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D6B0D" w14:textId="1DAD0D9F" w:rsidR="00726F17" w:rsidRPr="003B7CAF" w:rsidRDefault="00116073">
      <w:pPr>
        <w:ind w:left="956" w:right="1003"/>
        <w:jc w:val="center"/>
        <w:rPr>
          <w:b/>
          <w:sz w:val="28"/>
          <w:szCs w:val="28"/>
        </w:rPr>
      </w:pPr>
      <w:r w:rsidRPr="003B7CAF">
        <w:rPr>
          <w:b/>
          <w:sz w:val="28"/>
          <w:szCs w:val="28"/>
          <w:u w:val="single"/>
        </w:rPr>
        <w:t>PREGÃO</w:t>
      </w:r>
      <w:r w:rsidRPr="003B7CAF">
        <w:rPr>
          <w:b/>
          <w:spacing w:val="-6"/>
          <w:sz w:val="28"/>
          <w:szCs w:val="28"/>
          <w:u w:val="single"/>
        </w:rPr>
        <w:t xml:space="preserve"> </w:t>
      </w:r>
      <w:r w:rsidRPr="003B7CAF">
        <w:rPr>
          <w:b/>
          <w:sz w:val="28"/>
          <w:szCs w:val="28"/>
          <w:u w:val="single"/>
        </w:rPr>
        <w:t>ELETRÔNICO</w:t>
      </w:r>
      <w:r w:rsidRPr="003B7CAF">
        <w:rPr>
          <w:b/>
          <w:spacing w:val="-4"/>
          <w:sz w:val="28"/>
          <w:szCs w:val="28"/>
          <w:u w:val="single"/>
        </w:rPr>
        <w:t xml:space="preserve"> </w:t>
      </w:r>
      <w:r w:rsidRPr="003B7CAF">
        <w:rPr>
          <w:b/>
          <w:sz w:val="28"/>
          <w:szCs w:val="28"/>
          <w:u w:val="single"/>
        </w:rPr>
        <w:t>Nº</w:t>
      </w:r>
      <w:r w:rsidRPr="003B7CAF">
        <w:rPr>
          <w:b/>
          <w:spacing w:val="-6"/>
          <w:sz w:val="28"/>
          <w:szCs w:val="28"/>
          <w:u w:val="single"/>
        </w:rPr>
        <w:t xml:space="preserve"> </w:t>
      </w:r>
      <w:r w:rsidR="001C1B11">
        <w:rPr>
          <w:b/>
          <w:spacing w:val="-2"/>
          <w:sz w:val="28"/>
          <w:szCs w:val="28"/>
          <w:u w:val="single"/>
        </w:rPr>
        <w:t>014/2024</w:t>
      </w:r>
    </w:p>
    <w:p w14:paraId="5930ADE2" w14:textId="77777777" w:rsidR="00726F17" w:rsidRPr="003B7CAF" w:rsidRDefault="00116073">
      <w:pPr>
        <w:pStyle w:val="Ttulo1"/>
        <w:spacing w:before="252" w:line="240" w:lineRule="auto"/>
        <w:ind w:left="992" w:right="1003"/>
        <w:jc w:val="center"/>
        <w:rPr>
          <w:sz w:val="28"/>
          <w:szCs w:val="28"/>
        </w:rPr>
      </w:pPr>
      <w:r w:rsidRPr="003B7CAF">
        <w:rPr>
          <w:spacing w:val="-2"/>
          <w:sz w:val="28"/>
          <w:szCs w:val="28"/>
          <w:u w:val="single"/>
        </w:rPr>
        <w:t>EDITAL</w:t>
      </w:r>
    </w:p>
    <w:p w14:paraId="3B8BA0FA" w14:textId="77777777" w:rsidR="00726F17" w:rsidRPr="008D6150" w:rsidRDefault="00116073">
      <w:pPr>
        <w:pStyle w:val="Corpodetexto"/>
        <w:ind w:left="0"/>
        <w:rPr>
          <w:b/>
          <w:sz w:val="20"/>
        </w:rPr>
      </w:pPr>
      <w:r w:rsidRPr="008D6150">
        <w:rPr>
          <w:noProof/>
          <w:lang w:val="pt-BR" w:eastAsia="pt-BR"/>
        </w:rPr>
        <mc:AlternateContent>
          <mc:Choice Requires="wpg">
            <w:drawing>
              <wp:anchor distT="0" distB="0" distL="0" distR="0" simplePos="0" relativeHeight="251685888" behindDoc="1" locked="0" layoutInCell="1" allowOverlap="1" wp14:anchorId="63B74AD0" wp14:editId="697549F0">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8B3BE2" w:rsidRDefault="008B3BE2">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w:pict>
              <v:group w14:anchorId="63B74AD0" id="Group 4" o:spid="_x0000_s1026" style="position:absolute;margin-left:40.55pt;margin-top:12.75pt;width:525.85pt;height:16pt;z-index:-25163059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8B3BE2" w:rsidRDefault="008B3BE2">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37C61158" w:rsidR="00726F17" w:rsidRPr="008D6150" w:rsidRDefault="00116073">
      <w:pPr>
        <w:pStyle w:val="Corpodetexto"/>
        <w:ind w:right="188"/>
        <w:jc w:val="both"/>
      </w:pPr>
      <w:r w:rsidRPr="008D6150">
        <w:rPr>
          <w:b/>
        </w:rPr>
        <w:t xml:space="preserve">1.1. </w:t>
      </w:r>
      <w:r w:rsidRPr="008D6150">
        <w:t>Torna-se público</w:t>
      </w:r>
      <w:r w:rsidRPr="008D6150">
        <w:rPr>
          <w:spacing w:val="-2"/>
        </w:rPr>
        <w:t xml:space="preserve"> </w:t>
      </w:r>
      <w:r w:rsidRPr="008D6150">
        <w:t>que o</w:t>
      </w:r>
      <w:r w:rsidRPr="008D6150">
        <w:rPr>
          <w:spacing w:val="-1"/>
        </w:rPr>
        <w:t xml:space="preserve"> </w:t>
      </w:r>
      <w:r w:rsidRPr="008D6150">
        <w:rPr>
          <w:b/>
        </w:rPr>
        <w:t>MUNICÍPIO DE</w:t>
      </w:r>
      <w:r w:rsidRPr="008D6150">
        <w:rPr>
          <w:b/>
          <w:spacing w:val="-3"/>
        </w:rPr>
        <w:t xml:space="preserve"> </w:t>
      </w:r>
      <w:r w:rsidRPr="008D6150">
        <w:rPr>
          <w:b/>
        </w:rPr>
        <w:t>SÃO PEDRO DO IGUAÇU</w:t>
      </w:r>
      <w:r w:rsidRPr="008D6150">
        <w:t>, Estado do Paraná,</w:t>
      </w:r>
      <w:r w:rsidRPr="008D6150">
        <w:rPr>
          <w:spacing w:val="-2"/>
        </w:rPr>
        <w:t xml:space="preserve"> </w:t>
      </w:r>
      <w:r w:rsidRPr="008D6150">
        <w:t xml:space="preserve">inscrito no CNPJ/MF sob o nº 95.583.597/0001-50, por meio do Sr. Prefeito, </w:t>
      </w:r>
      <w:r w:rsidRPr="008D6150">
        <w:rPr>
          <w:b/>
        </w:rPr>
        <w:t>JOSE AROLDO MALVESTIO</w:t>
      </w:r>
      <w:r w:rsidRPr="008D6150">
        <w:t xml:space="preserve">, realizará licitação, na modalidade </w:t>
      </w:r>
      <w:r w:rsidRPr="008D6150">
        <w:rPr>
          <w:b/>
        </w:rPr>
        <w:t>PREGÃO</w:t>
      </w:r>
      <w:r w:rsidRPr="008D6150">
        <w:t xml:space="preserve">, na forma </w:t>
      </w:r>
      <w:r w:rsidRPr="008D6150">
        <w:rPr>
          <w:b/>
        </w:rPr>
        <w:t>ELETRÔNICA</w:t>
      </w:r>
      <w:r w:rsidRPr="008D6150">
        <w:t xml:space="preserve">, do tipo </w:t>
      </w:r>
      <w:r w:rsidRPr="008D6150">
        <w:rPr>
          <w:b/>
        </w:rPr>
        <w:t>MENOR PREÇO</w:t>
      </w:r>
      <w:r w:rsidRPr="008D6150">
        <w:rPr>
          <w:b/>
          <w:bCs/>
        </w:rPr>
        <w:t xml:space="preserve"> </w:t>
      </w:r>
      <w:r w:rsidR="00614880" w:rsidRPr="008D6150">
        <w:rPr>
          <w:b/>
          <w:bCs/>
        </w:rPr>
        <w:t xml:space="preserve">POR </w:t>
      </w:r>
      <w:r w:rsidR="00A82677">
        <w:rPr>
          <w:b/>
          <w:bCs/>
        </w:rPr>
        <w:t>LOTE</w:t>
      </w:r>
      <w:r w:rsidRPr="008D6150">
        <w:t>, nos termos da Lei nº 14.133, de</w:t>
      </w:r>
      <w:r w:rsidRPr="008D6150">
        <w:rPr>
          <w:spacing w:val="-1"/>
        </w:rPr>
        <w:t xml:space="preserve"> </w:t>
      </w:r>
      <w:r w:rsidRPr="008D6150">
        <w:t>1º de</w:t>
      </w:r>
      <w:r w:rsidRPr="008D6150">
        <w:rPr>
          <w:spacing w:val="-3"/>
        </w:rPr>
        <w:t xml:space="preserve"> </w:t>
      </w:r>
      <w:r w:rsidRPr="008D6150">
        <w:t>abril de</w:t>
      </w:r>
      <w:r w:rsidRPr="008D6150">
        <w:rPr>
          <w:spacing w:val="-1"/>
        </w:rPr>
        <w:t xml:space="preserve"> </w:t>
      </w:r>
      <w:r w:rsidRPr="008D6150">
        <w:t>2021, Decreto</w:t>
      </w:r>
      <w:r w:rsidRPr="008D6150">
        <w:rPr>
          <w:spacing w:val="-4"/>
        </w:rPr>
        <w:t xml:space="preserve"> </w:t>
      </w:r>
      <w:r w:rsidRPr="008D6150">
        <w:t>Municipal nº 023/2023,</w:t>
      </w:r>
      <w:r w:rsidRPr="008D6150">
        <w:rPr>
          <w:spacing w:val="-1"/>
        </w:rPr>
        <w:t xml:space="preserve"> </w:t>
      </w:r>
      <w:r w:rsidRPr="008D6150">
        <w:t>de</w:t>
      </w:r>
      <w:r w:rsidRPr="008D6150">
        <w:rPr>
          <w:spacing w:val="-1"/>
        </w:rPr>
        <w:t xml:space="preserve"> </w:t>
      </w:r>
      <w:r w:rsidRPr="008D6150">
        <w:t>30/03/2023 e</w:t>
      </w:r>
      <w:r w:rsidRPr="008D6150">
        <w:rPr>
          <w:spacing w:val="-1"/>
        </w:rPr>
        <w:t xml:space="preserve"> </w:t>
      </w:r>
      <w:r w:rsidRPr="008D6150">
        <w:t>demais</w:t>
      </w:r>
      <w:r w:rsidRPr="008D6150">
        <w:rPr>
          <w:spacing w:val="-3"/>
        </w:rPr>
        <w:t xml:space="preserve"> </w:t>
      </w:r>
      <w:r w:rsidRPr="008D6150">
        <w:t>legislação</w:t>
      </w:r>
      <w:r w:rsidRPr="008D6150">
        <w:rPr>
          <w:spacing w:val="-3"/>
        </w:rPr>
        <w:t xml:space="preserve"> </w:t>
      </w:r>
      <w:r w:rsidRPr="008D6150">
        <w:t>aplicável,</w:t>
      </w:r>
      <w:r w:rsidRPr="008D6150">
        <w:rPr>
          <w:spacing w:val="-1"/>
        </w:rPr>
        <w:t xml:space="preserve"> </w:t>
      </w:r>
      <w:r w:rsidRPr="008D6150">
        <w:t>e,</w:t>
      </w:r>
      <w:r w:rsidRPr="008D6150">
        <w:rPr>
          <w:spacing w:val="-1"/>
        </w:rPr>
        <w:t xml:space="preserve"> </w:t>
      </w:r>
      <w:r w:rsidRPr="008D6150">
        <w:t>ainda,</w:t>
      </w:r>
      <w:r w:rsidRPr="008D6150">
        <w:rPr>
          <w:spacing w:val="-3"/>
        </w:rPr>
        <w:t xml:space="preserve"> </w:t>
      </w:r>
      <w:r w:rsidRPr="008D6150">
        <w:t>de</w:t>
      </w:r>
      <w:r w:rsidRPr="008D6150">
        <w:rPr>
          <w:spacing w:val="-1"/>
        </w:rPr>
        <w:t xml:space="preserve"> </w:t>
      </w:r>
      <w:r w:rsidRPr="008D6150">
        <w:t>acordo com as condições estabelecidas neste Edital.</w:t>
      </w:r>
    </w:p>
    <w:p w14:paraId="2816CBB3" w14:textId="77777777" w:rsidR="00726F17" w:rsidRPr="008D6150" w:rsidRDefault="00116073">
      <w:pPr>
        <w:pStyle w:val="Corpodetexto"/>
        <w:spacing w:before="9"/>
        <w:ind w:left="0"/>
        <w:rPr>
          <w:sz w:val="19"/>
        </w:rPr>
      </w:pPr>
      <w:r w:rsidRPr="008D6150">
        <w:rPr>
          <w:noProof/>
          <w:lang w:val="pt-BR" w:eastAsia="pt-BR"/>
        </w:rPr>
        <mc:AlternateContent>
          <mc:Choice Requires="wpg">
            <w:drawing>
              <wp:anchor distT="0" distB="0" distL="0" distR="0" simplePos="0" relativeHeight="251631616" behindDoc="1" locked="0" layoutInCell="1" allowOverlap="1" wp14:anchorId="5914E18A" wp14:editId="3051FBF2">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8B3BE2" w:rsidRDefault="008B3BE2">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w:pict>
              <v:group w14:anchorId="5914E18A" id="Group 8" o:spid="_x0000_s1030" style="position:absolute;margin-left:40.55pt;margin-top:12.6pt;width:525.85pt;height:16pt;z-index:-25168486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8B3BE2" w:rsidRDefault="008B3BE2">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0D9163C7" w14:textId="64F04666" w:rsidR="00726F17" w:rsidRPr="008D6150" w:rsidRDefault="00116073">
      <w:pPr>
        <w:ind w:left="140"/>
      </w:pPr>
      <w:r w:rsidRPr="008D6150">
        <w:rPr>
          <w:b/>
        </w:rPr>
        <w:t>PROCESSO</w:t>
      </w:r>
      <w:r w:rsidRPr="008D6150">
        <w:rPr>
          <w:b/>
          <w:spacing w:val="-7"/>
        </w:rPr>
        <w:t xml:space="preserve"> </w:t>
      </w:r>
      <w:r w:rsidRPr="008D6150">
        <w:rPr>
          <w:b/>
        </w:rPr>
        <w:t>ADMINISTRATIVO</w:t>
      </w:r>
      <w:r w:rsidRPr="008D6150">
        <w:rPr>
          <w:b/>
          <w:spacing w:val="-5"/>
        </w:rPr>
        <w:t xml:space="preserve"> </w:t>
      </w:r>
      <w:r w:rsidRPr="008D6150">
        <w:rPr>
          <w:b/>
        </w:rPr>
        <w:t>Nº</w:t>
      </w:r>
      <w:r w:rsidRPr="008D6150">
        <w:rPr>
          <w:b/>
          <w:spacing w:val="-8"/>
        </w:rPr>
        <w:t xml:space="preserve"> </w:t>
      </w:r>
      <w:r w:rsidR="001C1B11">
        <w:rPr>
          <w:spacing w:val="-2"/>
        </w:rPr>
        <w:t>026/2024</w:t>
      </w:r>
    </w:p>
    <w:p w14:paraId="1DAD834A" w14:textId="0CC283BF" w:rsidR="00726F17" w:rsidRDefault="00116073">
      <w:pPr>
        <w:spacing w:before="250"/>
        <w:ind w:left="140"/>
      </w:pPr>
      <w:r w:rsidRPr="008D6150">
        <w:rPr>
          <w:b/>
        </w:rPr>
        <w:t>FORMA</w:t>
      </w:r>
      <w:r w:rsidRPr="008D6150">
        <w:rPr>
          <w:b/>
          <w:spacing w:val="-5"/>
        </w:rPr>
        <w:t xml:space="preserve"> </w:t>
      </w:r>
      <w:r w:rsidRPr="008D6150">
        <w:rPr>
          <w:b/>
        </w:rPr>
        <w:t>DE</w:t>
      </w:r>
      <w:r w:rsidRPr="008D6150">
        <w:rPr>
          <w:b/>
          <w:spacing w:val="-5"/>
        </w:rPr>
        <w:t xml:space="preserve"> </w:t>
      </w:r>
      <w:r w:rsidRPr="008D6150">
        <w:rPr>
          <w:b/>
        </w:rPr>
        <w:t>JULGAMENTO:</w:t>
      </w:r>
      <w:r w:rsidRPr="008D6150">
        <w:rPr>
          <w:b/>
          <w:spacing w:val="-2"/>
        </w:rPr>
        <w:t xml:space="preserve"> </w:t>
      </w:r>
      <w:r w:rsidR="008D6150" w:rsidRPr="008D6150">
        <w:rPr>
          <w:b/>
          <w:bCs/>
          <w:u w:val="single"/>
        </w:rPr>
        <w:t>MENOR</w:t>
      </w:r>
      <w:r w:rsidR="008D6150" w:rsidRPr="008D6150">
        <w:rPr>
          <w:b/>
          <w:bCs/>
          <w:spacing w:val="-4"/>
          <w:u w:val="single"/>
        </w:rPr>
        <w:t xml:space="preserve"> </w:t>
      </w:r>
      <w:r w:rsidR="008D6150" w:rsidRPr="008D6150">
        <w:rPr>
          <w:b/>
          <w:bCs/>
          <w:spacing w:val="-2"/>
          <w:u w:val="single"/>
        </w:rPr>
        <w:t xml:space="preserve">PREÇO </w:t>
      </w:r>
      <w:r w:rsidR="00A82677">
        <w:rPr>
          <w:b/>
          <w:bCs/>
          <w:spacing w:val="-2"/>
          <w:u w:val="single"/>
        </w:rPr>
        <w:t>POR LOTE</w:t>
      </w:r>
    </w:p>
    <w:p w14:paraId="249277FD" w14:textId="77777777" w:rsidR="00726F17" w:rsidRDefault="00726F17">
      <w:pPr>
        <w:pStyle w:val="Corpodetexto"/>
        <w:ind w:left="0"/>
      </w:pPr>
    </w:p>
    <w:p w14:paraId="2211F10A" w14:textId="14032C81" w:rsidR="00726F17" w:rsidRPr="00A82677" w:rsidRDefault="00116073" w:rsidP="00775727">
      <w:pPr>
        <w:pStyle w:val="Corpodetexto"/>
        <w:ind w:right="194"/>
        <w:jc w:val="both"/>
        <w:rPr>
          <w:u w:val="single"/>
        </w:rPr>
      </w:pPr>
      <w:r>
        <w:rPr>
          <w:b/>
        </w:rPr>
        <w:t>VALOR MÁXIMO ADMITIDO</w:t>
      </w:r>
      <w:r w:rsidR="00A82677">
        <w:rPr>
          <w:b/>
        </w:rPr>
        <w:t>:</w:t>
      </w:r>
      <w:r w:rsidR="00775727" w:rsidRPr="00775727">
        <w:rPr>
          <w:b/>
          <w:szCs w:val="24"/>
        </w:rPr>
        <w:t xml:space="preserve"> </w:t>
      </w:r>
      <w:r w:rsidR="001C1B11" w:rsidRPr="001C1B11">
        <w:rPr>
          <w:bCs/>
        </w:rPr>
        <w:t xml:space="preserve">R$ </w:t>
      </w:r>
      <w:r w:rsidR="001C1B11" w:rsidRPr="001C1B11">
        <w:rPr>
          <w:bCs/>
          <w:color w:val="000000"/>
        </w:rPr>
        <w:t xml:space="preserve">74.756,59 </w:t>
      </w:r>
      <w:r w:rsidR="001C1B11" w:rsidRPr="001C1B11">
        <w:rPr>
          <w:bCs/>
        </w:rPr>
        <w:t>(setenta e quatro mil setecentos e cinquenta e seis  reais cinquenta e nove centavos</w:t>
      </w:r>
      <w:r w:rsidR="00E31FB2" w:rsidRPr="00A82677">
        <w:t>)</w:t>
      </w:r>
      <w:r w:rsidR="006F580E" w:rsidRPr="00A82677">
        <w:rPr>
          <w:i/>
          <w:iCs/>
        </w:rPr>
        <w:t>.</w:t>
      </w:r>
    </w:p>
    <w:p w14:paraId="2558D517" w14:textId="77777777" w:rsidR="00726F17" w:rsidRDefault="00726F17">
      <w:pPr>
        <w:pStyle w:val="Corpodetexto"/>
        <w:ind w:left="0"/>
      </w:pPr>
    </w:p>
    <w:p w14:paraId="5DF5F2C6" w14:textId="77777777" w:rsidR="001C1B11" w:rsidRDefault="001C1B11" w:rsidP="001C1B11">
      <w:pPr>
        <w:pStyle w:val="Corpodetexto"/>
        <w:jc w:val="both"/>
      </w:pPr>
      <w:r w:rsidRPr="00372E3D">
        <w:rPr>
          <w:b/>
        </w:rPr>
        <w:t>EXCLUSIVO</w:t>
      </w:r>
      <w:r w:rsidRPr="00372E3D">
        <w:rPr>
          <w:b/>
          <w:spacing w:val="-1"/>
        </w:rPr>
        <w:t xml:space="preserve"> </w:t>
      </w:r>
      <w:r w:rsidRPr="00372E3D">
        <w:rPr>
          <w:b/>
        </w:rPr>
        <w:t>–</w:t>
      </w:r>
      <w:r w:rsidRPr="00372E3D">
        <w:rPr>
          <w:b/>
          <w:spacing w:val="-2"/>
        </w:rPr>
        <w:t xml:space="preserve"> </w:t>
      </w:r>
      <w:r w:rsidRPr="00372E3D">
        <w:t>Edital</w:t>
      </w:r>
      <w:r w:rsidRPr="00372E3D">
        <w:rPr>
          <w:spacing w:val="-1"/>
        </w:rPr>
        <w:t xml:space="preserve"> </w:t>
      </w:r>
      <w:r w:rsidRPr="00372E3D">
        <w:t xml:space="preserve">restrito às Microempresas, Empresas de Pequeno Porte e Equiparados (enquadrados nas situações previstas no art. 3º da Lei Complementar nº 123/06). </w:t>
      </w:r>
    </w:p>
    <w:p w14:paraId="2C3FE03F" w14:textId="77777777" w:rsidR="00726F17" w:rsidRDefault="00726F17">
      <w:pPr>
        <w:pStyle w:val="Corpodetexto"/>
        <w:spacing w:before="2"/>
        <w:ind w:left="0"/>
      </w:pPr>
    </w:p>
    <w:p w14:paraId="298A94EC" w14:textId="77777777" w:rsidR="00726F17" w:rsidRDefault="00116073">
      <w:pPr>
        <w:ind w:left="140"/>
      </w:pPr>
      <w:r>
        <w:rPr>
          <w:b/>
        </w:rPr>
        <w:t>MODO</w:t>
      </w:r>
      <w:r>
        <w:rPr>
          <w:b/>
          <w:spacing w:val="-4"/>
        </w:rPr>
        <w:t xml:space="preserve"> </w:t>
      </w:r>
      <w:r>
        <w:rPr>
          <w:b/>
        </w:rPr>
        <w:t>DE</w:t>
      </w:r>
      <w:r>
        <w:rPr>
          <w:b/>
          <w:spacing w:val="-4"/>
        </w:rPr>
        <w:t xml:space="preserve"> </w:t>
      </w:r>
      <w:r>
        <w:rPr>
          <w:b/>
        </w:rPr>
        <w:t>DISPUTA:</w:t>
      </w:r>
      <w:r>
        <w:rPr>
          <w:b/>
          <w:spacing w:val="-3"/>
        </w:rPr>
        <w:t xml:space="preserve"> </w:t>
      </w:r>
      <w:r>
        <w:rPr>
          <w:spacing w:val="-2"/>
        </w:rPr>
        <w:t>Aberto</w:t>
      </w:r>
    </w:p>
    <w:p w14:paraId="447FF8E0" w14:textId="77777777" w:rsidR="00726F17" w:rsidRDefault="00726F17">
      <w:pPr>
        <w:pStyle w:val="Corpodetexto"/>
        <w:ind w:left="0"/>
      </w:pPr>
    </w:p>
    <w:p w14:paraId="7C7B8CBA" w14:textId="77777777" w:rsidR="00726F17" w:rsidRDefault="00116073" w:rsidP="00476E48">
      <w:pPr>
        <w:spacing w:line="360" w:lineRule="auto"/>
        <w:ind w:left="140"/>
      </w:pPr>
      <w:r>
        <w:rPr>
          <w:b/>
        </w:rPr>
        <w:t>PRAZO</w:t>
      </w:r>
      <w:r>
        <w:rPr>
          <w:b/>
          <w:spacing w:val="-3"/>
        </w:rPr>
        <w:t xml:space="preserve"> </w:t>
      </w:r>
      <w:r>
        <w:rPr>
          <w:b/>
        </w:rPr>
        <w:t>DE</w:t>
      </w:r>
      <w:r>
        <w:rPr>
          <w:b/>
          <w:spacing w:val="-5"/>
        </w:rPr>
        <w:t xml:space="preserve"> </w:t>
      </w:r>
      <w:r>
        <w:rPr>
          <w:b/>
        </w:rPr>
        <w:t>VIGÊNCIA</w:t>
      </w:r>
      <w:r>
        <w:rPr>
          <w:b/>
          <w:spacing w:val="-4"/>
        </w:rPr>
        <w:t xml:space="preserve"> </w:t>
      </w:r>
      <w:r>
        <w:rPr>
          <w:b/>
        </w:rPr>
        <w:t>DO</w:t>
      </w:r>
      <w:r>
        <w:rPr>
          <w:b/>
          <w:spacing w:val="-3"/>
        </w:rPr>
        <w:t xml:space="preserve"> </w:t>
      </w:r>
      <w:r w:rsidRPr="008D6150">
        <w:rPr>
          <w:b/>
        </w:rPr>
        <w:t>CONTRATO</w:t>
      </w:r>
      <w:r w:rsidRPr="008D6150">
        <w:t>:</w:t>
      </w:r>
      <w:r w:rsidRPr="008D6150">
        <w:rPr>
          <w:spacing w:val="-5"/>
        </w:rPr>
        <w:t xml:space="preserve"> </w:t>
      </w:r>
      <w:r w:rsidRPr="008D6150">
        <w:t>12</w:t>
      </w:r>
      <w:r w:rsidRPr="008D6150">
        <w:rPr>
          <w:spacing w:val="-4"/>
        </w:rPr>
        <w:t xml:space="preserve"> </w:t>
      </w:r>
      <w:r w:rsidRPr="008D6150">
        <w:t>(doze)</w:t>
      </w:r>
      <w:r w:rsidRPr="008D6150">
        <w:rPr>
          <w:spacing w:val="-5"/>
        </w:rPr>
        <w:t xml:space="preserve"> </w:t>
      </w:r>
      <w:r w:rsidRPr="008D6150">
        <w:rPr>
          <w:spacing w:val="-2"/>
        </w:rPr>
        <w:t>meses</w:t>
      </w:r>
    </w:p>
    <w:p w14:paraId="0D964717" w14:textId="77777777" w:rsidR="00476E48" w:rsidRDefault="00116073" w:rsidP="00476E48">
      <w:pPr>
        <w:spacing w:line="360" w:lineRule="auto"/>
        <w:ind w:left="142" w:right="2716"/>
        <w:rPr>
          <w:b/>
          <w:spacing w:val="40"/>
        </w:rPr>
      </w:pPr>
      <w:r>
        <w:rPr>
          <w:b/>
        </w:rPr>
        <w:t>RECEBIMENTO</w:t>
      </w:r>
      <w:r>
        <w:rPr>
          <w:b/>
          <w:spacing w:val="-1"/>
        </w:rPr>
        <w:t xml:space="preserve"> </w:t>
      </w:r>
      <w:r>
        <w:rPr>
          <w:b/>
        </w:rPr>
        <w:t>DAS</w:t>
      </w:r>
      <w:r>
        <w:rPr>
          <w:b/>
          <w:spacing w:val="-2"/>
        </w:rPr>
        <w:t xml:space="preserve"> </w:t>
      </w:r>
      <w:r>
        <w:rPr>
          <w:b/>
        </w:rPr>
        <w:t>PROPOSTAS:</w:t>
      </w:r>
      <w:r>
        <w:rPr>
          <w:b/>
          <w:spacing w:val="-2"/>
        </w:rPr>
        <w:t xml:space="preserve"> </w:t>
      </w:r>
      <w:r w:rsidRPr="00116073">
        <w:rPr>
          <w:highlight w:val="yellow"/>
        </w:rPr>
        <w:t>até</w:t>
      </w:r>
      <w:r w:rsidRPr="00116073">
        <w:rPr>
          <w:spacing w:val="-2"/>
          <w:highlight w:val="yellow"/>
        </w:rPr>
        <w:t xml:space="preserve"> </w:t>
      </w:r>
      <w:r w:rsidRPr="00116073">
        <w:rPr>
          <w:highlight w:val="yellow"/>
        </w:rPr>
        <w:t>as</w:t>
      </w:r>
      <w:r w:rsidRPr="00116073">
        <w:rPr>
          <w:spacing w:val="-4"/>
          <w:highlight w:val="yellow"/>
        </w:rPr>
        <w:t xml:space="preserve"> </w:t>
      </w:r>
      <w:r w:rsidR="00DB18C0">
        <w:rPr>
          <w:spacing w:val="-4"/>
          <w:highlight w:val="yellow"/>
        </w:rPr>
        <w:t>09</w:t>
      </w:r>
      <w:r w:rsidRPr="00116073">
        <w:rPr>
          <w:highlight w:val="yellow"/>
        </w:rPr>
        <w:t>h</w:t>
      </w:r>
      <w:r w:rsidR="00DB18C0">
        <w:rPr>
          <w:highlight w:val="yellow"/>
        </w:rPr>
        <w:t>0</w:t>
      </w:r>
      <w:r w:rsidRPr="00116073">
        <w:rPr>
          <w:highlight w:val="yellow"/>
        </w:rPr>
        <w:t>0min</w:t>
      </w:r>
      <w:r w:rsidRPr="00116073">
        <w:rPr>
          <w:spacing w:val="-5"/>
          <w:highlight w:val="yellow"/>
        </w:rPr>
        <w:t xml:space="preserve"> </w:t>
      </w:r>
      <w:r w:rsidRPr="00116073">
        <w:rPr>
          <w:highlight w:val="yellow"/>
        </w:rPr>
        <w:t>do</w:t>
      </w:r>
      <w:r w:rsidRPr="00116073">
        <w:rPr>
          <w:spacing w:val="-2"/>
          <w:highlight w:val="yellow"/>
        </w:rPr>
        <w:t xml:space="preserve"> </w:t>
      </w:r>
      <w:r w:rsidRPr="00116073">
        <w:rPr>
          <w:highlight w:val="yellow"/>
        </w:rPr>
        <w:t>dia</w:t>
      </w:r>
      <w:r w:rsidRPr="00116073">
        <w:rPr>
          <w:spacing w:val="-1"/>
          <w:highlight w:val="yellow"/>
        </w:rPr>
        <w:t xml:space="preserve"> </w:t>
      </w:r>
      <w:r w:rsidR="00476E48">
        <w:rPr>
          <w:b/>
          <w:bCs/>
          <w:spacing w:val="-1"/>
          <w:highlight w:val="yellow"/>
        </w:rPr>
        <w:t xml:space="preserve">16 de abril </w:t>
      </w:r>
      <w:r w:rsidRPr="00116073">
        <w:rPr>
          <w:b/>
          <w:spacing w:val="-5"/>
          <w:highlight w:val="yellow"/>
        </w:rPr>
        <w:t xml:space="preserve"> </w:t>
      </w:r>
      <w:r w:rsidRPr="00116073">
        <w:rPr>
          <w:b/>
          <w:highlight w:val="yellow"/>
        </w:rPr>
        <w:t>de</w:t>
      </w:r>
      <w:r w:rsidRPr="00116073">
        <w:rPr>
          <w:b/>
          <w:spacing w:val="-2"/>
          <w:highlight w:val="yellow"/>
        </w:rPr>
        <w:t xml:space="preserve"> </w:t>
      </w:r>
      <w:r w:rsidRPr="00116073">
        <w:rPr>
          <w:b/>
          <w:highlight w:val="yellow"/>
        </w:rPr>
        <w:t>2024</w:t>
      </w:r>
      <w:r>
        <w:rPr>
          <w:b/>
        </w:rPr>
        <w:t xml:space="preserve"> ABERTURA DAS PROPOSTAS: </w:t>
      </w:r>
      <w:r w:rsidRPr="00116073">
        <w:rPr>
          <w:highlight w:val="yellow"/>
        </w:rPr>
        <w:t>às 0</w:t>
      </w:r>
      <w:r w:rsidR="00DB18C0">
        <w:rPr>
          <w:highlight w:val="yellow"/>
        </w:rPr>
        <w:t>9</w:t>
      </w:r>
      <w:r w:rsidRPr="00116073">
        <w:rPr>
          <w:highlight w:val="yellow"/>
        </w:rPr>
        <w:t>h</w:t>
      </w:r>
      <w:r w:rsidR="00DB18C0">
        <w:rPr>
          <w:highlight w:val="yellow"/>
        </w:rPr>
        <w:t>0</w:t>
      </w:r>
      <w:r w:rsidRPr="00116073">
        <w:rPr>
          <w:highlight w:val="yellow"/>
        </w:rPr>
        <w:t xml:space="preserve">1min do dia </w:t>
      </w:r>
      <w:r w:rsidR="00476E48">
        <w:rPr>
          <w:b/>
          <w:bCs/>
          <w:highlight w:val="yellow"/>
        </w:rPr>
        <w:t>16 de abril</w:t>
      </w:r>
      <w:r w:rsidRPr="00116073">
        <w:rPr>
          <w:b/>
          <w:highlight w:val="yellow"/>
        </w:rPr>
        <w:t xml:space="preserve"> de 2024</w:t>
      </w:r>
      <w:r>
        <w:rPr>
          <w:b/>
          <w:spacing w:val="40"/>
        </w:rPr>
        <w:t xml:space="preserve"> </w:t>
      </w:r>
    </w:p>
    <w:p w14:paraId="2AD2B63B" w14:textId="6822D9FB" w:rsidR="00726F17" w:rsidRDefault="00116073" w:rsidP="00476E48">
      <w:pPr>
        <w:spacing w:line="360" w:lineRule="auto"/>
        <w:ind w:left="142" w:right="2716"/>
      </w:pPr>
      <w:r>
        <w:rPr>
          <w:b/>
        </w:rPr>
        <w:t>INÍCIO DA DISPUTA DE PREÇOS</w:t>
      </w:r>
      <w:r>
        <w:t xml:space="preserve">: </w:t>
      </w:r>
      <w:r w:rsidRPr="00116073">
        <w:rPr>
          <w:highlight w:val="yellow"/>
        </w:rPr>
        <w:t xml:space="preserve">às </w:t>
      </w:r>
      <w:r w:rsidR="00DB18C0">
        <w:rPr>
          <w:highlight w:val="yellow"/>
        </w:rPr>
        <w:t>09</w:t>
      </w:r>
      <w:r w:rsidRPr="00116073">
        <w:rPr>
          <w:highlight w:val="yellow"/>
        </w:rPr>
        <w:t>h</w:t>
      </w:r>
      <w:r w:rsidR="00DB18C0">
        <w:rPr>
          <w:highlight w:val="yellow"/>
        </w:rPr>
        <w:t>15</w:t>
      </w:r>
      <w:r w:rsidRPr="00116073">
        <w:rPr>
          <w:highlight w:val="yellow"/>
        </w:rPr>
        <w:t xml:space="preserve">min do dia </w:t>
      </w:r>
      <w:r w:rsidR="00476E48">
        <w:rPr>
          <w:b/>
          <w:highlight w:val="yellow"/>
        </w:rPr>
        <w:t>16 de abril</w:t>
      </w:r>
      <w:r w:rsidRPr="00116073">
        <w:rPr>
          <w:b/>
          <w:highlight w:val="yellow"/>
        </w:rPr>
        <w:t xml:space="preserve"> de 2024</w:t>
      </w:r>
      <w:r>
        <w:rPr>
          <w:b/>
        </w:rPr>
        <w:t xml:space="preserve"> LOCAL: </w:t>
      </w:r>
      <w:hyperlink r:id="rId8">
        <w:r>
          <w:rPr>
            <w:u w:val="single"/>
          </w:rPr>
          <w:t>www.bll.org.br</w:t>
        </w:r>
      </w:hyperlink>
      <w:r>
        <w:t xml:space="preserve"> “Acesso Identificado no link – licitações”</w:t>
      </w:r>
    </w:p>
    <w:p w14:paraId="70A5B63E" w14:textId="77777777" w:rsidR="00726F17" w:rsidRDefault="00116073">
      <w:pPr>
        <w:spacing w:before="1" w:line="252" w:lineRule="exact"/>
        <w:ind w:left="140"/>
      </w:pPr>
      <w:r>
        <w:rPr>
          <w:b/>
        </w:rPr>
        <w:t>ENDEREÇO</w:t>
      </w:r>
      <w:r>
        <w:rPr>
          <w:b/>
          <w:spacing w:val="16"/>
        </w:rPr>
        <w:t xml:space="preserve"> </w:t>
      </w:r>
      <w:r>
        <w:rPr>
          <w:b/>
        </w:rPr>
        <w:t>PARA</w:t>
      </w:r>
      <w:r>
        <w:rPr>
          <w:b/>
          <w:spacing w:val="15"/>
        </w:rPr>
        <w:t xml:space="preserve"> </w:t>
      </w:r>
      <w:r>
        <w:rPr>
          <w:b/>
        </w:rPr>
        <w:t>ENVIO</w:t>
      </w:r>
      <w:r>
        <w:rPr>
          <w:b/>
          <w:spacing w:val="17"/>
        </w:rPr>
        <w:t xml:space="preserve"> </w:t>
      </w:r>
      <w:r>
        <w:rPr>
          <w:b/>
        </w:rPr>
        <w:t>DA</w:t>
      </w:r>
      <w:r>
        <w:rPr>
          <w:b/>
          <w:spacing w:val="15"/>
        </w:rPr>
        <w:t xml:space="preserve"> </w:t>
      </w:r>
      <w:r>
        <w:rPr>
          <w:b/>
        </w:rPr>
        <w:t>DOCUMENTAÇÃO</w:t>
      </w:r>
      <w:r>
        <w:rPr>
          <w:b/>
          <w:spacing w:val="16"/>
        </w:rPr>
        <w:t xml:space="preserve"> </w:t>
      </w:r>
      <w:r>
        <w:rPr>
          <w:b/>
        </w:rPr>
        <w:t>(PROPOSTA</w:t>
      </w:r>
      <w:r>
        <w:rPr>
          <w:b/>
          <w:spacing w:val="13"/>
        </w:rPr>
        <w:t xml:space="preserve"> </w:t>
      </w:r>
      <w:r>
        <w:rPr>
          <w:b/>
        </w:rPr>
        <w:t>E</w:t>
      </w:r>
      <w:r>
        <w:rPr>
          <w:b/>
          <w:spacing w:val="13"/>
        </w:rPr>
        <w:t xml:space="preserve"> </w:t>
      </w:r>
      <w:r>
        <w:rPr>
          <w:b/>
        </w:rPr>
        <w:t>HABILITACAO)</w:t>
      </w:r>
      <w:r>
        <w:t>:</w:t>
      </w:r>
      <w:r>
        <w:rPr>
          <w:spacing w:val="15"/>
        </w:rPr>
        <w:t xml:space="preserve"> </w:t>
      </w:r>
      <w:r>
        <w:t>Exclusivamente</w:t>
      </w:r>
      <w:r>
        <w:rPr>
          <w:spacing w:val="15"/>
        </w:rPr>
        <w:t xml:space="preserve"> </w:t>
      </w:r>
      <w:r>
        <w:rPr>
          <w:spacing w:val="-4"/>
        </w:rPr>
        <w:t>pelo</w:t>
      </w:r>
    </w:p>
    <w:p w14:paraId="204D6D4C" w14:textId="77777777" w:rsidR="00726F17" w:rsidRDefault="00116073">
      <w:pPr>
        <w:pStyle w:val="Corpodetexto"/>
        <w:spacing w:line="252" w:lineRule="exact"/>
      </w:pPr>
      <w:r>
        <w:t>Sistema</w:t>
      </w:r>
      <w:r>
        <w:rPr>
          <w:spacing w:val="-4"/>
        </w:rPr>
        <w:t xml:space="preserve"> </w:t>
      </w:r>
      <w:r>
        <w:t>de</w:t>
      </w:r>
      <w:r>
        <w:rPr>
          <w:spacing w:val="-3"/>
        </w:rPr>
        <w:t xml:space="preserve"> </w:t>
      </w:r>
      <w:r>
        <w:t>Compras</w:t>
      </w:r>
      <w:r>
        <w:rPr>
          <w:spacing w:val="-3"/>
        </w:rPr>
        <w:t xml:space="preserve"> </w:t>
      </w:r>
      <w:r>
        <w:t>BLL</w:t>
      </w:r>
      <w:r>
        <w:rPr>
          <w:spacing w:val="-6"/>
        </w:rPr>
        <w:t xml:space="preserve"> </w:t>
      </w:r>
      <w:r>
        <w:rPr>
          <w:spacing w:val="-2"/>
        </w:rPr>
        <w:t>(www.bll.org.br).</w:t>
      </w:r>
    </w:p>
    <w:p w14:paraId="5566D15A" w14:textId="77777777" w:rsidR="00726F17" w:rsidRDefault="00726F17">
      <w:pPr>
        <w:pStyle w:val="Corpodetexto"/>
        <w:spacing w:before="1"/>
        <w:ind w:left="0"/>
      </w:pPr>
    </w:p>
    <w:p w14:paraId="647A543E" w14:textId="77777777" w:rsidR="00726F17" w:rsidRDefault="00116073">
      <w:pPr>
        <w:pStyle w:val="Corpodetexto"/>
        <w:ind w:left="952" w:right="1003"/>
        <w:jc w:val="center"/>
      </w:pPr>
      <w:r>
        <w:t>*Para</w:t>
      </w:r>
      <w:r>
        <w:rPr>
          <w:spacing w:val="-7"/>
        </w:rPr>
        <w:t xml:space="preserve"> </w:t>
      </w:r>
      <w:r>
        <w:t>todas</w:t>
      </w:r>
      <w:r>
        <w:rPr>
          <w:spacing w:val="-3"/>
        </w:rPr>
        <w:t xml:space="preserve"> </w:t>
      </w:r>
      <w:r>
        <w:t>as</w:t>
      </w:r>
      <w:r>
        <w:rPr>
          <w:spacing w:val="-3"/>
        </w:rPr>
        <w:t xml:space="preserve"> </w:t>
      </w:r>
      <w:r>
        <w:t>referências</w:t>
      </w:r>
      <w:r>
        <w:rPr>
          <w:spacing w:val="-3"/>
        </w:rPr>
        <w:t xml:space="preserve"> </w:t>
      </w:r>
      <w:r>
        <w:t>de</w:t>
      </w:r>
      <w:r>
        <w:rPr>
          <w:spacing w:val="-3"/>
        </w:rPr>
        <w:t xml:space="preserve"> </w:t>
      </w:r>
      <w:r>
        <w:t>tempo</w:t>
      </w:r>
      <w:r>
        <w:rPr>
          <w:spacing w:val="-5"/>
        </w:rPr>
        <w:t xml:space="preserve"> </w:t>
      </w:r>
      <w:r>
        <w:t>será observado</w:t>
      </w:r>
      <w:r>
        <w:rPr>
          <w:spacing w:val="-3"/>
        </w:rPr>
        <w:t xml:space="preserve"> </w:t>
      </w:r>
      <w:r>
        <w:t>o</w:t>
      </w:r>
      <w:r>
        <w:rPr>
          <w:spacing w:val="-5"/>
        </w:rPr>
        <w:t xml:space="preserve"> </w:t>
      </w:r>
      <w:r>
        <w:t>horário</w:t>
      </w:r>
      <w:r>
        <w:rPr>
          <w:spacing w:val="-3"/>
        </w:rPr>
        <w:t xml:space="preserve"> </w:t>
      </w:r>
      <w:r>
        <w:t>de</w:t>
      </w:r>
      <w:r>
        <w:rPr>
          <w:spacing w:val="-3"/>
        </w:rPr>
        <w:t xml:space="preserve"> </w:t>
      </w:r>
      <w:r>
        <w:t>Brasília</w:t>
      </w:r>
      <w:r>
        <w:rPr>
          <w:spacing w:val="-2"/>
        </w:rPr>
        <w:t xml:space="preserve"> (DF).</w:t>
      </w:r>
    </w:p>
    <w:p w14:paraId="43FEB39A"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33664" behindDoc="1" locked="0" layoutInCell="1" allowOverlap="1" wp14:anchorId="2EA34B53" wp14:editId="543B336D">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8B3BE2" w:rsidRDefault="008B3BE2">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w:pict>
              <v:group w14:anchorId="2EA34B53" id="Group 12" o:spid="_x0000_s1034" style="position:absolute;margin-left:40.55pt;margin-top:12.75pt;width:525.85pt;height:15.85pt;z-index:-25168281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8B3BE2" w:rsidRDefault="008B3BE2">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37449288" w14:textId="2AAB8B71" w:rsidR="001C1B11" w:rsidRPr="00B35ED3" w:rsidRDefault="00116073" w:rsidP="001C1B11">
      <w:pPr>
        <w:widowControl/>
        <w:numPr>
          <w:ilvl w:val="1"/>
          <w:numId w:val="59"/>
        </w:numPr>
        <w:autoSpaceDE/>
        <w:autoSpaceDN/>
        <w:ind w:left="0" w:right="-15" w:firstLine="0"/>
        <w:jc w:val="both"/>
        <w:rPr>
          <w:lang w:eastAsia="pt-BR"/>
        </w:rPr>
      </w:pPr>
      <w:r>
        <w:t>O</w:t>
      </w:r>
      <w:r>
        <w:rPr>
          <w:spacing w:val="35"/>
        </w:rPr>
        <w:t xml:space="preserve"> </w:t>
      </w:r>
      <w:r>
        <w:t>objeto</w:t>
      </w:r>
      <w:r>
        <w:rPr>
          <w:spacing w:val="36"/>
        </w:rPr>
        <w:t xml:space="preserve"> </w:t>
      </w:r>
      <w:r>
        <w:t>do</w:t>
      </w:r>
      <w:r>
        <w:rPr>
          <w:spacing w:val="33"/>
        </w:rPr>
        <w:t xml:space="preserve"> </w:t>
      </w:r>
      <w:r>
        <w:t>presente</w:t>
      </w:r>
      <w:r>
        <w:rPr>
          <w:spacing w:val="34"/>
        </w:rPr>
        <w:t xml:space="preserve"> </w:t>
      </w:r>
      <w:r>
        <w:t>certame</w:t>
      </w:r>
      <w:r>
        <w:rPr>
          <w:spacing w:val="34"/>
        </w:rPr>
        <w:t xml:space="preserve"> </w:t>
      </w:r>
      <w:r>
        <w:t>consiste</w:t>
      </w:r>
      <w:r>
        <w:rPr>
          <w:spacing w:val="34"/>
        </w:rPr>
        <w:t xml:space="preserve"> </w:t>
      </w:r>
      <w:r w:rsidRPr="004322D1">
        <w:t>n</w:t>
      </w:r>
      <w:r w:rsidR="006F580E">
        <w:t>o</w:t>
      </w:r>
      <w:r w:rsidRPr="004322D1">
        <w:rPr>
          <w:spacing w:val="40"/>
        </w:rPr>
        <w:t xml:space="preserve"> </w:t>
      </w:r>
      <w:r w:rsidRPr="004322D1">
        <w:rPr>
          <w:b/>
          <w:i/>
        </w:rPr>
        <w:t>Registro</w:t>
      </w:r>
      <w:r w:rsidRPr="004322D1">
        <w:rPr>
          <w:b/>
          <w:i/>
          <w:spacing w:val="34"/>
        </w:rPr>
        <w:t xml:space="preserve"> </w:t>
      </w:r>
      <w:r w:rsidRPr="004322D1">
        <w:rPr>
          <w:b/>
          <w:i/>
        </w:rPr>
        <w:t>de</w:t>
      </w:r>
      <w:r w:rsidRPr="004322D1">
        <w:rPr>
          <w:b/>
          <w:i/>
          <w:spacing w:val="36"/>
        </w:rPr>
        <w:t xml:space="preserve"> </w:t>
      </w:r>
      <w:r w:rsidRPr="004322D1">
        <w:rPr>
          <w:b/>
          <w:i/>
        </w:rPr>
        <w:t>Preços,</w:t>
      </w:r>
      <w:r w:rsidRPr="004322D1">
        <w:rPr>
          <w:b/>
          <w:i/>
          <w:spacing w:val="36"/>
        </w:rPr>
        <w:t xml:space="preserve"> </w:t>
      </w:r>
      <w:r w:rsidR="006F580E">
        <w:rPr>
          <w:b/>
          <w:i/>
          <w:spacing w:val="36"/>
        </w:rPr>
        <w:t>para</w:t>
      </w:r>
      <w:r w:rsidR="00775727" w:rsidRPr="006845FA">
        <w:rPr>
          <w:sz w:val="24"/>
          <w:szCs w:val="24"/>
          <w:lang w:eastAsia="pt-BR"/>
        </w:rPr>
        <w:t xml:space="preserve"> </w:t>
      </w:r>
      <w:r w:rsidR="001C1B11" w:rsidRPr="001C1B11">
        <w:rPr>
          <w:b/>
          <w:bCs/>
          <w:i/>
          <w:iCs/>
          <w:u w:val="single"/>
          <w:lang w:eastAsia="pt-BR"/>
        </w:rPr>
        <w:t>futuras aquisições de urna mortuária, coroa, véu, vela e translado municipal e  intermunicipal, para atender o Auxílio Funeral previsto na Lei Municipal nº 614/2010, de 21 de dezembro de 2010</w:t>
      </w:r>
      <w:r w:rsidR="001C1B11" w:rsidRPr="00B35ED3">
        <w:rPr>
          <w:lang w:eastAsia="pt-BR"/>
        </w:rPr>
        <w:t>.</w:t>
      </w:r>
    </w:p>
    <w:p w14:paraId="5CB64671" w14:textId="77777777" w:rsidR="001C1B11" w:rsidRPr="00B35ED3" w:rsidRDefault="001C1B11" w:rsidP="001C1B11">
      <w:pPr>
        <w:ind w:right="-15"/>
        <w:jc w:val="both"/>
        <w:rPr>
          <w:lang w:eastAsia="pt-BR"/>
        </w:rPr>
      </w:pPr>
    </w:p>
    <w:p w14:paraId="1D3CF610" w14:textId="57B9517D" w:rsidR="00726F17" w:rsidRPr="004322D1" w:rsidRDefault="00116073" w:rsidP="00653FE0">
      <w:pPr>
        <w:pStyle w:val="PargrafodaLista"/>
        <w:numPr>
          <w:ilvl w:val="1"/>
          <w:numId w:val="49"/>
        </w:numPr>
        <w:tabs>
          <w:tab w:val="left" w:pos="565"/>
        </w:tabs>
        <w:spacing w:line="244" w:lineRule="auto"/>
        <w:ind w:right="193" w:firstLine="0"/>
      </w:pPr>
      <w:r w:rsidRPr="004322D1">
        <w:rPr>
          <w:b/>
          <w:i/>
        </w:rPr>
        <w:t xml:space="preserve">, </w:t>
      </w:r>
      <w:r w:rsidRPr="004322D1">
        <w:t>conforme especificações técnicas, quantidades, condições e exigências estabelecidas neste instrumento.</w:t>
      </w:r>
    </w:p>
    <w:p w14:paraId="46B8727E" w14:textId="2B72EB7C" w:rsidR="00552AFB" w:rsidRPr="004322D1" w:rsidRDefault="00116073" w:rsidP="00653FE0">
      <w:pPr>
        <w:pStyle w:val="PargrafodaLista"/>
        <w:numPr>
          <w:ilvl w:val="1"/>
          <w:numId w:val="49"/>
        </w:numPr>
        <w:tabs>
          <w:tab w:val="left" w:pos="526"/>
        </w:tabs>
        <w:spacing w:before="109"/>
        <w:ind w:left="526" w:hanging="386"/>
        <w:rPr>
          <w:b/>
        </w:rPr>
      </w:pPr>
      <w:r w:rsidRPr="004322D1">
        <w:t>A</w:t>
      </w:r>
      <w:r w:rsidRPr="004322D1">
        <w:rPr>
          <w:spacing w:val="-4"/>
        </w:rPr>
        <w:t xml:space="preserve"> </w:t>
      </w:r>
      <w:r w:rsidRPr="004322D1">
        <w:t>licitação</w:t>
      </w:r>
      <w:r w:rsidRPr="004322D1">
        <w:rPr>
          <w:spacing w:val="-3"/>
        </w:rPr>
        <w:t xml:space="preserve"> </w:t>
      </w:r>
      <w:r w:rsidRPr="004322D1">
        <w:t>será</w:t>
      </w:r>
      <w:r w:rsidRPr="004322D1">
        <w:rPr>
          <w:spacing w:val="-4"/>
        </w:rPr>
        <w:t xml:space="preserve"> </w:t>
      </w:r>
      <w:r w:rsidRPr="004322D1">
        <w:t>realizada</w:t>
      </w:r>
      <w:r w:rsidRPr="004322D1">
        <w:rPr>
          <w:spacing w:val="-1"/>
        </w:rPr>
        <w:t xml:space="preserve"> </w:t>
      </w:r>
      <w:r w:rsidRPr="004322D1">
        <w:t>por</w:t>
      </w:r>
      <w:r w:rsidRPr="004322D1">
        <w:rPr>
          <w:spacing w:val="-4"/>
        </w:rPr>
        <w:t xml:space="preserve"> </w:t>
      </w:r>
      <w:r w:rsidR="00A82677">
        <w:rPr>
          <w:b/>
          <w:spacing w:val="-4"/>
          <w:u w:val="single"/>
        </w:rPr>
        <w:t>LOTE</w:t>
      </w:r>
      <w:r w:rsidRPr="004322D1">
        <w:rPr>
          <w:b/>
          <w:spacing w:val="-4"/>
          <w:u w:val="single"/>
        </w:rPr>
        <w:t>.</w:t>
      </w:r>
    </w:p>
    <w:p w14:paraId="2D0D2BD5" w14:textId="0C6E4995" w:rsidR="00552AFB" w:rsidRPr="004322D1" w:rsidRDefault="00116073" w:rsidP="00653FE0">
      <w:pPr>
        <w:pStyle w:val="PargrafodaLista"/>
        <w:numPr>
          <w:ilvl w:val="1"/>
          <w:numId w:val="49"/>
        </w:numPr>
        <w:tabs>
          <w:tab w:val="left" w:pos="284"/>
        </w:tabs>
        <w:spacing w:before="109"/>
        <w:ind w:left="142" w:hanging="2"/>
        <w:rPr>
          <w:b/>
        </w:rPr>
      </w:pPr>
      <w:r w:rsidRPr="004322D1">
        <w:t xml:space="preserve">O valor máximo previsto para a contratação é de </w:t>
      </w:r>
      <w:r w:rsidR="001C1B11" w:rsidRPr="00B35ED3">
        <w:rPr>
          <w:b/>
        </w:rPr>
        <w:t xml:space="preserve">R$ </w:t>
      </w:r>
      <w:r w:rsidR="001C1B11" w:rsidRPr="00FC679B">
        <w:rPr>
          <w:b/>
          <w:bCs/>
          <w:color w:val="000000"/>
        </w:rPr>
        <w:t xml:space="preserve">74.756,59 </w:t>
      </w:r>
      <w:r w:rsidR="001C1B11" w:rsidRPr="00B35ED3">
        <w:rPr>
          <w:b/>
        </w:rPr>
        <w:t xml:space="preserve">(setenta e quatro mil </w:t>
      </w:r>
      <w:r w:rsidR="001C1B11">
        <w:rPr>
          <w:b/>
        </w:rPr>
        <w:t xml:space="preserve">setecentos e cinquenta e seis </w:t>
      </w:r>
      <w:r w:rsidR="001C1B11" w:rsidRPr="00B35ED3">
        <w:rPr>
          <w:b/>
        </w:rPr>
        <w:t xml:space="preserve"> reais </w:t>
      </w:r>
      <w:r w:rsidR="001C1B11">
        <w:rPr>
          <w:b/>
        </w:rPr>
        <w:t>cinquenta e nove</w:t>
      </w:r>
      <w:r w:rsidR="001C1B11" w:rsidRPr="00B35ED3">
        <w:rPr>
          <w:b/>
        </w:rPr>
        <w:t xml:space="preserve"> centavos</w:t>
      </w:r>
      <w:r w:rsidR="00E31FB2">
        <w:rPr>
          <w:b/>
        </w:rPr>
        <w:t>)</w:t>
      </w:r>
      <w:r w:rsidR="00E31FB2" w:rsidRPr="006F580E">
        <w:rPr>
          <w:b/>
          <w:bCs/>
          <w:i/>
          <w:iCs/>
        </w:rPr>
        <w:t>.</w:t>
      </w:r>
    </w:p>
    <w:p w14:paraId="6D575EF8" w14:textId="5F08C863" w:rsidR="00726F17" w:rsidRDefault="00116073" w:rsidP="006F580E">
      <w:pPr>
        <w:pStyle w:val="PargrafodaLista"/>
        <w:numPr>
          <w:ilvl w:val="1"/>
          <w:numId w:val="49"/>
        </w:numPr>
        <w:tabs>
          <w:tab w:val="left" w:pos="284"/>
        </w:tabs>
        <w:spacing w:before="252"/>
        <w:ind w:left="142" w:hanging="2"/>
      </w:pPr>
      <w:r w:rsidRPr="004322D1">
        <w:t>O</w:t>
      </w:r>
      <w:r w:rsidRPr="004322D1">
        <w:rPr>
          <w:spacing w:val="-4"/>
        </w:rPr>
        <w:t xml:space="preserve"> </w:t>
      </w:r>
      <w:r w:rsidRPr="004322D1">
        <w:t>pagamento</w:t>
      </w:r>
      <w:r w:rsidRPr="004322D1">
        <w:rPr>
          <w:spacing w:val="-6"/>
        </w:rPr>
        <w:t xml:space="preserve"> </w:t>
      </w:r>
      <w:r w:rsidRPr="004322D1">
        <w:t>será</w:t>
      </w:r>
      <w:r w:rsidRPr="004322D1">
        <w:rPr>
          <w:spacing w:val="-3"/>
        </w:rPr>
        <w:t xml:space="preserve"> </w:t>
      </w:r>
      <w:r w:rsidRPr="004322D1">
        <w:t>oriundo</w:t>
      </w:r>
      <w:r w:rsidRPr="004322D1">
        <w:rPr>
          <w:spacing w:val="-3"/>
        </w:rPr>
        <w:t xml:space="preserve"> </w:t>
      </w:r>
      <w:r w:rsidRPr="004322D1">
        <w:t>da</w:t>
      </w:r>
      <w:r w:rsidRPr="004322D1">
        <w:rPr>
          <w:spacing w:val="-3"/>
        </w:rPr>
        <w:t xml:space="preserve"> </w:t>
      </w:r>
      <w:r w:rsidRPr="004322D1">
        <w:t>seguinte</w:t>
      </w:r>
      <w:r w:rsidRPr="004322D1">
        <w:rPr>
          <w:spacing w:val="-3"/>
        </w:rPr>
        <w:t xml:space="preserve"> </w:t>
      </w:r>
      <w:r w:rsidRPr="004322D1">
        <w:t>dotação</w:t>
      </w:r>
      <w:r w:rsidRPr="004322D1">
        <w:rPr>
          <w:spacing w:val="-3"/>
        </w:rPr>
        <w:t xml:space="preserve"> </w:t>
      </w:r>
      <w:r w:rsidRPr="004322D1">
        <w:rPr>
          <w:spacing w:val="-2"/>
        </w:rPr>
        <w:t>orçamentária:</w:t>
      </w:r>
      <w:r w:rsidR="00552AFB" w:rsidRPr="004322D1">
        <w:rPr>
          <w:spacing w:val="-2"/>
        </w:rPr>
        <w:t xml:space="preserve"> </w:t>
      </w:r>
      <w:r w:rsidR="00775727" w:rsidRPr="006845FA">
        <w:rPr>
          <w:b/>
          <w:color w:val="000000"/>
        </w:rPr>
        <w:t>Livres</w:t>
      </w:r>
      <w:r w:rsidR="00775727" w:rsidRPr="006845FA">
        <w:rPr>
          <w:color w:val="000000"/>
        </w:rPr>
        <w:t xml:space="preserve">, consignados no orçamento da </w:t>
      </w:r>
      <w:r w:rsidR="00775727" w:rsidRPr="006845FA">
        <w:rPr>
          <w:color w:val="000000"/>
          <w:highlight w:val="white"/>
        </w:rPr>
        <w:t>Secretaria Municipa</w:t>
      </w:r>
      <w:r w:rsidR="001C1B11">
        <w:rPr>
          <w:color w:val="000000"/>
          <w:highlight w:val="white"/>
        </w:rPr>
        <w:t>l de Assistência Social, na natureza de despesa n° 3.3.90.32.00, no reduzido n° 460</w:t>
      </w:r>
      <w:r w:rsidR="006F580E">
        <w:t>, conforme indicação contábil</w:t>
      </w:r>
      <w:r w:rsidR="00552AFB" w:rsidRPr="00552AFB">
        <w:t>.</w:t>
      </w:r>
    </w:p>
    <w:p w14:paraId="3135F677" w14:textId="77777777" w:rsidR="00476E48" w:rsidRDefault="00476E48">
      <w:pPr>
        <w:pStyle w:val="Corpodetexto"/>
        <w:spacing w:before="5"/>
        <w:ind w:left="0"/>
        <w:rPr>
          <w:sz w:val="19"/>
        </w:rPr>
      </w:pPr>
    </w:p>
    <w:p w14:paraId="03DB435E" w14:textId="77777777" w:rsidR="00476E48" w:rsidRDefault="00476E48">
      <w:pPr>
        <w:pStyle w:val="Corpodetexto"/>
        <w:spacing w:before="5"/>
        <w:ind w:left="0"/>
        <w:rPr>
          <w:sz w:val="19"/>
        </w:rPr>
      </w:pPr>
    </w:p>
    <w:p w14:paraId="4BE35311" w14:textId="7E3CF6F6" w:rsidR="00726F17" w:rsidRDefault="00116073">
      <w:pPr>
        <w:pStyle w:val="Corpodetexto"/>
        <w:spacing w:before="5"/>
        <w:ind w:left="0"/>
        <w:rPr>
          <w:sz w:val="19"/>
        </w:rPr>
      </w:pPr>
      <w:r>
        <w:rPr>
          <w:noProof/>
          <w:lang w:val="pt-BR" w:eastAsia="pt-BR"/>
        </w:rPr>
        <w:lastRenderedPageBreak/>
        <mc:AlternateContent>
          <mc:Choice Requires="wpg">
            <w:drawing>
              <wp:anchor distT="0" distB="0" distL="0" distR="0" simplePos="0" relativeHeight="251635712" behindDoc="1" locked="0" layoutInCell="1" allowOverlap="1" wp14:anchorId="5288CF94" wp14:editId="7E30C57E">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8B3BE2" w:rsidRDefault="008B3BE2">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w:pict>
              <v:group w14:anchorId="5288CF94" id="Group 16" o:spid="_x0000_s1038" style="position:absolute;margin-left:40.55pt;margin-top:12.4pt;width:525.85pt;height:15.9pt;z-index:-251680768;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8B3BE2" w:rsidRDefault="008B3BE2">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653FE0">
      <w:pPr>
        <w:pStyle w:val="PargrafodaLista"/>
        <w:numPr>
          <w:ilvl w:val="1"/>
          <w:numId w:val="48"/>
        </w:numPr>
        <w:tabs>
          <w:tab w:val="left" w:pos="533"/>
        </w:tabs>
        <w:ind w:right="190" w:firstLine="0"/>
      </w:pPr>
      <w:r>
        <w:t>O Pregão, na forma eletrônica será realizado em sessão pública, por meio da INTERNET, mediante condições de segurança</w:t>
      </w:r>
      <w:r>
        <w:rPr>
          <w:spacing w:val="-1"/>
        </w:rPr>
        <w:t xml:space="preserve"> </w:t>
      </w:r>
      <w:r>
        <w:t>–</w:t>
      </w:r>
      <w:r>
        <w:rPr>
          <w:spacing w:val="-2"/>
        </w:rPr>
        <w:t xml:space="preserve"> </w:t>
      </w:r>
      <w:r>
        <w:t>criptografia</w:t>
      </w:r>
      <w:r>
        <w:rPr>
          <w:spacing w:val="-2"/>
        </w:rPr>
        <w:t xml:space="preserve"> </w:t>
      </w:r>
      <w:r>
        <w:t>e</w:t>
      </w:r>
      <w:r>
        <w:rPr>
          <w:spacing w:val="-4"/>
        </w:rPr>
        <w:t xml:space="preserve"> </w:t>
      </w:r>
      <w:r>
        <w:t>autenticação –</w:t>
      </w:r>
      <w:r>
        <w:rPr>
          <w:spacing w:val="-5"/>
        </w:rPr>
        <w:t xml:space="preserve"> </w:t>
      </w:r>
      <w:r>
        <w:t>em</w:t>
      </w:r>
      <w:r>
        <w:rPr>
          <w:spacing w:val="-4"/>
        </w:rPr>
        <w:t xml:space="preserve"> </w:t>
      </w:r>
      <w:r>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653FE0">
      <w:pPr>
        <w:pStyle w:val="PargrafodaLista"/>
        <w:numPr>
          <w:ilvl w:val="1"/>
          <w:numId w:val="48"/>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o aplicativo “Licitações” constante na página eletrônica </w:t>
      </w:r>
      <w:r w:rsidR="00DB18C0">
        <w:fldChar w:fldCharType="begin"/>
      </w:r>
      <w:r w:rsidR="00DB18C0">
        <w:instrText>HYPERLINK "http://www.bll.org.br/" \h</w:instrText>
      </w:r>
      <w:r w:rsidR="00DB18C0">
        <w:fldChar w:fldCharType="separate"/>
      </w:r>
      <w:r>
        <w:rPr>
          <w:u w:val="single"/>
        </w:rPr>
        <w:t>www.bll.org.br.</w:t>
      </w:r>
      <w:r w:rsidR="00DB18C0">
        <w:rPr>
          <w:u w:val="single"/>
        </w:rPr>
        <w:fldChar w:fldCharType="end"/>
      </w:r>
    </w:p>
    <w:p w14:paraId="2104C4BD" w14:textId="77777777" w:rsidR="00726F17" w:rsidRDefault="00116073" w:rsidP="00653FE0">
      <w:pPr>
        <w:pStyle w:val="PargrafodaLista"/>
        <w:numPr>
          <w:ilvl w:val="1"/>
          <w:numId w:val="48"/>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653FE0">
      <w:pPr>
        <w:pStyle w:val="PargrafodaLista"/>
        <w:numPr>
          <w:ilvl w:val="1"/>
          <w:numId w:val="48"/>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653FE0">
      <w:pPr>
        <w:pStyle w:val="PargrafodaLista"/>
        <w:numPr>
          <w:ilvl w:val="1"/>
          <w:numId w:val="48"/>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653FE0">
      <w:pPr>
        <w:pStyle w:val="PargrafodaLista"/>
        <w:numPr>
          <w:ilvl w:val="1"/>
          <w:numId w:val="48"/>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653FE0">
      <w:pPr>
        <w:pStyle w:val="PargrafodaLista"/>
        <w:numPr>
          <w:ilvl w:val="1"/>
          <w:numId w:val="48"/>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37760" behindDoc="1" locked="0" layoutInCell="1" allowOverlap="1" wp14:anchorId="6A922D8E" wp14:editId="30157E5E">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8B3BE2" w:rsidRDefault="008B3BE2">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w:pict>
              <v:group w14:anchorId="6A922D8E" id="Group 20" o:spid="_x0000_s1042" style="position:absolute;margin-left:40.55pt;margin-top:12.8pt;width:525.85pt;height:15.85pt;z-index:-25167872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8B3BE2" w:rsidRDefault="008B3BE2">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653FE0">
      <w:pPr>
        <w:pStyle w:val="PargrafodaLista"/>
        <w:numPr>
          <w:ilvl w:val="1"/>
          <w:numId w:val="47"/>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653FE0">
      <w:pPr>
        <w:pStyle w:val="PargrafodaLista"/>
        <w:numPr>
          <w:ilvl w:val="2"/>
          <w:numId w:val="47"/>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653FE0">
      <w:pPr>
        <w:pStyle w:val="PargrafodaLista"/>
        <w:numPr>
          <w:ilvl w:val="1"/>
          <w:numId w:val="47"/>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r>
        <w:t>“</w:t>
      </w:r>
      <w:hyperlink r:id="rId9">
        <w:r>
          <w:rPr>
            <w:b/>
            <w:u w:val="single"/>
          </w:rPr>
          <w:t>www.bll.org.br</w:t>
        </w:r>
      </w:hyperlink>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DB18C0">
        <w:fldChar w:fldCharType="begin"/>
      </w:r>
      <w:r w:rsidR="00DB18C0">
        <w:instrText>HYPERLINK "mailto:licitacao@saopedrodoiguacu.pr.gov.br,"</w:instrText>
      </w:r>
      <w:r w:rsidR="00DB18C0">
        <w:fldChar w:fldCharType="separate"/>
      </w:r>
      <w:r w:rsidRPr="00CA1573">
        <w:rPr>
          <w:rStyle w:val="Hyperlink"/>
        </w:rPr>
        <w:t>licitacao@saopedrodoiguacu.pr.gov.br,</w:t>
      </w:r>
      <w:r w:rsidR="00DB18C0">
        <w:rPr>
          <w:rStyle w:val="Hyperlink"/>
        </w:rPr>
        <w:fldChar w:fldCharType="end"/>
      </w:r>
      <w:r>
        <w:t xml:space="preserve"> devidamente assinada e digitalizada.</w:t>
      </w:r>
    </w:p>
    <w:p w14:paraId="51073F4C" w14:textId="77777777" w:rsidR="00726F17" w:rsidRDefault="00116073" w:rsidP="00653FE0">
      <w:pPr>
        <w:pStyle w:val="PargrafodaLista"/>
        <w:numPr>
          <w:ilvl w:val="2"/>
          <w:numId w:val="47"/>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653FE0">
      <w:pPr>
        <w:pStyle w:val="PargrafodaLista"/>
        <w:numPr>
          <w:ilvl w:val="1"/>
          <w:numId w:val="47"/>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653FE0">
      <w:pPr>
        <w:pStyle w:val="PargrafodaLista"/>
        <w:numPr>
          <w:ilvl w:val="1"/>
          <w:numId w:val="47"/>
        </w:numPr>
        <w:tabs>
          <w:tab w:val="left" w:pos="871"/>
        </w:tabs>
        <w:spacing w:line="244" w:lineRule="exact"/>
        <w:ind w:left="142" w:right="187" w:hanging="2"/>
      </w:pPr>
      <w:r>
        <w:t xml:space="preserve">As respostas serão disponibilizadas no sítio do Município de São Pedro do Iguaçu – PR - </w:t>
      </w:r>
      <w:r w:rsidR="00DB18C0">
        <w:fldChar w:fldCharType="begin"/>
      </w:r>
      <w:r w:rsidR="00DB18C0">
        <w:instrText>HYPERLINK "https://saopedrodoiguacu.pr.gov.br/licitacao/"</w:instrText>
      </w:r>
      <w:r w:rsidR="00DB18C0">
        <w:fldChar w:fldCharType="separate"/>
      </w:r>
      <w:r w:rsidR="00552AFB" w:rsidRPr="003269D9">
        <w:rPr>
          <w:rStyle w:val="Hyperlink"/>
        </w:rPr>
        <w:t>https://saopedrodoiguacu.pr.gov.br/licitacao/</w:t>
      </w:r>
      <w:r w:rsidR="00DB18C0">
        <w:rPr>
          <w:rStyle w:val="Hyperlink"/>
        </w:rPr>
        <w:fldChar w:fldCharType="end"/>
      </w:r>
      <w:r w:rsidR="00552AFB">
        <w:rPr>
          <w:u w:val="single"/>
        </w:rPr>
        <w:t xml:space="preserve"> </w:t>
      </w:r>
      <w:r>
        <w:t>, bem como em campo próprio na plataforma de realização de pregões eletrônicos “</w:t>
      </w:r>
      <w:r w:rsidR="00DB18C0">
        <w:fldChar w:fldCharType="begin"/>
      </w:r>
      <w:r w:rsidR="00DB18C0">
        <w:instrText>HYPERLINK "http://www.bll.org.br/" \h</w:instrText>
      </w:r>
      <w:r w:rsidR="00DB18C0">
        <w:fldChar w:fldCharType="separate"/>
      </w:r>
      <w:r w:rsidRPr="00116073">
        <w:rPr>
          <w:b/>
          <w:u w:val="single"/>
        </w:rPr>
        <w:t>www.bll.org.br</w:t>
      </w:r>
      <w:r w:rsidR="00DB18C0">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653FE0">
      <w:pPr>
        <w:pStyle w:val="PargrafodaLista"/>
        <w:numPr>
          <w:ilvl w:val="1"/>
          <w:numId w:val="47"/>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653FE0">
      <w:pPr>
        <w:pStyle w:val="PargrafodaLista"/>
        <w:numPr>
          <w:ilvl w:val="1"/>
          <w:numId w:val="47"/>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39808" behindDoc="1" locked="0" layoutInCell="1" allowOverlap="1" wp14:anchorId="34644261" wp14:editId="439D9EE9">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8B3BE2" w:rsidRDefault="008B3BE2">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w:pict>
              <v:group w14:anchorId="34644261" id="Group 24" o:spid="_x0000_s1046" style="position:absolute;margin-left:40.55pt;margin-top:12.65pt;width:525.85pt;height:16pt;z-index:-25167667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8B3BE2" w:rsidRDefault="008B3BE2">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653FE0">
      <w:pPr>
        <w:pStyle w:val="Ttulo1"/>
        <w:numPr>
          <w:ilvl w:val="1"/>
          <w:numId w:val="46"/>
        </w:numPr>
        <w:tabs>
          <w:tab w:val="left" w:pos="526"/>
        </w:tabs>
        <w:spacing w:line="240" w:lineRule="auto"/>
        <w:ind w:right="188" w:firstLine="0"/>
        <w:jc w:val="both"/>
      </w:pPr>
      <w:r>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653FE0">
      <w:pPr>
        <w:pStyle w:val="PargrafodaLista"/>
        <w:numPr>
          <w:ilvl w:val="2"/>
          <w:numId w:val="46"/>
        </w:numPr>
        <w:tabs>
          <w:tab w:val="left" w:pos="718"/>
        </w:tabs>
        <w:ind w:right="192" w:firstLine="0"/>
        <w:rPr>
          <w:b/>
        </w:rPr>
      </w:pPr>
      <w:r>
        <w:t xml:space="preserve">Poderão participar desta licitação empresas brasileiras ou empresas estrangeiras em funcionamento no Brasil </w:t>
      </w:r>
      <w:r>
        <w:lastRenderedPageBreak/>
        <w:t>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Licitações e Leilões do Brasil e que desempenhem atividade compatível com o objeto desta Licitação.</w:t>
      </w:r>
    </w:p>
    <w:p w14:paraId="2D4D4238" w14:textId="0D067367" w:rsidR="00726F17" w:rsidRDefault="00116073" w:rsidP="00653FE0">
      <w:pPr>
        <w:pStyle w:val="PargrafodaLista"/>
        <w:numPr>
          <w:ilvl w:val="1"/>
          <w:numId w:val="46"/>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653FE0">
      <w:pPr>
        <w:pStyle w:val="PargrafodaLista"/>
        <w:numPr>
          <w:ilvl w:val="1"/>
          <w:numId w:val="46"/>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653FE0">
      <w:pPr>
        <w:pStyle w:val="Ttulo1"/>
        <w:numPr>
          <w:ilvl w:val="1"/>
          <w:numId w:val="46"/>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653FE0">
      <w:pPr>
        <w:pStyle w:val="PargrafodaLista"/>
        <w:numPr>
          <w:ilvl w:val="2"/>
          <w:numId w:val="46"/>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653FE0">
      <w:pPr>
        <w:pStyle w:val="PargrafodaLista"/>
        <w:numPr>
          <w:ilvl w:val="2"/>
          <w:numId w:val="46"/>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653FE0">
      <w:pPr>
        <w:pStyle w:val="PargrafodaLista"/>
        <w:numPr>
          <w:ilvl w:val="2"/>
          <w:numId w:val="46"/>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653FE0">
      <w:pPr>
        <w:pStyle w:val="PargrafodaLista"/>
        <w:numPr>
          <w:ilvl w:val="2"/>
          <w:numId w:val="46"/>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653FE0">
      <w:pPr>
        <w:pStyle w:val="PargrafodaLista"/>
        <w:numPr>
          <w:ilvl w:val="2"/>
          <w:numId w:val="46"/>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653FE0">
      <w:pPr>
        <w:pStyle w:val="PargrafodaLista"/>
        <w:numPr>
          <w:ilvl w:val="2"/>
          <w:numId w:val="46"/>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653FE0">
      <w:pPr>
        <w:pStyle w:val="PargrafodaLista"/>
        <w:numPr>
          <w:ilvl w:val="2"/>
          <w:numId w:val="46"/>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653FE0">
      <w:pPr>
        <w:pStyle w:val="PargrafodaLista"/>
        <w:numPr>
          <w:ilvl w:val="2"/>
          <w:numId w:val="46"/>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653FE0">
      <w:pPr>
        <w:pStyle w:val="PargrafodaLista"/>
        <w:numPr>
          <w:ilvl w:val="2"/>
          <w:numId w:val="46"/>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653FE0">
      <w:pPr>
        <w:pStyle w:val="PargrafodaLista"/>
        <w:numPr>
          <w:ilvl w:val="2"/>
          <w:numId w:val="46"/>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653FE0">
      <w:pPr>
        <w:pStyle w:val="PargrafodaLista"/>
        <w:numPr>
          <w:ilvl w:val="2"/>
          <w:numId w:val="46"/>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653FE0">
      <w:pPr>
        <w:pStyle w:val="PargrafodaLista"/>
        <w:numPr>
          <w:ilvl w:val="1"/>
          <w:numId w:val="46"/>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653FE0">
      <w:pPr>
        <w:pStyle w:val="PargrafodaLista"/>
        <w:numPr>
          <w:ilvl w:val="1"/>
          <w:numId w:val="46"/>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653FE0">
      <w:pPr>
        <w:pStyle w:val="PargrafodaLista"/>
        <w:numPr>
          <w:ilvl w:val="2"/>
          <w:numId w:val="46"/>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1856" behindDoc="1" locked="0" layoutInCell="1" allowOverlap="1" wp14:anchorId="6A013B9E" wp14:editId="10E6246B">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8B3BE2" w:rsidRDefault="008B3BE2">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w:pict>
              <v:group w14:anchorId="6A013B9E" id="Group 28" o:spid="_x0000_s1050" style="position:absolute;margin-left:40.55pt;margin-top:12.7pt;width:525.85pt;height:16pt;z-index:-25167462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8B3BE2" w:rsidRDefault="008B3BE2">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653FE0">
      <w:pPr>
        <w:pStyle w:val="PargrafodaLista"/>
        <w:numPr>
          <w:ilvl w:val="1"/>
          <w:numId w:val="45"/>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653FE0">
      <w:pPr>
        <w:pStyle w:val="PargrafodaLista"/>
        <w:numPr>
          <w:ilvl w:val="1"/>
          <w:numId w:val="45"/>
        </w:numPr>
        <w:tabs>
          <w:tab w:val="left" w:pos="550"/>
        </w:tabs>
        <w:ind w:right="195" w:firstLine="0"/>
      </w:pPr>
      <w:r>
        <w:t>As pessoas jurídicas ou firmas individuais interessadas deverão nomear operador devidamente credenciado em 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DB18C0">
        <w:fldChar w:fldCharType="begin"/>
      </w:r>
      <w:r w:rsidR="00DB18C0">
        <w:instrText>HYPERLINK "http://www.bll.org.br/" \h</w:instrText>
      </w:r>
      <w:r w:rsidR="00DB18C0">
        <w:fldChar w:fldCharType="separate"/>
      </w:r>
      <w:r w:rsidRPr="00116073">
        <w:rPr>
          <w:color w:val="0000FF"/>
          <w:u w:val="single" w:color="0000FF"/>
        </w:rPr>
        <w:t>www.bll.org.br</w:t>
      </w:r>
      <w:r w:rsidR="00DB18C0">
        <w:rPr>
          <w:color w:val="0000FF"/>
          <w:u w:val="single" w:color="0000FF"/>
        </w:rPr>
        <w:fldChar w:fldCharType="end"/>
      </w:r>
      <w:r>
        <w:t>.</w:t>
      </w:r>
    </w:p>
    <w:p w14:paraId="6DCDF090" w14:textId="77777777" w:rsidR="00726F17" w:rsidRDefault="00116073" w:rsidP="00653FE0">
      <w:pPr>
        <w:pStyle w:val="PargrafodaLista"/>
        <w:numPr>
          <w:ilvl w:val="1"/>
          <w:numId w:val="45"/>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653FE0">
      <w:pPr>
        <w:pStyle w:val="PargrafodaLista"/>
        <w:numPr>
          <w:ilvl w:val="1"/>
          <w:numId w:val="45"/>
        </w:numPr>
        <w:tabs>
          <w:tab w:val="left" w:pos="538"/>
        </w:tabs>
        <w:spacing w:before="252"/>
        <w:ind w:right="187" w:firstLine="0"/>
      </w:pPr>
      <w:r>
        <w:lastRenderedPageBreak/>
        <w:t>A chave de identificação e a senha dos operadores poderão ser utilizadas em qualquer processo eletrônico, salvo 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653FE0">
      <w:pPr>
        <w:pStyle w:val="PargrafodaLista"/>
        <w:numPr>
          <w:ilvl w:val="1"/>
          <w:numId w:val="45"/>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653FE0">
      <w:pPr>
        <w:pStyle w:val="PargrafodaLista"/>
        <w:numPr>
          <w:ilvl w:val="1"/>
          <w:numId w:val="45"/>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653FE0">
      <w:pPr>
        <w:pStyle w:val="PargrafodaLista"/>
        <w:numPr>
          <w:ilvl w:val="2"/>
          <w:numId w:val="45"/>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653FE0">
      <w:pPr>
        <w:pStyle w:val="PargrafodaLista"/>
        <w:numPr>
          <w:ilvl w:val="2"/>
          <w:numId w:val="45"/>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653FE0">
      <w:pPr>
        <w:pStyle w:val="PargrafodaLista"/>
        <w:numPr>
          <w:ilvl w:val="2"/>
          <w:numId w:val="45"/>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653FE0">
      <w:pPr>
        <w:pStyle w:val="PargrafodaLista"/>
        <w:numPr>
          <w:ilvl w:val="2"/>
          <w:numId w:val="45"/>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r w:rsidR="00DB18C0">
        <w:fldChar w:fldCharType="begin"/>
      </w:r>
      <w:r w:rsidR="00DB18C0">
        <w:instrText>HYPERLINK "http://www.bll.org.br/" \h</w:instrText>
      </w:r>
      <w:r w:rsidR="00DB18C0">
        <w:fldChar w:fldCharType="separate"/>
      </w:r>
      <w:r>
        <w:rPr>
          <w:color w:val="0000FF"/>
          <w:u w:val="single" w:color="0000FF"/>
        </w:rPr>
        <w:t>www.bll.org.br</w:t>
      </w:r>
      <w:r w:rsidR="00DB18C0">
        <w:rPr>
          <w:color w:val="0000FF"/>
          <w:u w:val="single" w:color="0000FF"/>
        </w:rPr>
        <w:fldChar w:fldCharType="end"/>
      </w:r>
      <w:r>
        <w:t>.</w:t>
      </w:r>
    </w:p>
    <w:p w14:paraId="28589DF2" w14:textId="77777777" w:rsidR="00726F17" w:rsidRDefault="00116073" w:rsidP="00653FE0">
      <w:pPr>
        <w:pStyle w:val="PargrafodaLista"/>
        <w:numPr>
          <w:ilvl w:val="2"/>
          <w:numId w:val="45"/>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653FE0">
      <w:pPr>
        <w:pStyle w:val="PargrafodaLista"/>
        <w:numPr>
          <w:ilvl w:val="1"/>
          <w:numId w:val="45"/>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653FE0">
      <w:pPr>
        <w:pStyle w:val="PargrafodaLista"/>
        <w:numPr>
          <w:ilvl w:val="1"/>
          <w:numId w:val="45"/>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r w:rsidR="00DB18C0">
        <w:fldChar w:fldCharType="begin"/>
      </w:r>
      <w:r w:rsidR="00DB18C0">
        <w:instrText>HYPERLINK "mailto:contato@bll.org.br" \h</w:instrText>
      </w:r>
      <w:r w:rsidR="00DB18C0">
        <w:fldChar w:fldCharType="separate"/>
      </w:r>
      <w:r>
        <w:rPr>
          <w:u w:val="single"/>
        </w:rPr>
        <w:t>contato@bll.org.br</w:t>
      </w:r>
      <w:r w:rsidR="00DB18C0">
        <w:rPr>
          <w:u w:val="single"/>
        </w:rPr>
        <w:fldChar w:fldCharType="end"/>
      </w:r>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3904" behindDoc="1" locked="0" layoutInCell="1" allowOverlap="1" wp14:anchorId="0E219A5C" wp14:editId="680FD331">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8B3BE2" w:rsidRDefault="008B3BE2">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w:pict>
              <v:group w14:anchorId="0E219A5C" id="Group 32" o:spid="_x0000_s1054" style="position:absolute;margin-left:40.55pt;margin-top:12.7pt;width:525.85pt;height:16pt;z-index:-25167257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8B3BE2" w:rsidRDefault="008B3BE2">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653FE0">
      <w:pPr>
        <w:pStyle w:val="PargrafodaLista"/>
        <w:numPr>
          <w:ilvl w:val="1"/>
          <w:numId w:val="44"/>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653FE0">
      <w:pPr>
        <w:pStyle w:val="PargrafodaLista"/>
        <w:numPr>
          <w:ilvl w:val="2"/>
          <w:numId w:val="44"/>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653FE0">
      <w:pPr>
        <w:pStyle w:val="PargrafodaLista"/>
        <w:numPr>
          <w:ilvl w:val="1"/>
          <w:numId w:val="44"/>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77777777" w:rsidR="00726F17" w:rsidRDefault="00116073" w:rsidP="00653FE0">
      <w:pPr>
        <w:pStyle w:val="PargrafodaLista"/>
        <w:numPr>
          <w:ilvl w:val="2"/>
          <w:numId w:val="44"/>
        </w:numPr>
        <w:tabs>
          <w:tab w:val="left" w:pos="710"/>
        </w:tabs>
        <w:spacing w:before="1"/>
        <w:ind w:right="196" w:firstLine="0"/>
      </w:pPr>
      <w:r>
        <w:t>No item exclusivo para participação de microempresas e empresas de pequeno porte, a assinalação do campo “não” impedirá o prosseguimento no certame, para aquele lote;</w:t>
      </w:r>
    </w:p>
    <w:p w14:paraId="5A64CABB" w14:textId="77777777" w:rsidR="00726F17" w:rsidRDefault="00116073" w:rsidP="00653FE0">
      <w:pPr>
        <w:pStyle w:val="PargrafodaLista"/>
        <w:numPr>
          <w:ilvl w:val="2"/>
          <w:numId w:val="44"/>
        </w:numPr>
        <w:tabs>
          <w:tab w:val="left" w:pos="684"/>
        </w:tabs>
        <w:ind w:right="188" w:firstLine="0"/>
      </w:pPr>
      <w:r>
        <w:t>Nos</w:t>
      </w:r>
      <w:r>
        <w:rPr>
          <w:spacing w:val="-13"/>
        </w:rPr>
        <w:t xml:space="preserve"> </w:t>
      </w:r>
      <w:r>
        <w:t>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na </w:t>
      </w:r>
      <w:r w:rsidR="00DB18C0">
        <w:fldChar w:fldCharType="begin"/>
      </w:r>
      <w:r w:rsidR="00DB18C0">
        <w:instrText>HYPERLINK "https://www.planalto.gov.br/ccivil_03/leis/lcp/lcp123.htm" \h</w:instrText>
      </w:r>
      <w:r w:rsidR="00DB18C0">
        <w:fldChar w:fldCharType="separate"/>
      </w:r>
      <w:r>
        <w:rPr>
          <w:u w:val="single"/>
        </w:rPr>
        <w:t>Lei</w:t>
      </w:r>
      <w:r w:rsidR="00DB18C0">
        <w:rPr>
          <w:u w:val="single"/>
        </w:rPr>
        <w:fldChar w:fldCharType="end"/>
      </w:r>
      <w:r>
        <w:t xml:space="preserve"> </w:t>
      </w:r>
      <w:hyperlink r:id="rId10">
        <w:r>
          <w:rPr>
            <w:u w:val="single"/>
          </w:rPr>
          <w:t>Complementar nº 123, de 2006</w:t>
        </w:r>
        <w:r>
          <w:t>,</w:t>
        </w:r>
      </w:hyperlink>
      <w:r>
        <w:t xml:space="preserve"> mesmo que microempresa, empresa de pequeno porte ou sociedade cooperativa.</w:t>
      </w:r>
    </w:p>
    <w:p w14:paraId="67C24DC2" w14:textId="77777777" w:rsidR="00726F17" w:rsidRDefault="00116073" w:rsidP="00653FE0">
      <w:pPr>
        <w:pStyle w:val="PargrafodaLista"/>
        <w:numPr>
          <w:ilvl w:val="2"/>
          <w:numId w:val="44"/>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653FE0">
      <w:pPr>
        <w:pStyle w:val="PargrafodaLista"/>
        <w:numPr>
          <w:ilvl w:val="2"/>
          <w:numId w:val="44"/>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653FE0">
      <w:pPr>
        <w:pStyle w:val="PargrafodaLista"/>
        <w:numPr>
          <w:ilvl w:val="2"/>
          <w:numId w:val="44"/>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653FE0">
      <w:pPr>
        <w:pStyle w:val="PargrafodaLista"/>
        <w:numPr>
          <w:ilvl w:val="1"/>
          <w:numId w:val="44"/>
        </w:numPr>
        <w:tabs>
          <w:tab w:val="left" w:pos="514"/>
        </w:tabs>
        <w:spacing w:before="240"/>
        <w:ind w:right="194" w:firstLine="0"/>
      </w:pPr>
      <w:r>
        <w:lastRenderedPageBreak/>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653FE0">
      <w:pPr>
        <w:pStyle w:val="PargrafodaLista"/>
        <w:numPr>
          <w:ilvl w:val="1"/>
          <w:numId w:val="44"/>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653FE0">
      <w:pPr>
        <w:pStyle w:val="PargrafodaLista"/>
        <w:numPr>
          <w:ilvl w:val="1"/>
          <w:numId w:val="44"/>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653FE0">
      <w:pPr>
        <w:pStyle w:val="PargrafodaLista"/>
        <w:numPr>
          <w:ilvl w:val="1"/>
          <w:numId w:val="44"/>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653FE0">
      <w:pPr>
        <w:pStyle w:val="PargrafodaLista"/>
        <w:numPr>
          <w:ilvl w:val="1"/>
          <w:numId w:val="44"/>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653FE0">
      <w:pPr>
        <w:pStyle w:val="PargrafodaLista"/>
        <w:numPr>
          <w:ilvl w:val="1"/>
          <w:numId w:val="44"/>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45952" behindDoc="1" locked="0" layoutInCell="1" allowOverlap="1" wp14:anchorId="2E4A6ABD" wp14:editId="4225F317">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8B3BE2" w:rsidRDefault="008B3BE2">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w:pict>
              <v:group w14:anchorId="2E4A6ABD" id="Group 36" o:spid="_x0000_s1058" style="position:absolute;margin-left:40.55pt;margin-top:12.7pt;width:525.85pt;height:16pt;z-index:-25167052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8B3BE2" w:rsidRDefault="008B3BE2">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653FE0">
      <w:pPr>
        <w:pStyle w:val="PargrafodaLista"/>
        <w:numPr>
          <w:ilvl w:val="1"/>
          <w:numId w:val="43"/>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653FE0">
      <w:pPr>
        <w:pStyle w:val="PargrafodaLista"/>
        <w:numPr>
          <w:ilvl w:val="2"/>
          <w:numId w:val="43"/>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653FE0">
      <w:pPr>
        <w:pStyle w:val="PargrafodaLista"/>
        <w:numPr>
          <w:ilvl w:val="2"/>
          <w:numId w:val="43"/>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653FE0">
      <w:pPr>
        <w:pStyle w:val="PargrafodaLista"/>
        <w:numPr>
          <w:ilvl w:val="2"/>
          <w:numId w:val="43"/>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653FE0">
      <w:pPr>
        <w:pStyle w:val="PargrafodaLista"/>
        <w:numPr>
          <w:ilvl w:val="2"/>
          <w:numId w:val="43"/>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653FE0">
      <w:pPr>
        <w:pStyle w:val="PargrafodaLista"/>
        <w:numPr>
          <w:ilvl w:val="2"/>
          <w:numId w:val="43"/>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653FE0">
      <w:pPr>
        <w:pStyle w:val="PargrafodaLista"/>
        <w:numPr>
          <w:ilvl w:val="2"/>
          <w:numId w:val="43"/>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653FE0">
      <w:pPr>
        <w:pStyle w:val="PargrafodaLista"/>
        <w:numPr>
          <w:ilvl w:val="2"/>
          <w:numId w:val="43"/>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653FE0">
      <w:pPr>
        <w:pStyle w:val="PargrafodaLista"/>
        <w:numPr>
          <w:ilvl w:val="2"/>
          <w:numId w:val="43"/>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653FE0">
      <w:pPr>
        <w:pStyle w:val="PargrafodaLista"/>
        <w:numPr>
          <w:ilvl w:val="2"/>
          <w:numId w:val="43"/>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653FE0">
      <w:pPr>
        <w:pStyle w:val="PargrafodaLista"/>
        <w:numPr>
          <w:ilvl w:val="2"/>
          <w:numId w:val="43"/>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8000" behindDoc="1" locked="0" layoutInCell="1" allowOverlap="1" wp14:anchorId="71B4340B" wp14:editId="44EB8F99">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8B3BE2" w:rsidRDefault="008B3BE2">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w:pict>
              <v:group w14:anchorId="71B4340B" id="Group 40" o:spid="_x0000_s1062" style="position:absolute;margin-left:40.55pt;margin-top:12.75pt;width:525.85pt;height:15.85pt;z-index:-25166848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8B3BE2" w:rsidRDefault="008B3BE2">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47FB6A44" w:rsidR="00726F17" w:rsidRDefault="00116073" w:rsidP="00653FE0">
      <w:pPr>
        <w:pStyle w:val="PargrafodaLista"/>
        <w:numPr>
          <w:ilvl w:val="1"/>
          <w:numId w:val="42"/>
        </w:numPr>
        <w:tabs>
          <w:tab w:val="left" w:pos="641"/>
        </w:tabs>
        <w:ind w:right="188" w:firstLine="0"/>
      </w:pPr>
      <w:r>
        <w:t xml:space="preserve">Para julgamento das propostas, será adotado o critério de </w:t>
      </w:r>
      <w:r>
        <w:rPr>
          <w:b/>
        </w:rPr>
        <w:t xml:space="preserve">MENOR PREÇO POR </w:t>
      </w:r>
      <w:r w:rsidR="00F56F78">
        <w:rPr>
          <w:b/>
        </w:rPr>
        <w:t>LOTE</w:t>
      </w:r>
      <w:r>
        <w:t>, observados os prazos de entrega, as especificações técnicas, parâmetros mínimos de qualidade e demais condições definidas neste edital.</w:t>
      </w:r>
    </w:p>
    <w:p w14:paraId="6215DBB9" w14:textId="77777777" w:rsidR="00726F17" w:rsidRDefault="00116073" w:rsidP="00653FE0">
      <w:pPr>
        <w:pStyle w:val="PargrafodaLista"/>
        <w:numPr>
          <w:ilvl w:val="1"/>
          <w:numId w:val="42"/>
        </w:numPr>
        <w:tabs>
          <w:tab w:val="left" w:pos="636"/>
        </w:tabs>
        <w:spacing w:before="251"/>
        <w:ind w:left="636" w:hanging="496"/>
      </w:pPr>
      <w:r>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653FE0">
      <w:pPr>
        <w:pStyle w:val="PargrafodaLista"/>
        <w:numPr>
          <w:ilvl w:val="2"/>
          <w:numId w:val="42"/>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653FE0">
      <w:pPr>
        <w:pStyle w:val="PargrafodaLista"/>
        <w:numPr>
          <w:ilvl w:val="2"/>
          <w:numId w:val="42"/>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77777777" w:rsidR="00726F17" w:rsidRPr="00116073" w:rsidRDefault="00116073" w:rsidP="00653FE0">
      <w:pPr>
        <w:pStyle w:val="PargrafodaLista"/>
        <w:numPr>
          <w:ilvl w:val="3"/>
          <w:numId w:val="42"/>
        </w:numPr>
        <w:tabs>
          <w:tab w:val="left" w:pos="1025"/>
        </w:tabs>
        <w:spacing w:before="2"/>
        <w:ind w:right="189" w:firstLine="0"/>
        <w:rPr>
          <w:b/>
          <w:highlight w:val="yellow"/>
        </w:rPr>
      </w:pPr>
      <w:r w:rsidRPr="00116073">
        <w:rPr>
          <w:highlight w:val="yellow"/>
        </w:rPr>
        <w:t>O</w:t>
      </w:r>
      <w:r w:rsidRPr="00116073">
        <w:rPr>
          <w:spacing w:val="40"/>
          <w:highlight w:val="yellow"/>
        </w:rPr>
        <w:t xml:space="preserve"> </w:t>
      </w:r>
      <w:r w:rsidRPr="00116073">
        <w:rPr>
          <w:highlight w:val="yellow"/>
        </w:rPr>
        <w:t>licitante</w:t>
      </w:r>
      <w:r w:rsidRPr="00116073">
        <w:rPr>
          <w:spacing w:val="40"/>
          <w:highlight w:val="yellow"/>
        </w:rPr>
        <w:t xml:space="preserve"> </w:t>
      </w:r>
      <w:r w:rsidRPr="00116073">
        <w:rPr>
          <w:highlight w:val="yellow"/>
        </w:rPr>
        <w:t>deve</w:t>
      </w:r>
      <w:r w:rsidRPr="00116073">
        <w:rPr>
          <w:spacing w:val="40"/>
          <w:highlight w:val="yellow"/>
        </w:rPr>
        <w:t xml:space="preserve"> </w:t>
      </w:r>
      <w:r w:rsidRPr="00116073">
        <w:rPr>
          <w:highlight w:val="yellow"/>
        </w:rPr>
        <w:t>apresentar</w:t>
      </w:r>
      <w:r w:rsidRPr="00116073">
        <w:rPr>
          <w:spacing w:val="40"/>
          <w:highlight w:val="yellow"/>
        </w:rPr>
        <w:t xml:space="preserve"> </w:t>
      </w:r>
      <w:r w:rsidRPr="00116073">
        <w:rPr>
          <w:highlight w:val="yellow"/>
          <w:u w:val="single"/>
        </w:rPr>
        <w:t>APENAS</w:t>
      </w:r>
      <w:r w:rsidRPr="00116073">
        <w:rPr>
          <w:spacing w:val="40"/>
          <w:highlight w:val="yellow"/>
          <w:u w:val="single"/>
        </w:rPr>
        <w:t xml:space="preserve"> </w:t>
      </w:r>
      <w:r w:rsidRPr="00116073">
        <w:rPr>
          <w:highlight w:val="yellow"/>
          <w:u w:val="single"/>
        </w:rPr>
        <w:t>UMA</w:t>
      </w:r>
      <w:r w:rsidRPr="00116073">
        <w:rPr>
          <w:spacing w:val="40"/>
          <w:highlight w:val="yellow"/>
          <w:u w:val="single"/>
        </w:rPr>
        <w:t xml:space="preserve"> </w:t>
      </w:r>
      <w:r w:rsidRPr="00116073">
        <w:rPr>
          <w:highlight w:val="yellow"/>
          <w:u w:val="single"/>
        </w:rPr>
        <w:t>MARCA</w:t>
      </w:r>
      <w:r w:rsidRPr="00116073">
        <w:rPr>
          <w:highlight w:val="yellow"/>
        </w:rPr>
        <w:t>.</w:t>
      </w:r>
      <w:r w:rsidRPr="00116073">
        <w:rPr>
          <w:spacing w:val="40"/>
          <w:highlight w:val="yellow"/>
        </w:rPr>
        <w:t xml:space="preserve"> </w:t>
      </w:r>
      <w:r w:rsidRPr="00116073">
        <w:rPr>
          <w:highlight w:val="yellow"/>
        </w:rPr>
        <w:t>A</w:t>
      </w:r>
      <w:r w:rsidRPr="00116073">
        <w:rPr>
          <w:spacing w:val="40"/>
          <w:highlight w:val="yellow"/>
        </w:rPr>
        <w:t xml:space="preserve"> </w:t>
      </w:r>
      <w:r w:rsidRPr="00116073">
        <w:rPr>
          <w:highlight w:val="yellow"/>
        </w:rPr>
        <w:t>indicação</w:t>
      </w:r>
      <w:r w:rsidRPr="00116073">
        <w:rPr>
          <w:spacing w:val="40"/>
          <w:highlight w:val="yellow"/>
        </w:rPr>
        <w:t xml:space="preserve"> </w:t>
      </w:r>
      <w:r w:rsidRPr="00116073">
        <w:rPr>
          <w:highlight w:val="yellow"/>
        </w:rPr>
        <w:t>de</w:t>
      </w:r>
      <w:r w:rsidRPr="00116073">
        <w:rPr>
          <w:spacing w:val="40"/>
          <w:highlight w:val="yellow"/>
        </w:rPr>
        <w:t xml:space="preserve"> </w:t>
      </w:r>
      <w:r w:rsidRPr="00116073">
        <w:rPr>
          <w:highlight w:val="yellow"/>
        </w:rPr>
        <w:t>mais</w:t>
      </w:r>
      <w:r w:rsidRPr="00116073">
        <w:rPr>
          <w:spacing w:val="40"/>
          <w:highlight w:val="yellow"/>
        </w:rPr>
        <w:t xml:space="preserve"> </w:t>
      </w:r>
      <w:r w:rsidRPr="00116073">
        <w:rPr>
          <w:highlight w:val="yellow"/>
        </w:rPr>
        <w:t>uma</w:t>
      </w:r>
      <w:r w:rsidRPr="00116073">
        <w:rPr>
          <w:spacing w:val="40"/>
          <w:highlight w:val="yellow"/>
        </w:rPr>
        <w:t xml:space="preserve"> </w:t>
      </w:r>
      <w:r w:rsidRPr="00116073">
        <w:rPr>
          <w:highlight w:val="yellow"/>
        </w:rPr>
        <w:t>marca</w:t>
      </w:r>
      <w:r w:rsidRPr="00116073">
        <w:rPr>
          <w:spacing w:val="40"/>
          <w:highlight w:val="yellow"/>
        </w:rPr>
        <w:t xml:space="preserve"> </w:t>
      </w:r>
      <w:r w:rsidRPr="00116073">
        <w:rPr>
          <w:highlight w:val="yellow"/>
        </w:rPr>
        <w:t>implicará</w:t>
      </w:r>
      <w:r w:rsidRPr="00116073">
        <w:rPr>
          <w:spacing w:val="40"/>
          <w:highlight w:val="yellow"/>
        </w:rPr>
        <w:t xml:space="preserve"> </w:t>
      </w:r>
      <w:r w:rsidRPr="00116073">
        <w:rPr>
          <w:highlight w:val="yellow"/>
        </w:rPr>
        <w:t>na</w:t>
      </w:r>
      <w:r w:rsidRPr="00116073">
        <w:rPr>
          <w:spacing w:val="40"/>
          <w:highlight w:val="yellow"/>
        </w:rPr>
        <w:t xml:space="preserve"> </w:t>
      </w:r>
      <w:r w:rsidRPr="00116073">
        <w:rPr>
          <w:highlight w:val="yellow"/>
        </w:rPr>
        <w:t>desclassificação da proposta</w:t>
      </w:r>
      <w:r w:rsidRPr="00116073">
        <w:rPr>
          <w:b/>
          <w:highlight w:val="yellow"/>
        </w:rPr>
        <w:t>.</w:t>
      </w:r>
    </w:p>
    <w:p w14:paraId="74380370" w14:textId="77777777" w:rsidR="00116073" w:rsidRPr="00116073" w:rsidRDefault="00116073" w:rsidP="00653FE0">
      <w:pPr>
        <w:pStyle w:val="PargrafodaLista"/>
        <w:numPr>
          <w:ilvl w:val="2"/>
          <w:numId w:val="42"/>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653FE0">
      <w:pPr>
        <w:pStyle w:val="PargrafodaLista"/>
        <w:numPr>
          <w:ilvl w:val="2"/>
          <w:numId w:val="42"/>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50048" behindDoc="1" locked="0" layoutInCell="1" allowOverlap="1" wp14:anchorId="37CC2535" wp14:editId="1BF0BD0C">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8B3BE2" w:rsidRDefault="008B3BE2">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w:pict>
              <v:shape w14:anchorId="37CC2535" id="Textbox 44" o:spid="_x0000_s1066" type="#_x0000_t202" style="position:absolute;margin-left:40.55pt;margin-top:12.35pt;width:525.85pt;height:37.95pt;z-index:-251666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8B3BE2" w:rsidRDefault="008B3BE2">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653FE0">
      <w:pPr>
        <w:pStyle w:val="PargrafodaLista"/>
        <w:numPr>
          <w:ilvl w:val="1"/>
          <w:numId w:val="41"/>
        </w:numPr>
        <w:tabs>
          <w:tab w:val="left" w:pos="679"/>
        </w:tabs>
        <w:spacing w:before="250"/>
        <w:ind w:right="186" w:firstLine="0"/>
      </w:pPr>
      <w:r>
        <w:lastRenderedPageBreak/>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653FE0">
      <w:pPr>
        <w:pStyle w:val="PargrafodaLista"/>
        <w:numPr>
          <w:ilvl w:val="1"/>
          <w:numId w:val="41"/>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653FE0">
      <w:pPr>
        <w:pStyle w:val="PargrafodaLista"/>
        <w:numPr>
          <w:ilvl w:val="1"/>
          <w:numId w:val="41"/>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653FE0">
      <w:pPr>
        <w:pStyle w:val="PargrafodaLista"/>
        <w:numPr>
          <w:ilvl w:val="1"/>
          <w:numId w:val="41"/>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653FE0">
      <w:pPr>
        <w:pStyle w:val="PargrafodaLista"/>
        <w:numPr>
          <w:ilvl w:val="1"/>
          <w:numId w:val="41"/>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653FE0">
      <w:pPr>
        <w:pStyle w:val="PargrafodaLista"/>
        <w:numPr>
          <w:ilvl w:val="1"/>
          <w:numId w:val="41"/>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653FE0">
      <w:pPr>
        <w:pStyle w:val="PargrafodaLista"/>
        <w:numPr>
          <w:ilvl w:val="1"/>
          <w:numId w:val="41"/>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653FE0">
      <w:pPr>
        <w:pStyle w:val="PargrafodaLista"/>
        <w:numPr>
          <w:ilvl w:val="1"/>
          <w:numId w:val="41"/>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653FE0">
      <w:pPr>
        <w:pStyle w:val="PargrafodaLista"/>
        <w:numPr>
          <w:ilvl w:val="2"/>
          <w:numId w:val="41"/>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653FE0">
      <w:pPr>
        <w:pStyle w:val="PargrafodaLista"/>
        <w:numPr>
          <w:ilvl w:val="1"/>
          <w:numId w:val="41"/>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653FE0">
      <w:pPr>
        <w:pStyle w:val="PargrafodaLista"/>
        <w:numPr>
          <w:ilvl w:val="2"/>
          <w:numId w:val="41"/>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653FE0">
      <w:pPr>
        <w:pStyle w:val="PargrafodaLista"/>
        <w:numPr>
          <w:ilvl w:val="2"/>
          <w:numId w:val="41"/>
        </w:numPr>
        <w:tabs>
          <w:tab w:val="left" w:pos="912"/>
        </w:tabs>
        <w:spacing w:line="248" w:lineRule="exact"/>
        <w:ind w:left="912" w:hanging="772"/>
      </w:pPr>
      <w:r>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653FE0">
      <w:pPr>
        <w:pStyle w:val="PargrafodaLista"/>
        <w:numPr>
          <w:ilvl w:val="3"/>
          <w:numId w:val="41"/>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653FE0">
      <w:pPr>
        <w:pStyle w:val="PargrafodaLista"/>
        <w:numPr>
          <w:ilvl w:val="3"/>
          <w:numId w:val="41"/>
        </w:numPr>
        <w:tabs>
          <w:tab w:val="left" w:pos="1090"/>
        </w:tabs>
        <w:spacing w:before="3"/>
        <w:ind w:left="140" w:right="199" w:firstLine="0"/>
      </w:pPr>
      <w:r>
        <w:t>A não desclassificação da proposta não impede o seu julgamento definitivo em sentido contrário, levado a efeito na fase de aceitação.</w:t>
      </w:r>
    </w:p>
    <w:p w14:paraId="34802487" w14:textId="77777777" w:rsidR="00726F17" w:rsidRDefault="00116073" w:rsidP="00653FE0">
      <w:pPr>
        <w:pStyle w:val="PargrafodaLista"/>
        <w:numPr>
          <w:ilvl w:val="2"/>
          <w:numId w:val="41"/>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653FE0">
      <w:pPr>
        <w:pStyle w:val="PargrafodaLista"/>
        <w:numPr>
          <w:ilvl w:val="2"/>
          <w:numId w:val="41"/>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653FE0">
      <w:pPr>
        <w:pStyle w:val="PargrafodaLista"/>
        <w:numPr>
          <w:ilvl w:val="2"/>
          <w:numId w:val="41"/>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653FE0">
      <w:pPr>
        <w:pStyle w:val="PargrafodaLista"/>
        <w:numPr>
          <w:ilvl w:val="3"/>
          <w:numId w:val="41"/>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653FE0">
      <w:pPr>
        <w:pStyle w:val="PargrafodaLista"/>
        <w:numPr>
          <w:ilvl w:val="3"/>
          <w:numId w:val="41"/>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653FE0">
      <w:pPr>
        <w:pStyle w:val="PargrafodaLista"/>
        <w:numPr>
          <w:ilvl w:val="2"/>
          <w:numId w:val="41"/>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653FE0">
      <w:pPr>
        <w:pStyle w:val="PargrafodaLista"/>
        <w:numPr>
          <w:ilvl w:val="1"/>
          <w:numId w:val="41"/>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653FE0">
      <w:pPr>
        <w:pStyle w:val="PargrafodaLista"/>
        <w:numPr>
          <w:ilvl w:val="1"/>
          <w:numId w:val="41"/>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653FE0">
      <w:pPr>
        <w:pStyle w:val="PargrafodaLista"/>
        <w:numPr>
          <w:ilvl w:val="1"/>
          <w:numId w:val="41"/>
        </w:numPr>
        <w:tabs>
          <w:tab w:val="left" w:pos="744"/>
        </w:tabs>
        <w:ind w:right="194" w:firstLine="0"/>
      </w:pPr>
      <w:r>
        <w:lastRenderedPageBreak/>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653FE0">
      <w:pPr>
        <w:pStyle w:val="PargrafodaLista"/>
        <w:numPr>
          <w:ilvl w:val="1"/>
          <w:numId w:val="41"/>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653FE0">
      <w:pPr>
        <w:pStyle w:val="PargrafodaLista"/>
        <w:numPr>
          <w:ilvl w:val="1"/>
          <w:numId w:val="41"/>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2096" behindDoc="1" locked="0" layoutInCell="1" allowOverlap="1" wp14:anchorId="28D8DC36" wp14:editId="7D912E60">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8B3BE2" w:rsidRDefault="008B3BE2">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w:pict>
              <v:group w14:anchorId="28D8DC36" id="Group 45" o:spid="_x0000_s1067" style="position:absolute;margin-left:40.55pt;margin-top:12.8pt;width:525.85pt;height:15.85pt;z-index:-25166438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8B3BE2" w:rsidRDefault="008B3BE2">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653FE0">
      <w:pPr>
        <w:pStyle w:val="PargrafodaLista"/>
        <w:numPr>
          <w:ilvl w:val="1"/>
          <w:numId w:val="40"/>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653FE0">
      <w:pPr>
        <w:pStyle w:val="PargrafodaLista"/>
        <w:numPr>
          <w:ilvl w:val="1"/>
          <w:numId w:val="40"/>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653FE0">
      <w:pPr>
        <w:pStyle w:val="PargrafodaLista"/>
        <w:numPr>
          <w:ilvl w:val="2"/>
          <w:numId w:val="40"/>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653FE0">
      <w:pPr>
        <w:pStyle w:val="PargrafodaLista"/>
        <w:numPr>
          <w:ilvl w:val="1"/>
          <w:numId w:val="40"/>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653FE0">
      <w:pPr>
        <w:pStyle w:val="PargrafodaLista"/>
        <w:numPr>
          <w:ilvl w:val="1"/>
          <w:numId w:val="40"/>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653FE0">
      <w:pPr>
        <w:pStyle w:val="PargrafodaLista"/>
        <w:numPr>
          <w:ilvl w:val="1"/>
          <w:numId w:val="40"/>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653FE0">
      <w:pPr>
        <w:pStyle w:val="PargrafodaLista"/>
        <w:numPr>
          <w:ilvl w:val="1"/>
          <w:numId w:val="40"/>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653FE0">
      <w:pPr>
        <w:pStyle w:val="PargrafodaLista"/>
        <w:numPr>
          <w:ilvl w:val="1"/>
          <w:numId w:val="40"/>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653FE0">
      <w:pPr>
        <w:pStyle w:val="PargrafodaLista"/>
        <w:numPr>
          <w:ilvl w:val="1"/>
          <w:numId w:val="40"/>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intervalo entre lances não poderá ser inferior a 3 (três) segundos, sob pena de serem automaticamente descartados pelo sistema os respectivos lances.</w:t>
      </w:r>
    </w:p>
    <w:p w14:paraId="1762AEBC" w14:textId="77777777" w:rsidR="00726F17" w:rsidRDefault="00116073" w:rsidP="00653FE0">
      <w:pPr>
        <w:pStyle w:val="PargrafodaLista"/>
        <w:numPr>
          <w:ilvl w:val="2"/>
          <w:numId w:val="40"/>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653FE0">
      <w:pPr>
        <w:pStyle w:val="PargrafodaLista"/>
        <w:numPr>
          <w:ilvl w:val="1"/>
          <w:numId w:val="40"/>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653FE0">
      <w:pPr>
        <w:pStyle w:val="PargrafodaLista"/>
        <w:numPr>
          <w:ilvl w:val="1"/>
          <w:numId w:val="40"/>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653FE0">
      <w:pPr>
        <w:pStyle w:val="PargrafodaLista"/>
        <w:numPr>
          <w:ilvl w:val="1"/>
          <w:numId w:val="40"/>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653FE0">
      <w:pPr>
        <w:pStyle w:val="PargrafodaLista"/>
        <w:numPr>
          <w:ilvl w:val="1"/>
          <w:numId w:val="40"/>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653FE0">
      <w:pPr>
        <w:pStyle w:val="PargrafodaLista"/>
        <w:numPr>
          <w:ilvl w:val="1"/>
          <w:numId w:val="40"/>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653FE0">
      <w:pPr>
        <w:pStyle w:val="PargrafodaLista"/>
        <w:numPr>
          <w:ilvl w:val="1"/>
          <w:numId w:val="40"/>
        </w:numPr>
        <w:tabs>
          <w:tab w:val="left" w:pos="752"/>
        </w:tabs>
        <w:spacing w:before="246"/>
        <w:ind w:right="198" w:firstLine="0"/>
      </w:pPr>
      <w:r>
        <w:t>Durante o transcurso da sessão pública, os licitantes serão informados, em tempo real, do valor do menor lance 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653FE0">
      <w:pPr>
        <w:pStyle w:val="PargrafodaLista"/>
        <w:numPr>
          <w:ilvl w:val="1"/>
          <w:numId w:val="40"/>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653FE0">
      <w:pPr>
        <w:pStyle w:val="PargrafodaLista"/>
        <w:numPr>
          <w:ilvl w:val="1"/>
          <w:numId w:val="40"/>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653FE0">
      <w:pPr>
        <w:pStyle w:val="PargrafodaLista"/>
        <w:numPr>
          <w:ilvl w:val="1"/>
          <w:numId w:val="40"/>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653FE0">
      <w:pPr>
        <w:pStyle w:val="PargrafodaLista"/>
        <w:numPr>
          <w:ilvl w:val="1"/>
          <w:numId w:val="40"/>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653FE0">
      <w:pPr>
        <w:pStyle w:val="PargrafodaLista"/>
        <w:numPr>
          <w:ilvl w:val="1"/>
          <w:numId w:val="40"/>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653FE0">
      <w:pPr>
        <w:pStyle w:val="PargrafodaLista"/>
        <w:numPr>
          <w:ilvl w:val="1"/>
          <w:numId w:val="40"/>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54144" behindDoc="1" locked="0" layoutInCell="1" allowOverlap="1" wp14:anchorId="5D2B0EF1" wp14:editId="45AD21D8">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8B3BE2" w:rsidRDefault="008B3BE2">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w:pict>
              <v:group w14:anchorId="5D2B0EF1" id="Group 49" o:spid="_x0000_s1071" style="position:absolute;margin-left:40.55pt;margin-top:12.8pt;width:525.85pt;height:15.85pt;z-index:-25166233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8B3BE2" w:rsidRDefault="008B3BE2">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3B58B376" w:rsidR="00726F17" w:rsidRDefault="00116073" w:rsidP="00653FE0">
      <w:pPr>
        <w:pStyle w:val="PargrafodaLista"/>
        <w:numPr>
          <w:ilvl w:val="1"/>
          <w:numId w:val="39"/>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w:t>
      </w:r>
      <w:r w:rsidR="006F580E">
        <w:rPr>
          <w:b/>
          <w:u w:val="single"/>
        </w:rPr>
        <w:t xml:space="preserve">POR </w:t>
      </w:r>
      <w:r w:rsidR="00CF680D">
        <w:rPr>
          <w:b/>
          <w:u w:val="single"/>
        </w:rPr>
        <w:t>LOTE</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653FE0">
      <w:pPr>
        <w:pStyle w:val="PargrafodaLista"/>
        <w:numPr>
          <w:ilvl w:val="1"/>
          <w:numId w:val="39"/>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653FE0">
      <w:pPr>
        <w:pStyle w:val="PargrafodaLista"/>
        <w:numPr>
          <w:ilvl w:val="1"/>
          <w:numId w:val="39"/>
        </w:numPr>
        <w:tabs>
          <w:tab w:val="left" w:pos="648"/>
        </w:tabs>
        <w:spacing w:before="1"/>
        <w:ind w:left="140" w:right="198" w:firstLine="0"/>
      </w:pPr>
      <w:r>
        <w:t xml:space="preserve">Nessas condições, as propostas de microempresas e empresas de pequeno porte que se encontrarem na faixa de 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653FE0">
      <w:pPr>
        <w:pStyle w:val="PargrafodaLista"/>
        <w:numPr>
          <w:ilvl w:val="1"/>
          <w:numId w:val="39"/>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653FE0">
      <w:pPr>
        <w:pStyle w:val="PargrafodaLista"/>
        <w:numPr>
          <w:ilvl w:val="1"/>
          <w:numId w:val="39"/>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653FE0">
      <w:pPr>
        <w:pStyle w:val="PargrafodaLista"/>
        <w:numPr>
          <w:ilvl w:val="1"/>
          <w:numId w:val="39"/>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653FE0">
      <w:pPr>
        <w:pStyle w:val="PargrafodaLista"/>
        <w:numPr>
          <w:ilvl w:val="1"/>
          <w:numId w:val="39"/>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653FE0">
      <w:pPr>
        <w:pStyle w:val="PargrafodaLista"/>
        <w:numPr>
          <w:ilvl w:val="1"/>
          <w:numId w:val="39"/>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porte que tenha declarado sua condição no momento de seu cadastro no sistema.</w:t>
      </w:r>
    </w:p>
    <w:p w14:paraId="765B65E3" w14:textId="77777777" w:rsidR="00726F17" w:rsidRDefault="00116073" w:rsidP="00653FE0">
      <w:pPr>
        <w:pStyle w:val="PargrafodaLista"/>
        <w:numPr>
          <w:ilvl w:val="1"/>
          <w:numId w:val="39"/>
        </w:numPr>
        <w:tabs>
          <w:tab w:val="left" w:pos="626"/>
        </w:tabs>
        <w:spacing w:before="246"/>
        <w:ind w:left="140" w:right="194" w:firstLine="0"/>
      </w:pPr>
      <w:r>
        <w:lastRenderedPageBreak/>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653FE0">
      <w:pPr>
        <w:pStyle w:val="PargrafodaLista"/>
        <w:numPr>
          <w:ilvl w:val="1"/>
          <w:numId w:val="39"/>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653FE0">
      <w:pPr>
        <w:pStyle w:val="PargrafodaLista"/>
        <w:numPr>
          <w:ilvl w:val="2"/>
          <w:numId w:val="39"/>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653FE0">
      <w:pPr>
        <w:pStyle w:val="PargrafodaLista"/>
        <w:numPr>
          <w:ilvl w:val="1"/>
          <w:numId w:val="39"/>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653FE0">
      <w:pPr>
        <w:pStyle w:val="PargrafodaLista"/>
        <w:numPr>
          <w:ilvl w:val="1"/>
          <w:numId w:val="39"/>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653FE0">
      <w:pPr>
        <w:pStyle w:val="PargrafodaLista"/>
        <w:numPr>
          <w:ilvl w:val="2"/>
          <w:numId w:val="39"/>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653FE0">
      <w:pPr>
        <w:pStyle w:val="PargrafodaLista"/>
        <w:numPr>
          <w:ilvl w:val="2"/>
          <w:numId w:val="39"/>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653FE0">
      <w:pPr>
        <w:pStyle w:val="PargrafodaLista"/>
        <w:numPr>
          <w:ilvl w:val="1"/>
          <w:numId w:val="39"/>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653FE0">
      <w:pPr>
        <w:pStyle w:val="PargrafodaLista"/>
        <w:numPr>
          <w:ilvl w:val="1"/>
          <w:numId w:val="39"/>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6192" behindDoc="1" locked="0" layoutInCell="1" allowOverlap="1" wp14:anchorId="2717746F" wp14:editId="1DF836CF">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8B3BE2" w:rsidRDefault="008B3BE2">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w:pict>
              <v:group w14:anchorId="2717746F" id="Group 53" o:spid="_x0000_s1075" style="position:absolute;margin-left:40.55pt;margin-top:12.65pt;width:525.85pt;height:15.85pt;z-index:-25166028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8B3BE2" w:rsidRDefault="008B3BE2">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653FE0">
      <w:pPr>
        <w:pStyle w:val="PargrafodaLista"/>
        <w:numPr>
          <w:ilvl w:val="1"/>
          <w:numId w:val="38"/>
        </w:numPr>
        <w:tabs>
          <w:tab w:val="left" w:pos="851"/>
        </w:tabs>
        <w:spacing w:before="3"/>
        <w:ind w:left="142" w:right="192" w:firstLine="0"/>
      </w:pPr>
      <w:r w:rsidRPr="00A9776C">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2D42F4">
      <w:pPr>
        <w:pStyle w:val="PargrafodaLista"/>
        <w:numPr>
          <w:ilvl w:val="0"/>
          <w:numId w:val="55"/>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DB18C0">
        <w:fldChar w:fldCharType="begin"/>
      </w:r>
      <w:r w:rsidR="00DB18C0">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DB18C0">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DB18C0">
        <w:rPr>
          <w:rStyle w:val="Hyperlink"/>
        </w:rPr>
        <w:fldChar w:fldCharType="end"/>
      </w:r>
      <w:r w:rsidRPr="00A9776C">
        <w:t xml:space="preserve">; </w:t>
      </w:r>
    </w:p>
    <w:p w14:paraId="5C10B2F1" w14:textId="77777777" w:rsidR="00A9776C" w:rsidRPr="00A9776C" w:rsidRDefault="00A9776C" w:rsidP="002D42F4">
      <w:pPr>
        <w:pStyle w:val="PargrafodaLista"/>
        <w:numPr>
          <w:ilvl w:val="0"/>
          <w:numId w:val="55"/>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r w:rsidR="00DB18C0">
        <w:fldChar w:fldCharType="begin"/>
      </w:r>
      <w:r w:rsidR="00DB18C0">
        <w:instrText>HYPERLINK "https://www.cnj.jus.br/improbidade_adm/consultar_requerido.php"</w:instrText>
      </w:r>
      <w:r w:rsidR="00DB18C0">
        <w:fldChar w:fldCharType="separate"/>
      </w:r>
      <w:r w:rsidRPr="00A9776C">
        <w:rPr>
          <w:rStyle w:val="Hyperlink"/>
        </w:rPr>
        <w:t>https://www.cnj.jus.br/improbidade_adm/consultar_requerido.php</w:t>
      </w:r>
      <w:r w:rsidR="00DB18C0">
        <w:rPr>
          <w:rStyle w:val="Hyperlink"/>
        </w:rPr>
        <w:fldChar w:fldCharType="end"/>
      </w:r>
      <w:r w:rsidRPr="00A9776C">
        <w:t>;</w:t>
      </w:r>
    </w:p>
    <w:p w14:paraId="69812447" w14:textId="7172CC33" w:rsidR="00A9776C" w:rsidRPr="00A9776C" w:rsidRDefault="00A9776C" w:rsidP="002D42F4">
      <w:pPr>
        <w:pStyle w:val="PargrafodaLista"/>
        <w:numPr>
          <w:ilvl w:val="0"/>
          <w:numId w:val="55"/>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DB18C0">
        <w:fldChar w:fldCharType="begin"/>
      </w:r>
      <w:r w:rsidR="00DB18C0">
        <w:instrText>HYPERLINK "https://crcap.tce.pr.gov.br/ConsultarImpedidos.aspx"</w:instrText>
      </w:r>
      <w:r w:rsidR="00DB18C0">
        <w:fldChar w:fldCharType="separate"/>
      </w:r>
      <w:r w:rsidRPr="00A9776C">
        <w:rPr>
          <w:rStyle w:val="Hyperlink"/>
          <w:lang w:eastAsia="ar-SA"/>
        </w:rPr>
        <w:t>https://crcap.tce.pr.gov.br/ConsultarImpedidos.aspx</w:t>
      </w:r>
      <w:r w:rsidR="00DB18C0">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653FE0">
      <w:pPr>
        <w:pStyle w:val="PargrafodaLista"/>
        <w:numPr>
          <w:ilvl w:val="1"/>
          <w:numId w:val="38"/>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653FE0">
      <w:pPr>
        <w:pStyle w:val="PargrafodaLista"/>
        <w:numPr>
          <w:ilvl w:val="1"/>
          <w:numId w:val="38"/>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653FE0">
      <w:pPr>
        <w:pStyle w:val="PargrafodaLista"/>
        <w:numPr>
          <w:ilvl w:val="1"/>
          <w:numId w:val="38"/>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775727">
      <w:pPr>
        <w:pStyle w:val="PargrafodaLista"/>
        <w:numPr>
          <w:ilvl w:val="1"/>
          <w:numId w:val="38"/>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653FE0">
      <w:pPr>
        <w:pStyle w:val="PargrafodaLista"/>
        <w:numPr>
          <w:ilvl w:val="2"/>
          <w:numId w:val="38"/>
        </w:numPr>
        <w:tabs>
          <w:tab w:val="left" w:pos="795"/>
        </w:tabs>
        <w:spacing w:line="228" w:lineRule="auto"/>
        <w:ind w:right="163" w:firstLine="0"/>
      </w:pPr>
      <w:r>
        <w:lastRenderedPageBreak/>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653FE0">
      <w:pPr>
        <w:pStyle w:val="PargrafodaLista"/>
        <w:numPr>
          <w:ilvl w:val="2"/>
          <w:numId w:val="38"/>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653FE0">
      <w:pPr>
        <w:pStyle w:val="PargrafodaLista"/>
        <w:numPr>
          <w:ilvl w:val="2"/>
          <w:numId w:val="38"/>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653FE0">
      <w:pPr>
        <w:pStyle w:val="PargrafodaLista"/>
        <w:numPr>
          <w:ilvl w:val="1"/>
          <w:numId w:val="38"/>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653FE0">
      <w:pPr>
        <w:pStyle w:val="PargrafodaLista"/>
        <w:numPr>
          <w:ilvl w:val="1"/>
          <w:numId w:val="38"/>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653FE0">
      <w:pPr>
        <w:pStyle w:val="PargrafodaLista"/>
        <w:numPr>
          <w:ilvl w:val="0"/>
          <w:numId w:val="37"/>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653FE0">
      <w:pPr>
        <w:pStyle w:val="PargrafodaLista"/>
        <w:numPr>
          <w:ilvl w:val="0"/>
          <w:numId w:val="37"/>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653FE0">
      <w:pPr>
        <w:pStyle w:val="PargrafodaLista"/>
        <w:numPr>
          <w:ilvl w:val="0"/>
          <w:numId w:val="37"/>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653FE0">
      <w:pPr>
        <w:pStyle w:val="PargrafodaLista"/>
        <w:numPr>
          <w:ilvl w:val="0"/>
          <w:numId w:val="37"/>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653FE0">
      <w:pPr>
        <w:pStyle w:val="PargrafodaLista"/>
        <w:numPr>
          <w:ilvl w:val="0"/>
          <w:numId w:val="37"/>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653FE0">
      <w:pPr>
        <w:pStyle w:val="PargrafodaLista"/>
        <w:numPr>
          <w:ilvl w:val="0"/>
          <w:numId w:val="37"/>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653FE0">
      <w:pPr>
        <w:pStyle w:val="PargrafodaLista"/>
        <w:numPr>
          <w:ilvl w:val="1"/>
          <w:numId w:val="38"/>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653FE0">
      <w:pPr>
        <w:pStyle w:val="PargrafodaLista"/>
        <w:numPr>
          <w:ilvl w:val="2"/>
          <w:numId w:val="38"/>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das propostas, devendo apresentar as provas ou os indícios que fundamentam a suspeita.</w:t>
      </w:r>
    </w:p>
    <w:p w14:paraId="13D8C718" w14:textId="77777777" w:rsidR="00726F17" w:rsidRDefault="00116073" w:rsidP="00653FE0">
      <w:pPr>
        <w:pStyle w:val="PargrafodaLista"/>
        <w:numPr>
          <w:ilvl w:val="2"/>
          <w:numId w:val="38"/>
        </w:numPr>
        <w:tabs>
          <w:tab w:val="left" w:pos="804"/>
        </w:tabs>
        <w:ind w:left="0" w:right="195" w:firstLine="0"/>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653FE0">
      <w:pPr>
        <w:pStyle w:val="PargrafodaLista"/>
        <w:numPr>
          <w:ilvl w:val="1"/>
          <w:numId w:val="38"/>
        </w:numPr>
        <w:tabs>
          <w:tab w:val="left" w:pos="142"/>
        </w:tabs>
        <w:spacing w:line="252" w:lineRule="exact"/>
        <w:ind w:left="426" w:hanging="426"/>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653FE0">
      <w:pPr>
        <w:pStyle w:val="PargrafodaLista"/>
        <w:numPr>
          <w:ilvl w:val="2"/>
          <w:numId w:val="38"/>
        </w:numPr>
        <w:tabs>
          <w:tab w:val="left" w:pos="426"/>
        </w:tabs>
        <w:spacing w:line="252" w:lineRule="exact"/>
        <w:ind w:left="142" w:hanging="2"/>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pPr>
        <w:pStyle w:val="Corpodetexto"/>
        <w:ind w:left="0"/>
      </w:pPr>
    </w:p>
    <w:p w14:paraId="2737BBF9" w14:textId="77777777" w:rsidR="00726F17" w:rsidRDefault="00116073" w:rsidP="00653FE0">
      <w:pPr>
        <w:pStyle w:val="PargrafodaLista"/>
        <w:numPr>
          <w:ilvl w:val="1"/>
          <w:numId w:val="38"/>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A9776C">
      <w:pPr>
        <w:pStyle w:val="Corpodetexto"/>
        <w:spacing w:before="2"/>
        <w:ind w:left="0"/>
      </w:pPr>
    </w:p>
    <w:p w14:paraId="5FDA92C2" w14:textId="77777777" w:rsidR="00726F17" w:rsidRDefault="00116073" w:rsidP="00653FE0">
      <w:pPr>
        <w:pStyle w:val="PargrafodaLista"/>
        <w:numPr>
          <w:ilvl w:val="1"/>
          <w:numId w:val="38"/>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653FE0">
      <w:pPr>
        <w:pStyle w:val="PargrafodaLista"/>
        <w:numPr>
          <w:ilvl w:val="2"/>
          <w:numId w:val="38"/>
        </w:numPr>
        <w:tabs>
          <w:tab w:val="left" w:pos="905"/>
        </w:tabs>
        <w:spacing w:before="1"/>
        <w:ind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pPr>
        <w:pStyle w:val="Corpodetexto"/>
        <w:spacing w:before="3"/>
        <w:ind w:left="0"/>
      </w:pPr>
    </w:p>
    <w:p w14:paraId="4E123740" w14:textId="77777777" w:rsidR="00726F17" w:rsidRDefault="00116073" w:rsidP="001C1B11">
      <w:pPr>
        <w:pStyle w:val="PargrafodaLista"/>
        <w:numPr>
          <w:ilvl w:val="1"/>
          <w:numId w:val="38"/>
        </w:numPr>
        <w:tabs>
          <w:tab w:val="left" w:pos="794"/>
        </w:tabs>
        <w:ind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1C1B11">
      <w:pPr>
        <w:pStyle w:val="Corpodetexto"/>
        <w:tabs>
          <w:tab w:val="left" w:pos="794"/>
        </w:tabs>
        <w:spacing w:before="1"/>
        <w:ind w:left="0"/>
      </w:pPr>
    </w:p>
    <w:p w14:paraId="0D7B5053" w14:textId="77777777" w:rsidR="00726F17" w:rsidRDefault="00116073" w:rsidP="001C1B11">
      <w:pPr>
        <w:pStyle w:val="PargrafodaLista"/>
        <w:numPr>
          <w:ilvl w:val="1"/>
          <w:numId w:val="38"/>
        </w:numPr>
        <w:tabs>
          <w:tab w:val="left" w:pos="735"/>
          <w:tab w:val="left" w:pos="794"/>
        </w:tabs>
        <w:ind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653FE0">
      <w:pPr>
        <w:pStyle w:val="PargrafodaLista"/>
        <w:numPr>
          <w:ilvl w:val="2"/>
          <w:numId w:val="38"/>
        </w:numPr>
        <w:tabs>
          <w:tab w:val="left" w:pos="933"/>
        </w:tabs>
        <w:spacing w:before="3"/>
        <w:ind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653FE0">
      <w:pPr>
        <w:pStyle w:val="PargrafodaLista"/>
        <w:numPr>
          <w:ilvl w:val="2"/>
          <w:numId w:val="38"/>
        </w:numPr>
        <w:tabs>
          <w:tab w:val="left" w:pos="905"/>
        </w:tabs>
        <w:spacing w:before="1"/>
        <w:ind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características 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lastRenderedPageBreak/>
        <w:t>proposta.</w:t>
      </w:r>
    </w:p>
    <w:p w14:paraId="619DCDFB" w14:textId="77777777" w:rsidR="00726F17" w:rsidRDefault="00116073">
      <w:pPr>
        <w:pStyle w:val="Corpodetexto"/>
        <w:spacing w:line="228" w:lineRule="auto"/>
        <w:ind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pPr>
        <w:pStyle w:val="Corpodetexto"/>
        <w:spacing w:before="3"/>
        <w:ind w:left="0"/>
      </w:pPr>
    </w:p>
    <w:p w14:paraId="141ABE7F" w14:textId="77777777" w:rsidR="00726F17" w:rsidRDefault="00116073" w:rsidP="00653FE0">
      <w:pPr>
        <w:pStyle w:val="PargrafodaLista"/>
        <w:numPr>
          <w:ilvl w:val="1"/>
          <w:numId w:val="38"/>
        </w:numPr>
        <w:tabs>
          <w:tab w:val="left" w:pos="756"/>
        </w:tabs>
        <w:ind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pPr>
        <w:pStyle w:val="Corpodetexto"/>
        <w:spacing w:before="2"/>
        <w:ind w:left="0"/>
      </w:pPr>
    </w:p>
    <w:p w14:paraId="777B55A2" w14:textId="77777777" w:rsidR="00726F17" w:rsidRDefault="00116073" w:rsidP="00653FE0">
      <w:pPr>
        <w:pStyle w:val="PargrafodaLista"/>
        <w:numPr>
          <w:ilvl w:val="1"/>
          <w:numId w:val="38"/>
        </w:numPr>
        <w:tabs>
          <w:tab w:val="left" w:pos="826"/>
        </w:tabs>
        <w:ind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653FE0">
      <w:pPr>
        <w:pStyle w:val="PargrafodaLista"/>
        <w:numPr>
          <w:ilvl w:val="2"/>
          <w:numId w:val="38"/>
        </w:numPr>
        <w:tabs>
          <w:tab w:val="left" w:pos="907"/>
        </w:tabs>
        <w:ind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44FA5E07" w14:textId="77777777" w:rsidR="00726F17" w:rsidRPr="00BF4A8D" w:rsidRDefault="00116073" w:rsidP="00653FE0">
      <w:pPr>
        <w:pStyle w:val="PargrafodaLista"/>
        <w:numPr>
          <w:ilvl w:val="1"/>
          <w:numId w:val="38"/>
        </w:numPr>
        <w:tabs>
          <w:tab w:val="left" w:pos="747"/>
        </w:tabs>
        <w:spacing w:before="246"/>
        <w:ind w:left="747" w:hanging="607"/>
      </w:pPr>
      <w:r>
        <w:t>A</w:t>
      </w:r>
      <w:r>
        <w:rPr>
          <w:spacing w:val="-6"/>
        </w:rPr>
        <w:t xml:space="preserve"> </w:t>
      </w:r>
      <w:r>
        <w:t>negociação</w:t>
      </w:r>
      <w:r>
        <w:rPr>
          <w:spacing w:val="-3"/>
        </w:rPr>
        <w:t xml:space="preserve"> </w:t>
      </w:r>
      <w:r>
        <w:t>será</w:t>
      </w:r>
      <w:r>
        <w:rPr>
          <w:spacing w:val="-5"/>
        </w:rPr>
        <w:t xml:space="preserve"> </w:t>
      </w:r>
      <w:r>
        <w:t>realizada</w:t>
      </w:r>
      <w:r>
        <w:rPr>
          <w:spacing w:val="-5"/>
        </w:rPr>
        <w:t xml:space="preserve"> </w:t>
      </w:r>
      <w:r>
        <w:t>por</w:t>
      </w:r>
      <w:r>
        <w:rPr>
          <w:spacing w:val="-5"/>
        </w:rPr>
        <w:t xml:space="preserve"> </w:t>
      </w:r>
      <w:r>
        <w:t>meio</w:t>
      </w:r>
      <w:r>
        <w:rPr>
          <w:spacing w:val="-3"/>
        </w:rPr>
        <w:t xml:space="preserve"> </w:t>
      </w:r>
      <w:r>
        <w:t>do</w:t>
      </w:r>
      <w:r>
        <w:rPr>
          <w:spacing w:val="-3"/>
        </w:rPr>
        <w:t xml:space="preserve"> </w:t>
      </w:r>
      <w:r>
        <w:t>sistema,</w:t>
      </w:r>
      <w:r>
        <w:rPr>
          <w:spacing w:val="-3"/>
        </w:rPr>
        <w:t xml:space="preserve"> </w:t>
      </w:r>
      <w:r>
        <w:t>podendo</w:t>
      </w:r>
      <w:r>
        <w:rPr>
          <w:spacing w:val="-5"/>
        </w:rPr>
        <w:t xml:space="preserve"> </w:t>
      </w:r>
      <w:r>
        <w:t>ser</w:t>
      </w:r>
      <w:r>
        <w:rPr>
          <w:spacing w:val="-3"/>
        </w:rPr>
        <w:t xml:space="preserve"> </w:t>
      </w:r>
      <w:r>
        <w:t>acompanhada</w:t>
      </w:r>
      <w:r>
        <w:rPr>
          <w:spacing w:val="-5"/>
        </w:rPr>
        <w:t xml:space="preserve"> </w:t>
      </w:r>
      <w:r>
        <w:t>pelos</w:t>
      </w:r>
      <w:r>
        <w:rPr>
          <w:spacing w:val="-3"/>
        </w:rPr>
        <w:t xml:space="preserve"> </w:t>
      </w:r>
      <w:r>
        <w:t>demais</w:t>
      </w:r>
      <w:r>
        <w:rPr>
          <w:spacing w:val="-4"/>
        </w:rPr>
        <w:t xml:space="preserve"> </w:t>
      </w:r>
      <w:r>
        <w:rPr>
          <w:spacing w:val="-2"/>
        </w:rPr>
        <w:t>licitantes.</w:t>
      </w:r>
    </w:p>
    <w:p w14:paraId="54DAA1AD" w14:textId="3A006A16" w:rsidR="00726F17" w:rsidRDefault="00BC445B" w:rsidP="00653FE0">
      <w:pPr>
        <w:pStyle w:val="PargrafodaLista"/>
        <w:numPr>
          <w:ilvl w:val="1"/>
          <w:numId w:val="38"/>
        </w:numPr>
        <w:spacing w:before="246"/>
        <w:ind w:left="142" w:hanging="2"/>
        <w:rPr>
          <w:sz w:val="19"/>
        </w:rPr>
      </w:pPr>
      <w:r>
        <w:t xml:space="preserve">Encerrada a etapa de envio de negociação, o Pregoeiro verificará, preliminarmente, se o licitante </w:t>
      </w:r>
      <w:r w:rsidR="00116073">
        <w:rPr>
          <w:noProof/>
          <w:lang w:val="pt-BR" w:eastAsia="pt-BR"/>
        </w:rPr>
        <mc:AlternateContent>
          <mc:Choice Requires="wpg">
            <w:drawing>
              <wp:anchor distT="0" distB="0" distL="0" distR="0" simplePos="0" relativeHeight="251658240" behindDoc="1" locked="0" layoutInCell="1" allowOverlap="1" wp14:anchorId="632B1DD5" wp14:editId="565B66C9">
                <wp:simplePos x="0" y="0"/>
                <wp:positionH relativeFrom="page">
                  <wp:posOffset>515112</wp:posOffset>
                </wp:positionH>
                <wp:positionV relativeFrom="paragraph">
                  <wp:posOffset>160415</wp:posOffset>
                </wp:positionV>
                <wp:extent cx="6678295" cy="20129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8B3BE2" w:rsidRDefault="008B3BE2">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anchor>
            </w:drawing>
          </mc:Choice>
          <mc:Fallback>
            <w:pict>
              <v:group w14:anchorId="632B1DD5" id="Group 57" o:spid="_x0000_s1079" style="position:absolute;left:0;text-align:left;margin-left:40.55pt;margin-top:12.65pt;width:525.85pt;height:15.85pt;z-index:-2516582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8B3BE2" w:rsidRDefault="008B3BE2">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p>
    <w:p w14:paraId="62795285" w14:textId="77777777" w:rsidR="00726F17" w:rsidRDefault="00116073" w:rsidP="00653FE0">
      <w:pPr>
        <w:pStyle w:val="PargrafodaLista"/>
        <w:numPr>
          <w:ilvl w:val="1"/>
          <w:numId w:val="36"/>
        </w:numPr>
        <w:tabs>
          <w:tab w:val="left" w:pos="648"/>
        </w:tabs>
        <w:spacing w:before="3"/>
        <w:ind w:right="197" w:firstLine="0"/>
        <w:rPr>
          <w:b/>
        </w:rPr>
      </w:pPr>
      <w:r>
        <w:t xml:space="preserve">Não serão aceitos documentos de habilitação com indicação de CNPJ/CPF diferentes, salvo aqueles legalmente </w:t>
      </w:r>
      <w:r>
        <w:rPr>
          <w:spacing w:val="-2"/>
        </w:rPr>
        <w:t>permitidos</w:t>
      </w:r>
      <w:r>
        <w:rPr>
          <w:b/>
          <w:spacing w:val="-2"/>
        </w:rPr>
        <w:t>.</w:t>
      </w:r>
    </w:p>
    <w:p w14:paraId="635FAF00" w14:textId="77777777" w:rsidR="00726F17" w:rsidRDefault="00116073" w:rsidP="00653FE0">
      <w:pPr>
        <w:pStyle w:val="PargrafodaLista"/>
        <w:numPr>
          <w:ilvl w:val="2"/>
          <w:numId w:val="36"/>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653FE0">
      <w:pPr>
        <w:pStyle w:val="PargrafodaLista"/>
        <w:numPr>
          <w:ilvl w:val="2"/>
          <w:numId w:val="36"/>
        </w:numPr>
        <w:tabs>
          <w:tab w:val="left" w:pos="850"/>
        </w:tabs>
        <w:spacing w:line="230" w:lineRule="auto"/>
        <w:ind w:right="306" w:firstLine="0"/>
      </w:pPr>
      <w:r>
        <w:t>Serão aceitos registros de CNPJ de licitante matriz e filial com diferenças de números de documentos pertinentes ao CND e ao CRF/FGTS, quando for comprovada a centralização do recolhimento dessas contribuições.</w:t>
      </w:r>
    </w:p>
    <w:p w14:paraId="16831630" w14:textId="77777777" w:rsidR="00726F17" w:rsidRDefault="00116073" w:rsidP="00653FE0">
      <w:pPr>
        <w:pStyle w:val="Ttulo3"/>
        <w:numPr>
          <w:ilvl w:val="1"/>
          <w:numId w:val="36"/>
        </w:numPr>
        <w:tabs>
          <w:tab w:val="left" w:pos="581"/>
        </w:tabs>
        <w:spacing w:before="248" w:line="240" w:lineRule="auto"/>
        <w:ind w:right="191" w:firstLine="0"/>
        <w:jc w:val="both"/>
      </w:pPr>
      <w:r>
        <w:t xml:space="preserve"> Para fins de habilitação, os licitantes deverão encaminhar, nos termos dos </w:t>
      </w:r>
      <w:r w:rsidR="00DB18C0">
        <w:fldChar w:fldCharType="begin"/>
      </w:r>
      <w:r w:rsidR="00DB18C0">
        <w:instrText>HYPERLINK "http://www.planalto.gov.br/ccivil_03/_ato2019-2022/2021/lei/L14133.htm" \l "art62" \h</w:instrText>
      </w:r>
      <w:r w:rsidR="00DB18C0">
        <w:fldChar w:fldCharType="separate"/>
      </w:r>
      <w:r>
        <w:t>arts. 62 a 70 da Lei nº 14.133, de</w:t>
      </w:r>
      <w:r w:rsidR="00DB18C0">
        <w:fldChar w:fldCharType="end"/>
      </w:r>
      <w:r>
        <w:rPr>
          <w:u w:val="none"/>
        </w:rPr>
        <w:t xml:space="preserve"> </w:t>
      </w:r>
      <w:hyperlink r:id="rId11" w:anchor="art62">
        <w:r>
          <w:t>2021</w:t>
        </w:r>
      </w:hyperlink>
      <w:r>
        <w:t xml:space="preserve"> e deste Edital, a documentação relacionada nos itens a seguir:</w:t>
      </w:r>
    </w:p>
    <w:p w14:paraId="3DF6F472" w14:textId="1AF64F9F" w:rsidR="00726F17" w:rsidRDefault="00116073" w:rsidP="00653FE0">
      <w:pPr>
        <w:pStyle w:val="PargrafodaLista"/>
        <w:numPr>
          <w:ilvl w:val="1"/>
          <w:numId w:val="36"/>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653FE0">
      <w:pPr>
        <w:pStyle w:val="PargrafodaLista"/>
        <w:numPr>
          <w:ilvl w:val="2"/>
          <w:numId w:val="36"/>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653FE0">
      <w:pPr>
        <w:pStyle w:val="PargrafodaLista"/>
        <w:numPr>
          <w:ilvl w:val="2"/>
          <w:numId w:val="36"/>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653FE0">
      <w:pPr>
        <w:pStyle w:val="PargrafodaLista"/>
        <w:numPr>
          <w:ilvl w:val="2"/>
          <w:numId w:val="36"/>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653FE0">
      <w:pPr>
        <w:pStyle w:val="PargrafodaLista"/>
        <w:numPr>
          <w:ilvl w:val="2"/>
          <w:numId w:val="36"/>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653FE0">
      <w:pPr>
        <w:pStyle w:val="PargrafodaLista"/>
        <w:numPr>
          <w:ilvl w:val="2"/>
          <w:numId w:val="36"/>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653FE0">
      <w:pPr>
        <w:pStyle w:val="PargrafodaLista"/>
        <w:numPr>
          <w:ilvl w:val="2"/>
          <w:numId w:val="36"/>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653FE0">
      <w:pPr>
        <w:pStyle w:val="PargrafodaLista"/>
        <w:numPr>
          <w:ilvl w:val="2"/>
          <w:numId w:val="36"/>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653FE0">
      <w:pPr>
        <w:pStyle w:val="PargrafodaLista"/>
        <w:numPr>
          <w:ilvl w:val="2"/>
          <w:numId w:val="36"/>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653FE0">
      <w:pPr>
        <w:pStyle w:val="Ttulo3"/>
        <w:numPr>
          <w:ilvl w:val="1"/>
          <w:numId w:val="36"/>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653FE0">
      <w:pPr>
        <w:pStyle w:val="PargrafodaLista"/>
        <w:numPr>
          <w:ilvl w:val="2"/>
          <w:numId w:val="36"/>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653FE0">
      <w:pPr>
        <w:pStyle w:val="PargrafodaLista"/>
        <w:numPr>
          <w:ilvl w:val="2"/>
          <w:numId w:val="36"/>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653FE0">
      <w:pPr>
        <w:pStyle w:val="PargrafodaLista"/>
        <w:numPr>
          <w:ilvl w:val="2"/>
          <w:numId w:val="36"/>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653FE0">
      <w:pPr>
        <w:pStyle w:val="PargrafodaLista"/>
        <w:numPr>
          <w:ilvl w:val="2"/>
          <w:numId w:val="36"/>
        </w:numPr>
        <w:tabs>
          <w:tab w:val="left" w:pos="802"/>
        </w:tabs>
        <w:spacing w:line="236" w:lineRule="exact"/>
        <w:ind w:left="802" w:hanging="662"/>
      </w:pPr>
      <w:r>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653FE0">
      <w:pPr>
        <w:pStyle w:val="PargrafodaLista"/>
        <w:numPr>
          <w:ilvl w:val="2"/>
          <w:numId w:val="36"/>
        </w:numPr>
        <w:tabs>
          <w:tab w:val="left" w:pos="802"/>
        </w:tabs>
        <w:spacing w:line="242" w:lineRule="exact"/>
        <w:ind w:left="802" w:hanging="662"/>
      </w:pPr>
      <w:r>
        <w:lastRenderedPageBreak/>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653FE0">
      <w:pPr>
        <w:pStyle w:val="PargrafodaLista"/>
        <w:numPr>
          <w:ilvl w:val="2"/>
          <w:numId w:val="36"/>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r w:rsidR="00DB18C0">
        <w:fldChar w:fldCharType="begin"/>
      </w:r>
      <w:r w:rsidR="00DB18C0">
        <w:instrText>HYPERLINK "http://www.tst.jus.br/" \h</w:instrText>
      </w:r>
      <w:r w:rsidR="00DB18C0">
        <w:fldChar w:fldCharType="separate"/>
      </w:r>
      <w:r>
        <w:rPr>
          <w:color w:val="0000FF"/>
          <w:spacing w:val="-2"/>
          <w:u w:val="single" w:color="0000FF"/>
        </w:rPr>
        <w:t>www.tst.jus.br</w:t>
      </w:r>
      <w:r w:rsidR="00DB18C0">
        <w:rPr>
          <w:color w:val="0000FF"/>
          <w:spacing w:val="-2"/>
          <w:u w:val="single" w:color="0000FF"/>
        </w:rPr>
        <w:fldChar w:fldCharType="end"/>
      </w:r>
      <w:r>
        <w:rPr>
          <w:spacing w:val="-2"/>
        </w:rPr>
        <w:t>).</w:t>
      </w:r>
    </w:p>
    <w:p w14:paraId="48F35450" w14:textId="77777777" w:rsidR="00726F17" w:rsidRDefault="00116073" w:rsidP="00653FE0">
      <w:pPr>
        <w:pStyle w:val="PargrafodaLista"/>
        <w:numPr>
          <w:ilvl w:val="2"/>
          <w:numId w:val="36"/>
        </w:numPr>
        <w:tabs>
          <w:tab w:val="left" w:pos="814"/>
        </w:tabs>
        <w:spacing w:before="3" w:line="228" w:lineRule="auto"/>
        <w:ind w:right="306" w:firstLine="0"/>
      </w:pPr>
      <w: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653FE0">
      <w:pPr>
        <w:pStyle w:val="Ttulo3"/>
        <w:numPr>
          <w:ilvl w:val="1"/>
          <w:numId w:val="36"/>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653FE0">
      <w:pPr>
        <w:pStyle w:val="PargrafodaLista"/>
        <w:numPr>
          <w:ilvl w:val="2"/>
          <w:numId w:val="36"/>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34118787" w14:textId="77777777" w:rsidR="00726F17" w:rsidRDefault="00116073" w:rsidP="00653FE0">
      <w:pPr>
        <w:pStyle w:val="Ttulo3"/>
        <w:numPr>
          <w:ilvl w:val="1"/>
          <w:numId w:val="36"/>
        </w:numPr>
        <w:tabs>
          <w:tab w:val="left" w:pos="581"/>
        </w:tabs>
        <w:spacing w:before="229" w:line="248" w:lineRule="exact"/>
        <w:ind w:left="581" w:hanging="441"/>
      </w:pPr>
      <w:r>
        <w:rPr>
          <w:spacing w:val="-3"/>
        </w:rPr>
        <w:t xml:space="preserve"> </w:t>
      </w: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653FE0">
      <w:pPr>
        <w:pStyle w:val="PargrafodaLista"/>
        <w:numPr>
          <w:ilvl w:val="0"/>
          <w:numId w:val="35"/>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CF5AF4">
      <w:pPr>
        <w:spacing w:line="228" w:lineRule="auto"/>
        <w:ind w:left="28"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CF5AF4">
      <w:pPr>
        <w:spacing w:line="228" w:lineRule="auto"/>
        <w:ind w:left="28"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7777777" w:rsidR="00CF5AF4" w:rsidRDefault="00CF5AF4" w:rsidP="00CF5AF4">
      <w:pPr>
        <w:spacing w:line="228" w:lineRule="auto"/>
        <w:ind w:left="28" w:right="32"/>
        <w:jc w:val="both"/>
      </w:pPr>
      <w:r>
        <w:t>g)</w:t>
      </w:r>
      <w:r>
        <w:rPr>
          <w:spacing w:val="-10"/>
        </w:rPr>
        <w:t xml:space="preserve"> </w:t>
      </w:r>
      <w:r>
        <w:t>Declaração</w:t>
      </w:r>
      <w:r>
        <w:rPr>
          <w:spacing w:val="-10"/>
        </w:rPr>
        <w:t xml:space="preserve"> </w:t>
      </w:r>
      <w:r>
        <w:t>de</w:t>
      </w:r>
      <w:r>
        <w:rPr>
          <w:spacing w:val="-13"/>
        </w:rPr>
        <w:t xml:space="preserve"> </w:t>
      </w:r>
      <w:r>
        <w:t>enquadramento</w:t>
      </w:r>
      <w:r>
        <w:rPr>
          <w:spacing w:val="-11"/>
        </w:rPr>
        <w:t xml:space="preserve"> </w:t>
      </w:r>
      <w:r>
        <w:t>em</w:t>
      </w:r>
      <w:r>
        <w:rPr>
          <w:spacing w:val="-12"/>
        </w:rPr>
        <w:t xml:space="preserve"> </w:t>
      </w:r>
      <w:r>
        <w:t>regime</w:t>
      </w:r>
      <w:r>
        <w:rPr>
          <w:spacing w:val="-10"/>
        </w:rPr>
        <w:t xml:space="preserve"> </w:t>
      </w:r>
      <w:r>
        <w:t>de</w:t>
      </w:r>
      <w:r>
        <w:rPr>
          <w:spacing w:val="-10"/>
        </w:rPr>
        <w:t xml:space="preserve"> </w:t>
      </w:r>
      <w:r>
        <w:t>tributação</w:t>
      </w:r>
      <w:r>
        <w:rPr>
          <w:spacing w:val="-11"/>
        </w:rPr>
        <w:t xml:space="preserve"> </w:t>
      </w:r>
      <w:r>
        <w:t>de</w:t>
      </w:r>
      <w:r>
        <w:rPr>
          <w:spacing w:val="-10"/>
        </w:rPr>
        <w:t xml:space="preserve"> </w:t>
      </w:r>
      <w:r>
        <w:t>microempresa</w:t>
      </w:r>
      <w:r>
        <w:rPr>
          <w:spacing w:val="-10"/>
        </w:rPr>
        <w:t xml:space="preserve"> </w:t>
      </w:r>
      <w:r>
        <w:t>ou</w:t>
      </w:r>
      <w:r>
        <w:rPr>
          <w:spacing w:val="-11"/>
        </w:rPr>
        <w:t xml:space="preserve"> </w:t>
      </w:r>
      <w:r>
        <w:t>Empresa</w:t>
      </w:r>
      <w:r>
        <w:rPr>
          <w:spacing w:val="-13"/>
        </w:rPr>
        <w:t xml:space="preserve"> </w:t>
      </w:r>
      <w:r>
        <w:t>de</w:t>
      </w:r>
      <w:r>
        <w:rPr>
          <w:spacing w:val="-10"/>
        </w:rPr>
        <w:t xml:space="preserve"> </w:t>
      </w:r>
      <w:r>
        <w:t>Pequeno</w:t>
      </w:r>
      <w:r>
        <w:rPr>
          <w:spacing w:val="-11"/>
        </w:rPr>
        <w:t xml:space="preserve"> </w:t>
      </w:r>
      <w:r>
        <w:t>Porte</w:t>
      </w:r>
      <w:r>
        <w:rPr>
          <w:spacing w:val="-13"/>
        </w:rPr>
        <w:t xml:space="preserve"> </w:t>
      </w:r>
      <w:r>
        <w:t>(na</w:t>
      </w:r>
      <w:r>
        <w:rPr>
          <w:spacing w:val="-10"/>
        </w:rPr>
        <w:t xml:space="preserve"> </w:t>
      </w:r>
      <w:r>
        <w:t>hipótese do licitante ser um ME ou EPP).</w:t>
      </w:r>
    </w:p>
    <w:p w14:paraId="37CACFF1" w14:textId="77777777" w:rsidR="00CF5AF4" w:rsidRDefault="00CF5AF4" w:rsidP="00CF5AF4">
      <w:pPr>
        <w:spacing w:line="230" w:lineRule="auto"/>
        <w:ind w:left="28" w:right="31"/>
        <w:jc w:val="both"/>
      </w:pPr>
      <w:r>
        <w:rPr>
          <w:b/>
        </w:rPr>
        <w:t>14.6.1.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558C7C84" w:rsidR="00726F17" w:rsidRDefault="00CF5AF4" w:rsidP="00CF5AF4">
      <w:pPr>
        <w:spacing w:line="230" w:lineRule="auto"/>
        <w:ind w:left="28" w:right="31"/>
        <w:jc w:val="both"/>
        <w:rPr>
          <w:b/>
        </w:rPr>
      </w:pPr>
      <w:r w:rsidRPr="00CF5AF4">
        <w:rPr>
          <w:b/>
          <w:bCs/>
        </w:rPr>
        <w:t>14.6.2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64AD02C0" w:rsidR="00726F17" w:rsidRDefault="00CF5AF4" w:rsidP="00CF5AF4">
      <w:pPr>
        <w:tabs>
          <w:tab w:val="left" w:pos="802"/>
        </w:tabs>
        <w:spacing w:before="1"/>
        <w:ind w:right="197"/>
      </w:pPr>
      <w:r w:rsidRPr="00CF5AF4">
        <w:rPr>
          <w:b/>
          <w:bCs/>
        </w:rPr>
        <w:t>14.6.3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44438C16" w:rsidR="00726F17" w:rsidRDefault="00116073" w:rsidP="002D42F4">
      <w:pPr>
        <w:pStyle w:val="PargrafodaLista"/>
        <w:numPr>
          <w:ilvl w:val="2"/>
          <w:numId w:val="56"/>
        </w:numPr>
        <w:ind w:left="0" w:right="195" w:hanging="2"/>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6FA572D0" w:rsidR="00726F17" w:rsidRDefault="00116073" w:rsidP="002D42F4">
      <w:pPr>
        <w:pStyle w:val="PargrafodaLista"/>
        <w:numPr>
          <w:ilvl w:val="2"/>
          <w:numId w:val="56"/>
        </w:numPr>
        <w:tabs>
          <w:tab w:val="left" w:pos="284"/>
        </w:tabs>
        <w:ind w:left="0" w:right="196" w:firstLine="0"/>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77067185" w14:textId="77777777" w:rsidR="00726F17" w:rsidRDefault="00726F17">
      <w:pPr>
        <w:pStyle w:val="Corpodetexto"/>
        <w:spacing w:before="2"/>
        <w:ind w:left="0"/>
      </w:pPr>
    </w:p>
    <w:p w14:paraId="4D3DFAFE" w14:textId="77777777" w:rsidR="00726F17" w:rsidRDefault="00116073" w:rsidP="002D42F4">
      <w:pPr>
        <w:pStyle w:val="PargrafodaLista"/>
        <w:numPr>
          <w:ilvl w:val="1"/>
          <w:numId w:val="56"/>
        </w:numPr>
        <w:tabs>
          <w:tab w:val="left" w:pos="426"/>
        </w:tabs>
        <w:spacing w:before="1"/>
        <w:ind w:left="142" w:hanging="2"/>
        <w:rPr>
          <w:b/>
        </w:rPr>
      </w:pPr>
      <w:r>
        <w:t>Será</w:t>
      </w:r>
      <w:r>
        <w:rPr>
          <w:spacing w:val="-7"/>
        </w:rPr>
        <w:t xml:space="preserve"> </w:t>
      </w:r>
      <w:r>
        <w:t>considerada</w:t>
      </w:r>
      <w:r>
        <w:rPr>
          <w:spacing w:val="-5"/>
        </w:rPr>
        <w:t xml:space="preserve"> </w:t>
      </w:r>
      <w:r>
        <w:t>habilitada</w:t>
      </w:r>
      <w:r>
        <w:rPr>
          <w:spacing w:val="-6"/>
        </w:rPr>
        <w:t xml:space="preserve"> </w:t>
      </w:r>
      <w:r>
        <w:t>a</w:t>
      </w:r>
      <w:r>
        <w:rPr>
          <w:spacing w:val="-5"/>
        </w:rPr>
        <w:t xml:space="preserve"> </w:t>
      </w:r>
      <w:r>
        <w:t>licitante</w:t>
      </w:r>
      <w:r>
        <w:rPr>
          <w:spacing w:val="-5"/>
        </w:rPr>
        <w:t xml:space="preserve"> </w:t>
      </w:r>
      <w:r>
        <w:t>cuja</w:t>
      </w:r>
      <w:r>
        <w:rPr>
          <w:spacing w:val="-5"/>
        </w:rPr>
        <w:t xml:space="preserve"> </w:t>
      </w:r>
      <w:r>
        <w:t>documentação</w:t>
      </w:r>
      <w:r>
        <w:rPr>
          <w:spacing w:val="-4"/>
        </w:rPr>
        <w:t xml:space="preserve"> </w:t>
      </w:r>
      <w:r>
        <w:t>atenda</w:t>
      </w:r>
      <w:r>
        <w:rPr>
          <w:spacing w:val="-5"/>
        </w:rPr>
        <w:t xml:space="preserve"> </w:t>
      </w:r>
      <w:r>
        <w:t>plenamente</w:t>
      </w:r>
      <w:r>
        <w:rPr>
          <w:spacing w:val="-5"/>
        </w:rPr>
        <w:t xml:space="preserve"> </w:t>
      </w:r>
      <w:r>
        <w:t>aos</w:t>
      </w:r>
      <w:r>
        <w:rPr>
          <w:spacing w:val="-6"/>
        </w:rPr>
        <w:t xml:space="preserve"> </w:t>
      </w:r>
      <w:r>
        <w:t>requisitos</w:t>
      </w:r>
      <w:r>
        <w:rPr>
          <w:spacing w:val="-5"/>
        </w:rPr>
        <w:t xml:space="preserve"> </w:t>
      </w:r>
      <w:r>
        <w:t>previstos</w:t>
      </w:r>
      <w:r>
        <w:rPr>
          <w:spacing w:val="-5"/>
        </w:rPr>
        <w:t xml:space="preserve"> </w:t>
      </w:r>
      <w:r>
        <w:t>em</w:t>
      </w:r>
      <w:r>
        <w:rPr>
          <w:spacing w:val="-3"/>
        </w:rPr>
        <w:t xml:space="preserve"> </w:t>
      </w:r>
      <w:r>
        <w:rPr>
          <w:spacing w:val="-2"/>
        </w:rPr>
        <w:t>edital.</w:t>
      </w:r>
    </w:p>
    <w:p w14:paraId="5DD2CFE4" w14:textId="77777777" w:rsidR="00726F17" w:rsidRDefault="00726F17">
      <w:pPr>
        <w:pStyle w:val="Corpodetexto"/>
        <w:ind w:left="0"/>
      </w:pPr>
    </w:p>
    <w:p w14:paraId="7B7E5410" w14:textId="77777777" w:rsidR="00726F17" w:rsidRDefault="00116073" w:rsidP="002D42F4">
      <w:pPr>
        <w:pStyle w:val="PargrafodaLista"/>
        <w:numPr>
          <w:ilvl w:val="1"/>
          <w:numId w:val="56"/>
        </w:numPr>
        <w:tabs>
          <w:tab w:val="left" w:pos="670"/>
        </w:tabs>
        <w:ind w:left="142" w:right="192" w:firstLine="0"/>
        <w:rPr>
          <w:b/>
        </w:rPr>
      </w:pPr>
      <w:r>
        <w:t>Quando</w:t>
      </w:r>
      <w:r>
        <w:rPr>
          <w:spacing w:val="-13"/>
        </w:rPr>
        <w:t xml:space="preserve"> </w:t>
      </w:r>
      <w:r>
        <w:t>permitida</w:t>
      </w:r>
      <w:r>
        <w:rPr>
          <w:spacing w:val="-13"/>
        </w:rPr>
        <w:t xml:space="preserve"> </w:t>
      </w:r>
      <w:r>
        <w:t>a</w:t>
      </w:r>
      <w:r>
        <w:rPr>
          <w:spacing w:val="-11"/>
        </w:rPr>
        <w:t xml:space="preserve"> </w:t>
      </w:r>
      <w:r>
        <w:t>participação</w:t>
      </w:r>
      <w:r>
        <w:rPr>
          <w:spacing w:val="-11"/>
        </w:rPr>
        <w:t xml:space="preserve"> </w:t>
      </w:r>
      <w:r>
        <w:t>de</w:t>
      </w:r>
      <w:r>
        <w:rPr>
          <w:spacing w:val="-13"/>
        </w:rPr>
        <w:t xml:space="preserve"> </w:t>
      </w:r>
      <w:r>
        <w:t>empresas</w:t>
      </w:r>
      <w:r>
        <w:rPr>
          <w:spacing w:val="-12"/>
        </w:rPr>
        <w:t xml:space="preserve"> </w:t>
      </w:r>
      <w:r>
        <w:t>estrangeiras</w:t>
      </w:r>
      <w:r>
        <w:rPr>
          <w:spacing w:val="-10"/>
        </w:rPr>
        <w:t xml:space="preserve"> </w:t>
      </w:r>
      <w:r>
        <w:t>que</w:t>
      </w:r>
      <w:r>
        <w:rPr>
          <w:spacing w:val="-13"/>
        </w:rPr>
        <w:t xml:space="preserve"> </w:t>
      </w:r>
      <w:r>
        <w:t>não</w:t>
      </w:r>
      <w:r>
        <w:rPr>
          <w:spacing w:val="-13"/>
        </w:rPr>
        <w:t xml:space="preserve"> </w:t>
      </w:r>
      <w:r>
        <w:t>funcionem</w:t>
      </w:r>
      <w:r>
        <w:rPr>
          <w:spacing w:val="-12"/>
        </w:rPr>
        <w:t xml:space="preserve"> </w:t>
      </w:r>
      <w:r>
        <w:t>no</w:t>
      </w:r>
      <w:r>
        <w:rPr>
          <w:spacing w:val="-11"/>
        </w:rPr>
        <w:t xml:space="preserve"> </w:t>
      </w:r>
      <w:r>
        <w:t>País,</w:t>
      </w:r>
      <w:r>
        <w:rPr>
          <w:spacing w:val="-10"/>
        </w:rPr>
        <w:t xml:space="preserve"> </w:t>
      </w:r>
      <w:r>
        <w:t>as</w:t>
      </w:r>
      <w:r>
        <w:rPr>
          <w:spacing w:val="-12"/>
        </w:rPr>
        <w:t xml:space="preserve"> </w:t>
      </w:r>
      <w:r>
        <w:t>exigências</w:t>
      </w:r>
      <w:r>
        <w:rPr>
          <w:spacing w:val="-10"/>
        </w:rPr>
        <w:t xml:space="preserve"> </w:t>
      </w:r>
      <w:r>
        <w:t>de</w:t>
      </w:r>
      <w:r>
        <w:rPr>
          <w:spacing w:val="-11"/>
        </w:rPr>
        <w:t xml:space="preserve"> </w:t>
      </w:r>
      <w:r>
        <w:t>habilitação serão atendidas mediante documentos equivalentes, inicialmente apresentados em tradução livre.</w:t>
      </w:r>
    </w:p>
    <w:p w14:paraId="386BDBC7" w14:textId="77777777" w:rsidR="00726F17" w:rsidRDefault="00116073" w:rsidP="002D42F4">
      <w:pPr>
        <w:pStyle w:val="PargrafodaLista"/>
        <w:numPr>
          <w:ilvl w:val="2"/>
          <w:numId w:val="56"/>
        </w:numPr>
        <w:tabs>
          <w:tab w:val="left" w:pos="142"/>
        </w:tabs>
        <w:ind w:left="142" w:right="189" w:firstLine="0"/>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serão traduzidos por tradutor juramentado no País e apostilados nos termos do disposto no </w:t>
      </w:r>
      <w:r w:rsidR="00DB18C0">
        <w:fldChar w:fldCharType="begin"/>
      </w:r>
      <w:r w:rsidR="00DB18C0">
        <w:instrText>HYPERLINK "https://www.planalto.gov.br/ccivil_03/_ato2015-2018/2016/decreto/d8660.htm" \h</w:instrText>
      </w:r>
      <w:r w:rsidR="00DB18C0">
        <w:fldChar w:fldCharType="separate"/>
      </w:r>
      <w:r>
        <w:rPr>
          <w:u w:val="single"/>
        </w:rPr>
        <w:t>Decreto nº 8.660, de 29 de janeiro de 2016</w:t>
      </w:r>
      <w:r w:rsidR="00DB18C0">
        <w:rPr>
          <w:u w:val="single"/>
        </w:rPr>
        <w:fldChar w:fldCharType="end"/>
      </w:r>
      <w:r>
        <w:t>, ou de outro que venha a substituí-lo, ou consularizados pelos respectivos consulados ou embaixadas.</w:t>
      </w:r>
    </w:p>
    <w:p w14:paraId="1CDB45C6" w14:textId="77777777" w:rsidR="00726F17" w:rsidRDefault="00116073" w:rsidP="002D42F4">
      <w:pPr>
        <w:pStyle w:val="PargrafodaLista"/>
        <w:numPr>
          <w:ilvl w:val="1"/>
          <w:numId w:val="56"/>
        </w:numPr>
        <w:tabs>
          <w:tab w:val="left" w:pos="747"/>
        </w:tabs>
        <w:spacing w:before="251"/>
        <w:ind w:left="747" w:hanging="607"/>
        <w:rPr>
          <w:b/>
        </w:rPr>
      </w:pPr>
      <w:r>
        <w:t>Os</w:t>
      </w:r>
      <w:r>
        <w:rPr>
          <w:spacing w:val="-6"/>
        </w:rPr>
        <w:t xml:space="preserve"> </w:t>
      </w:r>
      <w:r>
        <w:t>documentos</w:t>
      </w:r>
      <w:r>
        <w:rPr>
          <w:spacing w:val="-3"/>
        </w:rPr>
        <w:t xml:space="preserve"> </w:t>
      </w:r>
      <w:r>
        <w:t>exigidos</w:t>
      </w:r>
      <w:r>
        <w:rPr>
          <w:spacing w:val="-4"/>
        </w:rPr>
        <w:t xml:space="preserve"> </w:t>
      </w:r>
      <w:r>
        <w:t>para</w:t>
      </w:r>
      <w:r>
        <w:rPr>
          <w:spacing w:val="-3"/>
        </w:rPr>
        <w:t xml:space="preserve"> </w:t>
      </w:r>
      <w:r>
        <w:t>fins</w:t>
      </w:r>
      <w:r>
        <w:rPr>
          <w:spacing w:val="-4"/>
        </w:rPr>
        <w:t xml:space="preserve"> </w:t>
      </w:r>
      <w:r>
        <w:t>de</w:t>
      </w:r>
      <w:r>
        <w:rPr>
          <w:spacing w:val="-3"/>
        </w:rPr>
        <w:t xml:space="preserve"> </w:t>
      </w:r>
      <w:r>
        <w:t>habilitação</w:t>
      </w:r>
      <w:r>
        <w:rPr>
          <w:spacing w:val="-4"/>
        </w:rPr>
        <w:t xml:space="preserve"> </w:t>
      </w:r>
      <w:r>
        <w:t>poderão</w:t>
      </w:r>
      <w:r>
        <w:rPr>
          <w:spacing w:val="-3"/>
        </w:rPr>
        <w:t xml:space="preserve"> </w:t>
      </w:r>
      <w:r>
        <w:t>ser</w:t>
      </w:r>
      <w:r>
        <w:rPr>
          <w:spacing w:val="-6"/>
        </w:rPr>
        <w:t xml:space="preserve"> </w:t>
      </w:r>
      <w:r>
        <w:t>apresentados</w:t>
      </w:r>
      <w:r>
        <w:rPr>
          <w:spacing w:val="-5"/>
        </w:rPr>
        <w:t xml:space="preserve"> </w:t>
      </w:r>
      <w:r>
        <w:t>em</w:t>
      </w:r>
      <w:r>
        <w:rPr>
          <w:spacing w:val="-2"/>
        </w:rPr>
        <w:t xml:space="preserve"> </w:t>
      </w:r>
      <w:r>
        <w:t>original</w:t>
      </w:r>
      <w:r>
        <w:rPr>
          <w:spacing w:val="-3"/>
        </w:rPr>
        <w:t xml:space="preserve"> </w:t>
      </w:r>
      <w:r>
        <w:t>ou</w:t>
      </w:r>
      <w:r>
        <w:rPr>
          <w:spacing w:val="-6"/>
        </w:rPr>
        <w:t xml:space="preserve"> </w:t>
      </w:r>
      <w:r>
        <w:t>por</w:t>
      </w:r>
      <w:r>
        <w:rPr>
          <w:spacing w:val="-5"/>
        </w:rPr>
        <w:t xml:space="preserve"> </w:t>
      </w:r>
      <w:r>
        <w:rPr>
          <w:spacing w:val="-2"/>
        </w:rPr>
        <w:t>cópia.</w:t>
      </w:r>
    </w:p>
    <w:p w14:paraId="231086A9" w14:textId="77777777" w:rsidR="00726F17" w:rsidRDefault="00116073" w:rsidP="002D42F4">
      <w:pPr>
        <w:pStyle w:val="PargrafodaLista"/>
        <w:numPr>
          <w:ilvl w:val="2"/>
          <w:numId w:val="56"/>
        </w:numPr>
        <w:tabs>
          <w:tab w:val="left" w:pos="933"/>
        </w:tabs>
        <w:spacing w:before="2"/>
        <w:ind w:left="142" w:right="194" w:firstLine="0"/>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2D42F4">
      <w:pPr>
        <w:pStyle w:val="PargrafodaLista"/>
        <w:numPr>
          <w:ilvl w:val="1"/>
          <w:numId w:val="56"/>
        </w:numPr>
        <w:spacing w:before="251"/>
        <w:ind w:left="284" w:right="193" w:firstLine="0"/>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lastRenderedPageBreak/>
        <w:t>constitui meio legal de prova, para fins de habilitação.</w:t>
      </w:r>
    </w:p>
    <w:p w14:paraId="5602700E" w14:textId="77777777" w:rsidR="00726F17" w:rsidRDefault="00726F17">
      <w:pPr>
        <w:pStyle w:val="Corpodetexto"/>
        <w:spacing w:before="3"/>
        <w:ind w:left="0"/>
      </w:pPr>
    </w:p>
    <w:p w14:paraId="3691B9DB" w14:textId="77777777" w:rsidR="00726F17" w:rsidRDefault="00116073" w:rsidP="002D42F4">
      <w:pPr>
        <w:pStyle w:val="PargrafodaLista"/>
        <w:numPr>
          <w:ilvl w:val="1"/>
          <w:numId w:val="56"/>
        </w:numPr>
        <w:tabs>
          <w:tab w:val="left" w:pos="747"/>
        </w:tabs>
        <w:ind w:left="747" w:hanging="607"/>
        <w:rPr>
          <w:b/>
        </w:rPr>
      </w:pPr>
      <w:r>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pPr>
        <w:pStyle w:val="Corpodetexto"/>
        <w:ind w:left="0"/>
      </w:pPr>
    </w:p>
    <w:p w14:paraId="33740480" w14:textId="77777777" w:rsidR="00726F17" w:rsidRDefault="00116073" w:rsidP="002D42F4">
      <w:pPr>
        <w:pStyle w:val="PargrafodaLista"/>
        <w:numPr>
          <w:ilvl w:val="1"/>
          <w:numId w:val="56"/>
        </w:numPr>
        <w:tabs>
          <w:tab w:val="left" w:pos="756"/>
        </w:tabs>
        <w:ind w:right="198" w:firstLine="0"/>
        <w:rPr>
          <w:b/>
        </w:rPr>
      </w:pPr>
      <w:r>
        <w:t>Após a entrega dos documentos para habilitação, não será permitida a substituição ou a apresentação de novos documentos, salvo em sede de diligência, para (</w:t>
      </w:r>
      <w:r w:rsidR="00DB18C0">
        <w:fldChar w:fldCharType="begin"/>
      </w:r>
      <w:r w:rsidR="00DB18C0">
        <w:instrText>HYPERLINK "http://www.planalto.gov.br/ccivil_03/_ato2019-2022/2021/lei/L14133.htm" \l "art64" \h</w:instrText>
      </w:r>
      <w:r w:rsidR="00DB18C0">
        <w:fldChar w:fldCharType="separate"/>
      </w:r>
      <w:r>
        <w:rPr>
          <w:u w:val="single"/>
        </w:rPr>
        <w:t>Lei 14.133/21, art. 64</w:t>
      </w:r>
      <w:r w:rsidR="00DB18C0">
        <w:rPr>
          <w:u w:val="single"/>
        </w:rPr>
        <w:fldChar w:fldCharType="end"/>
      </w:r>
      <w:r>
        <w:t>):</w:t>
      </w:r>
    </w:p>
    <w:p w14:paraId="04DD7048" w14:textId="77777777" w:rsidR="00726F17" w:rsidRDefault="00116073" w:rsidP="00653FE0">
      <w:pPr>
        <w:pStyle w:val="PargrafodaLista"/>
        <w:numPr>
          <w:ilvl w:val="0"/>
          <w:numId w:val="34"/>
        </w:numPr>
        <w:tabs>
          <w:tab w:val="left" w:pos="362"/>
        </w:tabs>
        <w:ind w:right="192" w:firstLine="0"/>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653FE0">
      <w:pPr>
        <w:pStyle w:val="PargrafodaLista"/>
        <w:numPr>
          <w:ilvl w:val="0"/>
          <w:numId w:val="34"/>
        </w:numPr>
        <w:tabs>
          <w:tab w:val="left" w:pos="379"/>
        </w:tabs>
        <w:ind w:left="379" w:hanging="239"/>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2D42F4">
      <w:pPr>
        <w:pStyle w:val="PargrafodaLista"/>
        <w:numPr>
          <w:ilvl w:val="1"/>
          <w:numId w:val="56"/>
        </w:numPr>
        <w:tabs>
          <w:tab w:val="left" w:pos="768"/>
        </w:tabs>
        <w:spacing w:before="252"/>
        <w:ind w:right="192" w:firstLine="0"/>
        <w:rPr>
          <w:b/>
        </w:rPr>
      </w:pPr>
      <w:r>
        <w:t>Na análise dos documentos de habilitação, o Pregoeiro ou a Comissão de Contratação poderá sanar erros ou 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2D42F4">
      <w:pPr>
        <w:pStyle w:val="PargrafodaLista"/>
        <w:numPr>
          <w:ilvl w:val="1"/>
          <w:numId w:val="56"/>
        </w:numPr>
        <w:tabs>
          <w:tab w:val="left" w:pos="768"/>
        </w:tabs>
        <w:spacing w:before="252"/>
        <w:ind w:right="192" w:firstLine="0"/>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2D42F4">
      <w:pPr>
        <w:pStyle w:val="PargrafodaLista"/>
        <w:numPr>
          <w:ilvl w:val="1"/>
          <w:numId w:val="56"/>
        </w:numPr>
        <w:tabs>
          <w:tab w:val="left" w:pos="771"/>
        </w:tabs>
        <w:spacing w:before="247"/>
        <w:ind w:right="189" w:firstLine="0"/>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pPr>
        <w:pStyle w:val="Corpodetexto"/>
        <w:ind w:left="0"/>
      </w:pPr>
    </w:p>
    <w:p w14:paraId="1FA6C39E" w14:textId="77777777" w:rsidR="00726F17" w:rsidRDefault="00116073" w:rsidP="002D42F4">
      <w:pPr>
        <w:pStyle w:val="PargrafodaLista"/>
        <w:numPr>
          <w:ilvl w:val="1"/>
          <w:numId w:val="56"/>
        </w:numPr>
        <w:tabs>
          <w:tab w:val="left" w:pos="771"/>
        </w:tabs>
        <w:ind w:right="196" w:firstLine="0"/>
        <w:rPr>
          <w:b/>
        </w:rPr>
      </w:pPr>
      <w:r>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pPr>
        <w:pStyle w:val="Corpodetexto"/>
        <w:ind w:left="0"/>
      </w:pPr>
    </w:p>
    <w:p w14:paraId="55AA7A18" w14:textId="77777777" w:rsidR="00726F17" w:rsidRDefault="00116073" w:rsidP="002D42F4">
      <w:pPr>
        <w:pStyle w:val="PargrafodaLista"/>
        <w:numPr>
          <w:ilvl w:val="1"/>
          <w:numId w:val="56"/>
        </w:numPr>
        <w:tabs>
          <w:tab w:val="left" w:pos="747"/>
        </w:tabs>
        <w:spacing w:before="1"/>
        <w:ind w:left="747" w:hanging="607"/>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pPr>
        <w:pStyle w:val="Corpodetexto"/>
        <w:ind w:left="0"/>
      </w:pPr>
    </w:p>
    <w:p w14:paraId="06AB6B59" w14:textId="77777777" w:rsidR="00726F17" w:rsidRDefault="00116073" w:rsidP="002D42F4">
      <w:pPr>
        <w:pStyle w:val="PargrafodaLista"/>
        <w:numPr>
          <w:ilvl w:val="1"/>
          <w:numId w:val="56"/>
        </w:numPr>
        <w:tabs>
          <w:tab w:val="left" w:pos="759"/>
        </w:tabs>
        <w:spacing w:line="242" w:lineRule="auto"/>
        <w:ind w:right="198" w:firstLine="0"/>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2D42F4">
      <w:pPr>
        <w:pStyle w:val="PargrafodaLista"/>
        <w:numPr>
          <w:ilvl w:val="1"/>
          <w:numId w:val="56"/>
        </w:numPr>
        <w:tabs>
          <w:tab w:val="left" w:pos="781"/>
        </w:tabs>
        <w:spacing w:before="246" w:line="228" w:lineRule="auto"/>
        <w:ind w:right="157" w:firstLine="0"/>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2D42F4">
      <w:pPr>
        <w:pStyle w:val="PargrafodaLista"/>
        <w:numPr>
          <w:ilvl w:val="1"/>
          <w:numId w:val="56"/>
        </w:numPr>
        <w:tabs>
          <w:tab w:val="left" w:pos="819"/>
        </w:tabs>
        <w:spacing w:before="242" w:line="228" w:lineRule="auto"/>
        <w:ind w:right="155" w:firstLine="0"/>
        <w:rPr>
          <w:b/>
        </w:rPr>
      </w:pPr>
      <w:r>
        <w:t>Em caso de indisponibilidade do sistema, será aceito o envio da documentação por meio do e-mail: (</w:t>
      </w:r>
      <w:r w:rsidR="00DB18C0">
        <w:fldChar w:fldCharType="begin"/>
      </w:r>
      <w:r w:rsidR="00DB18C0">
        <w:instrText>HYPERLINK "mailto:licitacao@saopedrodoiguacu.pr.gov.br"</w:instrText>
      </w:r>
      <w:r w:rsidR="00DB18C0">
        <w:fldChar w:fldCharType="separate"/>
      </w:r>
      <w:r w:rsidR="009347BD" w:rsidRPr="00CA1573">
        <w:rPr>
          <w:rStyle w:val="Hyperlink"/>
        </w:rPr>
        <w:t>licitacao@saopedrodoiguacu.pr.gov.br</w:t>
      </w:r>
      <w:r w:rsidR="00DB18C0">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servidor ou </w:t>
      </w:r>
      <w:r>
        <w:rPr>
          <w:spacing w:val="-2"/>
        </w:rPr>
        <w:t>navegador.</w:t>
      </w:r>
    </w:p>
    <w:p w14:paraId="6CDA280F" w14:textId="77777777" w:rsidR="00726F17" w:rsidRDefault="00116073" w:rsidP="002D42F4">
      <w:pPr>
        <w:pStyle w:val="PargrafodaLista"/>
        <w:numPr>
          <w:ilvl w:val="1"/>
          <w:numId w:val="56"/>
        </w:numPr>
        <w:tabs>
          <w:tab w:val="left" w:pos="771"/>
        </w:tabs>
        <w:spacing w:before="241" w:line="228" w:lineRule="auto"/>
        <w:ind w:right="161" w:firstLine="0"/>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2D42F4">
      <w:pPr>
        <w:pStyle w:val="PargrafodaLista"/>
        <w:numPr>
          <w:ilvl w:val="1"/>
          <w:numId w:val="56"/>
        </w:numPr>
        <w:tabs>
          <w:tab w:val="left" w:pos="752"/>
        </w:tabs>
        <w:spacing w:before="241" w:line="228" w:lineRule="auto"/>
        <w:ind w:right="165" w:firstLine="0"/>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2D42F4">
      <w:pPr>
        <w:pStyle w:val="PargrafodaLista"/>
        <w:numPr>
          <w:ilvl w:val="1"/>
          <w:numId w:val="56"/>
        </w:numPr>
        <w:tabs>
          <w:tab w:val="left" w:pos="747"/>
        </w:tabs>
        <w:spacing w:before="231"/>
        <w:ind w:left="747" w:hanging="607"/>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pPr>
        <w:pStyle w:val="Corpodetexto"/>
        <w:ind w:left="0"/>
      </w:pPr>
    </w:p>
    <w:p w14:paraId="454DAA53" w14:textId="77777777" w:rsidR="004322D1" w:rsidRDefault="004322D1" w:rsidP="00B5713E">
      <w:pPr>
        <w:spacing w:before="1"/>
        <w:ind w:left="142"/>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653FE0">
      <w:pPr>
        <w:pStyle w:val="PargrafodaLista"/>
        <w:numPr>
          <w:ilvl w:val="1"/>
          <w:numId w:val="33"/>
        </w:numPr>
        <w:tabs>
          <w:tab w:val="left" w:pos="639"/>
        </w:tabs>
        <w:spacing w:line="230" w:lineRule="auto"/>
        <w:ind w:right="163" w:firstLine="0"/>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653FE0">
      <w:pPr>
        <w:pStyle w:val="PargrafodaLista"/>
        <w:numPr>
          <w:ilvl w:val="2"/>
          <w:numId w:val="33"/>
        </w:numPr>
        <w:tabs>
          <w:tab w:val="left" w:pos="802"/>
        </w:tabs>
        <w:spacing w:line="228" w:lineRule="auto"/>
        <w:ind w:right="161" w:firstLine="0"/>
      </w:pPr>
      <w:r>
        <w:lastRenderedPageBreak/>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77777777" w:rsidR="00726F17" w:rsidRPr="00B5713E" w:rsidRDefault="00116073" w:rsidP="00653FE0">
      <w:pPr>
        <w:pStyle w:val="PargrafodaLista"/>
        <w:numPr>
          <w:ilvl w:val="2"/>
          <w:numId w:val="33"/>
        </w:numPr>
        <w:tabs>
          <w:tab w:val="left" w:pos="802"/>
        </w:tabs>
        <w:spacing w:line="242" w:lineRule="exact"/>
        <w:ind w:left="802" w:hanging="66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p>
    <w:p w14:paraId="0456DC2D" w14:textId="7CE1CD2B" w:rsidR="00726F17" w:rsidRDefault="00116073" w:rsidP="00653FE0">
      <w:pPr>
        <w:pStyle w:val="PargrafodaLista"/>
        <w:numPr>
          <w:ilvl w:val="1"/>
          <w:numId w:val="33"/>
        </w:numPr>
        <w:tabs>
          <w:tab w:val="left" w:pos="653"/>
        </w:tabs>
        <w:spacing w:before="237" w:line="230" w:lineRule="auto"/>
        <w:ind w:right="166" w:firstLine="0"/>
      </w:pPr>
      <w:r>
        <w:t>A proposta final deverá ser documentada nos autos e será levada em consideração no decorrer da execução do</w:t>
      </w:r>
      <w:r>
        <w:rPr>
          <w:spacing w:val="80"/>
        </w:rPr>
        <w:t xml:space="preserve"> </w:t>
      </w:r>
      <w:r>
        <w:t>contrato</w:t>
      </w:r>
      <w:r w:rsidR="00B5713E">
        <w:t>, para futuros reequilíbrios</w:t>
      </w:r>
      <w:r>
        <w:t xml:space="preserve"> e aplicação de eventual sanção a Fornecedora, se for o caso.</w:t>
      </w:r>
    </w:p>
    <w:p w14:paraId="13496565" w14:textId="77777777" w:rsidR="00726F17" w:rsidRDefault="00116073" w:rsidP="00653FE0">
      <w:pPr>
        <w:pStyle w:val="PargrafodaLista"/>
        <w:numPr>
          <w:ilvl w:val="1"/>
          <w:numId w:val="33"/>
        </w:numPr>
        <w:tabs>
          <w:tab w:val="left" w:pos="639"/>
        </w:tabs>
        <w:spacing w:before="239" w:line="228" w:lineRule="auto"/>
        <w:ind w:right="165" w:firstLine="0"/>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653FE0">
      <w:pPr>
        <w:pStyle w:val="PargrafodaLista"/>
        <w:numPr>
          <w:ilvl w:val="2"/>
          <w:numId w:val="33"/>
        </w:numPr>
        <w:tabs>
          <w:tab w:val="left" w:pos="848"/>
        </w:tabs>
        <w:spacing w:line="230" w:lineRule="auto"/>
        <w:ind w:right="164" w:firstLine="0"/>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653FE0">
      <w:pPr>
        <w:pStyle w:val="PargrafodaLista"/>
        <w:numPr>
          <w:ilvl w:val="1"/>
          <w:numId w:val="33"/>
        </w:numPr>
        <w:tabs>
          <w:tab w:val="left" w:pos="655"/>
        </w:tabs>
        <w:spacing w:before="234" w:line="230" w:lineRule="auto"/>
        <w:ind w:right="165" w:firstLine="0"/>
      </w:pPr>
      <w:r>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653FE0">
      <w:pPr>
        <w:pStyle w:val="PargrafodaLista"/>
        <w:numPr>
          <w:ilvl w:val="1"/>
          <w:numId w:val="33"/>
        </w:numPr>
        <w:tabs>
          <w:tab w:val="left" w:pos="675"/>
        </w:tabs>
        <w:spacing w:before="238" w:line="228" w:lineRule="auto"/>
        <w:ind w:right="162" w:firstLine="0"/>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653FE0">
      <w:pPr>
        <w:pStyle w:val="PargrafodaLista"/>
        <w:numPr>
          <w:ilvl w:val="1"/>
          <w:numId w:val="33"/>
        </w:numPr>
        <w:tabs>
          <w:tab w:val="left" w:pos="641"/>
        </w:tabs>
        <w:spacing w:before="1" w:line="228" w:lineRule="auto"/>
        <w:ind w:right="164" w:firstLine="0"/>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60288" behindDoc="1" locked="0" layoutInCell="1" allowOverlap="1" wp14:anchorId="6D42E1DA" wp14:editId="0B8300B8">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8B3BE2" w:rsidRDefault="008B3BE2">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w:pict>
              <v:group w14:anchorId="6D42E1DA" id="Group 70" o:spid="_x0000_s1083" style="position:absolute;margin-left:40.55pt;margin-top:12.85pt;width:525.85pt;height:15.75pt;z-index:-251656192;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8B3BE2" w:rsidRDefault="008B3BE2">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653FE0">
      <w:pPr>
        <w:pStyle w:val="PargrafodaLista"/>
        <w:numPr>
          <w:ilvl w:val="1"/>
          <w:numId w:val="32"/>
        </w:numPr>
        <w:tabs>
          <w:tab w:val="left" w:pos="663"/>
        </w:tabs>
        <w:spacing w:before="1"/>
        <w:ind w:right="197" w:firstLine="0"/>
      </w:pPr>
      <w:r>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653FE0">
      <w:pPr>
        <w:pStyle w:val="PargrafodaLista"/>
        <w:numPr>
          <w:ilvl w:val="1"/>
          <w:numId w:val="32"/>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12784B29" w14:textId="77777777" w:rsidR="00726F17" w:rsidRDefault="00116073" w:rsidP="00653FE0">
      <w:pPr>
        <w:pStyle w:val="PargrafodaLista"/>
        <w:numPr>
          <w:ilvl w:val="1"/>
          <w:numId w:val="32"/>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653FE0">
      <w:pPr>
        <w:pStyle w:val="PargrafodaLista"/>
        <w:numPr>
          <w:ilvl w:val="2"/>
          <w:numId w:val="32"/>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6CE85A7C" w14:textId="77777777" w:rsidR="00726F17" w:rsidRDefault="00116073" w:rsidP="00653FE0">
      <w:pPr>
        <w:pStyle w:val="PargrafodaLista"/>
        <w:numPr>
          <w:ilvl w:val="1"/>
          <w:numId w:val="32"/>
        </w:numPr>
        <w:tabs>
          <w:tab w:val="left" w:pos="636"/>
        </w:tabs>
        <w:ind w:left="636" w:hanging="496"/>
      </w:pPr>
      <w:r>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653FE0">
      <w:pPr>
        <w:pStyle w:val="PargrafodaLista"/>
        <w:numPr>
          <w:ilvl w:val="1"/>
          <w:numId w:val="32"/>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653FE0">
      <w:pPr>
        <w:pStyle w:val="PargrafodaLista"/>
        <w:numPr>
          <w:ilvl w:val="1"/>
          <w:numId w:val="32"/>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653FE0">
      <w:pPr>
        <w:pStyle w:val="PargrafodaLista"/>
        <w:numPr>
          <w:ilvl w:val="1"/>
          <w:numId w:val="32"/>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653FE0">
      <w:pPr>
        <w:pStyle w:val="PargrafodaLista"/>
        <w:numPr>
          <w:ilvl w:val="1"/>
          <w:numId w:val="32"/>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653FE0">
      <w:pPr>
        <w:pStyle w:val="PargrafodaLista"/>
        <w:numPr>
          <w:ilvl w:val="1"/>
          <w:numId w:val="32"/>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653FE0">
      <w:pPr>
        <w:pStyle w:val="PargrafodaLista"/>
        <w:numPr>
          <w:ilvl w:val="1"/>
          <w:numId w:val="32"/>
        </w:numPr>
        <w:tabs>
          <w:tab w:val="left" w:pos="927"/>
        </w:tabs>
        <w:ind w:right="186" w:firstLine="0"/>
      </w:pPr>
      <w:r>
        <w:lastRenderedPageBreak/>
        <w:t xml:space="preserve">As decisões serão disponibilizadas no sítio do Município de </w:t>
      </w:r>
      <w:r w:rsidR="00BC4462">
        <w:t>São Pedro do Iguaçu</w:t>
      </w:r>
      <w:r>
        <w:t xml:space="preserve"> - </w:t>
      </w:r>
      <w:r w:rsidR="00BC4462" w:rsidRPr="00AA7DF3">
        <w:rPr>
          <w:u w:val="single"/>
        </w:rPr>
        <w:t>https://saopedrodoiguacu.pr.gov.br/licitacao/</w:t>
      </w:r>
      <w:r w:rsidR="00BC4462" w:rsidRPr="00AA7DF3">
        <w:t>,</w:t>
      </w:r>
      <w:r w:rsidR="00BC4462">
        <w:t xml:space="preserve"> </w:t>
      </w:r>
      <w:r>
        <w:t>bem como em campo próprio na plataforma de realização de pregões eletrônicos “</w:t>
      </w:r>
      <w:r w:rsidR="00DB18C0">
        <w:fldChar w:fldCharType="begin"/>
      </w:r>
      <w:r w:rsidR="00DB18C0">
        <w:instrText>HYPERLINK "http://www.bll.org.br/" \h</w:instrText>
      </w:r>
      <w:r w:rsidR="00DB18C0">
        <w:fldChar w:fldCharType="separate"/>
      </w:r>
      <w:r>
        <w:rPr>
          <w:b/>
        </w:rPr>
        <w:t>www.bll.org.br</w:t>
      </w:r>
      <w:r w:rsidR="00DB18C0">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653FE0">
      <w:pPr>
        <w:pStyle w:val="PargrafodaLista"/>
        <w:numPr>
          <w:ilvl w:val="1"/>
          <w:numId w:val="32"/>
        </w:numPr>
        <w:tabs>
          <w:tab w:val="left" w:pos="747"/>
        </w:tabs>
        <w:ind w:left="747" w:hanging="607"/>
      </w:pPr>
      <w:r>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2336" behindDoc="1" locked="0" layoutInCell="1" allowOverlap="1" wp14:anchorId="4B1C5E25" wp14:editId="3BBF4233">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8B3BE2" w:rsidRDefault="008B3BE2">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w:pict>
              <v:group w14:anchorId="4B1C5E25" id="Group 74" o:spid="_x0000_s1087" style="position:absolute;margin-left:40.55pt;margin-top:12.75pt;width:525.85pt;height:15.85pt;z-index:-25165414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8B3BE2" w:rsidRDefault="008B3BE2">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653FE0">
      <w:pPr>
        <w:pStyle w:val="PargrafodaLista"/>
        <w:numPr>
          <w:ilvl w:val="1"/>
          <w:numId w:val="31"/>
        </w:numPr>
        <w:tabs>
          <w:tab w:val="left" w:pos="636"/>
        </w:tabs>
        <w:spacing w:before="3"/>
        <w:ind w:left="636" w:hanging="496"/>
      </w:pPr>
      <w:r>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653FE0">
      <w:pPr>
        <w:pStyle w:val="PargrafodaLista"/>
        <w:numPr>
          <w:ilvl w:val="2"/>
          <w:numId w:val="31"/>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653FE0">
      <w:pPr>
        <w:pStyle w:val="PargrafodaLista"/>
        <w:numPr>
          <w:ilvl w:val="2"/>
          <w:numId w:val="31"/>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653FE0">
      <w:pPr>
        <w:pStyle w:val="PargrafodaLista"/>
        <w:numPr>
          <w:ilvl w:val="1"/>
          <w:numId w:val="31"/>
        </w:numPr>
        <w:tabs>
          <w:tab w:val="left" w:pos="636"/>
        </w:tabs>
        <w:spacing w:line="244" w:lineRule="exact"/>
        <w:ind w:left="636" w:hanging="496"/>
      </w:pPr>
      <w:r>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653FE0">
      <w:pPr>
        <w:pStyle w:val="PargrafodaLista"/>
        <w:numPr>
          <w:ilvl w:val="2"/>
          <w:numId w:val="31"/>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4384" behindDoc="1" locked="0" layoutInCell="1" allowOverlap="1" wp14:anchorId="3A2DA6C9" wp14:editId="335B7093">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77777777" w:rsidR="008B3BE2" w:rsidRDefault="008B3BE2">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w:pict>
              <v:group w14:anchorId="3A2DA6C9" id="Group 78" o:spid="_x0000_s1091" style="position:absolute;margin-left:40.55pt;margin-top:12.8pt;width:525.85pt;height:15.85pt;z-index:-25165209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77777777" w:rsidR="008B3BE2" w:rsidRDefault="008B3BE2">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v:textbox>
                </v:shape>
                <w10:wrap type="topAndBottom" anchorx="page"/>
              </v:group>
            </w:pict>
          </mc:Fallback>
        </mc:AlternateContent>
      </w:r>
    </w:p>
    <w:p w14:paraId="1055DCD1" w14:textId="77777777" w:rsidR="00726F17" w:rsidRDefault="00116073" w:rsidP="00653FE0">
      <w:pPr>
        <w:pStyle w:val="PargrafodaLista"/>
        <w:numPr>
          <w:ilvl w:val="1"/>
          <w:numId w:val="30"/>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4904E843" w14:textId="77777777" w:rsidR="00726F17" w:rsidRDefault="00726F17">
      <w:pPr>
        <w:pStyle w:val="Corpodetexto"/>
        <w:ind w:left="0"/>
      </w:pPr>
    </w:p>
    <w:p w14:paraId="5C4F1DDE" w14:textId="77777777" w:rsidR="00726F17" w:rsidRDefault="00116073" w:rsidP="00653FE0">
      <w:pPr>
        <w:pStyle w:val="PargrafodaLista"/>
        <w:numPr>
          <w:ilvl w:val="1"/>
          <w:numId w:val="30"/>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653FE0">
      <w:pPr>
        <w:pStyle w:val="PargrafodaLista"/>
        <w:numPr>
          <w:ilvl w:val="1"/>
          <w:numId w:val="30"/>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653FE0">
      <w:pPr>
        <w:pStyle w:val="PargrafodaLista"/>
        <w:numPr>
          <w:ilvl w:val="2"/>
          <w:numId w:val="30"/>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653FE0">
      <w:pPr>
        <w:pStyle w:val="PargrafodaLista"/>
        <w:numPr>
          <w:ilvl w:val="2"/>
          <w:numId w:val="30"/>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653FE0">
      <w:pPr>
        <w:pStyle w:val="PargrafodaLista"/>
        <w:numPr>
          <w:ilvl w:val="2"/>
          <w:numId w:val="30"/>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653FE0">
      <w:pPr>
        <w:pStyle w:val="PargrafodaLista"/>
        <w:numPr>
          <w:ilvl w:val="2"/>
          <w:numId w:val="30"/>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653FE0">
      <w:pPr>
        <w:pStyle w:val="PargrafodaLista"/>
        <w:numPr>
          <w:ilvl w:val="2"/>
          <w:numId w:val="30"/>
        </w:numPr>
        <w:tabs>
          <w:tab w:val="left" w:pos="790"/>
        </w:tabs>
        <w:spacing w:before="2"/>
        <w:ind w:right="194" w:firstLine="0"/>
      </w:pPr>
      <w:r>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653FE0">
      <w:pPr>
        <w:pStyle w:val="PargrafodaLista"/>
        <w:numPr>
          <w:ilvl w:val="2"/>
          <w:numId w:val="30"/>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653FE0">
      <w:pPr>
        <w:pStyle w:val="PargrafodaLista"/>
        <w:numPr>
          <w:ilvl w:val="1"/>
          <w:numId w:val="30"/>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653FE0">
      <w:pPr>
        <w:pStyle w:val="PargrafodaLista"/>
        <w:numPr>
          <w:ilvl w:val="1"/>
          <w:numId w:val="30"/>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653FE0">
      <w:pPr>
        <w:pStyle w:val="PargrafodaLista"/>
        <w:numPr>
          <w:ilvl w:val="1"/>
          <w:numId w:val="30"/>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653FE0">
      <w:pPr>
        <w:pStyle w:val="PargrafodaLista"/>
        <w:numPr>
          <w:ilvl w:val="1"/>
          <w:numId w:val="30"/>
        </w:numPr>
        <w:tabs>
          <w:tab w:val="left" w:pos="691"/>
        </w:tabs>
        <w:ind w:left="140" w:right="190" w:firstLine="0"/>
      </w:pPr>
      <w:r>
        <w:lastRenderedPageBreak/>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653FE0">
      <w:pPr>
        <w:pStyle w:val="PargrafodaLista"/>
        <w:numPr>
          <w:ilvl w:val="2"/>
          <w:numId w:val="30"/>
        </w:numPr>
        <w:tabs>
          <w:tab w:val="left" w:pos="797"/>
        </w:tabs>
        <w:spacing w:before="1"/>
        <w:ind w:right="195" w:firstLine="0"/>
      </w:pPr>
      <w:r>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regularidade 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653FE0">
      <w:pPr>
        <w:pStyle w:val="PargrafodaLista"/>
        <w:numPr>
          <w:ilvl w:val="1"/>
          <w:numId w:val="30"/>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77777777" w:rsidR="008B3BE2" w:rsidRDefault="008B3BE2">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77777777" w:rsidR="008B3BE2" w:rsidRDefault="008B3BE2">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6432" behindDoc="1" locked="0" layoutInCell="1" allowOverlap="1" wp14:anchorId="1CC44929" wp14:editId="55FA8D45">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8B3BE2" w:rsidRDefault="008B3BE2">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w:pict>
              <v:group w14:anchorId="1CC44929" id="Group 83" o:spid="_x0000_s1096" style="position:absolute;margin-left:40.55pt;margin-top:11.6pt;width:525.85pt;height:15.85pt;z-index:-25165004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8B3BE2" w:rsidRDefault="008B3BE2">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30FD1DA2" w:rsidR="00726F17" w:rsidRPr="002D6BF7" w:rsidRDefault="00A11D68" w:rsidP="00653FE0">
      <w:pPr>
        <w:pStyle w:val="PargrafodaLista"/>
        <w:numPr>
          <w:ilvl w:val="1"/>
          <w:numId w:val="29"/>
        </w:numPr>
        <w:tabs>
          <w:tab w:val="left" w:pos="636"/>
        </w:tabs>
        <w:ind w:right="192" w:firstLine="0"/>
      </w:pPr>
      <w:r>
        <w:t>Conforme Termo de Referência</w:t>
      </w:r>
      <w:r w:rsidR="00116073" w:rsidRPr="002D6BF7">
        <w:t>.</w:t>
      </w:r>
    </w:p>
    <w:p w14:paraId="403EA9D1" w14:textId="37134983" w:rsidR="00726F17" w:rsidRPr="002D6BF7" w:rsidRDefault="00116073" w:rsidP="002D6BF7">
      <w:pPr>
        <w:pStyle w:val="PargrafodaLista"/>
        <w:numPr>
          <w:ilvl w:val="1"/>
          <w:numId w:val="29"/>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2">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3F05805B" w14:textId="77777777" w:rsidR="00726F17" w:rsidRPr="002D6BF7" w:rsidRDefault="00116073" w:rsidP="00653FE0">
      <w:pPr>
        <w:pStyle w:val="PargrafodaLista"/>
        <w:numPr>
          <w:ilvl w:val="1"/>
          <w:numId w:val="29"/>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119FD32" w14:textId="77777777" w:rsidR="00726F17" w:rsidRDefault="00116073" w:rsidP="00653FE0">
      <w:pPr>
        <w:pStyle w:val="PargrafodaLista"/>
        <w:numPr>
          <w:ilvl w:val="1"/>
          <w:numId w:val="29"/>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D1354B5" w14:textId="77777777" w:rsidR="00726F17" w:rsidRDefault="00116073" w:rsidP="00653FE0">
      <w:pPr>
        <w:pStyle w:val="PargrafodaLista"/>
        <w:numPr>
          <w:ilvl w:val="1"/>
          <w:numId w:val="29"/>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653FE0">
      <w:pPr>
        <w:pStyle w:val="PargrafodaLista"/>
        <w:numPr>
          <w:ilvl w:val="2"/>
          <w:numId w:val="29"/>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00061CFC" w14:textId="77777777" w:rsidR="00726F17" w:rsidRDefault="00116073" w:rsidP="00653FE0">
      <w:pPr>
        <w:pStyle w:val="PargrafodaLista"/>
        <w:numPr>
          <w:ilvl w:val="1"/>
          <w:numId w:val="29"/>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deverá ser informado o valor do imposto de renda a ser retido, conforme Decreto Municipal nº 050/2023.</w:t>
      </w:r>
    </w:p>
    <w:p w14:paraId="05928DD2" w14:textId="77777777" w:rsidR="00726F17" w:rsidRDefault="00116073" w:rsidP="00653FE0">
      <w:pPr>
        <w:pStyle w:val="PargrafodaLista"/>
        <w:numPr>
          <w:ilvl w:val="1"/>
          <w:numId w:val="29"/>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8480" behindDoc="1" locked="0" layoutInCell="1" allowOverlap="1" wp14:anchorId="385B6544" wp14:editId="080A700E">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8B3BE2" w:rsidRDefault="008B3BE2">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w:pict>
              <v:group w14:anchorId="385B6544" id="Group 87" o:spid="_x0000_s1100" style="position:absolute;margin-left:40.55pt;margin-top:12.45pt;width:525.85pt;height:16pt;z-index:-251648000;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8B3BE2" w:rsidRDefault="008B3BE2">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70528" behindDoc="1" locked="0" layoutInCell="1" allowOverlap="1" wp14:anchorId="6F9234B9" wp14:editId="1379705A">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8B3BE2" w:rsidRDefault="008B3BE2">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w:pict>
              <v:group w14:anchorId="6F9234B9" id="Group 91" o:spid="_x0000_s1104" style="position:absolute;margin-left:40.55pt;margin-top:12.55pt;width:525.85pt;height:28.7pt;z-index:-251645952;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8B3BE2" w:rsidRDefault="008B3BE2">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72576" behindDoc="1" locked="0" layoutInCell="1" allowOverlap="1" wp14:anchorId="55F20BEA" wp14:editId="34D7E711">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8B3BE2" w:rsidRDefault="008B3BE2">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w:pict>
              <v:group w14:anchorId="55F20BEA" id="Group 95" o:spid="_x0000_s1108" style="position:absolute;margin-left:40.55pt;margin-top:12.6pt;width:525.85pt;height:15.85pt;z-index:-25164390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8B3BE2" w:rsidRDefault="008B3BE2">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74624" behindDoc="1" locked="0" layoutInCell="1" allowOverlap="1" wp14:anchorId="7BB44D67" wp14:editId="59C83DC2">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8B3BE2" w:rsidRDefault="008B3BE2">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w:pict>
              <v:group w14:anchorId="7BB44D67" id="Group 99" o:spid="_x0000_s1112" style="position:absolute;margin-left:40.55pt;margin-top:12.75pt;width:525.85pt;height:15.85pt;z-index:-25164185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8B3BE2" w:rsidRDefault="008B3BE2">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653FE0">
      <w:pPr>
        <w:pStyle w:val="PargrafodaLista"/>
        <w:numPr>
          <w:ilvl w:val="1"/>
          <w:numId w:val="28"/>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653FE0">
      <w:pPr>
        <w:pStyle w:val="PargrafodaLista"/>
        <w:numPr>
          <w:ilvl w:val="0"/>
          <w:numId w:val="27"/>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653FE0">
      <w:pPr>
        <w:pStyle w:val="PargrafodaLista"/>
        <w:numPr>
          <w:ilvl w:val="0"/>
          <w:numId w:val="27"/>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653FE0">
      <w:pPr>
        <w:pStyle w:val="PargrafodaLista"/>
        <w:numPr>
          <w:ilvl w:val="0"/>
          <w:numId w:val="27"/>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653FE0">
      <w:pPr>
        <w:pStyle w:val="PargrafodaLista"/>
        <w:numPr>
          <w:ilvl w:val="0"/>
          <w:numId w:val="27"/>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653FE0">
      <w:pPr>
        <w:pStyle w:val="PargrafodaLista"/>
        <w:numPr>
          <w:ilvl w:val="0"/>
          <w:numId w:val="27"/>
        </w:numPr>
        <w:tabs>
          <w:tab w:val="left" w:pos="367"/>
        </w:tabs>
        <w:spacing w:before="1" w:line="252" w:lineRule="exact"/>
        <w:ind w:hanging="227"/>
      </w:pPr>
      <w:r>
        <w:lastRenderedPageBreak/>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653FE0">
      <w:pPr>
        <w:pStyle w:val="PargrafodaLista"/>
        <w:numPr>
          <w:ilvl w:val="0"/>
          <w:numId w:val="27"/>
        </w:numPr>
        <w:tabs>
          <w:tab w:val="left" w:pos="359"/>
        </w:tabs>
        <w:ind w:left="140" w:right="195" w:firstLine="0"/>
      </w:pPr>
      <w:r>
        <w:t>Não celebrar o contrato ou não entregar a documentação exigida para a contratação, quando convocado dentro do</w:t>
      </w:r>
      <w:r>
        <w:rPr>
          <w:spacing w:val="40"/>
        </w:rPr>
        <w:t xml:space="preserve"> </w:t>
      </w:r>
      <w:r>
        <w:t>prazo de validade de sua proposta;</w:t>
      </w:r>
    </w:p>
    <w:p w14:paraId="6EF55FD4" w14:textId="77777777" w:rsidR="00726F17" w:rsidRDefault="00116073" w:rsidP="00653FE0">
      <w:pPr>
        <w:pStyle w:val="PargrafodaLista"/>
        <w:numPr>
          <w:ilvl w:val="0"/>
          <w:numId w:val="27"/>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653FE0">
      <w:pPr>
        <w:pStyle w:val="PargrafodaLista"/>
        <w:numPr>
          <w:ilvl w:val="0"/>
          <w:numId w:val="27"/>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653FE0">
      <w:pPr>
        <w:pStyle w:val="PargrafodaLista"/>
        <w:numPr>
          <w:ilvl w:val="0"/>
          <w:numId w:val="27"/>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653FE0">
      <w:pPr>
        <w:pStyle w:val="PargrafodaLista"/>
        <w:numPr>
          <w:ilvl w:val="0"/>
          <w:numId w:val="27"/>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Pr>
          <w:spacing w:val="-2"/>
        </w:rPr>
        <w:t>Obs.:</w:t>
      </w:r>
      <w:r w:rsidR="00F05B92" w:rsidRPr="00CF5AF4">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653FE0">
      <w:pPr>
        <w:pStyle w:val="PargrafodaLista"/>
        <w:numPr>
          <w:ilvl w:val="0"/>
          <w:numId w:val="27"/>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653FE0">
      <w:pPr>
        <w:pStyle w:val="PargrafodaLista"/>
        <w:numPr>
          <w:ilvl w:val="0"/>
          <w:numId w:val="27"/>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653FE0">
      <w:pPr>
        <w:pStyle w:val="PargrafodaLista"/>
        <w:numPr>
          <w:ilvl w:val="1"/>
          <w:numId w:val="28"/>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653FE0">
      <w:pPr>
        <w:pStyle w:val="PargrafodaLista"/>
        <w:numPr>
          <w:ilvl w:val="1"/>
          <w:numId w:val="28"/>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2D42F4">
      <w:pPr>
        <w:pStyle w:val="PargrafodaLista"/>
        <w:widowControl/>
        <w:numPr>
          <w:ilvl w:val="0"/>
          <w:numId w:val="50"/>
        </w:numPr>
      </w:pPr>
      <w:r w:rsidRPr="003C2528">
        <w:t>A natureza e a gravidade da infração cometida;</w:t>
      </w:r>
    </w:p>
    <w:p w14:paraId="7C6B3A63" w14:textId="77777777" w:rsidR="003C2528" w:rsidRPr="003C2528" w:rsidRDefault="003C2528" w:rsidP="002D42F4">
      <w:pPr>
        <w:pStyle w:val="PargrafodaLista"/>
        <w:widowControl/>
        <w:numPr>
          <w:ilvl w:val="0"/>
          <w:numId w:val="50"/>
        </w:numPr>
      </w:pPr>
      <w:r w:rsidRPr="003C2528">
        <w:t>As peculiaridades do caso concreto;</w:t>
      </w:r>
    </w:p>
    <w:p w14:paraId="38ABF282" w14:textId="77777777" w:rsidR="003C2528" w:rsidRPr="003C2528" w:rsidRDefault="003C2528" w:rsidP="002D42F4">
      <w:pPr>
        <w:pStyle w:val="PargrafodaLista"/>
        <w:widowControl/>
        <w:numPr>
          <w:ilvl w:val="0"/>
          <w:numId w:val="50"/>
        </w:numPr>
      </w:pPr>
      <w:r w:rsidRPr="003C2528">
        <w:t>As circunstâncias agravantes ou atenuantes;</w:t>
      </w:r>
    </w:p>
    <w:p w14:paraId="37833986" w14:textId="77777777" w:rsidR="003C2528" w:rsidRPr="003C2528" w:rsidRDefault="003C2528" w:rsidP="002D42F4">
      <w:pPr>
        <w:pStyle w:val="PargrafodaLista"/>
        <w:widowControl/>
        <w:numPr>
          <w:ilvl w:val="0"/>
          <w:numId w:val="50"/>
        </w:numPr>
      </w:pPr>
      <w:r w:rsidRPr="003C2528">
        <w:t>Os danos que dela provierem para a Administração Pública;</w:t>
      </w:r>
    </w:p>
    <w:p w14:paraId="40428A6B" w14:textId="77777777" w:rsidR="003C2528" w:rsidRDefault="003C2528" w:rsidP="002D42F4">
      <w:pPr>
        <w:pStyle w:val="PargrafodaLista"/>
        <w:widowControl/>
        <w:numPr>
          <w:ilvl w:val="0"/>
          <w:numId w:val="50"/>
        </w:numPr>
      </w:pPr>
      <w:r w:rsidRPr="003C2528">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653FE0">
      <w:pPr>
        <w:pStyle w:val="PargrafodaLista"/>
        <w:numPr>
          <w:ilvl w:val="1"/>
          <w:numId w:val="28"/>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653FE0">
      <w:pPr>
        <w:pStyle w:val="PargrafodaLista"/>
        <w:numPr>
          <w:ilvl w:val="1"/>
          <w:numId w:val="28"/>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653FE0">
      <w:pPr>
        <w:pStyle w:val="PargrafodaLista"/>
        <w:numPr>
          <w:ilvl w:val="1"/>
          <w:numId w:val="28"/>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653FE0">
      <w:pPr>
        <w:pStyle w:val="PargrafodaLista"/>
        <w:numPr>
          <w:ilvl w:val="1"/>
          <w:numId w:val="28"/>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653FE0">
      <w:pPr>
        <w:pStyle w:val="PargrafodaLista"/>
        <w:numPr>
          <w:ilvl w:val="1"/>
          <w:numId w:val="28"/>
        </w:numPr>
        <w:spacing w:before="1" w:line="252" w:lineRule="exact"/>
        <w:ind w:left="142" w:hanging="2"/>
      </w:pPr>
      <w:r w:rsidRPr="003E2D68">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653FE0">
      <w:pPr>
        <w:pStyle w:val="PargrafodaLista"/>
        <w:numPr>
          <w:ilvl w:val="1"/>
          <w:numId w:val="28"/>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653FE0">
      <w:pPr>
        <w:pStyle w:val="PargrafodaLista"/>
        <w:numPr>
          <w:ilvl w:val="1"/>
          <w:numId w:val="28"/>
        </w:numPr>
        <w:spacing w:before="1" w:line="252" w:lineRule="exact"/>
        <w:ind w:left="142" w:hanging="2"/>
      </w:pPr>
      <w:r w:rsidRPr="003E2D68">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76672" behindDoc="1" locked="0" layoutInCell="1" allowOverlap="1" wp14:anchorId="5EF77B17" wp14:editId="71F6195C">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77777777" w:rsidR="008B3BE2" w:rsidRDefault="008B3BE2">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wps:txbx>
                        <wps:bodyPr wrap="square" lIns="0" tIns="0" rIns="0" bIns="0" rtlCol="0">
                          <a:noAutofit/>
                        </wps:bodyPr>
                      </wps:wsp>
                    </wpg:wgp>
                  </a:graphicData>
                </a:graphic>
              </wp:anchor>
            </w:drawing>
          </mc:Choice>
          <mc:Fallback>
            <w:pict>
              <v:group w14:anchorId="5EF77B17" id="Group 103" o:spid="_x0000_s1116" style="position:absolute;margin-left:40.55pt;margin-top:12.3pt;width:525.85pt;height:15.9pt;z-index:-251639808;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77777777" w:rsidR="008B3BE2" w:rsidRDefault="008B3BE2">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v:textbox>
                </v:shape>
                <w10:wrap type="topAndBottom" anchorx="page"/>
              </v:group>
            </w:pict>
          </mc:Fallback>
        </mc:AlternateContent>
      </w:r>
    </w:p>
    <w:p w14:paraId="094AAEDC" w14:textId="77777777" w:rsidR="00726F17" w:rsidRDefault="00116073" w:rsidP="00653FE0">
      <w:pPr>
        <w:pStyle w:val="PargrafodaLista"/>
        <w:numPr>
          <w:ilvl w:val="1"/>
          <w:numId w:val="26"/>
        </w:numPr>
        <w:tabs>
          <w:tab w:val="left" w:pos="634"/>
        </w:tabs>
        <w:ind w:right="159" w:firstLine="0"/>
        <w:rPr>
          <w:b/>
        </w:rPr>
      </w:pPr>
      <w:r>
        <w:t>Homologada</w:t>
      </w:r>
      <w:r>
        <w:rPr>
          <w:spacing w:val="-3"/>
        </w:rPr>
        <w:t xml:space="preserve"> </w:t>
      </w:r>
      <w:r>
        <w:t>a</w:t>
      </w:r>
      <w:r>
        <w:rPr>
          <w:spacing w:val="-6"/>
        </w:rPr>
        <w:t xml:space="preserve"> </w:t>
      </w:r>
      <w:r>
        <w:t>licitação,</w:t>
      </w:r>
      <w:r>
        <w:rPr>
          <w:spacing w:val="-3"/>
        </w:rPr>
        <w:t xml:space="preserve"> </w:t>
      </w:r>
      <w:r>
        <w:t>o</w:t>
      </w:r>
      <w:r>
        <w:rPr>
          <w:spacing w:val="-2"/>
        </w:rPr>
        <w:t xml:space="preserve"> </w:t>
      </w:r>
      <w:r>
        <w:t>licitante</w:t>
      </w:r>
      <w:r>
        <w:rPr>
          <w:spacing w:val="-3"/>
        </w:rPr>
        <w:t xml:space="preserve"> </w:t>
      </w:r>
      <w:r>
        <w:t>melhor</w:t>
      </w:r>
      <w:r>
        <w:rPr>
          <w:spacing w:val="-3"/>
        </w:rPr>
        <w:t xml:space="preserve"> </w:t>
      </w:r>
      <w:r>
        <w:t>classificado</w:t>
      </w:r>
      <w:r>
        <w:rPr>
          <w:spacing w:val="-3"/>
        </w:rPr>
        <w:t xml:space="preserve"> </w:t>
      </w:r>
      <w:r>
        <w:t>será</w:t>
      </w:r>
      <w:r>
        <w:rPr>
          <w:spacing w:val="-6"/>
        </w:rPr>
        <w:t xml:space="preserve"> </w:t>
      </w:r>
      <w:r>
        <w:t>convocado</w:t>
      </w:r>
      <w:r>
        <w:rPr>
          <w:spacing w:val="-6"/>
        </w:rPr>
        <w:t xml:space="preserve"> </w:t>
      </w:r>
      <w:r>
        <w:t>para</w:t>
      </w:r>
      <w:r>
        <w:rPr>
          <w:spacing w:val="-6"/>
        </w:rPr>
        <w:t xml:space="preserve"> </w:t>
      </w:r>
      <w:r>
        <w:t>assinar</w:t>
      </w:r>
      <w:r>
        <w:rPr>
          <w:spacing w:val="-5"/>
        </w:rPr>
        <w:t xml:space="preserve"> </w:t>
      </w:r>
      <w:r>
        <w:t>a</w:t>
      </w:r>
      <w:r>
        <w:rPr>
          <w:spacing w:val="-3"/>
        </w:rPr>
        <w:t xml:space="preserve"> </w:t>
      </w:r>
      <w:r>
        <w:t>ata</w:t>
      </w:r>
      <w:r>
        <w:rPr>
          <w:spacing w:val="-3"/>
        </w:rPr>
        <w:t xml:space="preserve"> </w:t>
      </w:r>
      <w:r>
        <w:t>de</w:t>
      </w:r>
      <w:r>
        <w:rPr>
          <w:spacing w:val="-6"/>
        </w:rPr>
        <w:t xml:space="preserve"> </w:t>
      </w:r>
      <w:r>
        <w:t>registro</w:t>
      </w:r>
      <w:r>
        <w:rPr>
          <w:spacing w:val="-6"/>
        </w:rPr>
        <w:t xml:space="preserve"> </w:t>
      </w:r>
      <w:r>
        <w:t>de</w:t>
      </w:r>
      <w:r>
        <w:rPr>
          <w:spacing w:val="-6"/>
        </w:rPr>
        <w:t xml:space="preserve"> </w:t>
      </w:r>
      <w:r>
        <w:t>preços,</w:t>
      </w:r>
      <w:r>
        <w:rPr>
          <w:spacing w:val="-3"/>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w:t>
      </w:r>
      <w:r>
        <w:rPr>
          <w:spacing w:val="40"/>
        </w:rPr>
        <w:t xml:space="preserve"> </w:t>
      </w:r>
      <w:r>
        <w:t>igual período, desde que ocorra motivo justificado aceito pela Administração.</w:t>
      </w:r>
    </w:p>
    <w:p w14:paraId="1122DC9B" w14:textId="77777777" w:rsidR="00726F17" w:rsidRDefault="00116073" w:rsidP="00653FE0">
      <w:pPr>
        <w:pStyle w:val="PargrafodaLista"/>
        <w:numPr>
          <w:ilvl w:val="1"/>
          <w:numId w:val="26"/>
        </w:numPr>
        <w:tabs>
          <w:tab w:val="left" w:pos="624"/>
        </w:tabs>
        <w:spacing w:before="252"/>
        <w:ind w:right="161" w:firstLine="0"/>
        <w:rPr>
          <w:b/>
        </w:rPr>
      </w:pPr>
      <w:r>
        <w:t>Serão</w:t>
      </w:r>
      <w:r>
        <w:rPr>
          <w:spacing w:val="-14"/>
        </w:rPr>
        <w:t xml:space="preserve"> </w:t>
      </w:r>
      <w:r>
        <w:t>formalizadas</w:t>
      </w:r>
      <w:r>
        <w:rPr>
          <w:spacing w:val="-14"/>
        </w:rPr>
        <w:t xml:space="preserve"> </w:t>
      </w:r>
      <w:r>
        <w:t>tantas</w:t>
      </w:r>
      <w:r>
        <w:rPr>
          <w:spacing w:val="-13"/>
        </w:rPr>
        <w:t xml:space="preserve"> </w:t>
      </w:r>
      <w:r>
        <w:t>Atas</w:t>
      </w:r>
      <w:r>
        <w:rPr>
          <w:spacing w:val="-13"/>
        </w:rPr>
        <w:t xml:space="preserve"> </w:t>
      </w:r>
      <w:r>
        <w:t>de</w:t>
      </w:r>
      <w:r>
        <w:rPr>
          <w:spacing w:val="-13"/>
        </w:rPr>
        <w:t xml:space="preserve"> </w:t>
      </w:r>
      <w:r>
        <w:t>Registro</w:t>
      </w:r>
      <w:r>
        <w:rPr>
          <w:spacing w:val="-13"/>
        </w:rPr>
        <w:t xml:space="preserve"> </w:t>
      </w:r>
      <w:r>
        <w:t>de</w:t>
      </w:r>
      <w:r>
        <w:rPr>
          <w:spacing w:val="-13"/>
        </w:rPr>
        <w:t xml:space="preserve"> </w:t>
      </w:r>
      <w:r>
        <w:t>Preços</w:t>
      </w:r>
      <w:r>
        <w:rPr>
          <w:spacing w:val="-13"/>
        </w:rPr>
        <w:t xml:space="preserve"> </w:t>
      </w:r>
      <w:r>
        <w:t>quanto</w:t>
      </w:r>
      <w:r>
        <w:rPr>
          <w:spacing w:val="-13"/>
        </w:rPr>
        <w:t xml:space="preserve"> </w:t>
      </w:r>
      <w:r>
        <w:t>necessárias</w:t>
      </w:r>
      <w:r>
        <w:rPr>
          <w:spacing w:val="-13"/>
        </w:rPr>
        <w:t xml:space="preserve"> </w:t>
      </w:r>
      <w:r>
        <w:t>para</w:t>
      </w:r>
      <w:r>
        <w:rPr>
          <w:spacing w:val="-14"/>
        </w:rPr>
        <w:t xml:space="preserve"> </w:t>
      </w:r>
      <w:r>
        <w:t>o</w:t>
      </w:r>
      <w:r>
        <w:rPr>
          <w:spacing w:val="-13"/>
        </w:rPr>
        <w:t xml:space="preserve"> </w:t>
      </w:r>
      <w:r>
        <w:t>registro</w:t>
      </w:r>
      <w:r>
        <w:rPr>
          <w:spacing w:val="-13"/>
        </w:rPr>
        <w:t xml:space="preserve"> </w:t>
      </w:r>
      <w:r>
        <w:t>de</w:t>
      </w:r>
      <w:r>
        <w:rPr>
          <w:spacing w:val="-13"/>
        </w:rPr>
        <w:t xml:space="preserve"> </w:t>
      </w:r>
      <w:r>
        <w:t>todos</w:t>
      </w:r>
      <w:r>
        <w:rPr>
          <w:spacing w:val="-13"/>
        </w:rPr>
        <w:t xml:space="preserve"> </w:t>
      </w:r>
      <w:r>
        <w:t>os</w:t>
      </w:r>
      <w:r>
        <w:rPr>
          <w:spacing w:val="-14"/>
        </w:rPr>
        <w:t xml:space="preserve"> </w:t>
      </w:r>
      <w:r>
        <w:t>itens</w:t>
      </w:r>
      <w:r>
        <w:rPr>
          <w:spacing w:val="-13"/>
        </w:rPr>
        <w:t xml:space="preserve"> </w:t>
      </w:r>
      <w:r>
        <w:t>constantes no Termo de Referência,</w:t>
      </w:r>
      <w:r>
        <w:rPr>
          <w:spacing w:val="-1"/>
        </w:rPr>
        <w:t xml:space="preserve"> </w:t>
      </w:r>
      <w:r>
        <w:t>com a</w:t>
      </w:r>
      <w:r>
        <w:rPr>
          <w:spacing w:val="-1"/>
        </w:rPr>
        <w:t xml:space="preserve"> </w:t>
      </w:r>
      <w:r>
        <w:t>indicação do</w:t>
      </w:r>
      <w:r>
        <w:rPr>
          <w:spacing w:val="-1"/>
        </w:rPr>
        <w:t xml:space="preserve"> </w:t>
      </w:r>
      <w:r>
        <w:t>licitante</w:t>
      </w:r>
      <w:r>
        <w:rPr>
          <w:spacing w:val="-1"/>
        </w:rPr>
        <w:t xml:space="preserve"> </w:t>
      </w:r>
      <w:r>
        <w:t>vencedor, a descrição do(s)</w:t>
      </w:r>
      <w:r>
        <w:rPr>
          <w:spacing w:val="-1"/>
        </w:rPr>
        <w:t xml:space="preserve"> </w:t>
      </w:r>
      <w:r>
        <w:t>item(ns), as respectivas quantidades, preços registrados e demais condições.</w:t>
      </w:r>
    </w:p>
    <w:p w14:paraId="0175E002" w14:textId="77777777" w:rsidR="00726F17" w:rsidRDefault="00726F17">
      <w:pPr>
        <w:pStyle w:val="Corpodetexto"/>
        <w:spacing w:before="3"/>
        <w:ind w:left="0"/>
      </w:pPr>
    </w:p>
    <w:p w14:paraId="221F5AF6" w14:textId="77777777" w:rsidR="00726F17" w:rsidRDefault="00116073" w:rsidP="00653FE0">
      <w:pPr>
        <w:pStyle w:val="PargrafodaLista"/>
        <w:numPr>
          <w:ilvl w:val="1"/>
          <w:numId w:val="26"/>
        </w:numPr>
        <w:tabs>
          <w:tab w:val="left" w:pos="643"/>
        </w:tabs>
        <w:spacing w:line="276" w:lineRule="auto"/>
        <w:ind w:right="158" w:firstLine="0"/>
        <w:rPr>
          <w:b/>
        </w:rPr>
      </w:pPr>
      <w:r>
        <w:t>O prazo de validade da Ata de Registro de Preços será de 12 (doze) meses, a contar de sua publicação, e poderá ser</w:t>
      </w:r>
      <w:r>
        <w:rPr>
          <w:spacing w:val="-3"/>
        </w:rPr>
        <w:t xml:space="preserve"> </w:t>
      </w:r>
      <w:r>
        <w:t>prorrogado</w:t>
      </w:r>
      <w:r>
        <w:rPr>
          <w:spacing w:val="-3"/>
        </w:rPr>
        <w:t xml:space="preserve"> </w:t>
      </w:r>
      <w:r>
        <w:t>por</w:t>
      </w:r>
      <w:r>
        <w:rPr>
          <w:spacing w:val="-3"/>
        </w:rPr>
        <w:t xml:space="preserve"> </w:t>
      </w:r>
      <w:r>
        <w:t>igual</w:t>
      </w:r>
      <w:r>
        <w:rPr>
          <w:spacing w:val="-3"/>
        </w:rPr>
        <w:t xml:space="preserve"> </w:t>
      </w:r>
      <w:r>
        <w:t>período,</w:t>
      </w:r>
      <w:r>
        <w:rPr>
          <w:spacing w:val="-4"/>
        </w:rPr>
        <w:t xml:space="preserve"> </w:t>
      </w:r>
      <w:r>
        <w:t>mediante</w:t>
      </w:r>
      <w:r>
        <w:rPr>
          <w:spacing w:val="-3"/>
        </w:rPr>
        <w:t xml:space="preserve"> </w:t>
      </w:r>
      <w:r>
        <w:t>comprovação</w:t>
      </w:r>
      <w:r>
        <w:rPr>
          <w:spacing w:val="-1"/>
        </w:rPr>
        <w:t xml:space="preserve"> </w:t>
      </w:r>
      <w:r>
        <w:t>da</w:t>
      </w:r>
      <w:r>
        <w:rPr>
          <w:spacing w:val="-3"/>
        </w:rPr>
        <w:t xml:space="preserve"> </w:t>
      </w:r>
      <w:r>
        <w:t>vantajosidade</w:t>
      </w:r>
      <w:r>
        <w:rPr>
          <w:spacing w:val="-3"/>
        </w:rPr>
        <w:t xml:space="preserve"> </w:t>
      </w:r>
      <w:r>
        <w:t>de</w:t>
      </w:r>
      <w:r>
        <w:rPr>
          <w:spacing w:val="-3"/>
        </w:rPr>
        <w:t xml:space="preserve"> </w:t>
      </w:r>
      <w:r>
        <w:t>preço</w:t>
      </w:r>
      <w:r>
        <w:rPr>
          <w:spacing w:val="-1"/>
        </w:rPr>
        <w:t xml:space="preserve"> </w:t>
      </w:r>
      <w:r>
        <w:t>registrado,</w:t>
      </w:r>
      <w:r>
        <w:rPr>
          <w:spacing w:val="-3"/>
        </w:rPr>
        <w:t xml:space="preserve"> </w:t>
      </w:r>
      <w:r>
        <w:t>nos</w:t>
      </w:r>
      <w:r>
        <w:rPr>
          <w:spacing w:val="-3"/>
        </w:rPr>
        <w:t xml:space="preserve"> </w:t>
      </w:r>
      <w:r>
        <w:t>termos</w:t>
      </w:r>
      <w:r>
        <w:rPr>
          <w:spacing w:val="-3"/>
        </w:rPr>
        <w:t xml:space="preserve"> </w:t>
      </w:r>
      <w:r>
        <w:t>do</w:t>
      </w:r>
      <w:r>
        <w:rPr>
          <w:spacing w:val="-6"/>
        </w:rPr>
        <w:t xml:space="preserve"> </w:t>
      </w:r>
      <w:r>
        <w:t>art.</w:t>
      </w:r>
      <w:r>
        <w:rPr>
          <w:spacing w:val="-4"/>
        </w:rPr>
        <w:t xml:space="preserve"> </w:t>
      </w:r>
      <w:r>
        <w:t>84</w:t>
      </w:r>
      <w:r>
        <w:rPr>
          <w:spacing w:val="-4"/>
        </w:rPr>
        <w:t xml:space="preserve"> </w:t>
      </w:r>
      <w:r>
        <w:t>da Lei n.º 14.133/2021 e Art. 160, § 1º do Decreto 74/2023, de 15/12/2023.</w:t>
      </w:r>
    </w:p>
    <w:p w14:paraId="27F1459E" w14:textId="77777777" w:rsidR="00726F17" w:rsidRDefault="00116073" w:rsidP="00653FE0">
      <w:pPr>
        <w:pStyle w:val="PargrafodaLista"/>
        <w:numPr>
          <w:ilvl w:val="2"/>
          <w:numId w:val="26"/>
        </w:numPr>
        <w:tabs>
          <w:tab w:val="left" w:pos="805"/>
        </w:tabs>
        <w:spacing w:line="278" w:lineRule="auto"/>
        <w:ind w:right="163" w:firstLine="0"/>
      </w:pPr>
      <w:r>
        <w:t>Quando da prorrogação da</w:t>
      </w:r>
      <w:r>
        <w:rPr>
          <w:spacing w:val="-1"/>
        </w:rPr>
        <w:t xml:space="preserve"> </w:t>
      </w:r>
      <w:r>
        <w:t>ata de</w:t>
      </w:r>
      <w:r>
        <w:rPr>
          <w:spacing w:val="-1"/>
        </w:rPr>
        <w:t xml:space="preserve"> </w:t>
      </w:r>
      <w:r>
        <w:t>registro de</w:t>
      </w:r>
      <w:r>
        <w:rPr>
          <w:spacing w:val="-1"/>
        </w:rPr>
        <w:t xml:space="preserve"> </w:t>
      </w:r>
      <w:r>
        <w:t>preços,</w:t>
      </w:r>
      <w:r>
        <w:rPr>
          <w:spacing w:val="-1"/>
        </w:rPr>
        <w:t xml:space="preserve"> </w:t>
      </w:r>
      <w:r>
        <w:t>será reestabelecido o</w:t>
      </w:r>
      <w:r>
        <w:rPr>
          <w:spacing w:val="-1"/>
        </w:rPr>
        <w:t xml:space="preserve"> </w:t>
      </w:r>
      <w:r>
        <w:t>quantitativo</w:t>
      </w:r>
      <w:r>
        <w:rPr>
          <w:spacing w:val="-1"/>
        </w:rPr>
        <w:t xml:space="preserve"> </w:t>
      </w:r>
      <w:r>
        <w:t>inicial,</w:t>
      </w:r>
      <w:r>
        <w:rPr>
          <w:spacing w:val="-1"/>
        </w:rPr>
        <w:t xml:space="preserve"> </w:t>
      </w:r>
      <w:r>
        <w:t>sem que ocorra</w:t>
      </w:r>
      <w:r>
        <w:rPr>
          <w:spacing w:val="-3"/>
        </w:rPr>
        <w:t xml:space="preserve"> </w:t>
      </w:r>
      <w:r>
        <w:t>a cumulação entre os períodos.</w:t>
      </w:r>
    </w:p>
    <w:p w14:paraId="6E0890DB" w14:textId="77777777" w:rsidR="00726F17" w:rsidRDefault="00116073" w:rsidP="00653FE0">
      <w:pPr>
        <w:pStyle w:val="PargrafodaLista"/>
        <w:numPr>
          <w:ilvl w:val="3"/>
          <w:numId w:val="26"/>
        </w:numPr>
        <w:tabs>
          <w:tab w:val="left" w:pos="998"/>
        </w:tabs>
        <w:spacing w:line="242" w:lineRule="auto"/>
        <w:ind w:right="164" w:firstLine="0"/>
      </w:pPr>
      <w:r>
        <w:t>Esgotados os quantitativos da ata de registro de preços antes do escoamento do seu prazo de vigência, a prorrogação poderá ser antecipada, com o reestabelecimento do quantitativo inicial. § 4º do art. 160 do Decreto Municipal nº 74, de 15 de dezembro de 2023.</w:t>
      </w:r>
    </w:p>
    <w:p w14:paraId="59AA0A92" w14:textId="77777777" w:rsidR="00726F17" w:rsidRDefault="00116073" w:rsidP="00653FE0">
      <w:pPr>
        <w:pStyle w:val="PargrafodaLista"/>
        <w:numPr>
          <w:ilvl w:val="1"/>
          <w:numId w:val="26"/>
        </w:numPr>
        <w:tabs>
          <w:tab w:val="left" w:pos="655"/>
        </w:tabs>
        <w:spacing w:before="185"/>
        <w:ind w:right="161" w:firstLine="0"/>
        <w:rPr>
          <w:b/>
        </w:rPr>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6B645F93" w14:textId="77777777" w:rsidR="00726F17" w:rsidRDefault="00116073" w:rsidP="00653FE0">
      <w:pPr>
        <w:pStyle w:val="PargrafodaLista"/>
        <w:numPr>
          <w:ilvl w:val="1"/>
          <w:numId w:val="26"/>
        </w:numPr>
        <w:tabs>
          <w:tab w:val="left" w:pos="639"/>
        </w:tabs>
        <w:spacing w:before="251"/>
        <w:ind w:right="165" w:firstLine="0"/>
        <w:rPr>
          <w:b/>
        </w:rPr>
      </w:pPr>
      <w:r>
        <w:t>A</w:t>
      </w:r>
      <w:r>
        <w:rPr>
          <w:spacing w:val="-1"/>
        </w:rPr>
        <w:t xml:space="preserve"> </w:t>
      </w:r>
      <w:r>
        <w:t>existência de preços registrados</w:t>
      </w:r>
      <w:r>
        <w:rPr>
          <w:spacing w:val="-2"/>
        </w:rPr>
        <w:t xml:space="preserve"> </w:t>
      </w:r>
      <w:r>
        <w:t>implicará compromisso de</w:t>
      </w:r>
      <w:r>
        <w:rPr>
          <w:spacing w:val="-2"/>
        </w:rPr>
        <w:t xml:space="preserve"> </w:t>
      </w:r>
      <w:r>
        <w:t>fornecimento</w:t>
      </w:r>
      <w:r>
        <w:rPr>
          <w:spacing w:val="-2"/>
        </w:rPr>
        <w:t xml:space="preserve"> </w:t>
      </w:r>
      <w:r>
        <w:t>nas condições estabelecidas, mas</w:t>
      </w:r>
      <w:r>
        <w:rPr>
          <w:spacing w:val="-2"/>
        </w:rPr>
        <w:t xml:space="preserve"> </w:t>
      </w:r>
      <w:r>
        <w:t>não obrigará a Administração a contratar, facultada a realização de licitação específica para a aquisição pretendida, desde que devidamente motivada</w:t>
      </w:r>
      <w:r w:rsidR="00BC4462">
        <w:t>.</w:t>
      </w:r>
    </w:p>
    <w:p w14:paraId="04B370C2" w14:textId="77777777" w:rsidR="00726F17" w:rsidRDefault="00726F17">
      <w:pPr>
        <w:pStyle w:val="Corpodetexto"/>
        <w:spacing w:before="1"/>
        <w:ind w:left="0"/>
      </w:pPr>
    </w:p>
    <w:p w14:paraId="72F97ABF" w14:textId="77777777" w:rsidR="00726F17" w:rsidRDefault="00116073" w:rsidP="00653FE0">
      <w:pPr>
        <w:pStyle w:val="PargrafodaLista"/>
        <w:numPr>
          <w:ilvl w:val="1"/>
          <w:numId w:val="26"/>
        </w:numPr>
        <w:tabs>
          <w:tab w:val="left" w:pos="655"/>
        </w:tabs>
        <w:ind w:right="163" w:firstLine="0"/>
        <w:rPr>
          <w:b/>
        </w:rPr>
      </w:pPr>
      <w: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67E6DB09" w14:textId="77777777" w:rsidR="00726F17" w:rsidRPr="00D705C2" w:rsidRDefault="00116073" w:rsidP="00653FE0">
      <w:pPr>
        <w:pStyle w:val="PargrafodaLista"/>
        <w:numPr>
          <w:ilvl w:val="2"/>
          <w:numId w:val="26"/>
        </w:numPr>
        <w:tabs>
          <w:tab w:val="left" w:pos="795"/>
        </w:tabs>
        <w:ind w:right="166" w:firstLine="0"/>
      </w:pPr>
      <w:r w:rsidRPr="00D705C2">
        <w:t>A</w:t>
      </w:r>
      <w:r w:rsidRPr="00D705C2">
        <w:rPr>
          <w:spacing w:val="-10"/>
        </w:rPr>
        <w:t xml:space="preserve"> </w:t>
      </w:r>
      <w:r w:rsidRPr="00D705C2">
        <w:t>comprovação</w:t>
      </w:r>
      <w:r w:rsidRPr="00D705C2">
        <w:rPr>
          <w:spacing w:val="-11"/>
        </w:rPr>
        <w:t xml:space="preserve"> </w:t>
      </w:r>
      <w:r w:rsidRPr="00D705C2">
        <w:t>de</w:t>
      </w:r>
      <w:r w:rsidRPr="00D705C2">
        <w:rPr>
          <w:spacing w:val="-11"/>
        </w:rPr>
        <w:t xml:space="preserve"> </w:t>
      </w:r>
      <w:r w:rsidRPr="00D705C2">
        <w:t>que</w:t>
      </w:r>
      <w:r w:rsidRPr="00D705C2">
        <w:rPr>
          <w:spacing w:val="-8"/>
        </w:rPr>
        <w:t xml:space="preserve"> </w:t>
      </w:r>
      <w:r w:rsidRPr="00D705C2">
        <w:t>os</w:t>
      </w:r>
      <w:r w:rsidRPr="00D705C2">
        <w:rPr>
          <w:spacing w:val="-10"/>
        </w:rPr>
        <w:t xml:space="preserve"> </w:t>
      </w:r>
      <w:r w:rsidRPr="00D705C2">
        <w:t>preços</w:t>
      </w:r>
      <w:r w:rsidRPr="00D705C2">
        <w:rPr>
          <w:spacing w:val="-10"/>
        </w:rPr>
        <w:t xml:space="preserve"> </w:t>
      </w:r>
      <w:r w:rsidRPr="00D705C2">
        <w:t>permanecem</w:t>
      </w:r>
      <w:r w:rsidRPr="00D705C2">
        <w:rPr>
          <w:spacing w:val="-10"/>
        </w:rPr>
        <w:t xml:space="preserve"> </w:t>
      </w:r>
      <w:r w:rsidRPr="00D705C2">
        <w:t>vantajosos</w:t>
      </w:r>
      <w:r w:rsidRPr="00D705C2">
        <w:rPr>
          <w:spacing w:val="-8"/>
        </w:rPr>
        <w:t xml:space="preserve"> </w:t>
      </w:r>
      <w:r w:rsidRPr="00D705C2">
        <w:t>se</w:t>
      </w:r>
      <w:r w:rsidRPr="00D705C2">
        <w:rPr>
          <w:spacing w:val="-8"/>
        </w:rPr>
        <w:t xml:space="preserve"> </w:t>
      </w:r>
      <w:r w:rsidRPr="00D705C2">
        <w:t>dará</w:t>
      </w:r>
      <w:r w:rsidRPr="00D705C2">
        <w:rPr>
          <w:spacing w:val="-11"/>
        </w:rPr>
        <w:t xml:space="preserve"> </w:t>
      </w:r>
      <w:r w:rsidRPr="00D705C2">
        <w:t>por</w:t>
      </w:r>
      <w:r w:rsidRPr="00D705C2">
        <w:rPr>
          <w:spacing w:val="-10"/>
        </w:rPr>
        <w:t xml:space="preserve"> </w:t>
      </w:r>
      <w:r w:rsidRPr="00D705C2">
        <w:t>meio</w:t>
      </w:r>
      <w:r w:rsidRPr="00D705C2">
        <w:rPr>
          <w:spacing w:val="-6"/>
        </w:rPr>
        <w:t xml:space="preserve"> </w:t>
      </w:r>
      <w:r w:rsidRPr="00D705C2">
        <w:t>de</w:t>
      </w:r>
      <w:r w:rsidRPr="00D705C2">
        <w:rPr>
          <w:spacing w:val="-8"/>
        </w:rPr>
        <w:t xml:space="preserve"> </w:t>
      </w:r>
      <w:r w:rsidRPr="00D705C2">
        <w:t>análise</w:t>
      </w:r>
      <w:r w:rsidRPr="00D705C2">
        <w:rPr>
          <w:spacing w:val="-10"/>
        </w:rPr>
        <w:t xml:space="preserve"> </w:t>
      </w:r>
      <w:r w:rsidRPr="00D705C2">
        <w:t>entre</w:t>
      </w:r>
      <w:r w:rsidRPr="00D705C2">
        <w:rPr>
          <w:spacing w:val="-11"/>
        </w:rPr>
        <w:t xml:space="preserve"> </w:t>
      </w:r>
      <w:r w:rsidRPr="00D705C2">
        <w:t>os</w:t>
      </w:r>
      <w:r w:rsidRPr="00D705C2">
        <w:rPr>
          <w:spacing w:val="-8"/>
        </w:rPr>
        <w:t xml:space="preserve"> </w:t>
      </w:r>
      <w:r w:rsidRPr="00D705C2">
        <w:t>preços</w:t>
      </w:r>
      <w:r w:rsidRPr="00D705C2">
        <w:rPr>
          <w:spacing w:val="-8"/>
        </w:rPr>
        <w:t xml:space="preserve"> </w:t>
      </w:r>
      <w:r w:rsidRPr="00D705C2">
        <w:t>contratados e aqueles praticados no mercado, através de Pesquisa de Preços, depreendendo-se sua economicidade,</w:t>
      </w:r>
      <w:r w:rsidR="00BC4462" w:rsidRPr="00D705C2">
        <w:t xml:space="preserve"> </w:t>
      </w:r>
      <w:r w:rsidRPr="00D705C2">
        <w:t xml:space="preserve">previamente à renovação do contrato, conforme art. </w:t>
      </w:r>
      <w:r w:rsidR="00257985" w:rsidRPr="00D705C2">
        <w:t>31</w:t>
      </w:r>
      <w:r w:rsidRPr="00D705C2">
        <w:t xml:space="preserve"> do Decreto Municipal nº </w:t>
      </w:r>
      <w:r w:rsidR="00257985" w:rsidRPr="00D705C2">
        <w:t>23</w:t>
      </w:r>
      <w:r w:rsidRPr="00D705C2">
        <w:t xml:space="preserve">, de </w:t>
      </w:r>
      <w:r w:rsidR="00257985" w:rsidRPr="00D705C2">
        <w:t>30</w:t>
      </w:r>
      <w:r w:rsidRPr="00D705C2">
        <w:t xml:space="preserve"> de </w:t>
      </w:r>
      <w:r w:rsidR="00257985" w:rsidRPr="00D705C2">
        <w:t>março</w:t>
      </w:r>
      <w:r w:rsidRPr="00D705C2">
        <w:t xml:space="preserve"> de </w:t>
      </w:r>
      <w:r w:rsidRPr="00D705C2">
        <w:rPr>
          <w:spacing w:val="-2"/>
        </w:rPr>
        <w:t>2023.</w:t>
      </w:r>
    </w:p>
    <w:p w14:paraId="1E6DC69B" w14:textId="77777777" w:rsidR="00726F17" w:rsidRDefault="00726F17">
      <w:pPr>
        <w:pStyle w:val="Corpodetexto"/>
        <w:ind w:left="0"/>
      </w:pPr>
    </w:p>
    <w:p w14:paraId="7468F615" w14:textId="77777777" w:rsidR="00726F17" w:rsidRDefault="00116073" w:rsidP="00653FE0">
      <w:pPr>
        <w:pStyle w:val="Ttulo1"/>
        <w:numPr>
          <w:ilvl w:val="1"/>
          <w:numId w:val="26"/>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u w:val="single"/>
        </w:rPr>
        <w:t>E</w:t>
      </w:r>
      <w:r>
        <w:rPr>
          <w:spacing w:val="-7"/>
          <w:u w:val="single"/>
        </w:rPr>
        <w:t xml:space="preserve"> </w:t>
      </w:r>
      <w:r>
        <w:rPr>
          <w:u w:val="single"/>
        </w:rPr>
        <w:t>DO</w:t>
      </w:r>
      <w:r>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p>
    <w:p w14:paraId="79B5724B" w14:textId="77777777" w:rsidR="00726F17" w:rsidRDefault="00116073" w:rsidP="00653FE0">
      <w:pPr>
        <w:pStyle w:val="PargrafodaLista"/>
        <w:numPr>
          <w:ilvl w:val="2"/>
          <w:numId w:val="26"/>
        </w:numPr>
        <w:tabs>
          <w:tab w:val="left" w:pos="836"/>
        </w:tabs>
        <w:spacing w:before="1"/>
        <w:ind w:right="139"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40EEB263" w14:textId="77777777" w:rsidR="00726F17" w:rsidRDefault="00116073" w:rsidP="00653FE0">
      <w:pPr>
        <w:pStyle w:val="PargrafodaLista"/>
        <w:numPr>
          <w:ilvl w:val="0"/>
          <w:numId w:val="25"/>
        </w:numPr>
        <w:tabs>
          <w:tab w:val="left" w:pos="379"/>
        </w:tabs>
        <w:spacing w:before="120" w:line="242" w:lineRule="auto"/>
        <w:ind w:right="153" w:firstLine="0"/>
      </w:pPr>
      <w:r>
        <w:t>Em</w:t>
      </w:r>
      <w:r>
        <w:rPr>
          <w:spacing w:val="-1"/>
        </w:rPr>
        <w:t xml:space="preserve"> </w:t>
      </w:r>
      <w:r>
        <w:t>caso</w:t>
      </w:r>
      <w:r>
        <w:rPr>
          <w:spacing w:val="-1"/>
        </w:rPr>
        <w:t xml:space="preserve"> </w:t>
      </w:r>
      <w:r>
        <w:t>de</w:t>
      </w:r>
      <w:r>
        <w:rPr>
          <w:spacing w:val="-1"/>
        </w:rPr>
        <w:t xml:space="preserve"> </w:t>
      </w:r>
      <w:r>
        <w:t>força</w:t>
      </w:r>
      <w:r>
        <w:rPr>
          <w:spacing w:val="-1"/>
        </w:rPr>
        <w:t xml:space="preserve"> </w:t>
      </w:r>
      <w:r>
        <w:t>maior,</w:t>
      </w:r>
      <w:r>
        <w:rPr>
          <w:spacing w:val="-4"/>
        </w:rPr>
        <w:t xml:space="preserve"> </w:t>
      </w:r>
      <w:r>
        <w:t>caso</w:t>
      </w:r>
      <w:r>
        <w:rPr>
          <w:spacing w:val="-1"/>
        </w:rPr>
        <w:t xml:space="preserve"> </w:t>
      </w:r>
      <w:r>
        <w:t>fortuito</w:t>
      </w:r>
      <w:r>
        <w:rPr>
          <w:spacing w:val="-1"/>
        </w:rPr>
        <w:t xml:space="preserve"> </w:t>
      </w:r>
      <w:r>
        <w:t>ou</w:t>
      </w:r>
      <w:r>
        <w:rPr>
          <w:spacing w:val="-1"/>
        </w:rPr>
        <w:t xml:space="preserve"> </w:t>
      </w:r>
      <w:r>
        <w:t>fato</w:t>
      </w:r>
      <w:r>
        <w:rPr>
          <w:spacing w:val="-1"/>
        </w:rPr>
        <w:t xml:space="preserve"> </w:t>
      </w:r>
      <w:r>
        <w:t>do</w:t>
      </w:r>
      <w:r>
        <w:rPr>
          <w:spacing w:val="-1"/>
        </w:rPr>
        <w:t xml:space="preserve"> </w:t>
      </w:r>
      <w:r>
        <w:t>príncipe</w:t>
      </w:r>
      <w:r>
        <w:rPr>
          <w:spacing w:val="-1"/>
        </w:rPr>
        <w:t xml:space="preserve"> </w:t>
      </w:r>
      <w:r>
        <w:t>ou</w:t>
      </w:r>
      <w:r>
        <w:rPr>
          <w:spacing w:val="-1"/>
        </w:rPr>
        <w:t xml:space="preserve"> </w:t>
      </w:r>
      <w:r>
        <w:t>em decorrência</w:t>
      </w:r>
      <w:r>
        <w:rPr>
          <w:spacing w:val="-1"/>
        </w:rPr>
        <w:t xml:space="preserve"> </w:t>
      </w:r>
      <w:r>
        <w:t>de</w:t>
      </w:r>
      <w:r>
        <w:rPr>
          <w:spacing w:val="-3"/>
        </w:rPr>
        <w:t xml:space="preserve"> </w:t>
      </w:r>
      <w:r>
        <w:t>fatos</w:t>
      </w:r>
      <w:r>
        <w:rPr>
          <w:spacing w:val="-3"/>
        </w:rPr>
        <w:t xml:space="preserve"> </w:t>
      </w:r>
      <w:r>
        <w:t>imprevisíveis</w:t>
      </w:r>
      <w:r>
        <w:rPr>
          <w:spacing w:val="-1"/>
        </w:rPr>
        <w:t xml:space="preserve"> </w:t>
      </w:r>
      <w:r>
        <w:t>ou</w:t>
      </w:r>
      <w:r>
        <w:rPr>
          <w:spacing w:val="-1"/>
        </w:rPr>
        <w:t xml:space="preserve"> </w:t>
      </w:r>
      <w:r>
        <w:t>previsíveis</w:t>
      </w:r>
      <w:r>
        <w:rPr>
          <w:spacing w:val="-1"/>
        </w:rPr>
        <w:t xml:space="preserve"> </w:t>
      </w:r>
      <w:r>
        <w:t>de consequências incalculáveis, que inviabilizem a execução da ata tal como pactuada, nos termos da alínea “d”</w:t>
      </w:r>
      <w:r>
        <w:rPr>
          <w:spacing w:val="-1"/>
        </w:rPr>
        <w:t xml:space="preserve"> </w:t>
      </w:r>
      <w:r>
        <w:t>do inciso II do caput do art. 124 da Lei nº 14.133, de 2021;</w:t>
      </w:r>
    </w:p>
    <w:p w14:paraId="203E65A5" w14:textId="77777777" w:rsidR="00726F17" w:rsidRDefault="00116073" w:rsidP="00653FE0">
      <w:pPr>
        <w:pStyle w:val="PargrafodaLista"/>
        <w:numPr>
          <w:ilvl w:val="0"/>
          <w:numId w:val="25"/>
        </w:numPr>
        <w:tabs>
          <w:tab w:val="left" w:pos="384"/>
        </w:tabs>
        <w:spacing w:before="112" w:line="244" w:lineRule="auto"/>
        <w:ind w:right="148" w:firstLine="0"/>
      </w:pPr>
      <w:r>
        <w:t>Em</w:t>
      </w:r>
      <w:r>
        <w:rPr>
          <w:spacing w:val="-8"/>
        </w:rPr>
        <w:t xml:space="preserve"> </w:t>
      </w:r>
      <w:r>
        <w:t>caso</w:t>
      </w:r>
      <w:r>
        <w:rPr>
          <w:spacing w:val="-11"/>
        </w:rPr>
        <w:t xml:space="preserve"> </w:t>
      </w:r>
      <w:r>
        <w:t>de</w:t>
      </w:r>
      <w:r>
        <w:rPr>
          <w:spacing w:val="-11"/>
        </w:rPr>
        <w:t xml:space="preserve"> </w:t>
      </w:r>
      <w:r>
        <w:t>criação,</w:t>
      </w:r>
      <w:r>
        <w:rPr>
          <w:spacing w:val="-11"/>
        </w:rPr>
        <w:t xml:space="preserve"> </w:t>
      </w:r>
      <w:r>
        <w:t>alteração</w:t>
      </w:r>
      <w:r>
        <w:rPr>
          <w:spacing w:val="-11"/>
        </w:rPr>
        <w:t xml:space="preserve"> </w:t>
      </w:r>
      <w:r>
        <w:t>ou</w:t>
      </w:r>
      <w:r>
        <w:rPr>
          <w:spacing w:val="-11"/>
        </w:rPr>
        <w:t xml:space="preserve"> </w:t>
      </w:r>
      <w:r>
        <w:t>extinção</w:t>
      </w:r>
      <w:r>
        <w:rPr>
          <w:spacing w:val="-11"/>
        </w:rPr>
        <w:t xml:space="preserve"> </w:t>
      </w:r>
      <w:r>
        <w:t>de</w:t>
      </w:r>
      <w:r>
        <w:rPr>
          <w:spacing w:val="-11"/>
        </w:rPr>
        <w:t xml:space="preserve"> </w:t>
      </w:r>
      <w:r>
        <w:t>quaisquer</w:t>
      </w:r>
      <w:r>
        <w:rPr>
          <w:spacing w:val="-10"/>
        </w:rPr>
        <w:t xml:space="preserve"> </w:t>
      </w:r>
      <w:r>
        <w:t>tributos</w:t>
      </w:r>
      <w:r>
        <w:rPr>
          <w:spacing w:val="-11"/>
        </w:rPr>
        <w:t xml:space="preserve"> </w:t>
      </w:r>
      <w:r>
        <w:t>ou</w:t>
      </w:r>
      <w:r>
        <w:rPr>
          <w:spacing w:val="-11"/>
        </w:rPr>
        <w:t xml:space="preserve"> </w:t>
      </w:r>
      <w:r>
        <w:t>encargos</w:t>
      </w:r>
      <w:r>
        <w:rPr>
          <w:spacing w:val="-10"/>
        </w:rPr>
        <w:t xml:space="preserve"> </w:t>
      </w:r>
      <w:r>
        <w:t>legais</w:t>
      </w:r>
      <w:r>
        <w:rPr>
          <w:spacing w:val="-10"/>
        </w:rPr>
        <w:t xml:space="preserve"> </w:t>
      </w:r>
      <w:r>
        <w:t>ou</w:t>
      </w:r>
      <w:r>
        <w:rPr>
          <w:spacing w:val="-9"/>
        </w:rPr>
        <w:t xml:space="preserve"> </w:t>
      </w:r>
      <w:r>
        <w:t>a</w:t>
      </w:r>
      <w:r>
        <w:rPr>
          <w:spacing w:val="-11"/>
        </w:rPr>
        <w:t xml:space="preserve"> </w:t>
      </w:r>
      <w:r>
        <w:t>superveniência</w:t>
      </w:r>
      <w:r>
        <w:rPr>
          <w:spacing w:val="-11"/>
        </w:rPr>
        <w:t xml:space="preserve"> </w:t>
      </w:r>
      <w:r>
        <w:t>de</w:t>
      </w:r>
      <w:r>
        <w:rPr>
          <w:spacing w:val="-11"/>
        </w:rPr>
        <w:t xml:space="preserve"> </w:t>
      </w:r>
      <w:r>
        <w:t>disposições legais, com comprovada repercussão sobre os preços registrados;</w:t>
      </w:r>
    </w:p>
    <w:p w14:paraId="14CE3114" w14:textId="77777777" w:rsidR="00726F17" w:rsidRDefault="00116073" w:rsidP="00653FE0">
      <w:pPr>
        <w:pStyle w:val="PargrafodaLista"/>
        <w:numPr>
          <w:ilvl w:val="2"/>
          <w:numId w:val="26"/>
        </w:numPr>
        <w:tabs>
          <w:tab w:val="left" w:pos="800"/>
        </w:tabs>
        <w:spacing w:before="110"/>
        <w:ind w:right="155" w:firstLine="0"/>
      </w:pPr>
      <w:r>
        <w:t>Na</w:t>
      </w:r>
      <w:r>
        <w:rPr>
          <w:spacing w:val="-3"/>
        </w:rPr>
        <w:t xml:space="preserve"> </w:t>
      </w:r>
      <w:r>
        <w:t>hipótese</w:t>
      </w:r>
      <w:r>
        <w:rPr>
          <w:spacing w:val="-3"/>
        </w:rPr>
        <w:t xml:space="preserve"> </w:t>
      </w:r>
      <w:r>
        <w:t>de</w:t>
      </w:r>
      <w:r>
        <w:rPr>
          <w:spacing w:val="-3"/>
        </w:rPr>
        <w:t xml:space="preserve"> </w:t>
      </w:r>
      <w:r>
        <w:t>o</w:t>
      </w:r>
      <w:r>
        <w:rPr>
          <w:spacing w:val="-4"/>
        </w:rPr>
        <w:t xml:space="preserve"> </w:t>
      </w:r>
      <w:r>
        <w:t>preço</w:t>
      </w:r>
      <w:r>
        <w:rPr>
          <w:spacing w:val="-4"/>
        </w:rPr>
        <w:t xml:space="preserve"> </w:t>
      </w:r>
      <w:r>
        <w:t>registrado</w:t>
      </w:r>
      <w:r>
        <w:rPr>
          <w:spacing w:val="-3"/>
        </w:rPr>
        <w:t xml:space="preserve"> </w:t>
      </w:r>
      <w:r>
        <w:t>tornar-se</w:t>
      </w:r>
      <w:r>
        <w:rPr>
          <w:spacing w:val="-3"/>
        </w:rPr>
        <w:t xml:space="preserve"> </w:t>
      </w:r>
      <w:r>
        <w:t>superior</w:t>
      </w:r>
      <w:r>
        <w:rPr>
          <w:spacing w:val="-3"/>
        </w:rPr>
        <w:t xml:space="preserve"> </w:t>
      </w:r>
      <w:r>
        <w:t>ao</w:t>
      </w:r>
      <w:r>
        <w:rPr>
          <w:spacing w:val="-3"/>
        </w:rPr>
        <w:t xml:space="preserve"> </w:t>
      </w:r>
      <w:r>
        <w:t>preço</w:t>
      </w:r>
      <w:r>
        <w:rPr>
          <w:spacing w:val="-4"/>
        </w:rPr>
        <w:t xml:space="preserve"> </w:t>
      </w:r>
      <w:r>
        <w:t>praticado</w:t>
      </w:r>
      <w:r>
        <w:rPr>
          <w:spacing w:val="-4"/>
        </w:rPr>
        <w:t xml:space="preserve"> </w:t>
      </w:r>
      <w:r>
        <w:t>no</w:t>
      </w:r>
      <w:r>
        <w:rPr>
          <w:spacing w:val="-4"/>
        </w:rPr>
        <w:t xml:space="preserve"> </w:t>
      </w:r>
      <w:r>
        <w:t>mercado</w:t>
      </w:r>
      <w:r>
        <w:rPr>
          <w:spacing w:val="-4"/>
        </w:rPr>
        <w:t xml:space="preserve"> </w:t>
      </w:r>
      <w:r>
        <w:t>por</w:t>
      </w:r>
      <w:r>
        <w:rPr>
          <w:spacing w:val="-3"/>
        </w:rPr>
        <w:t xml:space="preserve"> </w:t>
      </w:r>
      <w:r>
        <w:t>motivo</w:t>
      </w:r>
      <w:r>
        <w:rPr>
          <w:spacing w:val="-4"/>
        </w:rPr>
        <w:t xml:space="preserve"> </w:t>
      </w:r>
      <w:r>
        <w:t>superveniente,</w:t>
      </w:r>
      <w:r>
        <w:rPr>
          <w:spacing w:val="-6"/>
        </w:rPr>
        <w:t xml:space="preserve"> </w:t>
      </w:r>
      <w:r>
        <w:t xml:space="preserve">o </w:t>
      </w:r>
      <w:r>
        <w:lastRenderedPageBreak/>
        <w:t>órgão ou entidade gerenciadora convocará o fornecedor para negociar a redução do preço registrado.</w:t>
      </w:r>
    </w:p>
    <w:p w14:paraId="453D8057" w14:textId="77777777" w:rsidR="00726F17" w:rsidRDefault="00116073" w:rsidP="00653FE0">
      <w:pPr>
        <w:pStyle w:val="PargrafodaLista"/>
        <w:numPr>
          <w:ilvl w:val="3"/>
          <w:numId w:val="26"/>
        </w:numPr>
        <w:tabs>
          <w:tab w:val="left" w:pos="1015"/>
        </w:tabs>
        <w:spacing w:before="1"/>
        <w:ind w:right="159" w:firstLine="0"/>
      </w:pPr>
      <w:r>
        <w:t>Caso não aceite reduzir seu preço aos valores praticados pelo mercado, o fornecedor será liberado do compromisso assumido quanto ao item registrado, sem aplicação de penalidades administrativas.</w:t>
      </w:r>
    </w:p>
    <w:p w14:paraId="63716CA9" w14:textId="77777777" w:rsidR="00726F17" w:rsidRDefault="00116073" w:rsidP="00653FE0">
      <w:pPr>
        <w:pStyle w:val="PargrafodaLista"/>
        <w:numPr>
          <w:ilvl w:val="3"/>
          <w:numId w:val="26"/>
        </w:numPr>
        <w:tabs>
          <w:tab w:val="left" w:pos="989"/>
        </w:tabs>
        <w:ind w:right="162" w:firstLine="0"/>
      </w:pPr>
      <w:r>
        <w:t>Na hipótese prevista no item anterior, o gerenciador convocará os fornecedores do cadastro de reserva, na ordem</w:t>
      </w:r>
      <w:r>
        <w:rPr>
          <w:spacing w:val="-14"/>
        </w:rPr>
        <w:t xml:space="preserve"> </w:t>
      </w:r>
      <w:r>
        <w:t>de</w:t>
      </w:r>
      <w:r>
        <w:rPr>
          <w:spacing w:val="-14"/>
        </w:rPr>
        <w:t xml:space="preserve"> </w:t>
      </w:r>
      <w:r>
        <w:t>classificação,</w:t>
      </w:r>
      <w:r>
        <w:rPr>
          <w:spacing w:val="-14"/>
        </w:rPr>
        <w:t xml:space="preserve"> </w:t>
      </w:r>
      <w:r>
        <w:t>para</w:t>
      </w:r>
      <w:r>
        <w:rPr>
          <w:spacing w:val="-13"/>
        </w:rPr>
        <w:t xml:space="preserve"> </w:t>
      </w:r>
      <w:r>
        <w:t>verificar</w:t>
      </w:r>
      <w:r>
        <w:rPr>
          <w:spacing w:val="-14"/>
        </w:rPr>
        <w:t xml:space="preserve"> </w:t>
      </w:r>
      <w:r>
        <w:t>se</w:t>
      </w:r>
      <w:r>
        <w:rPr>
          <w:spacing w:val="-14"/>
        </w:rPr>
        <w:t xml:space="preserve"> </w:t>
      </w:r>
      <w:r>
        <w:t>aceitam</w:t>
      </w:r>
      <w:r>
        <w:rPr>
          <w:spacing w:val="-14"/>
        </w:rPr>
        <w:t xml:space="preserve"> </w:t>
      </w:r>
      <w:r>
        <w:t>reduzir</w:t>
      </w:r>
      <w:r>
        <w:rPr>
          <w:spacing w:val="-13"/>
        </w:rPr>
        <w:t xml:space="preserve"> </w:t>
      </w:r>
      <w:r>
        <w:t>seus</w:t>
      </w:r>
      <w:r>
        <w:rPr>
          <w:spacing w:val="-14"/>
        </w:rPr>
        <w:t xml:space="preserve"> </w:t>
      </w:r>
      <w:r>
        <w:t>preços</w:t>
      </w:r>
      <w:r>
        <w:rPr>
          <w:spacing w:val="-14"/>
        </w:rPr>
        <w:t xml:space="preserve"> </w:t>
      </w:r>
      <w:r>
        <w:t>aos</w:t>
      </w:r>
      <w:r>
        <w:rPr>
          <w:spacing w:val="-14"/>
        </w:rPr>
        <w:t xml:space="preserve"> </w:t>
      </w:r>
      <w:r>
        <w:t>valores</w:t>
      </w:r>
      <w:r>
        <w:rPr>
          <w:spacing w:val="-13"/>
        </w:rPr>
        <w:t xml:space="preserve"> </w:t>
      </w:r>
      <w:r>
        <w:t>de</w:t>
      </w:r>
      <w:r>
        <w:rPr>
          <w:spacing w:val="-14"/>
        </w:rPr>
        <w:t xml:space="preserve"> </w:t>
      </w:r>
      <w:r>
        <w:t>mercado</w:t>
      </w:r>
      <w:r>
        <w:rPr>
          <w:spacing w:val="-14"/>
        </w:rPr>
        <w:t xml:space="preserve"> </w:t>
      </w:r>
      <w:r>
        <w:t>e</w:t>
      </w:r>
      <w:r>
        <w:rPr>
          <w:spacing w:val="-14"/>
        </w:rPr>
        <w:t xml:space="preserve"> </w:t>
      </w:r>
      <w:r>
        <w:t>não</w:t>
      </w:r>
      <w:r>
        <w:rPr>
          <w:spacing w:val="-13"/>
        </w:rPr>
        <w:t xml:space="preserve"> </w:t>
      </w:r>
      <w:r>
        <w:t>convocará</w:t>
      </w:r>
      <w:r>
        <w:rPr>
          <w:spacing w:val="-14"/>
        </w:rPr>
        <w:t xml:space="preserve"> </w:t>
      </w:r>
      <w:r>
        <w:t>os</w:t>
      </w:r>
      <w:r>
        <w:rPr>
          <w:spacing w:val="-14"/>
        </w:rPr>
        <w:t xml:space="preserve"> </w:t>
      </w:r>
      <w:r>
        <w:t>licitantes ou fornecedores que tiveram seu registro cancelado.</w:t>
      </w:r>
    </w:p>
    <w:p w14:paraId="11626E2F" w14:textId="77777777" w:rsidR="00726F17" w:rsidRDefault="00116073" w:rsidP="00653FE0">
      <w:pPr>
        <w:pStyle w:val="PargrafodaLista"/>
        <w:numPr>
          <w:ilvl w:val="2"/>
          <w:numId w:val="26"/>
        </w:numPr>
        <w:tabs>
          <w:tab w:val="left" w:pos="817"/>
        </w:tabs>
        <w:spacing w:before="252"/>
        <w:ind w:right="159" w:firstLine="0"/>
      </w:pPr>
      <w:r>
        <w:t>Se não obtiver êxito nas negociações, o órgão ou entidade gerenciadora procederá ao cancelamento da ata de registro de preços, adotando as medidas cabíveis para obtenção de contratação mais vantajosa.</w:t>
      </w:r>
    </w:p>
    <w:p w14:paraId="0829ABF0" w14:textId="77777777" w:rsidR="00726F17" w:rsidRDefault="00116073" w:rsidP="00653FE0">
      <w:pPr>
        <w:pStyle w:val="PargrafodaLista"/>
        <w:numPr>
          <w:ilvl w:val="2"/>
          <w:numId w:val="26"/>
        </w:numPr>
        <w:tabs>
          <w:tab w:val="left" w:pos="817"/>
        </w:tabs>
        <w:spacing w:before="252"/>
        <w:ind w:right="155"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3"/>
        </w:rPr>
        <w:t xml:space="preserve"> </w:t>
      </w:r>
      <w:r>
        <w:t>negociação</w:t>
      </w:r>
      <w:r>
        <w:rPr>
          <w:spacing w:val="-4"/>
        </w:rPr>
        <w:t xml:space="preserve"> </w:t>
      </w:r>
      <w:r>
        <w:t>com</w:t>
      </w:r>
      <w:r>
        <w:rPr>
          <w:spacing w:val="-3"/>
        </w:rPr>
        <w:t xml:space="preserve"> </w:t>
      </w:r>
      <w:r>
        <w:t>vistas</w:t>
      </w:r>
      <w:r>
        <w:rPr>
          <w:spacing w:val="-3"/>
        </w:rPr>
        <w:t xml:space="preserve"> </w:t>
      </w:r>
      <w:r>
        <w:t>à</w:t>
      </w:r>
      <w:r>
        <w:rPr>
          <w:spacing w:val="-3"/>
        </w:rPr>
        <w:t xml:space="preserve"> </w:t>
      </w:r>
      <w:r>
        <w:t>alteração</w:t>
      </w:r>
      <w:r>
        <w:rPr>
          <w:spacing w:val="-4"/>
        </w:rPr>
        <w:t xml:space="preserve"> </w:t>
      </w:r>
      <w:r>
        <w:t>contratual,</w:t>
      </w:r>
      <w:r>
        <w:rPr>
          <w:spacing w:val="-4"/>
        </w:rPr>
        <w:t xml:space="preserve"> </w:t>
      </w:r>
      <w:r>
        <w:t>observado</w:t>
      </w:r>
      <w:r>
        <w:rPr>
          <w:spacing w:val="-4"/>
        </w:rPr>
        <w:t xml:space="preserve"> </w:t>
      </w:r>
      <w:r>
        <w:t>o</w:t>
      </w:r>
      <w:r>
        <w:rPr>
          <w:spacing w:val="-4"/>
        </w:rPr>
        <w:t xml:space="preserve"> </w:t>
      </w:r>
      <w:r>
        <w:t>disposto</w:t>
      </w:r>
      <w:r>
        <w:rPr>
          <w:spacing w:val="-4"/>
        </w:rPr>
        <w:t xml:space="preserve"> </w:t>
      </w:r>
      <w:r>
        <w:t>no</w:t>
      </w:r>
      <w:r>
        <w:rPr>
          <w:spacing w:val="-4"/>
        </w:rPr>
        <w:t xml:space="preserve"> </w:t>
      </w:r>
      <w:r>
        <w:t>art.</w:t>
      </w:r>
      <w:r>
        <w:rPr>
          <w:spacing w:val="-4"/>
        </w:rPr>
        <w:t xml:space="preserve"> </w:t>
      </w:r>
      <w:r>
        <w:t>124</w:t>
      </w:r>
      <w:r>
        <w:rPr>
          <w:spacing w:val="-4"/>
        </w:rPr>
        <w:t xml:space="preserve"> </w:t>
      </w:r>
      <w:r>
        <w:t>da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w:t>
      </w:r>
    </w:p>
    <w:p w14:paraId="41B5C5C4" w14:textId="77777777" w:rsidR="00726F17" w:rsidRDefault="00726F17">
      <w:pPr>
        <w:pStyle w:val="Corpodetexto"/>
        <w:spacing w:before="1"/>
        <w:ind w:left="0"/>
      </w:pPr>
    </w:p>
    <w:p w14:paraId="7570D727" w14:textId="77777777" w:rsidR="00726F17" w:rsidRDefault="00116073" w:rsidP="00653FE0">
      <w:pPr>
        <w:pStyle w:val="PargrafodaLista"/>
        <w:numPr>
          <w:ilvl w:val="2"/>
          <w:numId w:val="26"/>
        </w:numPr>
        <w:tabs>
          <w:tab w:val="left" w:pos="809"/>
        </w:tabs>
        <w:spacing w:before="1"/>
        <w:ind w:right="163" w:firstLine="0"/>
      </w:pPr>
      <w: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4FAE30A"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66581F7B" wp14:editId="5DBC9FAD">
                <wp:extent cx="6699884" cy="481965"/>
                <wp:effectExtent l="0" t="0" r="0" b="0"/>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481965"/>
                        </a:xfrm>
                        <a:prstGeom prst="rect">
                          <a:avLst/>
                        </a:prstGeom>
                        <a:solidFill>
                          <a:srgbClr val="D9D9D9"/>
                        </a:solidFill>
                      </wps:spPr>
                      <wps:txbx>
                        <w:txbxContent>
                          <w:p w14:paraId="7D73A6A8" w14:textId="77777777" w:rsidR="008B3BE2" w:rsidRDefault="008B3BE2">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wps:txbx>
                      <wps:bodyPr wrap="square" lIns="0" tIns="0" rIns="0" bIns="0" rtlCol="0">
                        <a:noAutofit/>
                      </wps:bodyPr>
                    </wps:wsp>
                  </a:graphicData>
                </a:graphic>
              </wp:inline>
            </w:drawing>
          </mc:Choice>
          <mc:Fallback>
            <w:pict>
              <v:shape w14:anchorId="66581F7B" id="Textbox 107" o:spid="_x0000_s1120" type="#_x0000_t202" style="width:527.5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" fillcolor="#d9d9d9" stroked="f">
                <v:textbox inset="0,0,0,0">
                  <w:txbxContent>
                    <w:p w14:paraId="7D73A6A8" w14:textId="77777777" w:rsidR="008B3BE2" w:rsidRDefault="008B3BE2">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v:textbox>
                <w10:anchorlock/>
              </v:shape>
            </w:pict>
          </mc:Fallback>
        </mc:AlternateContent>
      </w:r>
    </w:p>
    <w:p w14:paraId="27E4B174" w14:textId="77777777" w:rsidR="00726F17" w:rsidRDefault="00116073" w:rsidP="00653FE0">
      <w:pPr>
        <w:pStyle w:val="PargrafodaLista"/>
        <w:numPr>
          <w:ilvl w:val="3"/>
          <w:numId w:val="24"/>
        </w:numPr>
        <w:tabs>
          <w:tab w:val="left" w:pos="962"/>
        </w:tabs>
        <w:ind w:right="160" w:firstLine="0"/>
      </w:pPr>
      <w:r>
        <w:t>Na</w:t>
      </w:r>
      <w:r>
        <w:rPr>
          <w:spacing w:val="-4"/>
        </w:rPr>
        <w:t xml:space="preserve"> </w:t>
      </w:r>
      <w:r>
        <w:t>hipótese</w:t>
      </w:r>
      <w:r>
        <w:rPr>
          <w:spacing w:val="-4"/>
        </w:rPr>
        <w:t xml:space="preserve"> </w:t>
      </w:r>
      <w:r>
        <w:t>de</w:t>
      </w:r>
      <w:r>
        <w:rPr>
          <w:spacing w:val="-4"/>
        </w:rPr>
        <w:t xml:space="preserve"> </w:t>
      </w:r>
      <w:r>
        <w:t>comprovação</w:t>
      </w:r>
      <w:r>
        <w:rPr>
          <w:spacing w:val="-4"/>
        </w:rPr>
        <w:t xml:space="preserve"> </w:t>
      </w:r>
      <w:r>
        <w:t>da</w:t>
      </w:r>
      <w:r>
        <w:rPr>
          <w:spacing w:val="-7"/>
        </w:rPr>
        <w:t xml:space="preserve"> </w:t>
      </w:r>
      <w:r>
        <w:t>majoração</w:t>
      </w:r>
      <w:r>
        <w:rPr>
          <w:spacing w:val="-7"/>
        </w:rPr>
        <w:t xml:space="preserve"> </w:t>
      </w:r>
      <w:r>
        <w:t>do</w:t>
      </w:r>
      <w:r>
        <w:rPr>
          <w:spacing w:val="-5"/>
        </w:rPr>
        <w:t xml:space="preserve"> </w:t>
      </w:r>
      <w:r>
        <w:t>preço</w:t>
      </w:r>
      <w:r>
        <w:rPr>
          <w:spacing w:val="-7"/>
        </w:rPr>
        <w:t xml:space="preserve"> </w:t>
      </w:r>
      <w:r>
        <w:t>de</w:t>
      </w:r>
      <w:r>
        <w:rPr>
          <w:spacing w:val="-7"/>
        </w:rPr>
        <w:t xml:space="preserve"> </w:t>
      </w:r>
      <w:r>
        <w:t>mercado</w:t>
      </w:r>
      <w:r>
        <w:rPr>
          <w:spacing w:val="-7"/>
        </w:rPr>
        <w:t xml:space="preserve"> </w:t>
      </w:r>
      <w:r>
        <w:t>que</w:t>
      </w:r>
      <w:r>
        <w:rPr>
          <w:spacing w:val="-7"/>
        </w:rPr>
        <w:t xml:space="preserve"> </w:t>
      </w:r>
      <w:r>
        <w:t>inviabilize</w:t>
      </w:r>
      <w:r>
        <w:rPr>
          <w:spacing w:val="-6"/>
        </w:rPr>
        <w:t xml:space="preserve"> </w:t>
      </w:r>
      <w:r>
        <w:t>o</w:t>
      </w:r>
      <w:r>
        <w:rPr>
          <w:spacing w:val="-5"/>
        </w:rPr>
        <w:t xml:space="preserve"> </w:t>
      </w:r>
      <w:r>
        <w:t>preço</w:t>
      </w:r>
      <w:r>
        <w:rPr>
          <w:spacing w:val="-7"/>
        </w:rPr>
        <w:t xml:space="preserve"> </w:t>
      </w:r>
      <w:r>
        <w:t>registrado,</w:t>
      </w:r>
      <w:r>
        <w:rPr>
          <w:spacing w:val="-7"/>
        </w:rPr>
        <w:t xml:space="preserve"> </w:t>
      </w:r>
      <w:r>
        <w:t>o</w:t>
      </w:r>
      <w:r>
        <w:rPr>
          <w:spacing w:val="-5"/>
        </w:rPr>
        <w:t xml:space="preserve"> </w:t>
      </w:r>
      <w:r>
        <w:t>órgão</w:t>
      </w:r>
      <w:r>
        <w:rPr>
          <w:spacing w:val="-7"/>
        </w:rPr>
        <w:t xml:space="preserve"> </w:t>
      </w:r>
      <w:r>
        <w:t>ou entidade gerenciadora atualizará o preço registrado, de acordo com a realidade dos valores praticados pelo mercado.</w:t>
      </w:r>
    </w:p>
    <w:p w14:paraId="0B78792C" w14:textId="77777777" w:rsidR="00726F17" w:rsidRDefault="00116073" w:rsidP="00653FE0">
      <w:pPr>
        <w:pStyle w:val="PargrafodaLista"/>
        <w:numPr>
          <w:ilvl w:val="3"/>
          <w:numId w:val="24"/>
        </w:numPr>
        <w:tabs>
          <w:tab w:val="left" w:pos="984"/>
        </w:tabs>
        <w:spacing w:line="242" w:lineRule="auto"/>
        <w:ind w:right="161" w:firstLine="0"/>
      </w:pPr>
      <w:r>
        <w:t>Não hipótese de não comprovação da existência de fato superveniente que inviabilize o preço registrado, o</w:t>
      </w:r>
      <w:r w:rsidRPr="00BC4462">
        <w:rPr>
          <w:spacing w:val="40"/>
        </w:rPr>
        <w:t xml:space="preserve"> </w:t>
      </w:r>
      <w:r>
        <w:t>pedido será indeferido pelo órgão ou entidade gerenciadora e o fornecedor deverá cumprir as obrigações estabelecidas</w:t>
      </w:r>
      <w:r w:rsidR="00BC4462">
        <w:t xml:space="preserve"> </w:t>
      </w:r>
      <w:r>
        <w:t>na ata, sob pena de cancelamento do seu registro, sem prejuízo das sanções previstas na Lei nº 14.133, de 2021, e na legislação aplicável.</w:t>
      </w:r>
    </w:p>
    <w:p w14:paraId="27CD5225" w14:textId="77777777" w:rsidR="00726F17" w:rsidRDefault="00116073" w:rsidP="00653FE0">
      <w:pPr>
        <w:pStyle w:val="PargrafodaLista"/>
        <w:numPr>
          <w:ilvl w:val="3"/>
          <w:numId w:val="24"/>
        </w:numPr>
        <w:tabs>
          <w:tab w:val="left" w:pos="967"/>
        </w:tabs>
        <w:ind w:right="161" w:firstLine="0"/>
      </w:pPr>
      <w:r>
        <w:t>Na</w:t>
      </w:r>
      <w:r>
        <w:rPr>
          <w:spacing w:val="-2"/>
        </w:rPr>
        <w:t xml:space="preserve"> </w:t>
      </w:r>
      <w:r>
        <w:t>hipótese</w:t>
      </w:r>
      <w:r>
        <w:rPr>
          <w:spacing w:val="-2"/>
        </w:rPr>
        <w:t xml:space="preserve"> </w:t>
      </w:r>
      <w:r>
        <w:t>de</w:t>
      </w:r>
      <w:r>
        <w:rPr>
          <w:spacing w:val="-2"/>
        </w:rPr>
        <w:t xml:space="preserve"> </w:t>
      </w:r>
      <w:r>
        <w:t>cancelamento</w:t>
      </w:r>
      <w:r>
        <w:rPr>
          <w:spacing w:val="-5"/>
        </w:rPr>
        <w:t xml:space="preserve"> </w:t>
      </w:r>
      <w:r>
        <w:t>do</w:t>
      </w:r>
      <w:r>
        <w:rPr>
          <w:spacing w:val="-2"/>
        </w:rPr>
        <w:t xml:space="preserve"> </w:t>
      </w:r>
      <w:r>
        <w:t>registro</w:t>
      </w:r>
      <w:r>
        <w:rPr>
          <w:spacing w:val="-2"/>
        </w:rPr>
        <w:t xml:space="preserve"> </w:t>
      </w:r>
      <w:r>
        <w:t>do</w:t>
      </w:r>
      <w:r>
        <w:rPr>
          <w:spacing w:val="-2"/>
        </w:rPr>
        <w:t xml:space="preserve"> </w:t>
      </w:r>
      <w:r>
        <w:t>fornecedor,</w:t>
      </w:r>
      <w:r>
        <w:rPr>
          <w:spacing w:val="-2"/>
        </w:rPr>
        <w:t xml:space="preserve"> </w:t>
      </w:r>
      <w:r>
        <w:t>nos</w:t>
      </w:r>
      <w:r>
        <w:rPr>
          <w:spacing w:val="-4"/>
        </w:rPr>
        <w:t xml:space="preserve"> </w:t>
      </w:r>
      <w:r>
        <w:t>termos</w:t>
      </w:r>
      <w:r>
        <w:rPr>
          <w:spacing w:val="-2"/>
        </w:rPr>
        <w:t xml:space="preserve"> </w:t>
      </w:r>
      <w:r>
        <w:t>do</w:t>
      </w:r>
      <w:r>
        <w:rPr>
          <w:spacing w:val="-2"/>
        </w:rPr>
        <w:t xml:space="preserve"> </w:t>
      </w:r>
      <w:r>
        <w:t>item</w:t>
      </w:r>
      <w:r>
        <w:rPr>
          <w:spacing w:val="-1"/>
        </w:rPr>
        <w:t xml:space="preserve"> </w:t>
      </w:r>
      <w:r>
        <w:t>anterior,</w:t>
      </w:r>
      <w:r>
        <w:rPr>
          <w:spacing w:val="-2"/>
        </w:rPr>
        <w:t xml:space="preserve"> </w:t>
      </w:r>
      <w:r>
        <w:t>o</w:t>
      </w:r>
      <w:r>
        <w:rPr>
          <w:spacing w:val="-2"/>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0AD52206" w14:textId="77777777" w:rsidR="00726F17" w:rsidRDefault="00116073" w:rsidP="00653FE0">
      <w:pPr>
        <w:pStyle w:val="PargrafodaLista"/>
        <w:numPr>
          <w:ilvl w:val="3"/>
          <w:numId w:val="24"/>
        </w:numPr>
        <w:tabs>
          <w:tab w:val="left" w:pos="972"/>
        </w:tabs>
        <w:ind w:right="164" w:firstLine="0"/>
      </w:pPr>
      <w:r>
        <w:t>Se não obtiver êxito nas negociações, o órgão ou entidade gerenciadora procederá ao cancelamento da ata de registro de preços, e adotará as medidas cabíveis para a obtenção da contratação mais vantajosa.</w:t>
      </w:r>
    </w:p>
    <w:p w14:paraId="2D86E5B8" w14:textId="77777777" w:rsidR="00726F17" w:rsidRDefault="00116073" w:rsidP="00653FE0">
      <w:pPr>
        <w:pStyle w:val="PargrafodaLista"/>
        <w:numPr>
          <w:ilvl w:val="2"/>
          <w:numId w:val="26"/>
        </w:numPr>
        <w:tabs>
          <w:tab w:val="left" w:pos="855"/>
        </w:tabs>
        <w:spacing w:before="238"/>
        <w:ind w:right="156"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Default="00726F17">
      <w:pPr>
        <w:pStyle w:val="Corpodetexto"/>
        <w:spacing w:before="1"/>
        <w:ind w:left="0"/>
      </w:pPr>
    </w:p>
    <w:p w14:paraId="29DBF41E" w14:textId="77777777" w:rsidR="00726F17" w:rsidRDefault="00116073" w:rsidP="00653FE0">
      <w:pPr>
        <w:pStyle w:val="PargrafodaLista"/>
        <w:numPr>
          <w:ilvl w:val="2"/>
          <w:numId w:val="26"/>
        </w:numPr>
        <w:tabs>
          <w:tab w:val="left" w:pos="829"/>
        </w:tabs>
        <w:ind w:right="163" w:firstLine="0"/>
      </w:pPr>
      <w:r>
        <w:t>Nos casos em que restem dúvidas quanto à comprovação do desequilíbrio por parte da Detentora da Ata, a Administração Pública poderá solicitar documentação complementar.</w:t>
      </w:r>
    </w:p>
    <w:p w14:paraId="7630F82A" w14:textId="77777777" w:rsidR="00726F17" w:rsidRDefault="00726F17">
      <w:pPr>
        <w:pStyle w:val="Corpodetexto"/>
        <w:ind w:left="0"/>
      </w:pPr>
    </w:p>
    <w:p w14:paraId="4FAD5838" w14:textId="77777777" w:rsidR="00726F17" w:rsidRDefault="00116073" w:rsidP="00653FE0">
      <w:pPr>
        <w:pStyle w:val="PargrafodaLista"/>
        <w:numPr>
          <w:ilvl w:val="2"/>
          <w:numId w:val="26"/>
        </w:numPr>
        <w:tabs>
          <w:tab w:val="left" w:pos="805"/>
        </w:tabs>
        <w:ind w:right="162" w:firstLine="0"/>
      </w:pPr>
      <w:r>
        <w:t>Para</w:t>
      </w:r>
      <w:r>
        <w:rPr>
          <w:spacing w:val="-2"/>
        </w:rPr>
        <w:t xml:space="preserve"> </w:t>
      </w:r>
      <w:r>
        <w:t>solicitar o</w:t>
      </w:r>
      <w:r>
        <w:rPr>
          <w:spacing w:val="-3"/>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3"/>
        </w:rPr>
        <w:t xml:space="preserve"> </w:t>
      </w:r>
      <w:r>
        <w:t>empenhos</w:t>
      </w:r>
      <w:r>
        <w:rPr>
          <w:spacing w:val="-2"/>
        </w:rPr>
        <w:t xml:space="preserve"> </w:t>
      </w:r>
      <w:r>
        <w:t>com pendência de entrega</w:t>
      </w:r>
      <w:r>
        <w:rPr>
          <w:spacing w:val="-2"/>
        </w:rPr>
        <w:t xml:space="preserve"> </w:t>
      </w:r>
      <w:r>
        <w:t>referentes</w:t>
      </w:r>
      <w:r>
        <w:rPr>
          <w:spacing w:val="-2"/>
        </w:rPr>
        <w:t xml:space="preserve"> </w:t>
      </w:r>
      <w:r>
        <w:t>aos</w:t>
      </w:r>
      <w:r>
        <w:rPr>
          <w:spacing w:val="-2"/>
        </w:rPr>
        <w:t xml:space="preserve"> </w:t>
      </w:r>
      <w:r>
        <w:t>itens objetos do pedido. Em caso de mora, a requerente deverá primeiramente efetuar o fornecimento dos produtos das notas de empenhos emitidas e recebidas pelo fornecedor.</w:t>
      </w:r>
    </w:p>
    <w:p w14:paraId="481E4B03" w14:textId="77777777" w:rsidR="00726F17" w:rsidRDefault="00116073">
      <w:pPr>
        <w:pStyle w:val="Corpodetexto"/>
        <w:spacing w:before="1"/>
        <w:ind w:left="0"/>
        <w:rPr>
          <w:sz w:val="20"/>
        </w:rPr>
      </w:pPr>
      <w:r>
        <w:rPr>
          <w:noProof/>
          <w:lang w:val="pt-BR" w:eastAsia="pt-BR"/>
        </w:rPr>
        <mc:AlternateContent>
          <mc:Choice Requires="wps">
            <w:drawing>
              <wp:anchor distT="0" distB="0" distL="0" distR="0" simplePos="0" relativeHeight="251678720" behindDoc="1" locked="0" layoutInCell="1" allowOverlap="1" wp14:anchorId="2846A291" wp14:editId="0937CF1E">
                <wp:simplePos x="0" y="0"/>
                <wp:positionH relativeFrom="page">
                  <wp:posOffset>515112</wp:posOffset>
                </wp:positionH>
                <wp:positionV relativeFrom="paragraph">
                  <wp:posOffset>162473</wp:posOffset>
                </wp:positionV>
                <wp:extent cx="6699884" cy="321945"/>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321945"/>
                        </a:xfrm>
                        <a:prstGeom prst="rect">
                          <a:avLst/>
                        </a:prstGeom>
                        <a:solidFill>
                          <a:srgbClr val="D9D9D9"/>
                        </a:solidFill>
                      </wps:spPr>
                      <wps:txbx>
                        <w:txbxContent>
                          <w:p w14:paraId="5C5F912A" w14:textId="77777777" w:rsidR="008B3BE2" w:rsidRDefault="008B3BE2">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wps:txbx>
                      <wps:bodyPr wrap="square" lIns="0" tIns="0" rIns="0" bIns="0" rtlCol="0">
                        <a:noAutofit/>
                      </wps:bodyPr>
                    </wps:wsp>
                  </a:graphicData>
                </a:graphic>
              </wp:anchor>
            </w:drawing>
          </mc:Choice>
          <mc:Fallback>
            <w:pict>
              <v:shape w14:anchorId="2846A291" id="Textbox 108" o:spid="_x0000_s1121" type="#_x0000_t202" style="position:absolute;margin-left:40.55pt;margin-top:12.8pt;width:527.55pt;height:25.35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jotgEAAFcDAAAOAAAAZHJzL2Uyb0RvYy54bWysU9GO0zAQfEfiHyy/07TlqN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" fillcolor="#d9d9d9" stroked="f">
                <v:textbox inset="0,0,0,0">
                  <w:txbxContent>
                    <w:p w14:paraId="5C5F912A" w14:textId="77777777" w:rsidR="008B3BE2" w:rsidRDefault="008B3BE2">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v:textbox>
                <w10:wrap type="topAndBottom" anchorx="page"/>
              </v:shape>
            </w:pict>
          </mc:Fallback>
        </mc:AlternateContent>
      </w:r>
    </w:p>
    <w:p w14:paraId="4D3096CB" w14:textId="77777777" w:rsidR="00726F17" w:rsidRDefault="00116073" w:rsidP="00653FE0">
      <w:pPr>
        <w:pStyle w:val="Ttulo1"/>
        <w:numPr>
          <w:ilvl w:val="1"/>
          <w:numId w:val="26"/>
        </w:numPr>
        <w:tabs>
          <w:tab w:val="left" w:pos="581"/>
        </w:tabs>
        <w:spacing w:before="250" w:line="240" w:lineRule="auto"/>
        <w:ind w:left="581" w:hanging="441"/>
        <w:rPr>
          <w:u w:val="single"/>
        </w:rPr>
      </w:pPr>
      <w:r>
        <w:rPr>
          <w:spacing w:val="-5"/>
          <w:u w:val="single"/>
        </w:rPr>
        <w:t xml:space="preserve"> </w:t>
      </w:r>
      <w:r>
        <w:rPr>
          <w:u w:val="single"/>
        </w:rPr>
        <w:t>DO</w:t>
      </w:r>
      <w:r>
        <w:rPr>
          <w:spacing w:val="-5"/>
          <w:u w:val="single"/>
        </w:rPr>
        <w:t xml:space="preserve"> </w:t>
      </w:r>
      <w:r>
        <w:rPr>
          <w:u w:val="single"/>
        </w:rPr>
        <w:t>CANCELAMENTO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spacing w:val="-2"/>
          <w:u w:val="single"/>
        </w:rPr>
        <w:t>REGISTRADOS</w:t>
      </w:r>
    </w:p>
    <w:p w14:paraId="5C15C861" w14:textId="77777777" w:rsidR="00726F17" w:rsidRDefault="00116073" w:rsidP="00653FE0">
      <w:pPr>
        <w:pStyle w:val="PargrafodaLista"/>
        <w:numPr>
          <w:ilvl w:val="2"/>
          <w:numId w:val="26"/>
        </w:numPr>
        <w:tabs>
          <w:tab w:val="left" w:pos="802"/>
        </w:tabs>
        <w:spacing w:before="2" w:line="252" w:lineRule="exact"/>
        <w:ind w:left="802" w:hanging="662"/>
      </w:pPr>
      <w:r>
        <w:t>O</w:t>
      </w:r>
      <w:r>
        <w:rPr>
          <w:spacing w:val="-4"/>
        </w:rPr>
        <w:t xml:space="preserve"> </w:t>
      </w:r>
      <w:r>
        <w:t>registro</w:t>
      </w:r>
      <w:r>
        <w:rPr>
          <w:spacing w:val="-2"/>
        </w:rPr>
        <w:t xml:space="preserve"> </w:t>
      </w:r>
      <w:r>
        <w:t>do</w:t>
      </w:r>
      <w:r>
        <w:rPr>
          <w:spacing w:val="-5"/>
        </w:rPr>
        <w:t xml:space="preserve"> </w:t>
      </w:r>
      <w:r>
        <w:t>fornecedor</w:t>
      </w:r>
      <w:r>
        <w:rPr>
          <w:spacing w:val="-4"/>
        </w:rPr>
        <w:t xml:space="preserve"> </w:t>
      </w:r>
      <w:r>
        <w:t>será</w:t>
      </w:r>
      <w:r>
        <w:rPr>
          <w:spacing w:val="-1"/>
        </w:rPr>
        <w:t xml:space="preserve"> </w:t>
      </w:r>
      <w:r>
        <w:rPr>
          <w:b/>
          <w:u w:val="single"/>
        </w:rPr>
        <w:t>cancelado</w:t>
      </w:r>
      <w:r>
        <w:rPr>
          <w:b/>
          <w:spacing w:val="-2"/>
        </w:rPr>
        <w:t xml:space="preserve"> </w:t>
      </w:r>
      <w:r>
        <w:t>pelo</w:t>
      </w:r>
      <w:r>
        <w:rPr>
          <w:spacing w:val="-2"/>
        </w:rPr>
        <w:t xml:space="preserve"> </w:t>
      </w:r>
      <w:r>
        <w:t>gerenciador,</w:t>
      </w:r>
      <w:r>
        <w:rPr>
          <w:spacing w:val="-5"/>
        </w:rPr>
        <w:t xml:space="preserve"> </w:t>
      </w:r>
      <w:r>
        <w:t>quando</w:t>
      </w:r>
      <w:r>
        <w:rPr>
          <w:spacing w:val="-4"/>
        </w:rPr>
        <w:t xml:space="preserve"> </w:t>
      </w:r>
      <w:r>
        <w:t>o</w:t>
      </w:r>
      <w:r>
        <w:rPr>
          <w:spacing w:val="-2"/>
        </w:rPr>
        <w:t xml:space="preserve"> fornecedor:</w:t>
      </w:r>
    </w:p>
    <w:p w14:paraId="4AB51AE3" w14:textId="77777777" w:rsidR="00726F17" w:rsidRDefault="00116073" w:rsidP="00653FE0">
      <w:pPr>
        <w:pStyle w:val="PargrafodaLista"/>
        <w:numPr>
          <w:ilvl w:val="0"/>
          <w:numId w:val="23"/>
        </w:numPr>
        <w:tabs>
          <w:tab w:val="left" w:pos="367"/>
        </w:tabs>
        <w:spacing w:line="252" w:lineRule="exact"/>
        <w:ind w:left="367"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20D554A7" w14:textId="77777777" w:rsidR="00726F17" w:rsidRDefault="00116073" w:rsidP="00653FE0">
      <w:pPr>
        <w:pStyle w:val="PargrafodaLista"/>
        <w:numPr>
          <w:ilvl w:val="0"/>
          <w:numId w:val="23"/>
        </w:numPr>
        <w:tabs>
          <w:tab w:val="left" w:pos="367"/>
        </w:tabs>
        <w:ind w:left="140" w:right="152" w:firstLine="0"/>
      </w:pPr>
      <w:r>
        <w:t>Não</w:t>
      </w:r>
      <w:r>
        <w:rPr>
          <w:spacing w:val="-14"/>
        </w:rPr>
        <w:t xml:space="preserve"> </w:t>
      </w:r>
      <w:r>
        <w:t>retirar</w:t>
      </w:r>
      <w:r>
        <w:rPr>
          <w:spacing w:val="-14"/>
        </w:rPr>
        <w:t xml:space="preserve"> </w:t>
      </w:r>
      <w:r>
        <w:t>a</w:t>
      </w:r>
      <w:r>
        <w:rPr>
          <w:spacing w:val="-14"/>
        </w:rPr>
        <w:t xml:space="preserve"> </w:t>
      </w:r>
      <w:r>
        <w:t>nota</w:t>
      </w:r>
      <w:r>
        <w:rPr>
          <w:spacing w:val="-14"/>
        </w:rPr>
        <w:t xml:space="preserve"> </w:t>
      </w:r>
      <w:r>
        <w:t>de</w:t>
      </w:r>
      <w:r>
        <w:rPr>
          <w:spacing w:val="-14"/>
        </w:rPr>
        <w:t xml:space="preserve"> </w:t>
      </w:r>
      <w:r>
        <w:t>empenho,</w:t>
      </w:r>
      <w:r>
        <w:rPr>
          <w:spacing w:val="-13"/>
        </w:rPr>
        <w:t xml:space="preserve"> </w:t>
      </w:r>
      <w:r>
        <w:t>ou</w:t>
      </w:r>
      <w:r>
        <w:rPr>
          <w:spacing w:val="-14"/>
        </w:rPr>
        <w:t xml:space="preserve"> </w:t>
      </w:r>
      <w:r>
        <w:t>instrumento</w:t>
      </w:r>
      <w:r>
        <w:rPr>
          <w:spacing w:val="-15"/>
        </w:rPr>
        <w:t xml:space="preserve"> </w:t>
      </w:r>
      <w:r>
        <w:t>equivalente,</w:t>
      </w:r>
      <w:r>
        <w:rPr>
          <w:spacing w:val="-14"/>
        </w:rPr>
        <w:t xml:space="preserve"> </w:t>
      </w:r>
      <w:r>
        <w:t>no</w:t>
      </w:r>
      <w:r>
        <w:rPr>
          <w:spacing w:val="-14"/>
        </w:rPr>
        <w:t xml:space="preserve"> </w:t>
      </w:r>
      <w:r>
        <w:t>prazo</w:t>
      </w:r>
      <w:r>
        <w:rPr>
          <w:spacing w:val="-14"/>
        </w:rPr>
        <w:t xml:space="preserve"> </w:t>
      </w:r>
      <w:r>
        <w:t>estabelecido</w:t>
      </w:r>
      <w:r>
        <w:rPr>
          <w:spacing w:val="-13"/>
        </w:rPr>
        <w:t xml:space="preserve"> </w:t>
      </w:r>
      <w:r>
        <w:t>pela</w:t>
      </w:r>
      <w:r>
        <w:rPr>
          <w:spacing w:val="-14"/>
        </w:rPr>
        <w:t xml:space="preserve"> </w:t>
      </w:r>
      <w:r>
        <w:t>Administração</w:t>
      </w:r>
      <w:r>
        <w:rPr>
          <w:spacing w:val="-14"/>
        </w:rPr>
        <w:t xml:space="preserve"> </w:t>
      </w:r>
      <w:r>
        <w:t>sem</w:t>
      </w:r>
      <w:r>
        <w:rPr>
          <w:spacing w:val="-14"/>
        </w:rPr>
        <w:t xml:space="preserve"> </w:t>
      </w:r>
      <w:r>
        <w:t xml:space="preserve">justificativa </w:t>
      </w:r>
      <w:r>
        <w:rPr>
          <w:spacing w:val="-2"/>
        </w:rPr>
        <w:t>razoável;</w:t>
      </w:r>
    </w:p>
    <w:p w14:paraId="331D4A82" w14:textId="77777777" w:rsidR="00726F17" w:rsidRDefault="00116073" w:rsidP="00653FE0">
      <w:pPr>
        <w:pStyle w:val="PargrafodaLista"/>
        <w:numPr>
          <w:ilvl w:val="0"/>
          <w:numId w:val="23"/>
        </w:numPr>
        <w:tabs>
          <w:tab w:val="left" w:pos="367"/>
        </w:tabs>
        <w:ind w:left="367" w:hanging="227"/>
      </w:pPr>
      <w:r>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05C02DC7" w14:textId="77777777" w:rsidR="00726F17" w:rsidRDefault="00116073" w:rsidP="00653FE0">
      <w:pPr>
        <w:pStyle w:val="PargrafodaLista"/>
        <w:numPr>
          <w:ilvl w:val="0"/>
          <w:numId w:val="23"/>
        </w:numPr>
        <w:tabs>
          <w:tab w:val="left" w:pos="379"/>
        </w:tabs>
        <w:spacing w:before="2" w:line="252" w:lineRule="exact"/>
        <w:ind w:left="379" w:hanging="239"/>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8A8E8E3" w14:textId="77777777" w:rsidR="00726F17" w:rsidRDefault="00116073" w:rsidP="00653FE0">
      <w:pPr>
        <w:pStyle w:val="PargrafodaLista"/>
        <w:numPr>
          <w:ilvl w:val="0"/>
          <w:numId w:val="23"/>
        </w:numPr>
        <w:tabs>
          <w:tab w:val="left" w:pos="365"/>
        </w:tabs>
        <w:ind w:left="140" w:right="149" w:firstLine="0"/>
      </w:pPr>
      <w:r>
        <w:t>Na</w:t>
      </w:r>
      <w:r>
        <w:rPr>
          <w:spacing w:val="-6"/>
        </w:rPr>
        <w:t xml:space="preserve"> </w:t>
      </w:r>
      <w:r>
        <w:t>hipótese</w:t>
      </w:r>
      <w:r>
        <w:rPr>
          <w:spacing w:val="-6"/>
        </w:rPr>
        <w:t xml:space="preserve"> </w:t>
      </w:r>
      <w:r>
        <w:t>de</w:t>
      </w:r>
      <w:r>
        <w:rPr>
          <w:spacing w:val="-6"/>
        </w:rPr>
        <w:t xml:space="preserve"> </w:t>
      </w:r>
      <w:r>
        <w:t>aplicação</w:t>
      </w:r>
      <w:r>
        <w:rPr>
          <w:spacing w:val="-6"/>
        </w:rPr>
        <w:t xml:space="preserve"> </w:t>
      </w:r>
      <w:r>
        <w:t>de</w:t>
      </w:r>
      <w:r>
        <w:rPr>
          <w:spacing w:val="-6"/>
        </w:rPr>
        <w:t xml:space="preserve"> </w:t>
      </w:r>
      <w:r>
        <w:t>sanção</w:t>
      </w:r>
      <w:r>
        <w:rPr>
          <w:spacing w:val="-3"/>
        </w:rPr>
        <w:t xml:space="preserve"> </w:t>
      </w:r>
      <w:r>
        <w:t>prevista</w:t>
      </w:r>
      <w:r>
        <w:rPr>
          <w:spacing w:val="-6"/>
        </w:rPr>
        <w:t xml:space="preserve"> </w:t>
      </w:r>
      <w:r>
        <w:t>nos</w:t>
      </w:r>
      <w:r>
        <w:rPr>
          <w:spacing w:val="-6"/>
        </w:rPr>
        <w:t xml:space="preserve"> </w:t>
      </w:r>
      <w:r>
        <w:t>incisos</w:t>
      </w:r>
      <w:r>
        <w:rPr>
          <w:spacing w:val="-3"/>
        </w:rPr>
        <w:t xml:space="preserve"> </w:t>
      </w:r>
      <w:r>
        <w:t>III</w:t>
      </w:r>
      <w:r>
        <w:rPr>
          <w:spacing w:val="-5"/>
        </w:rPr>
        <w:t xml:space="preserve"> </w:t>
      </w:r>
      <w:r>
        <w:t>ou</w:t>
      </w:r>
      <w:r>
        <w:rPr>
          <w:spacing w:val="-4"/>
        </w:rPr>
        <w:t xml:space="preserve"> </w:t>
      </w:r>
      <w:r>
        <w:t>IV</w:t>
      </w:r>
      <w:r>
        <w:rPr>
          <w:spacing w:val="-5"/>
        </w:rPr>
        <w:t xml:space="preserve"> </w:t>
      </w:r>
      <w:r>
        <w:t>do</w:t>
      </w:r>
      <w:r>
        <w:rPr>
          <w:spacing w:val="-4"/>
        </w:rPr>
        <w:t xml:space="preserve"> </w:t>
      </w:r>
      <w:r>
        <w:t>caput</w:t>
      </w:r>
      <w:r>
        <w:rPr>
          <w:spacing w:val="-3"/>
        </w:rPr>
        <w:t xml:space="preserve"> </w:t>
      </w:r>
      <w:r>
        <w:t>do</w:t>
      </w:r>
      <w:r>
        <w:rPr>
          <w:spacing w:val="-6"/>
        </w:rPr>
        <w:t xml:space="preserve"> </w:t>
      </w:r>
      <w:r>
        <w:t>art.</w:t>
      </w:r>
      <w:r>
        <w:rPr>
          <w:spacing w:val="-4"/>
        </w:rPr>
        <w:t xml:space="preserve"> </w:t>
      </w:r>
      <w:r>
        <w:t>156</w:t>
      </w:r>
      <w:r>
        <w:rPr>
          <w:spacing w:val="-4"/>
        </w:rPr>
        <w:t xml:space="preserve"> </w:t>
      </w:r>
      <w:r>
        <w:t>da</w:t>
      </w:r>
      <w:r>
        <w:rPr>
          <w:spacing w:val="-6"/>
        </w:rPr>
        <w:t xml:space="preserve"> </w:t>
      </w:r>
      <w:r>
        <w:t>Lei</w:t>
      </w:r>
      <w:r>
        <w:rPr>
          <w:spacing w:val="-3"/>
        </w:rPr>
        <w:t xml:space="preserve"> </w:t>
      </w:r>
      <w:r>
        <w:t>nº</w:t>
      </w:r>
      <w:r>
        <w:rPr>
          <w:spacing w:val="-3"/>
        </w:rPr>
        <w:t xml:space="preserve"> </w:t>
      </w:r>
      <w:r>
        <w:t>14.133,</w:t>
      </w:r>
      <w:r>
        <w:rPr>
          <w:spacing w:val="-6"/>
        </w:rPr>
        <w:t xml:space="preserve"> </w:t>
      </w:r>
      <w:r>
        <w:t>de</w:t>
      </w:r>
      <w:r>
        <w:rPr>
          <w:spacing w:val="-6"/>
        </w:rPr>
        <w:t xml:space="preserve"> </w:t>
      </w:r>
      <w:r>
        <w:t>2021,</w:t>
      </w:r>
      <w:r>
        <w:rPr>
          <w:spacing w:val="-4"/>
        </w:rPr>
        <w:t xml:space="preserve"> </w:t>
      </w:r>
      <w:r>
        <w:t xml:space="preserve">caso </w:t>
      </w:r>
      <w:r>
        <w:lastRenderedPageBreak/>
        <w:t>a penalidade aplicada ao fornecedor não ultrapasse o prazo de vigência da ata de registro de preços, poderá o órgão ou a</w:t>
      </w:r>
      <w:r>
        <w:rPr>
          <w:spacing w:val="-12"/>
        </w:rPr>
        <w:t xml:space="preserve"> </w:t>
      </w:r>
      <w:r>
        <w:t>entidade</w:t>
      </w:r>
      <w:r>
        <w:rPr>
          <w:spacing w:val="-14"/>
        </w:rPr>
        <w:t xml:space="preserve"> </w:t>
      </w:r>
      <w:r>
        <w:t>gerenciadora</w:t>
      </w:r>
      <w:r>
        <w:rPr>
          <w:spacing w:val="-14"/>
        </w:rPr>
        <w:t xml:space="preserve"> </w:t>
      </w:r>
      <w:r>
        <w:t>poderá,</w:t>
      </w:r>
      <w:r>
        <w:rPr>
          <w:spacing w:val="-13"/>
        </w:rPr>
        <w:t xml:space="preserve"> </w:t>
      </w:r>
      <w:r>
        <w:t>mediante</w:t>
      </w:r>
      <w:r>
        <w:rPr>
          <w:spacing w:val="-12"/>
        </w:rPr>
        <w:t xml:space="preserve"> </w:t>
      </w:r>
      <w:r>
        <w:t>decisão</w:t>
      </w:r>
      <w:r>
        <w:rPr>
          <w:spacing w:val="-14"/>
        </w:rPr>
        <w:t xml:space="preserve"> </w:t>
      </w:r>
      <w:r>
        <w:t>fundamentada,</w:t>
      </w:r>
      <w:r>
        <w:rPr>
          <w:spacing w:val="-12"/>
        </w:rPr>
        <w:t xml:space="preserve"> </w:t>
      </w:r>
      <w:r>
        <w:t>decidir</w:t>
      </w:r>
      <w:r>
        <w:rPr>
          <w:spacing w:val="-13"/>
        </w:rPr>
        <w:t xml:space="preserve"> </w:t>
      </w:r>
      <w:r>
        <w:t>pela</w:t>
      </w:r>
      <w:r>
        <w:rPr>
          <w:spacing w:val="-14"/>
        </w:rPr>
        <w:t xml:space="preserve"> </w:t>
      </w:r>
      <w:r>
        <w:t>manutenção</w:t>
      </w:r>
      <w:r>
        <w:rPr>
          <w:spacing w:val="-12"/>
        </w:rPr>
        <w:t xml:space="preserve"> </w:t>
      </w:r>
      <w:r>
        <w:t>do</w:t>
      </w:r>
      <w:r>
        <w:rPr>
          <w:spacing w:val="-12"/>
        </w:rPr>
        <w:t xml:space="preserve"> </w:t>
      </w:r>
      <w:r>
        <w:t>registro</w:t>
      </w:r>
      <w:r>
        <w:rPr>
          <w:spacing w:val="-14"/>
        </w:rPr>
        <w:t xml:space="preserve"> </w:t>
      </w:r>
      <w:r>
        <w:t>de</w:t>
      </w:r>
      <w:r>
        <w:rPr>
          <w:spacing w:val="-14"/>
        </w:rPr>
        <w:t xml:space="preserve"> </w:t>
      </w:r>
      <w:r>
        <w:t>preços,</w:t>
      </w:r>
      <w:r>
        <w:rPr>
          <w:spacing w:val="-12"/>
        </w:rPr>
        <w:t xml:space="preserve"> </w:t>
      </w:r>
      <w:r>
        <w:t>vedadas contratações derivadas da ata enquanto perdurarem os efeitos da sanção.</w:t>
      </w:r>
    </w:p>
    <w:p w14:paraId="42FB0BC8" w14:textId="77777777" w:rsidR="00726F17" w:rsidRDefault="00116073" w:rsidP="00653FE0">
      <w:pPr>
        <w:pStyle w:val="PargrafodaLista"/>
        <w:numPr>
          <w:ilvl w:val="2"/>
          <w:numId w:val="26"/>
        </w:numPr>
        <w:tabs>
          <w:tab w:val="left" w:pos="805"/>
        </w:tabs>
        <w:spacing w:before="252"/>
        <w:ind w:right="147" w:firstLine="0"/>
      </w:pPr>
      <w:r>
        <w:t>O cancelamento de</w:t>
      </w:r>
      <w:r>
        <w:rPr>
          <w:spacing w:val="-1"/>
        </w:rPr>
        <w:t xml:space="preserve"> </w:t>
      </w:r>
      <w:r>
        <w:t>registros nas hipóteses previstas no</w:t>
      </w:r>
      <w:r>
        <w:rPr>
          <w:spacing w:val="-1"/>
        </w:rPr>
        <w:t xml:space="preserve"> </w:t>
      </w:r>
      <w:r>
        <w:t>item 24.8.1. será</w:t>
      </w:r>
      <w:r>
        <w:rPr>
          <w:spacing w:val="-1"/>
        </w:rPr>
        <w:t xml:space="preserve"> </w:t>
      </w:r>
      <w:r>
        <w:t>formalizado</w:t>
      </w:r>
      <w:r>
        <w:rPr>
          <w:spacing w:val="-1"/>
        </w:rPr>
        <w:t xml:space="preserve"> </w:t>
      </w:r>
      <w:r>
        <w:t>por despacho do</w:t>
      </w:r>
      <w:r>
        <w:rPr>
          <w:spacing w:val="-1"/>
        </w:rPr>
        <w:t xml:space="preserve"> </w:t>
      </w:r>
      <w:r>
        <w:t>órgão ou da entidade gerenciadora, garantidos os princípios do contraditório e da ampla defesa.</w:t>
      </w:r>
    </w:p>
    <w:p w14:paraId="33FFBDCA" w14:textId="77777777" w:rsidR="00726F17" w:rsidRDefault="00116073" w:rsidP="00653FE0">
      <w:pPr>
        <w:pStyle w:val="PargrafodaLista"/>
        <w:numPr>
          <w:ilvl w:val="2"/>
          <w:numId w:val="26"/>
        </w:numPr>
        <w:tabs>
          <w:tab w:val="left" w:pos="826"/>
        </w:tabs>
        <w:spacing w:before="252"/>
        <w:ind w:right="154" w:firstLine="0"/>
      </w:pPr>
      <w:r>
        <w:t>No caso de cancelamento da ata ou do registro do preço por iniciativa da Administração, será assegurado o contraditório e a ampla defesa.</w:t>
      </w:r>
    </w:p>
    <w:p w14:paraId="7520C8D1" w14:textId="77777777" w:rsidR="00726F17" w:rsidRDefault="00726F17">
      <w:pPr>
        <w:pStyle w:val="Corpodetexto"/>
        <w:spacing w:before="40"/>
        <w:ind w:left="0"/>
      </w:pPr>
    </w:p>
    <w:p w14:paraId="05C50359" w14:textId="77777777" w:rsidR="00726F17" w:rsidRDefault="00116073" w:rsidP="00653FE0">
      <w:pPr>
        <w:pStyle w:val="PargrafodaLista"/>
        <w:numPr>
          <w:ilvl w:val="2"/>
          <w:numId w:val="26"/>
        </w:numPr>
        <w:tabs>
          <w:tab w:val="left" w:pos="807"/>
        </w:tabs>
        <w:spacing w:before="1" w:line="278" w:lineRule="auto"/>
        <w:ind w:right="155" w:firstLine="0"/>
      </w:pPr>
      <w:r>
        <w:t>O fornecedor ou prestador será notificado pessoalmente para apresentar defesa no prazo de cinco dias, a contar do recebimento da comunicação.</w:t>
      </w:r>
    </w:p>
    <w:p w14:paraId="721E25E6" w14:textId="77777777" w:rsidR="00726F17" w:rsidRDefault="00726F17">
      <w:pPr>
        <w:pStyle w:val="Corpodetexto"/>
        <w:spacing w:before="34"/>
        <w:ind w:left="0"/>
      </w:pPr>
    </w:p>
    <w:p w14:paraId="09A0EE15" w14:textId="77777777" w:rsidR="00726F17" w:rsidRDefault="00116073" w:rsidP="00653FE0">
      <w:pPr>
        <w:pStyle w:val="PargrafodaLista"/>
        <w:numPr>
          <w:ilvl w:val="2"/>
          <w:numId w:val="26"/>
        </w:numPr>
        <w:tabs>
          <w:tab w:val="left" w:pos="802"/>
        </w:tabs>
        <w:ind w:left="802" w:hanging="662"/>
      </w:pPr>
      <w:r>
        <w:t>A</w:t>
      </w:r>
      <w:r>
        <w:rPr>
          <w:spacing w:val="-4"/>
        </w:rPr>
        <w:t xml:space="preserve"> </w:t>
      </w:r>
      <w:r>
        <w:t>notificação</w:t>
      </w:r>
      <w:r>
        <w:rPr>
          <w:spacing w:val="-4"/>
        </w:rPr>
        <w:t xml:space="preserve"> </w:t>
      </w:r>
      <w:r>
        <w:t>poderá</w:t>
      </w:r>
      <w:r>
        <w:rPr>
          <w:spacing w:val="-3"/>
        </w:rPr>
        <w:t xml:space="preserve"> </w:t>
      </w:r>
      <w:r>
        <w:t>ser</w:t>
      </w:r>
      <w:r>
        <w:rPr>
          <w:spacing w:val="-4"/>
        </w:rPr>
        <w:t xml:space="preserve"> </w:t>
      </w:r>
      <w:r>
        <w:t>feita</w:t>
      </w:r>
      <w:r>
        <w:rPr>
          <w:spacing w:val="-3"/>
        </w:rPr>
        <w:t xml:space="preserve"> </w:t>
      </w:r>
      <w:r>
        <w:t>por</w:t>
      </w:r>
      <w:r>
        <w:rPr>
          <w:spacing w:val="-3"/>
        </w:rPr>
        <w:t xml:space="preserve"> </w:t>
      </w:r>
      <w:r>
        <w:t>meio</w:t>
      </w:r>
      <w:r>
        <w:rPr>
          <w:spacing w:val="-5"/>
        </w:rPr>
        <w:t xml:space="preserve"> </w:t>
      </w:r>
      <w:r>
        <w:rPr>
          <w:spacing w:val="-2"/>
        </w:rPr>
        <w:t>eletrônico.</w:t>
      </w:r>
    </w:p>
    <w:p w14:paraId="7DDA431D" w14:textId="77777777" w:rsidR="00726F17" w:rsidRDefault="00116073" w:rsidP="00653FE0">
      <w:pPr>
        <w:pStyle w:val="PargrafodaLista"/>
        <w:numPr>
          <w:ilvl w:val="2"/>
          <w:numId w:val="26"/>
        </w:numPr>
        <w:tabs>
          <w:tab w:val="left" w:pos="792"/>
        </w:tabs>
        <w:spacing w:before="237"/>
        <w:ind w:right="162" w:firstLine="0"/>
      </w:pPr>
      <w:r>
        <w:t>Na</w:t>
      </w:r>
      <w:r>
        <w:rPr>
          <w:spacing w:val="-11"/>
        </w:rPr>
        <w:t xml:space="preserve"> </w:t>
      </w:r>
      <w:r>
        <w:t>hipótese</w:t>
      </w:r>
      <w:r>
        <w:rPr>
          <w:spacing w:val="-11"/>
        </w:rPr>
        <w:t xml:space="preserve"> </w:t>
      </w:r>
      <w:r>
        <w:t>do</w:t>
      </w:r>
      <w:r>
        <w:rPr>
          <w:spacing w:val="-11"/>
        </w:rPr>
        <w:t xml:space="preserve"> </w:t>
      </w:r>
      <w:r>
        <w:t>cancelamento</w:t>
      </w:r>
      <w:r>
        <w:rPr>
          <w:spacing w:val="-11"/>
        </w:rPr>
        <w:t xml:space="preserve"> </w:t>
      </w:r>
      <w:r>
        <w:t>do</w:t>
      </w:r>
      <w:r>
        <w:rPr>
          <w:spacing w:val="-11"/>
        </w:rPr>
        <w:t xml:space="preserve"> </w:t>
      </w:r>
      <w:r>
        <w:t>registro</w:t>
      </w:r>
      <w:r>
        <w:rPr>
          <w:spacing w:val="-11"/>
        </w:rPr>
        <w:t xml:space="preserve"> </w:t>
      </w:r>
      <w:r>
        <w:t>de</w:t>
      </w:r>
      <w:r>
        <w:rPr>
          <w:spacing w:val="-11"/>
        </w:rPr>
        <w:t xml:space="preserve"> </w:t>
      </w:r>
      <w:r>
        <w:t>preços,</w:t>
      </w:r>
      <w:r>
        <w:rPr>
          <w:spacing w:val="-11"/>
        </w:rPr>
        <w:t xml:space="preserve"> </w:t>
      </w:r>
      <w:r>
        <w:t>o</w:t>
      </w:r>
      <w:r>
        <w:rPr>
          <w:spacing w:val="-11"/>
        </w:rPr>
        <w:t xml:space="preserve"> </w:t>
      </w:r>
      <w:r>
        <w:t>gestor</w:t>
      </w:r>
      <w:r>
        <w:rPr>
          <w:spacing w:val="-10"/>
        </w:rPr>
        <w:t xml:space="preserve"> </w:t>
      </w:r>
      <w:r>
        <w:t>do</w:t>
      </w:r>
      <w:r>
        <w:rPr>
          <w:spacing w:val="-11"/>
        </w:rPr>
        <w:t xml:space="preserve"> </w:t>
      </w:r>
      <w:r>
        <w:t>contrato</w:t>
      </w:r>
      <w:r>
        <w:rPr>
          <w:spacing w:val="-11"/>
        </w:rPr>
        <w:t xml:space="preserve"> </w:t>
      </w:r>
      <w:r>
        <w:t>poderá</w:t>
      </w:r>
      <w:r>
        <w:rPr>
          <w:spacing w:val="-11"/>
        </w:rPr>
        <w:t xml:space="preserve"> </w:t>
      </w:r>
      <w:r>
        <w:t>convocar</w:t>
      </w:r>
      <w:r>
        <w:rPr>
          <w:spacing w:val="-10"/>
        </w:rPr>
        <w:t xml:space="preserve"> </w:t>
      </w:r>
      <w:r>
        <w:t>os</w:t>
      </w:r>
      <w:r>
        <w:rPr>
          <w:spacing w:val="-10"/>
        </w:rPr>
        <w:t xml:space="preserve"> </w:t>
      </w:r>
      <w:r>
        <w:t>demais</w:t>
      </w:r>
      <w:r>
        <w:rPr>
          <w:spacing w:val="-10"/>
        </w:rPr>
        <w:t xml:space="preserve"> </w:t>
      </w:r>
      <w:r>
        <w:t>fornecedores integrantes do cadastro de reserva para que manifestem interesse em assumir o fornecimento dos bens, a execução das obras ou dos serviços, pelo preço registrado na ata.</w:t>
      </w:r>
    </w:p>
    <w:p w14:paraId="394DA52C" w14:textId="77777777" w:rsidR="00726F17" w:rsidRDefault="00116073">
      <w:pPr>
        <w:pStyle w:val="Corpodetexto"/>
        <w:spacing w:before="27"/>
        <w:ind w:left="0"/>
        <w:rPr>
          <w:sz w:val="20"/>
        </w:rPr>
      </w:pPr>
      <w:r>
        <w:rPr>
          <w:noProof/>
          <w:lang w:val="pt-BR" w:eastAsia="pt-BR"/>
        </w:rPr>
        <mc:AlternateContent>
          <mc:Choice Requires="wpg">
            <w:drawing>
              <wp:anchor distT="0" distB="0" distL="0" distR="0" simplePos="0" relativeHeight="251680768" behindDoc="1" locked="0" layoutInCell="1" allowOverlap="1" wp14:anchorId="367EEBC3" wp14:editId="3D116C91">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8B3BE2" w:rsidRDefault="008B3BE2">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w:pict>
              <v:group w14:anchorId="367EEBC3" id="Group 109" o:spid="_x0000_s1122" style="position:absolute;margin-left:40.55pt;margin-top:14.05pt;width:525.85pt;height:16pt;z-index:-251635712;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KFPc2QiAwAA5goAAA4A&#10;AAAAAAAAAAAAAAAALgIAAGRycy9lMm9Eb2MueG1sUEsBAi0AFAAGAAgAAAAhACnwB5HfAAAACQEA&#10;AA8AAAAAAAAAAAAAAAAAfAUAAGRycy9kb3ducmV2LnhtbFBLBQYAAAAABAAEAPMAAACIBgAAAAA=&#10;">
                <v:shape id="Graphic 110" o:spid="_x0000_s1123"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4"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5"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8B3BE2" w:rsidRDefault="008B3BE2">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653FE0">
      <w:pPr>
        <w:pStyle w:val="PargrafodaLista"/>
        <w:numPr>
          <w:ilvl w:val="1"/>
          <w:numId w:val="22"/>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admitida a subcontratação, o mais alto padrão de ética durante todo o processo de licitação, de contratação e de execução do objeto contratual. Para os propósitos desta cláusula, definem-se as seguintes práticas:</w:t>
      </w:r>
    </w:p>
    <w:p w14:paraId="40D27E6D" w14:textId="77777777" w:rsidR="00BC4462" w:rsidRDefault="00116073" w:rsidP="00653FE0">
      <w:pPr>
        <w:pStyle w:val="PargrafodaLista"/>
        <w:numPr>
          <w:ilvl w:val="2"/>
          <w:numId w:val="22"/>
        </w:numPr>
        <w:tabs>
          <w:tab w:val="left" w:pos="836"/>
        </w:tabs>
        <w:spacing w:line="242" w:lineRule="auto"/>
        <w:ind w:right="191" w:firstLine="0"/>
      </w:pPr>
      <w:r>
        <w:t>“</w:t>
      </w:r>
      <w:r w:rsidRPr="00BC4462">
        <w:rPr>
          <w:b/>
        </w:rPr>
        <w:t>prática corrupta</w:t>
      </w:r>
      <w:r>
        <w:t>”: oferecer, dar, receber ou solicitar, direta ou indiretamente, qualquer vantagem com o objetivo de influenciar a ação de servidor público no processo de licitação ou na execução de contrato;</w:t>
      </w:r>
    </w:p>
    <w:p w14:paraId="6648F9A1" w14:textId="77777777" w:rsidR="00726F17" w:rsidRDefault="00116073" w:rsidP="00653FE0">
      <w:pPr>
        <w:pStyle w:val="PargrafodaLista"/>
        <w:numPr>
          <w:ilvl w:val="2"/>
          <w:numId w:val="22"/>
        </w:numPr>
        <w:tabs>
          <w:tab w:val="left" w:pos="836"/>
        </w:tabs>
        <w:spacing w:line="242" w:lineRule="auto"/>
        <w:ind w:right="191" w:firstLine="0"/>
      </w:pPr>
      <w:r>
        <w:t>“</w:t>
      </w:r>
      <w:r w:rsidRPr="00BC4462">
        <w:rPr>
          <w:b/>
        </w:rPr>
        <w:t>prática</w:t>
      </w:r>
      <w:r w:rsidRPr="00BC4462">
        <w:rPr>
          <w:b/>
          <w:spacing w:val="-14"/>
        </w:rPr>
        <w:t xml:space="preserve"> </w:t>
      </w:r>
      <w:r w:rsidRPr="00BC4462">
        <w:rPr>
          <w:b/>
        </w:rPr>
        <w:t>fraudulenta</w:t>
      </w:r>
      <w:r>
        <w:t>”:</w:t>
      </w:r>
      <w:r w:rsidRPr="00BC4462">
        <w:rPr>
          <w:spacing w:val="-12"/>
        </w:rPr>
        <w:t xml:space="preserve"> </w:t>
      </w:r>
      <w:r>
        <w:t>a</w:t>
      </w:r>
      <w:r w:rsidRPr="00BC4462">
        <w:rPr>
          <w:spacing w:val="-14"/>
        </w:rPr>
        <w:t xml:space="preserve"> </w:t>
      </w:r>
      <w:r>
        <w:t>falsificação</w:t>
      </w:r>
      <w:r w:rsidRPr="00BC4462">
        <w:rPr>
          <w:spacing w:val="-11"/>
        </w:rPr>
        <w:t xml:space="preserve"> </w:t>
      </w:r>
      <w:r>
        <w:t>ou</w:t>
      </w:r>
      <w:r w:rsidRPr="00BC4462">
        <w:rPr>
          <w:spacing w:val="-12"/>
        </w:rPr>
        <w:t xml:space="preserve"> </w:t>
      </w:r>
      <w:r>
        <w:t>omissão</w:t>
      </w:r>
      <w:r w:rsidRPr="00BC4462">
        <w:rPr>
          <w:spacing w:val="-12"/>
        </w:rPr>
        <w:t xml:space="preserve"> </w:t>
      </w:r>
      <w:r>
        <w:t>dos</w:t>
      </w:r>
      <w:r w:rsidRPr="00BC4462">
        <w:rPr>
          <w:spacing w:val="-14"/>
        </w:rPr>
        <w:t xml:space="preserve"> </w:t>
      </w:r>
      <w:r>
        <w:t>fatos,</w:t>
      </w:r>
      <w:r w:rsidRPr="00BC4462">
        <w:rPr>
          <w:spacing w:val="-13"/>
        </w:rPr>
        <w:t xml:space="preserve"> </w:t>
      </w:r>
      <w:r>
        <w:t>com</w:t>
      </w:r>
      <w:r w:rsidRPr="00BC4462">
        <w:rPr>
          <w:spacing w:val="-11"/>
        </w:rPr>
        <w:t xml:space="preserve"> </w:t>
      </w:r>
      <w:r>
        <w:t>o</w:t>
      </w:r>
      <w:r w:rsidRPr="00BC4462">
        <w:rPr>
          <w:spacing w:val="-12"/>
        </w:rPr>
        <w:t xml:space="preserve"> </w:t>
      </w:r>
      <w:r>
        <w:t>objetivo</w:t>
      </w:r>
      <w:r w:rsidRPr="00BC4462">
        <w:rPr>
          <w:spacing w:val="-14"/>
        </w:rPr>
        <w:t xml:space="preserve"> </w:t>
      </w:r>
      <w:r>
        <w:t>de</w:t>
      </w:r>
      <w:r w:rsidRPr="00BC4462">
        <w:rPr>
          <w:spacing w:val="-11"/>
        </w:rPr>
        <w:t xml:space="preserve"> </w:t>
      </w:r>
      <w:r>
        <w:t>influenciar</w:t>
      </w:r>
      <w:r w:rsidRPr="00BC4462">
        <w:rPr>
          <w:spacing w:val="-11"/>
        </w:rPr>
        <w:t xml:space="preserve"> </w:t>
      </w:r>
      <w:r>
        <w:t>o</w:t>
      </w:r>
      <w:r w:rsidRPr="00BC4462">
        <w:rPr>
          <w:spacing w:val="-12"/>
        </w:rPr>
        <w:t xml:space="preserve"> </w:t>
      </w:r>
      <w:r>
        <w:t>processo</w:t>
      </w:r>
      <w:r w:rsidRPr="00BC4462">
        <w:rPr>
          <w:spacing w:val="-14"/>
        </w:rPr>
        <w:t xml:space="preserve"> </w:t>
      </w:r>
      <w:r>
        <w:t>de</w:t>
      </w:r>
      <w:r w:rsidRPr="00BC4462">
        <w:rPr>
          <w:spacing w:val="-11"/>
        </w:rPr>
        <w:t xml:space="preserve"> </w:t>
      </w:r>
      <w:r>
        <w:t>licitação ou de execução de contrato;</w:t>
      </w:r>
    </w:p>
    <w:p w14:paraId="189D941F" w14:textId="77777777" w:rsidR="00726F17" w:rsidRDefault="00116073" w:rsidP="00653FE0">
      <w:pPr>
        <w:pStyle w:val="PargrafodaLista"/>
        <w:numPr>
          <w:ilvl w:val="2"/>
          <w:numId w:val="22"/>
        </w:numPr>
        <w:tabs>
          <w:tab w:val="left" w:pos="845"/>
        </w:tabs>
        <w:ind w:right="183" w:firstLine="0"/>
      </w:pPr>
      <w:r>
        <w:t>“</w:t>
      </w:r>
      <w:r>
        <w:rPr>
          <w:b/>
        </w:rPr>
        <w:t>prática colusiva</w:t>
      </w:r>
      <w:r>
        <w:t>”: esquematizar ou estabelecer um acordo entre dois ou mais licitantes, com ou sem o conhecimento</w:t>
      </w:r>
      <w:r>
        <w:rPr>
          <w:spacing w:val="-1"/>
        </w:rPr>
        <w:t xml:space="preserve"> </w:t>
      </w:r>
      <w:r>
        <w:t>de</w:t>
      </w:r>
      <w:r>
        <w:rPr>
          <w:spacing w:val="-1"/>
        </w:rPr>
        <w:t xml:space="preserve"> </w:t>
      </w:r>
      <w:r>
        <w:t>representantes</w:t>
      </w:r>
      <w:r>
        <w:rPr>
          <w:spacing w:val="-1"/>
        </w:rPr>
        <w:t xml:space="preserve"> </w:t>
      </w:r>
      <w:r>
        <w:t>ou</w:t>
      </w:r>
      <w:r>
        <w:rPr>
          <w:spacing w:val="-1"/>
        </w:rPr>
        <w:t xml:space="preserve"> </w:t>
      </w:r>
      <w:r>
        <w:t>prepostos</w:t>
      </w:r>
      <w:r>
        <w:rPr>
          <w:spacing w:val="-1"/>
        </w:rPr>
        <w:t xml:space="preserve"> </w:t>
      </w:r>
      <w:r>
        <w:t>do</w:t>
      </w:r>
      <w:r>
        <w:rPr>
          <w:spacing w:val="-1"/>
        </w:rPr>
        <w:t xml:space="preserve"> </w:t>
      </w:r>
      <w:r>
        <w:t>órgão</w:t>
      </w:r>
      <w:r>
        <w:rPr>
          <w:spacing w:val="-1"/>
        </w:rPr>
        <w:t xml:space="preserve"> </w:t>
      </w:r>
      <w:r>
        <w:t>licitador,</w:t>
      </w:r>
      <w:r>
        <w:rPr>
          <w:spacing w:val="-1"/>
        </w:rPr>
        <w:t xml:space="preserve"> </w:t>
      </w:r>
      <w:r>
        <w:t>visando</w:t>
      </w:r>
      <w:r>
        <w:rPr>
          <w:spacing w:val="-1"/>
        </w:rPr>
        <w:t xml:space="preserve"> </w:t>
      </w:r>
      <w:r>
        <w:t>estabelecer preços</w:t>
      </w:r>
      <w:r>
        <w:rPr>
          <w:spacing w:val="-1"/>
        </w:rPr>
        <w:t xml:space="preserve"> </w:t>
      </w:r>
      <w:r>
        <w:t>em níveis</w:t>
      </w:r>
      <w:r>
        <w:rPr>
          <w:spacing w:val="-1"/>
        </w:rPr>
        <w:t xml:space="preserve"> </w:t>
      </w:r>
      <w:r>
        <w:t>artificiais</w:t>
      </w:r>
      <w:r>
        <w:rPr>
          <w:spacing w:val="-1"/>
        </w:rPr>
        <w:t xml:space="preserve"> </w:t>
      </w:r>
      <w:r>
        <w:t>e</w:t>
      </w:r>
      <w:r>
        <w:rPr>
          <w:spacing w:val="-1"/>
        </w:rPr>
        <w:t xml:space="preserve"> </w:t>
      </w:r>
      <w:r>
        <w:t xml:space="preserve">não- </w:t>
      </w:r>
      <w:r>
        <w:rPr>
          <w:spacing w:val="-2"/>
        </w:rPr>
        <w:t>competitivos;</w:t>
      </w:r>
    </w:p>
    <w:p w14:paraId="70481BB0" w14:textId="77777777" w:rsidR="00726F17" w:rsidRDefault="00116073" w:rsidP="00653FE0">
      <w:pPr>
        <w:pStyle w:val="PargrafodaLista"/>
        <w:numPr>
          <w:ilvl w:val="2"/>
          <w:numId w:val="22"/>
        </w:numPr>
        <w:tabs>
          <w:tab w:val="left" w:pos="857"/>
        </w:tabs>
        <w:ind w:right="196" w:firstLine="0"/>
      </w:pPr>
      <w:r>
        <w:t>“</w:t>
      </w:r>
      <w:r>
        <w:rPr>
          <w:b/>
        </w:rPr>
        <w:t>prática coercitiva</w:t>
      </w:r>
      <w:r>
        <w:t>”: causar dano ou ameaçar causar dano, direta ou indiretamente, às pessoas ou sua propriedade, visando influenciar sua participação em um processo licitatório ou afetar a execução do contrato.</w:t>
      </w:r>
    </w:p>
    <w:p w14:paraId="195B1225" w14:textId="77777777" w:rsidR="00726F17" w:rsidRDefault="00116073" w:rsidP="00653FE0">
      <w:pPr>
        <w:pStyle w:val="Ttulo2"/>
        <w:numPr>
          <w:ilvl w:val="2"/>
          <w:numId w:val="22"/>
        </w:numPr>
        <w:tabs>
          <w:tab w:val="left" w:pos="802"/>
        </w:tabs>
        <w:spacing w:line="252" w:lineRule="exact"/>
        <w:ind w:left="802" w:hanging="662"/>
        <w:rPr>
          <w:b w:val="0"/>
        </w:rPr>
      </w:pPr>
      <w:r>
        <w:rPr>
          <w:b w:val="0"/>
        </w:rPr>
        <w:t>“</w:t>
      </w:r>
      <w:r>
        <w:t>prática</w:t>
      </w:r>
      <w:r>
        <w:rPr>
          <w:spacing w:val="-5"/>
        </w:rPr>
        <w:t xml:space="preserve"> </w:t>
      </w:r>
      <w:r>
        <w:rPr>
          <w:spacing w:val="-2"/>
        </w:rPr>
        <w:t>obstrutiva</w:t>
      </w:r>
      <w:r>
        <w:rPr>
          <w:b w:val="0"/>
          <w:spacing w:val="-2"/>
        </w:rPr>
        <w:t>”:</w:t>
      </w:r>
    </w:p>
    <w:p w14:paraId="55D3DBCC" w14:textId="77777777" w:rsidR="00726F17" w:rsidRDefault="00116073" w:rsidP="00653FE0">
      <w:pPr>
        <w:pStyle w:val="PargrafodaLista"/>
        <w:numPr>
          <w:ilvl w:val="3"/>
          <w:numId w:val="22"/>
        </w:numPr>
        <w:tabs>
          <w:tab w:val="left" w:pos="982"/>
        </w:tabs>
        <w:ind w:right="197" w:firstLine="0"/>
      </w:pPr>
      <w:r>
        <w:t>destruir, falsificar, alterar ou ocultar provas em inspeções ou fazer declarações falsas aos representantes do organismo</w:t>
      </w:r>
      <w:r>
        <w:rPr>
          <w:spacing w:val="-10"/>
        </w:rPr>
        <w:t xml:space="preserve"> </w:t>
      </w:r>
      <w:r>
        <w:t>financeiro</w:t>
      </w:r>
      <w:r>
        <w:rPr>
          <w:spacing w:val="-7"/>
        </w:rPr>
        <w:t xml:space="preserve"> </w:t>
      </w:r>
      <w:r>
        <w:t>multilateral,</w:t>
      </w:r>
      <w:r>
        <w:rPr>
          <w:spacing w:val="-7"/>
        </w:rPr>
        <w:t xml:space="preserve"> </w:t>
      </w:r>
      <w:r>
        <w:t>com</w:t>
      </w:r>
      <w:r>
        <w:rPr>
          <w:spacing w:val="-6"/>
        </w:rPr>
        <w:t xml:space="preserve"> </w:t>
      </w:r>
      <w:r>
        <w:t>o</w:t>
      </w:r>
      <w:r>
        <w:rPr>
          <w:spacing w:val="-7"/>
        </w:rPr>
        <w:t xml:space="preserve"> </w:t>
      </w:r>
      <w:r>
        <w:t>objetivo</w:t>
      </w:r>
      <w:r>
        <w:rPr>
          <w:spacing w:val="-7"/>
        </w:rPr>
        <w:t xml:space="preserve"> </w:t>
      </w:r>
      <w:r>
        <w:t>de</w:t>
      </w:r>
      <w:r>
        <w:rPr>
          <w:spacing w:val="-9"/>
        </w:rPr>
        <w:t xml:space="preserve"> </w:t>
      </w:r>
      <w:r>
        <w:t>impedir</w:t>
      </w:r>
      <w:r>
        <w:rPr>
          <w:spacing w:val="-6"/>
        </w:rPr>
        <w:t xml:space="preserve"> </w:t>
      </w:r>
      <w:r>
        <w:t>materialmente</w:t>
      </w:r>
      <w:r>
        <w:rPr>
          <w:spacing w:val="-9"/>
        </w:rPr>
        <w:t xml:space="preserve"> </w:t>
      </w:r>
      <w:r>
        <w:t>a</w:t>
      </w:r>
      <w:r>
        <w:rPr>
          <w:spacing w:val="-7"/>
        </w:rPr>
        <w:t xml:space="preserve"> </w:t>
      </w:r>
      <w:r>
        <w:t>apuração</w:t>
      </w:r>
      <w:r>
        <w:rPr>
          <w:spacing w:val="-7"/>
        </w:rPr>
        <w:t xml:space="preserve"> </w:t>
      </w:r>
      <w:r>
        <w:t>de</w:t>
      </w:r>
      <w:r>
        <w:rPr>
          <w:spacing w:val="-9"/>
        </w:rPr>
        <w:t xml:space="preserve"> </w:t>
      </w:r>
      <w:r>
        <w:t>alegações</w:t>
      </w:r>
      <w:r>
        <w:rPr>
          <w:spacing w:val="-6"/>
        </w:rPr>
        <w:t xml:space="preserve"> </w:t>
      </w:r>
      <w:r>
        <w:t>de</w:t>
      </w:r>
      <w:r>
        <w:rPr>
          <w:spacing w:val="-7"/>
        </w:rPr>
        <w:t xml:space="preserve"> </w:t>
      </w:r>
      <w:r>
        <w:t>prática</w:t>
      </w:r>
      <w:r>
        <w:rPr>
          <w:spacing w:val="-9"/>
        </w:rPr>
        <w:t xml:space="preserve"> </w:t>
      </w:r>
      <w:r>
        <w:t xml:space="preserve">prevista </w:t>
      </w:r>
      <w:r>
        <w:rPr>
          <w:spacing w:val="-2"/>
        </w:rPr>
        <w:t>acima;</w:t>
      </w:r>
    </w:p>
    <w:p w14:paraId="3BA41074" w14:textId="77777777" w:rsidR="00726F17" w:rsidRDefault="00116073" w:rsidP="00653FE0">
      <w:pPr>
        <w:pStyle w:val="PargrafodaLista"/>
        <w:numPr>
          <w:ilvl w:val="3"/>
          <w:numId w:val="22"/>
        </w:numPr>
        <w:tabs>
          <w:tab w:val="left" w:pos="982"/>
        </w:tabs>
        <w:ind w:right="199" w:firstLine="0"/>
      </w:pPr>
      <w:r>
        <w:t>atos cuja intenção seja impedir materialmente o exercício do direito de o organismo financeiro multilateral promover inspeção.</w:t>
      </w:r>
    </w:p>
    <w:p w14:paraId="201808D6" w14:textId="77777777" w:rsidR="00726F17" w:rsidRDefault="00116073">
      <w:pPr>
        <w:pStyle w:val="Corpodetexto"/>
        <w:spacing w:before="11"/>
        <w:ind w:left="0"/>
        <w:rPr>
          <w:sz w:val="18"/>
        </w:rPr>
      </w:pPr>
      <w:r>
        <w:rPr>
          <w:noProof/>
          <w:lang w:val="pt-BR" w:eastAsia="pt-BR"/>
        </w:rPr>
        <mc:AlternateContent>
          <mc:Choice Requires="wpg">
            <w:drawing>
              <wp:anchor distT="0" distB="0" distL="0" distR="0" simplePos="0" relativeHeight="251682816" behindDoc="1" locked="0" layoutInCell="1" allowOverlap="1" wp14:anchorId="09E7D5E5" wp14:editId="607ED921">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8B3BE2" w:rsidRDefault="008B3BE2">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w:pict>
              <v:group w14:anchorId="09E7D5E5" id="Group 113" o:spid="_x0000_s1126" style="position:absolute;margin-left:40.55pt;margin-top:12.1pt;width:525.85pt;height:15.85pt;z-index:-25163366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">
                <v:shape id="Graphic 114" o:spid="_x0000_s112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8B3BE2" w:rsidRDefault="008B3BE2">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5517B349" w14:textId="77777777" w:rsidR="00726F17" w:rsidRDefault="00116073" w:rsidP="00653FE0">
      <w:pPr>
        <w:pStyle w:val="PargrafodaLista"/>
        <w:numPr>
          <w:ilvl w:val="1"/>
          <w:numId w:val="21"/>
        </w:numPr>
        <w:tabs>
          <w:tab w:val="left" w:pos="622"/>
        </w:tabs>
        <w:ind w:right="193" w:firstLine="0"/>
      </w:pPr>
      <w:r>
        <w:t>Esta</w:t>
      </w:r>
      <w:r>
        <w:rPr>
          <w:spacing w:val="-16"/>
        </w:rPr>
        <w:t xml:space="preserve"> </w:t>
      </w:r>
      <w:r>
        <w:t>licitação</w:t>
      </w:r>
      <w:r>
        <w:rPr>
          <w:spacing w:val="-14"/>
        </w:rPr>
        <w:t xml:space="preserve"> </w:t>
      </w:r>
      <w:r>
        <w:t>poderá</w:t>
      </w:r>
      <w:r>
        <w:rPr>
          <w:spacing w:val="-14"/>
        </w:rPr>
        <w:t xml:space="preserve"> </w:t>
      </w:r>
      <w:r>
        <w:t>ser</w:t>
      </w:r>
      <w:r>
        <w:rPr>
          <w:spacing w:val="-13"/>
        </w:rPr>
        <w:t xml:space="preserve"> </w:t>
      </w:r>
      <w:r>
        <w:t>revogada</w:t>
      </w:r>
      <w:r>
        <w:rPr>
          <w:spacing w:val="-14"/>
        </w:rPr>
        <w:t xml:space="preserve"> </w:t>
      </w:r>
      <w:r>
        <w:t>por</w:t>
      </w:r>
      <w:r>
        <w:rPr>
          <w:spacing w:val="-14"/>
        </w:rPr>
        <w:t xml:space="preserve"> </w:t>
      </w:r>
      <w:r>
        <w:t>interesse</w:t>
      </w:r>
      <w:r>
        <w:rPr>
          <w:spacing w:val="-14"/>
        </w:rPr>
        <w:t xml:space="preserve"> </w:t>
      </w:r>
      <w:r>
        <w:t>público</w:t>
      </w:r>
      <w:r>
        <w:rPr>
          <w:spacing w:val="-13"/>
        </w:rPr>
        <w:t xml:space="preserve"> </w:t>
      </w:r>
      <w:r>
        <w:t>e</w:t>
      </w:r>
      <w:r>
        <w:rPr>
          <w:spacing w:val="-14"/>
        </w:rPr>
        <w:t xml:space="preserve"> </w:t>
      </w:r>
      <w:r>
        <w:t>anulada</w:t>
      </w:r>
      <w:r>
        <w:rPr>
          <w:spacing w:val="-14"/>
        </w:rPr>
        <w:t xml:space="preserve"> </w:t>
      </w:r>
      <w:r>
        <w:t>por</w:t>
      </w:r>
      <w:r>
        <w:rPr>
          <w:spacing w:val="-14"/>
        </w:rPr>
        <w:t xml:space="preserve"> </w:t>
      </w:r>
      <w:r>
        <w:t>ilegalidade</w:t>
      </w:r>
      <w:r>
        <w:rPr>
          <w:spacing w:val="-13"/>
        </w:rPr>
        <w:t xml:space="preserve"> </w:t>
      </w:r>
      <w:r>
        <w:t>de</w:t>
      </w:r>
      <w:r>
        <w:rPr>
          <w:spacing w:val="-14"/>
        </w:rPr>
        <w:t xml:space="preserve"> </w:t>
      </w:r>
      <w:r>
        <w:t>ofício</w:t>
      </w:r>
      <w:r>
        <w:rPr>
          <w:spacing w:val="-14"/>
        </w:rPr>
        <w:t xml:space="preserve"> </w:t>
      </w:r>
      <w:r>
        <w:t>ou</w:t>
      </w:r>
      <w:r>
        <w:rPr>
          <w:spacing w:val="-14"/>
        </w:rPr>
        <w:t xml:space="preserve"> </w:t>
      </w:r>
      <w:r>
        <w:t>mediante</w:t>
      </w:r>
      <w:r>
        <w:rPr>
          <w:spacing w:val="-13"/>
        </w:rPr>
        <w:t xml:space="preserve"> </w:t>
      </w:r>
      <w:r>
        <w:t>provocação de terceiros, mediante parecer por escrito e devidamente fundamentado, aplicando-se os procedimentos inerentes aos recursos quanto à concessão de prazo para contraditório.</w:t>
      </w:r>
    </w:p>
    <w:p w14:paraId="0945E48B" w14:textId="77777777" w:rsidR="00726F17" w:rsidRDefault="00116073" w:rsidP="00653FE0">
      <w:pPr>
        <w:pStyle w:val="PargrafodaLista"/>
        <w:numPr>
          <w:ilvl w:val="1"/>
          <w:numId w:val="21"/>
        </w:numPr>
        <w:tabs>
          <w:tab w:val="left" w:pos="631"/>
        </w:tabs>
        <w:spacing w:before="252"/>
        <w:ind w:right="194" w:firstLine="0"/>
      </w:pPr>
      <w:r>
        <w:t>Os</w:t>
      </w:r>
      <w:r>
        <w:rPr>
          <w:spacing w:val="-9"/>
        </w:rPr>
        <w:t xml:space="preserve"> </w:t>
      </w:r>
      <w:r>
        <w:t>licitantes</w:t>
      </w:r>
      <w:r>
        <w:rPr>
          <w:spacing w:val="-9"/>
        </w:rPr>
        <w:t xml:space="preserve"> </w:t>
      </w:r>
      <w:r>
        <w:t>assumem</w:t>
      </w:r>
      <w:r>
        <w:rPr>
          <w:spacing w:val="-8"/>
        </w:rPr>
        <w:t xml:space="preserve"> </w:t>
      </w:r>
      <w:r>
        <w:t>todos</w:t>
      </w:r>
      <w:r>
        <w:rPr>
          <w:spacing w:val="-9"/>
        </w:rPr>
        <w:t xml:space="preserve"> </w:t>
      </w:r>
      <w:r>
        <w:t>os</w:t>
      </w:r>
      <w:r>
        <w:rPr>
          <w:spacing w:val="-9"/>
        </w:rPr>
        <w:t xml:space="preserve"> </w:t>
      </w:r>
      <w:r>
        <w:t>custos</w:t>
      </w:r>
      <w:r>
        <w:rPr>
          <w:spacing w:val="-9"/>
        </w:rPr>
        <w:t xml:space="preserve"> </w:t>
      </w:r>
      <w:r>
        <w:t>de</w:t>
      </w:r>
      <w:r>
        <w:rPr>
          <w:spacing w:val="-9"/>
        </w:rPr>
        <w:t xml:space="preserve"> </w:t>
      </w:r>
      <w:r>
        <w:t>preparação</w:t>
      </w:r>
      <w:r>
        <w:rPr>
          <w:spacing w:val="-7"/>
        </w:rPr>
        <w:t xml:space="preserve"> </w:t>
      </w:r>
      <w:r>
        <w:t>e</w:t>
      </w:r>
      <w:r>
        <w:rPr>
          <w:spacing w:val="-9"/>
        </w:rPr>
        <w:t xml:space="preserve"> </w:t>
      </w:r>
      <w:r>
        <w:t>apresentação</w:t>
      </w:r>
      <w:r>
        <w:rPr>
          <w:spacing w:val="-9"/>
        </w:rPr>
        <w:t xml:space="preserve"> </w:t>
      </w:r>
      <w:r>
        <w:t>de</w:t>
      </w:r>
      <w:r>
        <w:rPr>
          <w:spacing w:val="-9"/>
        </w:rPr>
        <w:t xml:space="preserve"> </w:t>
      </w:r>
      <w:r>
        <w:t>suas</w:t>
      </w:r>
      <w:r>
        <w:rPr>
          <w:spacing w:val="-9"/>
        </w:rPr>
        <w:t xml:space="preserve"> </w:t>
      </w:r>
      <w:r>
        <w:t>propostas</w:t>
      </w:r>
      <w:r>
        <w:rPr>
          <w:spacing w:val="-9"/>
        </w:rPr>
        <w:t xml:space="preserve"> </w:t>
      </w:r>
      <w:r>
        <w:t>e</w:t>
      </w:r>
      <w:r>
        <w:rPr>
          <w:spacing w:val="-9"/>
        </w:rPr>
        <w:t xml:space="preserve"> </w:t>
      </w:r>
      <w:r>
        <w:t>a</w:t>
      </w:r>
      <w:r>
        <w:rPr>
          <w:spacing w:val="-9"/>
        </w:rPr>
        <w:t xml:space="preserve"> </w:t>
      </w:r>
      <w:r>
        <w:t>Administração</w:t>
      </w:r>
      <w:r>
        <w:rPr>
          <w:spacing w:val="-9"/>
        </w:rPr>
        <w:t xml:space="preserve"> </w:t>
      </w:r>
      <w:r>
        <w:t>não</w:t>
      </w:r>
      <w:r>
        <w:rPr>
          <w:spacing w:val="-7"/>
        </w:rPr>
        <w:t xml:space="preserve"> </w:t>
      </w:r>
      <w:r>
        <w:t>será, em</w:t>
      </w:r>
      <w:r>
        <w:rPr>
          <w:spacing w:val="-8"/>
        </w:rPr>
        <w:t xml:space="preserve"> </w:t>
      </w:r>
      <w:r>
        <w:t>nenhum</w:t>
      </w:r>
      <w:r>
        <w:rPr>
          <w:spacing w:val="-8"/>
        </w:rPr>
        <w:t xml:space="preserve"> </w:t>
      </w:r>
      <w:r>
        <w:t>caso,</w:t>
      </w:r>
      <w:r>
        <w:rPr>
          <w:spacing w:val="-9"/>
        </w:rPr>
        <w:t xml:space="preserve"> </w:t>
      </w:r>
      <w:r>
        <w:t>responsável</w:t>
      </w:r>
      <w:r>
        <w:rPr>
          <w:spacing w:val="-6"/>
        </w:rPr>
        <w:t xml:space="preserve"> </w:t>
      </w:r>
      <w:r>
        <w:t>por</w:t>
      </w:r>
      <w:r>
        <w:rPr>
          <w:spacing w:val="-9"/>
        </w:rPr>
        <w:t xml:space="preserve"> </w:t>
      </w:r>
      <w:r>
        <w:t>esses</w:t>
      </w:r>
      <w:r>
        <w:rPr>
          <w:spacing w:val="-9"/>
        </w:rPr>
        <w:t xml:space="preserve"> </w:t>
      </w:r>
      <w:r>
        <w:t>custos,</w:t>
      </w:r>
      <w:r>
        <w:rPr>
          <w:spacing w:val="-9"/>
        </w:rPr>
        <w:t xml:space="preserve"> </w:t>
      </w:r>
      <w:r>
        <w:t>independentemente</w:t>
      </w:r>
      <w:r>
        <w:rPr>
          <w:spacing w:val="-9"/>
        </w:rPr>
        <w:t xml:space="preserve"> </w:t>
      </w:r>
      <w:r>
        <w:t>da</w:t>
      </w:r>
      <w:r>
        <w:rPr>
          <w:spacing w:val="-9"/>
        </w:rPr>
        <w:t xml:space="preserve"> </w:t>
      </w:r>
      <w:r>
        <w:t>condução</w:t>
      </w:r>
      <w:r>
        <w:rPr>
          <w:spacing w:val="-7"/>
        </w:rPr>
        <w:t xml:space="preserve"> </w:t>
      </w:r>
      <w:r>
        <w:t>ou</w:t>
      </w:r>
      <w:r>
        <w:rPr>
          <w:spacing w:val="-10"/>
        </w:rPr>
        <w:t xml:space="preserve"> </w:t>
      </w:r>
      <w:r>
        <w:t>do</w:t>
      </w:r>
      <w:r>
        <w:rPr>
          <w:spacing w:val="-10"/>
        </w:rPr>
        <w:t xml:space="preserve"> </w:t>
      </w:r>
      <w:r>
        <w:t>resultado</w:t>
      </w:r>
      <w:r>
        <w:rPr>
          <w:spacing w:val="-9"/>
        </w:rPr>
        <w:t xml:space="preserve"> </w:t>
      </w:r>
      <w:r>
        <w:t>do</w:t>
      </w:r>
      <w:r>
        <w:rPr>
          <w:spacing w:val="-10"/>
        </w:rPr>
        <w:t xml:space="preserve"> </w:t>
      </w:r>
      <w:r>
        <w:t>processo</w:t>
      </w:r>
      <w:r>
        <w:rPr>
          <w:spacing w:val="-9"/>
        </w:rPr>
        <w:t xml:space="preserve"> </w:t>
      </w:r>
      <w:r>
        <w:t>licitatório.</w:t>
      </w:r>
    </w:p>
    <w:p w14:paraId="595D66FC" w14:textId="77777777" w:rsidR="00726F17" w:rsidRDefault="00116073" w:rsidP="00653FE0">
      <w:pPr>
        <w:pStyle w:val="PargrafodaLista"/>
        <w:numPr>
          <w:ilvl w:val="1"/>
          <w:numId w:val="21"/>
        </w:numPr>
        <w:tabs>
          <w:tab w:val="left" w:pos="631"/>
        </w:tabs>
        <w:spacing w:before="253"/>
        <w:ind w:right="192" w:firstLine="0"/>
      </w:pPr>
      <w:r>
        <w:t>A</w:t>
      </w:r>
      <w:r>
        <w:rPr>
          <w:spacing w:val="-8"/>
        </w:rPr>
        <w:t xml:space="preserve"> </w:t>
      </w:r>
      <w:r>
        <w:t>licitante</w:t>
      </w:r>
      <w:r>
        <w:rPr>
          <w:spacing w:val="-6"/>
        </w:rPr>
        <w:t xml:space="preserve"> </w:t>
      </w:r>
      <w:r>
        <w:t>é</w:t>
      </w:r>
      <w:r>
        <w:rPr>
          <w:spacing w:val="-7"/>
        </w:rPr>
        <w:t xml:space="preserve"> </w:t>
      </w:r>
      <w:r>
        <w:t>responsável</w:t>
      </w:r>
      <w:r>
        <w:rPr>
          <w:spacing w:val="-6"/>
        </w:rPr>
        <w:t xml:space="preserve"> </w:t>
      </w:r>
      <w:r>
        <w:t>pela</w:t>
      </w:r>
      <w:r>
        <w:rPr>
          <w:spacing w:val="-7"/>
        </w:rPr>
        <w:t xml:space="preserve"> </w:t>
      </w:r>
      <w:r>
        <w:t>fidelidade</w:t>
      </w:r>
      <w:r>
        <w:rPr>
          <w:spacing w:val="-7"/>
        </w:rPr>
        <w:t xml:space="preserve"> </w:t>
      </w:r>
      <w:r>
        <w:t>e</w:t>
      </w:r>
      <w:r>
        <w:rPr>
          <w:spacing w:val="-7"/>
        </w:rPr>
        <w:t xml:space="preserve"> </w:t>
      </w:r>
      <w:r>
        <w:t>legitimidade</w:t>
      </w:r>
      <w:r>
        <w:rPr>
          <w:spacing w:val="-7"/>
        </w:rPr>
        <w:t xml:space="preserve"> </w:t>
      </w:r>
      <w:r>
        <w:t>das</w:t>
      </w:r>
      <w:r>
        <w:rPr>
          <w:spacing w:val="-6"/>
        </w:rPr>
        <w:t xml:space="preserve"> </w:t>
      </w:r>
      <w:r>
        <w:t>informações</w:t>
      </w:r>
      <w:r>
        <w:rPr>
          <w:spacing w:val="-6"/>
        </w:rPr>
        <w:t xml:space="preserve"> </w:t>
      </w:r>
      <w:r>
        <w:t>prestadas</w:t>
      </w:r>
      <w:r>
        <w:rPr>
          <w:spacing w:val="-6"/>
        </w:rPr>
        <w:t xml:space="preserve"> </w:t>
      </w:r>
      <w:r>
        <w:t>e</w:t>
      </w:r>
      <w:r>
        <w:rPr>
          <w:spacing w:val="-7"/>
        </w:rPr>
        <w:t xml:space="preserve"> </w:t>
      </w:r>
      <w:r>
        <w:t>dos</w:t>
      </w:r>
      <w:r>
        <w:rPr>
          <w:spacing w:val="-6"/>
        </w:rPr>
        <w:t xml:space="preserve"> </w:t>
      </w:r>
      <w:r>
        <w:t>documentos</w:t>
      </w:r>
      <w:r>
        <w:rPr>
          <w:spacing w:val="-6"/>
        </w:rPr>
        <w:t xml:space="preserve"> </w:t>
      </w:r>
      <w:r>
        <w:t>apresentados em qualquer fase da licitação. A falsidade de qualquer documento apresentado ou a inverdade das informações nele contidas</w:t>
      </w:r>
      <w:r>
        <w:rPr>
          <w:spacing w:val="-3"/>
        </w:rPr>
        <w:t xml:space="preserve"> </w:t>
      </w:r>
      <w:r>
        <w:t>implicará na</w:t>
      </w:r>
      <w:r>
        <w:rPr>
          <w:spacing w:val="-1"/>
        </w:rPr>
        <w:t xml:space="preserve"> </w:t>
      </w:r>
      <w:r>
        <w:t>imediata</w:t>
      </w:r>
      <w:r>
        <w:rPr>
          <w:spacing w:val="-1"/>
        </w:rPr>
        <w:t xml:space="preserve"> </w:t>
      </w:r>
      <w:r>
        <w:t>desclassificação</w:t>
      </w:r>
      <w:r>
        <w:rPr>
          <w:spacing w:val="-2"/>
        </w:rPr>
        <w:t xml:space="preserve"> </w:t>
      </w:r>
      <w:r>
        <w:t>do</w:t>
      </w:r>
      <w:r>
        <w:rPr>
          <w:spacing w:val="-1"/>
        </w:rPr>
        <w:t xml:space="preserve"> </w:t>
      </w:r>
      <w:r>
        <w:t>licitante</w:t>
      </w:r>
      <w:r>
        <w:rPr>
          <w:spacing w:val="-1"/>
        </w:rPr>
        <w:t xml:space="preserve"> </w:t>
      </w:r>
      <w:r>
        <w:t>que</w:t>
      </w:r>
      <w:r>
        <w:rPr>
          <w:spacing w:val="-1"/>
        </w:rPr>
        <w:t xml:space="preserve"> </w:t>
      </w:r>
      <w:r>
        <w:t>o</w:t>
      </w:r>
      <w:r>
        <w:rPr>
          <w:spacing w:val="-2"/>
        </w:rPr>
        <w:t xml:space="preserve"> </w:t>
      </w:r>
      <w:r>
        <w:t>tiver apresentado, ou,</w:t>
      </w:r>
      <w:r>
        <w:rPr>
          <w:spacing w:val="-2"/>
        </w:rPr>
        <w:t xml:space="preserve"> </w:t>
      </w:r>
      <w:r>
        <w:t>caso</w:t>
      </w:r>
      <w:r>
        <w:rPr>
          <w:spacing w:val="-1"/>
        </w:rPr>
        <w:t xml:space="preserve"> </w:t>
      </w:r>
      <w:r>
        <w:t>tenha</w:t>
      </w:r>
      <w:r>
        <w:rPr>
          <w:spacing w:val="-1"/>
        </w:rPr>
        <w:t xml:space="preserve"> </w:t>
      </w:r>
      <w:r>
        <w:t>sido</w:t>
      </w:r>
      <w:r>
        <w:rPr>
          <w:spacing w:val="-2"/>
        </w:rPr>
        <w:t xml:space="preserve"> </w:t>
      </w:r>
      <w:r>
        <w:t>o</w:t>
      </w:r>
      <w:r>
        <w:rPr>
          <w:spacing w:val="-2"/>
        </w:rPr>
        <w:t xml:space="preserve"> </w:t>
      </w:r>
      <w:r>
        <w:t>vencedor, na rescisão do contrato ou do pedido de compra, sem prejuízo das demais sanções cabíveis.</w:t>
      </w:r>
    </w:p>
    <w:p w14:paraId="6F44BE1E" w14:textId="77777777" w:rsidR="00726F17" w:rsidRDefault="00726F17">
      <w:pPr>
        <w:pStyle w:val="Corpodetexto"/>
        <w:ind w:left="0"/>
      </w:pPr>
    </w:p>
    <w:p w14:paraId="3B3E664E" w14:textId="77777777" w:rsidR="00726F17" w:rsidRDefault="00116073" w:rsidP="00653FE0">
      <w:pPr>
        <w:pStyle w:val="PargrafodaLista"/>
        <w:numPr>
          <w:ilvl w:val="1"/>
          <w:numId w:val="21"/>
        </w:numPr>
        <w:tabs>
          <w:tab w:val="left" w:pos="636"/>
        </w:tabs>
        <w:ind w:left="636" w:hanging="496"/>
      </w:pPr>
      <w:r>
        <w:t>Os</w:t>
      </w:r>
      <w:r>
        <w:rPr>
          <w:spacing w:val="-4"/>
        </w:rPr>
        <w:t xml:space="preserve"> </w:t>
      </w:r>
      <w:r>
        <w:t>casos</w:t>
      </w:r>
      <w:r>
        <w:rPr>
          <w:spacing w:val="-5"/>
        </w:rPr>
        <w:t xml:space="preserve"> </w:t>
      </w:r>
      <w:r>
        <w:t>não</w:t>
      </w:r>
      <w:r>
        <w:rPr>
          <w:spacing w:val="-4"/>
        </w:rPr>
        <w:t xml:space="preserve"> </w:t>
      </w:r>
      <w:r>
        <w:t>previstos</w:t>
      </w:r>
      <w:r>
        <w:rPr>
          <w:spacing w:val="-3"/>
        </w:rPr>
        <w:t xml:space="preserve"> </w:t>
      </w:r>
      <w:r>
        <w:t>neste</w:t>
      </w:r>
      <w:r>
        <w:rPr>
          <w:spacing w:val="-4"/>
        </w:rPr>
        <w:t xml:space="preserve"> </w:t>
      </w:r>
      <w:r>
        <w:t>Edital</w:t>
      </w:r>
      <w:r>
        <w:rPr>
          <w:spacing w:val="-5"/>
        </w:rPr>
        <w:t xml:space="preserve"> </w:t>
      </w:r>
      <w:r>
        <w:t>serão</w:t>
      </w:r>
      <w:r>
        <w:rPr>
          <w:spacing w:val="-3"/>
        </w:rPr>
        <w:t xml:space="preserve"> </w:t>
      </w:r>
      <w:r>
        <w:t>decididos</w:t>
      </w:r>
      <w:r>
        <w:rPr>
          <w:spacing w:val="-4"/>
        </w:rPr>
        <w:t xml:space="preserve"> </w:t>
      </w:r>
      <w:r>
        <w:t>pelo</w:t>
      </w:r>
      <w:r>
        <w:rPr>
          <w:spacing w:val="1"/>
        </w:rPr>
        <w:t xml:space="preserve"> </w:t>
      </w:r>
      <w:r>
        <w:rPr>
          <w:spacing w:val="-2"/>
        </w:rPr>
        <w:t>Pregoeiro.</w:t>
      </w:r>
    </w:p>
    <w:p w14:paraId="63E79D45" w14:textId="77777777" w:rsidR="00726F17" w:rsidRDefault="00726F17">
      <w:pPr>
        <w:pStyle w:val="Corpodetexto"/>
        <w:ind w:left="0"/>
      </w:pPr>
    </w:p>
    <w:p w14:paraId="47893F3A" w14:textId="77777777" w:rsidR="00726F17" w:rsidRDefault="00116073" w:rsidP="00653FE0">
      <w:pPr>
        <w:pStyle w:val="PargrafodaLista"/>
        <w:numPr>
          <w:ilvl w:val="1"/>
          <w:numId w:val="21"/>
        </w:numPr>
        <w:tabs>
          <w:tab w:val="left" w:pos="636"/>
        </w:tabs>
        <w:ind w:left="636" w:hanging="496"/>
      </w:pPr>
      <w:r>
        <w:t>A</w:t>
      </w:r>
      <w:r>
        <w:rPr>
          <w:spacing w:val="-7"/>
        </w:rPr>
        <w:t xml:space="preserve"> </w:t>
      </w:r>
      <w:r>
        <w:t>participação</w:t>
      </w:r>
      <w:r>
        <w:rPr>
          <w:spacing w:val="-3"/>
        </w:rPr>
        <w:t xml:space="preserve"> </w:t>
      </w:r>
      <w:r>
        <w:t>do(a)</w:t>
      </w:r>
      <w:r>
        <w:rPr>
          <w:spacing w:val="-5"/>
        </w:rPr>
        <w:t xml:space="preserve"> </w:t>
      </w:r>
      <w:r>
        <w:t>licitante</w:t>
      </w:r>
      <w:r>
        <w:rPr>
          <w:spacing w:val="-2"/>
        </w:rPr>
        <w:t xml:space="preserve"> </w:t>
      </w:r>
      <w:r>
        <w:t>nesta</w:t>
      </w:r>
      <w:r>
        <w:rPr>
          <w:spacing w:val="-5"/>
        </w:rPr>
        <w:t xml:space="preserve"> </w:t>
      </w:r>
      <w:r>
        <w:t>licitação</w:t>
      </w:r>
      <w:r>
        <w:rPr>
          <w:spacing w:val="-4"/>
        </w:rPr>
        <w:t xml:space="preserve"> </w:t>
      </w:r>
      <w:r>
        <w:t>implica</w:t>
      </w:r>
      <w:r>
        <w:rPr>
          <w:spacing w:val="-5"/>
        </w:rPr>
        <w:t xml:space="preserve"> </w:t>
      </w:r>
      <w:r>
        <w:t>em</w:t>
      </w:r>
      <w:r>
        <w:rPr>
          <w:spacing w:val="-5"/>
        </w:rPr>
        <w:t xml:space="preserve"> </w:t>
      </w:r>
      <w:r>
        <w:t>aceitação</w:t>
      </w:r>
      <w:r>
        <w:rPr>
          <w:spacing w:val="-6"/>
        </w:rPr>
        <w:t xml:space="preserve"> </w:t>
      </w:r>
      <w:r>
        <w:t>de</w:t>
      </w:r>
      <w:r>
        <w:rPr>
          <w:spacing w:val="-5"/>
        </w:rPr>
        <w:t xml:space="preserve"> </w:t>
      </w:r>
      <w:r>
        <w:t>todos</w:t>
      </w:r>
      <w:r>
        <w:rPr>
          <w:spacing w:val="-5"/>
        </w:rPr>
        <w:t xml:space="preserve"> </w:t>
      </w:r>
      <w:r>
        <w:t>os</w:t>
      </w:r>
      <w:r>
        <w:rPr>
          <w:spacing w:val="-4"/>
        </w:rPr>
        <w:t xml:space="preserve"> </w:t>
      </w:r>
      <w:r>
        <w:t>termos</w:t>
      </w:r>
      <w:r>
        <w:rPr>
          <w:spacing w:val="-3"/>
        </w:rPr>
        <w:t xml:space="preserve"> </w:t>
      </w:r>
      <w:r>
        <w:t>deste</w:t>
      </w:r>
      <w:r>
        <w:rPr>
          <w:spacing w:val="-3"/>
        </w:rPr>
        <w:t xml:space="preserve"> </w:t>
      </w:r>
      <w:r>
        <w:rPr>
          <w:spacing w:val="-2"/>
        </w:rPr>
        <w:t>Edital.</w:t>
      </w:r>
    </w:p>
    <w:p w14:paraId="774B61C5" w14:textId="77777777" w:rsidR="00726F17" w:rsidRDefault="00726F17">
      <w:pPr>
        <w:pStyle w:val="Corpodetexto"/>
        <w:spacing w:before="1"/>
        <w:ind w:left="0"/>
      </w:pPr>
    </w:p>
    <w:p w14:paraId="21F2AA45" w14:textId="77777777" w:rsidR="00726F17" w:rsidRDefault="00116073" w:rsidP="00653FE0">
      <w:pPr>
        <w:pStyle w:val="PargrafodaLista"/>
        <w:numPr>
          <w:ilvl w:val="1"/>
          <w:numId w:val="21"/>
        </w:numPr>
        <w:tabs>
          <w:tab w:val="left" w:pos="636"/>
        </w:tabs>
        <w:ind w:left="636" w:hanging="496"/>
      </w:pPr>
      <w:r>
        <w:t>A</w:t>
      </w:r>
      <w:r>
        <w:rPr>
          <w:spacing w:val="-6"/>
        </w:rPr>
        <w:t xml:space="preserve"> </w:t>
      </w:r>
      <w:r>
        <w:t>homologação</w:t>
      </w:r>
      <w:r>
        <w:rPr>
          <w:spacing w:val="-4"/>
        </w:rPr>
        <w:t xml:space="preserve"> </w:t>
      </w:r>
      <w:r>
        <w:t>do</w:t>
      </w:r>
      <w:r>
        <w:rPr>
          <w:spacing w:val="-5"/>
        </w:rPr>
        <w:t xml:space="preserve"> </w:t>
      </w:r>
      <w:r>
        <w:t>resultado</w:t>
      </w:r>
      <w:r>
        <w:rPr>
          <w:spacing w:val="-3"/>
        </w:rPr>
        <w:t xml:space="preserve"> </w:t>
      </w:r>
      <w:r>
        <w:t>desta</w:t>
      </w:r>
      <w:r>
        <w:rPr>
          <w:spacing w:val="-5"/>
        </w:rPr>
        <w:t xml:space="preserve"> </w:t>
      </w:r>
      <w:r>
        <w:t>licitação</w:t>
      </w:r>
      <w:r>
        <w:rPr>
          <w:spacing w:val="-3"/>
        </w:rPr>
        <w:t xml:space="preserve"> </w:t>
      </w:r>
      <w:r>
        <w:t>não</w:t>
      </w:r>
      <w:r>
        <w:rPr>
          <w:spacing w:val="-5"/>
        </w:rPr>
        <w:t xml:space="preserve"> </w:t>
      </w:r>
      <w:r>
        <w:t>implicará</w:t>
      </w:r>
      <w:r>
        <w:rPr>
          <w:spacing w:val="-4"/>
        </w:rPr>
        <w:t xml:space="preserve"> </w:t>
      </w:r>
      <w:r>
        <w:t>direito</w:t>
      </w:r>
      <w:r>
        <w:rPr>
          <w:spacing w:val="-4"/>
        </w:rPr>
        <w:t xml:space="preserve"> </w:t>
      </w:r>
      <w:r>
        <w:t>a</w:t>
      </w:r>
      <w:r>
        <w:rPr>
          <w:spacing w:val="-4"/>
        </w:rPr>
        <w:t xml:space="preserve"> </w:t>
      </w:r>
      <w:r>
        <w:rPr>
          <w:spacing w:val="-2"/>
        </w:rPr>
        <w:t>contratação.</w:t>
      </w:r>
    </w:p>
    <w:p w14:paraId="757ADB86" w14:textId="77777777" w:rsidR="00726F17" w:rsidRDefault="00726F17">
      <w:pPr>
        <w:pStyle w:val="Corpodetexto"/>
        <w:ind w:left="0"/>
      </w:pPr>
    </w:p>
    <w:p w14:paraId="0544A84F" w14:textId="77777777" w:rsidR="00726F17" w:rsidRDefault="00116073" w:rsidP="00653FE0">
      <w:pPr>
        <w:pStyle w:val="PargrafodaLista"/>
        <w:numPr>
          <w:ilvl w:val="1"/>
          <w:numId w:val="21"/>
        </w:numPr>
        <w:tabs>
          <w:tab w:val="left" w:pos="634"/>
        </w:tabs>
        <w:ind w:right="193" w:firstLine="0"/>
      </w:pPr>
      <w:r>
        <w:t>Quaisquer</w:t>
      </w:r>
      <w:r>
        <w:rPr>
          <w:spacing w:val="-5"/>
        </w:rPr>
        <w:t xml:space="preserve"> </w:t>
      </w:r>
      <w:r>
        <w:t>informações,</w:t>
      </w:r>
      <w:r>
        <w:rPr>
          <w:spacing w:val="-5"/>
        </w:rPr>
        <w:t xml:space="preserve"> </w:t>
      </w:r>
      <w:r>
        <w:t>esclarecimentos</w:t>
      </w:r>
      <w:r>
        <w:rPr>
          <w:spacing w:val="-5"/>
        </w:rPr>
        <w:t xml:space="preserve"> </w:t>
      </w:r>
      <w:r>
        <w:t>ou</w:t>
      </w:r>
      <w:r>
        <w:rPr>
          <w:spacing w:val="-6"/>
        </w:rPr>
        <w:t xml:space="preserve"> </w:t>
      </w:r>
      <w:r>
        <w:t>dados</w:t>
      </w:r>
      <w:r>
        <w:rPr>
          <w:spacing w:val="-7"/>
        </w:rPr>
        <w:t xml:space="preserve"> </w:t>
      </w:r>
      <w:r>
        <w:t>fornecidos</w:t>
      </w:r>
      <w:r>
        <w:rPr>
          <w:spacing w:val="-5"/>
        </w:rPr>
        <w:t xml:space="preserve"> </w:t>
      </w:r>
      <w:r>
        <w:t>verbalmente</w:t>
      </w:r>
      <w:r>
        <w:rPr>
          <w:spacing w:val="-5"/>
        </w:rPr>
        <w:t xml:space="preserve"> </w:t>
      </w:r>
      <w:r>
        <w:t>por</w:t>
      </w:r>
      <w:r>
        <w:rPr>
          <w:spacing w:val="-5"/>
        </w:rPr>
        <w:t xml:space="preserve"> </w:t>
      </w:r>
      <w:r>
        <w:t>servidores</w:t>
      </w:r>
      <w:r>
        <w:rPr>
          <w:spacing w:val="-5"/>
        </w:rPr>
        <w:t xml:space="preserve"> </w:t>
      </w:r>
      <w:r>
        <w:t>do</w:t>
      </w:r>
      <w:r>
        <w:rPr>
          <w:spacing w:val="-6"/>
        </w:rPr>
        <w:t xml:space="preserve"> </w:t>
      </w:r>
      <w:r>
        <w:t>Município,</w:t>
      </w:r>
      <w:r>
        <w:rPr>
          <w:spacing w:val="-8"/>
        </w:rPr>
        <w:t xml:space="preserve"> </w:t>
      </w:r>
      <w:r>
        <w:t>inclusive membros da equipe de apoio, não serão considerados nem aceitos como argumentos para impugnações, reclamações, reivindicações, etc., por parte dos licitantes.</w:t>
      </w:r>
      <w:r>
        <w:rPr>
          <w:spacing w:val="40"/>
        </w:rPr>
        <w:t xml:space="preserve"> </w:t>
      </w:r>
      <w:r>
        <w:t>Qualquer informação ou esclarecimento deverá ser solicitado por escrito através do endereço constante no preâmbulo deste Edital.</w:t>
      </w:r>
    </w:p>
    <w:p w14:paraId="35F97F4B" w14:textId="77777777" w:rsidR="00726F17" w:rsidRDefault="00726F17">
      <w:pPr>
        <w:pStyle w:val="Corpodetexto"/>
        <w:ind w:left="0"/>
      </w:pPr>
    </w:p>
    <w:p w14:paraId="3F953A9C" w14:textId="77777777" w:rsidR="00726F17" w:rsidRDefault="00116073" w:rsidP="00653FE0">
      <w:pPr>
        <w:pStyle w:val="PargrafodaLista"/>
        <w:numPr>
          <w:ilvl w:val="1"/>
          <w:numId w:val="21"/>
        </w:numPr>
        <w:tabs>
          <w:tab w:val="left" w:pos="639"/>
        </w:tabs>
        <w:ind w:right="194" w:firstLine="0"/>
      </w:pPr>
      <w:r>
        <w:t>A</w:t>
      </w:r>
      <w:r>
        <w:rPr>
          <w:spacing w:val="-1"/>
        </w:rPr>
        <w:t xml:space="preserve"> </w:t>
      </w:r>
      <w:r>
        <w:t>autoridade superior reserva-se no</w:t>
      </w:r>
      <w:r>
        <w:rPr>
          <w:spacing w:val="-2"/>
        </w:rPr>
        <w:t xml:space="preserve"> </w:t>
      </w:r>
      <w:r>
        <w:t>direito de optar</w:t>
      </w:r>
      <w:r>
        <w:rPr>
          <w:spacing w:val="-1"/>
        </w:rPr>
        <w:t xml:space="preserve"> </w:t>
      </w:r>
      <w:r>
        <w:t>pela adjudicação</w:t>
      </w:r>
      <w:r>
        <w:rPr>
          <w:spacing w:val="-2"/>
        </w:rPr>
        <w:t xml:space="preserve"> </w:t>
      </w:r>
      <w:r>
        <w:t>à proponente colocada</w:t>
      </w:r>
      <w:r>
        <w:rPr>
          <w:spacing w:val="-2"/>
        </w:rPr>
        <w:t xml:space="preserve"> </w:t>
      </w:r>
      <w:r>
        <w:t>em</w:t>
      </w:r>
      <w:r>
        <w:rPr>
          <w:spacing w:val="-1"/>
        </w:rPr>
        <w:t xml:space="preserve"> </w:t>
      </w:r>
      <w:r>
        <w:t>segundo lugar,</w:t>
      </w:r>
      <w:r>
        <w:rPr>
          <w:spacing w:val="-2"/>
        </w:rPr>
        <w:t xml:space="preserve"> </w:t>
      </w:r>
      <w:r>
        <w:t>e assim, sucessivamente, se a primeira colocada não apresentar os documentos exigidos ou não atender as qualificações do presente edital, sujeitando-se a proponente recusante às penalidades legais cabíveis.</w:t>
      </w:r>
    </w:p>
    <w:p w14:paraId="5AF64EC2" w14:textId="77777777" w:rsidR="00726F17" w:rsidRDefault="00116073" w:rsidP="00653FE0">
      <w:pPr>
        <w:pStyle w:val="PargrafodaLista"/>
        <w:numPr>
          <w:ilvl w:val="1"/>
          <w:numId w:val="21"/>
        </w:numPr>
        <w:tabs>
          <w:tab w:val="left" w:pos="648"/>
        </w:tabs>
        <w:spacing w:before="252"/>
        <w:ind w:right="189" w:firstLine="0"/>
      </w:pPr>
      <w:r>
        <w:t>Os licitantes intimados para prestar quaisquer esclarecimentos adicionais deverão fazê-lo no prazo determinado pelo(a) Pregoeiro(a), sob pena de desclassificação/inabilitação.</w:t>
      </w:r>
    </w:p>
    <w:p w14:paraId="36384B62" w14:textId="77777777" w:rsidR="00726F17" w:rsidRDefault="00726F17">
      <w:pPr>
        <w:pStyle w:val="Corpodetexto"/>
        <w:spacing w:before="2"/>
        <w:ind w:left="0"/>
      </w:pPr>
    </w:p>
    <w:p w14:paraId="28B0BF73" w14:textId="77777777" w:rsidR="00726F17" w:rsidRDefault="00116073" w:rsidP="00653FE0">
      <w:pPr>
        <w:pStyle w:val="PargrafodaLista"/>
        <w:numPr>
          <w:ilvl w:val="1"/>
          <w:numId w:val="21"/>
        </w:numPr>
        <w:tabs>
          <w:tab w:val="left" w:pos="759"/>
        </w:tabs>
        <w:ind w:right="198" w:firstLine="0"/>
      </w:pPr>
      <w:r>
        <w:t>O desatendimento de exigências formais, não essenciais, não importará no afastamento do licitante, desde que seja possível a aferição da sua qualificação e a exata compreensão da sua proposta.</w:t>
      </w:r>
    </w:p>
    <w:p w14:paraId="1FAD783E" w14:textId="77777777" w:rsidR="00726F17" w:rsidRDefault="00116073" w:rsidP="00653FE0">
      <w:pPr>
        <w:pStyle w:val="PargrafodaLista"/>
        <w:numPr>
          <w:ilvl w:val="1"/>
          <w:numId w:val="21"/>
        </w:numPr>
        <w:tabs>
          <w:tab w:val="left" w:pos="754"/>
        </w:tabs>
        <w:spacing w:before="253"/>
        <w:ind w:right="196" w:firstLine="0"/>
      </w:pPr>
      <w:r>
        <w:t>É facultado ao Pregoeiro ou à autoridade a ele(a) superior, em qualquer fase da licitação, promover diligências com vistas a esclarecer ou a complementar a instrução do processo.</w:t>
      </w:r>
    </w:p>
    <w:p w14:paraId="5CEAB7B7" w14:textId="77777777" w:rsidR="00726F17" w:rsidRDefault="00116073" w:rsidP="00653FE0">
      <w:pPr>
        <w:pStyle w:val="PargrafodaLista"/>
        <w:numPr>
          <w:ilvl w:val="1"/>
          <w:numId w:val="21"/>
        </w:numPr>
        <w:tabs>
          <w:tab w:val="left" w:pos="750"/>
        </w:tabs>
        <w:spacing w:before="252"/>
        <w:ind w:right="186" w:firstLine="0"/>
      </w:pPr>
      <w:r>
        <w:t>Os licitantes</w:t>
      </w:r>
      <w:r>
        <w:rPr>
          <w:spacing w:val="-1"/>
        </w:rPr>
        <w:t xml:space="preserve"> </w:t>
      </w:r>
      <w:r>
        <w:t>intimados para prestar quaisquer esclarecimentos adicionais deverão</w:t>
      </w:r>
      <w:r>
        <w:rPr>
          <w:spacing w:val="-1"/>
        </w:rPr>
        <w:t xml:space="preserve"> </w:t>
      </w:r>
      <w:r>
        <w:t>fazê-lo no prazo determinado pelo Pregoeiro sob pena de desclassificação/inabilitação.</w:t>
      </w:r>
    </w:p>
    <w:p w14:paraId="3396D57A" w14:textId="77777777" w:rsidR="00726F17" w:rsidRDefault="00116073" w:rsidP="00653FE0">
      <w:pPr>
        <w:pStyle w:val="PargrafodaLista"/>
        <w:numPr>
          <w:ilvl w:val="1"/>
          <w:numId w:val="21"/>
        </w:numPr>
        <w:tabs>
          <w:tab w:val="left" w:pos="762"/>
        </w:tabs>
        <w:spacing w:before="252"/>
        <w:ind w:right="196" w:firstLine="0"/>
      </w:pPr>
      <w:r>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Default="00116073" w:rsidP="00653FE0">
      <w:pPr>
        <w:pStyle w:val="PargrafodaLista"/>
        <w:numPr>
          <w:ilvl w:val="1"/>
          <w:numId w:val="21"/>
        </w:numPr>
        <w:tabs>
          <w:tab w:val="left" w:pos="745"/>
        </w:tabs>
        <w:spacing w:before="241"/>
        <w:ind w:right="187" w:firstLine="0"/>
      </w:pPr>
      <w:r>
        <w:t>Na</w:t>
      </w:r>
      <w:r>
        <w:rPr>
          <w:spacing w:val="-7"/>
        </w:rPr>
        <w:t xml:space="preserve"> </w:t>
      </w:r>
      <w:r>
        <w:t>contagem</w:t>
      </w:r>
      <w:r>
        <w:rPr>
          <w:spacing w:val="-4"/>
        </w:rPr>
        <w:t xml:space="preserve"> </w:t>
      </w:r>
      <w:r>
        <w:t>dos</w:t>
      </w:r>
      <w:r>
        <w:rPr>
          <w:spacing w:val="-4"/>
        </w:rPr>
        <w:t xml:space="preserve"> </w:t>
      </w:r>
      <w:r>
        <w:t>prazos</w:t>
      </w:r>
      <w:r>
        <w:rPr>
          <w:spacing w:val="-6"/>
        </w:rPr>
        <w:t xml:space="preserve"> </w:t>
      </w:r>
      <w:r>
        <w:t>estabelecidos</w:t>
      </w:r>
      <w:r>
        <w:rPr>
          <w:spacing w:val="-4"/>
        </w:rPr>
        <w:t xml:space="preserve"> </w:t>
      </w:r>
      <w:r>
        <w:t>neste</w:t>
      </w:r>
      <w:r>
        <w:rPr>
          <w:spacing w:val="-7"/>
        </w:rPr>
        <w:t xml:space="preserve"> </w:t>
      </w:r>
      <w:r>
        <w:t>Edital</w:t>
      </w:r>
      <w:r>
        <w:rPr>
          <w:spacing w:val="-4"/>
        </w:rPr>
        <w:t xml:space="preserve"> </w:t>
      </w:r>
      <w:r>
        <w:t>e</w:t>
      </w:r>
      <w:r>
        <w:rPr>
          <w:spacing w:val="-7"/>
        </w:rPr>
        <w:t xml:space="preserve"> </w:t>
      </w:r>
      <w:r>
        <w:t>seus</w:t>
      </w:r>
      <w:r>
        <w:rPr>
          <w:spacing w:val="-4"/>
        </w:rPr>
        <w:t xml:space="preserve"> </w:t>
      </w:r>
      <w:r>
        <w:t>Anexos,</w:t>
      </w:r>
      <w:r>
        <w:rPr>
          <w:spacing w:val="-4"/>
        </w:rPr>
        <w:t xml:space="preserve"> </w:t>
      </w:r>
      <w:r>
        <w:t>excluir-se-á</w:t>
      </w:r>
      <w:r>
        <w:rPr>
          <w:spacing w:val="-4"/>
        </w:rPr>
        <w:t xml:space="preserve"> </w:t>
      </w:r>
      <w:r>
        <w:t>o</w:t>
      </w:r>
      <w:r>
        <w:rPr>
          <w:spacing w:val="-5"/>
        </w:rPr>
        <w:t xml:space="preserve"> </w:t>
      </w:r>
      <w:r>
        <w:t>dia</w:t>
      </w:r>
      <w:r>
        <w:rPr>
          <w:spacing w:val="-4"/>
        </w:rPr>
        <w:t xml:space="preserve"> </w:t>
      </w:r>
      <w:r>
        <w:t>do</w:t>
      </w:r>
      <w:r>
        <w:rPr>
          <w:spacing w:val="-7"/>
        </w:rPr>
        <w:t xml:space="preserve"> </w:t>
      </w:r>
      <w:r>
        <w:t>início</w:t>
      </w:r>
      <w:r>
        <w:rPr>
          <w:spacing w:val="-5"/>
        </w:rPr>
        <w:t xml:space="preserve"> </w:t>
      </w:r>
      <w:r>
        <w:t>e</w:t>
      </w:r>
      <w:r>
        <w:rPr>
          <w:spacing w:val="-7"/>
        </w:rPr>
        <w:t xml:space="preserve"> </w:t>
      </w:r>
      <w:r>
        <w:t>incluir-se-á</w:t>
      </w:r>
      <w:r>
        <w:rPr>
          <w:spacing w:val="-4"/>
        </w:rPr>
        <w:t xml:space="preserve"> </w:t>
      </w:r>
      <w:r>
        <w:t>o</w:t>
      </w:r>
      <w:r>
        <w:rPr>
          <w:spacing w:val="-5"/>
        </w:rPr>
        <w:t xml:space="preserve"> </w:t>
      </w:r>
      <w:r>
        <w:t>do vencimento. Só se iniciam e vencem os prazos em dias de expediente na Administração.</w:t>
      </w:r>
    </w:p>
    <w:p w14:paraId="5A1724D8" w14:textId="77777777" w:rsidR="00726F17" w:rsidRDefault="00116073" w:rsidP="00653FE0">
      <w:pPr>
        <w:pStyle w:val="PargrafodaLista"/>
        <w:numPr>
          <w:ilvl w:val="2"/>
          <w:numId w:val="21"/>
        </w:numPr>
        <w:tabs>
          <w:tab w:val="left" w:pos="907"/>
        </w:tabs>
        <w:ind w:right="194" w:firstLine="0"/>
      </w:pPr>
      <w:r>
        <w:t>Não</w:t>
      </w:r>
      <w:r>
        <w:rPr>
          <w:spacing w:val="-9"/>
        </w:rPr>
        <w:t xml:space="preserve"> </w:t>
      </w:r>
      <w:r>
        <w:t>havendo</w:t>
      </w:r>
      <w:r>
        <w:rPr>
          <w:spacing w:val="-7"/>
        </w:rPr>
        <w:t xml:space="preserve"> </w:t>
      </w:r>
      <w:r>
        <w:t>expediente</w:t>
      </w:r>
      <w:r>
        <w:rPr>
          <w:spacing w:val="-7"/>
        </w:rPr>
        <w:t xml:space="preserve"> </w:t>
      </w:r>
      <w:r>
        <w:t>ou</w:t>
      </w:r>
      <w:r>
        <w:rPr>
          <w:spacing w:val="-10"/>
        </w:rPr>
        <w:t xml:space="preserve"> </w:t>
      </w:r>
      <w:r>
        <w:t>ocorrendo</w:t>
      </w:r>
      <w:r>
        <w:rPr>
          <w:spacing w:val="-7"/>
        </w:rPr>
        <w:t xml:space="preserve"> </w:t>
      </w:r>
      <w:r>
        <w:t>qualquer</w:t>
      </w:r>
      <w:r>
        <w:rPr>
          <w:spacing w:val="-6"/>
        </w:rPr>
        <w:t xml:space="preserve"> </w:t>
      </w:r>
      <w:r>
        <w:t>fato</w:t>
      </w:r>
      <w:r>
        <w:rPr>
          <w:spacing w:val="-10"/>
        </w:rPr>
        <w:t xml:space="preserve"> </w:t>
      </w:r>
      <w:r>
        <w:t>superveniente</w:t>
      </w:r>
      <w:r>
        <w:rPr>
          <w:spacing w:val="-9"/>
        </w:rPr>
        <w:t xml:space="preserve"> </w:t>
      </w:r>
      <w:r>
        <w:t>que</w:t>
      </w:r>
      <w:r>
        <w:rPr>
          <w:spacing w:val="-9"/>
        </w:rPr>
        <w:t xml:space="preserve"> </w:t>
      </w:r>
      <w:r>
        <w:t>impeça</w:t>
      </w:r>
      <w:r>
        <w:rPr>
          <w:spacing w:val="-7"/>
        </w:rPr>
        <w:t xml:space="preserve"> </w:t>
      </w:r>
      <w:r>
        <w:t>a</w:t>
      </w:r>
      <w:r>
        <w:rPr>
          <w:spacing w:val="-9"/>
        </w:rPr>
        <w:t xml:space="preserve"> </w:t>
      </w:r>
      <w:r>
        <w:t>realização</w:t>
      </w:r>
      <w:r>
        <w:rPr>
          <w:spacing w:val="-7"/>
        </w:rPr>
        <w:t xml:space="preserve"> </w:t>
      </w:r>
      <w:r>
        <w:t>do</w:t>
      </w:r>
      <w:r>
        <w:rPr>
          <w:spacing w:val="-10"/>
        </w:rPr>
        <w:t xml:space="preserve"> </w:t>
      </w:r>
      <w:r>
        <w:t>certame</w:t>
      </w:r>
      <w:r>
        <w:rPr>
          <w:spacing w:val="-7"/>
        </w:rPr>
        <w:t xml:space="preserve"> </w:t>
      </w:r>
      <w:r>
        <w:t>na</w:t>
      </w:r>
      <w:r>
        <w:rPr>
          <w:spacing w:val="-7"/>
        </w:rPr>
        <w:t xml:space="preserve"> </w:t>
      </w:r>
      <w:r>
        <w:t>data marcada, a sessão será automaticamente transferida para o primeiro dia útil subsequente, no mesmo horário anteriormente estabelecido, desde que não haja comunicação em contrário, pelo Pregoeiro.</w:t>
      </w:r>
    </w:p>
    <w:p w14:paraId="44ED58BF" w14:textId="77777777" w:rsidR="00726F17" w:rsidRDefault="00116073" w:rsidP="00653FE0">
      <w:pPr>
        <w:pStyle w:val="PargrafodaLista"/>
        <w:numPr>
          <w:ilvl w:val="1"/>
          <w:numId w:val="21"/>
        </w:numPr>
        <w:tabs>
          <w:tab w:val="left" w:pos="1496"/>
          <w:tab w:val="left" w:pos="2458"/>
          <w:tab w:val="left" w:pos="3789"/>
          <w:tab w:val="left" w:pos="4936"/>
          <w:tab w:val="left" w:pos="7094"/>
          <w:tab w:val="left" w:pos="8117"/>
          <w:tab w:val="left" w:pos="9714"/>
        </w:tabs>
        <w:spacing w:before="252"/>
        <w:ind w:right="187" w:firstLine="0"/>
      </w:pPr>
      <w:r>
        <w:rPr>
          <w:spacing w:val="-10"/>
        </w:rPr>
        <w:t>O</w:t>
      </w:r>
      <w:r>
        <w:tab/>
      </w:r>
      <w:r>
        <w:rPr>
          <w:spacing w:val="-2"/>
        </w:rPr>
        <w:t>Edital</w:t>
      </w:r>
      <w:r>
        <w:tab/>
      </w:r>
      <w:r>
        <w:rPr>
          <w:spacing w:val="-4"/>
        </w:rPr>
        <w:t>está</w:t>
      </w:r>
      <w:r>
        <w:tab/>
      </w:r>
      <w:r>
        <w:rPr>
          <w:spacing w:val="-2"/>
        </w:rPr>
        <w:t>disponibilizado</w:t>
      </w:r>
      <w:r>
        <w:tab/>
      </w:r>
      <w:r>
        <w:rPr>
          <w:spacing w:val="-6"/>
        </w:rPr>
        <w:t>no</w:t>
      </w:r>
      <w:r>
        <w:tab/>
      </w:r>
      <w:r>
        <w:rPr>
          <w:spacing w:val="-2"/>
        </w:rPr>
        <w:t>endereço</w:t>
      </w:r>
      <w:r>
        <w:tab/>
      </w:r>
      <w:r>
        <w:rPr>
          <w:spacing w:val="-2"/>
        </w:rPr>
        <w:t xml:space="preserve">eletrônico </w:t>
      </w:r>
      <w:r w:rsidR="006F0763" w:rsidRPr="00AA7DF3">
        <w:rPr>
          <w:u w:val="single"/>
        </w:rPr>
        <w:t>https://saopedrodoiguacu.pr.gov.br/licitacao/</w:t>
      </w:r>
      <w:r>
        <w:t xml:space="preserve">, </w:t>
      </w:r>
      <w:hyperlink r:id="rId13">
        <w:r>
          <w:rPr>
            <w:u w:val="single"/>
          </w:rPr>
          <w:t>www.bll.org.br</w:t>
        </w:r>
      </w:hyperlink>
      <w:r>
        <w:t>, ou nos</w:t>
      </w:r>
      <w:r>
        <w:rPr>
          <w:spacing w:val="-3"/>
        </w:rPr>
        <w:t xml:space="preserve"> </w:t>
      </w:r>
      <w:r>
        <w:t>dias</w:t>
      </w:r>
      <w:r>
        <w:rPr>
          <w:spacing w:val="-3"/>
        </w:rPr>
        <w:t xml:space="preserve"> </w:t>
      </w:r>
      <w:r>
        <w:t>úteis,</w:t>
      </w:r>
      <w:r>
        <w:rPr>
          <w:spacing w:val="-3"/>
        </w:rPr>
        <w:t xml:space="preserve"> </w:t>
      </w:r>
      <w:r>
        <w:t>no</w:t>
      </w:r>
      <w:r>
        <w:rPr>
          <w:spacing w:val="-4"/>
        </w:rPr>
        <w:t xml:space="preserve"> </w:t>
      </w:r>
      <w:r>
        <w:t>Departamento</w:t>
      </w:r>
      <w:r>
        <w:rPr>
          <w:spacing w:val="-4"/>
        </w:rPr>
        <w:t xml:space="preserve"> </w:t>
      </w:r>
      <w:r>
        <w:t>de</w:t>
      </w:r>
      <w:r>
        <w:rPr>
          <w:spacing w:val="-3"/>
        </w:rPr>
        <w:t xml:space="preserve"> </w:t>
      </w:r>
      <w:r>
        <w:t>Licitações</w:t>
      </w:r>
      <w:r w:rsidR="006F0763">
        <w:t xml:space="preserve"> e Compras</w:t>
      </w:r>
      <w:r>
        <w:rPr>
          <w:spacing w:val="-3"/>
        </w:rPr>
        <w:t xml:space="preserve"> </w:t>
      </w:r>
      <w:r>
        <w:t>da Prefeitura</w:t>
      </w:r>
      <w:r>
        <w:rPr>
          <w:spacing w:val="-3"/>
        </w:rPr>
        <w:t xml:space="preserve"> </w:t>
      </w:r>
      <w:r>
        <w:t>do</w:t>
      </w:r>
      <w:r>
        <w:rPr>
          <w:spacing w:val="-6"/>
        </w:rPr>
        <w:t xml:space="preserve"> </w:t>
      </w:r>
      <w:r>
        <w:t>Município</w:t>
      </w:r>
      <w:r>
        <w:rPr>
          <w:spacing w:val="-4"/>
        </w:rPr>
        <w:t xml:space="preserve"> </w:t>
      </w:r>
      <w:r>
        <w:t>de</w:t>
      </w:r>
      <w:r>
        <w:rPr>
          <w:spacing w:val="-3"/>
        </w:rPr>
        <w:t xml:space="preserve"> </w:t>
      </w:r>
      <w:r w:rsidR="006F0763">
        <w:t>São Pedro do Iguaçu</w:t>
      </w:r>
      <w:r>
        <w:t>,</w:t>
      </w:r>
      <w:r>
        <w:rPr>
          <w:spacing w:val="-3"/>
        </w:rPr>
        <w:t xml:space="preserve"> </w:t>
      </w:r>
      <w:r>
        <w:t>sito</w:t>
      </w:r>
      <w:r>
        <w:rPr>
          <w:spacing w:val="-4"/>
        </w:rPr>
        <w:t xml:space="preserve"> </w:t>
      </w:r>
      <w:r>
        <w:t>à</w:t>
      </w:r>
      <w:r>
        <w:rPr>
          <w:spacing w:val="-3"/>
        </w:rPr>
        <w:t xml:space="preserve"> </w:t>
      </w:r>
      <w:r>
        <w:t>Rua</w:t>
      </w:r>
      <w:r>
        <w:rPr>
          <w:spacing w:val="-6"/>
        </w:rPr>
        <w:t xml:space="preserve"> </w:t>
      </w:r>
      <w:r w:rsidR="006F0763">
        <w:t>Niteroi</w:t>
      </w:r>
      <w:r>
        <w:t xml:space="preserve">, nº </w:t>
      </w:r>
      <w:r w:rsidR="006F0763">
        <w:t>1225</w:t>
      </w:r>
      <w:r>
        <w:t>, CEP: 859</w:t>
      </w:r>
      <w:r w:rsidR="006F0763">
        <w:t>29</w:t>
      </w:r>
      <w:r>
        <w:t>-000</w:t>
      </w:r>
      <w:r w:rsidR="006F0763">
        <w:t>, Centro</w:t>
      </w:r>
      <w:r>
        <w:t xml:space="preserve">, no qual os autos do processo administrativo permanecerão com vista franqueada aos </w:t>
      </w:r>
      <w:r>
        <w:rPr>
          <w:spacing w:val="-2"/>
        </w:rPr>
        <w:t>interessados.</w:t>
      </w:r>
    </w:p>
    <w:p w14:paraId="60726EE7" w14:textId="77777777" w:rsidR="00726F17" w:rsidRDefault="00116073" w:rsidP="00653FE0">
      <w:pPr>
        <w:pStyle w:val="PargrafodaLista"/>
        <w:numPr>
          <w:ilvl w:val="2"/>
          <w:numId w:val="21"/>
        </w:numPr>
        <w:tabs>
          <w:tab w:val="left" w:pos="938"/>
        </w:tabs>
        <w:ind w:right="198" w:firstLine="0"/>
        <w:rPr>
          <w:b/>
        </w:rPr>
      </w:pPr>
      <w:r>
        <w:t xml:space="preserve">Qualquer dúvida em relação ao acesso no sistema operacional, poderá ser esclarecida através do telefone: Curitiba-PR (41) 3097-4600, ou através da </w:t>
      </w:r>
      <w:r>
        <w:rPr>
          <w:b/>
        </w:rPr>
        <w:t xml:space="preserve">Bolsa de Licitações do Brasil </w:t>
      </w:r>
      <w:r>
        <w:t xml:space="preserve">ou pelo e-mail: </w:t>
      </w:r>
      <w:r w:rsidR="00DB18C0">
        <w:fldChar w:fldCharType="begin"/>
      </w:r>
      <w:r w:rsidR="00DB18C0">
        <w:instrText>HYPERLINK "mailto:contato@bll.org.br" \h</w:instrText>
      </w:r>
      <w:r w:rsidR="00DB18C0">
        <w:fldChar w:fldCharType="separate"/>
      </w:r>
      <w:r>
        <w:rPr>
          <w:b/>
          <w:u w:val="single"/>
        </w:rPr>
        <w:t>contato@bll.org.br</w:t>
      </w:r>
      <w:r>
        <w:rPr>
          <w:b/>
        </w:rPr>
        <w:t>.</w:t>
      </w:r>
      <w:r w:rsidR="00DB18C0">
        <w:rPr>
          <w:b/>
        </w:rPr>
        <w:fldChar w:fldCharType="end"/>
      </w:r>
    </w:p>
    <w:p w14:paraId="211573C1" w14:textId="77777777" w:rsidR="00726F17" w:rsidRDefault="00726F17">
      <w:pPr>
        <w:pStyle w:val="Corpodetexto"/>
        <w:spacing w:before="2"/>
        <w:ind w:left="0"/>
        <w:rPr>
          <w:b/>
        </w:rPr>
      </w:pPr>
    </w:p>
    <w:p w14:paraId="4F0672CD" w14:textId="77777777" w:rsidR="00726F17" w:rsidRDefault="00116073" w:rsidP="00653FE0">
      <w:pPr>
        <w:pStyle w:val="PargrafodaLista"/>
        <w:numPr>
          <w:ilvl w:val="1"/>
          <w:numId w:val="21"/>
        </w:numPr>
        <w:tabs>
          <w:tab w:val="left" w:pos="757"/>
        </w:tabs>
        <w:ind w:right="197" w:firstLine="0"/>
      </w:pPr>
      <w:r>
        <w:t xml:space="preserve">Fica eleito o foro da Comarca de Toledo/PR, para julgamento de quaisquer questões judiciais resultantes deste </w:t>
      </w:r>
      <w:r>
        <w:rPr>
          <w:spacing w:val="-2"/>
        </w:rPr>
        <w:t>Edital.</w:t>
      </w:r>
    </w:p>
    <w:p w14:paraId="456F0B72"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84864" behindDoc="1" locked="0" layoutInCell="1" allowOverlap="1" wp14:anchorId="51EEADB6" wp14:editId="7D5CBAC0">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8B3BE2" w:rsidRDefault="008B3BE2">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w:pict>
              <v:group w14:anchorId="51EEADB6" id="Group 117" o:spid="_x0000_s1130" style="position:absolute;margin-left:40.55pt;margin-top:12.7pt;width:525.85pt;height:15.85pt;z-index:-25163161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">
                <v:shape id="Graphic 118" o:spid="_x0000_s1131"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2"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3"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8B3BE2" w:rsidRDefault="008B3BE2">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Default="00116073">
      <w:pPr>
        <w:pStyle w:val="Corpodetexto"/>
        <w:rPr>
          <w:spacing w:val="-2"/>
        </w:rPr>
      </w:pPr>
      <w:r>
        <w:rPr>
          <w:b/>
        </w:rPr>
        <w:t xml:space="preserve">27.1. </w:t>
      </w:r>
      <w:r>
        <w:t xml:space="preserve">Integram este Edital, como se nele estivessem transcritos, os anexos abaixo relacionados, dispostos na seguinte </w:t>
      </w:r>
      <w:r>
        <w:rPr>
          <w:spacing w:val="-2"/>
        </w:rPr>
        <w:t>ordem:</w:t>
      </w:r>
    </w:p>
    <w:p w14:paraId="2DC13FDE" w14:textId="77777777" w:rsidR="00B82476" w:rsidRDefault="00B82476">
      <w:pPr>
        <w:pStyle w:val="Corpodetexto"/>
      </w:pPr>
    </w:p>
    <w:p w14:paraId="1D7F459A" w14:textId="77777777" w:rsidR="00726F17" w:rsidRDefault="00116073" w:rsidP="00653FE0">
      <w:pPr>
        <w:pStyle w:val="PargrafodaLista"/>
        <w:numPr>
          <w:ilvl w:val="0"/>
          <w:numId w:val="20"/>
        </w:numPr>
        <w:tabs>
          <w:tab w:val="left" w:pos="378"/>
        </w:tabs>
        <w:ind w:left="378" w:hanging="238"/>
      </w:pPr>
      <w:r>
        <w:rPr>
          <w:b/>
        </w:rPr>
        <w:t>Anexo</w:t>
      </w:r>
      <w:r>
        <w:rPr>
          <w:b/>
          <w:spacing w:val="-8"/>
        </w:rPr>
        <w:t xml:space="preserve"> </w:t>
      </w:r>
      <w:r>
        <w:rPr>
          <w:b/>
        </w:rPr>
        <w:t>I</w:t>
      </w:r>
      <w:r>
        <w:rPr>
          <w:b/>
          <w:spacing w:val="-2"/>
        </w:rPr>
        <w:t xml:space="preserve"> </w:t>
      </w:r>
      <w:r>
        <w:rPr>
          <w:b/>
        </w:rPr>
        <w:t>-</w:t>
      </w:r>
      <w:r>
        <w:rPr>
          <w:b/>
          <w:spacing w:val="-1"/>
        </w:rPr>
        <w:t xml:space="preserve"> </w:t>
      </w:r>
      <w:r>
        <w:t>Termo</w:t>
      </w:r>
      <w:r>
        <w:rPr>
          <w:spacing w:val="-3"/>
        </w:rPr>
        <w:t xml:space="preserve"> </w:t>
      </w:r>
      <w:r>
        <w:t>de</w:t>
      </w:r>
      <w:r>
        <w:rPr>
          <w:spacing w:val="-3"/>
        </w:rPr>
        <w:t xml:space="preserve"> </w:t>
      </w:r>
      <w:r>
        <w:t>Referência</w:t>
      </w:r>
      <w:r>
        <w:rPr>
          <w:spacing w:val="-4"/>
        </w:rPr>
        <w:t xml:space="preserve"> </w:t>
      </w:r>
      <w:r>
        <w:t>com</w:t>
      </w:r>
      <w:r>
        <w:rPr>
          <w:spacing w:val="-2"/>
        </w:rPr>
        <w:t xml:space="preserve"> </w:t>
      </w:r>
      <w:r>
        <w:t>descrição</w:t>
      </w:r>
      <w:r>
        <w:rPr>
          <w:spacing w:val="-2"/>
        </w:rPr>
        <w:t xml:space="preserve"> </w:t>
      </w:r>
      <w:r>
        <w:t>detalhada</w:t>
      </w:r>
      <w:r>
        <w:rPr>
          <w:spacing w:val="-3"/>
        </w:rPr>
        <w:t xml:space="preserve"> </w:t>
      </w:r>
      <w:r>
        <w:t>do</w:t>
      </w:r>
      <w:r>
        <w:rPr>
          <w:spacing w:val="-5"/>
        </w:rPr>
        <w:t xml:space="preserve"> </w:t>
      </w:r>
      <w:r>
        <w:rPr>
          <w:spacing w:val="-2"/>
        </w:rPr>
        <w:t>objeto;</w:t>
      </w:r>
    </w:p>
    <w:p w14:paraId="369DF21F" w14:textId="77777777" w:rsidR="00726F17" w:rsidRDefault="00116073" w:rsidP="00653FE0">
      <w:pPr>
        <w:pStyle w:val="PargrafodaLista"/>
        <w:numPr>
          <w:ilvl w:val="0"/>
          <w:numId w:val="20"/>
        </w:numPr>
        <w:tabs>
          <w:tab w:val="left" w:pos="391"/>
        </w:tabs>
        <w:spacing w:line="252" w:lineRule="exact"/>
        <w:ind w:left="391" w:hanging="251"/>
      </w:pPr>
      <w:r>
        <w:rPr>
          <w:b/>
        </w:rPr>
        <w:t>Anexo</w:t>
      </w:r>
      <w:r>
        <w:rPr>
          <w:b/>
          <w:spacing w:val="-2"/>
        </w:rPr>
        <w:t xml:space="preserve"> </w:t>
      </w:r>
      <w:r>
        <w:rPr>
          <w:b/>
        </w:rPr>
        <w:t>II</w:t>
      </w:r>
      <w:r>
        <w:rPr>
          <w:b/>
          <w:spacing w:val="-1"/>
        </w:rPr>
        <w:t xml:space="preserve"> </w:t>
      </w:r>
      <w:r>
        <w:rPr>
          <w:b/>
        </w:rPr>
        <w:t>–</w:t>
      </w:r>
      <w:r>
        <w:rPr>
          <w:b/>
          <w:spacing w:val="-5"/>
        </w:rPr>
        <w:t xml:space="preserve"> </w:t>
      </w:r>
      <w:r>
        <w:t>Minuta</w:t>
      </w:r>
      <w:r>
        <w:rPr>
          <w:spacing w:val="-4"/>
        </w:rPr>
        <w:t xml:space="preserve"> </w:t>
      </w:r>
      <w:r>
        <w:t>da</w:t>
      </w:r>
      <w:r>
        <w:rPr>
          <w:spacing w:val="-1"/>
        </w:rPr>
        <w:t xml:space="preserve"> </w:t>
      </w:r>
      <w:r>
        <w:t>Ata</w:t>
      </w:r>
      <w:r>
        <w:rPr>
          <w:spacing w:val="-2"/>
        </w:rPr>
        <w:t xml:space="preserve"> </w:t>
      </w:r>
      <w:r>
        <w:t>de</w:t>
      </w:r>
      <w:r>
        <w:rPr>
          <w:spacing w:val="-2"/>
        </w:rPr>
        <w:t xml:space="preserve"> </w:t>
      </w:r>
      <w:r>
        <w:t>Registro</w:t>
      </w:r>
      <w:r>
        <w:rPr>
          <w:spacing w:val="-2"/>
        </w:rPr>
        <w:t xml:space="preserve"> </w:t>
      </w:r>
      <w:r>
        <w:t>de</w:t>
      </w:r>
      <w:r>
        <w:rPr>
          <w:spacing w:val="-1"/>
        </w:rPr>
        <w:t xml:space="preserve"> </w:t>
      </w:r>
      <w:r>
        <w:rPr>
          <w:spacing w:val="-2"/>
        </w:rPr>
        <w:t>Preços</w:t>
      </w:r>
    </w:p>
    <w:p w14:paraId="645E6C8C" w14:textId="77777777" w:rsidR="00726F17" w:rsidRDefault="00116073" w:rsidP="00653FE0">
      <w:pPr>
        <w:pStyle w:val="PargrafodaLista"/>
        <w:numPr>
          <w:ilvl w:val="0"/>
          <w:numId w:val="20"/>
        </w:numPr>
        <w:tabs>
          <w:tab w:val="left" w:pos="367"/>
        </w:tabs>
        <w:spacing w:line="252" w:lineRule="exact"/>
        <w:ind w:left="367" w:hanging="227"/>
      </w:pPr>
      <w:r>
        <w:rPr>
          <w:b/>
        </w:rPr>
        <w:t>Anexo</w:t>
      </w:r>
      <w:r>
        <w:rPr>
          <w:b/>
          <w:spacing w:val="-6"/>
        </w:rPr>
        <w:t xml:space="preserve"> </w:t>
      </w:r>
      <w:r>
        <w:rPr>
          <w:b/>
        </w:rPr>
        <w:t>III</w:t>
      </w:r>
      <w:r>
        <w:rPr>
          <w:b/>
          <w:spacing w:val="-4"/>
        </w:rPr>
        <w:t xml:space="preserve"> </w:t>
      </w:r>
      <w:r>
        <w:rPr>
          <w:b/>
        </w:rPr>
        <w:t>-</w:t>
      </w:r>
      <w:r>
        <w:rPr>
          <w:b/>
          <w:spacing w:val="-2"/>
        </w:rPr>
        <w:t xml:space="preserve"> </w:t>
      </w:r>
      <w:r>
        <w:t>Modelo</w:t>
      </w:r>
      <w:r>
        <w:rPr>
          <w:spacing w:val="-3"/>
        </w:rPr>
        <w:t xml:space="preserve"> </w:t>
      </w:r>
      <w:r>
        <w:t>de</w:t>
      </w:r>
      <w:r>
        <w:rPr>
          <w:spacing w:val="-2"/>
        </w:rPr>
        <w:t xml:space="preserve"> </w:t>
      </w:r>
      <w:r>
        <w:t>Proposta</w:t>
      </w:r>
      <w:r>
        <w:rPr>
          <w:spacing w:val="-3"/>
        </w:rPr>
        <w:t xml:space="preserve"> </w:t>
      </w:r>
      <w:r>
        <w:t>Comercial</w:t>
      </w:r>
      <w:r>
        <w:rPr>
          <w:spacing w:val="-1"/>
        </w:rPr>
        <w:t xml:space="preserve"> </w:t>
      </w:r>
      <w:r>
        <w:rPr>
          <w:spacing w:val="-2"/>
        </w:rPr>
        <w:t>Final;</w:t>
      </w:r>
    </w:p>
    <w:p w14:paraId="1577162C" w14:textId="7468F632" w:rsidR="00726F17" w:rsidRDefault="00116073" w:rsidP="00653FE0">
      <w:pPr>
        <w:pStyle w:val="PargrafodaLista"/>
        <w:numPr>
          <w:ilvl w:val="0"/>
          <w:numId w:val="20"/>
        </w:numPr>
        <w:tabs>
          <w:tab w:val="left" w:pos="390"/>
        </w:tabs>
        <w:spacing w:before="2"/>
        <w:ind w:left="390" w:hanging="250"/>
      </w:pPr>
      <w:r>
        <w:rPr>
          <w:b/>
        </w:rPr>
        <w:t>Anexo</w:t>
      </w:r>
      <w:r>
        <w:rPr>
          <w:b/>
          <w:spacing w:val="-6"/>
        </w:rPr>
        <w:t xml:space="preserve"> </w:t>
      </w:r>
      <w:r>
        <w:rPr>
          <w:b/>
        </w:rPr>
        <w:t>IV-</w:t>
      </w:r>
      <w:r>
        <w:rPr>
          <w:b/>
          <w:spacing w:val="-4"/>
        </w:rPr>
        <w:t xml:space="preserve"> </w:t>
      </w:r>
      <w:r>
        <w:t>Declarações</w:t>
      </w:r>
      <w:r>
        <w:rPr>
          <w:spacing w:val="-6"/>
        </w:rPr>
        <w:t xml:space="preserve"> </w:t>
      </w:r>
      <w:r>
        <w:rPr>
          <w:spacing w:val="-2"/>
        </w:rPr>
        <w:t>Unificadas</w:t>
      </w:r>
      <w:r w:rsidR="00775727">
        <w:rPr>
          <w:spacing w:val="-2"/>
        </w:rPr>
        <w:t>.</w:t>
      </w:r>
    </w:p>
    <w:p w14:paraId="149A4B43" w14:textId="487D211F" w:rsidR="00726F17" w:rsidRDefault="006F0763">
      <w:pPr>
        <w:pStyle w:val="Corpodetexto"/>
        <w:spacing w:before="198"/>
        <w:ind w:left="6309"/>
      </w:pPr>
      <w:r>
        <w:lastRenderedPageBreak/>
        <w:t>São Pedro do Iguaçu</w:t>
      </w:r>
      <w:r w:rsidR="00116073">
        <w:t>-PR,</w:t>
      </w:r>
      <w:r w:rsidR="00116073">
        <w:rPr>
          <w:spacing w:val="-3"/>
        </w:rPr>
        <w:t xml:space="preserve"> </w:t>
      </w:r>
      <w:r w:rsidR="001C1B11">
        <w:t>15</w:t>
      </w:r>
      <w:r w:rsidR="00CF680D">
        <w:t xml:space="preserve"> de março</w:t>
      </w:r>
      <w:r w:rsidR="00257985">
        <w:t xml:space="preserve"> de 2024.</w:t>
      </w:r>
    </w:p>
    <w:p w14:paraId="7E46026F" w14:textId="77777777" w:rsidR="00726F17" w:rsidRDefault="00726F17">
      <w:pPr>
        <w:pStyle w:val="Corpodetexto"/>
        <w:ind w:left="0"/>
      </w:pPr>
    </w:p>
    <w:p w14:paraId="5ED845E6" w14:textId="77777777" w:rsidR="00726F17" w:rsidRDefault="00726F17">
      <w:pPr>
        <w:pStyle w:val="Corpodetexto"/>
        <w:ind w:left="0"/>
      </w:pPr>
    </w:p>
    <w:p w14:paraId="29FE5FD9" w14:textId="77777777" w:rsidR="00726F17" w:rsidRDefault="00726F17">
      <w:pPr>
        <w:pStyle w:val="Corpodetexto"/>
        <w:ind w:left="0"/>
      </w:pPr>
    </w:p>
    <w:p w14:paraId="1EAFD2C3" w14:textId="77777777" w:rsidR="00726F17" w:rsidRDefault="00726F17">
      <w:pPr>
        <w:pStyle w:val="Corpodetexto"/>
        <w:ind w:left="0"/>
      </w:pPr>
    </w:p>
    <w:p w14:paraId="5A354EE4" w14:textId="77777777" w:rsidR="00726F17" w:rsidRDefault="006F0763">
      <w:pPr>
        <w:pStyle w:val="Ttulo1"/>
        <w:spacing w:line="240" w:lineRule="auto"/>
        <w:ind w:left="953" w:right="1003"/>
        <w:jc w:val="center"/>
      </w:pPr>
      <w:r>
        <w:t>JOSE AROLDO MALVESTIO</w:t>
      </w:r>
    </w:p>
    <w:p w14:paraId="4A2068AE" w14:textId="77777777" w:rsidR="00726F17" w:rsidRDefault="00116073">
      <w:pPr>
        <w:pStyle w:val="Corpodetexto"/>
        <w:spacing w:before="2"/>
        <w:ind w:left="950" w:right="1003"/>
        <w:jc w:val="center"/>
      </w:pPr>
      <w:r>
        <w:rPr>
          <w:spacing w:val="-2"/>
        </w:rPr>
        <w:t>PREFEITO</w:t>
      </w:r>
      <w:r w:rsidR="006F0763">
        <w:rPr>
          <w:spacing w:val="-2"/>
        </w:rPr>
        <w:t xml:space="preserve"> MUNICIPAL</w:t>
      </w:r>
    </w:p>
    <w:p w14:paraId="585CAB9C" w14:textId="77777777" w:rsidR="00726F17" w:rsidRDefault="00726F17">
      <w:pPr>
        <w:jc w:val="center"/>
        <w:sectPr w:rsidR="00726F17">
          <w:headerReference w:type="default" r:id="rId14"/>
          <w:footerReference w:type="default" r:id="rId15"/>
          <w:pgSz w:w="11920" w:h="16850"/>
          <w:pgMar w:top="1700" w:right="420" w:bottom="800" w:left="700" w:header="320" w:footer="582" w:gutter="0"/>
          <w:cols w:space="720"/>
        </w:sectPr>
      </w:pPr>
    </w:p>
    <w:p w14:paraId="763055B0" w14:textId="77777777" w:rsidR="00726F17" w:rsidRDefault="00116073">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29568" behindDoc="1" locked="0" layoutInCell="1" allowOverlap="1" wp14:anchorId="0D3DE0FF" wp14:editId="4FD16D11">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1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367AA48" id="Group 121" o:spid="_x0000_s1026" style="position:absolute;margin-left:40.55pt;margin-top:-.85pt;width:525.85pt;height:16.35pt;z-index:-25168691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0D69D357" w14:textId="2BC80121" w:rsidR="002D42F4" w:rsidRPr="00A912A1" w:rsidRDefault="002D42F4" w:rsidP="00B82476">
      <w:pPr>
        <w:rPr>
          <w:b/>
          <w:bCs/>
          <w:sz w:val="24"/>
          <w:szCs w:val="24"/>
          <w:lang w:eastAsia="pt-BR"/>
        </w:rPr>
      </w:pPr>
    </w:p>
    <w:p w14:paraId="2C58A5A1" w14:textId="561EC348" w:rsidR="001C1B11" w:rsidRPr="001C1B11" w:rsidRDefault="001C1B11" w:rsidP="001C1B11">
      <w:pPr>
        <w:widowControl/>
        <w:autoSpaceDE/>
        <w:autoSpaceDN/>
        <w:ind w:right="-15"/>
        <w:rPr>
          <w:b/>
          <w:lang w:eastAsia="pt-BR"/>
        </w:rPr>
      </w:pPr>
      <w:r>
        <w:rPr>
          <w:b/>
          <w:lang w:eastAsia="pt-BR"/>
        </w:rPr>
        <w:t>1.</w:t>
      </w:r>
      <w:r w:rsidRPr="001C1B11">
        <w:rPr>
          <w:b/>
          <w:lang w:eastAsia="pt-BR"/>
        </w:rPr>
        <w:t>APRESENTAÇÃO</w:t>
      </w:r>
    </w:p>
    <w:p w14:paraId="5FD6E269" w14:textId="77777777" w:rsidR="001C1B11" w:rsidRPr="00B35ED3" w:rsidRDefault="001C1B11" w:rsidP="001C1B11">
      <w:pPr>
        <w:widowControl/>
        <w:numPr>
          <w:ilvl w:val="1"/>
          <w:numId w:val="59"/>
        </w:numPr>
        <w:autoSpaceDE/>
        <w:autoSpaceDN/>
        <w:ind w:left="0" w:right="-15" w:firstLine="0"/>
        <w:jc w:val="both"/>
        <w:rPr>
          <w:lang w:eastAsia="pt-BR"/>
        </w:rPr>
      </w:pPr>
      <w:r w:rsidRPr="00B35ED3">
        <w:rPr>
          <w:lang w:eastAsia="pt-BR"/>
        </w:rPr>
        <w:t>Esse termo de referência tem por objetivo a realização de Pregão Eletrônico, para o Registro de Preço com base na</w:t>
      </w:r>
      <w:r w:rsidRPr="00B35ED3">
        <w:t xml:space="preserve"> Lei nº 14.133/2021</w:t>
      </w:r>
      <w:r w:rsidRPr="00B35ED3">
        <w:rPr>
          <w:lang w:eastAsia="pt-BR"/>
        </w:rPr>
        <w:t xml:space="preserve"> e Decreto Municipal n° 023/2023, para aquisição de urnas mortuária, coroa, véu, vela e translado municipal e  intermunicipal, para atender o Auxílio Funeral previsto na Lei Municipal nº 614/2010, de 21 de dezembro de 2010.</w:t>
      </w:r>
    </w:p>
    <w:p w14:paraId="51B8B694" w14:textId="77777777" w:rsidR="001C1B11" w:rsidRPr="00B35ED3" w:rsidRDefault="001C1B11" w:rsidP="001C1B11">
      <w:pPr>
        <w:ind w:right="-15"/>
        <w:jc w:val="both"/>
        <w:rPr>
          <w:lang w:eastAsia="pt-BR"/>
        </w:rPr>
      </w:pPr>
    </w:p>
    <w:p w14:paraId="36411CD7" w14:textId="77777777" w:rsidR="001C1B11" w:rsidRPr="00B35ED3" w:rsidRDefault="001C1B11" w:rsidP="001C1B11">
      <w:pPr>
        <w:widowControl/>
        <w:numPr>
          <w:ilvl w:val="0"/>
          <w:numId w:val="59"/>
        </w:numPr>
        <w:autoSpaceDE/>
        <w:autoSpaceDN/>
        <w:ind w:right="-15"/>
        <w:jc w:val="both"/>
        <w:rPr>
          <w:b/>
          <w:lang w:eastAsia="pt-BR"/>
        </w:rPr>
      </w:pPr>
      <w:r w:rsidRPr="00B35ED3">
        <w:rPr>
          <w:b/>
          <w:lang w:eastAsia="pt-BR"/>
        </w:rPr>
        <w:t>OBJETO</w:t>
      </w:r>
    </w:p>
    <w:p w14:paraId="7AFC2C1C" w14:textId="77777777" w:rsidR="001C1B11" w:rsidRPr="00B35ED3" w:rsidRDefault="001C1B11" w:rsidP="001C1B11">
      <w:pPr>
        <w:widowControl/>
        <w:numPr>
          <w:ilvl w:val="1"/>
          <w:numId w:val="59"/>
        </w:numPr>
        <w:autoSpaceDE/>
        <w:autoSpaceDN/>
        <w:ind w:left="0" w:right="-15" w:firstLine="0"/>
        <w:jc w:val="both"/>
        <w:rPr>
          <w:lang w:eastAsia="pt-BR"/>
        </w:rPr>
      </w:pPr>
      <w:r w:rsidRPr="00B35ED3">
        <w:rPr>
          <w:lang w:eastAsia="pt-BR"/>
        </w:rPr>
        <w:t xml:space="preserve">Serão licitadas urnas mortuárias, coroas, véu, velas e translado municipal e intermunicipal para atender o Benefício Eventual do Auxílio Funeral, previsto na Lei Municipal nº 614/2010, para o período de 12 (doze) meses, os itens estão descritos na tabela em anexo. </w:t>
      </w:r>
    </w:p>
    <w:p w14:paraId="37351D5E" w14:textId="77777777" w:rsidR="001C1B11" w:rsidRDefault="001C1B11" w:rsidP="001C1B11">
      <w:pPr>
        <w:pStyle w:val="NormalWeb"/>
        <w:numPr>
          <w:ilvl w:val="1"/>
          <w:numId w:val="59"/>
        </w:numPr>
        <w:tabs>
          <w:tab w:val="left" w:pos="0"/>
        </w:tabs>
        <w:spacing w:before="0" w:beforeAutospacing="0" w:after="0"/>
        <w:ind w:left="0" w:right="-17" w:firstLine="0"/>
        <w:rPr>
          <w:b/>
          <w:sz w:val="22"/>
          <w:szCs w:val="22"/>
        </w:rPr>
      </w:pPr>
      <w:r w:rsidRPr="00B35ED3">
        <w:rPr>
          <w:sz w:val="22"/>
          <w:szCs w:val="22"/>
        </w:rPr>
        <w:t xml:space="preserve">O valor global da presente licitação é estimado em </w:t>
      </w:r>
      <w:r w:rsidRPr="00B35ED3">
        <w:rPr>
          <w:b/>
          <w:sz w:val="22"/>
          <w:szCs w:val="22"/>
        </w:rPr>
        <w:t xml:space="preserve">R$ </w:t>
      </w:r>
      <w:r w:rsidRPr="00FC679B">
        <w:rPr>
          <w:b/>
          <w:bCs/>
          <w:color w:val="000000"/>
        </w:rPr>
        <w:t xml:space="preserve">74.756,59 </w:t>
      </w:r>
      <w:r w:rsidRPr="00B35ED3">
        <w:rPr>
          <w:b/>
          <w:sz w:val="22"/>
          <w:szCs w:val="22"/>
        </w:rPr>
        <w:t xml:space="preserve">(setenta e quatro mil </w:t>
      </w:r>
      <w:r>
        <w:rPr>
          <w:b/>
          <w:sz w:val="22"/>
          <w:szCs w:val="22"/>
        </w:rPr>
        <w:t xml:space="preserve">setecentos e cinquenta e </w:t>
      </w:r>
      <w:proofErr w:type="gramStart"/>
      <w:r>
        <w:rPr>
          <w:b/>
          <w:sz w:val="22"/>
          <w:szCs w:val="22"/>
        </w:rPr>
        <w:t xml:space="preserve">seis </w:t>
      </w:r>
      <w:r w:rsidRPr="00B35ED3">
        <w:rPr>
          <w:b/>
          <w:sz w:val="22"/>
          <w:szCs w:val="22"/>
        </w:rPr>
        <w:t xml:space="preserve"> reais</w:t>
      </w:r>
      <w:proofErr w:type="gramEnd"/>
      <w:r w:rsidRPr="00B35ED3">
        <w:rPr>
          <w:b/>
          <w:sz w:val="22"/>
          <w:szCs w:val="22"/>
        </w:rPr>
        <w:t xml:space="preserve"> </w:t>
      </w:r>
      <w:r>
        <w:rPr>
          <w:b/>
          <w:sz w:val="22"/>
          <w:szCs w:val="22"/>
        </w:rPr>
        <w:t>cinquenta e nove</w:t>
      </w:r>
      <w:r w:rsidRPr="00B35ED3">
        <w:rPr>
          <w:b/>
          <w:sz w:val="22"/>
          <w:szCs w:val="22"/>
        </w:rPr>
        <w:t xml:space="preserve"> centavos).</w:t>
      </w:r>
    </w:p>
    <w:p w14:paraId="0BB467E8" w14:textId="77777777" w:rsidR="001C1B11" w:rsidRDefault="001C1B11" w:rsidP="001C1B11">
      <w:pPr>
        <w:pStyle w:val="NormalWeb"/>
        <w:tabs>
          <w:tab w:val="left" w:pos="0"/>
        </w:tabs>
        <w:spacing w:before="0" w:beforeAutospacing="0" w:after="0"/>
        <w:ind w:right="-17"/>
        <w:rPr>
          <w:b/>
          <w:sz w:val="22"/>
          <w:szCs w:val="22"/>
        </w:rPr>
      </w:pPr>
    </w:p>
    <w:tbl>
      <w:tblPr>
        <w:tblW w:w="8946" w:type="dxa"/>
        <w:jc w:val="center"/>
        <w:tblCellMar>
          <w:left w:w="70" w:type="dxa"/>
          <w:right w:w="70" w:type="dxa"/>
        </w:tblCellMar>
        <w:tblLook w:val="04A0" w:firstRow="1" w:lastRow="0" w:firstColumn="1" w:lastColumn="0" w:noHBand="0" w:noVBand="1"/>
      </w:tblPr>
      <w:tblGrid>
        <w:gridCol w:w="757"/>
        <w:gridCol w:w="3420"/>
        <w:gridCol w:w="803"/>
        <w:gridCol w:w="1100"/>
        <w:gridCol w:w="1306"/>
        <w:gridCol w:w="1560"/>
      </w:tblGrid>
      <w:tr w:rsidR="001C1B11" w:rsidRPr="00FC679B" w14:paraId="42E70573" w14:textId="77777777" w:rsidTr="001C1B11">
        <w:trPr>
          <w:trHeight w:val="375"/>
          <w:jc w:val="center"/>
        </w:trPr>
        <w:tc>
          <w:tcPr>
            <w:tcW w:w="8946" w:type="dxa"/>
            <w:gridSpan w:val="6"/>
            <w:tcBorders>
              <w:top w:val="single" w:sz="4" w:space="0" w:color="auto"/>
              <w:left w:val="single" w:sz="4" w:space="0" w:color="auto"/>
              <w:bottom w:val="single" w:sz="4" w:space="0" w:color="auto"/>
              <w:right w:val="nil"/>
            </w:tcBorders>
            <w:shd w:val="clear" w:color="auto" w:fill="auto"/>
            <w:noWrap/>
            <w:vAlign w:val="bottom"/>
            <w:hideMark/>
          </w:tcPr>
          <w:p w14:paraId="2302F112" w14:textId="77777777" w:rsidR="001C1B11" w:rsidRPr="00FC679B" w:rsidRDefault="001C1B11" w:rsidP="00DE440B">
            <w:pPr>
              <w:jc w:val="center"/>
              <w:rPr>
                <w:b/>
                <w:bCs/>
                <w:color w:val="000000"/>
                <w:sz w:val="28"/>
                <w:szCs w:val="28"/>
                <w:lang w:eastAsia="pt-BR"/>
              </w:rPr>
            </w:pPr>
            <w:r w:rsidRPr="00FC679B">
              <w:rPr>
                <w:b/>
                <w:bCs/>
                <w:color w:val="000000"/>
                <w:sz w:val="28"/>
                <w:szCs w:val="28"/>
                <w:lang w:eastAsia="pt-BR"/>
              </w:rPr>
              <w:t>Auxilio funeral</w:t>
            </w:r>
          </w:p>
        </w:tc>
      </w:tr>
      <w:tr w:rsidR="001C1B11" w:rsidRPr="00FC679B" w14:paraId="62F083D1" w14:textId="77777777" w:rsidTr="001C1B11">
        <w:trPr>
          <w:trHeight w:val="60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33C8D250" w14:textId="77777777" w:rsidR="001C1B11" w:rsidRPr="00FC679B" w:rsidRDefault="001C1B11" w:rsidP="00DE440B">
            <w:pPr>
              <w:jc w:val="center"/>
              <w:rPr>
                <w:b/>
                <w:bCs/>
                <w:color w:val="000000"/>
                <w:lang w:eastAsia="pt-BR"/>
              </w:rPr>
            </w:pPr>
            <w:r w:rsidRPr="00FC679B">
              <w:rPr>
                <w:b/>
                <w:bCs/>
                <w:color w:val="000000"/>
                <w:lang w:eastAsia="pt-BR"/>
              </w:rPr>
              <w:t>ITEM</w:t>
            </w:r>
          </w:p>
        </w:tc>
        <w:tc>
          <w:tcPr>
            <w:tcW w:w="3420" w:type="dxa"/>
            <w:tcBorders>
              <w:top w:val="nil"/>
              <w:left w:val="nil"/>
              <w:bottom w:val="single" w:sz="4" w:space="0" w:color="auto"/>
              <w:right w:val="single" w:sz="4" w:space="0" w:color="auto"/>
            </w:tcBorders>
            <w:shd w:val="clear" w:color="auto" w:fill="auto"/>
            <w:noWrap/>
            <w:vAlign w:val="center"/>
            <w:hideMark/>
          </w:tcPr>
          <w:p w14:paraId="3A39101E" w14:textId="77777777" w:rsidR="001C1B11" w:rsidRPr="00FC679B" w:rsidRDefault="001C1B11" w:rsidP="00DE440B">
            <w:pPr>
              <w:jc w:val="center"/>
              <w:rPr>
                <w:b/>
                <w:bCs/>
                <w:color w:val="000000"/>
                <w:lang w:eastAsia="pt-BR"/>
              </w:rPr>
            </w:pPr>
            <w:r w:rsidRPr="00FC679B">
              <w:rPr>
                <w:b/>
                <w:bCs/>
                <w:color w:val="000000"/>
                <w:lang w:eastAsia="pt-BR"/>
              </w:rPr>
              <w:t>DESCRIÇÃO</w:t>
            </w:r>
          </w:p>
        </w:tc>
        <w:tc>
          <w:tcPr>
            <w:tcW w:w="803" w:type="dxa"/>
            <w:tcBorders>
              <w:top w:val="nil"/>
              <w:left w:val="nil"/>
              <w:bottom w:val="single" w:sz="4" w:space="0" w:color="auto"/>
              <w:right w:val="single" w:sz="4" w:space="0" w:color="auto"/>
            </w:tcBorders>
            <w:shd w:val="clear" w:color="auto" w:fill="auto"/>
            <w:noWrap/>
            <w:vAlign w:val="center"/>
            <w:hideMark/>
          </w:tcPr>
          <w:p w14:paraId="3A2C2C8F" w14:textId="77777777" w:rsidR="001C1B11" w:rsidRPr="00FC679B" w:rsidRDefault="001C1B11" w:rsidP="00DE440B">
            <w:pPr>
              <w:jc w:val="center"/>
              <w:rPr>
                <w:b/>
                <w:bCs/>
                <w:color w:val="000000"/>
                <w:lang w:eastAsia="pt-BR"/>
              </w:rPr>
            </w:pPr>
            <w:r w:rsidRPr="00FC679B">
              <w:rPr>
                <w:b/>
                <w:bCs/>
                <w:color w:val="000000"/>
                <w:lang w:eastAsia="pt-BR"/>
              </w:rPr>
              <w:t>QTDE</w:t>
            </w:r>
          </w:p>
        </w:tc>
        <w:tc>
          <w:tcPr>
            <w:tcW w:w="1100" w:type="dxa"/>
            <w:tcBorders>
              <w:top w:val="nil"/>
              <w:left w:val="nil"/>
              <w:bottom w:val="single" w:sz="4" w:space="0" w:color="auto"/>
              <w:right w:val="single" w:sz="4" w:space="0" w:color="auto"/>
            </w:tcBorders>
            <w:shd w:val="clear" w:color="auto" w:fill="auto"/>
            <w:vAlign w:val="bottom"/>
            <w:hideMark/>
          </w:tcPr>
          <w:p w14:paraId="4BB645BC" w14:textId="77777777" w:rsidR="001C1B11" w:rsidRPr="00FC679B" w:rsidRDefault="001C1B11" w:rsidP="00DE440B">
            <w:pPr>
              <w:jc w:val="center"/>
              <w:rPr>
                <w:b/>
                <w:bCs/>
                <w:color w:val="000000"/>
                <w:lang w:eastAsia="pt-BR"/>
              </w:rPr>
            </w:pPr>
            <w:r w:rsidRPr="00FC679B">
              <w:rPr>
                <w:b/>
                <w:bCs/>
                <w:color w:val="000000"/>
                <w:lang w:eastAsia="pt-BR"/>
              </w:rPr>
              <w:t>UNI. MEDIDA</w:t>
            </w:r>
          </w:p>
        </w:tc>
        <w:tc>
          <w:tcPr>
            <w:tcW w:w="1306" w:type="dxa"/>
            <w:tcBorders>
              <w:top w:val="nil"/>
              <w:left w:val="single" w:sz="4" w:space="0" w:color="auto"/>
              <w:bottom w:val="single" w:sz="4" w:space="0" w:color="auto"/>
              <w:right w:val="nil"/>
            </w:tcBorders>
            <w:shd w:val="clear" w:color="auto" w:fill="auto"/>
            <w:vAlign w:val="bottom"/>
            <w:hideMark/>
          </w:tcPr>
          <w:p w14:paraId="2A9E2AB2" w14:textId="77777777" w:rsidR="001C1B11" w:rsidRPr="00FC679B" w:rsidRDefault="001C1B11" w:rsidP="00DE440B">
            <w:pPr>
              <w:jc w:val="center"/>
              <w:rPr>
                <w:b/>
                <w:bCs/>
                <w:color w:val="000000"/>
                <w:lang w:eastAsia="pt-BR"/>
              </w:rPr>
            </w:pPr>
            <w:r w:rsidRPr="00FC679B">
              <w:rPr>
                <w:b/>
                <w:bCs/>
                <w:color w:val="000000"/>
                <w:lang w:eastAsia="pt-BR"/>
              </w:rPr>
              <w:t xml:space="preserve"> VALOR UNIT. </w:t>
            </w:r>
          </w:p>
        </w:tc>
        <w:tc>
          <w:tcPr>
            <w:tcW w:w="1560" w:type="dxa"/>
            <w:tcBorders>
              <w:top w:val="nil"/>
              <w:left w:val="single" w:sz="4" w:space="0" w:color="auto"/>
              <w:bottom w:val="single" w:sz="4" w:space="0" w:color="auto"/>
              <w:right w:val="single" w:sz="4" w:space="0" w:color="auto"/>
            </w:tcBorders>
            <w:shd w:val="clear" w:color="auto" w:fill="auto"/>
            <w:vAlign w:val="bottom"/>
            <w:hideMark/>
          </w:tcPr>
          <w:p w14:paraId="10D8A9A3" w14:textId="77777777" w:rsidR="001C1B11" w:rsidRPr="00FC679B" w:rsidRDefault="001C1B11" w:rsidP="00DE440B">
            <w:pPr>
              <w:jc w:val="center"/>
              <w:rPr>
                <w:b/>
                <w:bCs/>
                <w:color w:val="000000"/>
                <w:lang w:eastAsia="pt-BR"/>
              </w:rPr>
            </w:pPr>
            <w:r w:rsidRPr="00FC679B">
              <w:rPr>
                <w:b/>
                <w:bCs/>
                <w:color w:val="000000"/>
                <w:lang w:eastAsia="pt-BR"/>
              </w:rPr>
              <w:t xml:space="preserve"> VALOR TOTAL </w:t>
            </w:r>
          </w:p>
        </w:tc>
      </w:tr>
      <w:tr w:rsidR="001C1B11" w:rsidRPr="00FC679B" w14:paraId="0DE4E0DA" w14:textId="77777777" w:rsidTr="001C1B11">
        <w:trPr>
          <w:trHeight w:val="99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3FFDCC35"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1</w:t>
            </w:r>
          </w:p>
        </w:tc>
        <w:tc>
          <w:tcPr>
            <w:tcW w:w="3420" w:type="dxa"/>
            <w:tcBorders>
              <w:top w:val="single" w:sz="8" w:space="0" w:color="auto"/>
              <w:left w:val="nil"/>
              <w:bottom w:val="single" w:sz="8" w:space="0" w:color="auto"/>
              <w:right w:val="single" w:sz="8" w:space="0" w:color="auto"/>
            </w:tcBorders>
            <w:shd w:val="clear" w:color="auto" w:fill="auto"/>
            <w:vAlign w:val="center"/>
            <w:hideMark/>
          </w:tcPr>
          <w:p w14:paraId="068FDA95" w14:textId="77777777" w:rsidR="001C1B11" w:rsidRPr="00FC679B" w:rsidRDefault="001C1B11" w:rsidP="00DE440B">
            <w:pPr>
              <w:rPr>
                <w:color w:val="000000"/>
                <w:lang w:eastAsia="pt-BR"/>
              </w:rPr>
            </w:pPr>
            <w:r w:rsidRPr="00FC679B">
              <w:rPr>
                <w:color w:val="000000"/>
                <w:lang w:eastAsia="pt-BR"/>
              </w:rPr>
              <w:t xml:space="preserve">Urna simples com verniz, forrada com 06 alças sem visor, de boa qualidade. </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57C14AFD" w14:textId="77777777" w:rsidR="001C1B11" w:rsidRPr="00FC679B" w:rsidRDefault="001C1B11" w:rsidP="00DE440B">
            <w:pPr>
              <w:jc w:val="center"/>
              <w:rPr>
                <w:color w:val="000000"/>
                <w:lang w:eastAsia="pt-BR"/>
              </w:rPr>
            </w:pPr>
            <w:r w:rsidRPr="00FC679B">
              <w:rPr>
                <w:color w:val="000000"/>
                <w:lang w:eastAsia="pt-BR"/>
              </w:rPr>
              <w:t>27</w:t>
            </w:r>
          </w:p>
        </w:tc>
        <w:tc>
          <w:tcPr>
            <w:tcW w:w="11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66A2FA" w14:textId="77777777" w:rsidR="001C1B11" w:rsidRPr="00FC679B" w:rsidRDefault="001C1B11" w:rsidP="00DE440B">
            <w:pPr>
              <w:jc w:val="center"/>
              <w:rPr>
                <w:color w:val="000000"/>
                <w:sz w:val="20"/>
                <w:szCs w:val="20"/>
                <w:lang w:eastAsia="pt-BR"/>
              </w:rPr>
            </w:pPr>
            <w:r w:rsidRPr="00FC679B">
              <w:rPr>
                <w:color w:val="000000"/>
                <w:sz w:val="20"/>
                <w:szCs w:val="20"/>
                <w:lang w:eastAsia="pt-BR"/>
              </w:rPr>
              <w:t>Uni.</w:t>
            </w:r>
          </w:p>
        </w:tc>
        <w:tc>
          <w:tcPr>
            <w:tcW w:w="1306" w:type="dxa"/>
            <w:tcBorders>
              <w:top w:val="nil"/>
              <w:left w:val="nil"/>
              <w:bottom w:val="single" w:sz="4" w:space="0" w:color="auto"/>
              <w:right w:val="single" w:sz="4" w:space="0" w:color="auto"/>
            </w:tcBorders>
            <w:shd w:val="clear" w:color="auto" w:fill="auto"/>
            <w:noWrap/>
            <w:vAlign w:val="center"/>
            <w:hideMark/>
          </w:tcPr>
          <w:p w14:paraId="55872D35" w14:textId="77777777" w:rsidR="001C1B11" w:rsidRPr="00FC679B" w:rsidRDefault="001C1B11" w:rsidP="00DE440B">
            <w:pPr>
              <w:jc w:val="center"/>
              <w:rPr>
                <w:color w:val="000000"/>
                <w:lang w:eastAsia="pt-BR"/>
              </w:rPr>
            </w:pPr>
            <w:r>
              <w:rPr>
                <w:color w:val="000000"/>
                <w:lang w:eastAsia="pt-BR"/>
              </w:rPr>
              <w:t xml:space="preserve"> </w:t>
            </w:r>
            <w:r w:rsidRPr="00FC679B">
              <w:rPr>
                <w:color w:val="000000"/>
                <w:lang w:eastAsia="pt-BR"/>
              </w:rPr>
              <w:t xml:space="preserve">1.630,00 </w:t>
            </w:r>
          </w:p>
        </w:tc>
        <w:tc>
          <w:tcPr>
            <w:tcW w:w="1560" w:type="dxa"/>
            <w:tcBorders>
              <w:top w:val="nil"/>
              <w:left w:val="nil"/>
              <w:bottom w:val="single" w:sz="4" w:space="0" w:color="auto"/>
              <w:right w:val="single" w:sz="4" w:space="0" w:color="auto"/>
            </w:tcBorders>
            <w:shd w:val="clear" w:color="auto" w:fill="auto"/>
            <w:noWrap/>
            <w:vAlign w:val="center"/>
            <w:hideMark/>
          </w:tcPr>
          <w:p w14:paraId="3DDE22AB" w14:textId="77777777" w:rsidR="001C1B11" w:rsidRPr="00FC679B" w:rsidRDefault="001C1B11" w:rsidP="00DE440B">
            <w:pPr>
              <w:jc w:val="center"/>
              <w:rPr>
                <w:color w:val="000000"/>
                <w:lang w:eastAsia="pt-BR"/>
              </w:rPr>
            </w:pPr>
            <w:r w:rsidRPr="00FC679B">
              <w:rPr>
                <w:color w:val="000000"/>
                <w:lang w:eastAsia="pt-BR"/>
              </w:rPr>
              <w:t xml:space="preserve"> 44.010,00 </w:t>
            </w:r>
          </w:p>
        </w:tc>
      </w:tr>
      <w:tr w:rsidR="001C1B11" w:rsidRPr="00FC679B" w14:paraId="6AA6A96F" w14:textId="77777777" w:rsidTr="001C1B11">
        <w:trPr>
          <w:trHeight w:val="81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2092BFCC"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2</w:t>
            </w:r>
          </w:p>
        </w:tc>
        <w:tc>
          <w:tcPr>
            <w:tcW w:w="3420" w:type="dxa"/>
            <w:tcBorders>
              <w:top w:val="nil"/>
              <w:left w:val="nil"/>
              <w:bottom w:val="single" w:sz="8" w:space="0" w:color="auto"/>
              <w:right w:val="single" w:sz="8" w:space="0" w:color="auto"/>
            </w:tcBorders>
            <w:shd w:val="clear" w:color="auto" w:fill="auto"/>
            <w:vAlign w:val="center"/>
            <w:hideMark/>
          </w:tcPr>
          <w:p w14:paraId="38D4BC38" w14:textId="77777777" w:rsidR="001C1B11" w:rsidRPr="00FC679B" w:rsidRDefault="001C1B11" w:rsidP="00DE440B">
            <w:pPr>
              <w:rPr>
                <w:color w:val="000000"/>
                <w:lang w:eastAsia="pt-BR"/>
              </w:rPr>
            </w:pPr>
            <w:r w:rsidRPr="00FC679B">
              <w:rPr>
                <w:color w:val="000000"/>
                <w:lang w:eastAsia="pt-BR"/>
              </w:rPr>
              <w:t>Urna gorda com verniz, forrada com 08 alças, sem visor, de boa qualidade.</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54457248" w14:textId="77777777" w:rsidR="001C1B11" w:rsidRPr="00FC679B" w:rsidRDefault="001C1B11" w:rsidP="00DE440B">
            <w:pPr>
              <w:jc w:val="center"/>
              <w:rPr>
                <w:color w:val="000000"/>
                <w:lang w:eastAsia="pt-BR"/>
              </w:rPr>
            </w:pPr>
            <w:r w:rsidRPr="00FC679B">
              <w:rPr>
                <w:color w:val="000000"/>
                <w:lang w:eastAsia="pt-BR"/>
              </w:rPr>
              <w:t>3</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073E0801" w14:textId="77777777" w:rsidR="001C1B11" w:rsidRPr="00FC679B" w:rsidRDefault="001C1B11" w:rsidP="00DE440B">
            <w:pPr>
              <w:jc w:val="center"/>
              <w:rPr>
                <w:color w:val="000000"/>
                <w:sz w:val="20"/>
                <w:szCs w:val="20"/>
                <w:lang w:eastAsia="pt-BR"/>
              </w:rPr>
            </w:pPr>
            <w:r w:rsidRPr="00FC679B">
              <w:rPr>
                <w:color w:val="000000"/>
                <w:sz w:val="20"/>
                <w:szCs w:val="20"/>
                <w:lang w:eastAsia="pt-BR"/>
              </w:rPr>
              <w:t>Uni.</w:t>
            </w:r>
          </w:p>
        </w:tc>
        <w:tc>
          <w:tcPr>
            <w:tcW w:w="1306" w:type="dxa"/>
            <w:tcBorders>
              <w:top w:val="nil"/>
              <w:left w:val="nil"/>
              <w:bottom w:val="single" w:sz="4" w:space="0" w:color="auto"/>
              <w:right w:val="single" w:sz="4" w:space="0" w:color="auto"/>
            </w:tcBorders>
            <w:shd w:val="clear" w:color="auto" w:fill="auto"/>
            <w:noWrap/>
            <w:vAlign w:val="center"/>
            <w:hideMark/>
          </w:tcPr>
          <w:p w14:paraId="71C5CBA7" w14:textId="77777777" w:rsidR="001C1B11" w:rsidRPr="00FC679B" w:rsidRDefault="001C1B11" w:rsidP="00DE440B">
            <w:pPr>
              <w:jc w:val="center"/>
              <w:rPr>
                <w:color w:val="000000"/>
                <w:lang w:eastAsia="pt-BR"/>
              </w:rPr>
            </w:pPr>
            <w:r w:rsidRPr="00FC679B">
              <w:rPr>
                <w:color w:val="000000"/>
                <w:lang w:eastAsia="pt-BR"/>
              </w:rPr>
              <w:t xml:space="preserve"> 1.708,39 </w:t>
            </w:r>
          </w:p>
        </w:tc>
        <w:tc>
          <w:tcPr>
            <w:tcW w:w="1560" w:type="dxa"/>
            <w:tcBorders>
              <w:top w:val="nil"/>
              <w:left w:val="nil"/>
              <w:bottom w:val="single" w:sz="4" w:space="0" w:color="auto"/>
              <w:right w:val="single" w:sz="4" w:space="0" w:color="auto"/>
            </w:tcBorders>
            <w:shd w:val="clear" w:color="auto" w:fill="auto"/>
            <w:noWrap/>
            <w:vAlign w:val="center"/>
            <w:hideMark/>
          </w:tcPr>
          <w:p w14:paraId="4C22B5D6" w14:textId="77777777" w:rsidR="001C1B11" w:rsidRPr="00FC679B" w:rsidRDefault="001C1B11" w:rsidP="00DE440B">
            <w:pPr>
              <w:jc w:val="center"/>
              <w:rPr>
                <w:color w:val="000000"/>
                <w:lang w:eastAsia="pt-BR"/>
              </w:rPr>
            </w:pPr>
            <w:r w:rsidRPr="00FC679B">
              <w:rPr>
                <w:color w:val="000000"/>
                <w:lang w:eastAsia="pt-BR"/>
              </w:rPr>
              <w:t xml:space="preserve"> 5.125,17 </w:t>
            </w:r>
          </w:p>
        </w:tc>
      </w:tr>
      <w:tr w:rsidR="001C1B11" w:rsidRPr="00FC679B" w14:paraId="5FCBFD52" w14:textId="77777777" w:rsidTr="001C1B11">
        <w:trPr>
          <w:trHeight w:val="765"/>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16BEE73C"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3</w:t>
            </w:r>
          </w:p>
        </w:tc>
        <w:tc>
          <w:tcPr>
            <w:tcW w:w="3420" w:type="dxa"/>
            <w:tcBorders>
              <w:top w:val="nil"/>
              <w:left w:val="nil"/>
              <w:bottom w:val="single" w:sz="8" w:space="0" w:color="auto"/>
              <w:right w:val="single" w:sz="8" w:space="0" w:color="auto"/>
            </w:tcBorders>
            <w:shd w:val="clear" w:color="auto" w:fill="auto"/>
            <w:vAlign w:val="center"/>
            <w:hideMark/>
          </w:tcPr>
          <w:p w14:paraId="34B9AF75" w14:textId="77777777" w:rsidR="001C1B11" w:rsidRPr="00FC679B" w:rsidRDefault="001C1B11" w:rsidP="00DE440B">
            <w:pPr>
              <w:rPr>
                <w:color w:val="000000"/>
                <w:lang w:eastAsia="pt-BR"/>
              </w:rPr>
            </w:pPr>
            <w:r w:rsidRPr="00FC679B">
              <w:rPr>
                <w:color w:val="000000"/>
                <w:lang w:eastAsia="pt-BR"/>
              </w:rPr>
              <w:t>Urna infantil branca, forrada com 04 alças, de boa qualidade.</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528CD9FE" w14:textId="77777777" w:rsidR="001C1B11" w:rsidRPr="00FC679B" w:rsidRDefault="001C1B11" w:rsidP="00DE440B">
            <w:pPr>
              <w:jc w:val="center"/>
              <w:rPr>
                <w:color w:val="000000"/>
                <w:lang w:eastAsia="pt-BR"/>
              </w:rPr>
            </w:pPr>
            <w:r w:rsidRPr="00FC679B">
              <w:rPr>
                <w:color w:val="000000"/>
                <w:lang w:eastAsia="pt-BR"/>
              </w:rPr>
              <w:t>6</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0093D1D9" w14:textId="77777777" w:rsidR="001C1B11" w:rsidRPr="00FC679B" w:rsidRDefault="001C1B11" w:rsidP="00DE440B">
            <w:pPr>
              <w:jc w:val="center"/>
              <w:rPr>
                <w:color w:val="000000"/>
                <w:sz w:val="20"/>
                <w:szCs w:val="20"/>
                <w:lang w:eastAsia="pt-BR"/>
              </w:rPr>
            </w:pPr>
            <w:r w:rsidRPr="00FC679B">
              <w:rPr>
                <w:color w:val="000000"/>
                <w:sz w:val="20"/>
                <w:szCs w:val="20"/>
                <w:lang w:eastAsia="pt-BR"/>
              </w:rPr>
              <w:t>Uni.</w:t>
            </w:r>
          </w:p>
        </w:tc>
        <w:tc>
          <w:tcPr>
            <w:tcW w:w="1306" w:type="dxa"/>
            <w:tcBorders>
              <w:top w:val="nil"/>
              <w:left w:val="nil"/>
              <w:bottom w:val="single" w:sz="4" w:space="0" w:color="auto"/>
              <w:right w:val="single" w:sz="4" w:space="0" w:color="auto"/>
            </w:tcBorders>
            <w:shd w:val="clear" w:color="auto" w:fill="auto"/>
            <w:noWrap/>
            <w:vAlign w:val="center"/>
            <w:hideMark/>
          </w:tcPr>
          <w:p w14:paraId="41E62CE0" w14:textId="77777777" w:rsidR="001C1B11" w:rsidRPr="00FC679B" w:rsidRDefault="001C1B11" w:rsidP="00DE440B">
            <w:pPr>
              <w:jc w:val="center"/>
              <w:rPr>
                <w:color w:val="000000"/>
                <w:lang w:eastAsia="pt-BR"/>
              </w:rPr>
            </w:pPr>
            <w:r w:rsidRPr="00FC679B">
              <w:rPr>
                <w:color w:val="000000"/>
                <w:lang w:eastAsia="pt-BR"/>
              </w:rPr>
              <w:t xml:space="preserve"> 549,44 </w:t>
            </w:r>
          </w:p>
        </w:tc>
        <w:tc>
          <w:tcPr>
            <w:tcW w:w="1560" w:type="dxa"/>
            <w:tcBorders>
              <w:top w:val="nil"/>
              <w:left w:val="nil"/>
              <w:bottom w:val="single" w:sz="4" w:space="0" w:color="auto"/>
              <w:right w:val="single" w:sz="4" w:space="0" w:color="auto"/>
            </w:tcBorders>
            <w:shd w:val="clear" w:color="auto" w:fill="auto"/>
            <w:noWrap/>
            <w:vAlign w:val="center"/>
            <w:hideMark/>
          </w:tcPr>
          <w:p w14:paraId="36546C50" w14:textId="77777777" w:rsidR="001C1B11" w:rsidRPr="00FC679B" w:rsidRDefault="001C1B11" w:rsidP="00DE440B">
            <w:pPr>
              <w:jc w:val="center"/>
              <w:rPr>
                <w:color w:val="000000"/>
                <w:lang w:eastAsia="pt-BR"/>
              </w:rPr>
            </w:pPr>
            <w:r w:rsidRPr="00FC679B">
              <w:rPr>
                <w:color w:val="000000"/>
                <w:lang w:eastAsia="pt-BR"/>
              </w:rPr>
              <w:t xml:space="preserve"> 3.296,64 </w:t>
            </w:r>
          </w:p>
        </w:tc>
      </w:tr>
      <w:tr w:rsidR="001C1B11" w:rsidRPr="00FC679B" w14:paraId="30663952" w14:textId="77777777" w:rsidTr="001C1B11">
        <w:trPr>
          <w:trHeight w:val="63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2FC21ED6"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4</w:t>
            </w:r>
          </w:p>
        </w:tc>
        <w:tc>
          <w:tcPr>
            <w:tcW w:w="3420" w:type="dxa"/>
            <w:tcBorders>
              <w:top w:val="nil"/>
              <w:left w:val="nil"/>
              <w:bottom w:val="single" w:sz="8" w:space="0" w:color="auto"/>
              <w:right w:val="single" w:sz="8" w:space="0" w:color="auto"/>
            </w:tcBorders>
            <w:shd w:val="clear" w:color="auto" w:fill="auto"/>
            <w:vAlign w:val="center"/>
            <w:hideMark/>
          </w:tcPr>
          <w:p w14:paraId="4525CEBC" w14:textId="77777777" w:rsidR="001C1B11" w:rsidRPr="00FC679B" w:rsidRDefault="001C1B11" w:rsidP="00DE440B">
            <w:pPr>
              <w:rPr>
                <w:color w:val="000000"/>
                <w:lang w:eastAsia="pt-BR"/>
              </w:rPr>
            </w:pPr>
            <w:r w:rsidRPr="00FC679B">
              <w:rPr>
                <w:color w:val="000000"/>
                <w:lang w:eastAsia="pt-BR"/>
              </w:rPr>
              <w:t xml:space="preserve">Coroa de flor artifícial adulto. </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5678D7B7" w14:textId="77777777" w:rsidR="001C1B11" w:rsidRPr="00FC679B" w:rsidRDefault="001C1B11" w:rsidP="00DE440B">
            <w:pPr>
              <w:jc w:val="center"/>
              <w:rPr>
                <w:color w:val="000000"/>
                <w:lang w:eastAsia="pt-BR"/>
              </w:rPr>
            </w:pPr>
            <w:r w:rsidRPr="00FC679B">
              <w:rPr>
                <w:color w:val="000000"/>
                <w:lang w:eastAsia="pt-BR"/>
              </w:rPr>
              <w:t>30</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74F86404" w14:textId="77777777" w:rsidR="001C1B11" w:rsidRPr="00FC679B" w:rsidRDefault="001C1B11" w:rsidP="00DE440B">
            <w:pPr>
              <w:jc w:val="center"/>
              <w:rPr>
                <w:color w:val="000000"/>
                <w:sz w:val="20"/>
                <w:szCs w:val="20"/>
                <w:lang w:eastAsia="pt-BR"/>
              </w:rPr>
            </w:pPr>
            <w:r w:rsidRPr="00FC679B">
              <w:rPr>
                <w:color w:val="000000"/>
                <w:sz w:val="20"/>
                <w:szCs w:val="20"/>
                <w:lang w:eastAsia="pt-BR"/>
              </w:rPr>
              <w:t>Uni.</w:t>
            </w:r>
          </w:p>
        </w:tc>
        <w:tc>
          <w:tcPr>
            <w:tcW w:w="1306" w:type="dxa"/>
            <w:tcBorders>
              <w:top w:val="nil"/>
              <w:left w:val="nil"/>
              <w:bottom w:val="single" w:sz="4" w:space="0" w:color="auto"/>
              <w:right w:val="single" w:sz="4" w:space="0" w:color="auto"/>
            </w:tcBorders>
            <w:shd w:val="clear" w:color="auto" w:fill="auto"/>
            <w:noWrap/>
            <w:vAlign w:val="center"/>
            <w:hideMark/>
          </w:tcPr>
          <w:p w14:paraId="7821D3CD" w14:textId="77777777" w:rsidR="001C1B11" w:rsidRPr="00FC679B" w:rsidRDefault="001C1B11" w:rsidP="00DE440B">
            <w:pPr>
              <w:jc w:val="center"/>
              <w:rPr>
                <w:color w:val="000000"/>
                <w:lang w:eastAsia="pt-BR"/>
              </w:rPr>
            </w:pPr>
            <w:r w:rsidRPr="00FC679B">
              <w:rPr>
                <w:color w:val="000000"/>
                <w:lang w:eastAsia="pt-BR"/>
              </w:rPr>
              <w:t xml:space="preserve"> 268,75 </w:t>
            </w:r>
          </w:p>
        </w:tc>
        <w:tc>
          <w:tcPr>
            <w:tcW w:w="1560" w:type="dxa"/>
            <w:tcBorders>
              <w:top w:val="nil"/>
              <w:left w:val="nil"/>
              <w:bottom w:val="single" w:sz="4" w:space="0" w:color="auto"/>
              <w:right w:val="single" w:sz="4" w:space="0" w:color="auto"/>
            </w:tcBorders>
            <w:shd w:val="clear" w:color="auto" w:fill="auto"/>
            <w:noWrap/>
            <w:vAlign w:val="center"/>
            <w:hideMark/>
          </w:tcPr>
          <w:p w14:paraId="44C76478" w14:textId="77777777" w:rsidR="001C1B11" w:rsidRPr="00FC679B" w:rsidRDefault="001C1B11" w:rsidP="00DE440B">
            <w:pPr>
              <w:jc w:val="center"/>
              <w:rPr>
                <w:color w:val="000000"/>
                <w:lang w:eastAsia="pt-BR"/>
              </w:rPr>
            </w:pPr>
            <w:r w:rsidRPr="00FC679B">
              <w:rPr>
                <w:color w:val="000000"/>
                <w:lang w:eastAsia="pt-BR"/>
              </w:rPr>
              <w:t xml:space="preserve"> 8.062,50 </w:t>
            </w:r>
          </w:p>
        </w:tc>
      </w:tr>
      <w:tr w:rsidR="001C1B11" w:rsidRPr="00FC679B" w14:paraId="0096084A" w14:textId="77777777" w:rsidTr="001C1B11">
        <w:trPr>
          <w:trHeight w:val="63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5CB1BD94"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5</w:t>
            </w:r>
          </w:p>
        </w:tc>
        <w:tc>
          <w:tcPr>
            <w:tcW w:w="3420" w:type="dxa"/>
            <w:tcBorders>
              <w:top w:val="nil"/>
              <w:left w:val="nil"/>
              <w:bottom w:val="single" w:sz="8" w:space="0" w:color="auto"/>
              <w:right w:val="single" w:sz="8" w:space="0" w:color="auto"/>
            </w:tcBorders>
            <w:shd w:val="clear" w:color="auto" w:fill="auto"/>
            <w:vAlign w:val="center"/>
            <w:hideMark/>
          </w:tcPr>
          <w:p w14:paraId="29C2B8D9" w14:textId="77777777" w:rsidR="001C1B11" w:rsidRPr="00FC679B" w:rsidRDefault="001C1B11" w:rsidP="00DE440B">
            <w:pPr>
              <w:rPr>
                <w:color w:val="000000"/>
                <w:lang w:eastAsia="pt-BR"/>
              </w:rPr>
            </w:pPr>
            <w:r w:rsidRPr="00FC679B">
              <w:rPr>
                <w:color w:val="000000"/>
                <w:lang w:eastAsia="pt-BR"/>
              </w:rPr>
              <w:t>Coroa de flor artifícial infantil.</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2E3A2DC2" w14:textId="77777777" w:rsidR="001C1B11" w:rsidRPr="00FC679B" w:rsidRDefault="001C1B11" w:rsidP="00DE440B">
            <w:pPr>
              <w:jc w:val="center"/>
              <w:rPr>
                <w:color w:val="000000"/>
                <w:lang w:eastAsia="pt-BR"/>
              </w:rPr>
            </w:pPr>
            <w:r w:rsidRPr="00FC679B">
              <w:rPr>
                <w:color w:val="000000"/>
                <w:lang w:eastAsia="pt-BR"/>
              </w:rPr>
              <w:t>6</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08FA258D" w14:textId="77777777" w:rsidR="001C1B11" w:rsidRPr="00FC679B" w:rsidRDefault="001C1B11" w:rsidP="00DE440B">
            <w:pPr>
              <w:jc w:val="center"/>
              <w:rPr>
                <w:color w:val="000000"/>
                <w:sz w:val="20"/>
                <w:szCs w:val="20"/>
                <w:lang w:eastAsia="pt-BR"/>
              </w:rPr>
            </w:pPr>
            <w:r w:rsidRPr="00FC679B">
              <w:rPr>
                <w:color w:val="000000"/>
                <w:sz w:val="20"/>
                <w:szCs w:val="20"/>
                <w:lang w:eastAsia="pt-BR"/>
              </w:rPr>
              <w:t>Uni.</w:t>
            </w:r>
          </w:p>
        </w:tc>
        <w:tc>
          <w:tcPr>
            <w:tcW w:w="1306" w:type="dxa"/>
            <w:tcBorders>
              <w:top w:val="nil"/>
              <w:left w:val="nil"/>
              <w:bottom w:val="single" w:sz="4" w:space="0" w:color="auto"/>
              <w:right w:val="single" w:sz="4" w:space="0" w:color="auto"/>
            </w:tcBorders>
            <w:shd w:val="clear" w:color="auto" w:fill="auto"/>
            <w:noWrap/>
            <w:vAlign w:val="center"/>
            <w:hideMark/>
          </w:tcPr>
          <w:p w14:paraId="7F7F3CEE" w14:textId="77777777" w:rsidR="001C1B11" w:rsidRPr="00FC679B" w:rsidRDefault="001C1B11" w:rsidP="00DE440B">
            <w:pPr>
              <w:jc w:val="center"/>
              <w:rPr>
                <w:color w:val="000000"/>
                <w:lang w:eastAsia="pt-BR"/>
              </w:rPr>
            </w:pPr>
            <w:r w:rsidRPr="00FC679B">
              <w:rPr>
                <w:color w:val="000000"/>
                <w:lang w:eastAsia="pt-BR"/>
              </w:rPr>
              <w:t xml:space="preserve"> 196,67 </w:t>
            </w:r>
          </w:p>
        </w:tc>
        <w:tc>
          <w:tcPr>
            <w:tcW w:w="1560" w:type="dxa"/>
            <w:tcBorders>
              <w:top w:val="nil"/>
              <w:left w:val="nil"/>
              <w:bottom w:val="single" w:sz="4" w:space="0" w:color="auto"/>
              <w:right w:val="single" w:sz="4" w:space="0" w:color="auto"/>
            </w:tcBorders>
            <w:shd w:val="clear" w:color="auto" w:fill="auto"/>
            <w:noWrap/>
            <w:vAlign w:val="center"/>
            <w:hideMark/>
          </w:tcPr>
          <w:p w14:paraId="4F5164D4" w14:textId="77777777" w:rsidR="001C1B11" w:rsidRPr="00FC679B" w:rsidRDefault="001C1B11" w:rsidP="00DE440B">
            <w:pPr>
              <w:jc w:val="center"/>
              <w:rPr>
                <w:color w:val="000000"/>
                <w:lang w:eastAsia="pt-BR"/>
              </w:rPr>
            </w:pPr>
            <w:r w:rsidRPr="00FC679B">
              <w:rPr>
                <w:color w:val="000000"/>
                <w:lang w:eastAsia="pt-BR"/>
              </w:rPr>
              <w:t xml:space="preserve"> 1.180,02 </w:t>
            </w:r>
          </w:p>
        </w:tc>
      </w:tr>
      <w:tr w:rsidR="001C1B11" w:rsidRPr="00FC679B" w14:paraId="01A30186" w14:textId="77777777" w:rsidTr="001C1B11">
        <w:trPr>
          <w:trHeight w:val="57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16C8A83F"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6</w:t>
            </w:r>
          </w:p>
        </w:tc>
        <w:tc>
          <w:tcPr>
            <w:tcW w:w="3420" w:type="dxa"/>
            <w:tcBorders>
              <w:top w:val="nil"/>
              <w:left w:val="nil"/>
              <w:bottom w:val="single" w:sz="8" w:space="0" w:color="auto"/>
              <w:right w:val="single" w:sz="8" w:space="0" w:color="auto"/>
            </w:tcBorders>
            <w:shd w:val="clear" w:color="auto" w:fill="auto"/>
            <w:vAlign w:val="center"/>
            <w:hideMark/>
          </w:tcPr>
          <w:p w14:paraId="2AEB368E" w14:textId="77777777" w:rsidR="001C1B11" w:rsidRPr="00FC679B" w:rsidRDefault="001C1B11" w:rsidP="00DE440B">
            <w:pPr>
              <w:rPr>
                <w:color w:val="000000"/>
                <w:lang w:eastAsia="pt-BR"/>
              </w:rPr>
            </w:pPr>
            <w:r w:rsidRPr="00FC679B">
              <w:rPr>
                <w:color w:val="000000"/>
                <w:lang w:eastAsia="pt-BR"/>
              </w:rPr>
              <w:t>Véu simples de boa qualidade.</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1C98B75F" w14:textId="77777777" w:rsidR="001C1B11" w:rsidRPr="00FC679B" w:rsidRDefault="001C1B11" w:rsidP="00DE440B">
            <w:pPr>
              <w:jc w:val="center"/>
              <w:rPr>
                <w:color w:val="000000"/>
                <w:lang w:eastAsia="pt-BR"/>
              </w:rPr>
            </w:pPr>
            <w:r w:rsidRPr="00FC679B">
              <w:rPr>
                <w:color w:val="000000"/>
                <w:lang w:eastAsia="pt-BR"/>
              </w:rPr>
              <w:t>30</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29BF882C" w14:textId="77777777" w:rsidR="001C1B11" w:rsidRPr="00FC679B" w:rsidRDefault="001C1B11" w:rsidP="00DE440B">
            <w:pPr>
              <w:jc w:val="center"/>
              <w:rPr>
                <w:color w:val="000000"/>
                <w:sz w:val="20"/>
                <w:szCs w:val="20"/>
                <w:lang w:eastAsia="pt-BR"/>
              </w:rPr>
            </w:pPr>
            <w:r w:rsidRPr="00FC679B">
              <w:rPr>
                <w:color w:val="000000"/>
                <w:sz w:val="20"/>
                <w:szCs w:val="20"/>
                <w:lang w:eastAsia="pt-BR"/>
              </w:rPr>
              <w:t>Uni.</w:t>
            </w:r>
          </w:p>
        </w:tc>
        <w:tc>
          <w:tcPr>
            <w:tcW w:w="1306" w:type="dxa"/>
            <w:tcBorders>
              <w:top w:val="nil"/>
              <w:left w:val="nil"/>
              <w:bottom w:val="single" w:sz="4" w:space="0" w:color="auto"/>
              <w:right w:val="single" w:sz="4" w:space="0" w:color="auto"/>
            </w:tcBorders>
            <w:shd w:val="clear" w:color="auto" w:fill="auto"/>
            <w:noWrap/>
            <w:vAlign w:val="center"/>
            <w:hideMark/>
          </w:tcPr>
          <w:p w14:paraId="33D7DB36" w14:textId="77777777" w:rsidR="001C1B11" w:rsidRPr="00FC679B" w:rsidRDefault="001C1B11" w:rsidP="00DE440B">
            <w:pPr>
              <w:jc w:val="center"/>
              <w:rPr>
                <w:color w:val="000000"/>
                <w:lang w:eastAsia="pt-BR"/>
              </w:rPr>
            </w:pPr>
            <w:r w:rsidRPr="00FC679B">
              <w:rPr>
                <w:color w:val="000000"/>
                <w:lang w:eastAsia="pt-BR"/>
              </w:rPr>
              <w:t xml:space="preserve"> 88,33 </w:t>
            </w:r>
          </w:p>
        </w:tc>
        <w:tc>
          <w:tcPr>
            <w:tcW w:w="1560" w:type="dxa"/>
            <w:tcBorders>
              <w:top w:val="nil"/>
              <w:left w:val="nil"/>
              <w:bottom w:val="single" w:sz="4" w:space="0" w:color="auto"/>
              <w:right w:val="single" w:sz="4" w:space="0" w:color="auto"/>
            </w:tcBorders>
            <w:shd w:val="clear" w:color="auto" w:fill="auto"/>
            <w:noWrap/>
            <w:vAlign w:val="center"/>
            <w:hideMark/>
          </w:tcPr>
          <w:p w14:paraId="7B0172EE" w14:textId="77777777" w:rsidR="001C1B11" w:rsidRPr="00FC679B" w:rsidRDefault="001C1B11" w:rsidP="00DE440B">
            <w:pPr>
              <w:jc w:val="center"/>
              <w:rPr>
                <w:color w:val="000000"/>
                <w:lang w:eastAsia="pt-BR"/>
              </w:rPr>
            </w:pPr>
            <w:r w:rsidRPr="00FC679B">
              <w:rPr>
                <w:color w:val="000000"/>
                <w:lang w:eastAsia="pt-BR"/>
              </w:rPr>
              <w:t xml:space="preserve"> 2.649,90 </w:t>
            </w:r>
          </w:p>
        </w:tc>
      </w:tr>
      <w:tr w:rsidR="001C1B11" w:rsidRPr="00FC679B" w14:paraId="567DC0EC" w14:textId="77777777" w:rsidTr="001C1B11">
        <w:trPr>
          <w:trHeight w:val="57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657E2082"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7</w:t>
            </w:r>
          </w:p>
        </w:tc>
        <w:tc>
          <w:tcPr>
            <w:tcW w:w="3420" w:type="dxa"/>
            <w:tcBorders>
              <w:top w:val="nil"/>
              <w:left w:val="nil"/>
              <w:bottom w:val="single" w:sz="8" w:space="0" w:color="auto"/>
              <w:right w:val="single" w:sz="8" w:space="0" w:color="auto"/>
            </w:tcBorders>
            <w:shd w:val="clear" w:color="auto" w:fill="auto"/>
            <w:vAlign w:val="center"/>
            <w:hideMark/>
          </w:tcPr>
          <w:p w14:paraId="32B20939" w14:textId="77777777" w:rsidR="001C1B11" w:rsidRPr="00FC679B" w:rsidRDefault="001C1B11" w:rsidP="00DE440B">
            <w:pPr>
              <w:rPr>
                <w:color w:val="000000"/>
                <w:lang w:eastAsia="pt-BR"/>
              </w:rPr>
            </w:pPr>
            <w:r w:rsidRPr="00FC679B">
              <w:rPr>
                <w:color w:val="000000"/>
                <w:lang w:eastAsia="pt-BR"/>
              </w:rPr>
              <w:t>Véu simples infantil de boa qualidade.</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7318A785" w14:textId="77777777" w:rsidR="001C1B11" w:rsidRPr="00FC679B" w:rsidRDefault="001C1B11" w:rsidP="00DE440B">
            <w:pPr>
              <w:jc w:val="center"/>
              <w:rPr>
                <w:color w:val="000000"/>
                <w:lang w:eastAsia="pt-BR"/>
              </w:rPr>
            </w:pPr>
            <w:r w:rsidRPr="00FC679B">
              <w:rPr>
                <w:color w:val="000000"/>
                <w:lang w:eastAsia="pt-BR"/>
              </w:rPr>
              <w:t>6</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13DF9507" w14:textId="77777777" w:rsidR="001C1B11" w:rsidRPr="00FC679B" w:rsidRDefault="001C1B11" w:rsidP="00DE440B">
            <w:pPr>
              <w:jc w:val="center"/>
              <w:rPr>
                <w:color w:val="000000"/>
                <w:sz w:val="20"/>
                <w:szCs w:val="20"/>
                <w:lang w:eastAsia="pt-BR"/>
              </w:rPr>
            </w:pPr>
            <w:r w:rsidRPr="00FC679B">
              <w:rPr>
                <w:color w:val="000000"/>
                <w:sz w:val="20"/>
                <w:szCs w:val="20"/>
                <w:lang w:eastAsia="pt-BR"/>
              </w:rPr>
              <w:t xml:space="preserve"> Uni.</w:t>
            </w:r>
          </w:p>
        </w:tc>
        <w:tc>
          <w:tcPr>
            <w:tcW w:w="1306" w:type="dxa"/>
            <w:tcBorders>
              <w:top w:val="nil"/>
              <w:left w:val="nil"/>
              <w:bottom w:val="single" w:sz="4" w:space="0" w:color="auto"/>
              <w:right w:val="single" w:sz="4" w:space="0" w:color="auto"/>
            </w:tcBorders>
            <w:shd w:val="clear" w:color="auto" w:fill="auto"/>
            <w:noWrap/>
            <w:vAlign w:val="center"/>
            <w:hideMark/>
          </w:tcPr>
          <w:p w14:paraId="0364DCD4" w14:textId="77777777" w:rsidR="001C1B11" w:rsidRPr="00FC679B" w:rsidRDefault="001C1B11" w:rsidP="00DE440B">
            <w:pPr>
              <w:jc w:val="center"/>
              <w:rPr>
                <w:color w:val="000000"/>
                <w:lang w:eastAsia="pt-BR"/>
              </w:rPr>
            </w:pPr>
            <w:r w:rsidRPr="00FC679B">
              <w:rPr>
                <w:color w:val="000000"/>
                <w:lang w:eastAsia="pt-BR"/>
              </w:rPr>
              <w:t xml:space="preserve"> 82,08 </w:t>
            </w:r>
          </w:p>
        </w:tc>
        <w:tc>
          <w:tcPr>
            <w:tcW w:w="1560" w:type="dxa"/>
            <w:tcBorders>
              <w:top w:val="nil"/>
              <w:left w:val="nil"/>
              <w:bottom w:val="single" w:sz="4" w:space="0" w:color="auto"/>
              <w:right w:val="single" w:sz="4" w:space="0" w:color="auto"/>
            </w:tcBorders>
            <w:shd w:val="clear" w:color="auto" w:fill="auto"/>
            <w:noWrap/>
            <w:vAlign w:val="center"/>
            <w:hideMark/>
          </w:tcPr>
          <w:p w14:paraId="4F7855BB" w14:textId="77777777" w:rsidR="001C1B11" w:rsidRPr="00FC679B" w:rsidRDefault="001C1B11" w:rsidP="00DE440B">
            <w:pPr>
              <w:jc w:val="center"/>
              <w:rPr>
                <w:color w:val="000000"/>
                <w:lang w:eastAsia="pt-BR"/>
              </w:rPr>
            </w:pPr>
            <w:r w:rsidRPr="00FC679B">
              <w:rPr>
                <w:color w:val="000000"/>
                <w:lang w:eastAsia="pt-BR"/>
              </w:rPr>
              <w:t xml:space="preserve"> 492,48 </w:t>
            </w:r>
          </w:p>
        </w:tc>
      </w:tr>
      <w:tr w:rsidR="001C1B11" w:rsidRPr="00FC679B" w14:paraId="5E26BB41" w14:textId="77777777" w:rsidTr="001C1B11">
        <w:trPr>
          <w:trHeight w:val="885"/>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315EFD58"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8</w:t>
            </w:r>
          </w:p>
        </w:tc>
        <w:tc>
          <w:tcPr>
            <w:tcW w:w="3420" w:type="dxa"/>
            <w:tcBorders>
              <w:top w:val="nil"/>
              <w:left w:val="nil"/>
              <w:bottom w:val="single" w:sz="8" w:space="0" w:color="auto"/>
              <w:right w:val="single" w:sz="8" w:space="0" w:color="auto"/>
            </w:tcBorders>
            <w:shd w:val="clear" w:color="auto" w:fill="auto"/>
            <w:vAlign w:val="center"/>
            <w:hideMark/>
          </w:tcPr>
          <w:p w14:paraId="2429EA1E" w14:textId="77777777" w:rsidR="001C1B11" w:rsidRPr="00FC679B" w:rsidRDefault="001C1B11" w:rsidP="00DE440B">
            <w:pPr>
              <w:rPr>
                <w:color w:val="000000"/>
                <w:lang w:eastAsia="pt-BR"/>
              </w:rPr>
            </w:pPr>
            <w:r w:rsidRPr="00FC679B">
              <w:rPr>
                <w:color w:val="000000"/>
                <w:lang w:eastAsia="pt-BR"/>
              </w:rPr>
              <w:t>Velas brancas 100 % parafina com pavio em algodão, pacote com 04 unidades.</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77074FDF" w14:textId="77777777" w:rsidR="001C1B11" w:rsidRPr="00FC679B" w:rsidRDefault="001C1B11" w:rsidP="00DE440B">
            <w:pPr>
              <w:jc w:val="center"/>
              <w:rPr>
                <w:color w:val="000000"/>
                <w:lang w:eastAsia="pt-BR"/>
              </w:rPr>
            </w:pPr>
            <w:r w:rsidRPr="00FC679B">
              <w:rPr>
                <w:color w:val="000000"/>
                <w:lang w:eastAsia="pt-BR"/>
              </w:rPr>
              <w:t>36</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6E900915" w14:textId="77777777" w:rsidR="001C1B11" w:rsidRPr="00FC679B" w:rsidRDefault="001C1B11" w:rsidP="00DE440B">
            <w:pPr>
              <w:jc w:val="center"/>
              <w:rPr>
                <w:color w:val="000000"/>
                <w:sz w:val="20"/>
                <w:szCs w:val="20"/>
                <w:lang w:eastAsia="pt-BR"/>
              </w:rPr>
            </w:pPr>
            <w:r w:rsidRPr="00FC679B">
              <w:rPr>
                <w:color w:val="000000"/>
                <w:sz w:val="20"/>
                <w:szCs w:val="20"/>
                <w:lang w:eastAsia="pt-BR"/>
              </w:rPr>
              <w:t>Pcte</w:t>
            </w:r>
          </w:p>
        </w:tc>
        <w:tc>
          <w:tcPr>
            <w:tcW w:w="1306" w:type="dxa"/>
            <w:tcBorders>
              <w:top w:val="nil"/>
              <w:left w:val="nil"/>
              <w:bottom w:val="single" w:sz="4" w:space="0" w:color="auto"/>
              <w:right w:val="single" w:sz="4" w:space="0" w:color="auto"/>
            </w:tcBorders>
            <w:shd w:val="clear" w:color="auto" w:fill="auto"/>
            <w:noWrap/>
            <w:vAlign w:val="center"/>
            <w:hideMark/>
          </w:tcPr>
          <w:p w14:paraId="26B95A33" w14:textId="77777777" w:rsidR="001C1B11" w:rsidRPr="00FC679B" w:rsidRDefault="001C1B11" w:rsidP="00DE440B">
            <w:pPr>
              <w:jc w:val="center"/>
              <w:rPr>
                <w:color w:val="000000"/>
                <w:lang w:eastAsia="pt-BR"/>
              </w:rPr>
            </w:pPr>
            <w:r w:rsidRPr="00FC679B">
              <w:rPr>
                <w:color w:val="000000"/>
                <w:lang w:eastAsia="pt-BR"/>
              </w:rPr>
              <w:t xml:space="preserve"> 93,33 </w:t>
            </w:r>
          </w:p>
        </w:tc>
        <w:tc>
          <w:tcPr>
            <w:tcW w:w="1560" w:type="dxa"/>
            <w:tcBorders>
              <w:top w:val="nil"/>
              <w:left w:val="nil"/>
              <w:bottom w:val="single" w:sz="4" w:space="0" w:color="auto"/>
              <w:right w:val="single" w:sz="4" w:space="0" w:color="auto"/>
            </w:tcBorders>
            <w:shd w:val="clear" w:color="auto" w:fill="auto"/>
            <w:noWrap/>
            <w:vAlign w:val="center"/>
            <w:hideMark/>
          </w:tcPr>
          <w:p w14:paraId="2FC61BD6" w14:textId="77777777" w:rsidR="001C1B11" w:rsidRPr="00FC679B" w:rsidRDefault="001C1B11" w:rsidP="00DE440B">
            <w:pPr>
              <w:jc w:val="center"/>
              <w:rPr>
                <w:color w:val="000000"/>
                <w:lang w:eastAsia="pt-BR"/>
              </w:rPr>
            </w:pPr>
            <w:r w:rsidRPr="00FC679B">
              <w:rPr>
                <w:color w:val="000000"/>
                <w:lang w:eastAsia="pt-BR"/>
              </w:rPr>
              <w:t xml:space="preserve">3.359,88 </w:t>
            </w:r>
          </w:p>
        </w:tc>
      </w:tr>
      <w:tr w:rsidR="001C1B11" w:rsidRPr="00FC679B" w14:paraId="51BE8AF0" w14:textId="77777777" w:rsidTr="001C1B11">
        <w:trPr>
          <w:trHeight w:val="420"/>
          <w:jc w:val="center"/>
        </w:trPr>
        <w:tc>
          <w:tcPr>
            <w:tcW w:w="757" w:type="dxa"/>
            <w:tcBorders>
              <w:top w:val="nil"/>
              <w:left w:val="single" w:sz="4" w:space="0" w:color="auto"/>
              <w:bottom w:val="single" w:sz="4" w:space="0" w:color="auto"/>
              <w:right w:val="single" w:sz="4" w:space="0" w:color="auto"/>
            </w:tcBorders>
            <w:shd w:val="clear" w:color="auto" w:fill="auto"/>
            <w:noWrap/>
            <w:vAlign w:val="center"/>
            <w:hideMark/>
          </w:tcPr>
          <w:p w14:paraId="0EEA96A4" w14:textId="77777777" w:rsidR="001C1B11" w:rsidRPr="00FC679B" w:rsidRDefault="001C1B11" w:rsidP="00DE440B">
            <w:pPr>
              <w:jc w:val="center"/>
              <w:rPr>
                <w:rFonts w:ascii="Calibri" w:hAnsi="Calibri" w:cs="Calibri"/>
                <w:color w:val="000000"/>
                <w:lang w:eastAsia="pt-BR"/>
              </w:rPr>
            </w:pPr>
            <w:r w:rsidRPr="00FC679B">
              <w:rPr>
                <w:rFonts w:ascii="Calibri" w:hAnsi="Calibri" w:cs="Calibri"/>
                <w:color w:val="000000"/>
                <w:lang w:eastAsia="pt-BR"/>
              </w:rPr>
              <w:t>9</w:t>
            </w:r>
          </w:p>
        </w:tc>
        <w:tc>
          <w:tcPr>
            <w:tcW w:w="3420" w:type="dxa"/>
            <w:tcBorders>
              <w:top w:val="nil"/>
              <w:left w:val="nil"/>
              <w:bottom w:val="single" w:sz="8" w:space="0" w:color="auto"/>
              <w:right w:val="single" w:sz="8" w:space="0" w:color="auto"/>
            </w:tcBorders>
            <w:shd w:val="clear" w:color="auto" w:fill="auto"/>
            <w:vAlign w:val="center"/>
            <w:hideMark/>
          </w:tcPr>
          <w:p w14:paraId="58A1C5E0" w14:textId="77777777" w:rsidR="001C1B11" w:rsidRPr="00FC679B" w:rsidRDefault="001C1B11" w:rsidP="00DE440B">
            <w:pPr>
              <w:rPr>
                <w:color w:val="000000"/>
                <w:lang w:eastAsia="pt-BR"/>
              </w:rPr>
            </w:pPr>
            <w:r w:rsidRPr="00FC679B">
              <w:rPr>
                <w:color w:val="000000"/>
                <w:lang w:eastAsia="pt-BR"/>
              </w:rPr>
              <w:t>Translado intermunicipal.</w:t>
            </w:r>
          </w:p>
        </w:tc>
        <w:tc>
          <w:tcPr>
            <w:tcW w:w="803" w:type="dxa"/>
            <w:tcBorders>
              <w:top w:val="nil"/>
              <w:left w:val="single" w:sz="4" w:space="0" w:color="auto"/>
              <w:bottom w:val="single" w:sz="4" w:space="0" w:color="auto"/>
              <w:right w:val="single" w:sz="4" w:space="0" w:color="auto"/>
            </w:tcBorders>
            <w:shd w:val="clear" w:color="auto" w:fill="auto"/>
            <w:noWrap/>
            <w:vAlign w:val="center"/>
            <w:hideMark/>
          </w:tcPr>
          <w:p w14:paraId="51311A56" w14:textId="77777777" w:rsidR="001C1B11" w:rsidRPr="00FC679B" w:rsidRDefault="001C1B11" w:rsidP="00DE440B">
            <w:pPr>
              <w:jc w:val="center"/>
              <w:rPr>
                <w:color w:val="000000"/>
                <w:lang w:eastAsia="pt-BR"/>
              </w:rPr>
            </w:pPr>
            <w:r w:rsidRPr="00FC679B">
              <w:rPr>
                <w:color w:val="000000"/>
                <w:lang w:eastAsia="pt-BR"/>
              </w:rPr>
              <w:t>2.000</w:t>
            </w:r>
          </w:p>
        </w:tc>
        <w:tc>
          <w:tcPr>
            <w:tcW w:w="1100" w:type="dxa"/>
            <w:tcBorders>
              <w:top w:val="nil"/>
              <w:left w:val="single" w:sz="8" w:space="0" w:color="auto"/>
              <w:bottom w:val="single" w:sz="8" w:space="0" w:color="auto"/>
              <w:right w:val="single" w:sz="8" w:space="0" w:color="auto"/>
            </w:tcBorders>
            <w:shd w:val="clear" w:color="auto" w:fill="auto"/>
            <w:vAlign w:val="center"/>
            <w:hideMark/>
          </w:tcPr>
          <w:p w14:paraId="63CC27A9" w14:textId="77777777" w:rsidR="001C1B11" w:rsidRPr="00FC679B" w:rsidRDefault="001C1B11" w:rsidP="00DE440B">
            <w:pPr>
              <w:jc w:val="center"/>
              <w:rPr>
                <w:color w:val="000000"/>
                <w:sz w:val="20"/>
                <w:szCs w:val="20"/>
                <w:lang w:eastAsia="pt-BR"/>
              </w:rPr>
            </w:pPr>
            <w:r w:rsidRPr="00FC679B">
              <w:rPr>
                <w:color w:val="000000"/>
                <w:sz w:val="20"/>
                <w:szCs w:val="20"/>
                <w:lang w:eastAsia="pt-BR"/>
              </w:rPr>
              <w:t>km</w:t>
            </w:r>
          </w:p>
        </w:tc>
        <w:tc>
          <w:tcPr>
            <w:tcW w:w="1306" w:type="dxa"/>
            <w:tcBorders>
              <w:top w:val="nil"/>
              <w:left w:val="nil"/>
              <w:bottom w:val="single" w:sz="4" w:space="0" w:color="auto"/>
              <w:right w:val="single" w:sz="4" w:space="0" w:color="auto"/>
            </w:tcBorders>
            <w:shd w:val="clear" w:color="auto" w:fill="auto"/>
            <w:noWrap/>
            <w:vAlign w:val="center"/>
            <w:hideMark/>
          </w:tcPr>
          <w:p w14:paraId="2A1A771B" w14:textId="77777777" w:rsidR="001C1B11" w:rsidRPr="00FC679B" w:rsidRDefault="001C1B11" w:rsidP="00DE440B">
            <w:pPr>
              <w:jc w:val="center"/>
              <w:rPr>
                <w:color w:val="000000"/>
                <w:lang w:eastAsia="pt-BR"/>
              </w:rPr>
            </w:pPr>
            <w:r w:rsidRPr="00FC679B">
              <w:rPr>
                <w:color w:val="000000"/>
                <w:lang w:eastAsia="pt-BR"/>
              </w:rPr>
              <w:t xml:space="preserve"> 3,29 </w:t>
            </w:r>
          </w:p>
        </w:tc>
        <w:tc>
          <w:tcPr>
            <w:tcW w:w="1560" w:type="dxa"/>
            <w:tcBorders>
              <w:top w:val="nil"/>
              <w:left w:val="nil"/>
              <w:bottom w:val="single" w:sz="4" w:space="0" w:color="auto"/>
              <w:right w:val="single" w:sz="4" w:space="0" w:color="auto"/>
            </w:tcBorders>
            <w:shd w:val="clear" w:color="auto" w:fill="auto"/>
            <w:noWrap/>
            <w:vAlign w:val="center"/>
            <w:hideMark/>
          </w:tcPr>
          <w:p w14:paraId="5458122F" w14:textId="77777777" w:rsidR="001C1B11" w:rsidRPr="00FC679B" w:rsidRDefault="001C1B11" w:rsidP="00DE440B">
            <w:pPr>
              <w:jc w:val="center"/>
              <w:rPr>
                <w:color w:val="000000"/>
                <w:lang w:eastAsia="pt-BR"/>
              </w:rPr>
            </w:pPr>
            <w:r w:rsidRPr="00FC679B">
              <w:rPr>
                <w:color w:val="000000"/>
                <w:lang w:eastAsia="pt-BR"/>
              </w:rPr>
              <w:t xml:space="preserve">6.580,00 </w:t>
            </w:r>
          </w:p>
        </w:tc>
      </w:tr>
      <w:tr w:rsidR="001C1B11" w:rsidRPr="00FC679B" w14:paraId="69E76201" w14:textId="77777777" w:rsidTr="001C1B11">
        <w:trPr>
          <w:trHeight w:val="300"/>
          <w:jc w:val="center"/>
        </w:trPr>
        <w:tc>
          <w:tcPr>
            <w:tcW w:w="73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E4E851" w14:textId="77777777" w:rsidR="001C1B11" w:rsidRPr="00FC679B" w:rsidRDefault="001C1B11" w:rsidP="00DE440B">
            <w:pPr>
              <w:jc w:val="right"/>
              <w:rPr>
                <w:b/>
                <w:bCs/>
                <w:color w:val="000000"/>
                <w:lang w:eastAsia="pt-BR"/>
              </w:rPr>
            </w:pPr>
            <w:r>
              <w:rPr>
                <w:b/>
                <w:bCs/>
                <w:color w:val="000000"/>
                <w:lang w:eastAsia="pt-BR"/>
              </w:rPr>
              <w:t>VALOR TOTAL</w:t>
            </w:r>
            <w:r w:rsidRPr="00FC679B">
              <w:rPr>
                <w:b/>
                <w:bCs/>
                <w:color w:val="000000"/>
                <w:lang w:eastAsia="pt-BR"/>
              </w:rPr>
              <w:t xml:space="preserve"> R$</w:t>
            </w:r>
            <w:r>
              <w:rPr>
                <w:b/>
                <w:bCs/>
                <w:color w:val="000000"/>
                <w:lang w:eastAsia="pt-BR"/>
              </w:rPr>
              <w:t xml:space="preserve"> </w:t>
            </w:r>
            <w:r w:rsidRPr="00FC679B">
              <w:rPr>
                <w:b/>
                <w:bCs/>
                <w:color w:val="000000"/>
                <w:lang w:eastAsia="pt-BR"/>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9B117B6" w14:textId="77777777" w:rsidR="001C1B11" w:rsidRPr="00FC679B" w:rsidRDefault="001C1B11" w:rsidP="00DE440B">
            <w:pPr>
              <w:rPr>
                <w:b/>
                <w:bCs/>
                <w:color w:val="000000"/>
                <w:lang w:eastAsia="pt-BR"/>
              </w:rPr>
            </w:pPr>
            <w:r w:rsidRPr="00FC679B">
              <w:rPr>
                <w:b/>
                <w:bCs/>
                <w:color w:val="000000"/>
                <w:lang w:eastAsia="pt-BR"/>
              </w:rPr>
              <w:t xml:space="preserve">  74.756,59 </w:t>
            </w:r>
          </w:p>
        </w:tc>
      </w:tr>
    </w:tbl>
    <w:p w14:paraId="6CA7A5BD" w14:textId="77777777" w:rsidR="001C1B11" w:rsidRPr="00B35ED3" w:rsidRDefault="001C1B11" w:rsidP="001C1B11">
      <w:pPr>
        <w:pStyle w:val="NormalWeb"/>
        <w:tabs>
          <w:tab w:val="left" w:pos="0"/>
        </w:tabs>
        <w:spacing w:before="0" w:beforeAutospacing="0" w:after="0"/>
        <w:ind w:right="-17"/>
        <w:rPr>
          <w:b/>
          <w:sz w:val="22"/>
          <w:szCs w:val="22"/>
        </w:rPr>
      </w:pPr>
    </w:p>
    <w:p w14:paraId="768E3AA5" w14:textId="77777777" w:rsidR="001C1B11" w:rsidRPr="00B35ED3" w:rsidRDefault="001C1B11" w:rsidP="001C1B11">
      <w:pPr>
        <w:pStyle w:val="NormalWeb"/>
        <w:spacing w:before="0" w:beforeAutospacing="0" w:after="0"/>
        <w:ind w:right="-17"/>
        <w:rPr>
          <w:sz w:val="22"/>
          <w:szCs w:val="22"/>
        </w:rPr>
      </w:pPr>
      <w:r w:rsidRPr="00B35ED3">
        <w:rPr>
          <w:sz w:val="22"/>
          <w:szCs w:val="22"/>
        </w:rPr>
        <w:t>2.3. A licitação deverá ser do tipo menor preço por LOTE.</w:t>
      </w:r>
    </w:p>
    <w:p w14:paraId="496CB6DD" w14:textId="77777777" w:rsidR="001C1B11" w:rsidRDefault="001C1B11" w:rsidP="001C1B11">
      <w:pPr>
        <w:pStyle w:val="NormalWeb"/>
        <w:spacing w:before="0" w:beforeAutospacing="0" w:after="0"/>
        <w:jc w:val="both"/>
        <w:rPr>
          <w:bCs/>
          <w:sz w:val="22"/>
          <w:szCs w:val="22"/>
          <w:lang w:eastAsia="ar-SA"/>
        </w:rPr>
      </w:pPr>
      <w:r w:rsidRPr="00B35ED3">
        <w:rPr>
          <w:sz w:val="22"/>
          <w:szCs w:val="22"/>
        </w:rPr>
        <w:t xml:space="preserve">2.4. </w:t>
      </w:r>
      <w:r w:rsidRPr="00B35ED3">
        <w:rPr>
          <w:bCs/>
          <w:sz w:val="22"/>
          <w:szCs w:val="22"/>
          <w:lang w:eastAsia="ar-SA"/>
        </w:rPr>
        <w:t>Para o mapa de preços foram obtidos 03(três) três orçamentos de empresas locais e da região</w:t>
      </w:r>
      <w:r>
        <w:rPr>
          <w:bCs/>
          <w:sz w:val="22"/>
          <w:szCs w:val="22"/>
          <w:lang w:eastAsia="ar-SA"/>
        </w:rPr>
        <w:t xml:space="preserve">, realizado pesquisa no Portal Nacional de Contratações Públicas - PNCP </w:t>
      </w:r>
      <w:r w:rsidRPr="00B35ED3">
        <w:rPr>
          <w:bCs/>
          <w:sz w:val="22"/>
          <w:szCs w:val="22"/>
          <w:lang w:eastAsia="ar-SA"/>
        </w:rPr>
        <w:t xml:space="preserve">e </w:t>
      </w:r>
      <w:r>
        <w:rPr>
          <w:bCs/>
          <w:sz w:val="22"/>
          <w:szCs w:val="22"/>
          <w:lang w:eastAsia="ar-SA"/>
        </w:rPr>
        <w:t xml:space="preserve">determinado o </w:t>
      </w:r>
      <w:r w:rsidRPr="00B35ED3">
        <w:rPr>
          <w:bCs/>
          <w:sz w:val="22"/>
          <w:szCs w:val="22"/>
          <w:lang w:eastAsia="ar-SA"/>
        </w:rPr>
        <w:t xml:space="preserve">valor médio </w:t>
      </w:r>
      <w:r>
        <w:rPr>
          <w:bCs/>
          <w:sz w:val="22"/>
          <w:szCs w:val="22"/>
          <w:lang w:eastAsia="ar-SA"/>
        </w:rPr>
        <w:t>dos itens</w:t>
      </w:r>
      <w:r w:rsidRPr="00B35ED3">
        <w:rPr>
          <w:bCs/>
          <w:sz w:val="22"/>
          <w:szCs w:val="22"/>
          <w:lang w:eastAsia="ar-SA"/>
        </w:rPr>
        <w:t>.</w:t>
      </w:r>
    </w:p>
    <w:p w14:paraId="6AB01DEA" w14:textId="77777777" w:rsidR="001C1B11" w:rsidRPr="00B35ED3" w:rsidRDefault="001C1B11" w:rsidP="001C1B11">
      <w:pPr>
        <w:pStyle w:val="NormalWeb"/>
        <w:spacing w:before="0" w:beforeAutospacing="0" w:after="0"/>
        <w:jc w:val="both"/>
        <w:rPr>
          <w:bCs/>
          <w:sz w:val="22"/>
          <w:szCs w:val="22"/>
          <w:lang w:eastAsia="ar-SA"/>
        </w:rPr>
      </w:pPr>
      <w:r>
        <w:rPr>
          <w:bCs/>
          <w:sz w:val="22"/>
          <w:szCs w:val="22"/>
          <w:lang w:eastAsia="ar-SA"/>
        </w:rPr>
        <w:t xml:space="preserve">2.5. </w:t>
      </w:r>
      <w:r w:rsidRPr="0050117D">
        <w:rPr>
          <w:lang w:eastAsia="ar-SA"/>
        </w:rPr>
        <w:t>Em consulta ao banco de dados BLL compras não foi encontrado os itens com o mesmo descritivo;</w:t>
      </w:r>
      <w:r w:rsidRPr="00B35ED3">
        <w:rPr>
          <w:bCs/>
          <w:sz w:val="22"/>
          <w:szCs w:val="22"/>
          <w:lang w:eastAsia="ar-SA"/>
        </w:rPr>
        <w:t xml:space="preserve"> </w:t>
      </w:r>
    </w:p>
    <w:p w14:paraId="01788DDA" w14:textId="77777777" w:rsidR="001C1B11" w:rsidRDefault="001C1B11" w:rsidP="001C1B11">
      <w:pPr>
        <w:pStyle w:val="NormalWeb"/>
        <w:spacing w:before="0" w:beforeAutospacing="0" w:after="0"/>
        <w:jc w:val="both"/>
        <w:rPr>
          <w:bCs/>
          <w:sz w:val="22"/>
          <w:szCs w:val="22"/>
          <w:lang w:eastAsia="ar-SA"/>
        </w:rPr>
      </w:pPr>
      <w:r>
        <w:rPr>
          <w:bCs/>
          <w:sz w:val="22"/>
          <w:szCs w:val="22"/>
          <w:lang w:eastAsia="ar-SA"/>
        </w:rPr>
        <w:t>2.6</w:t>
      </w:r>
      <w:r w:rsidRPr="00B35ED3">
        <w:rPr>
          <w:bCs/>
          <w:sz w:val="22"/>
          <w:szCs w:val="22"/>
          <w:lang w:eastAsia="ar-SA"/>
        </w:rPr>
        <w:t xml:space="preserve">. Realizou-se pesquisa no sistema do Menor Preço Nota Paraná, </w:t>
      </w:r>
      <w:r>
        <w:rPr>
          <w:bCs/>
          <w:sz w:val="22"/>
          <w:szCs w:val="22"/>
          <w:lang w:eastAsia="ar-SA"/>
        </w:rPr>
        <w:t xml:space="preserve">e </w:t>
      </w:r>
      <w:r w:rsidRPr="00B35ED3">
        <w:rPr>
          <w:bCs/>
          <w:sz w:val="22"/>
          <w:szCs w:val="22"/>
          <w:lang w:eastAsia="ar-SA"/>
        </w:rPr>
        <w:t>não fo</w:t>
      </w:r>
      <w:r>
        <w:rPr>
          <w:bCs/>
          <w:sz w:val="22"/>
          <w:szCs w:val="22"/>
          <w:lang w:eastAsia="ar-SA"/>
        </w:rPr>
        <w:t>i</w:t>
      </w:r>
      <w:r w:rsidRPr="00B35ED3">
        <w:rPr>
          <w:bCs/>
          <w:sz w:val="22"/>
          <w:szCs w:val="22"/>
          <w:lang w:eastAsia="ar-SA"/>
        </w:rPr>
        <w:t xml:space="preserve"> encontrado os produtos e se</w:t>
      </w:r>
      <w:r>
        <w:rPr>
          <w:bCs/>
          <w:sz w:val="22"/>
          <w:szCs w:val="22"/>
          <w:lang w:eastAsia="ar-SA"/>
        </w:rPr>
        <w:t>rviços necessários na pesquisa;</w:t>
      </w:r>
    </w:p>
    <w:p w14:paraId="08E690A2" w14:textId="77777777" w:rsidR="001C1B11" w:rsidRPr="00B35ED3" w:rsidRDefault="001C1B11" w:rsidP="001C1B11">
      <w:pPr>
        <w:pStyle w:val="NormalWeb"/>
        <w:spacing w:before="0" w:beforeAutospacing="0" w:after="0"/>
        <w:jc w:val="both"/>
        <w:rPr>
          <w:bCs/>
          <w:sz w:val="22"/>
          <w:szCs w:val="22"/>
          <w:lang w:eastAsia="ar-SA"/>
        </w:rPr>
      </w:pPr>
      <w:r>
        <w:rPr>
          <w:bCs/>
          <w:sz w:val="22"/>
          <w:szCs w:val="22"/>
          <w:lang w:eastAsia="ar-SA"/>
        </w:rPr>
        <w:t>2.7. Todos os itens encontram-se com no mínimo 3 (três) cotação de preço.</w:t>
      </w:r>
    </w:p>
    <w:p w14:paraId="10473F51" w14:textId="77777777" w:rsidR="001C1B11" w:rsidRPr="00B35ED3" w:rsidRDefault="001C1B11" w:rsidP="001C1B11">
      <w:pPr>
        <w:pStyle w:val="NormalWeb"/>
        <w:spacing w:before="0" w:beforeAutospacing="0" w:after="0"/>
        <w:jc w:val="both"/>
        <w:rPr>
          <w:bCs/>
          <w:sz w:val="22"/>
          <w:szCs w:val="22"/>
          <w:lang w:eastAsia="ar-SA"/>
        </w:rPr>
      </w:pPr>
    </w:p>
    <w:p w14:paraId="1854C8B4" w14:textId="77777777" w:rsidR="001C1B11" w:rsidRPr="00B35ED3" w:rsidRDefault="001C1B11" w:rsidP="001C1B11">
      <w:pPr>
        <w:pStyle w:val="PargrafodaLista"/>
        <w:widowControl/>
        <w:numPr>
          <w:ilvl w:val="0"/>
          <w:numId w:val="59"/>
        </w:numPr>
        <w:autoSpaceDE/>
        <w:autoSpaceDN/>
        <w:ind w:left="0" w:firstLine="0"/>
        <w:contextualSpacing/>
        <w:rPr>
          <w:rFonts w:eastAsia="Calibri"/>
          <w:b/>
          <w:bCs/>
          <w:color w:val="000000"/>
          <w:lang w:eastAsia="zh-CN" w:bidi="hi-IN"/>
        </w:rPr>
      </w:pPr>
      <w:r w:rsidRPr="00B35ED3">
        <w:rPr>
          <w:rFonts w:eastAsia="Calibri"/>
          <w:b/>
          <w:bCs/>
          <w:color w:val="000000"/>
          <w:lang w:eastAsia="zh-CN" w:bidi="hi-IN"/>
        </w:rPr>
        <w:t>PRAZO DO CONTRATO</w:t>
      </w:r>
    </w:p>
    <w:p w14:paraId="07A45B0D"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rFonts w:eastAsia="Calibri"/>
          <w:color w:val="000000"/>
          <w:lang w:eastAsia="zh-CN" w:bidi="hi-IN"/>
        </w:rPr>
      </w:pPr>
      <w:r w:rsidRPr="00B35ED3">
        <w:rPr>
          <w:lang w:eastAsia="pt-BR"/>
        </w:rPr>
        <w:t xml:space="preserve"> </w:t>
      </w:r>
      <w:r w:rsidRPr="00B35ED3">
        <w:t>O Contrato nos casos de Registro de Preços fica substituído pelo documento equivalente: empenho ou autorização de fornecimento;</w:t>
      </w:r>
    </w:p>
    <w:p w14:paraId="4745BFA7"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rFonts w:eastAsia="Calibri"/>
          <w:color w:val="000000"/>
          <w:lang w:eastAsia="zh-CN" w:bidi="hi-IN"/>
        </w:rPr>
      </w:pPr>
      <w:r w:rsidRPr="00B35ED3">
        <w:t xml:space="preserve">O prazo de vigência da Ata de Registro de Preços é de </w:t>
      </w:r>
      <w:r w:rsidRPr="00B35ED3">
        <w:rPr>
          <w:b/>
          <w:bCs/>
          <w:u w:val="single"/>
        </w:rPr>
        <w:t>12 (doze) meses</w:t>
      </w:r>
      <w:r w:rsidRPr="00B35ED3">
        <w:t>, contados da sua assinatura, na forma do artigo 84 da Lei n° 14.133/2021, prorrogável, por igual período, desde que comprovado o preço vantajoso;</w:t>
      </w:r>
    </w:p>
    <w:p w14:paraId="59D63528"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rFonts w:eastAsia="Calibri"/>
          <w:color w:val="000000"/>
          <w:lang w:eastAsia="zh-CN" w:bidi="hi-IN"/>
        </w:rPr>
      </w:pPr>
      <w:r w:rsidRPr="00B35ED3">
        <w:t xml:space="preserve">O prazo de entrega do bem é imediato, contados da emissão da nota de empenho ou autorização de fornecimento; </w:t>
      </w:r>
    </w:p>
    <w:p w14:paraId="09C22CA1"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rFonts w:eastAsia="Calibri"/>
          <w:color w:val="000000"/>
          <w:lang w:eastAsia="zh-CN" w:bidi="hi-IN"/>
        </w:rPr>
      </w:pPr>
      <w:r w:rsidRPr="00B35ED3">
        <w:rPr>
          <w:rFonts w:eastAsia="Calibri"/>
          <w:color w:val="000000"/>
          <w:lang w:eastAsia="zh-CN" w:bidi="hi-IN"/>
        </w:rPr>
        <w:t>Quando a não conclusão decorrer de culpa do contratado:</w:t>
      </w:r>
    </w:p>
    <w:p w14:paraId="7936E1F2" w14:textId="77777777" w:rsidR="001C1B11" w:rsidRPr="00B35ED3" w:rsidRDefault="001C1B11" w:rsidP="001C1B11">
      <w:pPr>
        <w:pStyle w:val="PargrafodaLista"/>
        <w:widowControl/>
        <w:numPr>
          <w:ilvl w:val="0"/>
          <w:numId w:val="61"/>
        </w:numPr>
        <w:tabs>
          <w:tab w:val="left" w:pos="426"/>
        </w:tabs>
        <w:autoSpaceDE/>
        <w:autoSpaceDN/>
        <w:ind w:left="0" w:firstLine="0"/>
        <w:contextualSpacing/>
        <w:rPr>
          <w:rFonts w:eastAsia="Calibri"/>
          <w:color w:val="000000"/>
          <w:lang w:eastAsia="zh-CN" w:bidi="hi-IN"/>
        </w:rPr>
      </w:pPr>
      <w:r w:rsidRPr="00B35ED3">
        <w:rPr>
          <w:rFonts w:eastAsia="Calibri"/>
          <w:color w:val="000000"/>
          <w:lang w:eastAsia="zh-CN" w:bidi="hi-IN"/>
        </w:rPr>
        <w:t>O contrato será constituído em mora, aplicáveis a ele as respectivas sanções administrativas;</w:t>
      </w:r>
    </w:p>
    <w:p w14:paraId="4986E95D" w14:textId="77777777" w:rsidR="001C1B11" w:rsidRPr="00B35ED3" w:rsidRDefault="001C1B11" w:rsidP="001C1B11">
      <w:pPr>
        <w:pStyle w:val="PargrafodaLista"/>
        <w:widowControl/>
        <w:numPr>
          <w:ilvl w:val="0"/>
          <w:numId w:val="61"/>
        </w:numPr>
        <w:tabs>
          <w:tab w:val="left" w:pos="426"/>
        </w:tabs>
        <w:autoSpaceDE/>
        <w:autoSpaceDN/>
        <w:ind w:left="0" w:firstLine="0"/>
        <w:contextualSpacing/>
        <w:rPr>
          <w:rFonts w:eastAsia="Calibri"/>
          <w:color w:val="000000"/>
          <w:lang w:eastAsia="zh-CN" w:bidi="hi-IN"/>
        </w:rPr>
      </w:pPr>
      <w:r w:rsidRPr="00B35ED3">
        <w:rPr>
          <w:rFonts w:eastAsia="Calibri"/>
          <w:color w:val="000000"/>
          <w:lang w:eastAsia="zh-CN" w:bidi="hi-IN"/>
        </w:rPr>
        <w:t xml:space="preserve">A Administração poderá optar pela extinção do contrato e, nesse caso, adotará as medidas admitidas em lei para a continuidade da execução contratual. </w:t>
      </w:r>
    </w:p>
    <w:p w14:paraId="57B376B7" w14:textId="77777777" w:rsidR="001C1B11" w:rsidRPr="00B35ED3" w:rsidRDefault="001C1B11" w:rsidP="001C1B11">
      <w:pPr>
        <w:pStyle w:val="PargrafodaLista"/>
        <w:ind w:left="0"/>
        <w:rPr>
          <w:rFonts w:eastAsia="Calibri"/>
          <w:color w:val="000000"/>
          <w:lang w:eastAsia="zh-CN" w:bidi="hi-IN"/>
        </w:rPr>
      </w:pPr>
    </w:p>
    <w:p w14:paraId="1ADE33D5" w14:textId="77777777" w:rsidR="001C1B11" w:rsidRPr="00B35ED3" w:rsidRDefault="001C1B11" w:rsidP="001C1B11">
      <w:pPr>
        <w:pStyle w:val="PargrafodaLista"/>
        <w:widowControl/>
        <w:numPr>
          <w:ilvl w:val="0"/>
          <w:numId w:val="59"/>
        </w:numPr>
        <w:tabs>
          <w:tab w:val="left" w:pos="426"/>
        </w:tabs>
        <w:autoSpaceDE/>
        <w:autoSpaceDN/>
        <w:ind w:left="0" w:firstLine="0"/>
        <w:contextualSpacing/>
        <w:rPr>
          <w:rFonts w:eastAsia="Calibri"/>
          <w:b/>
          <w:bCs/>
          <w:color w:val="000000"/>
          <w:lang w:eastAsia="zh-CN" w:bidi="hi-IN"/>
        </w:rPr>
      </w:pPr>
      <w:r w:rsidRPr="00B35ED3">
        <w:rPr>
          <w:rFonts w:eastAsia="Calibri"/>
          <w:b/>
          <w:bCs/>
          <w:color w:val="000000"/>
          <w:lang w:eastAsia="zh-CN" w:bidi="hi-IN"/>
        </w:rPr>
        <w:t xml:space="preserve">FUNDAMENTAÇÃO DA CONTRATAÇÃO </w:t>
      </w:r>
    </w:p>
    <w:p w14:paraId="597734B0" w14:textId="77777777" w:rsidR="001C1B11" w:rsidRPr="00B35ED3" w:rsidRDefault="001C1B11" w:rsidP="001C1B11">
      <w:pPr>
        <w:pStyle w:val="PargrafodaLista"/>
        <w:widowControl/>
        <w:numPr>
          <w:ilvl w:val="1"/>
          <w:numId w:val="59"/>
        </w:numPr>
        <w:autoSpaceDE/>
        <w:autoSpaceDN/>
        <w:ind w:left="0" w:firstLine="0"/>
        <w:contextualSpacing/>
        <w:rPr>
          <w:rFonts w:eastAsia="Calibri"/>
          <w:b/>
          <w:bCs/>
          <w:color w:val="000000"/>
          <w:lang w:eastAsia="zh-CN" w:bidi="hi-IN"/>
        </w:rPr>
      </w:pPr>
      <w:r w:rsidRPr="00B35ED3">
        <w:rPr>
          <w:rFonts w:eastAsia="Calibri"/>
          <w:color w:val="000000"/>
          <w:lang w:eastAsia="zh-CN" w:bidi="hi-IN"/>
        </w:rPr>
        <w:t>A fundamentação da contratação e de seus quantitativos encontra-se pormenorizada em tópico específico do Estudo Técnico Preliminar, apêndice deste Termo de Referência.</w:t>
      </w:r>
    </w:p>
    <w:p w14:paraId="4D2D3AA0" w14:textId="77777777" w:rsidR="001C1B11" w:rsidRPr="00B35ED3" w:rsidRDefault="001C1B11" w:rsidP="001C1B11">
      <w:pPr>
        <w:ind w:right="-15"/>
        <w:jc w:val="both"/>
        <w:rPr>
          <w:lang w:eastAsia="pt-BR"/>
        </w:rPr>
      </w:pPr>
    </w:p>
    <w:p w14:paraId="5B2EDB2C" w14:textId="77777777" w:rsidR="001C1B11" w:rsidRPr="00B35ED3" w:rsidRDefault="001C1B11" w:rsidP="001C1B11">
      <w:pPr>
        <w:widowControl/>
        <w:numPr>
          <w:ilvl w:val="0"/>
          <w:numId w:val="59"/>
        </w:numPr>
        <w:autoSpaceDE/>
        <w:autoSpaceDN/>
        <w:ind w:right="-15"/>
        <w:jc w:val="both"/>
        <w:rPr>
          <w:b/>
          <w:lang w:eastAsia="pt-BR"/>
        </w:rPr>
      </w:pPr>
      <w:r w:rsidRPr="00B35ED3">
        <w:rPr>
          <w:b/>
          <w:lang w:eastAsia="pt-BR"/>
        </w:rPr>
        <w:t>DAS JUSTIFICATIVAS</w:t>
      </w:r>
    </w:p>
    <w:p w14:paraId="2F9B1907" w14:textId="77777777" w:rsidR="001C1B11" w:rsidRPr="00B35ED3" w:rsidRDefault="001C1B11" w:rsidP="001C1B11">
      <w:pPr>
        <w:widowControl/>
        <w:numPr>
          <w:ilvl w:val="1"/>
          <w:numId w:val="59"/>
        </w:numPr>
        <w:autoSpaceDE/>
        <w:autoSpaceDN/>
        <w:ind w:left="0" w:right="-15" w:firstLine="0"/>
        <w:jc w:val="both"/>
        <w:rPr>
          <w:lang w:eastAsia="pt-BR"/>
        </w:rPr>
      </w:pPr>
      <w:r w:rsidRPr="00B35ED3">
        <w:rPr>
          <w:lang w:eastAsia="pt-BR"/>
        </w:rPr>
        <w:t>A aquisição de materiais de consumo para atendimento das necessidades do Auxilio Funeral visando atender às famílias e indivíduos em situação de vulnerabilidade social, como uma modalidade de Benefício Eventual prevista na Lei Municipal nº 614/10, de 21 de dezembro de 2010 – Lei do PROBEM.</w:t>
      </w:r>
    </w:p>
    <w:p w14:paraId="6C1BE68D" w14:textId="77777777" w:rsidR="001C1B11" w:rsidRPr="00B35ED3" w:rsidRDefault="001C1B11" w:rsidP="001C1B11">
      <w:pPr>
        <w:widowControl/>
        <w:numPr>
          <w:ilvl w:val="1"/>
          <w:numId w:val="59"/>
        </w:numPr>
        <w:autoSpaceDE/>
        <w:autoSpaceDN/>
        <w:ind w:left="0" w:right="-15" w:firstLine="0"/>
        <w:jc w:val="both"/>
        <w:rPr>
          <w:lang w:eastAsia="pt-BR"/>
        </w:rPr>
      </w:pPr>
      <w:r w:rsidRPr="00B35ED3">
        <w:rPr>
          <w:lang w:eastAsia="pt-BR"/>
        </w:rPr>
        <w:t xml:space="preserve">A Lei do PROBEM descreve, no artigo 3º, o </w:t>
      </w:r>
      <w:r w:rsidRPr="00B35ED3">
        <w:t>benefício eventual como “uma modalidade de provisão de proteção social básica de caráter suplementar e temporário que integra organicamente as garantias do Sistema Único de Assistência Social – SUAS, com fundamentação nos princípios de cidadania e nos direitos sociais e humanos”.</w:t>
      </w:r>
    </w:p>
    <w:p w14:paraId="0568943B" w14:textId="77777777" w:rsidR="001C1B11" w:rsidRPr="00B35ED3" w:rsidRDefault="001C1B11" w:rsidP="001C1B11">
      <w:pPr>
        <w:widowControl/>
        <w:numPr>
          <w:ilvl w:val="1"/>
          <w:numId w:val="59"/>
        </w:numPr>
        <w:autoSpaceDE/>
        <w:autoSpaceDN/>
        <w:ind w:left="0" w:right="-15" w:firstLine="0"/>
        <w:jc w:val="both"/>
        <w:rPr>
          <w:lang w:eastAsia="pt-BR"/>
        </w:rPr>
      </w:pPr>
      <w:r w:rsidRPr="00B35ED3">
        <w:t>As ações do Auxilio Funeral, visa atender aos cidadãos e às famílias de São Pedro do Iguaçu com impossibilidade de arcar por conta própria com o enfrentamento de contingências sociais, cuja ocorrência provoca riscos e fragiliza a manutenção do indivíduo, a unidade da família e a sobrevivência de seus membros, com a concessão de benefício eventual de auxilio funeral.</w:t>
      </w:r>
    </w:p>
    <w:p w14:paraId="180B4938" w14:textId="77777777" w:rsidR="001C1B11" w:rsidRPr="00B35ED3" w:rsidRDefault="001C1B11" w:rsidP="001C1B11">
      <w:pPr>
        <w:widowControl/>
        <w:numPr>
          <w:ilvl w:val="1"/>
          <w:numId w:val="59"/>
        </w:numPr>
        <w:autoSpaceDE/>
        <w:autoSpaceDN/>
        <w:ind w:left="0" w:right="-15" w:firstLine="0"/>
        <w:jc w:val="both"/>
        <w:rPr>
          <w:lang w:eastAsia="pt-BR"/>
        </w:rPr>
      </w:pPr>
      <w:r w:rsidRPr="00B35ED3">
        <w:t xml:space="preserve">De acordo com a Lei do PROBEM, o benefício eventual na forma de auxílio funeral constitui-se em uma prestação temporária, não contributiva da assistência social, na forma de bens de consumo, para reduzir vulnerabilidade provocada por morte de membro da família. Deste modo o alcance do auxílio funeral, será distinto na modalidade de custeio das despesas de urna funerária, coroa, vela, véu e translado. </w:t>
      </w:r>
    </w:p>
    <w:p w14:paraId="04049C26" w14:textId="77777777" w:rsidR="001C1B11" w:rsidRPr="00B35ED3" w:rsidRDefault="001C1B11" w:rsidP="001C1B11">
      <w:pPr>
        <w:widowControl/>
        <w:numPr>
          <w:ilvl w:val="1"/>
          <w:numId w:val="59"/>
        </w:numPr>
        <w:autoSpaceDE/>
        <w:autoSpaceDN/>
        <w:ind w:left="0" w:right="-15" w:firstLine="0"/>
        <w:jc w:val="both"/>
        <w:rPr>
          <w:lang w:eastAsia="pt-BR"/>
        </w:rPr>
      </w:pPr>
      <w:r w:rsidRPr="00B35ED3">
        <w:t>Como não há uma previsão definida e segura da quantidade de ocorrência de óbitos no município opta-se pela modalidade de Registro de Preços, que proporciona a Administração Publica agilidade no processo de aquisição dos materiais que serão utilizados em uma projeção futura.</w:t>
      </w:r>
    </w:p>
    <w:p w14:paraId="3FE71720" w14:textId="77777777" w:rsidR="001C1B11" w:rsidRPr="00F15481" w:rsidRDefault="001C1B11" w:rsidP="001C1B11">
      <w:pPr>
        <w:jc w:val="both"/>
        <w:rPr>
          <w:rFonts w:eastAsia="Arial"/>
        </w:rPr>
      </w:pPr>
      <w:r w:rsidRPr="00B35ED3">
        <w:t xml:space="preserve">5.5.1 </w:t>
      </w:r>
      <w:r w:rsidRPr="00B35ED3">
        <w:rPr>
          <w:rFonts w:eastAsia="Arial"/>
          <w:color w:val="000000"/>
        </w:rPr>
        <w:t xml:space="preserve">Justifica-se realizar a licitação </w:t>
      </w:r>
      <w:r w:rsidRPr="00F15481">
        <w:rPr>
          <w:rFonts w:eastAsia="Arial"/>
        </w:rPr>
        <w:t xml:space="preserve">por lote em virtude da necessidade de preservar a integridade qualitativa do objeto, vez que vários prestadores de serviços e fornecedores de materiais poderão implicar descontinuidade da padronização dos serviços, bem assim em dificuldades gerenciais até mesmo aumento dos custos, pois a contratação tem a finalidade de formar um todo unitário, uma vez que quando forem realizados os serviços fúnebres, todo material deve estar à disposição, para que a família enlutada seja assistida, com a maior agilidade, amenizando o sofrimento dos familiares, neste momento difícil que é a perca de um ente querido. Some-se a isso a possibilidade de estabelecimento de um padrão de qualidade e eficiência que pode ser acompanhado ao longo dos serviços, o que fica de sobremaneira dificultado quando se trata de diversos prestadores de serviços e fornecedores de materiais. </w:t>
      </w:r>
    </w:p>
    <w:p w14:paraId="1F6EFEBE" w14:textId="77777777" w:rsidR="001C1B11" w:rsidRPr="00B35ED3" w:rsidRDefault="001C1B11" w:rsidP="001C1B11">
      <w:pPr>
        <w:jc w:val="both"/>
        <w:rPr>
          <w:rFonts w:eastAsia="Arial"/>
          <w:color w:val="000000"/>
        </w:rPr>
      </w:pPr>
      <w:r>
        <w:rPr>
          <w:rFonts w:eastAsia="Arial"/>
          <w:color w:val="000000"/>
        </w:rPr>
        <w:t>5.5.2</w:t>
      </w:r>
      <w:r w:rsidRPr="00B35ED3">
        <w:rPr>
          <w:rFonts w:eastAsia="Arial"/>
          <w:color w:val="000000"/>
        </w:rPr>
        <w:t xml:space="preserve"> A não divisão do objeto em itens, </w:t>
      </w:r>
      <w:r w:rsidRPr="00B35ED3">
        <w:t>nos arts. 40, inciso V, alínea ‘b’, e 47, inciso II, da lei 14.133/21</w:t>
      </w:r>
      <w:r w:rsidRPr="00B35ED3">
        <w:rPr>
          <w:rFonts w:eastAsia="Arial"/>
          <w:color w:val="000000"/>
        </w:rPr>
        <w:t xml:space="preserve">,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14:paraId="002F89E2" w14:textId="77777777" w:rsidR="001C1B11" w:rsidRPr="00B35ED3" w:rsidRDefault="001C1B11" w:rsidP="001C1B11">
      <w:pPr>
        <w:jc w:val="both"/>
        <w:rPr>
          <w:rFonts w:eastAsia="Arial"/>
          <w:color w:val="000000"/>
        </w:rPr>
      </w:pPr>
      <w:r>
        <w:rPr>
          <w:rFonts w:eastAsia="Arial"/>
          <w:color w:val="000000"/>
        </w:rPr>
        <w:t>5.5.3</w:t>
      </w:r>
      <w:r w:rsidRPr="00B35ED3">
        <w:rPr>
          <w:rFonts w:eastAsia="Arial"/>
          <w:color w:val="000000"/>
        </w:rPr>
        <w:t xml:space="preserve"> O agrupamento dos itens faz-se necessário haja vista a economia de escala, a eficiência na fiscalização de contrato e os transtornos que poderiam surgir com a </w:t>
      </w:r>
      <w:r w:rsidRPr="00B35ED3">
        <w:rPr>
          <w:rFonts w:eastAsia="Arial"/>
        </w:rPr>
        <w:t>existência de inúmeras</w:t>
      </w:r>
      <w:r w:rsidRPr="00B35ED3">
        <w:rPr>
          <w:rFonts w:eastAsia="Arial"/>
          <w:color w:val="000000"/>
        </w:rPr>
        <w:t xml:space="preserve"> empresas para a execução dos serviços. Assim, com destaque para os princípios da eficiência e economicidade, é imprescindível a licitação por grupo.</w:t>
      </w:r>
    </w:p>
    <w:p w14:paraId="3AC941D3" w14:textId="77777777" w:rsidR="001C1B11" w:rsidRPr="00B35ED3" w:rsidRDefault="001C1B11" w:rsidP="001C1B11">
      <w:pPr>
        <w:ind w:right="-15"/>
        <w:jc w:val="both"/>
        <w:rPr>
          <w:lang w:eastAsia="pt-BR"/>
        </w:rPr>
      </w:pPr>
    </w:p>
    <w:p w14:paraId="55EF0143" w14:textId="77777777" w:rsidR="001C1B11" w:rsidRPr="00B35ED3" w:rsidRDefault="001C1B11" w:rsidP="001C1B11">
      <w:pPr>
        <w:widowControl/>
        <w:numPr>
          <w:ilvl w:val="0"/>
          <w:numId w:val="59"/>
        </w:numPr>
        <w:autoSpaceDE/>
        <w:autoSpaceDN/>
        <w:ind w:left="0" w:firstLine="0"/>
        <w:jc w:val="both"/>
        <w:rPr>
          <w:b/>
        </w:rPr>
      </w:pPr>
      <w:r w:rsidRPr="00B35ED3">
        <w:rPr>
          <w:b/>
        </w:rPr>
        <w:t>DOTAÇÃO ORÇAMENTÁRIA</w:t>
      </w:r>
    </w:p>
    <w:p w14:paraId="4D1045C0"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color w:val="0D0D0D"/>
          <w:shd w:val="clear" w:color="auto" w:fill="FFFFFF"/>
        </w:rPr>
      </w:pPr>
      <w:r w:rsidRPr="00B35ED3">
        <w:rPr>
          <w:color w:val="0D0D0D"/>
          <w:shd w:val="clear" w:color="auto" w:fill="FFFFFF"/>
        </w:rPr>
        <w:lastRenderedPageBreak/>
        <w:t xml:space="preserve">Os recursos para a aquisição dos materiais destinados a aquisição de urna mortuária, velas, coroa, véu e translado serão provenientes de </w:t>
      </w:r>
      <w:r w:rsidRPr="00B35ED3">
        <w:rPr>
          <w:b/>
          <w:color w:val="0D0D0D"/>
          <w:shd w:val="clear" w:color="auto" w:fill="FFFFFF"/>
        </w:rPr>
        <w:t>Recursos Ordinários Livres, Fonte: 00000,</w:t>
      </w:r>
      <w:r w:rsidRPr="00B35ED3">
        <w:rPr>
          <w:color w:val="0D0D0D"/>
          <w:shd w:val="clear" w:color="auto" w:fill="FFFFFF"/>
        </w:rPr>
        <w:t xml:space="preserve"> consignados na Secretaria Municipal de Assistência Social, mediante prévio parecer contábil.</w:t>
      </w:r>
    </w:p>
    <w:p w14:paraId="0450AB7F" w14:textId="77777777" w:rsidR="001C1B11" w:rsidRPr="00B35ED3" w:rsidRDefault="001C1B11" w:rsidP="001C1B11">
      <w:pPr>
        <w:tabs>
          <w:tab w:val="left" w:pos="426"/>
        </w:tabs>
        <w:jc w:val="both"/>
        <w:rPr>
          <w:lang w:eastAsia="pt-BR"/>
        </w:rPr>
      </w:pPr>
    </w:p>
    <w:p w14:paraId="25CFEB53" w14:textId="77777777" w:rsidR="001C1B11" w:rsidRPr="00B35ED3" w:rsidRDefault="001C1B11" w:rsidP="001C1B11">
      <w:pPr>
        <w:pStyle w:val="PargrafodaLista"/>
        <w:widowControl/>
        <w:numPr>
          <w:ilvl w:val="0"/>
          <w:numId w:val="59"/>
        </w:numPr>
        <w:autoSpaceDE/>
        <w:autoSpaceDN/>
        <w:ind w:left="0" w:firstLine="0"/>
        <w:contextualSpacing/>
        <w:rPr>
          <w:b/>
          <w:bCs/>
          <w:color w:val="000000" w:themeColor="text1"/>
        </w:rPr>
      </w:pPr>
      <w:r w:rsidRPr="00B35ED3">
        <w:rPr>
          <w:b/>
          <w:bCs/>
          <w:color w:val="000000" w:themeColor="text1"/>
        </w:rPr>
        <w:t>ALINHAMENTO ENTRE A CONTRATAÇÃO E O PLANEJAMENTO</w:t>
      </w:r>
    </w:p>
    <w:p w14:paraId="34838DDE"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b/>
          <w:bCs/>
          <w:color w:val="000000" w:themeColor="text1"/>
        </w:rPr>
      </w:pPr>
      <w:r w:rsidRPr="00B35ED3">
        <w:rPr>
          <w:rFonts w:eastAsia="Calibri"/>
        </w:rPr>
        <w:t>Plano de contratações anual ainda não se encontra devidamente regulamentado e elaborado no âmbito desta Administração Pública;</w:t>
      </w:r>
    </w:p>
    <w:p w14:paraId="35E658C3" w14:textId="77777777" w:rsidR="001C1B11" w:rsidRPr="00B35ED3" w:rsidRDefault="001C1B11" w:rsidP="001C1B11">
      <w:pPr>
        <w:pStyle w:val="PargrafodaLista"/>
        <w:widowControl/>
        <w:numPr>
          <w:ilvl w:val="1"/>
          <w:numId w:val="59"/>
        </w:numPr>
        <w:tabs>
          <w:tab w:val="left" w:pos="426"/>
        </w:tabs>
        <w:autoSpaceDN/>
        <w:ind w:left="0" w:firstLine="0"/>
        <w:contextualSpacing/>
        <w:rPr>
          <w:lang w:eastAsia="pt-BR"/>
        </w:rPr>
      </w:pPr>
      <w:r w:rsidRPr="00B35ED3">
        <w:rPr>
          <w:rFonts w:eastAsia="Calibri"/>
        </w:rPr>
        <w:t xml:space="preserve">A aquisição de materiais vai ser </w:t>
      </w:r>
      <w:r w:rsidRPr="00B35ED3">
        <w:rPr>
          <w:rFonts w:eastAsiaTheme="minorEastAsia"/>
          <w:color w:val="000000"/>
          <w:lang w:eastAsia="pt-BR"/>
        </w:rPr>
        <w:t>através de Pregão Eletrônico</w:t>
      </w:r>
      <w:r w:rsidRPr="00B35ED3">
        <w:rPr>
          <w:color w:val="000000"/>
        </w:rPr>
        <w:t>, no formato Registro de Preços</w:t>
      </w:r>
      <w:r w:rsidRPr="00B35ED3">
        <w:rPr>
          <w:rFonts w:eastAsia="Calibri"/>
        </w:rPr>
        <w:t xml:space="preserve"> de acordo com o art. 28. Inciso I da lei nª 14.133/2021.</w:t>
      </w:r>
    </w:p>
    <w:p w14:paraId="60E805E2" w14:textId="77777777" w:rsidR="001C1B11" w:rsidRPr="00B35ED3" w:rsidRDefault="001C1B11" w:rsidP="001C1B11">
      <w:pPr>
        <w:pStyle w:val="PargrafodaLista"/>
        <w:ind w:left="0"/>
        <w:rPr>
          <w:lang w:eastAsia="pt-BR"/>
        </w:rPr>
      </w:pPr>
    </w:p>
    <w:p w14:paraId="40368F29" w14:textId="77777777" w:rsidR="001C1B11" w:rsidRPr="00B35ED3" w:rsidRDefault="001C1B11" w:rsidP="001C1B11">
      <w:pPr>
        <w:widowControl/>
        <w:numPr>
          <w:ilvl w:val="0"/>
          <w:numId w:val="59"/>
        </w:numPr>
        <w:autoSpaceDE/>
        <w:autoSpaceDN/>
        <w:ind w:left="0" w:firstLine="0"/>
        <w:contextualSpacing/>
        <w:jc w:val="both"/>
        <w:rPr>
          <w:b/>
          <w:bCs/>
          <w:lang w:eastAsia="pt-BR"/>
        </w:rPr>
      </w:pPr>
      <w:r w:rsidRPr="00B35ED3">
        <w:rPr>
          <w:b/>
          <w:bCs/>
          <w:lang w:eastAsia="pt-BR"/>
        </w:rPr>
        <w:t>ENTREGA E CRITÉRIOS DE ACEITAÇÃO DO OBJETO.</w:t>
      </w:r>
    </w:p>
    <w:p w14:paraId="081EEC7E" w14:textId="77777777" w:rsidR="001C1B11" w:rsidRPr="00B35ED3" w:rsidRDefault="001C1B11" w:rsidP="001C1B11">
      <w:pPr>
        <w:widowControl/>
        <w:numPr>
          <w:ilvl w:val="1"/>
          <w:numId w:val="59"/>
        </w:numPr>
        <w:tabs>
          <w:tab w:val="left" w:pos="426"/>
          <w:tab w:val="left" w:pos="851"/>
        </w:tabs>
        <w:autoSpaceDE/>
        <w:autoSpaceDN/>
        <w:ind w:left="0" w:firstLine="0"/>
        <w:contextualSpacing/>
        <w:jc w:val="both"/>
        <w:rPr>
          <w:lang w:eastAsia="pt-BR"/>
        </w:rPr>
      </w:pPr>
      <w:r w:rsidRPr="00B35ED3">
        <w:rPr>
          <w:lang w:eastAsia="pt-BR"/>
        </w:rPr>
        <w:t>A entrega dos materiais iniciará a partir da assinatura da Ata de Registro de Preços de acordo com a necessidade da contratante e mediante autorização de fornecimento</w:t>
      </w:r>
      <w:r w:rsidRPr="00B35ED3">
        <w:rPr>
          <w:b/>
          <w:lang w:eastAsia="pt-BR"/>
        </w:rPr>
        <w:t>;</w:t>
      </w:r>
    </w:p>
    <w:p w14:paraId="25635406" w14:textId="77777777" w:rsidR="001C1B11" w:rsidRPr="00B35ED3" w:rsidRDefault="001C1B11" w:rsidP="001C1B11">
      <w:pPr>
        <w:widowControl/>
        <w:numPr>
          <w:ilvl w:val="1"/>
          <w:numId w:val="59"/>
        </w:numPr>
        <w:tabs>
          <w:tab w:val="left" w:pos="426"/>
        </w:tabs>
        <w:autoSpaceDN/>
        <w:ind w:left="0" w:firstLine="0"/>
        <w:jc w:val="both"/>
        <w:rPr>
          <w:lang w:eastAsia="pt-BR"/>
        </w:rPr>
      </w:pPr>
      <w:r w:rsidRPr="00B35ED3">
        <w:rPr>
          <w:lang w:eastAsia="pt-BR"/>
        </w:rPr>
        <w:t>Os materiais adquiridos devem ser entregues no local onde acontecerá o velório;</w:t>
      </w:r>
    </w:p>
    <w:p w14:paraId="6E9B3122" w14:textId="77777777" w:rsidR="001C1B11" w:rsidRPr="00B35ED3" w:rsidRDefault="001C1B11" w:rsidP="001C1B11">
      <w:pPr>
        <w:pStyle w:val="PargrafodaLista"/>
        <w:widowControl/>
        <w:numPr>
          <w:ilvl w:val="1"/>
          <w:numId w:val="59"/>
        </w:numPr>
        <w:tabs>
          <w:tab w:val="left" w:pos="426"/>
        </w:tabs>
        <w:autoSpaceDE/>
        <w:autoSpaceDN/>
        <w:ind w:left="0" w:firstLine="0"/>
        <w:contextualSpacing/>
        <w:rPr>
          <w:bCs/>
        </w:rPr>
      </w:pPr>
      <w:r w:rsidRPr="00B35ED3">
        <w:rPr>
          <w:lang w:eastAsia="pt-BR"/>
        </w:rPr>
        <w:t xml:space="preserve">Em caso de desconformidade de qualquer espécie, o mesmo será devolvido e a empresa terá o prazo impreterível de </w:t>
      </w:r>
      <w:r w:rsidRPr="00B35ED3">
        <w:rPr>
          <w:b/>
          <w:lang w:eastAsia="pt-BR"/>
        </w:rPr>
        <w:t xml:space="preserve">24 (vinte e quatro) horas para a substituição </w:t>
      </w:r>
      <w:r w:rsidRPr="00B35ED3">
        <w:rPr>
          <w:lang w:eastAsia="pt-BR"/>
        </w:rPr>
        <w:t>por um produto em condições aceitáveis por parte da administração.</w:t>
      </w:r>
    </w:p>
    <w:p w14:paraId="52B8E614" w14:textId="77777777" w:rsidR="001C1B11" w:rsidRPr="00B35ED3" w:rsidRDefault="001C1B11" w:rsidP="001C1B11">
      <w:pPr>
        <w:pStyle w:val="PargrafodaLista"/>
        <w:widowControl/>
        <w:numPr>
          <w:ilvl w:val="1"/>
          <w:numId w:val="59"/>
        </w:numPr>
        <w:tabs>
          <w:tab w:val="left" w:pos="426"/>
        </w:tabs>
        <w:autoSpaceDN/>
        <w:ind w:left="0" w:firstLine="0"/>
        <w:contextualSpacing/>
        <w:rPr>
          <w:bCs/>
        </w:rPr>
      </w:pPr>
      <w:r w:rsidRPr="00B35ED3">
        <w:rPr>
          <w:bCs/>
        </w:rPr>
        <w:t xml:space="preserve">Os serviços ou produtos poderão ser rejeitados, no todo ou em parte, quando em desacordo com as especificações constantes neste Termo de Referência e na proposta. </w:t>
      </w:r>
    </w:p>
    <w:p w14:paraId="1A5F6981" w14:textId="77777777" w:rsidR="001C1B11" w:rsidRPr="00B35ED3" w:rsidRDefault="001C1B11" w:rsidP="001C1B11">
      <w:pPr>
        <w:contextualSpacing/>
        <w:jc w:val="both"/>
        <w:rPr>
          <w:bCs/>
          <w:lang w:eastAsia="pt-BR"/>
        </w:rPr>
      </w:pPr>
    </w:p>
    <w:p w14:paraId="595F4457" w14:textId="77777777" w:rsidR="001C1B11" w:rsidRPr="00B35ED3" w:rsidRDefault="001C1B11" w:rsidP="001C1B11">
      <w:pPr>
        <w:tabs>
          <w:tab w:val="left" w:pos="0"/>
        </w:tabs>
        <w:jc w:val="both"/>
        <w:rPr>
          <w:b/>
          <w:bCs/>
        </w:rPr>
      </w:pPr>
      <w:r w:rsidRPr="00B35ED3">
        <w:rPr>
          <w:b/>
          <w:bCs/>
        </w:rPr>
        <w:t>9.      FORMALIZAÇÃO DA ATA DE REGISTRO DE PREÇOS.</w:t>
      </w:r>
    </w:p>
    <w:p w14:paraId="36CDAC93" w14:textId="77777777" w:rsidR="001C1B11" w:rsidRPr="00B35ED3" w:rsidRDefault="001C1B11" w:rsidP="001C1B11">
      <w:pPr>
        <w:jc w:val="both"/>
      </w:pPr>
      <w:r w:rsidRPr="00B35ED3">
        <w:t xml:space="preserve">9.1 A Ata de Registro de Preços será formalizada após a homologação e adjudicação, com validade de </w:t>
      </w:r>
      <w:r w:rsidRPr="00B35ED3">
        <w:rPr>
          <w:b/>
          <w:bCs/>
        </w:rPr>
        <w:t>12 (doze meses)</w:t>
      </w:r>
      <w:r w:rsidRPr="00B35ED3">
        <w:t xml:space="preserve"> podendo ser prorrogado/aditivado de acordo com a lei nº </w:t>
      </w:r>
      <w:r w:rsidRPr="00B35ED3">
        <w:rPr>
          <w:color w:val="000000"/>
        </w:rPr>
        <w:t>14.133/2021</w:t>
      </w:r>
      <w:r w:rsidRPr="00B35ED3">
        <w:t>;</w:t>
      </w:r>
    </w:p>
    <w:p w14:paraId="0B625D9F" w14:textId="77777777" w:rsidR="001C1B11" w:rsidRPr="00B35ED3" w:rsidRDefault="001C1B11" w:rsidP="001C1B11">
      <w:pPr>
        <w:shd w:val="clear" w:color="auto" w:fill="FFFFFF"/>
        <w:jc w:val="both"/>
      </w:pPr>
      <w:r w:rsidRPr="00B35ED3">
        <w:rPr>
          <w:lang w:eastAsia="pt-BR"/>
        </w:rPr>
        <w:t xml:space="preserve">9.2 </w:t>
      </w:r>
      <w:r w:rsidRPr="00B35ED3">
        <w:t>O Contrato nos casos de Registro de Preços fica substituído pelo documento equivalente: empenho ou autorização de fornecimento (Art. 95 da Lei 14.133/2021).</w:t>
      </w:r>
    </w:p>
    <w:p w14:paraId="57AE448C" w14:textId="77777777" w:rsidR="001C1B11" w:rsidRPr="00B35ED3" w:rsidRDefault="001C1B11" w:rsidP="001C1B11">
      <w:pPr>
        <w:shd w:val="clear" w:color="auto" w:fill="FFFFFF"/>
        <w:jc w:val="both"/>
      </w:pPr>
    </w:p>
    <w:p w14:paraId="53889A02" w14:textId="77777777" w:rsidR="001C1B11" w:rsidRPr="00B35ED3" w:rsidRDefault="001C1B11" w:rsidP="001C1B11">
      <w:pPr>
        <w:pStyle w:val="PargrafodaLista"/>
        <w:widowControl/>
        <w:numPr>
          <w:ilvl w:val="0"/>
          <w:numId w:val="74"/>
        </w:numPr>
        <w:autoSpaceDE/>
        <w:autoSpaceDN/>
        <w:ind w:left="567" w:right="-17" w:hanging="567"/>
        <w:contextualSpacing/>
        <w:rPr>
          <w:b/>
          <w:lang w:eastAsia="pt-BR"/>
        </w:rPr>
      </w:pPr>
      <w:r w:rsidRPr="00B35ED3">
        <w:rPr>
          <w:b/>
          <w:bCs/>
        </w:rPr>
        <w:t>OBRIGAÇÕES DA CONTRATANTE</w:t>
      </w:r>
    </w:p>
    <w:p w14:paraId="3A890ED3" w14:textId="77777777" w:rsidR="001C1B11" w:rsidRPr="00B35ED3" w:rsidRDefault="001C1B11" w:rsidP="001C1B11">
      <w:pPr>
        <w:pStyle w:val="PargrafodaLista"/>
        <w:widowControl/>
        <w:numPr>
          <w:ilvl w:val="1"/>
          <w:numId w:val="75"/>
        </w:numPr>
        <w:autoSpaceDE/>
        <w:autoSpaceDN/>
        <w:ind w:left="0" w:firstLine="0"/>
        <w:contextualSpacing/>
        <w:rPr>
          <w:lang w:eastAsia="pt-BR"/>
        </w:rPr>
      </w:pPr>
      <w:r w:rsidRPr="00B35ED3">
        <w:rPr>
          <w:lang w:eastAsia="pt-BR"/>
        </w:rPr>
        <w:t>Exigir o cumprimento de todas as obrigações assumidas pela Contratada, de acordo com as cláusulas contratuais e os termos de sua proposta;</w:t>
      </w:r>
    </w:p>
    <w:p w14:paraId="370A9529" w14:textId="77777777" w:rsidR="001C1B11" w:rsidRPr="00B35ED3" w:rsidRDefault="001C1B11" w:rsidP="001C1B11">
      <w:pPr>
        <w:pStyle w:val="PargrafodaLista"/>
        <w:widowControl/>
        <w:numPr>
          <w:ilvl w:val="1"/>
          <w:numId w:val="75"/>
        </w:numPr>
        <w:autoSpaceDE/>
        <w:autoSpaceDN/>
        <w:ind w:left="0" w:firstLine="0"/>
        <w:contextualSpacing/>
        <w:rPr>
          <w:lang w:eastAsia="pt-BR"/>
        </w:rPr>
      </w:pPr>
      <w:r w:rsidRPr="00B35ED3">
        <w:rPr>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C091DF0" w14:textId="77777777" w:rsidR="001C1B11" w:rsidRPr="00B35ED3" w:rsidRDefault="001C1B11" w:rsidP="001C1B11">
      <w:pPr>
        <w:widowControl/>
        <w:numPr>
          <w:ilvl w:val="1"/>
          <w:numId w:val="75"/>
        </w:numPr>
        <w:autoSpaceDE/>
        <w:autoSpaceDN/>
        <w:ind w:left="0" w:firstLine="0"/>
        <w:jc w:val="both"/>
        <w:rPr>
          <w:lang w:eastAsia="pt-BR"/>
        </w:rPr>
      </w:pPr>
      <w:r w:rsidRPr="00B35ED3">
        <w:rPr>
          <w:lang w:eastAsia="pt-BR"/>
        </w:rPr>
        <w:t>Notificar a Contratada por escrito da ocorrência de eventuais imperfeições no curso da execução dos serviços, fixando prazo para a sua correção;</w:t>
      </w:r>
    </w:p>
    <w:p w14:paraId="74CE4412" w14:textId="77777777" w:rsidR="001C1B11" w:rsidRPr="00B35ED3" w:rsidRDefault="001C1B11" w:rsidP="001C1B11">
      <w:pPr>
        <w:widowControl/>
        <w:numPr>
          <w:ilvl w:val="1"/>
          <w:numId w:val="75"/>
        </w:numPr>
        <w:autoSpaceDE/>
        <w:autoSpaceDN/>
        <w:ind w:left="0" w:firstLine="0"/>
        <w:jc w:val="both"/>
        <w:rPr>
          <w:lang w:eastAsia="pt-BR"/>
        </w:rPr>
      </w:pPr>
      <w:r w:rsidRPr="00B35ED3">
        <w:rPr>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816561C" w14:textId="77777777" w:rsidR="001C1B11" w:rsidRPr="00B35ED3" w:rsidRDefault="001C1B11" w:rsidP="001C1B11">
      <w:pPr>
        <w:widowControl/>
        <w:numPr>
          <w:ilvl w:val="1"/>
          <w:numId w:val="75"/>
        </w:numPr>
        <w:autoSpaceDE/>
        <w:autoSpaceDN/>
        <w:ind w:left="0" w:firstLine="0"/>
        <w:jc w:val="both"/>
        <w:rPr>
          <w:lang w:eastAsia="pt-BR"/>
        </w:rPr>
      </w:pPr>
      <w:r w:rsidRPr="00B35ED3">
        <w:rPr>
          <w:lang w:eastAsia="pt-BR"/>
        </w:rPr>
        <w:t>Pagar à Contratada o valor resultante da prestação do serviço, no prazo e condições estabelecidas no Edital e seus anexos;</w:t>
      </w:r>
    </w:p>
    <w:p w14:paraId="7BF2357A" w14:textId="77777777" w:rsidR="001C1B11" w:rsidRPr="00B35ED3" w:rsidRDefault="001C1B11" w:rsidP="001C1B11">
      <w:pPr>
        <w:widowControl/>
        <w:numPr>
          <w:ilvl w:val="1"/>
          <w:numId w:val="75"/>
        </w:numPr>
        <w:autoSpaceDE/>
        <w:autoSpaceDN/>
        <w:ind w:left="0" w:firstLine="0"/>
        <w:jc w:val="both"/>
        <w:rPr>
          <w:lang w:eastAsia="pt-BR"/>
        </w:rPr>
      </w:pPr>
      <w:r w:rsidRPr="00B35ED3">
        <w:rPr>
          <w:lang w:eastAsia="pt-BR"/>
        </w:rPr>
        <w:t>Efetuar as retenções tributárias devidas sobre o valor da Nota Fiscal/Fatura fornecida pela contratada.</w:t>
      </w:r>
    </w:p>
    <w:p w14:paraId="15FA8A33" w14:textId="77777777" w:rsidR="001C1B11" w:rsidRPr="00B35ED3" w:rsidRDefault="001C1B11" w:rsidP="001C1B11">
      <w:pPr>
        <w:jc w:val="both"/>
        <w:rPr>
          <w:lang w:eastAsia="pt-BR"/>
        </w:rPr>
      </w:pPr>
    </w:p>
    <w:p w14:paraId="47948A30" w14:textId="77777777" w:rsidR="001C1B11" w:rsidRPr="00B35ED3" w:rsidRDefault="001C1B11" w:rsidP="001C1B11">
      <w:pPr>
        <w:widowControl/>
        <w:numPr>
          <w:ilvl w:val="0"/>
          <w:numId w:val="75"/>
        </w:numPr>
        <w:autoSpaceDE/>
        <w:autoSpaceDN/>
        <w:ind w:right="-17"/>
        <w:jc w:val="both"/>
        <w:rPr>
          <w:b/>
          <w:lang w:eastAsia="pt-BR"/>
        </w:rPr>
      </w:pPr>
      <w:r w:rsidRPr="00B35ED3">
        <w:rPr>
          <w:b/>
        </w:rPr>
        <w:t>OBRIGAÇÕES DA CONTRATADA</w:t>
      </w:r>
    </w:p>
    <w:p w14:paraId="28862E1A" w14:textId="77777777" w:rsidR="001C1B11" w:rsidRPr="00B35ED3" w:rsidRDefault="001C1B11" w:rsidP="001C1B11">
      <w:pPr>
        <w:jc w:val="both"/>
        <w:rPr>
          <w:lang w:eastAsia="pt-BR"/>
        </w:rPr>
      </w:pPr>
      <w:r w:rsidRPr="00B35ED3">
        <w:rPr>
          <w:lang w:eastAsia="pt-BR"/>
        </w:rPr>
        <w:t>11.1. Constituem obrigações da Contratada:</w:t>
      </w:r>
    </w:p>
    <w:p w14:paraId="3EA36D0B" w14:textId="77777777" w:rsidR="001C1B11" w:rsidRPr="00B35ED3" w:rsidRDefault="001C1B11" w:rsidP="001C1B11">
      <w:pPr>
        <w:widowControl/>
        <w:numPr>
          <w:ilvl w:val="0"/>
          <w:numId w:val="60"/>
        </w:numPr>
        <w:autoSpaceDE/>
        <w:autoSpaceDN/>
        <w:ind w:left="1134" w:hanging="425"/>
        <w:jc w:val="both"/>
        <w:rPr>
          <w:b/>
          <w:lang w:eastAsia="pt-BR"/>
        </w:rPr>
      </w:pPr>
      <w:r w:rsidRPr="00B35ED3">
        <w:rPr>
          <w:lang w:eastAsia="pt-BR"/>
        </w:rPr>
        <w:t>entregar o objeto na forma especificada em edital;</w:t>
      </w:r>
    </w:p>
    <w:p w14:paraId="1E9B116B" w14:textId="77777777" w:rsidR="001C1B11" w:rsidRPr="00B35ED3" w:rsidRDefault="001C1B11" w:rsidP="001C1B11">
      <w:pPr>
        <w:widowControl/>
        <w:numPr>
          <w:ilvl w:val="0"/>
          <w:numId w:val="60"/>
        </w:numPr>
        <w:autoSpaceDE/>
        <w:autoSpaceDN/>
        <w:ind w:left="1134" w:hanging="425"/>
        <w:jc w:val="both"/>
        <w:rPr>
          <w:lang w:eastAsia="pt-BR"/>
        </w:rPr>
      </w:pPr>
      <w:r w:rsidRPr="00B35ED3">
        <w:rPr>
          <w:lang w:eastAsia="pt-BR"/>
        </w:rPr>
        <w:t>atender aos encargos trabalhistas, previdenciários, fiscais, comerciais e de responsabilidade civil decorrentes da execução do presente contrato;</w:t>
      </w:r>
    </w:p>
    <w:p w14:paraId="3DF80838" w14:textId="77777777" w:rsidR="001C1B11" w:rsidRPr="00B35ED3" w:rsidRDefault="001C1B11" w:rsidP="001C1B11">
      <w:pPr>
        <w:widowControl/>
        <w:numPr>
          <w:ilvl w:val="0"/>
          <w:numId w:val="60"/>
        </w:numPr>
        <w:autoSpaceDE/>
        <w:autoSpaceDN/>
        <w:ind w:left="1134" w:hanging="425"/>
        <w:jc w:val="both"/>
        <w:rPr>
          <w:lang w:eastAsia="pt-BR"/>
        </w:rPr>
      </w:pPr>
      <w:r w:rsidRPr="00B35ED3">
        <w:rPr>
          <w:lang w:eastAsia="pt-BR"/>
        </w:rPr>
        <w:t>manter durante toda a execução do contrato, em compatibilidade com as obrigações por ela assumidas, todas as condições exigidas na Lei Licitatória;</w:t>
      </w:r>
    </w:p>
    <w:p w14:paraId="6F6017B8" w14:textId="77777777" w:rsidR="001C1B11" w:rsidRPr="00B35ED3" w:rsidRDefault="001C1B11" w:rsidP="001C1B11">
      <w:pPr>
        <w:widowControl/>
        <w:numPr>
          <w:ilvl w:val="0"/>
          <w:numId w:val="60"/>
        </w:numPr>
        <w:autoSpaceDE/>
        <w:autoSpaceDN/>
        <w:ind w:left="709" w:firstLine="0"/>
        <w:jc w:val="both"/>
      </w:pPr>
      <w:r w:rsidRPr="00B35ED3">
        <w:t>Substituir, reparar ou corrigir, às suas expensas, o objeto com avarias ou defeitos;</w:t>
      </w:r>
    </w:p>
    <w:p w14:paraId="547AE3B4" w14:textId="77777777" w:rsidR="001C1B11" w:rsidRPr="00B35ED3" w:rsidRDefault="001C1B11" w:rsidP="001C1B11">
      <w:pPr>
        <w:widowControl/>
        <w:numPr>
          <w:ilvl w:val="0"/>
          <w:numId w:val="60"/>
        </w:numPr>
        <w:autoSpaceDE/>
        <w:autoSpaceDN/>
        <w:ind w:left="993" w:hanging="284"/>
        <w:jc w:val="both"/>
      </w:pPr>
      <w:r w:rsidRPr="00B35ED3">
        <w:t>Comunicar a contratante, no prazo máximo de 24 (vinte e quatro) horas que antecede a data para a prestação de serviços, os motivos que impossibilitem o cumprimento do prazo previsto, com a devida comprovação.</w:t>
      </w:r>
    </w:p>
    <w:p w14:paraId="097E65F5" w14:textId="77777777" w:rsidR="001C1B11" w:rsidRPr="00B35ED3" w:rsidRDefault="001C1B11" w:rsidP="001C1B11">
      <w:pPr>
        <w:ind w:left="1134"/>
        <w:jc w:val="both"/>
        <w:rPr>
          <w:lang w:eastAsia="pt-BR"/>
        </w:rPr>
      </w:pPr>
    </w:p>
    <w:p w14:paraId="511A1B41" w14:textId="77777777" w:rsidR="001C1B11" w:rsidRPr="00B35ED3" w:rsidRDefault="001C1B11" w:rsidP="001C1B11">
      <w:pPr>
        <w:pStyle w:val="PargrafodaLista"/>
        <w:widowControl/>
        <w:numPr>
          <w:ilvl w:val="0"/>
          <w:numId w:val="63"/>
        </w:numPr>
        <w:autoSpaceDE/>
        <w:autoSpaceDN/>
        <w:ind w:left="709" w:hanging="709"/>
        <w:contextualSpacing/>
        <w:rPr>
          <w:b/>
          <w:lang w:eastAsia="pt-BR"/>
        </w:rPr>
      </w:pPr>
      <w:r w:rsidRPr="00B35ED3">
        <w:rPr>
          <w:b/>
          <w:lang w:eastAsia="pt-BR"/>
        </w:rPr>
        <w:t>DA SUBCONTRATAÇÃO</w:t>
      </w:r>
    </w:p>
    <w:p w14:paraId="71946FBE" w14:textId="77777777" w:rsidR="001C1B11" w:rsidRPr="00B35ED3" w:rsidRDefault="001C1B11" w:rsidP="001C1B11">
      <w:pPr>
        <w:pStyle w:val="PargrafodaLista"/>
        <w:widowControl/>
        <w:numPr>
          <w:ilvl w:val="1"/>
          <w:numId w:val="76"/>
        </w:numPr>
        <w:autoSpaceDE/>
        <w:autoSpaceDN/>
        <w:contextualSpacing/>
        <w:rPr>
          <w:lang w:eastAsia="pt-BR"/>
        </w:rPr>
      </w:pPr>
      <w:r w:rsidRPr="00B35ED3">
        <w:rPr>
          <w:rFonts w:eastAsia="Calibri"/>
        </w:rPr>
        <w:t xml:space="preserve"> Não será permitido nenhum tipo de subcontratação do objeto deste processo</w:t>
      </w:r>
      <w:r w:rsidRPr="00B35ED3">
        <w:rPr>
          <w:lang w:eastAsia="pt-BR"/>
        </w:rPr>
        <w:t>.</w:t>
      </w:r>
    </w:p>
    <w:p w14:paraId="668FB1C6" w14:textId="77777777" w:rsidR="001C1B11" w:rsidRPr="00B35ED3" w:rsidRDefault="001C1B11" w:rsidP="001C1B11">
      <w:pPr>
        <w:jc w:val="both"/>
        <w:rPr>
          <w:lang w:eastAsia="pt-BR"/>
        </w:rPr>
      </w:pPr>
    </w:p>
    <w:p w14:paraId="31A3EC8C" w14:textId="77777777" w:rsidR="001C1B11" w:rsidRPr="00B35ED3" w:rsidRDefault="001C1B11" w:rsidP="001C1B11">
      <w:pPr>
        <w:jc w:val="both"/>
        <w:rPr>
          <w:b/>
          <w:lang w:eastAsia="pt-BR"/>
        </w:rPr>
      </w:pPr>
      <w:r w:rsidRPr="00B35ED3">
        <w:rPr>
          <w:b/>
          <w:lang w:eastAsia="pt-BR"/>
        </w:rPr>
        <w:lastRenderedPageBreak/>
        <w:t>13.      GARANTIA CONTRATUAL</w:t>
      </w:r>
    </w:p>
    <w:p w14:paraId="78B674BF" w14:textId="77777777" w:rsidR="001C1B11" w:rsidRPr="00B35ED3" w:rsidRDefault="001C1B11" w:rsidP="001C1B11">
      <w:pPr>
        <w:jc w:val="both"/>
        <w:rPr>
          <w:lang w:eastAsia="pt-BR"/>
        </w:rPr>
      </w:pPr>
      <w:r w:rsidRPr="00B35ED3">
        <w:rPr>
          <w:lang w:eastAsia="pt-BR"/>
        </w:rPr>
        <w:t>13.1</w:t>
      </w:r>
      <w:r w:rsidRPr="00B35ED3">
        <w:rPr>
          <w:b/>
          <w:lang w:eastAsia="pt-BR"/>
        </w:rPr>
        <w:t xml:space="preserve"> </w:t>
      </w:r>
      <w:r w:rsidRPr="00B35ED3">
        <w:rPr>
          <w:lang w:eastAsia="pt-BR"/>
        </w:rPr>
        <w:t>Não haverá exigência da garantia da contratação dos artigos 96 e seguintes da Lei nº 14.133/2021.</w:t>
      </w:r>
    </w:p>
    <w:p w14:paraId="0AA9C4F1" w14:textId="77777777" w:rsidR="001C1B11" w:rsidRPr="00B35ED3" w:rsidRDefault="001C1B11" w:rsidP="001C1B11">
      <w:pPr>
        <w:contextualSpacing/>
        <w:jc w:val="both"/>
        <w:rPr>
          <w:bCs/>
          <w:lang w:eastAsia="pt-BR"/>
        </w:rPr>
      </w:pPr>
    </w:p>
    <w:p w14:paraId="2DF50747" w14:textId="77777777" w:rsidR="001C1B11" w:rsidRPr="00B35ED3" w:rsidRDefault="001C1B11" w:rsidP="001C1B11">
      <w:pPr>
        <w:tabs>
          <w:tab w:val="left" w:pos="567"/>
          <w:tab w:val="left" w:pos="851"/>
        </w:tabs>
        <w:jc w:val="both"/>
        <w:rPr>
          <w:b/>
          <w:bCs/>
        </w:rPr>
      </w:pPr>
      <w:r w:rsidRPr="00B35ED3">
        <w:rPr>
          <w:b/>
          <w:bCs/>
        </w:rPr>
        <w:t>14.     DO CONTROLE E FISCALIZAÇÃO DA EXECUÇÃO</w:t>
      </w:r>
    </w:p>
    <w:p w14:paraId="2C24EB56"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 xml:space="preserve"> O contrato deverá ser executado fielmente pelas partes, de acordo com as cláusulas avençadas e as normas da Lei nº 14.133/2021, e cada parte responderão pelas consequências de sua inexecução total ou parcial;</w:t>
      </w:r>
    </w:p>
    <w:p w14:paraId="1F651318"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 xml:space="preserve"> Em caso de impedimento, ordem de paralisação ou suspensão do contrato, o cronograma de execução será prorrogado automaticamente pelo tempo correspondente, anotadas tais circunstância mediante simples apostila;</w:t>
      </w:r>
    </w:p>
    <w:p w14:paraId="039A32D3" w14:textId="77777777" w:rsidR="001C1B11" w:rsidRPr="00B35ED3" w:rsidRDefault="001C1B11" w:rsidP="001C1B11">
      <w:pPr>
        <w:pStyle w:val="PargrafodaLista"/>
        <w:widowControl/>
        <w:numPr>
          <w:ilvl w:val="1"/>
          <w:numId w:val="64"/>
        </w:numPr>
        <w:tabs>
          <w:tab w:val="left" w:pos="0"/>
          <w:tab w:val="left" w:pos="567"/>
          <w:tab w:val="left" w:pos="851"/>
        </w:tabs>
        <w:autoSpaceDE/>
        <w:autoSpaceDN/>
        <w:ind w:left="0" w:firstLine="0"/>
        <w:contextualSpacing/>
      </w:pPr>
      <w:r w:rsidRPr="00B35ED3">
        <w:t>A Execução do contrato deverá ser acompanhada e fiscalizada por 1 (um) ou mais fiscais do contrato, representantes da Administração especialmente designados conforme requisitos no art. 7º da Lei 14.133/2021, ou pelos respectivos substitutos;</w:t>
      </w:r>
    </w:p>
    <w:p w14:paraId="4D9C777B"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O fiscal do contrato anotará em registro próprio todas as ocorrências relacionadas à execução do contrato, determinando o que for necessário para a regularização das faltas ou defeitos observados;</w:t>
      </w:r>
    </w:p>
    <w:p w14:paraId="06A097AF"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O fiscal do contrato informará a seus superiores, em tempo hábil para a adoção das medidas convenientes, à situação que demandar decisão ou providência que ultrapasse sua competência;</w:t>
      </w:r>
    </w:p>
    <w:p w14:paraId="59E7BA90"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O fiscal do contrato será auxiliado pelos órgãos de assessoramento jurídico e de controle interno da administração, que deverão dirimir dúvidas e subsidiá-lo com informações relevantes para prevenir riscos na execução contratual;</w:t>
      </w:r>
    </w:p>
    <w:p w14:paraId="29ED03AD"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4B2C3C4" w14:textId="77777777" w:rsidR="001C1B11" w:rsidRPr="00B35ED3" w:rsidRDefault="001C1B11" w:rsidP="001C1B11">
      <w:pPr>
        <w:pStyle w:val="PargrafodaLista"/>
        <w:widowControl/>
        <w:numPr>
          <w:ilvl w:val="1"/>
          <w:numId w:val="64"/>
        </w:numPr>
        <w:tabs>
          <w:tab w:val="left" w:pos="0"/>
          <w:tab w:val="left" w:pos="567"/>
        </w:tabs>
        <w:autoSpaceDE/>
        <w:autoSpaceDN/>
        <w:ind w:left="0" w:firstLine="0"/>
        <w:contextualSpacing/>
      </w:pPr>
      <w:r w:rsidRPr="00B35ED3">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590CE75B" w14:textId="77777777" w:rsidR="001C1B11" w:rsidRPr="00B35ED3" w:rsidRDefault="001C1B11" w:rsidP="001C1B11">
      <w:pPr>
        <w:pStyle w:val="PargrafodaLista"/>
        <w:ind w:left="0"/>
        <w:rPr>
          <w:b/>
          <w:lang w:eastAsia="pt-BR"/>
        </w:rPr>
      </w:pPr>
    </w:p>
    <w:p w14:paraId="5F146DE4" w14:textId="77777777" w:rsidR="001C1B11" w:rsidRPr="00B35ED3" w:rsidRDefault="001C1B11" w:rsidP="001C1B11">
      <w:pPr>
        <w:pStyle w:val="PargrafodaLista"/>
        <w:widowControl/>
        <w:numPr>
          <w:ilvl w:val="0"/>
          <w:numId w:val="65"/>
        </w:numPr>
        <w:autoSpaceDE/>
        <w:autoSpaceDN/>
        <w:ind w:left="0" w:firstLine="0"/>
        <w:contextualSpacing/>
        <w:rPr>
          <w:b/>
          <w:lang w:eastAsia="pt-BR"/>
        </w:rPr>
      </w:pPr>
      <w:r w:rsidRPr="00B35ED3">
        <w:rPr>
          <w:b/>
          <w:lang w:eastAsia="pt-BR"/>
        </w:rPr>
        <w:t>DA FORMA DE PAGAMENTO, E REAJUSTE</w:t>
      </w:r>
    </w:p>
    <w:p w14:paraId="2DC8A9E2" w14:textId="77777777" w:rsidR="001C1B11" w:rsidRPr="00B35ED3" w:rsidRDefault="001C1B11" w:rsidP="001C1B11">
      <w:pPr>
        <w:pStyle w:val="PargrafodaLista"/>
        <w:widowControl/>
        <w:numPr>
          <w:ilvl w:val="1"/>
          <w:numId w:val="65"/>
        </w:numPr>
        <w:autoSpaceDE/>
        <w:autoSpaceDN/>
        <w:ind w:left="0" w:firstLine="0"/>
        <w:contextualSpacing/>
        <w:rPr>
          <w:b/>
          <w:lang w:eastAsia="pt-BR"/>
        </w:rPr>
      </w:pPr>
      <w:r w:rsidRPr="00B35ED3">
        <w:rPr>
          <w:bCs/>
          <w:lang w:eastAsia="pt-BR"/>
        </w:rPr>
        <w:t xml:space="preserve">A nota fiscal do material deverá ser emitida em nome do </w:t>
      </w:r>
      <w:r w:rsidRPr="00B35ED3">
        <w:rPr>
          <w:b/>
          <w:bCs/>
          <w:u w:val="single"/>
          <w:lang w:eastAsia="pt-BR"/>
        </w:rPr>
        <w:t>Fundo Municipal de Assistência Social</w:t>
      </w:r>
      <w:r w:rsidRPr="00B35ED3">
        <w:rPr>
          <w:b/>
          <w:bCs/>
          <w:lang w:eastAsia="pt-BR"/>
        </w:rPr>
        <w:t xml:space="preserve"> CNPJ/MF sob nº 11.099.021/0001-22</w:t>
      </w:r>
      <w:r w:rsidRPr="00B35ED3">
        <w:rPr>
          <w:bCs/>
          <w:lang w:eastAsia="pt-BR"/>
        </w:rPr>
        <w:t>, com endereço a Rua Niterói, nº 1225, São Pedro do Iguaçu – PR – CEP. 85.929-000;</w:t>
      </w:r>
    </w:p>
    <w:p w14:paraId="062A05B7" w14:textId="77777777" w:rsidR="001C1B11" w:rsidRPr="00B35ED3" w:rsidRDefault="001C1B11" w:rsidP="001C1B11">
      <w:pPr>
        <w:pStyle w:val="PargrafodaLista"/>
        <w:widowControl/>
        <w:numPr>
          <w:ilvl w:val="1"/>
          <w:numId w:val="65"/>
        </w:numPr>
        <w:autoSpaceDE/>
        <w:autoSpaceDN/>
        <w:ind w:left="0" w:firstLine="0"/>
        <w:contextualSpacing/>
        <w:rPr>
          <w:b/>
          <w:lang w:eastAsia="pt-BR"/>
        </w:rPr>
      </w:pPr>
      <w:r w:rsidRPr="00B35ED3">
        <w:rPr>
          <w:b/>
          <w:u w:val="single"/>
        </w:rPr>
        <w:t>A Nota Fiscal deverá constar à discriminação dos itens, valores unitários tais quais pactuados no contrato administrativo, o nº da Ordem de Compra e outros dados que julgar convenientes, não apresente rasura e/ou entrelinhas;</w:t>
      </w:r>
    </w:p>
    <w:p w14:paraId="152A0351" w14:textId="77777777" w:rsidR="001C1B11" w:rsidRPr="00B35ED3" w:rsidRDefault="001C1B11" w:rsidP="001C1B11">
      <w:pPr>
        <w:pStyle w:val="PargrafodaLista"/>
        <w:widowControl/>
        <w:numPr>
          <w:ilvl w:val="1"/>
          <w:numId w:val="65"/>
        </w:numPr>
        <w:autoSpaceDE/>
        <w:autoSpaceDN/>
        <w:ind w:left="0" w:firstLine="0"/>
        <w:contextualSpacing/>
        <w:rPr>
          <w:b/>
          <w:lang w:eastAsia="pt-BR"/>
        </w:rPr>
      </w:pPr>
      <w:r w:rsidRPr="00B35ED3">
        <w:rPr>
          <w:bCs/>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7CDF8FF" w14:textId="77777777" w:rsidR="001C1B11" w:rsidRPr="00B35ED3" w:rsidRDefault="001C1B11" w:rsidP="001C1B11">
      <w:pPr>
        <w:pStyle w:val="PargrafodaLista"/>
        <w:widowControl/>
        <w:numPr>
          <w:ilvl w:val="1"/>
          <w:numId w:val="65"/>
        </w:numPr>
        <w:autoSpaceDE/>
        <w:autoSpaceDN/>
        <w:ind w:left="0" w:firstLine="0"/>
        <w:contextualSpacing/>
        <w:rPr>
          <w:b/>
          <w:lang w:eastAsia="pt-BR"/>
        </w:rPr>
      </w:pPr>
      <w:r w:rsidRPr="00B35ED3">
        <w:rPr>
          <w:bCs/>
          <w:lang w:eastAsia="pt-BR"/>
        </w:rPr>
        <w:t xml:space="preserve"> A liberação do pagamento fica condicionada a apresentação de: Prova de regularidade de débito relativa à Seguridade Social e Contribuições Federais (CND Conjunta) e ao Fundo de Garantia por Tempo de Serviços (FGTS), demonstrando situação regular </w:t>
      </w:r>
      <w:r w:rsidRPr="00B35ED3">
        <w:rPr>
          <w:bCs/>
          <w:u w:val="single"/>
          <w:lang w:eastAsia="pt-BR"/>
        </w:rPr>
        <w:t>da Empresa</w:t>
      </w:r>
      <w:r w:rsidRPr="00B35ED3">
        <w:rPr>
          <w:bCs/>
          <w:lang w:eastAsia="pt-BR"/>
        </w:rPr>
        <w:t xml:space="preserve"> no cumprimento dos encargos sociais instituídos por lei;</w:t>
      </w:r>
    </w:p>
    <w:p w14:paraId="03D5F574" w14:textId="77777777" w:rsidR="001C1B11" w:rsidRPr="00B35ED3" w:rsidRDefault="001C1B11" w:rsidP="001C1B11">
      <w:pPr>
        <w:pStyle w:val="PargrafodaLista"/>
        <w:widowControl/>
        <w:numPr>
          <w:ilvl w:val="1"/>
          <w:numId w:val="65"/>
        </w:numPr>
        <w:autoSpaceDE/>
        <w:autoSpaceDN/>
        <w:ind w:left="0" w:firstLine="0"/>
        <w:contextualSpacing/>
        <w:rPr>
          <w:b/>
          <w:lang w:eastAsia="pt-BR"/>
        </w:rPr>
      </w:pPr>
      <w:r w:rsidRPr="00B35ED3">
        <w:rPr>
          <w:lang w:eastAsia="pt-BR"/>
        </w:rPr>
        <w:t xml:space="preserve"> Não será efetuado qualquer pagamento à contratada enquanto houver pendência de liquidação da obrigação financeira em virtude de penalidade ou inadimplência contratual;</w:t>
      </w:r>
    </w:p>
    <w:p w14:paraId="42361A10" w14:textId="77777777" w:rsidR="001C1B11" w:rsidRPr="00B35ED3" w:rsidRDefault="001C1B11" w:rsidP="001C1B11">
      <w:pPr>
        <w:pStyle w:val="PargrafodaLista"/>
        <w:widowControl/>
        <w:numPr>
          <w:ilvl w:val="1"/>
          <w:numId w:val="65"/>
        </w:numPr>
        <w:autoSpaceDE/>
        <w:autoSpaceDN/>
        <w:ind w:left="0" w:firstLine="0"/>
        <w:contextualSpacing/>
        <w:rPr>
          <w:b/>
          <w:lang w:eastAsia="pt-BR"/>
        </w:rPr>
      </w:pPr>
      <w:r w:rsidRPr="00B35ED3">
        <w:rPr>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r w:rsidRPr="00B35ED3">
        <w:rPr>
          <w:bCs/>
          <w:highlight w:val="yellow"/>
          <w:lang w:eastAsia="pt-BR"/>
        </w:rPr>
        <w:t xml:space="preserve"> </w:t>
      </w:r>
    </w:p>
    <w:p w14:paraId="3092B71F" w14:textId="77777777" w:rsidR="001C1B11" w:rsidRPr="00B35ED3" w:rsidRDefault="001C1B11" w:rsidP="001C1B11">
      <w:pPr>
        <w:jc w:val="both"/>
        <w:rPr>
          <w:bCs/>
        </w:rPr>
      </w:pPr>
      <w:r w:rsidRPr="00B35ED3">
        <w:rPr>
          <w:bCs/>
        </w:rPr>
        <w:t>15.7.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787FBE7" w14:textId="77777777" w:rsidR="001C1B11" w:rsidRPr="00B35ED3" w:rsidRDefault="001C1B11" w:rsidP="001C1B11">
      <w:pPr>
        <w:jc w:val="both"/>
        <w:rPr>
          <w:bCs/>
        </w:rPr>
      </w:pPr>
      <w:r w:rsidRPr="00B35ED3">
        <w:rPr>
          <w:bCs/>
        </w:rPr>
        <w:t>15.8.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6D78604" w14:textId="77777777" w:rsidR="001C1B11" w:rsidRPr="00B35ED3" w:rsidRDefault="001C1B11" w:rsidP="001C1B11">
      <w:pPr>
        <w:jc w:val="both"/>
        <w:rPr>
          <w:bCs/>
        </w:rPr>
      </w:pPr>
      <w:r w:rsidRPr="00B35ED3">
        <w:rPr>
          <w:bCs/>
        </w:rPr>
        <w:t>15.8.1 Elevação do encargo do particular com documentos hábeis, como NF, planilha de custos detalhando variação de mercado;</w:t>
      </w:r>
    </w:p>
    <w:p w14:paraId="153D0AAB" w14:textId="77777777" w:rsidR="001C1B11" w:rsidRPr="00B35ED3" w:rsidRDefault="001C1B11" w:rsidP="001C1B11">
      <w:pPr>
        <w:jc w:val="both"/>
        <w:rPr>
          <w:bCs/>
        </w:rPr>
      </w:pPr>
      <w:r w:rsidRPr="00B35ED3">
        <w:rPr>
          <w:bCs/>
        </w:rPr>
        <w:t>a) Ocorrência de evento posterior a ata de registro de preços;</w:t>
      </w:r>
    </w:p>
    <w:p w14:paraId="61CEF2F9" w14:textId="77777777" w:rsidR="001C1B11" w:rsidRPr="00B35ED3" w:rsidRDefault="001C1B11" w:rsidP="001C1B11">
      <w:pPr>
        <w:jc w:val="both"/>
        <w:rPr>
          <w:bCs/>
        </w:rPr>
      </w:pPr>
      <w:r w:rsidRPr="00B35ED3">
        <w:rPr>
          <w:bCs/>
        </w:rPr>
        <w:t>b) Vínculo de causalidade entre evento e majoração dos encargos;</w:t>
      </w:r>
    </w:p>
    <w:p w14:paraId="5B4C24C7" w14:textId="77777777" w:rsidR="001C1B11" w:rsidRPr="00B35ED3" w:rsidRDefault="001C1B11" w:rsidP="001C1B11">
      <w:pPr>
        <w:jc w:val="both"/>
        <w:rPr>
          <w:bCs/>
        </w:rPr>
      </w:pPr>
      <w:r w:rsidRPr="00B35ED3">
        <w:rPr>
          <w:bCs/>
        </w:rPr>
        <w:t>c) Imprevisibilidade na ocorrência do evento.</w:t>
      </w:r>
    </w:p>
    <w:p w14:paraId="132BDCD5" w14:textId="77777777" w:rsidR="001C1B11" w:rsidRPr="00B35ED3" w:rsidRDefault="001C1B11" w:rsidP="001C1B11">
      <w:pPr>
        <w:jc w:val="both"/>
        <w:rPr>
          <w:bCs/>
        </w:rPr>
      </w:pPr>
      <w:r w:rsidRPr="00B35ED3">
        <w:rPr>
          <w:bCs/>
        </w:rPr>
        <w:lastRenderedPageBreak/>
        <w:t>15.9 Os preços permanecerão fixos e irreajustáveis.</w:t>
      </w:r>
    </w:p>
    <w:p w14:paraId="14C3987F" w14:textId="77777777" w:rsidR="001C1B11" w:rsidRPr="00B35ED3" w:rsidRDefault="001C1B11" w:rsidP="001C1B11">
      <w:pPr>
        <w:contextualSpacing/>
        <w:jc w:val="both"/>
        <w:rPr>
          <w:bCs/>
          <w:lang w:eastAsia="pt-BR"/>
        </w:rPr>
      </w:pPr>
    </w:p>
    <w:p w14:paraId="2EBDEDB2" w14:textId="77777777" w:rsidR="001C1B11" w:rsidRPr="00B35ED3" w:rsidRDefault="001C1B11" w:rsidP="001C1B11">
      <w:pPr>
        <w:widowControl/>
        <w:numPr>
          <w:ilvl w:val="0"/>
          <w:numId w:val="65"/>
        </w:numPr>
        <w:autoSpaceDE/>
        <w:autoSpaceDN/>
        <w:ind w:left="0" w:firstLine="0"/>
        <w:contextualSpacing/>
        <w:jc w:val="both"/>
        <w:rPr>
          <w:b/>
          <w:lang w:eastAsia="pt-BR"/>
        </w:rPr>
      </w:pPr>
      <w:r w:rsidRPr="00B35ED3">
        <w:rPr>
          <w:b/>
          <w:lang w:eastAsia="pt-BR"/>
        </w:rPr>
        <w:t>EXTINÇÃO DO CONTRATO</w:t>
      </w:r>
    </w:p>
    <w:p w14:paraId="475489EC"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Em casos de contratos, os termos de extinções contratuais serão:</w:t>
      </w:r>
    </w:p>
    <w:p w14:paraId="113C0EC9"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Constituirão motivos para extinção do contrato, a qual deverá ser formalmente motivada nos autos do processo, assegurados o contraditório e a ampla defesa, as situações previstas nos incisos I a IX do art. 137 da Lei 14.133/2021.</w:t>
      </w:r>
    </w:p>
    <w:p w14:paraId="480FE5A6"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 xml:space="preserve">A extinção do contrato poderá ser: </w:t>
      </w:r>
    </w:p>
    <w:p w14:paraId="24E9E6BA" w14:textId="77777777" w:rsidR="001C1B11" w:rsidRPr="00B35ED3" w:rsidRDefault="001C1B11" w:rsidP="001C1B11">
      <w:pPr>
        <w:widowControl/>
        <w:numPr>
          <w:ilvl w:val="0"/>
          <w:numId w:val="66"/>
        </w:numPr>
        <w:autoSpaceDE/>
        <w:autoSpaceDN/>
        <w:ind w:left="0" w:firstLine="0"/>
        <w:contextualSpacing/>
        <w:jc w:val="both"/>
        <w:rPr>
          <w:b/>
          <w:lang w:eastAsia="pt-BR"/>
        </w:rPr>
      </w:pPr>
      <w:r w:rsidRPr="00B35ED3">
        <w:rPr>
          <w:bCs/>
          <w:lang w:eastAsia="pt-BR"/>
        </w:rPr>
        <w:t>Determinada por ato unilateral e escrito da Administração, exceto no caso de descumprimento decorrente de sua própria conduta;</w:t>
      </w:r>
    </w:p>
    <w:p w14:paraId="3C4523BE" w14:textId="77777777" w:rsidR="001C1B11" w:rsidRPr="00B35ED3" w:rsidRDefault="001C1B11" w:rsidP="001C1B11">
      <w:pPr>
        <w:widowControl/>
        <w:numPr>
          <w:ilvl w:val="0"/>
          <w:numId w:val="66"/>
        </w:numPr>
        <w:autoSpaceDE/>
        <w:autoSpaceDN/>
        <w:ind w:left="0" w:firstLine="0"/>
        <w:contextualSpacing/>
        <w:jc w:val="both"/>
        <w:rPr>
          <w:b/>
          <w:lang w:eastAsia="pt-BR"/>
        </w:rPr>
      </w:pPr>
      <w:r w:rsidRPr="00B35ED3">
        <w:rPr>
          <w:bCs/>
          <w:lang w:eastAsia="pt-BR"/>
        </w:rPr>
        <w:t>Consensual, por acordo entre as partes, por conciliação, por mediação ou por comitê de resolução de disputas, desde que haja interesse da Administração;</w:t>
      </w:r>
    </w:p>
    <w:p w14:paraId="43791660" w14:textId="77777777" w:rsidR="001C1B11" w:rsidRPr="00B35ED3" w:rsidRDefault="001C1B11" w:rsidP="001C1B11">
      <w:pPr>
        <w:widowControl/>
        <w:numPr>
          <w:ilvl w:val="0"/>
          <w:numId w:val="66"/>
        </w:numPr>
        <w:autoSpaceDE/>
        <w:autoSpaceDN/>
        <w:ind w:left="0" w:firstLine="0"/>
        <w:contextualSpacing/>
        <w:jc w:val="both"/>
        <w:rPr>
          <w:b/>
          <w:lang w:eastAsia="pt-BR"/>
        </w:rPr>
      </w:pPr>
      <w:r w:rsidRPr="00B35ED3">
        <w:rPr>
          <w:bCs/>
          <w:lang w:eastAsia="pt-BR"/>
        </w:rPr>
        <w:t>Determinado por decisão arbitral, em decorrência de cláusula compromissória ou compromisso arbitral, ou por decisão judicial.</w:t>
      </w:r>
    </w:p>
    <w:p w14:paraId="175C3F5D"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A extinção determinada por ato unilateral da Administração e a extinção consensual deverão ser precedidas de autorização escrita e fundamentada da autoridade competente e reduzidas a termo no respectivo processo.</w:t>
      </w:r>
    </w:p>
    <w:p w14:paraId="48F78822"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A extinção determinada por ato da Administração poderá acarretar as consequências indicadas no art. 139 da Lei 14.133/2021, sem prejuízos das sanções previstas na Lei 14.133/2021 e no Termo de Referência.</w:t>
      </w:r>
    </w:p>
    <w:p w14:paraId="5B2E66C7"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O Termo de rescisão será procedido de relatório indicativo dos seguintes aspectos, conforme o caso:</w:t>
      </w:r>
    </w:p>
    <w:p w14:paraId="1E29C5C0"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Balanço dos eventos contratuais já cumpridos ou parcialmente cumpridos;</w:t>
      </w:r>
    </w:p>
    <w:p w14:paraId="439407FA"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Relação dos pagamentos já efetuados e ainda devidos;</w:t>
      </w:r>
    </w:p>
    <w:p w14:paraId="2102E8A0" w14:textId="77777777" w:rsidR="001C1B11" w:rsidRPr="00B35ED3" w:rsidRDefault="001C1B11" w:rsidP="001C1B11">
      <w:pPr>
        <w:widowControl/>
        <w:numPr>
          <w:ilvl w:val="1"/>
          <w:numId w:val="65"/>
        </w:numPr>
        <w:autoSpaceDE/>
        <w:autoSpaceDN/>
        <w:ind w:left="0" w:firstLine="0"/>
        <w:contextualSpacing/>
        <w:jc w:val="both"/>
        <w:rPr>
          <w:b/>
          <w:lang w:eastAsia="pt-BR"/>
        </w:rPr>
      </w:pPr>
      <w:r w:rsidRPr="00B35ED3">
        <w:rPr>
          <w:bCs/>
          <w:lang w:eastAsia="pt-BR"/>
        </w:rPr>
        <w:t>Indenizações e multas.</w:t>
      </w:r>
    </w:p>
    <w:p w14:paraId="07A2FDB2" w14:textId="77777777" w:rsidR="001C1B11" w:rsidRPr="00B35ED3" w:rsidRDefault="001C1B11" w:rsidP="001C1B11">
      <w:pPr>
        <w:jc w:val="both"/>
        <w:rPr>
          <w:lang w:eastAsia="pt-BR"/>
        </w:rPr>
      </w:pPr>
    </w:p>
    <w:p w14:paraId="12EB58A7" w14:textId="77777777" w:rsidR="001C1B11" w:rsidRPr="00B35ED3" w:rsidRDefault="001C1B11" w:rsidP="001C1B11">
      <w:pPr>
        <w:pStyle w:val="PargrafodaLista"/>
        <w:widowControl/>
        <w:numPr>
          <w:ilvl w:val="0"/>
          <w:numId w:val="65"/>
        </w:numPr>
        <w:autoSpaceDE/>
        <w:autoSpaceDN/>
        <w:ind w:hanging="720"/>
        <w:contextualSpacing/>
        <w:rPr>
          <w:b/>
          <w:lang w:eastAsia="pt-BR"/>
        </w:rPr>
      </w:pPr>
      <w:r w:rsidRPr="00B35ED3">
        <w:rPr>
          <w:b/>
          <w:lang w:eastAsia="pt-BR"/>
        </w:rPr>
        <w:t>DAS SANÇÕES ADMINISTRATIVAS</w:t>
      </w:r>
    </w:p>
    <w:p w14:paraId="69B4C0FA" w14:textId="77777777" w:rsidR="001C1B11" w:rsidRPr="00B35ED3" w:rsidRDefault="001C1B11" w:rsidP="001C1B11">
      <w:pPr>
        <w:adjustRightInd w:val="0"/>
        <w:jc w:val="both"/>
        <w:rPr>
          <w:rFonts w:eastAsia="Calibri"/>
          <w:color w:val="000000"/>
          <w14:ligatures w14:val="standardContextual"/>
        </w:rPr>
      </w:pPr>
      <w:r w:rsidRPr="00B35ED3">
        <w:rPr>
          <w:bdr w:val="none" w:sz="0" w:space="0" w:color="auto" w:frame="1"/>
          <w:lang w:eastAsia="pt-BR"/>
        </w:rPr>
        <w:t xml:space="preserve">17.1. </w:t>
      </w:r>
      <w:r w:rsidRPr="00B35ED3">
        <w:rPr>
          <w:rFonts w:eastAsia="Calibri"/>
          <w:color w:val="000000"/>
          <w14:ligatures w14:val="standardContextual"/>
        </w:rPr>
        <w:t>Comete infração administrativa o fornecedor que cometer quaisquer das infrações previstas no art. 155 da Lei nº 14.133, de 2021, quais sejam:</w:t>
      </w:r>
    </w:p>
    <w:p w14:paraId="565C2D81" w14:textId="77777777" w:rsidR="001C1B11" w:rsidRPr="00B35ED3" w:rsidRDefault="001C1B11" w:rsidP="001C1B11">
      <w:pPr>
        <w:shd w:val="clear" w:color="auto" w:fill="FFFFFF"/>
        <w:jc w:val="both"/>
        <w:rPr>
          <w:rFonts w:eastAsia="Calibri"/>
          <w:color w:val="000000"/>
          <w14:ligatures w14:val="standardContextual"/>
        </w:rPr>
      </w:pPr>
      <w:r w:rsidRPr="00B35ED3">
        <w:rPr>
          <w:bdr w:val="none" w:sz="0" w:space="0" w:color="auto" w:frame="1"/>
          <w:lang w:eastAsia="pt-BR"/>
        </w:rPr>
        <w:t>17.2.</w:t>
      </w:r>
      <w:r w:rsidRPr="00B35ED3">
        <w:rPr>
          <w:rFonts w:eastAsia="Calibri"/>
          <w:color w:val="000000"/>
          <w14:ligatures w14:val="standardContextual"/>
        </w:rPr>
        <w:t xml:space="preserve"> Dar causa à inexecução parcial do contrato;</w:t>
      </w:r>
    </w:p>
    <w:p w14:paraId="294AA347"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17.3. Dar causa à inexecução parcial do contrato que cause grave dano à Administração, ao funcionamento dos serviços públicos ou ao interesse coletivo;</w:t>
      </w:r>
    </w:p>
    <w:p w14:paraId="2F66A679" w14:textId="77777777" w:rsidR="001C1B11" w:rsidRPr="00B35ED3" w:rsidRDefault="001C1B11" w:rsidP="001C1B11">
      <w:pPr>
        <w:adjustRightInd w:val="0"/>
        <w:jc w:val="both"/>
        <w:rPr>
          <w:rFonts w:eastAsia="Calibri"/>
          <w:color w:val="000000"/>
          <w14:ligatures w14:val="standardContextual"/>
        </w:rPr>
      </w:pPr>
      <w:r w:rsidRPr="00B35ED3">
        <w:rPr>
          <w:lang w:eastAsia="pt-BR"/>
        </w:rPr>
        <w:t xml:space="preserve">17.4. </w:t>
      </w:r>
      <w:r w:rsidRPr="00B35ED3">
        <w:rPr>
          <w:rFonts w:eastAsia="Calibri"/>
          <w:color w:val="000000"/>
          <w14:ligatures w14:val="standardContextual"/>
        </w:rPr>
        <w:t>Dar causa à inexecução total do contrato;</w:t>
      </w:r>
    </w:p>
    <w:p w14:paraId="100D34F8" w14:textId="77777777" w:rsidR="001C1B11" w:rsidRPr="00B35ED3" w:rsidRDefault="001C1B11" w:rsidP="001C1B11">
      <w:pPr>
        <w:adjustRightInd w:val="0"/>
        <w:jc w:val="both"/>
        <w:rPr>
          <w:rFonts w:eastAsia="Calibri"/>
          <w:color w:val="000000"/>
          <w14:ligatures w14:val="standardContextual"/>
        </w:rPr>
      </w:pPr>
      <w:r w:rsidRPr="00B35ED3">
        <w:rPr>
          <w:lang w:eastAsia="pt-BR"/>
        </w:rPr>
        <w:t xml:space="preserve">17.5. </w:t>
      </w:r>
      <w:r w:rsidRPr="00B35ED3">
        <w:rPr>
          <w:rFonts w:eastAsia="Calibri"/>
          <w:color w:val="000000"/>
          <w14:ligatures w14:val="standardContextual"/>
        </w:rPr>
        <w:t>Deixar de entregar a documentação exigida;</w:t>
      </w:r>
    </w:p>
    <w:p w14:paraId="65B5CCBB"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17.6. Não manter a proposta, salvo em decorrência de fato superveniente devidamente justificado;</w:t>
      </w:r>
    </w:p>
    <w:p w14:paraId="0A7C1C72"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17.7. Não celebrar o contrato ou não entregar a documentação exigida para a contratação, quando convocado dentro do prazo de validade de sua proposta;</w:t>
      </w:r>
    </w:p>
    <w:p w14:paraId="565BF437"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17.8. Ensejar o retardamento da execução ou da entrega do objeto da licitação sem motivo justificado;</w:t>
      </w:r>
    </w:p>
    <w:p w14:paraId="20B4C1AB"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17.9. Apresentar declaração ou documentação falsa exigida para o certame ou prestar declaração falsa durante a dispensa eletrônica ou a execução do contrato;</w:t>
      </w:r>
    </w:p>
    <w:p w14:paraId="51766EDF"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17.10. Fraudar a dispensa eletrônica ou praticar ato fraudulento na execução do contrato;</w:t>
      </w:r>
    </w:p>
    <w:p w14:paraId="4788523A"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17.11. Comportar-se de modo inidôneo ou cometer fraude de qualquer natureza;</w:t>
      </w:r>
    </w:p>
    <w:p w14:paraId="53C76684"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3B4C1ED"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17.13. Praticar atos ilícitos com vistas a frustrar os objetivos deste certame.</w:t>
      </w:r>
    </w:p>
    <w:p w14:paraId="6880711E" w14:textId="77777777" w:rsidR="001C1B11" w:rsidRPr="00B35ED3" w:rsidRDefault="001C1B11" w:rsidP="001C1B11">
      <w:pPr>
        <w:adjustRightInd w:val="0"/>
        <w:jc w:val="both"/>
        <w:rPr>
          <w:rFonts w:eastAsia="Calibri"/>
          <w14:ligatures w14:val="standardContextual"/>
        </w:rPr>
      </w:pPr>
      <w:r w:rsidRPr="00B35ED3">
        <w:rPr>
          <w:rFonts w:eastAsia="Calibri"/>
          <w:color w:val="000000"/>
          <w14:ligatures w14:val="standardContextual"/>
        </w:rPr>
        <w:t xml:space="preserve">17.14. </w:t>
      </w:r>
      <w:r w:rsidRPr="00B35ED3">
        <w:rPr>
          <w:rFonts w:eastAsia="Calibri"/>
          <w14:ligatures w14:val="standardContextual"/>
        </w:rPr>
        <w:t>Praticar ato lesivo previsto no art. 5º da Lei nº 12.846, de 1º de agosto de 2013.</w:t>
      </w:r>
    </w:p>
    <w:p w14:paraId="22808BCE"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17.15. O fornecedor que cometer qualquer das infrações discriminadas nos subitens anteriores ficará sujeito, sem prejuízo da responsabilidade civil e criminal, às seguintes sanções:</w:t>
      </w:r>
    </w:p>
    <w:p w14:paraId="388013A3"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a) Advertência pela falta do subitem 17.1.1 deste termo de referência, quando não se justificar a imposição de penalidade mais grave;</w:t>
      </w:r>
    </w:p>
    <w:p w14:paraId="247E17BA"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b) Multa de até 30% (trinta por cento) sobre o valor estimado dos itens prejudicados pela conduta do fornecedor, por qualquer das infrações dos subitens 17.1.1 a 17.1.12;</w:t>
      </w:r>
    </w:p>
    <w:p w14:paraId="1461074D"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6961C872"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3 (três) anos e máximo de 6 </w:t>
      </w:r>
      <w:r w:rsidRPr="00B35ED3">
        <w:rPr>
          <w:rFonts w:eastAsia="Calibri"/>
          <w:color w:val="000000"/>
          <w14:ligatures w14:val="standardContextual"/>
        </w:rPr>
        <w:lastRenderedPageBreak/>
        <w:t>(seis) anos, nos casos dos subitens 17.1.8 a 17.1.12, bem como nos demais casos que justifiquem a imposição da penalidade mais grave;</w:t>
      </w:r>
    </w:p>
    <w:p w14:paraId="6753B572"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17.16. Na aplicação das sanções serão considerados:</w:t>
      </w:r>
    </w:p>
    <w:p w14:paraId="1164D62C"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17.17. A natureza e a gravidade da infração cometida;</w:t>
      </w:r>
    </w:p>
    <w:p w14:paraId="6478FDD8"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17.18. As peculiaridades do caso concreto;</w:t>
      </w:r>
    </w:p>
    <w:p w14:paraId="10AF3996"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17.19. As circunstâncias agravantes ou atenuantes;</w:t>
      </w:r>
    </w:p>
    <w:p w14:paraId="2D40FB79"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17.20. Os danos que dela provierem para a Administração Pública;</w:t>
      </w:r>
    </w:p>
    <w:p w14:paraId="30FC0B7A"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17.21. A implantação ou o aperfeiçoamento de programa de integridade, conforme normas e orientações dos órgãos de controle.</w:t>
      </w:r>
    </w:p>
    <w:p w14:paraId="50511BD7"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17.22. Se a multa aplicada e as indenizações cabíveis forem superiores ao valor de pagamento eventualmente devido pela Administração ao contratado, além da perda desse valor, a diferença será descontada da garantia prestada ou será cobrada judicialmente.</w:t>
      </w:r>
    </w:p>
    <w:p w14:paraId="52A5DCBF"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17.23. A aplicação das sanções previstas neste termo de referência não exclui, em hipótese alguma, a obrigação de reparação integral do dano causado à Administração Pública.</w:t>
      </w:r>
    </w:p>
    <w:p w14:paraId="40127CD4"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17.24. A penalidade de multa pode ser aplicada cumulativamente com as demais sanções.</w:t>
      </w:r>
    </w:p>
    <w:p w14:paraId="204BAB02"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EC24FA"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2B53359B"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23C4A49" w14:textId="77777777" w:rsidR="001C1B11" w:rsidRPr="00B35ED3" w:rsidRDefault="001C1B11" w:rsidP="001C1B11">
      <w:pPr>
        <w:adjustRightInd w:val="0"/>
        <w:jc w:val="both"/>
        <w:rPr>
          <w:rFonts w:eastAsia="Calibri"/>
          <w:color w:val="000000"/>
          <w14:ligatures w14:val="standardContextual"/>
        </w:rPr>
      </w:pPr>
      <w:r w:rsidRPr="00B35ED3">
        <w:rPr>
          <w:rFonts w:eastAsia="Calibri"/>
          <w:color w:val="000000"/>
          <w14:ligatures w14:val="standardContextual"/>
        </w:rPr>
        <w:t>17.28.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DFA973A" w14:textId="77777777" w:rsidR="001C1B11" w:rsidRPr="00B35ED3" w:rsidRDefault="001C1B11" w:rsidP="001C1B11">
      <w:pPr>
        <w:rPr>
          <w:lang w:eastAsia="pt-BR"/>
        </w:rPr>
      </w:pPr>
    </w:p>
    <w:p w14:paraId="21887B91" w14:textId="77777777" w:rsidR="001C1B11" w:rsidRDefault="001C1B11" w:rsidP="001C1B11">
      <w:pPr>
        <w:ind w:left="360"/>
        <w:jc w:val="right"/>
        <w:rPr>
          <w:lang w:eastAsia="pt-BR"/>
        </w:rPr>
      </w:pPr>
    </w:p>
    <w:p w14:paraId="0BF927F2" w14:textId="77777777" w:rsidR="001C1B11" w:rsidRDefault="001C1B11" w:rsidP="001C1B11">
      <w:pPr>
        <w:ind w:left="360"/>
        <w:jc w:val="right"/>
        <w:rPr>
          <w:lang w:eastAsia="pt-BR"/>
        </w:rPr>
      </w:pPr>
    </w:p>
    <w:p w14:paraId="707E2037" w14:textId="77777777" w:rsidR="001C1B11" w:rsidRDefault="001C1B11" w:rsidP="001C1B11">
      <w:pPr>
        <w:ind w:left="360"/>
        <w:jc w:val="right"/>
        <w:rPr>
          <w:lang w:eastAsia="pt-BR"/>
        </w:rPr>
      </w:pPr>
    </w:p>
    <w:p w14:paraId="31A6CBC0" w14:textId="77777777" w:rsidR="001C1B11" w:rsidRDefault="001C1B11" w:rsidP="001C1B11">
      <w:pPr>
        <w:ind w:left="360"/>
        <w:jc w:val="right"/>
        <w:rPr>
          <w:lang w:eastAsia="pt-BR"/>
        </w:rPr>
      </w:pPr>
    </w:p>
    <w:p w14:paraId="66E362A2" w14:textId="77777777" w:rsidR="001C1B11" w:rsidRPr="00B35ED3" w:rsidRDefault="001C1B11" w:rsidP="001C1B11">
      <w:pPr>
        <w:ind w:left="360"/>
        <w:jc w:val="right"/>
        <w:rPr>
          <w:lang w:eastAsia="pt-BR"/>
        </w:rPr>
      </w:pPr>
      <w:r w:rsidRPr="00B35ED3">
        <w:rPr>
          <w:lang w:eastAsia="pt-BR"/>
        </w:rPr>
        <w:t>São Pedro do Iguaçu, 1</w:t>
      </w:r>
      <w:r>
        <w:rPr>
          <w:lang w:eastAsia="pt-BR"/>
        </w:rPr>
        <w:t xml:space="preserve">3 </w:t>
      </w:r>
      <w:r w:rsidRPr="00B35ED3">
        <w:rPr>
          <w:lang w:eastAsia="pt-BR"/>
        </w:rPr>
        <w:t xml:space="preserve"> março de 2024.</w:t>
      </w:r>
    </w:p>
    <w:p w14:paraId="3C4BD18B" w14:textId="77777777" w:rsidR="001C1B11" w:rsidRPr="00B35ED3" w:rsidRDefault="001C1B11" w:rsidP="001C1B11">
      <w:pPr>
        <w:rPr>
          <w:lang w:eastAsia="pt-BR"/>
        </w:rPr>
      </w:pPr>
    </w:p>
    <w:p w14:paraId="43B2A287" w14:textId="77777777" w:rsidR="001C1B11" w:rsidRPr="00B35ED3" w:rsidRDefault="001C1B11" w:rsidP="001C1B11">
      <w:pPr>
        <w:rPr>
          <w:lang w:eastAsia="pt-BR"/>
        </w:rPr>
      </w:pPr>
    </w:p>
    <w:p w14:paraId="3711F780" w14:textId="77777777" w:rsidR="001C1B11" w:rsidRPr="00B35ED3" w:rsidRDefault="001C1B11" w:rsidP="001C1B11">
      <w:pPr>
        <w:rPr>
          <w:lang w:eastAsia="pt-BR"/>
        </w:rPr>
      </w:pPr>
    </w:p>
    <w:p w14:paraId="4750B6E7" w14:textId="77777777" w:rsidR="001C1B11" w:rsidRPr="00B35ED3" w:rsidRDefault="001C1B11" w:rsidP="001C1B11">
      <w:pPr>
        <w:rPr>
          <w:lang w:eastAsia="pt-BR"/>
        </w:rPr>
      </w:pPr>
    </w:p>
    <w:p w14:paraId="7E8587BE" w14:textId="77777777" w:rsidR="001C1B11" w:rsidRPr="00B35ED3" w:rsidRDefault="001C1B11" w:rsidP="001C1B11">
      <w:pPr>
        <w:rPr>
          <w:lang w:eastAsia="pt-BR"/>
        </w:rPr>
      </w:pPr>
    </w:p>
    <w:p w14:paraId="63B57D55" w14:textId="77777777" w:rsidR="001C1B11" w:rsidRPr="00B35ED3" w:rsidRDefault="001C1B11" w:rsidP="001C1B11">
      <w:pPr>
        <w:rPr>
          <w:lang w:eastAsia="pt-BR"/>
        </w:rPr>
      </w:pPr>
    </w:p>
    <w:p w14:paraId="449602B7" w14:textId="77777777" w:rsidR="001C1B11" w:rsidRPr="00B35ED3" w:rsidRDefault="001C1B11" w:rsidP="001C1B11">
      <w:pPr>
        <w:jc w:val="center"/>
        <w:rPr>
          <w:lang w:eastAsia="pt-BR"/>
        </w:rPr>
      </w:pPr>
      <w:r w:rsidRPr="00B35ED3">
        <w:rPr>
          <w:lang w:eastAsia="pt-BR"/>
        </w:rPr>
        <w:t>____________________________________</w:t>
      </w:r>
    </w:p>
    <w:p w14:paraId="49F30258" w14:textId="77777777" w:rsidR="001C1B11" w:rsidRPr="00B35ED3" w:rsidRDefault="001C1B11" w:rsidP="001C1B11">
      <w:pPr>
        <w:ind w:left="357"/>
        <w:jc w:val="center"/>
        <w:rPr>
          <w:lang w:eastAsia="pt-BR"/>
        </w:rPr>
      </w:pPr>
      <w:r w:rsidRPr="00B35ED3">
        <w:rPr>
          <w:lang w:eastAsia="pt-BR"/>
        </w:rPr>
        <w:t>Marisa Alves Dantas de Souza</w:t>
      </w:r>
    </w:p>
    <w:p w14:paraId="0AADB7F9" w14:textId="77777777" w:rsidR="001C1B11" w:rsidRPr="00B35ED3" w:rsidRDefault="001C1B11" w:rsidP="001C1B11">
      <w:pPr>
        <w:ind w:left="357"/>
        <w:jc w:val="center"/>
        <w:rPr>
          <w:b/>
          <w:bCs/>
          <w:lang w:eastAsia="pt-BR"/>
        </w:rPr>
      </w:pPr>
      <w:r w:rsidRPr="00B35ED3">
        <w:rPr>
          <w:b/>
          <w:bCs/>
          <w:lang w:eastAsia="pt-BR"/>
        </w:rPr>
        <w:t>Secretária Municipal de Assistência Social</w:t>
      </w:r>
    </w:p>
    <w:p w14:paraId="4577824E" w14:textId="77777777" w:rsidR="001C1B11" w:rsidRPr="00B35ED3" w:rsidRDefault="001C1B11" w:rsidP="001C1B11">
      <w:pPr>
        <w:ind w:left="357"/>
        <w:jc w:val="center"/>
        <w:rPr>
          <w:b/>
          <w:bCs/>
          <w:lang w:eastAsia="pt-BR"/>
        </w:rPr>
      </w:pPr>
    </w:p>
    <w:p w14:paraId="14CEC2AE" w14:textId="77777777" w:rsidR="001C1B11" w:rsidRDefault="001C1B11" w:rsidP="001C1B11">
      <w:pPr>
        <w:ind w:left="357"/>
        <w:jc w:val="center"/>
        <w:rPr>
          <w:lang w:eastAsia="pt-BR"/>
        </w:rPr>
      </w:pPr>
    </w:p>
    <w:p w14:paraId="0895247B" w14:textId="77777777" w:rsidR="001C1B11" w:rsidRDefault="001C1B11" w:rsidP="001C1B11">
      <w:pPr>
        <w:ind w:left="357"/>
        <w:jc w:val="center"/>
        <w:rPr>
          <w:lang w:eastAsia="pt-BR"/>
        </w:rPr>
      </w:pPr>
    </w:p>
    <w:p w14:paraId="4AF2FF5B" w14:textId="77777777" w:rsidR="001C1B11" w:rsidRDefault="001C1B11" w:rsidP="001C1B11">
      <w:pPr>
        <w:ind w:left="357"/>
        <w:jc w:val="center"/>
        <w:rPr>
          <w:lang w:eastAsia="pt-BR"/>
        </w:rPr>
      </w:pPr>
    </w:p>
    <w:p w14:paraId="6465B3A7" w14:textId="77777777" w:rsidR="001C1B11" w:rsidRDefault="001C1B11" w:rsidP="001C1B11">
      <w:pPr>
        <w:ind w:left="357"/>
        <w:jc w:val="center"/>
        <w:rPr>
          <w:lang w:eastAsia="pt-BR"/>
        </w:rPr>
      </w:pPr>
    </w:p>
    <w:p w14:paraId="1076119F" w14:textId="77777777" w:rsidR="001C1B11" w:rsidRDefault="001C1B11" w:rsidP="001C1B11">
      <w:pPr>
        <w:ind w:left="357"/>
        <w:jc w:val="center"/>
        <w:rPr>
          <w:lang w:eastAsia="pt-BR"/>
        </w:rPr>
      </w:pPr>
    </w:p>
    <w:p w14:paraId="2ABF0D29" w14:textId="77777777" w:rsidR="001C1B11" w:rsidRPr="00B35ED3" w:rsidRDefault="001C1B11" w:rsidP="001C1B11">
      <w:pPr>
        <w:ind w:left="357"/>
        <w:jc w:val="center"/>
        <w:rPr>
          <w:lang w:eastAsia="pt-BR"/>
        </w:rPr>
      </w:pPr>
    </w:p>
    <w:p w14:paraId="5B0F469B" w14:textId="77777777" w:rsidR="001C1B11" w:rsidRPr="00B35ED3" w:rsidRDefault="001C1B11" w:rsidP="001C1B11">
      <w:pPr>
        <w:ind w:left="357"/>
        <w:jc w:val="center"/>
        <w:rPr>
          <w:lang w:eastAsia="pt-BR"/>
        </w:rPr>
      </w:pPr>
    </w:p>
    <w:p w14:paraId="1ACA3F5B" w14:textId="77777777" w:rsidR="00726F17" w:rsidRDefault="00726F17">
      <w:pPr>
        <w:pStyle w:val="Corpodetexto"/>
        <w:spacing w:before="25"/>
        <w:ind w:left="0"/>
        <w:rPr>
          <w:sz w:val="20"/>
        </w:rPr>
      </w:pPr>
    </w:p>
    <w:p w14:paraId="5BED350A" w14:textId="77777777" w:rsidR="00726F17" w:rsidRDefault="00116073">
      <w:pPr>
        <w:pStyle w:val="Corpodetexto"/>
        <w:ind w:left="104"/>
        <w:rPr>
          <w:sz w:val="20"/>
        </w:rPr>
      </w:pPr>
      <w:r>
        <w:rPr>
          <w:noProof/>
          <w:sz w:val="20"/>
          <w:lang w:val="pt-BR" w:eastAsia="pt-BR"/>
        </w:rPr>
        <w:lastRenderedPageBreak/>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8B3BE2" w:rsidRDefault="008B3BE2">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w:pict>
              <v:group w14:anchorId="3D5B4210" id="Group 141" o:spid="_x0000_s1134"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">
                <v:shape id="Graphic 142" o:spid="_x0000_s1135"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6"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7"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8B3BE2" w:rsidRDefault="008B3BE2">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77777777" w:rsidR="00726F17" w:rsidRDefault="00116073">
      <w:pPr>
        <w:spacing w:before="164"/>
        <w:ind w:left="2969"/>
        <w:rPr>
          <w:b/>
        </w:rPr>
      </w:pPr>
      <w:r>
        <w:rPr>
          <w:b/>
        </w:rPr>
        <w:t>(Minuta</w:t>
      </w:r>
      <w:r>
        <w:rPr>
          <w:b/>
          <w:spacing w:val="-3"/>
        </w:rPr>
        <w:t xml:space="preserve"> </w:t>
      </w:r>
      <w:r>
        <w:rPr>
          <w:b/>
        </w:rPr>
        <w:t>da</w:t>
      </w:r>
      <w:r>
        <w:rPr>
          <w:b/>
          <w:spacing w:val="-2"/>
        </w:rPr>
        <w:t xml:space="preserve"> </w:t>
      </w:r>
      <w:r>
        <w:rPr>
          <w:b/>
        </w:rPr>
        <w:t>Ata</w:t>
      </w:r>
      <w:r>
        <w:rPr>
          <w:b/>
          <w:spacing w:val="-2"/>
        </w:rPr>
        <w:t xml:space="preserve"> </w:t>
      </w:r>
      <w:r>
        <w:rPr>
          <w:b/>
        </w:rPr>
        <w:t>de</w:t>
      </w:r>
      <w:r>
        <w:rPr>
          <w:b/>
          <w:spacing w:val="-3"/>
        </w:rPr>
        <w:t xml:space="preserve"> </w:t>
      </w:r>
      <w:r>
        <w:rPr>
          <w:b/>
        </w:rPr>
        <w:t>Registro</w:t>
      </w:r>
      <w:r>
        <w:rPr>
          <w:b/>
          <w:spacing w:val="-2"/>
        </w:rPr>
        <w:t xml:space="preserve"> </w:t>
      </w:r>
      <w:r>
        <w:rPr>
          <w:b/>
        </w:rPr>
        <w:t>de</w:t>
      </w:r>
      <w:r>
        <w:rPr>
          <w:b/>
          <w:spacing w:val="-2"/>
        </w:rPr>
        <w:t xml:space="preserve"> Preços)</w:t>
      </w:r>
    </w:p>
    <w:p w14:paraId="68470D00" w14:textId="0574118F" w:rsidR="00726F17" w:rsidRPr="007B6213" w:rsidRDefault="00116073">
      <w:pPr>
        <w:spacing w:before="7" w:line="500" w:lineRule="atLeast"/>
        <w:ind w:left="2969" w:right="2509"/>
        <w:rPr>
          <w:b/>
        </w:rPr>
      </w:pPr>
      <w:r>
        <w:rPr>
          <w:b/>
        </w:rPr>
        <w:t>ATA</w:t>
      </w:r>
      <w:r>
        <w:rPr>
          <w:b/>
          <w:spacing w:val="-6"/>
        </w:rPr>
        <w:t xml:space="preserve"> </w:t>
      </w:r>
      <w:r>
        <w:rPr>
          <w:b/>
        </w:rPr>
        <w:t>DE</w:t>
      </w:r>
      <w:r>
        <w:rPr>
          <w:b/>
          <w:spacing w:val="-6"/>
        </w:rPr>
        <w:t xml:space="preserve"> </w:t>
      </w:r>
      <w:r>
        <w:rPr>
          <w:b/>
        </w:rPr>
        <w:t>REGISTRO</w:t>
      </w:r>
      <w:r>
        <w:rPr>
          <w:b/>
          <w:spacing w:val="-4"/>
        </w:rPr>
        <w:t xml:space="preserve"> </w:t>
      </w:r>
      <w:r w:rsidRPr="007B6213">
        <w:rPr>
          <w:b/>
        </w:rPr>
        <w:t>DE</w:t>
      </w:r>
      <w:r w:rsidRPr="007B6213">
        <w:rPr>
          <w:b/>
          <w:spacing w:val="-6"/>
        </w:rPr>
        <w:t xml:space="preserve"> </w:t>
      </w:r>
      <w:r w:rsidRPr="007B6213">
        <w:rPr>
          <w:b/>
        </w:rPr>
        <w:t>PREÇOS</w:t>
      </w:r>
      <w:r w:rsidRPr="007B6213">
        <w:rPr>
          <w:b/>
          <w:spacing w:val="-5"/>
        </w:rPr>
        <w:t xml:space="preserve"> </w:t>
      </w:r>
      <w:r w:rsidRPr="007B6213">
        <w:rPr>
          <w:b/>
        </w:rPr>
        <w:t>N°</w:t>
      </w:r>
      <w:r w:rsidRPr="007B6213">
        <w:rPr>
          <w:b/>
          <w:spacing w:val="-5"/>
        </w:rPr>
        <w:t xml:space="preserve"> </w:t>
      </w:r>
      <w:r w:rsidRPr="007B6213">
        <w:rPr>
          <w:b/>
        </w:rPr>
        <w:t xml:space="preserve">XXX/2024 PROCESSO LICITATÓRIO Nº </w:t>
      </w:r>
      <w:r w:rsidR="001C1B11">
        <w:rPr>
          <w:b/>
        </w:rPr>
        <w:t>026/2024</w:t>
      </w:r>
    </w:p>
    <w:p w14:paraId="08CA971D" w14:textId="69DB5BF2" w:rsidR="00726F17" w:rsidRPr="007B6213" w:rsidRDefault="00116073">
      <w:pPr>
        <w:pStyle w:val="Ttulo1"/>
        <w:spacing w:before="5" w:line="240" w:lineRule="auto"/>
        <w:ind w:left="2969"/>
      </w:pPr>
      <w:r w:rsidRPr="007B6213">
        <w:t>PREGÃO</w:t>
      </w:r>
      <w:r w:rsidRPr="007B6213">
        <w:rPr>
          <w:spacing w:val="30"/>
        </w:rPr>
        <w:t xml:space="preserve"> </w:t>
      </w:r>
      <w:r w:rsidRPr="007B6213">
        <w:t>N°</w:t>
      </w:r>
      <w:r w:rsidRPr="007B6213">
        <w:rPr>
          <w:spacing w:val="29"/>
        </w:rPr>
        <w:t xml:space="preserve"> </w:t>
      </w:r>
      <w:r w:rsidR="001C1B11">
        <w:rPr>
          <w:spacing w:val="29"/>
        </w:rPr>
        <w:t>014/2024</w:t>
      </w:r>
      <w:r w:rsidRPr="007B6213">
        <w:rPr>
          <w:spacing w:val="31"/>
        </w:rPr>
        <w:t xml:space="preserve"> </w:t>
      </w:r>
      <w:r w:rsidRPr="007B6213">
        <w:t>–</w:t>
      </w:r>
      <w:r w:rsidRPr="007B6213">
        <w:rPr>
          <w:spacing w:val="27"/>
        </w:rPr>
        <w:t xml:space="preserve"> </w:t>
      </w:r>
      <w:r w:rsidRPr="007B6213">
        <w:t>MODALIDADE</w:t>
      </w:r>
      <w:r w:rsidRPr="007B6213">
        <w:rPr>
          <w:spacing w:val="28"/>
        </w:rPr>
        <w:t xml:space="preserve"> </w:t>
      </w:r>
      <w:r w:rsidRPr="007B6213">
        <w:t>ELETRÔNICO</w:t>
      </w:r>
      <w:r w:rsidRPr="007B6213">
        <w:rPr>
          <w:spacing w:val="32"/>
        </w:rPr>
        <w:t xml:space="preserve"> </w:t>
      </w:r>
    </w:p>
    <w:p w14:paraId="5F13EC67" w14:textId="27541FAA" w:rsidR="00726F17" w:rsidRDefault="00116073">
      <w:pPr>
        <w:pStyle w:val="Corpodetexto"/>
        <w:spacing w:before="252"/>
        <w:ind w:left="2969" w:right="284"/>
        <w:jc w:val="both"/>
      </w:pPr>
      <w:r w:rsidRPr="007B6213">
        <w:t>ATA</w:t>
      </w:r>
      <w:r w:rsidRPr="007B6213">
        <w:rPr>
          <w:spacing w:val="-6"/>
        </w:rPr>
        <w:t xml:space="preserve"> </w:t>
      </w:r>
      <w:r w:rsidRPr="007B6213">
        <w:t>DE</w:t>
      </w:r>
      <w:r w:rsidRPr="007B6213">
        <w:rPr>
          <w:spacing w:val="-4"/>
        </w:rPr>
        <w:t xml:space="preserve"> </w:t>
      </w:r>
      <w:r w:rsidRPr="007B6213">
        <w:t>REGISTRO</w:t>
      </w:r>
      <w:r w:rsidRPr="007B6213">
        <w:rPr>
          <w:spacing w:val="-5"/>
        </w:rPr>
        <w:t xml:space="preserve"> </w:t>
      </w:r>
      <w:r w:rsidRPr="007B6213">
        <w:t>DE</w:t>
      </w:r>
      <w:r w:rsidRPr="007B6213">
        <w:rPr>
          <w:spacing w:val="-3"/>
        </w:rPr>
        <w:t xml:space="preserve"> </w:t>
      </w:r>
      <w:r w:rsidRPr="007B6213">
        <w:t>PREÇOS</w:t>
      </w:r>
      <w:r w:rsidRPr="007B6213">
        <w:rPr>
          <w:spacing w:val="-4"/>
        </w:rPr>
        <w:t xml:space="preserve"> </w:t>
      </w:r>
      <w:r w:rsidRPr="007B6213">
        <w:t>QUE</w:t>
      </w:r>
      <w:r w:rsidRPr="007B6213">
        <w:rPr>
          <w:spacing w:val="-4"/>
        </w:rPr>
        <w:t xml:space="preserve"> </w:t>
      </w:r>
      <w:r w:rsidRPr="007B6213">
        <w:t>ENTRE</w:t>
      </w:r>
      <w:r w:rsidRPr="007B6213">
        <w:rPr>
          <w:spacing w:val="-4"/>
        </w:rPr>
        <w:t xml:space="preserve"> </w:t>
      </w:r>
      <w:r w:rsidRPr="007B6213">
        <w:t>SI</w:t>
      </w:r>
      <w:r>
        <w:rPr>
          <w:spacing w:val="-4"/>
        </w:rPr>
        <w:t xml:space="preserve"> </w:t>
      </w:r>
      <w:r>
        <w:t>CELEBRAM</w:t>
      </w:r>
      <w:r>
        <w:rPr>
          <w:spacing w:val="-4"/>
        </w:rPr>
        <w:t xml:space="preserve"> </w:t>
      </w:r>
      <w:r>
        <w:t>O</w:t>
      </w:r>
      <w:r>
        <w:rPr>
          <w:spacing w:val="-4"/>
        </w:rPr>
        <w:t xml:space="preserve"> </w:t>
      </w:r>
      <w:r>
        <w:t>MUNICÍPIO DE</w:t>
      </w:r>
      <w:r>
        <w:rPr>
          <w:spacing w:val="-1"/>
        </w:rPr>
        <w:t xml:space="preserve"> </w:t>
      </w:r>
      <w:r>
        <w:t>SÃO PEDRO DO IGUAÇU/PR, E</w:t>
      </w:r>
      <w:r>
        <w:rPr>
          <w:spacing w:val="-2"/>
        </w:rPr>
        <w:t xml:space="preserve"> </w:t>
      </w:r>
      <w:r>
        <w:t>A</w:t>
      </w:r>
      <w:r>
        <w:rPr>
          <w:spacing w:val="-2"/>
        </w:rPr>
        <w:t xml:space="preserve"> </w:t>
      </w:r>
      <w:r>
        <w:t>EMPRESA ABAIXO RELACIONADA</w:t>
      </w:r>
      <w:r w:rsidR="00B82476">
        <w:t>:</w:t>
      </w:r>
    </w:p>
    <w:p w14:paraId="1A612674" w14:textId="77777777" w:rsidR="00726F17" w:rsidRDefault="00726F17">
      <w:pPr>
        <w:pStyle w:val="Corpodetexto"/>
        <w:spacing w:before="1"/>
        <w:ind w:left="0"/>
      </w:pPr>
    </w:p>
    <w:p w14:paraId="1C0CED5C" w14:textId="77777777" w:rsidR="00726F17" w:rsidRDefault="00116073" w:rsidP="001C684C">
      <w:pPr>
        <w:pStyle w:val="Corpodetexto"/>
        <w:ind w:left="2969" w:right="280"/>
        <w:jc w:val="both"/>
      </w:pPr>
      <w:r>
        <w:rPr>
          <w:b/>
        </w:rPr>
        <w:t>MUNICÍPIO DE</w:t>
      </w:r>
      <w:r>
        <w:rPr>
          <w:b/>
          <w:spacing w:val="-2"/>
        </w:rPr>
        <w:t xml:space="preserve"> </w:t>
      </w:r>
      <w:r>
        <w:rPr>
          <w:b/>
        </w:rPr>
        <w:t>SÃO PEDRO DO IGUAÇU</w:t>
      </w:r>
      <w:r>
        <w:t>,</w:t>
      </w:r>
      <w:r>
        <w:rPr>
          <w:spacing w:val="-1"/>
        </w:rPr>
        <w:t xml:space="preserve"> </w:t>
      </w:r>
      <w:r>
        <w:t>pessoa</w:t>
      </w:r>
      <w:r>
        <w:rPr>
          <w:spacing w:val="-1"/>
        </w:rPr>
        <w:t xml:space="preserve"> </w:t>
      </w:r>
      <w:r>
        <w:t>jurídica</w:t>
      </w:r>
      <w:r>
        <w:rPr>
          <w:spacing w:val="-1"/>
        </w:rPr>
        <w:t xml:space="preserve"> </w:t>
      </w:r>
      <w:r>
        <w:t>de</w:t>
      </w:r>
      <w:r>
        <w:rPr>
          <w:spacing w:val="-3"/>
        </w:rPr>
        <w:t xml:space="preserve"> </w:t>
      </w:r>
      <w:r>
        <w:t>direito</w:t>
      </w:r>
      <w:r>
        <w:rPr>
          <w:spacing w:val="-4"/>
        </w:rPr>
        <w:t xml:space="preserve"> </w:t>
      </w:r>
      <w:r>
        <w:t xml:space="preserve">público interno, inscrita no CNPJ sob nº </w:t>
      </w:r>
      <w:r w:rsidR="006F0763">
        <w:t>95.583.597/0001-50</w:t>
      </w:r>
      <w:r>
        <w:t xml:space="preserve">, com sede à Rua </w:t>
      </w:r>
      <w:r w:rsidR="001C684C">
        <w:t>Niteroi</w:t>
      </w:r>
      <w:r>
        <w:t xml:space="preserve">, nº </w:t>
      </w:r>
      <w:r w:rsidR="001C684C">
        <w:t>1225</w:t>
      </w:r>
      <w:r>
        <w:t>, Centro, neste ato devidamente representado pelo</w:t>
      </w:r>
      <w:r>
        <w:rPr>
          <w:spacing w:val="40"/>
        </w:rPr>
        <w:t xml:space="preserve"> </w:t>
      </w:r>
      <w:r>
        <w:rPr>
          <w:u w:val="single"/>
        </w:rPr>
        <w:t>Prefeito</w:t>
      </w:r>
      <w:r>
        <w:t>,</w:t>
      </w:r>
      <w:r>
        <w:rPr>
          <w:spacing w:val="40"/>
        </w:rPr>
        <w:t xml:space="preserve"> </w:t>
      </w:r>
      <w:r>
        <w:t>o</w:t>
      </w:r>
      <w:r>
        <w:rPr>
          <w:spacing w:val="40"/>
        </w:rPr>
        <w:t xml:space="preserve"> </w:t>
      </w:r>
      <w:r>
        <w:rPr>
          <w:b/>
        </w:rPr>
        <w:t xml:space="preserve">Sr. </w:t>
      </w:r>
      <w:r w:rsidR="001C684C">
        <w:rPr>
          <w:b/>
        </w:rPr>
        <w:t>JOSE AROLDO MALVESTIO</w:t>
      </w:r>
      <w:r>
        <w:t>,</w:t>
      </w:r>
      <w:r>
        <w:rPr>
          <w:spacing w:val="40"/>
        </w:rPr>
        <w:t xml:space="preserve"> </w:t>
      </w:r>
      <w:r>
        <w:t xml:space="preserve">portador da CI/RG nº </w:t>
      </w:r>
      <w:r w:rsidR="001C684C">
        <w:t>4713152-9</w:t>
      </w:r>
      <w:r>
        <w:t xml:space="preserve"> SESP/PR e do CPF nº </w:t>
      </w:r>
      <w:r w:rsidR="001C684C">
        <w:t>786759449-34</w:t>
      </w:r>
      <w:r>
        <w:t>, residente</w:t>
      </w:r>
      <w:r>
        <w:rPr>
          <w:spacing w:val="-1"/>
        </w:rPr>
        <w:t xml:space="preserve"> </w:t>
      </w:r>
      <w:r>
        <w:t>e domiciliado nesta cidade,</w:t>
      </w:r>
      <w:r>
        <w:rPr>
          <w:spacing w:val="-1"/>
        </w:rPr>
        <w:t xml:space="preserve"> </w:t>
      </w:r>
      <w:r>
        <w:t>e de outro lado a empresa:</w:t>
      </w:r>
    </w:p>
    <w:p w14:paraId="36FAA542" w14:textId="77777777" w:rsidR="00726F17" w:rsidRDefault="00726F17">
      <w:pPr>
        <w:pStyle w:val="Corpodetexto"/>
        <w:ind w:left="0"/>
      </w:pPr>
    </w:p>
    <w:p w14:paraId="48A2AFB7" w14:textId="77777777" w:rsidR="00726F17" w:rsidRDefault="00116073">
      <w:pPr>
        <w:pStyle w:val="Corpodetexto"/>
        <w:ind w:left="2969" w:right="284"/>
        <w:jc w:val="both"/>
      </w:pPr>
      <w:r>
        <w:rPr>
          <w:b/>
        </w:rPr>
        <w:t xml:space="preserve">FORNECEDORA: </w:t>
      </w:r>
      <w:r>
        <w:t>xxx, pessoa jurídica de direito privado, inscrita no CNPJ/MF sob</w:t>
      </w:r>
      <w:r>
        <w:rPr>
          <w:spacing w:val="-5"/>
        </w:rPr>
        <w:t xml:space="preserve"> </w:t>
      </w:r>
      <w:r>
        <w:t>nº</w:t>
      </w:r>
      <w:r>
        <w:rPr>
          <w:spacing w:val="-5"/>
        </w:rPr>
        <w:t xml:space="preserve"> </w:t>
      </w:r>
      <w:r>
        <w:t>xxx,</w:t>
      </w:r>
      <w:r>
        <w:rPr>
          <w:spacing w:val="-6"/>
        </w:rPr>
        <w:t xml:space="preserve"> </w:t>
      </w:r>
      <w:r>
        <w:t>com</w:t>
      </w:r>
      <w:r>
        <w:rPr>
          <w:spacing w:val="-5"/>
        </w:rPr>
        <w:t xml:space="preserve"> </w:t>
      </w:r>
      <w:r>
        <w:t>sede</w:t>
      </w:r>
      <w:r>
        <w:rPr>
          <w:spacing w:val="-8"/>
        </w:rPr>
        <w:t xml:space="preserve"> </w:t>
      </w:r>
      <w:r>
        <w:t>à</w:t>
      </w:r>
      <w:r>
        <w:rPr>
          <w:spacing w:val="-6"/>
        </w:rPr>
        <w:t xml:space="preserve"> </w:t>
      </w:r>
      <w:r>
        <w:t>xxx,</w:t>
      </w:r>
      <w:r>
        <w:rPr>
          <w:spacing w:val="-9"/>
        </w:rPr>
        <w:t xml:space="preserve"> </w:t>
      </w:r>
      <w:r>
        <w:t>n°</w:t>
      </w:r>
      <w:r>
        <w:rPr>
          <w:spacing w:val="-8"/>
        </w:rPr>
        <w:t xml:space="preserve"> </w:t>
      </w:r>
      <w:r>
        <w:t>xxx,</w:t>
      </w:r>
      <w:r>
        <w:rPr>
          <w:spacing w:val="-6"/>
        </w:rPr>
        <w:t xml:space="preserve"> </w:t>
      </w:r>
      <w:r>
        <w:t>xxx,</w:t>
      </w:r>
      <w:r>
        <w:rPr>
          <w:spacing w:val="-6"/>
        </w:rPr>
        <w:t xml:space="preserve"> </w:t>
      </w:r>
      <w:r>
        <w:t>CEP</w:t>
      </w:r>
      <w:r>
        <w:rPr>
          <w:spacing w:val="-7"/>
        </w:rPr>
        <w:t xml:space="preserve"> </w:t>
      </w:r>
      <w:r>
        <w:t>xxx,</w:t>
      </w:r>
      <w:r>
        <w:rPr>
          <w:spacing w:val="-6"/>
        </w:rPr>
        <w:t xml:space="preserve"> </w:t>
      </w:r>
      <w:r>
        <w:t>na</w:t>
      </w:r>
      <w:r>
        <w:rPr>
          <w:spacing w:val="-6"/>
        </w:rPr>
        <w:t xml:space="preserve"> </w:t>
      </w:r>
      <w:r>
        <w:t>cidade</w:t>
      </w:r>
      <w:r>
        <w:rPr>
          <w:spacing w:val="-6"/>
        </w:rPr>
        <w:t xml:space="preserve"> </w:t>
      </w:r>
      <w:r>
        <w:t>de</w:t>
      </w:r>
      <w:r>
        <w:rPr>
          <w:spacing w:val="-6"/>
        </w:rPr>
        <w:t xml:space="preserve"> </w:t>
      </w:r>
      <w:r>
        <w:t>xxx,</w:t>
      </w:r>
      <w:r>
        <w:rPr>
          <w:spacing w:val="-6"/>
        </w:rPr>
        <w:t xml:space="preserve"> </w:t>
      </w:r>
      <w:r>
        <w:t>Estado</w:t>
      </w:r>
      <w:r>
        <w:rPr>
          <w:spacing w:val="-6"/>
        </w:rPr>
        <w:t xml:space="preserve"> </w:t>
      </w:r>
      <w:r>
        <w:t>do</w:t>
      </w:r>
      <w:r>
        <w:rPr>
          <w:spacing w:val="-6"/>
        </w:rPr>
        <w:t xml:space="preserve"> </w:t>
      </w:r>
      <w:r>
        <w:t>xxx, Fone: xxx, e-mail: xxx, neste ato representada por xxx</w:t>
      </w:r>
      <w:r>
        <w:rPr>
          <w:b/>
        </w:rPr>
        <w:t xml:space="preserve">, </w:t>
      </w:r>
      <w:r>
        <w:t>na função de representante legal,</w:t>
      </w:r>
      <w:r>
        <w:rPr>
          <w:spacing w:val="-14"/>
        </w:rPr>
        <w:t xml:space="preserve"> </w:t>
      </w:r>
      <w:r>
        <w:t>residente</w:t>
      </w:r>
      <w:r>
        <w:rPr>
          <w:spacing w:val="-14"/>
        </w:rPr>
        <w:t xml:space="preserve"> </w:t>
      </w:r>
      <w:r>
        <w:t>e</w:t>
      </w:r>
      <w:r>
        <w:rPr>
          <w:spacing w:val="-14"/>
        </w:rPr>
        <w:t xml:space="preserve"> </w:t>
      </w:r>
      <w:r>
        <w:t>domiciliada</w:t>
      </w:r>
      <w:r>
        <w:rPr>
          <w:spacing w:val="-13"/>
        </w:rPr>
        <w:t xml:space="preserve"> </w:t>
      </w:r>
      <w:r>
        <w:t>na</w:t>
      </w:r>
      <w:r>
        <w:rPr>
          <w:spacing w:val="-14"/>
        </w:rPr>
        <w:t xml:space="preserve"> </w:t>
      </w:r>
      <w:r>
        <w:t>xxx,</w:t>
      </w:r>
      <w:r>
        <w:rPr>
          <w:spacing w:val="-14"/>
        </w:rPr>
        <w:t xml:space="preserve"> </w:t>
      </w:r>
      <w:r>
        <w:t>n°</w:t>
      </w:r>
      <w:r>
        <w:rPr>
          <w:spacing w:val="-14"/>
        </w:rPr>
        <w:t xml:space="preserve"> </w:t>
      </w:r>
      <w:r>
        <w:t>xxx,</w:t>
      </w:r>
      <w:r>
        <w:rPr>
          <w:spacing w:val="-13"/>
        </w:rPr>
        <w:t xml:space="preserve"> </w:t>
      </w:r>
      <w:r>
        <w:t>xxx,</w:t>
      </w:r>
      <w:r>
        <w:rPr>
          <w:spacing w:val="-14"/>
        </w:rPr>
        <w:t xml:space="preserve"> </w:t>
      </w:r>
      <w:r>
        <w:t>CEP</w:t>
      </w:r>
      <w:r>
        <w:rPr>
          <w:spacing w:val="-14"/>
        </w:rPr>
        <w:t xml:space="preserve"> </w:t>
      </w:r>
      <w:r>
        <w:t>xxx,</w:t>
      </w:r>
      <w:r>
        <w:rPr>
          <w:spacing w:val="-14"/>
        </w:rPr>
        <w:t xml:space="preserve"> </w:t>
      </w:r>
      <w:r>
        <w:t>na</w:t>
      </w:r>
      <w:r>
        <w:rPr>
          <w:spacing w:val="-13"/>
        </w:rPr>
        <w:t xml:space="preserve"> </w:t>
      </w:r>
      <w:r>
        <w:t>cidade</w:t>
      </w:r>
      <w:r>
        <w:rPr>
          <w:spacing w:val="-14"/>
        </w:rPr>
        <w:t xml:space="preserve"> </w:t>
      </w:r>
      <w:r>
        <w:t>de</w:t>
      </w:r>
      <w:r>
        <w:rPr>
          <w:spacing w:val="-14"/>
        </w:rPr>
        <w:t xml:space="preserve"> </w:t>
      </w:r>
      <w:r>
        <w:t>xxx,</w:t>
      </w:r>
      <w:r>
        <w:rPr>
          <w:spacing w:val="-14"/>
        </w:rPr>
        <w:t xml:space="preserve"> </w:t>
      </w:r>
      <w:r>
        <w:t>Estado do xxx, portador (a) da CI/RG n° xxx e do CPF nº xxx.</w:t>
      </w:r>
    </w:p>
    <w:p w14:paraId="243BD80C" w14:textId="3F3965ED" w:rsidR="00726F17" w:rsidRDefault="00116073">
      <w:pPr>
        <w:pStyle w:val="Corpodetexto"/>
        <w:spacing w:before="252"/>
        <w:ind w:left="133" w:right="140" w:firstLine="2835"/>
        <w:jc w:val="both"/>
      </w:pPr>
      <w:r>
        <w:t>Resolvem</w:t>
      </w:r>
      <w:r>
        <w:rPr>
          <w:spacing w:val="-8"/>
        </w:rPr>
        <w:t xml:space="preserve"> </w:t>
      </w:r>
      <w:r>
        <w:rPr>
          <w:u w:val="single"/>
        </w:rPr>
        <w:t>registrar</w:t>
      </w:r>
      <w:r>
        <w:rPr>
          <w:spacing w:val="-6"/>
          <w:u w:val="single"/>
        </w:rPr>
        <w:t xml:space="preserve"> </w:t>
      </w:r>
      <w:r>
        <w:rPr>
          <w:u w:val="single"/>
        </w:rPr>
        <w:t>os</w:t>
      </w:r>
      <w:r>
        <w:rPr>
          <w:spacing w:val="-9"/>
          <w:u w:val="single"/>
        </w:rPr>
        <w:t xml:space="preserve"> </w:t>
      </w:r>
      <w:r>
        <w:rPr>
          <w:u w:val="single"/>
        </w:rPr>
        <w:t>preços</w:t>
      </w:r>
      <w:r>
        <w:rPr>
          <w:spacing w:val="-6"/>
          <w:u w:val="single"/>
        </w:rPr>
        <w:t xml:space="preserve"> </w:t>
      </w:r>
      <w:r>
        <w:rPr>
          <w:u w:val="single"/>
        </w:rPr>
        <w:t>abaixo</w:t>
      </w:r>
      <w:r>
        <w:rPr>
          <w:spacing w:val="-7"/>
          <w:u w:val="single"/>
        </w:rPr>
        <w:t xml:space="preserve"> </w:t>
      </w:r>
      <w:r>
        <w:rPr>
          <w:u w:val="single"/>
        </w:rPr>
        <w:t>descritos</w:t>
      </w:r>
      <w:r>
        <w:t>,</w:t>
      </w:r>
      <w:r>
        <w:rPr>
          <w:spacing w:val="-10"/>
        </w:rPr>
        <w:t xml:space="preserve"> </w:t>
      </w:r>
      <w:r>
        <w:t>com</w:t>
      </w:r>
      <w:r>
        <w:rPr>
          <w:spacing w:val="-8"/>
        </w:rPr>
        <w:t xml:space="preserve"> </w:t>
      </w:r>
      <w:r>
        <w:t>integral</w:t>
      </w:r>
      <w:r>
        <w:rPr>
          <w:spacing w:val="-8"/>
        </w:rPr>
        <w:t xml:space="preserve"> </w:t>
      </w:r>
      <w:r>
        <w:t>observância</w:t>
      </w:r>
      <w:r>
        <w:rPr>
          <w:spacing w:val="-7"/>
        </w:rPr>
        <w:t xml:space="preserve"> </w:t>
      </w:r>
      <w:r>
        <w:t>a</w:t>
      </w:r>
      <w:r>
        <w:rPr>
          <w:spacing w:val="-7"/>
        </w:rPr>
        <w:t xml:space="preserve"> </w:t>
      </w:r>
      <w:r>
        <w:t>Lei</w:t>
      </w:r>
      <w:r>
        <w:rPr>
          <w:spacing w:val="-6"/>
        </w:rPr>
        <w:t xml:space="preserve"> </w:t>
      </w:r>
      <w:r>
        <w:t xml:space="preserve">Federal nº 14.133/2021, e de acordo com as conclusões do Pregão eletrônico nº </w:t>
      </w:r>
      <w:r w:rsidR="001C1B11">
        <w:t>014/2024</w:t>
      </w:r>
      <w:r>
        <w:t xml:space="preserve">, mediante as cláusulas e condições </w:t>
      </w:r>
      <w:r>
        <w:rPr>
          <w:spacing w:val="-2"/>
        </w:rPr>
        <w:t>seguintes:</w:t>
      </w:r>
    </w:p>
    <w:p w14:paraId="26DC12A9" w14:textId="77777777" w:rsidR="00726F17" w:rsidRDefault="00726F17">
      <w:pPr>
        <w:pStyle w:val="Corpodetexto"/>
        <w:spacing w:before="2"/>
        <w:ind w:left="0"/>
      </w:pPr>
    </w:p>
    <w:p w14:paraId="63C4B01D" w14:textId="77777777" w:rsidR="00726F17" w:rsidRDefault="00116073">
      <w:pPr>
        <w:pStyle w:val="Ttulo1"/>
      </w:pPr>
      <w:r>
        <w:rPr>
          <w:u w:val="single"/>
        </w:rPr>
        <w:t>CLÁUSULA</w:t>
      </w:r>
      <w:r>
        <w:rPr>
          <w:spacing w:val="-5"/>
          <w:u w:val="single"/>
        </w:rPr>
        <w:t xml:space="preserve"> </w:t>
      </w:r>
      <w:r>
        <w:rPr>
          <w:u w:val="single"/>
        </w:rPr>
        <w:t>PRIMEIRA</w:t>
      </w:r>
      <w:r>
        <w:rPr>
          <w:spacing w:val="-3"/>
          <w:u w:val="single"/>
        </w:rPr>
        <w:t xml:space="preserve"> </w:t>
      </w:r>
      <w:r>
        <w:rPr>
          <w:u w:val="single"/>
        </w:rPr>
        <w:t>-</w:t>
      </w:r>
      <w:r>
        <w:rPr>
          <w:spacing w:val="-3"/>
          <w:u w:val="single"/>
        </w:rPr>
        <w:t xml:space="preserve"> </w:t>
      </w:r>
      <w:r>
        <w:rPr>
          <w:u w:val="single"/>
        </w:rPr>
        <w:t>DO</w:t>
      </w:r>
      <w:r>
        <w:rPr>
          <w:spacing w:val="-5"/>
          <w:u w:val="single"/>
        </w:rPr>
        <w:t xml:space="preserve"> </w:t>
      </w:r>
      <w:r>
        <w:rPr>
          <w:spacing w:val="-2"/>
          <w:u w:val="single"/>
        </w:rPr>
        <w:t>OBJETO</w:t>
      </w:r>
    </w:p>
    <w:p w14:paraId="0BA536C2" w14:textId="7668AE25" w:rsidR="00726F17" w:rsidRPr="004A1C5F" w:rsidRDefault="00116073" w:rsidP="00653FE0">
      <w:pPr>
        <w:pStyle w:val="PargrafodaLista"/>
        <w:numPr>
          <w:ilvl w:val="1"/>
          <w:numId w:val="19"/>
        </w:numPr>
        <w:spacing w:line="252" w:lineRule="exact"/>
        <w:ind w:left="142" w:hanging="9"/>
      </w:pPr>
      <w:r w:rsidRPr="004A1C5F">
        <w:t>Registro</w:t>
      </w:r>
      <w:r w:rsidRPr="004A1C5F">
        <w:rPr>
          <w:spacing w:val="-6"/>
        </w:rPr>
        <w:t xml:space="preserve"> </w:t>
      </w:r>
      <w:r w:rsidRPr="004A1C5F">
        <w:t>de</w:t>
      </w:r>
      <w:r w:rsidRPr="004A1C5F">
        <w:rPr>
          <w:spacing w:val="-4"/>
        </w:rPr>
        <w:t xml:space="preserve"> </w:t>
      </w:r>
      <w:r w:rsidRPr="004A1C5F">
        <w:t>Preços</w:t>
      </w:r>
      <w:r w:rsidRPr="004A1C5F">
        <w:rPr>
          <w:spacing w:val="-3"/>
        </w:rPr>
        <w:t xml:space="preserve"> </w:t>
      </w:r>
      <w:r w:rsidRPr="004A1C5F">
        <w:t>para</w:t>
      </w:r>
      <w:r w:rsidRPr="004A1C5F">
        <w:rPr>
          <w:spacing w:val="-3"/>
        </w:rPr>
        <w:t xml:space="preserve"> </w:t>
      </w:r>
      <w:r w:rsidR="009B6FDF">
        <w:rPr>
          <w:spacing w:val="-3"/>
        </w:rPr>
        <w:t>futur</w:t>
      </w:r>
      <w:r w:rsidR="001C1B11">
        <w:rPr>
          <w:spacing w:val="-3"/>
        </w:rPr>
        <w:t>a</w:t>
      </w:r>
      <w:r w:rsidR="009B6FDF">
        <w:rPr>
          <w:spacing w:val="-3"/>
        </w:rPr>
        <w:t xml:space="preserve">s </w:t>
      </w:r>
      <w:r w:rsidR="001C1B11" w:rsidRPr="00B35ED3">
        <w:rPr>
          <w:lang w:eastAsia="pt-BR"/>
        </w:rPr>
        <w:t>aquisiç</w:t>
      </w:r>
      <w:r w:rsidR="001C1B11">
        <w:rPr>
          <w:lang w:eastAsia="pt-BR"/>
        </w:rPr>
        <w:t>ões</w:t>
      </w:r>
      <w:r w:rsidR="001C1B11" w:rsidRPr="00B35ED3">
        <w:rPr>
          <w:lang w:eastAsia="pt-BR"/>
        </w:rPr>
        <w:t xml:space="preserve"> de urna mortuária, coroa, véu, vela e translado municipal e  intermunicipal, para atender o Auxílio Funeral previsto na Lei Municipal nº 614/2010, de 21 de dezembro de 2010</w:t>
      </w:r>
      <w:r w:rsidR="004A1C5F" w:rsidRPr="004A1C5F">
        <w:t>.</w:t>
      </w:r>
    </w:p>
    <w:p w14:paraId="5C326B5E" w14:textId="77777777" w:rsidR="004A1C5F" w:rsidRPr="004A1C5F" w:rsidRDefault="004A1C5F">
      <w:pPr>
        <w:pStyle w:val="Corpodetexto"/>
        <w:ind w:left="0"/>
        <w:rPr>
          <w:highlight w:val="yellow"/>
        </w:rPr>
      </w:pPr>
    </w:p>
    <w:p w14:paraId="154DEC83" w14:textId="77777777" w:rsidR="00726F17" w:rsidRDefault="00116073">
      <w:pPr>
        <w:pStyle w:val="Ttulo1"/>
      </w:pPr>
      <w:r>
        <w:rPr>
          <w:u w:val="single"/>
        </w:rPr>
        <w:t>CLÁUSULA</w:t>
      </w:r>
      <w:r>
        <w:rPr>
          <w:spacing w:val="-6"/>
          <w:u w:val="single"/>
        </w:rPr>
        <w:t xml:space="preserve"> </w:t>
      </w:r>
      <w:r>
        <w:rPr>
          <w:u w:val="single"/>
        </w:rPr>
        <w:t>SEGUNDA</w:t>
      </w:r>
      <w:r>
        <w:rPr>
          <w:spacing w:val="-4"/>
          <w:u w:val="single"/>
        </w:rPr>
        <w:t xml:space="preserve"> </w:t>
      </w:r>
      <w:r>
        <w:rPr>
          <w:u w:val="single"/>
        </w:rPr>
        <w:t>–</w:t>
      </w:r>
      <w:r>
        <w:rPr>
          <w:spacing w:val="-5"/>
          <w:u w:val="single"/>
        </w:rPr>
        <w:t xml:space="preserve"> </w:t>
      </w:r>
      <w:r>
        <w:rPr>
          <w:u w:val="single"/>
        </w:rPr>
        <w:t>DO</w:t>
      </w:r>
      <w:r>
        <w:rPr>
          <w:spacing w:val="-6"/>
          <w:u w:val="single"/>
        </w:rPr>
        <w:t xml:space="preserve"> </w:t>
      </w:r>
      <w:r>
        <w:rPr>
          <w:spacing w:val="-4"/>
          <w:u w:val="single"/>
        </w:rPr>
        <w:t>VALOR</w:t>
      </w:r>
    </w:p>
    <w:p w14:paraId="69771EA0" w14:textId="77777777" w:rsidR="00726F17" w:rsidRDefault="00116073" w:rsidP="00653FE0">
      <w:pPr>
        <w:pStyle w:val="PargrafodaLista"/>
        <w:numPr>
          <w:ilvl w:val="1"/>
          <w:numId w:val="18"/>
        </w:numPr>
        <w:tabs>
          <w:tab w:val="left" w:pos="526"/>
        </w:tabs>
        <w:ind w:right="715" w:firstLine="0"/>
        <w:rPr>
          <w:b/>
        </w:rPr>
      </w:pPr>
      <w:r>
        <w:t xml:space="preserve">O valor total estimado para a aquisição dos serviços/bens durante o prazo de vigência da presente ATA, é de </w:t>
      </w:r>
      <w:r>
        <w:rPr>
          <w:b/>
        </w:rPr>
        <w:t>R$ XXX (...).</w:t>
      </w:r>
    </w:p>
    <w:p w14:paraId="19DED371" w14:textId="77777777" w:rsidR="00726F17" w:rsidRDefault="00726F17">
      <w:pPr>
        <w:pStyle w:val="Corpodetexto"/>
        <w:spacing w:before="1"/>
        <w:ind w:left="0"/>
        <w:rPr>
          <w:b/>
        </w:rPr>
      </w:pPr>
    </w:p>
    <w:p w14:paraId="14625E6F" w14:textId="27AAE395" w:rsidR="00726F17" w:rsidRDefault="00116073">
      <w:pPr>
        <w:pStyle w:val="Ttulo1"/>
        <w:spacing w:line="240" w:lineRule="auto"/>
      </w:pPr>
      <w:r>
        <w:rPr>
          <w:u w:val="single"/>
        </w:rPr>
        <w:t>CLÁUSULA</w:t>
      </w:r>
      <w:r>
        <w:rPr>
          <w:spacing w:val="-7"/>
          <w:u w:val="single"/>
        </w:rPr>
        <w:t xml:space="preserve"> </w:t>
      </w:r>
      <w:r>
        <w:rPr>
          <w:u w:val="single"/>
        </w:rPr>
        <w:t>TERCEIRA</w:t>
      </w:r>
      <w:r>
        <w:rPr>
          <w:spacing w:val="-3"/>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LOCAL,</w:t>
      </w:r>
      <w:r>
        <w:rPr>
          <w:spacing w:val="-4"/>
          <w:u w:val="single"/>
        </w:rPr>
        <w:t xml:space="preserve"> </w:t>
      </w:r>
      <w:r>
        <w:rPr>
          <w:u w:val="single"/>
        </w:rPr>
        <w:t>PRAZO</w:t>
      </w:r>
      <w:r>
        <w:rPr>
          <w:spacing w:val="-6"/>
          <w:u w:val="single"/>
        </w:rPr>
        <w:t xml:space="preserve"> </w:t>
      </w:r>
      <w:r>
        <w:rPr>
          <w:u w:val="single"/>
        </w:rPr>
        <w:t>E</w:t>
      </w:r>
      <w:r>
        <w:rPr>
          <w:spacing w:val="-5"/>
          <w:u w:val="single"/>
        </w:rPr>
        <w:t xml:space="preserve"> </w:t>
      </w:r>
      <w:r>
        <w:rPr>
          <w:u w:val="single"/>
        </w:rPr>
        <w:t>CONDIÇÕES</w:t>
      </w:r>
      <w:r>
        <w:rPr>
          <w:spacing w:val="-5"/>
          <w:u w:val="single"/>
        </w:rPr>
        <w:t xml:space="preserve"> </w:t>
      </w:r>
      <w:r w:rsidR="000E61BB">
        <w:rPr>
          <w:u w:val="single"/>
        </w:rPr>
        <w:t>EXECUÇÃO</w:t>
      </w:r>
    </w:p>
    <w:p w14:paraId="14BF5A5E" w14:textId="300CDBD7" w:rsidR="00726F17" w:rsidRDefault="00116073" w:rsidP="000E61BB">
      <w:pPr>
        <w:pStyle w:val="Corpodetexto"/>
        <w:spacing w:before="1"/>
        <w:ind w:left="142" w:right="288"/>
        <w:jc w:val="both"/>
      </w:pPr>
      <w:r>
        <w:rPr>
          <w:b/>
        </w:rPr>
        <w:t xml:space="preserve">3.1 </w:t>
      </w:r>
      <w:r w:rsidR="002067CD" w:rsidRPr="006845FA">
        <w:rPr>
          <w:lang w:eastAsia="pt-BR"/>
        </w:rPr>
        <w:t>A execução se iniciará a partir da assinatura da Ata de Registro de Preços de acordo com a necessidade da contratante e mediante autorização de fornecimento</w:t>
      </w:r>
      <w:r>
        <w:t>.</w:t>
      </w:r>
    </w:p>
    <w:p w14:paraId="7F49BBC2" w14:textId="2D3C5E96" w:rsidR="007B6213" w:rsidRDefault="006B75BE" w:rsidP="000E61BB">
      <w:pPr>
        <w:pStyle w:val="PargrafodaLista"/>
        <w:widowControl/>
        <w:numPr>
          <w:ilvl w:val="1"/>
          <w:numId w:val="17"/>
        </w:numPr>
        <w:tabs>
          <w:tab w:val="left" w:pos="426"/>
        </w:tabs>
        <w:autoSpaceDE/>
        <w:autoSpaceDN/>
        <w:ind w:left="142" w:right="28" w:firstLine="0"/>
        <w:contextualSpacing/>
        <w:rPr>
          <w:color w:val="000000"/>
        </w:rPr>
      </w:pPr>
      <w:r w:rsidRPr="00B35ED3">
        <w:t>O prazo de entrega do bem</w:t>
      </w:r>
      <w:r>
        <w:t>/execução dos serviços</w:t>
      </w:r>
      <w:r w:rsidRPr="00B35ED3">
        <w:t xml:space="preserve"> é imediato, contados da emissão da nota de empenho ou autorização de fornecimento</w:t>
      </w:r>
      <w:r w:rsidR="007B6213" w:rsidRPr="002067CD">
        <w:rPr>
          <w:color w:val="000000"/>
        </w:rPr>
        <w:t>.</w:t>
      </w:r>
    </w:p>
    <w:p w14:paraId="65622C7E" w14:textId="77777777" w:rsidR="000E61BB" w:rsidRPr="00BD56EA" w:rsidRDefault="000E61BB" w:rsidP="000E61BB">
      <w:pPr>
        <w:widowControl/>
        <w:numPr>
          <w:ilvl w:val="1"/>
          <w:numId w:val="17"/>
        </w:numPr>
        <w:tabs>
          <w:tab w:val="left" w:pos="426"/>
        </w:tabs>
        <w:autoSpaceDN/>
        <w:ind w:left="142" w:firstLine="0"/>
        <w:jc w:val="both"/>
        <w:rPr>
          <w:lang w:eastAsia="pt-BR"/>
        </w:rPr>
      </w:pPr>
      <w:r w:rsidRPr="00BD56EA">
        <w:rPr>
          <w:lang w:eastAsia="pt-BR"/>
        </w:rPr>
        <w:t>Os materiais</w:t>
      </w:r>
      <w:r w:rsidRPr="00BD56EA">
        <w:rPr>
          <w:lang w:val="en-US" w:eastAsia="pt-BR"/>
        </w:rPr>
        <w:t xml:space="preserve"> e </w:t>
      </w:r>
      <w:proofErr w:type="spellStart"/>
      <w:r w:rsidRPr="00BD56EA">
        <w:rPr>
          <w:lang w:val="en-US" w:eastAsia="pt-BR"/>
        </w:rPr>
        <w:t>os</w:t>
      </w:r>
      <w:proofErr w:type="spellEnd"/>
      <w:r w:rsidRPr="00BD56EA">
        <w:rPr>
          <w:lang w:val="en-US" w:eastAsia="pt-BR"/>
        </w:rPr>
        <w:t xml:space="preserve"> </w:t>
      </w:r>
      <w:proofErr w:type="spellStart"/>
      <w:r w:rsidRPr="00BD56EA">
        <w:rPr>
          <w:lang w:val="en-US" w:eastAsia="pt-BR"/>
        </w:rPr>
        <w:t>serviços</w:t>
      </w:r>
      <w:proofErr w:type="spellEnd"/>
      <w:r w:rsidRPr="00BD56EA">
        <w:rPr>
          <w:lang w:val="en-US" w:eastAsia="pt-BR"/>
        </w:rPr>
        <w:t xml:space="preserve"> </w:t>
      </w:r>
      <w:proofErr w:type="spellStart"/>
      <w:r w:rsidRPr="00BD56EA">
        <w:rPr>
          <w:lang w:val="en-US" w:eastAsia="pt-BR"/>
        </w:rPr>
        <w:t>solicitados</w:t>
      </w:r>
      <w:proofErr w:type="spellEnd"/>
      <w:r w:rsidRPr="00BD56EA">
        <w:rPr>
          <w:lang w:val="en-US" w:eastAsia="pt-BR"/>
        </w:rPr>
        <w:t xml:space="preserve"> </w:t>
      </w:r>
      <w:proofErr w:type="spellStart"/>
      <w:r w:rsidRPr="00BD56EA">
        <w:rPr>
          <w:lang w:val="en-US" w:eastAsia="pt-BR"/>
        </w:rPr>
        <w:t>devem</w:t>
      </w:r>
      <w:proofErr w:type="spellEnd"/>
      <w:r w:rsidRPr="00BD56EA">
        <w:rPr>
          <w:lang w:val="en-US" w:eastAsia="pt-BR"/>
        </w:rPr>
        <w:t xml:space="preserve"> ser </w:t>
      </w:r>
      <w:proofErr w:type="spellStart"/>
      <w:r w:rsidRPr="00BD56EA">
        <w:rPr>
          <w:lang w:val="en-US" w:eastAsia="pt-BR"/>
        </w:rPr>
        <w:t>realizados</w:t>
      </w:r>
      <w:proofErr w:type="spellEnd"/>
      <w:r w:rsidRPr="00BD56EA">
        <w:rPr>
          <w:lang w:val="en-US" w:eastAsia="pt-BR"/>
        </w:rPr>
        <w:t xml:space="preserve"> </w:t>
      </w:r>
      <w:proofErr w:type="spellStart"/>
      <w:r w:rsidRPr="00BD56EA">
        <w:rPr>
          <w:lang w:val="en-US" w:eastAsia="pt-BR"/>
        </w:rPr>
        <w:t>respesctivas</w:t>
      </w:r>
      <w:proofErr w:type="spellEnd"/>
      <w:r w:rsidRPr="00BD56EA">
        <w:rPr>
          <w:lang w:val="en-US" w:eastAsia="pt-BR"/>
        </w:rPr>
        <w:t xml:space="preserve"> </w:t>
      </w:r>
      <w:proofErr w:type="spellStart"/>
      <w:r w:rsidRPr="00BD56EA">
        <w:rPr>
          <w:lang w:val="en-US" w:eastAsia="pt-BR"/>
        </w:rPr>
        <w:t>na</w:t>
      </w:r>
      <w:proofErr w:type="spellEnd"/>
      <w:r w:rsidRPr="00BD56EA">
        <w:rPr>
          <w:lang w:val="en-US" w:eastAsia="pt-BR"/>
        </w:rPr>
        <w:t xml:space="preserve"> Secretarias </w:t>
      </w:r>
      <w:proofErr w:type="spellStart"/>
      <w:r w:rsidRPr="00BD56EA">
        <w:rPr>
          <w:lang w:val="en-US" w:eastAsia="pt-BR"/>
        </w:rPr>
        <w:t>requerentes</w:t>
      </w:r>
      <w:proofErr w:type="spellEnd"/>
      <w:r w:rsidRPr="00BD56EA">
        <w:rPr>
          <w:lang w:val="en-US" w:eastAsia="pt-BR"/>
        </w:rPr>
        <w:t xml:space="preserve">, </w:t>
      </w:r>
      <w:r w:rsidRPr="00BD56EA">
        <w:t>em horário comercial</w:t>
      </w:r>
      <w:r w:rsidRPr="00BD56EA">
        <w:rPr>
          <w:lang w:eastAsia="pt-BR"/>
        </w:rPr>
        <w:t>;</w:t>
      </w:r>
    </w:p>
    <w:p w14:paraId="0251D450" w14:textId="7858D7BB" w:rsidR="000E61BB" w:rsidRPr="00BD56EA" w:rsidRDefault="000E61BB" w:rsidP="000E61BB">
      <w:pPr>
        <w:pStyle w:val="PargrafodaLista"/>
        <w:widowControl/>
        <w:numPr>
          <w:ilvl w:val="1"/>
          <w:numId w:val="17"/>
        </w:numPr>
        <w:tabs>
          <w:tab w:val="left" w:pos="426"/>
        </w:tabs>
        <w:autoSpaceDE/>
        <w:autoSpaceDN/>
        <w:ind w:left="142" w:firstLine="0"/>
        <w:contextualSpacing/>
        <w:rPr>
          <w:bCs/>
        </w:rPr>
      </w:pPr>
      <w:r w:rsidRPr="00BD56EA">
        <w:rPr>
          <w:lang w:val="en-US" w:eastAsia="pt-BR"/>
        </w:rPr>
        <w:t xml:space="preserve">     </w:t>
      </w:r>
      <w:r w:rsidR="006B75BE" w:rsidRPr="00B35ED3">
        <w:rPr>
          <w:lang w:eastAsia="pt-BR"/>
        </w:rPr>
        <w:t>Os materiais adquiridos devem ser entregues no local onde acontecerá o velório</w:t>
      </w:r>
      <w:r w:rsidRPr="00BD56EA">
        <w:rPr>
          <w:lang w:val="en-US" w:eastAsia="pt-BR"/>
        </w:rPr>
        <w:t>.</w:t>
      </w:r>
    </w:p>
    <w:p w14:paraId="33861C71" w14:textId="59432F1E" w:rsidR="000E61BB" w:rsidRPr="000E61BB" w:rsidRDefault="000E61BB" w:rsidP="000E61BB">
      <w:pPr>
        <w:pStyle w:val="PargrafodaLista"/>
        <w:widowControl/>
        <w:numPr>
          <w:ilvl w:val="1"/>
          <w:numId w:val="17"/>
        </w:numPr>
        <w:tabs>
          <w:tab w:val="left" w:pos="426"/>
        </w:tabs>
        <w:autoSpaceDE/>
        <w:autoSpaceDN/>
        <w:ind w:left="142" w:right="28" w:firstLine="0"/>
        <w:contextualSpacing/>
        <w:rPr>
          <w:color w:val="000000"/>
        </w:rPr>
      </w:pPr>
      <w:r w:rsidRPr="00BD56EA">
        <w:rPr>
          <w:bCs/>
        </w:rPr>
        <w:t xml:space="preserve">     Os serviços ou produtos poderão ser rejeitados, no todo ou em parte, quando em desacordo com as especificações constantes neste Termo de Referência e na proposta</w:t>
      </w:r>
      <w:r w:rsidR="006B75BE">
        <w:rPr>
          <w:bCs/>
        </w:rPr>
        <w:t xml:space="preserve">, com </w:t>
      </w:r>
      <w:r w:rsidR="006B75BE" w:rsidRPr="006B75BE">
        <w:rPr>
          <w:b/>
          <w:u w:val="single"/>
        </w:rPr>
        <w:t>SUBSTITUIÇÃO IMEDIATA</w:t>
      </w:r>
      <w:r>
        <w:rPr>
          <w:bCs/>
        </w:rPr>
        <w:t>;</w:t>
      </w:r>
    </w:p>
    <w:p w14:paraId="7F81667B" w14:textId="77777777" w:rsidR="000E61BB" w:rsidRDefault="00116073" w:rsidP="000E61BB">
      <w:pPr>
        <w:pStyle w:val="PargrafodaLista"/>
        <w:widowControl/>
        <w:numPr>
          <w:ilvl w:val="1"/>
          <w:numId w:val="17"/>
        </w:numPr>
        <w:tabs>
          <w:tab w:val="left" w:pos="426"/>
          <w:tab w:val="left" w:pos="533"/>
        </w:tabs>
        <w:autoSpaceDE/>
        <w:autoSpaceDN/>
        <w:ind w:left="142" w:right="291" w:firstLine="0"/>
        <w:contextualSpacing/>
      </w:pPr>
      <w:r w:rsidRPr="007B6213">
        <w:t>Todos</w:t>
      </w:r>
      <w:r w:rsidRPr="000E61BB">
        <w:rPr>
          <w:spacing w:val="-7"/>
        </w:rPr>
        <w:t xml:space="preserve"> </w:t>
      </w:r>
      <w:r w:rsidRPr="007B6213">
        <w:t>os</w:t>
      </w:r>
      <w:r w:rsidRPr="000E61BB">
        <w:rPr>
          <w:spacing w:val="-9"/>
        </w:rPr>
        <w:t xml:space="preserve"> </w:t>
      </w:r>
      <w:r w:rsidRPr="007B6213">
        <w:t>custos</w:t>
      </w:r>
      <w:r w:rsidRPr="000E61BB">
        <w:rPr>
          <w:spacing w:val="-6"/>
        </w:rPr>
        <w:t xml:space="preserve"> </w:t>
      </w:r>
      <w:r w:rsidRPr="007B6213">
        <w:t>decorrentes</w:t>
      </w:r>
      <w:r w:rsidRPr="000E61BB">
        <w:rPr>
          <w:spacing w:val="-6"/>
        </w:rPr>
        <w:t xml:space="preserve"> </w:t>
      </w:r>
      <w:r w:rsidR="002067CD">
        <w:t>da execução do serviço</w:t>
      </w:r>
      <w:r w:rsidRPr="007B6213">
        <w:t xml:space="preserve">, desde a sua origem até o local de destino, correrão por conta da </w:t>
      </w:r>
      <w:r w:rsidR="002067CD">
        <w:t>Contratada</w:t>
      </w:r>
      <w:r w:rsidRPr="007B6213">
        <w:t>.</w:t>
      </w:r>
    </w:p>
    <w:p w14:paraId="60622DAC" w14:textId="29D971CB" w:rsidR="000E61BB" w:rsidRDefault="00116073" w:rsidP="000E61BB">
      <w:pPr>
        <w:pStyle w:val="PargrafodaLista"/>
        <w:widowControl/>
        <w:numPr>
          <w:ilvl w:val="1"/>
          <w:numId w:val="17"/>
        </w:numPr>
        <w:tabs>
          <w:tab w:val="left" w:pos="426"/>
          <w:tab w:val="left" w:pos="533"/>
        </w:tabs>
        <w:autoSpaceDE/>
        <w:autoSpaceDN/>
        <w:ind w:left="142" w:right="291" w:firstLine="0"/>
        <w:contextualSpacing/>
      </w:pPr>
      <w:r w:rsidRPr="007B6213">
        <w:t xml:space="preserve">Se a </w:t>
      </w:r>
      <w:r w:rsidR="002067CD">
        <w:t>Contratada</w:t>
      </w:r>
      <w:r w:rsidRPr="007B6213">
        <w:t xml:space="preserve"> não cumprir o prazo, sem justificativa formal aceita pela Administração, decairá seu direito de </w:t>
      </w:r>
      <w:r w:rsidR="006B75BE">
        <w:t>executar o objeto</w:t>
      </w:r>
      <w:r w:rsidRPr="007B6213">
        <w:t>, sujeitando-se as sanções previstas no Edital e neste Termo.</w:t>
      </w:r>
    </w:p>
    <w:p w14:paraId="552302D0" w14:textId="195EAEBC" w:rsidR="00726F17" w:rsidRPr="007B6213" w:rsidRDefault="00116073" w:rsidP="000E61BB">
      <w:pPr>
        <w:pStyle w:val="PargrafodaLista"/>
        <w:widowControl/>
        <w:numPr>
          <w:ilvl w:val="1"/>
          <w:numId w:val="17"/>
        </w:numPr>
        <w:tabs>
          <w:tab w:val="left" w:pos="426"/>
          <w:tab w:val="left" w:pos="533"/>
        </w:tabs>
        <w:autoSpaceDE/>
        <w:autoSpaceDN/>
        <w:ind w:left="142" w:right="291" w:firstLine="0"/>
        <w:contextualSpacing/>
      </w:pPr>
      <w:r w:rsidRPr="007B6213">
        <w:t>O recebimento provisório ou definitivo do objeto não exclui a responsabilidade da Contratada pelos prejuízos resultantes da incorreta execução do objeto.</w:t>
      </w:r>
    </w:p>
    <w:p w14:paraId="30CBEFBB" w14:textId="77777777" w:rsidR="00726F17" w:rsidRDefault="00116073">
      <w:pPr>
        <w:pStyle w:val="Ttulo1"/>
        <w:spacing w:before="227"/>
      </w:pPr>
      <w:r>
        <w:rPr>
          <w:u w:val="single"/>
        </w:rPr>
        <w:t>CLÁUSULA</w:t>
      </w:r>
      <w:r>
        <w:rPr>
          <w:spacing w:val="-7"/>
          <w:u w:val="single"/>
        </w:rPr>
        <w:t xml:space="preserve"> </w:t>
      </w:r>
      <w:r>
        <w:rPr>
          <w:u w:val="single"/>
        </w:rPr>
        <w:t>QUARTA</w:t>
      </w:r>
      <w:r>
        <w:rPr>
          <w:spacing w:val="-6"/>
          <w:u w:val="single"/>
        </w:rPr>
        <w:t xml:space="preserve"> </w:t>
      </w:r>
      <w:r>
        <w:rPr>
          <w:u w:val="single"/>
        </w:rPr>
        <w:t>–</w:t>
      </w:r>
      <w:r>
        <w:rPr>
          <w:spacing w:val="-4"/>
          <w:u w:val="single"/>
        </w:rPr>
        <w:t xml:space="preserve"> </w:t>
      </w:r>
      <w:r>
        <w:rPr>
          <w:u w:val="single"/>
        </w:rPr>
        <w:t>DA</w:t>
      </w:r>
      <w:r>
        <w:rPr>
          <w:spacing w:val="-7"/>
          <w:u w:val="single"/>
        </w:rPr>
        <w:t xml:space="preserve"> </w:t>
      </w:r>
      <w:r>
        <w:rPr>
          <w:u w:val="single"/>
        </w:rPr>
        <w:t>DOTAÇÃO</w:t>
      </w:r>
      <w:r>
        <w:rPr>
          <w:spacing w:val="-4"/>
          <w:u w:val="single"/>
        </w:rPr>
        <w:t xml:space="preserve"> </w:t>
      </w:r>
      <w:r>
        <w:rPr>
          <w:spacing w:val="-2"/>
          <w:u w:val="single"/>
        </w:rPr>
        <w:t>ORÇAMENTÁRIA</w:t>
      </w:r>
    </w:p>
    <w:p w14:paraId="1AB8A596" w14:textId="06456EFB" w:rsidR="00726F17" w:rsidRPr="002E4EF3" w:rsidRDefault="002E4EF3" w:rsidP="00653FE0">
      <w:pPr>
        <w:pStyle w:val="PargrafodaLista"/>
        <w:numPr>
          <w:ilvl w:val="1"/>
          <w:numId w:val="15"/>
        </w:numPr>
        <w:tabs>
          <w:tab w:val="left" w:pos="546"/>
        </w:tabs>
        <w:ind w:right="280" w:firstLine="0"/>
      </w:pPr>
      <w:r w:rsidRPr="002E4EF3">
        <w:rPr>
          <w:color w:val="000000"/>
        </w:rPr>
        <w:lastRenderedPageBreak/>
        <w:t xml:space="preserve">Os recursos para realização da licitação serão </w:t>
      </w:r>
      <w:r w:rsidR="000E61BB" w:rsidRPr="006845FA">
        <w:rPr>
          <w:b/>
          <w:color w:val="000000"/>
        </w:rPr>
        <w:t>Livres</w:t>
      </w:r>
      <w:r w:rsidR="000E61BB" w:rsidRPr="006845FA">
        <w:rPr>
          <w:color w:val="000000"/>
        </w:rPr>
        <w:t xml:space="preserve">, consignados no orçamento da </w:t>
      </w:r>
      <w:r w:rsidR="000E61BB" w:rsidRPr="006845FA">
        <w:rPr>
          <w:color w:val="000000"/>
          <w:highlight w:val="white"/>
        </w:rPr>
        <w:t>Secretaria Municipa</w:t>
      </w:r>
      <w:r w:rsidR="001C1B11">
        <w:rPr>
          <w:color w:val="000000"/>
          <w:highlight w:val="white"/>
        </w:rPr>
        <w:t>l</w:t>
      </w:r>
      <w:r w:rsidR="000E61BB" w:rsidRPr="006845FA">
        <w:rPr>
          <w:color w:val="000000"/>
          <w:highlight w:val="white"/>
        </w:rPr>
        <w:t xml:space="preserve"> </w:t>
      </w:r>
      <w:r w:rsidR="001C1B11">
        <w:rPr>
          <w:color w:val="000000"/>
        </w:rPr>
        <w:t>de Assist</w:t>
      </w:r>
      <w:r w:rsidR="006B75BE">
        <w:rPr>
          <w:color w:val="000000"/>
        </w:rPr>
        <w:t>ê</w:t>
      </w:r>
      <w:r w:rsidR="001C1B11">
        <w:rPr>
          <w:color w:val="000000"/>
        </w:rPr>
        <w:t>ncia Social, na natureza de despesa 3.3.90.32.00</w:t>
      </w:r>
      <w:r w:rsidR="000E61BB">
        <w:t xml:space="preserve">, reduzido n° </w:t>
      </w:r>
      <w:r w:rsidR="001C1B11">
        <w:t>460</w:t>
      </w:r>
      <w:r w:rsidR="000E61BB">
        <w:t>, conforme indicação contábil</w:t>
      </w:r>
      <w:r w:rsidRPr="002E4EF3">
        <w:rPr>
          <w:color w:val="000000"/>
        </w:rPr>
        <w:t>.</w:t>
      </w:r>
    </w:p>
    <w:p w14:paraId="38B53E5D" w14:textId="77777777" w:rsidR="00726F17" w:rsidRDefault="00726F17">
      <w:pPr>
        <w:pStyle w:val="Corpodetexto"/>
        <w:spacing w:before="7"/>
        <w:ind w:left="0"/>
      </w:pPr>
    </w:p>
    <w:p w14:paraId="1C264B95" w14:textId="77777777" w:rsidR="00726F17" w:rsidRDefault="00116073">
      <w:pPr>
        <w:pStyle w:val="Ttulo1"/>
      </w:pPr>
      <w:r>
        <w:rPr>
          <w:u w:val="single"/>
        </w:rPr>
        <w:t>CLÁUSULA</w:t>
      </w:r>
      <w:r>
        <w:rPr>
          <w:spacing w:val="-4"/>
          <w:u w:val="single"/>
        </w:rPr>
        <w:t xml:space="preserve"> </w:t>
      </w:r>
      <w:r>
        <w:rPr>
          <w:u w:val="single"/>
        </w:rPr>
        <w:t>QUINTA</w:t>
      </w:r>
      <w:r>
        <w:rPr>
          <w:spacing w:val="-4"/>
          <w:u w:val="single"/>
        </w:rPr>
        <w:t xml:space="preserve"> </w:t>
      </w:r>
      <w:r>
        <w:rPr>
          <w:u w:val="single"/>
        </w:rPr>
        <w:t>–</w:t>
      </w:r>
      <w:r>
        <w:rPr>
          <w:spacing w:val="-2"/>
          <w:u w:val="single"/>
        </w:rPr>
        <w:t xml:space="preserve"> </w:t>
      </w:r>
      <w:r>
        <w:rPr>
          <w:u w:val="single"/>
        </w:rPr>
        <w:t>DA</w:t>
      </w:r>
      <w:r>
        <w:rPr>
          <w:spacing w:val="-4"/>
          <w:u w:val="single"/>
        </w:rPr>
        <w:t xml:space="preserve"> </w:t>
      </w:r>
      <w:r>
        <w:rPr>
          <w:u w:val="single"/>
        </w:rPr>
        <w:t>FORMA</w:t>
      </w:r>
      <w:r>
        <w:rPr>
          <w:spacing w:val="-4"/>
          <w:u w:val="single"/>
        </w:rPr>
        <w:t xml:space="preserve"> </w:t>
      </w:r>
      <w:r>
        <w:rPr>
          <w:u w:val="single"/>
        </w:rPr>
        <w:t>DE</w:t>
      </w:r>
      <w:r>
        <w:rPr>
          <w:spacing w:val="-3"/>
          <w:u w:val="single"/>
        </w:rPr>
        <w:t xml:space="preserve"> </w:t>
      </w:r>
      <w:r>
        <w:rPr>
          <w:spacing w:val="-2"/>
          <w:u w:val="single"/>
        </w:rPr>
        <w:t>PAGAMENTO</w:t>
      </w:r>
    </w:p>
    <w:p w14:paraId="706999F0" w14:textId="684172CC" w:rsidR="002E4EF3" w:rsidRPr="002E4EF3" w:rsidRDefault="000E61BB" w:rsidP="00653FE0">
      <w:pPr>
        <w:pStyle w:val="PargrafodaLista"/>
        <w:numPr>
          <w:ilvl w:val="1"/>
          <w:numId w:val="14"/>
        </w:numPr>
        <w:tabs>
          <w:tab w:val="left" w:pos="524"/>
        </w:tabs>
        <w:ind w:right="149" w:firstLine="0"/>
      </w:pPr>
      <w:r w:rsidRPr="00BD56EA">
        <w:rPr>
          <w:lang w:eastAsia="zh-CN" w:bidi="hi-IN"/>
        </w:rPr>
        <w:t xml:space="preserve">As notas ficais deverão ser emitidas em nome de </w:t>
      </w:r>
      <w:r w:rsidRPr="00BD56EA">
        <w:rPr>
          <w:u w:val="single"/>
          <w:lang w:bidi="hi-IN"/>
        </w:rPr>
        <w:t>Fundo Municipal da Assistência Social</w:t>
      </w:r>
      <w:r w:rsidRPr="00BD56EA">
        <w:rPr>
          <w:lang w:bidi="hi-IN"/>
        </w:rPr>
        <w:t>, CNPJ/MF sob n.º 11.099.021/0001-22, com endereço a Rua Niterói, nº 1225, São Pedro do Iguaçu – PR – CEP 85.929-</w:t>
      </w:r>
      <w:r w:rsidR="006B75BE">
        <w:rPr>
          <w:lang w:bidi="hi-IN"/>
        </w:rPr>
        <w:t>000</w:t>
      </w:r>
      <w:r w:rsidR="002E4EF3" w:rsidRPr="002E4EF3">
        <w:rPr>
          <w:b/>
          <w:bCs/>
          <w:color w:val="000000"/>
        </w:rPr>
        <w:t>.</w:t>
      </w:r>
    </w:p>
    <w:p w14:paraId="1E438D97" w14:textId="77777777" w:rsidR="002E4EF3" w:rsidRPr="002067CD" w:rsidRDefault="002E4EF3" w:rsidP="00653FE0">
      <w:pPr>
        <w:pStyle w:val="PargrafodaLista"/>
        <w:numPr>
          <w:ilvl w:val="1"/>
          <w:numId w:val="14"/>
        </w:numPr>
        <w:tabs>
          <w:tab w:val="left" w:pos="524"/>
        </w:tabs>
        <w:ind w:right="149" w:firstLine="0"/>
      </w:pPr>
      <w:r w:rsidRPr="002E4EF3">
        <w:rPr>
          <w:color w:val="000000"/>
          <w:u w:val="single"/>
        </w:rPr>
        <w:t>A Nota Fiscal deverá constar à discriminação dos itens, o nº da Ordem de Compra e outros dados que julgar convenientes, não apresente rasura e/ou entrelinhas.</w:t>
      </w:r>
    </w:p>
    <w:p w14:paraId="209BA802" w14:textId="77777777" w:rsidR="002E4EF3" w:rsidRPr="002E4EF3" w:rsidRDefault="002E4EF3" w:rsidP="00653FE0">
      <w:pPr>
        <w:pStyle w:val="PargrafodaLista"/>
        <w:numPr>
          <w:ilvl w:val="1"/>
          <w:numId w:val="14"/>
        </w:numPr>
        <w:tabs>
          <w:tab w:val="left" w:pos="524"/>
        </w:tabs>
        <w:ind w:right="149" w:firstLine="0"/>
      </w:pPr>
      <w:r w:rsidRPr="002E4EF3">
        <w:rPr>
          <w:color w:val="00000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E891984" w14:textId="40686CD7" w:rsidR="002E4EF3" w:rsidRPr="002E4EF3" w:rsidRDefault="002E4EF3" w:rsidP="00653FE0">
      <w:pPr>
        <w:pStyle w:val="PargrafodaLista"/>
        <w:numPr>
          <w:ilvl w:val="1"/>
          <w:numId w:val="14"/>
        </w:numPr>
        <w:tabs>
          <w:tab w:val="left" w:pos="524"/>
        </w:tabs>
        <w:ind w:right="149" w:firstLine="0"/>
      </w:pPr>
      <w:r w:rsidRPr="002E4EF3">
        <w:rPr>
          <w:color w:val="000000"/>
        </w:rPr>
        <w:t xml:space="preserve">A liberação do pagamento fica condicionada a apresentação de: Prova de regularidade de débito relativa à Seguridade Social INSS </w:t>
      </w:r>
      <w:r w:rsidR="002067CD">
        <w:rPr>
          <w:color w:val="000000"/>
        </w:rPr>
        <w:t xml:space="preserve">e Contribuições </w:t>
      </w:r>
      <w:r w:rsidRPr="002E4EF3">
        <w:rPr>
          <w:color w:val="000000"/>
        </w:rPr>
        <w:t>Federa</w:t>
      </w:r>
      <w:r w:rsidR="002067CD">
        <w:rPr>
          <w:color w:val="000000"/>
        </w:rPr>
        <w:t>is</w:t>
      </w:r>
      <w:r w:rsidRPr="002E4EF3">
        <w:rPr>
          <w:color w:val="000000"/>
        </w:rPr>
        <w:t xml:space="preserve"> </w:t>
      </w:r>
      <w:r w:rsidR="002067CD">
        <w:rPr>
          <w:color w:val="000000"/>
        </w:rPr>
        <w:t>(</w:t>
      </w:r>
      <w:r w:rsidRPr="002E4EF3">
        <w:rPr>
          <w:color w:val="000000"/>
        </w:rPr>
        <w:t xml:space="preserve">CND Conjunta) e ao Fundo de Garantia por Tempo de Serviços (FGTS), demonstrando situação regular </w:t>
      </w:r>
      <w:r w:rsidRPr="002E4EF3">
        <w:rPr>
          <w:color w:val="000000"/>
          <w:u w:val="single"/>
        </w:rPr>
        <w:t>da Empresa</w:t>
      </w:r>
      <w:r w:rsidRPr="002E4EF3">
        <w:rPr>
          <w:color w:val="000000"/>
        </w:rPr>
        <w:t xml:space="preserve"> no cumprimento dos encargos sociais instituídos por lei;</w:t>
      </w:r>
    </w:p>
    <w:p w14:paraId="3CA486B0" w14:textId="77777777" w:rsidR="002E4EF3" w:rsidRPr="002E4EF3" w:rsidRDefault="002E4EF3" w:rsidP="00653FE0">
      <w:pPr>
        <w:pStyle w:val="PargrafodaLista"/>
        <w:numPr>
          <w:ilvl w:val="1"/>
          <w:numId w:val="14"/>
        </w:numPr>
        <w:tabs>
          <w:tab w:val="left" w:pos="524"/>
        </w:tabs>
        <w:ind w:right="149" w:firstLine="0"/>
      </w:pPr>
      <w:r w:rsidRPr="002E4EF3">
        <w:rPr>
          <w:color w:val="000000"/>
        </w:rPr>
        <w:t>Não será efetuado qualquer pagamento à contratada enquanto houver pendência de liquidação da obrigação financeira em virtude de penalidade ou inadimplência contratual.</w:t>
      </w:r>
    </w:p>
    <w:p w14:paraId="0ECFEE73" w14:textId="77777777" w:rsidR="002E4EF3" w:rsidRPr="002E4EF3" w:rsidRDefault="002E4EF3" w:rsidP="00653FE0">
      <w:pPr>
        <w:pStyle w:val="PargrafodaLista"/>
        <w:numPr>
          <w:ilvl w:val="1"/>
          <w:numId w:val="14"/>
        </w:numPr>
        <w:tabs>
          <w:tab w:val="left" w:pos="524"/>
        </w:tabs>
        <w:ind w:right="149" w:firstLine="0"/>
      </w:pPr>
      <w:r w:rsidRPr="002E4EF3">
        <w:rPr>
          <w:color w:val="000000"/>
        </w:rPr>
        <w:t>Caso a empresa possua conta corrente em outra instituição financeira que não seja o Banco do Brasil, as despesas bancarias originarias da transferência de pagamento serão por conta da contratada e descontadas no ato do pagamento.</w:t>
      </w:r>
    </w:p>
    <w:p w14:paraId="59FB6374" w14:textId="77777777" w:rsidR="002E4EF3" w:rsidRPr="007B6213" w:rsidRDefault="002E4EF3" w:rsidP="00653FE0">
      <w:pPr>
        <w:pStyle w:val="PargrafodaLista"/>
        <w:numPr>
          <w:ilvl w:val="1"/>
          <w:numId w:val="14"/>
        </w:numPr>
        <w:tabs>
          <w:tab w:val="left" w:pos="524"/>
        </w:tabs>
        <w:ind w:right="149" w:firstLine="0"/>
      </w:pPr>
      <w:r w:rsidRPr="002E4EF3">
        <w:rPr>
          <w:color w:val="000000"/>
        </w:rPr>
        <w:t>A forma de pagamento será nos dias 10 e/ou 20 do mês posterior à apresentação da nota fiscal, sendo que se estes dias coincidirem com finais de semana, feriados ou recessos o pagamento será feito no próximo dia útil subsequente.</w:t>
      </w:r>
    </w:p>
    <w:p w14:paraId="09C54983" w14:textId="70477304" w:rsidR="007B6213" w:rsidRPr="00653FE0" w:rsidRDefault="007B6213" w:rsidP="00653FE0">
      <w:pPr>
        <w:pStyle w:val="PargrafodaLista"/>
        <w:numPr>
          <w:ilvl w:val="1"/>
          <w:numId w:val="14"/>
        </w:numPr>
        <w:tabs>
          <w:tab w:val="left" w:pos="512"/>
        </w:tabs>
        <w:ind w:right="146" w:firstLine="0"/>
      </w:pPr>
      <w:r w:rsidRPr="00653FE0">
        <w:t>A</w:t>
      </w:r>
      <w:r w:rsidRPr="00653FE0">
        <w:rPr>
          <w:spacing w:val="-13"/>
        </w:rPr>
        <w:t xml:space="preserve"> </w:t>
      </w:r>
      <w:r w:rsidRPr="00653FE0">
        <w:t>contratada</w:t>
      </w:r>
      <w:r w:rsidRPr="00653FE0">
        <w:rPr>
          <w:spacing w:val="-11"/>
        </w:rPr>
        <w:t xml:space="preserve"> </w:t>
      </w:r>
      <w:r w:rsidRPr="00653FE0">
        <w:t>deverá</w:t>
      </w:r>
      <w:r w:rsidRPr="00653FE0">
        <w:rPr>
          <w:spacing w:val="-9"/>
        </w:rPr>
        <w:t xml:space="preserve"> </w:t>
      </w:r>
      <w:r w:rsidRPr="00653FE0">
        <w:t>atender</w:t>
      </w:r>
      <w:r w:rsidRPr="00653FE0">
        <w:rPr>
          <w:spacing w:val="-11"/>
        </w:rPr>
        <w:t xml:space="preserve"> </w:t>
      </w:r>
      <w:r w:rsidRPr="00653FE0">
        <w:t>à</w:t>
      </w:r>
      <w:r w:rsidRPr="00653FE0">
        <w:rPr>
          <w:spacing w:val="-12"/>
        </w:rPr>
        <w:t xml:space="preserve"> </w:t>
      </w:r>
      <w:r w:rsidRPr="00653FE0">
        <w:t>obrigatoriedade</w:t>
      </w:r>
      <w:r w:rsidRPr="00653FE0">
        <w:rPr>
          <w:spacing w:val="-11"/>
        </w:rPr>
        <w:t xml:space="preserve"> </w:t>
      </w:r>
      <w:r w:rsidRPr="00653FE0">
        <w:t>de</w:t>
      </w:r>
      <w:r w:rsidRPr="00653FE0">
        <w:rPr>
          <w:spacing w:val="-12"/>
        </w:rPr>
        <w:t xml:space="preserve"> </w:t>
      </w:r>
      <w:r w:rsidRPr="00653FE0">
        <w:t>retenção</w:t>
      </w:r>
      <w:r w:rsidRPr="00653FE0">
        <w:rPr>
          <w:spacing w:val="-9"/>
        </w:rPr>
        <w:t xml:space="preserve"> </w:t>
      </w:r>
      <w:r w:rsidRPr="00653FE0">
        <w:t>do</w:t>
      </w:r>
      <w:r w:rsidRPr="00653FE0">
        <w:rPr>
          <w:spacing w:val="-12"/>
        </w:rPr>
        <w:t xml:space="preserve"> </w:t>
      </w:r>
      <w:r w:rsidRPr="00653FE0">
        <w:t>imposto</w:t>
      </w:r>
      <w:r w:rsidRPr="00653FE0">
        <w:rPr>
          <w:spacing w:val="-10"/>
        </w:rPr>
        <w:t xml:space="preserve"> </w:t>
      </w:r>
      <w:r w:rsidRPr="00653FE0">
        <w:t>de</w:t>
      </w:r>
      <w:r w:rsidRPr="00653FE0">
        <w:rPr>
          <w:spacing w:val="-9"/>
        </w:rPr>
        <w:t xml:space="preserve"> </w:t>
      </w:r>
      <w:r w:rsidRPr="00653FE0">
        <w:t>renda.</w:t>
      </w:r>
      <w:r w:rsidRPr="00653FE0">
        <w:rPr>
          <w:spacing w:val="-12"/>
        </w:rPr>
        <w:t xml:space="preserve"> </w:t>
      </w:r>
      <w:r w:rsidRPr="00653FE0">
        <w:t>Dessa</w:t>
      </w:r>
      <w:r w:rsidRPr="00653FE0">
        <w:rPr>
          <w:spacing w:val="-9"/>
        </w:rPr>
        <w:t xml:space="preserve"> </w:t>
      </w:r>
      <w:r w:rsidRPr="00653FE0">
        <w:t>forma,</w:t>
      </w:r>
      <w:r w:rsidRPr="00653FE0">
        <w:rPr>
          <w:spacing w:val="-12"/>
        </w:rPr>
        <w:t xml:space="preserve"> </w:t>
      </w:r>
      <w:r w:rsidRPr="00653FE0">
        <w:t>na</w:t>
      </w:r>
      <w:r w:rsidRPr="00653FE0">
        <w:rPr>
          <w:spacing w:val="-12"/>
        </w:rPr>
        <w:t xml:space="preserve"> </w:t>
      </w:r>
      <w:r w:rsidRPr="00653FE0">
        <w:t>nota</w:t>
      </w:r>
      <w:r w:rsidRPr="00653FE0">
        <w:rPr>
          <w:spacing w:val="-12"/>
        </w:rPr>
        <w:t xml:space="preserve"> </w:t>
      </w:r>
      <w:r w:rsidRPr="00653FE0">
        <w:t>fiscal</w:t>
      </w:r>
      <w:r w:rsidRPr="00653FE0">
        <w:rPr>
          <w:spacing w:val="-11"/>
        </w:rPr>
        <w:t xml:space="preserve"> </w:t>
      </w:r>
      <w:r w:rsidRPr="00653FE0">
        <w:t>deverá ser informado o valor do imposto de renda a ser retido, conforme Decreto Municipal nº 130/2023.</w:t>
      </w:r>
    </w:p>
    <w:p w14:paraId="0FDD1C89" w14:textId="77777777" w:rsidR="00726F17" w:rsidRDefault="00726F17">
      <w:pPr>
        <w:pStyle w:val="Corpodetexto"/>
        <w:ind w:left="0"/>
      </w:pPr>
    </w:p>
    <w:p w14:paraId="309C7901" w14:textId="77777777" w:rsidR="00726F17" w:rsidRDefault="00116073">
      <w:pPr>
        <w:pStyle w:val="Ttulo1"/>
        <w:spacing w:before="1"/>
        <w:jc w:val="both"/>
      </w:pPr>
      <w:r>
        <w:rPr>
          <w:u w:val="single"/>
        </w:rPr>
        <w:t>CLÁUSULA</w:t>
      </w:r>
      <w:r>
        <w:rPr>
          <w:spacing w:val="-6"/>
          <w:u w:val="single"/>
        </w:rPr>
        <w:t xml:space="preserve"> </w:t>
      </w:r>
      <w:r>
        <w:rPr>
          <w:u w:val="single"/>
        </w:rPr>
        <w:t>SEXTA</w:t>
      </w:r>
      <w:r>
        <w:rPr>
          <w:spacing w:val="-5"/>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REGISTRO</w:t>
      </w:r>
      <w:r>
        <w:rPr>
          <w:spacing w:val="-3"/>
          <w:u w:val="single"/>
        </w:rPr>
        <w:t xml:space="preserve"> </w:t>
      </w:r>
      <w:r>
        <w:rPr>
          <w:u w:val="single"/>
        </w:rPr>
        <w:t>DE</w:t>
      </w:r>
      <w:r>
        <w:rPr>
          <w:spacing w:val="-5"/>
          <w:u w:val="single"/>
        </w:rPr>
        <w:t xml:space="preserve"> </w:t>
      </w:r>
      <w:r>
        <w:rPr>
          <w:spacing w:val="-2"/>
          <w:u w:val="single"/>
        </w:rPr>
        <w:t>PREÇOS</w:t>
      </w:r>
    </w:p>
    <w:p w14:paraId="7DDAEEE8" w14:textId="77777777" w:rsidR="00726F17" w:rsidRDefault="00116073" w:rsidP="00F660FE">
      <w:pPr>
        <w:pStyle w:val="PargrafodaLista"/>
        <w:numPr>
          <w:ilvl w:val="1"/>
          <w:numId w:val="13"/>
        </w:numPr>
        <w:tabs>
          <w:tab w:val="left" w:pos="514"/>
        </w:tabs>
        <w:ind w:left="142" w:firstLine="0"/>
        <w:rPr>
          <w:b/>
        </w:rPr>
      </w:pPr>
      <w:r>
        <w:t>Homologada</w:t>
      </w:r>
      <w:r>
        <w:rPr>
          <w:spacing w:val="-7"/>
        </w:rPr>
        <w:t xml:space="preserve"> </w:t>
      </w:r>
      <w:r>
        <w:t>a</w:t>
      </w:r>
      <w:r>
        <w:rPr>
          <w:spacing w:val="-7"/>
        </w:rPr>
        <w:t xml:space="preserve"> </w:t>
      </w:r>
      <w:r>
        <w:t>licitação,</w:t>
      </w:r>
      <w:r>
        <w:rPr>
          <w:spacing w:val="-7"/>
        </w:rPr>
        <w:t xml:space="preserve"> </w:t>
      </w:r>
      <w:r>
        <w:t>o</w:t>
      </w:r>
      <w:r>
        <w:rPr>
          <w:spacing w:val="-7"/>
        </w:rPr>
        <w:t xml:space="preserve"> </w:t>
      </w:r>
      <w:r>
        <w:t>licitante</w:t>
      </w:r>
      <w:r>
        <w:rPr>
          <w:spacing w:val="-7"/>
        </w:rPr>
        <w:t xml:space="preserve"> </w:t>
      </w:r>
      <w:r>
        <w:t>melhor</w:t>
      </w:r>
      <w:r>
        <w:rPr>
          <w:spacing w:val="-6"/>
        </w:rPr>
        <w:t xml:space="preserve"> </w:t>
      </w:r>
      <w:r>
        <w:t>classificado</w:t>
      </w:r>
      <w:r>
        <w:rPr>
          <w:spacing w:val="-7"/>
        </w:rPr>
        <w:t xml:space="preserve"> </w:t>
      </w:r>
      <w:r>
        <w:t>será</w:t>
      </w:r>
      <w:r>
        <w:rPr>
          <w:spacing w:val="-7"/>
        </w:rPr>
        <w:t xml:space="preserve"> </w:t>
      </w:r>
      <w:r>
        <w:t>convocado</w:t>
      </w:r>
      <w:r>
        <w:rPr>
          <w:spacing w:val="-7"/>
        </w:rPr>
        <w:t xml:space="preserve"> </w:t>
      </w:r>
      <w:r>
        <w:t>para</w:t>
      </w:r>
      <w:r>
        <w:rPr>
          <w:spacing w:val="-7"/>
        </w:rPr>
        <w:t xml:space="preserve"> </w:t>
      </w:r>
      <w:r>
        <w:t>assinar</w:t>
      </w:r>
      <w:r>
        <w:rPr>
          <w:spacing w:val="-6"/>
        </w:rPr>
        <w:t xml:space="preserve"> </w:t>
      </w:r>
      <w:r>
        <w:t>a</w:t>
      </w:r>
      <w:r>
        <w:rPr>
          <w:spacing w:val="-7"/>
        </w:rPr>
        <w:t xml:space="preserve"> </w:t>
      </w:r>
      <w:r>
        <w:t>ata</w:t>
      </w:r>
      <w:r>
        <w:rPr>
          <w:spacing w:val="-7"/>
        </w:rPr>
        <w:t xml:space="preserve"> </w:t>
      </w:r>
      <w:r>
        <w:t>de</w:t>
      </w:r>
      <w:r>
        <w:rPr>
          <w:spacing w:val="-9"/>
        </w:rPr>
        <w:t xml:space="preserve"> </w:t>
      </w:r>
      <w:r>
        <w:t>registro</w:t>
      </w:r>
      <w:r>
        <w:rPr>
          <w:spacing w:val="-7"/>
        </w:rPr>
        <w:t xml:space="preserve"> </w:t>
      </w:r>
      <w:r>
        <w:t>de</w:t>
      </w:r>
      <w:r>
        <w:rPr>
          <w:spacing w:val="-7"/>
        </w:rPr>
        <w:t xml:space="preserve"> </w:t>
      </w:r>
      <w:r>
        <w:t>preços,</w:t>
      </w:r>
      <w:r>
        <w:rPr>
          <w:spacing w:val="-6"/>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 igual período, desde que ocorra motivo justificado aceito pela Administração.</w:t>
      </w:r>
    </w:p>
    <w:p w14:paraId="1477B80A" w14:textId="77777777" w:rsidR="00726F17" w:rsidRDefault="00116073" w:rsidP="00F660FE">
      <w:pPr>
        <w:pStyle w:val="PargrafodaLista"/>
        <w:numPr>
          <w:ilvl w:val="1"/>
          <w:numId w:val="13"/>
        </w:numPr>
        <w:tabs>
          <w:tab w:val="left" w:pos="507"/>
        </w:tabs>
        <w:ind w:left="142" w:firstLine="0"/>
        <w:rPr>
          <w:b/>
        </w:rPr>
      </w:pPr>
      <w:r>
        <w:t>Serão</w:t>
      </w:r>
      <w:r>
        <w:rPr>
          <w:spacing w:val="-14"/>
        </w:rPr>
        <w:t xml:space="preserve"> </w:t>
      </w:r>
      <w:r>
        <w:t>formalizadas</w:t>
      </w:r>
      <w:r>
        <w:rPr>
          <w:spacing w:val="-14"/>
        </w:rPr>
        <w:t xml:space="preserve"> </w:t>
      </w:r>
      <w:r>
        <w:t>tantas</w:t>
      </w:r>
      <w:r>
        <w:rPr>
          <w:spacing w:val="-14"/>
        </w:rPr>
        <w:t xml:space="preserve"> </w:t>
      </w:r>
      <w:r>
        <w:t>Atas</w:t>
      </w:r>
      <w:r>
        <w:rPr>
          <w:spacing w:val="-13"/>
        </w:rPr>
        <w:t xml:space="preserve"> </w:t>
      </w:r>
      <w:r>
        <w:t>de</w:t>
      </w:r>
      <w:r>
        <w:rPr>
          <w:spacing w:val="-14"/>
        </w:rPr>
        <w:t xml:space="preserve"> </w:t>
      </w:r>
      <w:r>
        <w:t>Registro</w:t>
      </w:r>
      <w:r>
        <w:rPr>
          <w:spacing w:val="-14"/>
        </w:rPr>
        <w:t xml:space="preserve"> </w:t>
      </w:r>
      <w:r>
        <w:t>de</w:t>
      </w:r>
      <w:r>
        <w:rPr>
          <w:spacing w:val="-14"/>
        </w:rPr>
        <w:t xml:space="preserve"> </w:t>
      </w:r>
      <w:r>
        <w:t>Preços</w:t>
      </w:r>
      <w:r>
        <w:rPr>
          <w:spacing w:val="-13"/>
        </w:rPr>
        <w:t xml:space="preserve"> </w:t>
      </w:r>
      <w:r>
        <w:t>quanto</w:t>
      </w:r>
      <w:r>
        <w:rPr>
          <w:spacing w:val="-14"/>
        </w:rPr>
        <w:t xml:space="preserve"> </w:t>
      </w:r>
      <w:r>
        <w:t>necessárias</w:t>
      </w:r>
      <w:r>
        <w:rPr>
          <w:spacing w:val="-14"/>
        </w:rPr>
        <w:t xml:space="preserve"> </w:t>
      </w:r>
      <w:r>
        <w:t>para</w:t>
      </w:r>
      <w:r>
        <w:rPr>
          <w:spacing w:val="-14"/>
        </w:rPr>
        <w:t xml:space="preserve"> </w:t>
      </w:r>
      <w:r>
        <w:t>o</w:t>
      </w:r>
      <w:r>
        <w:rPr>
          <w:spacing w:val="-13"/>
        </w:rPr>
        <w:t xml:space="preserve"> </w:t>
      </w:r>
      <w:r>
        <w:t>registro</w:t>
      </w:r>
      <w:r>
        <w:rPr>
          <w:spacing w:val="-14"/>
        </w:rPr>
        <w:t xml:space="preserve"> </w:t>
      </w:r>
      <w:r>
        <w:t>de</w:t>
      </w:r>
      <w:r>
        <w:rPr>
          <w:spacing w:val="-14"/>
        </w:rPr>
        <w:t xml:space="preserve"> </w:t>
      </w:r>
      <w:r>
        <w:t>todos</w:t>
      </w:r>
      <w:r>
        <w:rPr>
          <w:spacing w:val="-14"/>
        </w:rPr>
        <w:t xml:space="preserve"> </w:t>
      </w:r>
      <w:r>
        <w:t>os</w:t>
      </w:r>
      <w:r>
        <w:rPr>
          <w:spacing w:val="-13"/>
        </w:rPr>
        <w:t xml:space="preserve"> </w:t>
      </w:r>
      <w:r>
        <w:t>itens</w:t>
      </w:r>
      <w:r>
        <w:rPr>
          <w:spacing w:val="-14"/>
        </w:rPr>
        <w:t xml:space="preserve"> </w:t>
      </w:r>
      <w:r>
        <w:t>constantes no</w:t>
      </w:r>
      <w:r>
        <w:rPr>
          <w:spacing w:val="-9"/>
        </w:rPr>
        <w:t xml:space="preserve"> </w:t>
      </w:r>
      <w:r>
        <w:t>Termo</w:t>
      </w:r>
      <w:r>
        <w:rPr>
          <w:spacing w:val="-9"/>
        </w:rPr>
        <w:t xml:space="preserve"> </w:t>
      </w:r>
      <w:r>
        <w:t>de</w:t>
      </w:r>
      <w:r>
        <w:rPr>
          <w:spacing w:val="-8"/>
        </w:rPr>
        <w:t xml:space="preserve"> </w:t>
      </w:r>
      <w:r>
        <w:t>Referência,</w:t>
      </w:r>
      <w:r>
        <w:rPr>
          <w:spacing w:val="-8"/>
        </w:rPr>
        <w:t xml:space="preserve"> </w:t>
      </w:r>
      <w:r>
        <w:t>com</w:t>
      </w:r>
      <w:r>
        <w:rPr>
          <w:spacing w:val="-8"/>
        </w:rPr>
        <w:t xml:space="preserve"> </w:t>
      </w:r>
      <w:r>
        <w:t>a</w:t>
      </w:r>
      <w:r>
        <w:rPr>
          <w:spacing w:val="-8"/>
        </w:rPr>
        <w:t xml:space="preserve"> </w:t>
      </w:r>
      <w:r>
        <w:t>indicação</w:t>
      </w:r>
      <w:r>
        <w:rPr>
          <w:spacing w:val="-9"/>
        </w:rPr>
        <w:t xml:space="preserve"> </w:t>
      </w:r>
      <w:r>
        <w:t>do</w:t>
      </w:r>
      <w:r>
        <w:rPr>
          <w:spacing w:val="-9"/>
        </w:rPr>
        <w:t xml:space="preserve"> </w:t>
      </w:r>
      <w:r>
        <w:t>licitante</w:t>
      </w:r>
      <w:r>
        <w:rPr>
          <w:spacing w:val="-8"/>
        </w:rPr>
        <w:t xml:space="preserve"> </w:t>
      </w:r>
      <w:r>
        <w:t>vencedor,</w:t>
      </w:r>
      <w:r>
        <w:rPr>
          <w:spacing w:val="-9"/>
        </w:rPr>
        <w:t xml:space="preserve"> </w:t>
      </w:r>
      <w:r>
        <w:t>a</w:t>
      </w:r>
      <w:r>
        <w:rPr>
          <w:spacing w:val="-8"/>
        </w:rPr>
        <w:t xml:space="preserve"> </w:t>
      </w:r>
      <w:r>
        <w:t>descrição</w:t>
      </w:r>
      <w:r>
        <w:rPr>
          <w:spacing w:val="-9"/>
        </w:rPr>
        <w:t xml:space="preserve"> </w:t>
      </w:r>
      <w:r>
        <w:t>do(s)</w:t>
      </w:r>
      <w:r>
        <w:rPr>
          <w:spacing w:val="-8"/>
        </w:rPr>
        <w:t xml:space="preserve"> </w:t>
      </w:r>
      <w:r>
        <w:t>item(ns),</w:t>
      </w:r>
      <w:r>
        <w:rPr>
          <w:spacing w:val="-9"/>
        </w:rPr>
        <w:t xml:space="preserve"> </w:t>
      </w:r>
      <w:r>
        <w:t>as</w:t>
      </w:r>
      <w:r>
        <w:rPr>
          <w:spacing w:val="-8"/>
        </w:rPr>
        <w:t xml:space="preserve"> </w:t>
      </w:r>
      <w:r>
        <w:t>respectivas</w:t>
      </w:r>
      <w:r>
        <w:rPr>
          <w:spacing w:val="-8"/>
        </w:rPr>
        <w:t xml:space="preserve"> </w:t>
      </w:r>
      <w:r>
        <w:t>quantidades, preços registrados e demais condições.</w:t>
      </w:r>
    </w:p>
    <w:p w14:paraId="490492F0" w14:textId="7DC9C246" w:rsidR="00726F17" w:rsidRDefault="00116073" w:rsidP="00F660FE">
      <w:pPr>
        <w:pStyle w:val="PargrafodaLista"/>
        <w:numPr>
          <w:ilvl w:val="1"/>
          <w:numId w:val="13"/>
        </w:numPr>
        <w:tabs>
          <w:tab w:val="left" w:pos="531"/>
        </w:tabs>
        <w:ind w:left="142" w:firstLine="0"/>
        <w:rPr>
          <w:b/>
        </w:rPr>
      </w:pPr>
      <w:r>
        <w:t xml:space="preserve">O prazo de validade da Ata de Registro de Preços será de </w:t>
      </w:r>
      <w:r w:rsidR="007B6213">
        <w:rPr>
          <w:b/>
        </w:rPr>
        <w:t>12 (doze</w:t>
      </w:r>
      <w:r w:rsidRPr="002E4EF3">
        <w:rPr>
          <w:b/>
        </w:rPr>
        <w:t xml:space="preserve">) </w:t>
      </w:r>
      <w:r w:rsidR="007B6213">
        <w:rPr>
          <w:b/>
        </w:rPr>
        <w:t>meses</w:t>
      </w:r>
      <w:r>
        <w:t>, a contar de sua publicação, e poderá ser prorrogado por igual período, mediante comprovação da vantajosidade de preço registrado, nos termos do art. 84 da Lei n.º 14.133/2021.</w:t>
      </w:r>
    </w:p>
    <w:p w14:paraId="4F85D269" w14:textId="77777777" w:rsidR="00726F17" w:rsidRDefault="00116073" w:rsidP="00F660FE">
      <w:pPr>
        <w:pStyle w:val="PargrafodaLista"/>
        <w:numPr>
          <w:ilvl w:val="2"/>
          <w:numId w:val="13"/>
        </w:numPr>
        <w:tabs>
          <w:tab w:val="left" w:pos="684"/>
        </w:tabs>
        <w:ind w:left="142" w:firstLine="0"/>
      </w:pPr>
      <w:r>
        <w:t>Quando</w:t>
      </w:r>
      <w:r>
        <w:rPr>
          <w:spacing w:val="-4"/>
        </w:rPr>
        <w:t xml:space="preserve"> </w:t>
      </w:r>
      <w:r>
        <w:t>da</w:t>
      </w:r>
      <w:r>
        <w:rPr>
          <w:spacing w:val="-2"/>
        </w:rPr>
        <w:t xml:space="preserve"> </w:t>
      </w:r>
      <w:r>
        <w:t>prorrogação</w:t>
      </w:r>
      <w:r>
        <w:rPr>
          <w:spacing w:val="-2"/>
        </w:rPr>
        <w:t xml:space="preserve"> </w:t>
      </w:r>
      <w:r>
        <w:t>da</w:t>
      </w:r>
      <w:r>
        <w:rPr>
          <w:spacing w:val="-2"/>
        </w:rPr>
        <w:t xml:space="preserve"> </w:t>
      </w:r>
      <w:r>
        <w:t>ata</w:t>
      </w:r>
      <w:r>
        <w:rPr>
          <w:spacing w:val="-2"/>
        </w:rPr>
        <w:t xml:space="preserve"> </w:t>
      </w:r>
      <w:r>
        <w:t>de</w:t>
      </w:r>
      <w:r>
        <w:rPr>
          <w:spacing w:val="-4"/>
        </w:rPr>
        <w:t xml:space="preserve"> </w:t>
      </w:r>
      <w:r>
        <w:t>registro</w:t>
      </w:r>
      <w:r>
        <w:rPr>
          <w:spacing w:val="-2"/>
        </w:rPr>
        <w:t xml:space="preserve"> </w:t>
      </w:r>
      <w:r>
        <w:t>de</w:t>
      </w:r>
      <w:r>
        <w:rPr>
          <w:spacing w:val="-2"/>
        </w:rPr>
        <w:t xml:space="preserve"> </w:t>
      </w:r>
      <w:r>
        <w:t>preços,</w:t>
      </w:r>
      <w:r>
        <w:rPr>
          <w:spacing w:val="-2"/>
        </w:rPr>
        <w:t xml:space="preserve"> </w:t>
      </w:r>
      <w:r>
        <w:t>será</w:t>
      </w:r>
      <w:r>
        <w:rPr>
          <w:spacing w:val="-4"/>
        </w:rPr>
        <w:t xml:space="preserve"> </w:t>
      </w:r>
      <w:r>
        <w:t>reestabelecido</w:t>
      </w:r>
      <w:r>
        <w:rPr>
          <w:spacing w:val="-2"/>
        </w:rPr>
        <w:t xml:space="preserve"> </w:t>
      </w:r>
      <w:r>
        <w:t>o</w:t>
      </w:r>
      <w:r>
        <w:rPr>
          <w:spacing w:val="-2"/>
        </w:rPr>
        <w:t xml:space="preserve"> </w:t>
      </w:r>
      <w:r>
        <w:t>quantitativo</w:t>
      </w:r>
      <w:r>
        <w:rPr>
          <w:spacing w:val="-2"/>
        </w:rPr>
        <w:t xml:space="preserve"> </w:t>
      </w:r>
      <w:r>
        <w:t>inicial,</w:t>
      </w:r>
      <w:r>
        <w:rPr>
          <w:spacing w:val="-2"/>
        </w:rPr>
        <w:t xml:space="preserve"> </w:t>
      </w:r>
      <w:r>
        <w:t>sem</w:t>
      </w:r>
      <w:r>
        <w:rPr>
          <w:spacing w:val="-1"/>
        </w:rPr>
        <w:t xml:space="preserve"> </w:t>
      </w:r>
      <w:r>
        <w:t>que</w:t>
      </w:r>
      <w:r>
        <w:rPr>
          <w:spacing w:val="-4"/>
        </w:rPr>
        <w:t xml:space="preserve"> </w:t>
      </w:r>
      <w:r>
        <w:t>ocorra</w:t>
      </w:r>
      <w:r>
        <w:rPr>
          <w:spacing w:val="-4"/>
        </w:rPr>
        <w:t xml:space="preserve"> </w:t>
      </w:r>
      <w:r>
        <w:t>a cumulação entre os períodos.</w:t>
      </w:r>
    </w:p>
    <w:p w14:paraId="5BE5DC16" w14:textId="0752527C" w:rsidR="00726F17" w:rsidRDefault="00116073" w:rsidP="00F660FE">
      <w:pPr>
        <w:pStyle w:val="PargrafodaLista"/>
        <w:numPr>
          <w:ilvl w:val="3"/>
          <w:numId w:val="13"/>
        </w:numPr>
        <w:tabs>
          <w:tab w:val="left" w:pos="879"/>
        </w:tabs>
        <w:ind w:left="142" w:firstLine="0"/>
      </w:pPr>
      <w:r>
        <w:t xml:space="preserve">Esgotados os quantitativos da ata de registro de preços antes do escoamento do seu prazo de vigência, a prorrogação poderá ser antecipada, com o reestabelecimento do quantitativo inicial. </w:t>
      </w:r>
    </w:p>
    <w:p w14:paraId="1C391EF2" w14:textId="77777777" w:rsidR="00726F17" w:rsidRDefault="00116073" w:rsidP="00F660FE">
      <w:pPr>
        <w:pStyle w:val="PargrafodaLista"/>
        <w:numPr>
          <w:ilvl w:val="1"/>
          <w:numId w:val="13"/>
        </w:numPr>
        <w:tabs>
          <w:tab w:val="left" w:pos="536"/>
        </w:tabs>
        <w:ind w:left="142" w:firstLine="0"/>
        <w:rPr>
          <w:b/>
        </w:rPr>
      </w:pPr>
      <w:r>
        <w:t>Na assinatura do contrato ou da ata de registro de preços, poderá ser exigida a comprovação das condições de habilitação consignadas no</w:t>
      </w:r>
      <w:r>
        <w:rPr>
          <w:spacing w:val="-2"/>
        </w:rPr>
        <w:t xml:space="preserve"> </w:t>
      </w:r>
      <w:r>
        <w:t>edital, que deverão ser mantidas pelo licitante durante</w:t>
      </w:r>
      <w:r>
        <w:rPr>
          <w:spacing w:val="-1"/>
        </w:rPr>
        <w:t xml:space="preserve"> </w:t>
      </w:r>
      <w:r>
        <w:t>a vigência do contrato ou da ata de registro de preços.</w:t>
      </w:r>
    </w:p>
    <w:p w14:paraId="79DB30FA" w14:textId="77777777" w:rsidR="00726F17" w:rsidRDefault="00116073" w:rsidP="00F660FE">
      <w:pPr>
        <w:pStyle w:val="PargrafodaLista"/>
        <w:numPr>
          <w:ilvl w:val="1"/>
          <w:numId w:val="13"/>
        </w:numPr>
        <w:tabs>
          <w:tab w:val="left" w:pos="519"/>
        </w:tabs>
        <w:ind w:left="142" w:firstLine="0"/>
        <w:rPr>
          <w:b/>
        </w:rPr>
      </w:pPr>
      <w:r>
        <w:t>A</w:t>
      </w:r>
      <w:r>
        <w:rPr>
          <w:spacing w:val="-4"/>
        </w:rPr>
        <w:t xml:space="preserve"> </w:t>
      </w:r>
      <w:r>
        <w:t>existência</w:t>
      </w:r>
      <w:r>
        <w:rPr>
          <w:spacing w:val="-3"/>
        </w:rPr>
        <w:t xml:space="preserve"> </w:t>
      </w:r>
      <w:r>
        <w:t>de</w:t>
      </w:r>
      <w:r>
        <w:rPr>
          <w:spacing w:val="-3"/>
        </w:rPr>
        <w:t xml:space="preserve"> </w:t>
      </w:r>
      <w:r>
        <w:t>preços</w:t>
      </w:r>
      <w:r>
        <w:rPr>
          <w:spacing w:val="-5"/>
        </w:rPr>
        <w:t xml:space="preserve"> </w:t>
      </w:r>
      <w:r>
        <w:t>registrados</w:t>
      </w:r>
      <w:r>
        <w:rPr>
          <w:spacing w:val="-3"/>
        </w:rPr>
        <w:t xml:space="preserve"> </w:t>
      </w:r>
      <w:r>
        <w:t>implicará</w:t>
      </w:r>
      <w:r>
        <w:rPr>
          <w:spacing w:val="-3"/>
        </w:rPr>
        <w:t xml:space="preserve"> </w:t>
      </w:r>
      <w:r>
        <w:t>compromisso</w:t>
      </w:r>
      <w:r>
        <w:rPr>
          <w:spacing w:val="-3"/>
        </w:rPr>
        <w:t xml:space="preserve"> </w:t>
      </w:r>
      <w:r>
        <w:t>de</w:t>
      </w:r>
      <w:r>
        <w:rPr>
          <w:spacing w:val="-3"/>
        </w:rPr>
        <w:t xml:space="preserve"> </w:t>
      </w:r>
      <w:r>
        <w:t>fornecimento</w:t>
      </w:r>
      <w:r>
        <w:rPr>
          <w:spacing w:val="-3"/>
        </w:rPr>
        <w:t xml:space="preserve"> </w:t>
      </w:r>
      <w:r>
        <w:t>nas</w:t>
      </w:r>
      <w:r>
        <w:rPr>
          <w:spacing w:val="-3"/>
        </w:rPr>
        <w:t xml:space="preserve"> </w:t>
      </w:r>
      <w:r>
        <w:t>condições</w:t>
      </w:r>
      <w:r>
        <w:rPr>
          <w:spacing w:val="-3"/>
        </w:rPr>
        <w:t xml:space="preserve"> </w:t>
      </w:r>
      <w:r>
        <w:t>estabelecidas,</w:t>
      </w:r>
      <w:r>
        <w:rPr>
          <w:spacing w:val="-6"/>
        </w:rPr>
        <w:t xml:space="preserve"> </w:t>
      </w:r>
      <w:r>
        <w:t>mas</w:t>
      </w:r>
      <w:r>
        <w:rPr>
          <w:spacing w:val="-3"/>
        </w:rPr>
        <w:t xml:space="preserve"> </w:t>
      </w:r>
      <w:r>
        <w:t>não obrigará a Administração a</w:t>
      </w:r>
      <w:r>
        <w:rPr>
          <w:spacing w:val="-2"/>
        </w:rPr>
        <w:t xml:space="preserve"> </w:t>
      </w:r>
      <w:r>
        <w:t>contratar,</w:t>
      </w:r>
      <w:r>
        <w:rPr>
          <w:spacing w:val="-2"/>
        </w:rPr>
        <w:t xml:space="preserve"> </w:t>
      </w:r>
      <w:r>
        <w:t>facultada a</w:t>
      </w:r>
      <w:r>
        <w:rPr>
          <w:spacing w:val="-2"/>
        </w:rPr>
        <w:t xml:space="preserve"> </w:t>
      </w:r>
      <w:r>
        <w:t>realização de</w:t>
      </w:r>
      <w:r>
        <w:rPr>
          <w:spacing w:val="-2"/>
        </w:rPr>
        <w:t xml:space="preserve"> </w:t>
      </w:r>
      <w:r>
        <w:t>licitação específica</w:t>
      </w:r>
      <w:r>
        <w:rPr>
          <w:spacing w:val="-2"/>
        </w:rPr>
        <w:t xml:space="preserve"> </w:t>
      </w:r>
      <w:r>
        <w:t>para a aquisição pretendida, desde que devidamente motivada</w:t>
      </w:r>
    </w:p>
    <w:p w14:paraId="68F2D03E" w14:textId="77777777" w:rsidR="00726F17" w:rsidRDefault="00116073" w:rsidP="00F660FE">
      <w:pPr>
        <w:pStyle w:val="PargrafodaLista"/>
        <w:numPr>
          <w:ilvl w:val="1"/>
          <w:numId w:val="13"/>
        </w:numPr>
        <w:tabs>
          <w:tab w:val="left" w:pos="536"/>
        </w:tabs>
        <w:ind w:left="142" w:firstLine="0"/>
        <w:rPr>
          <w:b/>
        </w:rPr>
      </w:pPr>
      <w: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18FA7FB2" w14:textId="389236AF" w:rsidR="00DE2103" w:rsidRDefault="00116073" w:rsidP="0090645F">
      <w:pPr>
        <w:pStyle w:val="PargrafodaLista"/>
        <w:numPr>
          <w:ilvl w:val="2"/>
          <w:numId w:val="13"/>
        </w:numPr>
        <w:tabs>
          <w:tab w:val="left" w:pos="675"/>
        </w:tabs>
        <w:ind w:left="142" w:firstLine="0"/>
      </w:pPr>
      <w:r>
        <w:t>A</w:t>
      </w:r>
      <w:r w:rsidRPr="00D12B74">
        <w:rPr>
          <w:spacing w:val="-13"/>
        </w:rPr>
        <w:t xml:space="preserve"> </w:t>
      </w:r>
      <w:r>
        <w:t>comprovação</w:t>
      </w:r>
      <w:r w:rsidRPr="00D12B74">
        <w:rPr>
          <w:spacing w:val="-12"/>
        </w:rPr>
        <w:t xml:space="preserve"> </w:t>
      </w:r>
      <w:r>
        <w:t>de</w:t>
      </w:r>
      <w:r w:rsidRPr="00D12B74">
        <w:rPr>
          <w:spacing w:val="-12"/>
        </w:rPr>
        <w:t xml:space="preserve"> </w:t>
      </w:r>
      <w:r>
        <w:t>que</w:t>
      </w:r>
      <w:r w:rsidRPr="00D12B74">
        <w:rPr>
          <w:spacing w:val="-12"/>
        </w:rPr>
        <w:t xml:space="preserve"> </w:t>
      </w:r>
      <w:r>
        <w:t>os</w:t>
      </w:r>
      <w:r w:rsidRPr="00D12B74">
        <w:rPr>
          <w:spacing w:val="-11"/>
        </w:rPr>
        <w:t xml:space="preserve"> </w:t>
      </w:r>
      <w:r>
        <w:t>preços</w:t>
      </w:r>
      <w:r w:rsidRPr="00D12B74">
        <w:rPr>
          <w:spacing w:val="-11"/>
        </w:rPr>
        <w:t xml:space="preserve"> </w:t>
      </w:r>
      <w:r>
        <w:t>permanecem</w:t>
      </w:r>
      <w:r w:rsidRPr="00D12B74">
        <w:rPr>
          <w:spacing w:val="-11"/>
        </w:rPr>
        <w:t xml:space="preserve"> </w:t>
      </w:r>
      <w:r>
        <w:t>vantajosos</w:t>
      </w:r>
      <w:r w:rsidRPr="00D12B74">
        <w:rPr>
          <w:spacing w:val="-11"/>
        </w:rPr>
        <w:t xml:space="preserve"> </w:t>
      </w:r>
      <w:r>
        <w:t>se</w:t>
      </w:r>
      <w:r w:rsidRPr="00D12B74">
        <w:rPr>
          <w:spacing w:val="-11"/>
        </w:rPr>
        <w:t xml:space="preserve"> </w:t>
      </w:r>
      <w:r>
        <w:t>dará</w:t>
      </w:r>
      <w:r w:rsidRPr="00D12B74">
        <w:rPr>
          <w:spacing w:val="-12"/>
        </w:rPr>
        <w:t xml:space="preserve"> </w:t>
      </w:r>
      <w:r>
        <w:t>por</w:t>
      </w:r>
      <w:r w:rsidRPr="00D12B74">
        <w:rPr>
          <w:spacing w:val="-14"/>
        </w:rPr>
        <w:t xml:space="preserve"> </w:t>
      </w:r>
      <w:r>
        <w:t>meio</w:t>
      </w:r>
      <w:r w:rsidRPr="00D12B74">
        <w:rPr>
          <w:spacing w:val="-8"/>
        </w:rPr>
        <w:t xml:space="preserve"> </w:t>
      </w:r>
      <w:r>
        <w:t>de</w:t>
      </w:r>
      <w:r w:rsidRPr="00D12B74">
        <w:rPr>
          <w:spacing w:val="-14"/>
        </w:rPr>
        <w:t xml:space="preserve"> </w:t>
      </w:r>
      <w:r>
        <w:t>análise</w:t>
      </w:r>
      <w:r w:rsidRPr="00D12B74">
        <w:rPr>
          <w:spacing w:val="-13"/>
        </w:rPr>
        <w:t xml:space="preserve"> </w:t>
      </w:r>
      <w:r>
        <w:t>entre</w:t>
      </w:r>
      <w:r w:rsidRPr="00D12B74">
        <w:rPr>
          <w:spacing w:val="-12"/>
        </w:rPr>
        <w:t xml:space="preserve"> </w:t>
      </w:r>
      <w:r>
        <w:t>os</w:t>
      </w:r>
      <w:r w:rsidRPr="00D12B74">
        <w:rPr>
          <w:spacing w:val="-14"/>
        </w:rPr>
        <w:t xml:space="preserve"> </w:t>
      </w:r>
      <w:r>
        <w:t>preços</w:t>
      </w:r>
      <w:r w:rsidRPr="00D12B74">
        <w:rPr>
          <w:spacing w:val="-11"/>
        </w:rPr>
        <w:t xml:space="preserve"> </w:t>
      </w:r>
      <w:r>
        <w:t>contratados e aqueles praticados no mercado, através de Pesquisa de Preços, depreendendo-se sua economicidade,</w:t>
      </w:r>
      <w:r w:rsidR="00DE2103">
        <w:t xml:space="preserve"> </w:t>
      </w:r>
      <w:r>
        <w:t>previamente à renovação do contrato</w:t>
      </w:r>
      <w:r w:rsidR="00D12B74">
        <w:t>.</w:t>
      </w:r>
    </w:p>
    <w:p w14:paraId="6BC8214E" w14:textId="77777777" w:rsidR="00D12B74" w:rsidRDefault="00D12B74" w:rsidP="00D12B74">
      <w:pPr>
        <w:pStyle w:val="PargrafodaLista"/>
        <w:tabs>
          <w:tab w:val="left" w:pos="675"/>
        </w:tabs>
        <w:ind w:left="142"/>
      </w:pPr>
    </w:p>
    <w:p w14:paraId="5D019AF7" w14:textId="77777777" w:rsidR="00726F17" w:rsidRPr="00C6106F" w:rsidRDefault="00116073" w:rsidP="00653FE0">
      <w:pPr>
        <w:pStyle w:val="Ttulo1"/>
        <w:numPr>
          <w:ilvl w:val="1"/>
          <w:numId w:val="13"/>
        </w:numPr>
        <w:tabs>
          <w:tab w:val="left" w:pos="464"/>
        </w:tabs>
        <w:ind w:left="464" w:hanging="331"/>
        <w:jc w:val="both"/>
      </w:pPr>
      <w:r w:rsidRPr="00C6106F">
        <w:rPr>
          <w:spacing w:val="46"/>
        </w:rPr>
        <w:t xml:space="preserve"> </w:t>
      </w:r>
      <w:r w:rsidRPr="00C6106F">
        <w:t>REVISÃO</w:t>
      </w:r>
      <w:r w:rsidRPr="00C6106F">
        <w:rPr>
          <w:spacing w:val="-4"/>
        </w:rPr>
        <w:t xml:space="preserve"> </w:t>
      </w:r>
      <w:r w:rsidRPr="00C6106F">
        <w:t>DOS</w:t>
      </w:r>
      <w:r w:rsidRPr="00C6106F">
        <w:rPr>
          <w:spacing w:val="-4"/>
        </w:rPr>
        <w:t xml:space="preserve"> </w:t>
      </w:r>
      <w:r w:rsidRPr="00C6106F">
        <w:t>PREÇOS</w:t>
      </w:r>
      <w:r w:rsidRPr="00C6106F">
        <w:rPr>
          <w:spacing w:val="-5"/>
        </w:rPr>
        <w:t xml:space="preserve"> </w:t>
      </w:r>
      <w:r w:rsidRPr="00C6106F">
        <w:t>E</w:t>
      </w:r>
      <w:r w:rsidRPr="00C6106F">
        <w:rPr>
          <w:spacing w:val="-6"/>
        </w:rPr>
        <w:t xml:space="preserve"> </w:t>
      </w:r>
      <w:r w:rsidRPr="00C6106F">
        <w:t>DO</w:t>
      </w:r>
      <w:r w:rsidRPr="00C6106F">
        <w:rPr>
          <w:spacing w:val="-3"/>
        </w:rPr>
        <w:t xml:space="preserve"> </w:t>
      </w:r>
      <w:r w:rsidRPr="00C6106F">
        <w:t>EQUILÍBRIO</w:t>
      </w:r>
      <w:r w:rsidRPr="00C6106F">
        <w:rPr>
          <w:spacing w:val="-6"/>
        </w:rPr>
        <w:t xml:space="preserve"> </w:t>
      </w:r>
      <w:r w:rsidRPr="00C6106F">
        <w:t>ECONÔMICO-</w:t>
      </w:r>
      <w:r w:rsidRPr="00C6106F">
        <w:rPr>
          <w:spacing w:val="-2"/>
        </w:rPr>
        <w:t>FINANCEIRO</w:t>
      </w:r>
    </w:p>
    <w:p w14:paraId="21A2E4A0" w14:textId="77777777" w:rsidR="00726F17" w:rsidRDefault="00116073" w:rsidP="00653FE0">
      <w:pPr>
        <w:pStyle w:val="PargrafodaLista"/>
        <w:numPr>
          <w:ilvl w:val="2"/>
          <w:numId w:val="13"/>
        </w:numPr>
        <w:tabs>
          <w:tab w:val="left" w:pos="715"/>
        </w:tabs>
        <w:ind w:right="147" w:firstLine="0"/>
      </w:pPr>
      <w:r>
        <w:t xml:space="preserve">Os preços registrados poderão ser alterados ou atualizados em decorrência de eventual redução dos preços </w:t>
      </w:r>
      <w:r>
        <w:lastRenderedPageBreak/>
        <w:t xml:space="preserve">praticados no mercado ou de fato que eleve o custo dos bens, das obras ou dos serviços registrados, nas seguintes </w:t>
      </w:r>
      <w:r>
        <w:rPr>
          <w:spacing w:val="-2"/>
        </w:rPr>
        <w:t>situações:</w:t>
      </w:r>
    </w:p>
    <w:p w14:paraId="179D9391" w14:textId="78853B20" w:rsidR="002067CD" w:rsidRDefault="002067CD" w:rsidP="002067CD">
      <w:pPr>
        <w:ind w:left="142"/>
        <w:jc w:val="both"/>
        <w:rPr>
          <w:bCs/>
        </w:rPr>
      </w:pPr>
      <w:r>
        <w:rPr>
          <w:bCs/>
        </w:rPr>
        <w:t>6.7.1.1</w:t>
      </w:r>
      <w:r w:rsidRPr="006845FA">
        <w:rPr>
          <w:bCs/>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129A160" w14:textId="32E4BC64" w:rsidR="00726F17" w:rsidRDefault="002067CD" w:rsidP="002067CD">
      <w:pPr>
        <w:ind w:left="142"/>
        <w:jc w:val="both"/>
      </w:pPr>
      <w:r>
        <w:rPr>
          <w:bCs/>
        </w:rPr>
        <w:t xml:space="preserve">6.7.1.1.2 </w:t>
      </w:r>
      <w:r w:rsidRPr="002067CD">
        <w:rPr>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t xml:space="preserve">: </w:t>
      </w:r>
    </w:p>
    <w:p w14:paraId="0EBF2378" w14:textId="77777777" w:rsidR="002067CD" w:rsidRPr="002067CD" w:rsidRDefault="002067CD" w:rsidP="002067CD">
      <w:pPr>
        <w:pStyle w:val="PargrafodaLista"/>
        <w:numPr>
          <w:ilvl w:val="0"/>
          <w:numId w:val="71"/>
        </w:numPr>
        <w:rPr>
          <w:bCs/>
        </w:rPr>
      </w:pPr>
      <w:r w:rsidRPr="002067CD">
        <w:rPr>
          <w:bCs/>
        </w:rPr>
        <w:t>Elevação do encargo do particular com documentos hábeis, como NF, planilha de custos detalhando variação de mercado;</w:t>
      </w:r>
    </w:p>
    <w:p w14:paraId="55C05908" w14:textId="65DCD9A2" w:rsidR="002067CD" w:rsidRPr="002067CD" w:rsidRDefault="002067CD" w:rsidP="002067CD">
      <w:pPr>
        <w:pStyle w:val="PargrafodaLista"/>
        <w:numPr>
          <w:ilvl w:val="0"/>
          <w:numId w:val="71"/>
        </w:numPr>
        <w:rPr>
          <w:bCs/>
        </w:rPr>
      </w:pPr>
      <w:r w:rsidRPr="002067CD">
        <w:rPr>
          <w:bCs/>
        </w:rPr>
        <w:t>Ocorrência de evento posterior a ata de registro de preços;</w:t>
      </w:r>
    </w:p>
    <w:p w14:paraId="4F2468B7" w14:textId="688672E4" w:rsidR="002067CD" w:rsidRPr="002067CD" w:rsidRDefault="002067CD" w:rsidP="002067CD">
      <w:pPr>
        <w:pStyle w:val="PargrafodaLista"/>
        <w:numPr>
          <w:ilvl w:val="0"/>
          <w:numId w:val="71"/>
        </w:numPr>
        <w:rPr>
          <w:bCs/>
        </w:rPr>
      </w:pPr>
      <w:r w:rsidRPr="002067CD">
        <w:rPr>
          <w:bCs/>
        </w:rPr>
        <w:t xml:space="preserve"> Vínculo de causalidade entre evento e majoração dos encargos;</w:t>
      </w:r>
    </w:p>
    <w:p w14:paraId="42D20208" w14:textId="5A72932E" w:rsidR="002067CD" w:rsidRPr="002067CD" w:rsidRDefault="002067CD" w:rsidP="002067CD">
      <w:pPr>
        <w:pStyle w:val="PargrafodaLista"/>
        <w:numPr>
          <w:ilvl w:val="0"/>
          <w:numId w:val="71"/>
        </w:numPr>
        <w:rPr>
          <w:bCs/>
        </w:rPr>
      </w:pPr>
      <w:r w:rsidRPr="002067CD">
        <w:rPr>
          <w:bCs/>
        </w:rPr>
        <w:t>Imprevisibilidade na ocorrência do evento.</w:t>
      </w:r>
    </w:p>
    <w:p w14:paraId="3C9F626E" w14:textId="77777777" w:rsidR="00726F17" w:rsidRDefault="00116073" w:rsidP="00653FE0">
      <w:pPr>
        <w:pStyle w:val="PargrafodaLista"/>
        <w:numPr>
          <w:ilvl w:val="2"/>
          <w:numId w:val="13"/>
        </w:numPr>
        <w:tabs>
          <w:tab w:val="left" w:pos="682"/>
        </w:tabs>
        <w:spacing w:before="1"/>
        <w:ind w:right="140" w:firstLine="0"/>
      </w:pPr>
      <w:r>
        <w:t>Na</w:t>
      </w:r>
      <w:r>
        <w:rPr>
          <w:spacing w:val="-7"/>
        </w:rPr>
        <w:t xml:space="preserve"> </w:t>
      </w:r>
      <w:r>
        <w:t>hipótese</w:t>
      </w:r>
      <w:r>
        <w:rPr>
          <w:spacing w:val="-7"/>
        </w:rPr>
        <w:t xml:space="preserve"> </w:t>
      </w:r>
      <w:r>
        <w:t>de</w:t>
      </w:r>
      <w:r>
        <w:rPr>
          <w:spacing w:val="-7"/>
        </w:rPr>
        <w:t xml:space="preserve"> </w:t>
      </w:r>
      <w:r>
        <w:t>o</w:t>
      </w:r>
      <w:r>
        <w:rPr>
          <w:spacing w:val="-5"/>
        </w:rPr>
        <w:t xml:space="preserve"> </w:t>
      </w:r>
      <w:r>
        <w:t>preço</w:t>
      </w:r>
      <w:r>
        <w:rPr>
          <w:spacing w:val="-5"/>
        </w:rPr>
        <w:t xml:space="preserve"> </w:t>
      </w:r>
      <w:r>
        <w:t>registrado</w:t>
      </w:r>
      <w:r>
        <w:rPr>
          <w:spacing w:val="-7"/>
        </w:rPr>
        <w:t xml:space="preserve"> </w:t>
      </w:r>
      <w:r>
        <w:t>tornar-se</w:t>
      </w:r>
      <w:r>
        <w:rPr>
          <w:spacing w:val="-4"/>
        </w:rPr>
        <w:t xml:space="preserve"> </w:t>
      </w:r>
      <w:r>
        <w:t>superior</w:t>
      </w:r>
      <w:r>
        <w:rPr>
          <w:spacing w:val="-6"/>
        </w:rPr>
        <w:t xml:space="preserve"> </w:t>
      </w:r>
      <w:r>
        <w:t>ao</w:t>
      </w:r>
      <w:r>
        <w:rPr>
          <w:spacing w:val="-7"/>
        </w:rPr>
        <w:t xml:space="preserve"> </w:t>
      </w:r>
      <w:r>
        <w:t>preço</w:t>
      </w:r>
      <w:r>
        <w:rPr>
          <w:spacing w:val="-7"/>
        </w:rPr>
        <w:t xml:space="preserve"> </w:t>
      </w:r>
      <w:r>
        <w:t>praticado</w:t>
      </w:r>
      <w:r>
        <w:rPr>
          <w:spacing w:val="-7"/>
        </w:rPr>
        <w:t xml:space="preserve"> </w:t>
      </w:r>
      <w:r>
        <w:t>no</w:t>
      </w:r>
      <w:r>
        <w:rPr>
          <w:spacing w:val="-7"/>
        </w:rPr>
        <w:t xml:space="preserve"> </w:t>
      </w:r>
      <w:r>
        <w:t>mercado</w:t>
      </w:r>
      <w:r>
        <w:rPr>
          <w:spacing w:val="-5"/>
        </w:rPr>
        <w:t xml:space="preserve"> </w:t>
      </w:r>
      <w:r>
        <w:t>por</w:t>
      </w:r>
      <w:r>
        <w:rPr>
          <w:spacing w:val="-6"/>
        </w:rPr>
        <w:t xml:space="preserve"> </w:t>
      </w:r>
      <w:r>
        <w:t>motivo</w:t>
      </w:r>
      <w:r>
        <w:rPr>
          <w:spacing w:val="-5"/>
        </w:rPr>
        <w:t xml:space="preserve"> </w:t>
      </w:r>
      <w:r>
        <w:t>superveniente,</w:t>
      </w:r>
      <w:r>
        <w:rPr>
          <w:spacing w:val="-8"/>
        </w:rPr>
        <w:t xml:space="preserve"> </w:t>
      </w:r>
      <w:r>
        <w:t>o órgão ou entidade gerenciadora convocará o fornecedor para negociar a redução do preço registrado.</w:t>
      </w:r>
    </w:p>
    <w:p w14:paraId="498FF515" w14:textId="77777777" w:rsidR="00726F17" w:rsidRDefault="00116073" w:rsidP="00653FE0">
      <w:pPr>
        <w:pStyle w:val="PargrafodaLista"/>
        <w:numPr>
          <w:ilvl w:val="3"/>
          <w:numId w:val="13"/>
        </w:numPr>
        <w:tabs>
          <w:tab w:val="left" w:pos="898"/>
        </w:tabs>
        <w:ind w:right="144" w:firstLine="0"/>
      </w:pPr>
      <w:r>
        <w:t>Caso não aceite reduzir seu preço aos valores praticados pelo mercado, o fornecedor será liberado do compromisso assumido quanto ao item registrado, sem aplicação de penalidades administrativas.</w:t>
      </w:r>
    </w:p>
    <w:p w14:paraId="32BA03FE" w14:textId="77777777" w:rsidR="00726F17" w:rsidRDefault="00116073" w:rsidP="00653FE0">
      <w:pPr>
        <w:pStyle w:val="PargrafodaLista"/>
        <w:numPr>
          <w:ilvl w:val="3"/>
          <w:numId w:val="13"/>
        </w:numPr>
        <w:tabs>
          <w:tab w:val="left" w:pos="872"/>
        </w:tabs>
        <w:ind w:right="149" w:firstLine="0"/>
      </w:pPr>
      <w: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537E730" w14:textId="77777777" w:rsidR="00726F17" w:rsidRDefault="00116073" w:rsidP="00653FE0">
      <w:pPr>
        <w:pStyle w:val="PargrafodaLista"/>
        <w:numPr>
          <w:ilvl w:val="2"/>
          <w:numId w:val="13"/>
        </w:numPr>
        <w:tabs>
          <w:tab w:val="left" w:pos="699"/>
        </w:tabs>
        <w:spacing w:before="1"/>
        <w:ind w:right="145" w:firstLine="0"/>
      </w:pPr>
      <w:r>
        <w:t>Se não obtiver êxito nas negociações, o órgão ou entidade gerenciadora procederá ao cancelamento da ata de registro de preços, adotando as medidas cabíveis para obtenção de contratação mais vantajosa.</w:t>
      </w:r>
    </w:p>
    <w:p w14:paraId="6CACF3F4" w14:textId="77777777" w:rsidR="00726F17" w:rsidRDefault="00116073" w:rsidP="00653FE0">
      <w:pPr>
        <w:pStyle w:val="PargrafodaLista"/>
        <w:numPr>
          <w:ilvl w:val="2"/>
          <w:numId w:val="13"/>
        </w:numPr>
        <w:tabs>
          <w:tab w:val="left" w:pos="699"/>
        </w:tabs>
        <w:ind w:right="138"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14"/>
        </w:rPr>
        <w:t xml:space="preserve"> </w:t>
      </w:r>
      <w:r>
        <w:t>negociação</w:t>
      </w:r>
      <w:r>
        <w:rPr>
          <w:spacing w:val="-14"/>
        </w:rPr>
        <w:t xml:space="preserve"> </w:t>
      </w:r>
      <w:r>
        <w:t>com</w:t>
      </w:r>
      <w:r>
        <w:rPr>
          <w:spacing w:val="-14"/>
        </w:rPr>
        <w:t xml:space="preserve"> </w:t>
      </w:r>
      <w:r>
        <w:t>vistas</w:t>
      </w:r>
      <w:r>
        <w:rPr>
          <w:spacing w:val="-13"/>
        </w:rPr>
        <w:t xml:space="preserve"> </w:t>
      </w:r>
      <w:r>
        <w:t>à</w:t>
      </w:r>
      <w:r>
        <w:rPr>
          <w:spacing w:val="-14"/>
        </w:rPr>
        <w:t xml:space="preserve"> </w:t>
      </w:r>
      <w:r>
        <w:t>alteração</w:t>
      </w:r>
      <w:r>
        <w:rPr>
          <w:spacing w:val="-13"/>
        </w:rPr>
        <w:t xml:space="preserve"> </w:t>
      </w:r>
      <w:r>
        <w:t>contratual,</w:t>
      </w:r>
      <w:r>
        <w:rPr>
          <w:spacing w:val="-14"/>
        </w:rPr>
        <w:t xml:space="preserve"> </w:t>
      </w:r>
      <w:r>
        <w:t>observado</w:t>
      </w:r>
      <w:r>
        <w:rPr>
          <w:spacing w:val="-13"/>
        </w:rPr>
        <w:t xml:space="preserve"> </w:t>
      </w:r>
      <w:r>
        <w:t>o</w:t>
      </w:r>
      <w:r>
        <w:rPr>
          <w:spacing w:val="-13"/>
        </w:rPr>
        <w:t xml:space="preserve"> </w:t>
      </w:r>
      <w:r>
        <w:t>disposto</w:t>
      </w:r>
      <w:r>
        <w:rPr>
          <w:spacing w:val="-14"/>
        </w:rPr>
        <w:t xml:space="preserve"> </w:t>
      </w:r>
      <w:r>
        <w:t>no</w:t>
      </w:r>
      <w:r>
        <w:rPr>
          <w:spacing w:val="-13"/>
        </w:rPr>
        <w:t xml:space="preserve"> </w:t>
      </w:r>
      <w:r>
        <w:t>art.</w:t>
      </w:r>
      <w:r>
        <w:rPr>
          <w:spacing w:val="-14"/>
        </w:rPr>
        <w:t xml:space="preserve"> </w:t>
      </w:r>
      <w:r>
        <w:t>124</w:t>
      </w:r>
      <w:r>
        <w:rPr>
          <w:spacing w:val="-13"/>
        </w:rPr>
        <w:t xml:space="preserve"> </w:t>
      </w:r>
      <w:r>
        <w:t>da</w:t>
      </w:r>
      <w:r>
        <w:rPr>
          <w:spacing w:val="-13"/>
        </w:rPr>
        <w:t xml:space="preserve"> </w:t>
      </w:r>
      <w:r>
        <w:t>Lei</w:t>
      </w:r>
      <w:r>
        <w:rPr>
          <w:spacing w:val="-13"/>
        </w:rPr>
        <w:t xml:space="preserve"> </w:t>
      </w:r>
      <w:r>
        <w:t>nº</w:t>
      </w:r>
      <w:r>
        <w:rPr>
          <w:spacing w:val="-12"/>
        </w:rPr>
        <w:t xml:space="preserve"> </w:t>
      </w:r>
      <w:r>
        <w:t>14.133,</w:t>
      </w:r>
      <w:r>
        <w:rPr>
          <w:spacing w:val="-14"/>
        </w:rPr>
        <w:t xml:space="preserve"> </w:t>
      </w:r>
      <w:r>
        <w:t>de</w:t>
      </w:r>
      <w:r>
        <w:rPr>
          <w:spacing w:val="-13"/>
        </w:rPr>
        <w:t xml:space="preserve"> </w:t>
      </w:r>
      <w:r>
        <w:rPr>
          <w:spacing w:val="-2"/>
        </w:rPr>
        <w:t>2021.</w:t>
      </w:r>
    </w:p>
    <w:p w14:paraId="4217B779" w14:textId="77777777" w:rsidR="00726F17" w:rsidRDefault="00116073" w:rsidP="00653FE0">
      <w:pPr>
        <w:pStyle w:val="PargrafodaLista"/>
        <w:numPr>
          <w:ilvl w:val="2"/>
          <w:numId w:val="13"/>
        </w:numPr>
        <w:tabs>
          <w:tab w:val="left" w:pos="689"/>
        </w:tabs>
        <w:ind w:right="146" w:firstLine="0"/>
      </w:pPr>
      <w:r>
        <w:t>Na hipótese de o preço de mercado tornar-se superior ao preço registrado e o fornecedor não poder cumprir as obrigações estabelecidas na</w:t>
      </w:r>
      <w:r>
        <w:rPr>
          <w:spacing w:val="-2"/>
        </w:rPr>
        <w:t xml:space="preserve"> </w:t>
      </w:r>
      <w:r>
        <w:t>ata, será</w:t>
      </w:r>
      <w:r>
        <w:rPr>
          <w:spacing w:val="-2"/>
        </w:rPr>
        <w:t xml:space="preserve"> </w:t>
      </w:r>
      <w:r>
        <w:t>facultado ao</w:t>
      </w:r>
      <w:r>
        <w:rPr>
          <w:spacing w:val="-2"/>
        </w:rPr>
        <w:t xml:space="preserve"> </w:t>
      </w:r>
      <w:r>
        <w:t>fornecedor</w:t>
      </w:r>
      <w:r>
        <w:rPr>
          <w:spacing w:val="-2"/>
        </w:rPr>
        <w:t xml:space="preserve"> </w:t>
      </w:r>
      <w:r>
        <w:t>requerer ao gerenciador a alteração do preço registrado, mediante comprovação de fato superveniente que supostamente o impossibilite de cumprir o compromisso.</w:t>
      </w:r>
    </w:p>
    <w:p w14:paraId="0DF32CD5" w14:textId="77777777" w:rsidR="002D6BF7" w:rsidRPr="002D6BF7" w:rsidRDefault="002D6BF7" w:rsidP="002D6BF7">
      <w:pPr>
        <w:ind w:left="142" w:right="31"/>
        <w:rPr>
          <w:bCs/>
          <w:color w:val="000000"/>
        </w:rPr>
      </w:pPr>
      <w:r w:rsidRPr="002D6BF7">
        <w:rPr>
          <w:bCs/>
          <w:color w:val="000000"/>
        </w:rPr>
        <w:t>6.7.5.1. Neste caso, o fornecedor encaminhará, juntamente com o pedido de alteração, a documentação comprobatória ou a planilha de custos que demonstre a inviabilidade do preço registrado em relação às condições inicialmente pactuadas.</w:t>
      </w:r>
    </w:p>
    <w:p w14:paraId="003FAC93" w14:textId="77777777" w:rsidR="00726F17" w:rsidRDefault="00116073" w:rsidP="00653FE0">
      <w:pPr>
        <w:pStyle w:val="PargrafodaLista"/>
        <w:numPr>
          <w:ilvl w:val="3"/>
          <w:numId w:val="11"/>
        </w:numPr>
        <w:tabs>
          <w:tab w:val="left" w:pos="845"/>
        </w:tabs>
        <w:ind w:right="148" w:firstLine="0"/>
      </w:pPr>
      <w:r>
        <w:t>Na</w:t>
      </w:r>
      <w:r>
        <w:rPr>
          <w:spacing w:val="-8"/>
        </w:rPr>
        <w:t xml:space="preserve"> </w:t>
      </w:r>
      <w:r>
        <w:t>hipótese</w:t>
      </w:r>
      <w:r>
        <w:rPr>
          <w:spacing w:val="-6"/>
        </w:rPr>
        <w:t xml:space="preserve"> </w:t>
      </w:r>
      <w:r>
        <w:t>de</w:t>
      </w:r>
      <w:r>
        <w:rPr>
          <w:spacing w:val="-7"/>
        </w:rPr>
        <w:t xml:space="preserve"> </w:t>
      </w:r>
      <w:r>
        <w:t>comprovação</w:t>
      </w:r>
      <w:r>
        <w:rPr>
          <w:spacing w:val="-7"/>
        </w:rPr>
        <w:t xml:space="preserve"> </w:t>
      </w:r>
      <w:r>
        <w:t>da</w:t>
      </w:r>
      <w:r>
        <w:rPr>
          <w:spacing w:val="-8"/>
        </w:rPr>
        <w:t xml:space="preserve"> </w:t>
      </w:r>
      <w:r>
        <w:t>majoração</w:t>
      </w:r>
      <w:r>
        <w:rPr>
          <w:spacing w:val="-9"/>
        </w:rPr>
        <w:t xml:space="preserve"> </w:t>
      </w:r>
      <w:r>
        <w:t>do</w:t>
      </w:r>
      <w:r>
        <w:rPr>
          <w:spacing w:val="-9"/>
        </w:rPr>
        <w:t xml:space="preserve"> </w:t>
      </w:r>
      <w:r>
        <w:t>preço</w:t>
      </w:r>
      <w:r>
        <w:rPr>
          <w:spacing w:val="-9"/>
        </w:rPr>
        <w:t xml:space="preserve"> </w:t>
      </w:r>
      <w:r>
        <w:t>de</w:t>
      </w:r>
      <w:r>
        <w:rPr>
          <w:spacing w:val="-8"/>
        </w:rPr>
        <w:t xml:space="preserve"> </w:t>
      </w:r>
      <w:r>
        <w:t>mercado</w:t>
      </w:r>
      <w:r>
        <w:rPr>
          <w:spacing w:val="-7"/>
        </w:rPr>
        <w:t xml:space="preserve"> </w:t>
      </w:r>
      <w:r>
        <w:t>que</w:t>
      </w:r>
      <w:r>
        <w:rPr>
          <w:spacing w:val="-7"/>
        </w:rPr>
        <w:t xml:space="preserve"> </w:t>
      </w:r>
      <w:r>
        <w:t>inviabilize</w:t>
      </w:r>
      <w:r>
        <w:rPr>
          <w:spacing w:val="-8"/>
        </w:rPr>
        <w:t xml:space="preserve"> </w:t>
      </w:r>
      <w:r>
        <w:t>o</w:t>
      </w:r>
      <w:r>
        <w:rPr>
          <w:spacing w:val="-7"/>
        </w:rPr>
        <w:t xml:space="preserve"> </w:t>
      </w:r>
      <w:r>
        <w:t>preço</w:t>
      </w:r>
      <w:r>
        <w:rPr>
          <w:spacing w:val="-9"/>
        </w:rPr>
        <w:t xml:space="preserve"> </w:t>
      </w:r>
      <w:r>
        <w:t>registrado,</w:t>
      </w:r>
      <w:r>
        <w:rPr>
          <w:spacing w:val="-7"/>
        </w:rPr>
        <w:t xml:space="preserve"> </w:t>
      </w:r>
      <w:r>
        <w:t>o</w:t>
      </w:r>
      <w:r>
        <w:rPr>
          <w:spacing w:val="-11"/>
        </w:rPr>
        <w:t xml:space="preserve"> </w:t>
      </w:r>
      <w:r>
        <w:t>órgão</w:t>
      </w:r>
      <w:r>
        <w:rPr>
          <w:spacing w:val="-8"/>
        </w:rPr>
        <w:t xml:space="preserve"> </w:t>
      </w:r>
      <w:r>
        <w:t>ou entidade gerenciadora atualizará o preço registrado, de acordo com a realidade dos valores praticados pelo mercado.</w:t>
      </w:r>
    </w:p>
    <w:p w14:paraId="25CC451E" w14:textId="77777777" w:rsidR="00726F17" w:rsidRDefault="00116073" w:rsidP="00653FE0">
      <w:pPr>
        <w:pStyle w:val="PargrafodaLista"/>
        <w:numPr>
          <w:ilvl w:val="3"/>
          <w:numId w:val="11"/>
        </w:numPr>
        <w:tabs>
          <w:tab w:val="left" w:pos="864"/>
        </w:tabs>
        <w:ind w:right="145" w:firstLine="0"/>
      </w:pPr>
      <w:r>
        <w:t>Não hipótese de não comprovação da existência de fato superveniente que inviabilize o preço registrado, o pedido</w:t>
      </w:r>
      <w:r>
        <w:rPr>
          <w:spacing w:val="-7"/>
        </w:rPr>
        <w:t xml:space="preserve"> </w:t>
      </w:r>
      <w:r>
        <w:t>será</w:t>
      </w:r>
      <w:r>
        <w:rPr>
          <w:spacing w:val="-7"/>
        </w:rPr>
        <w:t xml:space="preserve"> </w:t>
      </w:r>
      <w:r>
        <w:t>indeferido</w:t>
      </w:r>
      <w:r>
        <w:rPr>
          <w:spacing w:val="-7"/>
        </w:rPr>
        <w:t xml:space="preserve"> </w:t>
      </w:r>
      <w:r>
        <w:t>pelo</w:t>
      </w:r>
      <w:r>
        <w:rPr>
          <w:spacing w:val="-10"/>
        </w:rPr>
        <w:t xml:space="preserve"> </w:t>
      </w:r>
      <w:r>
        <w:t>órgão</w:t>
      </w:r>
      <w:r>
        <w:rPr>
          <w:spacing w:val="-7"/>
        </w:rPr>
        <w:t xml:space="preserve"> </w:t>
      </w:r>
      <w:r>
        <w:t>ou</w:t>
      </w:r>
      <w:r>
        <w:rPr>
          <w:spacing w:val="-7"/>
        </w:rPr>
        <w:t xml:space="preserve"> </w:t>
      </w:r>
      <w:r>
        <w:t>entidade</w:t>
      </w:r>
      <w:r>
        <w:rPr>
          <w:spacing w:val="-7"/>
        </w:rPr>
        <w:t xml:space="preserve"> </w:t>
      </w:r>
      <w:r>
        <w:t>gerenciadora</w:t>
      </w:r>
      <w:r>
        <w:rPr>
          <w:spacing w:val="-7"/>
        </w:rPr>
        <w:t xml:space="preserve"> </w:t>
      </w:r>
      <w:r>
        <w:t>e</w:t>
      </w:r>
      <w:r>
        <w:rPr>
          <w:spacing w:val="-7"/>
        </w:rPr>
        <w:t xml:space="preserve"> </w:t>
      </w:r>
      <w:r>
        <w:t>o</w:t>
      </w:r>
      <w:r>
        <w:rPr>
          <w:spacing w:val="-7"/>
        </w:rPr>
        <w:t xml:space="preserve"> </w:t>
      </w:r>
      <w:r>
        <w:t>fornecedor</w:t>
      </w:r>
      <w:r>
        <w:rPr>
          <w:spacing w:val="-6"/>
        </w:rPr>
        <w:t xml:space="preserve"> </w:t>
      </w:r>
      <w:r>
        <w:t>deverá</w:t>
      </w:r>
      <w:r>
        <w:rPr>
          <w:spacing w:val="-7"/>
        </w:rPr>
        <w:t xml:space="preserve"> </w:t>
      </w:r>
      <w:r>
        <w:t>cumprir</w:t>
      </w:r>
      <w:r>
        <w:rPr>
          <w:spacing w:val="-6"/>
        </w:rPr>
        <w:t xml:space="preserve"> </w:t>
      </w:r>
      <w:r>
        <w:t>as</w:t>
      </w:r>
      <w:r>
        <w:rPr>
          <w:spacing w:val="-6"/>
        </w:rPr>
        <w:t xml:space="preserve"> </w:t>
      </w:r>
      <w:r>
        <w:t>obrigações</w:t>
      </w:r>
      <w:r>
        <w:rPr>
          <w:spacing w:val="-6"/>
        </w:rPr>
        <w:t xml:space="preserve"> </w:t>
      </w:r>
      <w:r>
        <w:t>estabelecidas na ata, sob pena de cancelamento do seu registro, sem prejuízo das sanções previstas na Lei nº 14.133, de 2021, e na legislação aplicável.</w:t>
      </w:r>
    </w:p>
    <w:p w14:paraId="28844ED7" w14:textId="77777777" w:rsidR="00726F17" w:rsidRDefault="00116073" w:rsidP="00653FE0">
      <w:pPr>
        <w:pStyle w:val="PargrafodaLista"/>
        <w:numPr>
          <w:ilvl w:val="3"/>
          <w:numId w:val="11"/>
        </w:numPr>
        <w:tabs>
          <w:tab w:val="left" w:pos="848"/>
        </w:tabs>
        <w:ind w:right="146" w:firstLine="0"/>
      </w:pPr>
      <w:r>
        <w:t>Na</w:t>
      </w:r>
      <w:r>
        <w:rPr>
          <w:spacing w:val="-4"/>
        </w:rPr>
        <w:t xml:space="preserve"> </w:t>
      </w:r>
      <w:r>
        <w:t>hipótese</w:t>
      </w:r>
      <w:r>
        <w:rPr>
          <w:spacing w:val="-4"/>
        </w:rPr>
        <w:t xml:space="preserve"> </w:t>
      </w:r>
      <w:r>
        <w:t>de</w:t>
      </w:r>
      <w:r>
        <w:rPr>
          <w:spacing w:val="-4"/>
        </w:rPr>
        <w:t xml:space="preserve"> </w:t>
      </w:r>
      <w:r>
        <w:t>cancelamento</w:t>
      </w:r>
      <w:r>
        <w:rPr>
          <w:spacing w:val="-5"/>
        </w:rPr>
        <w:t xml:space="preserve"> </w:t>
      </w:r>
      <w:r>
        <w:t>do</w:t>
      </w:r>
      <w:r>
        <w:rPr>
          <w:spacing w:val="-7"/>
        </w:rPr>
        <w:t xml:space="preserve"> </w:t>
      </w:r>
      <w:r>
        <w:t>registro</w:t>
      </w:r>
      <w:r>
        <w:rPr>
          <w:spacing w:val="-5"/>
        </w:rPr>
        <w:t xml:space="preserve"> </w:t>
      </w:r>
      <w:r>
        <w:t>do</w:t>
      </w:r>
      <w:r>
        <w:rPr>
          <w:spacing w:val="-5"/>
        </w:rPr>
        <w:t xml:space="preserve"> </w:t>
      </w:r>
      <w:r>
        <w:t>fornecedor,</w:t>
      </w:r>
      <w:r>
        <w:rPr>
          <w:spacing w:val="-5"/>
        </w:rPr>
        <w:t xml:space="preserve"> </w:t>
      </w:r>
      <w:r>
        <w:t>nos</w:t>
      </w:r>
      <w:r>
        <w:rPr>
          <w:spacing w:val="-4"/>
        </w:rPr>
        <w:t xml:space="preserve"> </w:t>
      </w:r>
      <w:r>
        <w:t>termos</w:t>
      </w:r>
      <w:r>
        <w:rPr>
          <w:spacing w:val="-4"/>
        </w:rPr>
        <w:t xml:space="preserve"> </w:t>
      </w:r>
      <w:r>
        <w:t>do</w:t>
      </w:r>
      <w:r>
        <w:rPr>
          <w:spacing w:val="-5"/>
        </w:rPr>
        <w:t xml:space="preserve"> </w:t>
      </w:r>
      <w:r>
        <w:t>item</w:t>
      </w:r>
      <w:r>
        <w:rPr>
          <w:spacing w:val="-4"/>
        </w:rPr>
        <w:t xml:space="preserve"> </w:t>
      </w:r>
      <w:r>
        <w:t>anterior,</w:t>
      </w:r>
      <w:r>
        <w:rPr>
          <w:spacing w:val="-5"/>
        </w:rPr>
        <w:t xml:space="preserve"> </w:t>
      </w:r>
      <w:r>
        <w:t>o</w:t>
      </w:r>
      <w:r>
        <w:rPr>
          <w:spacing w:val="-5"/>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76D16625" w14:textId="77777777" w:rsidR="00726F17" w:rsidRDefault="00116073" w:rsidP="00653FE0">
      <w:pPr>
        <w:pStyle w:val="PargrafodaLista"/>
        <w:numPr>
          <w:ilvl w:val="3"/>
          <w:numId w:val="11"/>
        </w:numPr>
        <w:tabs>
          <w:tab w:val="left" w:pos="853"/>
        </w:tabs>
        <w:ind w:right="148" w:firstLine="0"/>
      </w:pPr>
      <w:r>
        <w:t>Se não obtiver êxito nas negociações, o órgão ou entidade gerenciadora procederá ao cancelamento</w:t>
      </w:r>
      <w:r>
        <w:rPr>
          <w:spacing w:val="-3"/>
        </w:rPr>
        <w:t xml:space="preserve"> </w:t>
      </w:r>
      <w:r>
        <w:t>da ata</w:t>
      </w:r>
      <w:r>
        <w:rPr>
          <w:spacing w:val="-2"/>
        </w:rPr>
        <w:t xml:space="preserve"> </w:t>
      </w:r>
      <w:r>
        <w:t>de registro de preços, e adotará as medidas cabíveis para a obtenção da contratação mais vantajosa.</w:t>
      </w:r>
    </w:p>
    <w:p w14:paraId="5A4883B0" w14:textId="77777777" w:rsidR="00726F17" w:rsidRDefault="00116073" w:rsidP="00653FE0">
      <w:pPr>
        <w:pStyle w:val="PargrafodaLista"/>
        <w:numPr>
          <w:ilvl w:val="2"/>
          <w:numId w:val="13"/>
        </w:numPr>
        <w:tabs>
          <w:tab w:val="left" w:pos="735"/>
        </w:tabs>
        <w:ind w:right="142"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AF0E6A8" w14:textId="77777777" w:rsidR="00726F17" w:rsidRDefault="00116073" w:rsidP="00653FE0">
      <w:pPr>
        <w:pStyle w:val="PargrafodaLista"/>
        <w:numPr>
          <w:ilvl w:val="2"/>
          <w:numId w:val="13"/>
        </w:numPr>
        <w:tabs>
          <w:tab w:val="left" w:pos="708"/>
        </w:tabs>
        <w:ind w:right="150" w:firstLine="0"/>
      </w:pPr>
      <w:r>
        <w:t>Nos casos em que restem dúvidas quanto à comprovação do desequilíbrio por parte da Detentora da Ata, a Administração Pública poderá solicitar documentação complementar.</w:t>
      </w:r>
    </w:p>
    <w:p w14:paraId="76CD8E33" w14:textId="4D5A31E2" w:rsidR="00726F17" w:rsidRDefault="00116073" w:rsidP="00653FE0">
      <w:pPr>
        <w:pStyle w:val="PargrafodaLista"/>
        <w:numPr>
          <w:ilvl w:val="2"/>
          <w:numId w:val="13"/>
        </w:numPr>
        <w:tabs>
          <w:tab w:val="left" w:pos="684"/>
        </w:tabs>
        <w:ind w:right="143" w:firstLine="0"/>
      </w:pPr>
      <w:r>
        <w:t>Para</w:t>
      </w:r>
      <w:r>
        <w:rPr>
          <w:spacing w:val="-4"/>
        </w:rPr>
        <w:t xml:space="preserve"> </w:t>
      </w:r>
      <w:r>
        <w:t>solicitar</w:t>
      </w:r>
      <w:r>
        <w:rPr>
          <w:spacing w:val="-1"/>
        </w:rPr>
        <w:t xml:space="preserve"> </w:t>
      </w:r>
      <w:r>
        <w:t>o</w:t>
      </w:r>
      <w:r>
        <w:rPr>
          <w:spacing w:val="-5"/>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4"/>
        </w:rPr>
        <w:t xml:space="preserve"> </w:t>
      </w:r>
      <w:r>
        <w:t>empenhos</w:t>
      </w:r>
      <w:r>
        <w:rPr>
          <w:spacing w:val="-4"/>
        </w:rPr>
        <w:t xml:space="preserve"> </w:t>
      </w:r>
      <w:r>
        <w:t>com</w:t>
      </w:r>
      <w:r>
        <w:rPr>
          <w:spacing w:val="-3"/>
        </w:rPr>
        <w:t xml:space="preserve"> </w:t>
      </w:r>
      <w:r>
        <w:t>pendência</w:t>
      </w:r>
      <w:r>
        <w:rPr>
          <w:spacing w:val="-2"/>
        </w:rPr>
        <w:t xml:space="preserve"> </w:t>
      </w:r>
      <w:r>
        <w:t>de</w:t>
      </w:r>
      <w:r>
        <w:rPr>
          <w:spacing w:val="-4"/>
        </w:rPr>
        <w:t xml:space="preserve"> </w:t>
      </w:r>
      <w:r>
        <w:t>entrega</w:t>
      </w:r>
      <w:r>
        <w:rPr>
          <w:spacing w:val="-2"/>
        </w:rPr>
        <w:t xml:space="preserve"> </w:t>
      </w:r>
      <w:r>
        <w:t>referentes</w:t>
      </w:r>
      <w:r>
        <w:rPr>
          <w:spacing w:val="-4"/>
        </w:rPr>
        <w:t xml:space="preserve"> </w:t>
      </w:r>
      <w:r>
        <w:t>aos</w:t>
      </w:r>
      <w:r>
        <w:rPr>
          <w:spacing w:val="-4"/>
        </w:rPr>
        <w:t xml:space="preserve"> </w:t>
      </w:r>
      <w:r>
        <w:t>itens</w:t>
      </w:r>
      <w:r>
        <w:rPr>
          <w:spacing w:val="-4"/>
        </w:rPr>
        <w:t xml:space="preserve"> </w:t>
      </w:r>
      <w:r>
        <w:t>objetos do pedido. Em caso de mora, a requerente deverá primeiramente efetuar o fornecimento dos produtos das notas de empenhos emitidas e recebidas pelo fornecedor.</w:t>
      </w:r>
    </w:p>
    <w:p w14:paraId="6AD66F5D" w14:textId="2D4A5208" w:rsidR="00653FE0" w:rsidRDefault="00653FE0" w:rsidP="00C6106F">
      <w:pPr>
        <w:pStyle w:val="PargrafodaLista"/>
        <w:numPr>
          <w:ilvl w:val="2"/>
          <w:numId w:val="13"/>
        </w:numPr>
        <w:ind w:firstLine="9"/>
        <w:rPr>
          <w:b/>
          <w:color w:val="000000"/>
        </w:rPr>
      </w:pPr>
      <w:r w:rsidRPr="00653FE0">
        <w:rPr>
          <w:b/>
          <w:color w:val="000000"/>
        </w:rPr>
        <w:t>A</w:t>
      </w:r>
      <w:r w:rsidRPr="00653FE0">
        <w:rPr>
          <w:b/>
          <w:color w:val="000000"/>
          <w:spacing w:val="-14"/>
        </w:rPr>
        <w:t xml:space="preserve"> </w:t>
      </w:r>
      <w:r w:rsidRPr="00653FE0">
        <w:rPr>
          <w:b/>
          <w:color w:val="000000"/>
        </w:rPr>
        <w:t>Fornecedora</w:t>
      </w:r>
      <w:r w:rsidRPr="00653FE0">
        <w:rPr>
          <w:b/>
          <w:color w:val="000000"/>
          <w:spacing w:val="-14"/>
        </w:rPr>
        <w:t xml:space="preserve"> </w:t>
      </w:r>
      <w:r w:rsidRPr="00653FE0">
        <w:rPr>
          <w:b/>
          <w:color w:val="000000"/>
        </w:rPr>
        <w:t>deverá</w:t>
      </w:r>
      <w:r w:rsidRPr="00653FE0">
        <w:rPr>
          <w:b/>
          <w:color w:val="000000"/>
          <w:spacing w:val="-13"/>
        </w:rPr>
        <w:t xml:space="preserve"> </w:t>
      </w:r>
      <w:r w:rsidRPr="00653FE0">
        <w:rPr>
          <w:b/>
          <w:color w:val="000000"/>
        </w:rPr>
        <w:t>cumprir</w:t>
      </w:r>
      <w:r w:rsidRPr="00653FE0">
        <w:rPr>
          <w:b/>
          <w:color w:val="000000"/>
          <w:spacing w:val="-14"/>
        </w:rPr>
        <w:t xml:space="preserve"> </w:t>
      </w:r>
      <w:r w:rsidRPr="00653FE0">
        <w:rPr>
          <w:b/>
          <w:color w:val="000000"/>
        </w:rPr>
        <w:t>com</w:t>
      </w:r>
      <w:r w:rsidRPr="00653FE0">
        <w:rPr>
          <w:b/>
          <w:color w:val="000000"/>
          <w:spacing w:val="-14"/>
        </w:rPr>
        <w:t xml:space="preserve"> </w:t>
      </w:r>
      <w:r w:rsidRPr="00653FE0">
        <w:rPr>
          <w:b/>
          <w:color w:val="000000"/>
        </w:rPr>
        <w:t>a</w:t>
      </w:r>
      <w:r w:rsidRPr="00653FE0">
        <w:rPr>
          <w:b/>
          <w:color w:val="000000"/>
          <w:spacing w:val="-14"/>
        </w:rPr>
        <w:t xml:space="preserve"> </w:t>
      </w:r>
      <w:r w:rsidRPr="00653FE0">
        <w:rPr>
          <w:b/>
          <w:color w:val="000000"/>
        </w:rPr>
        <w:t>entrega</w:t>
      </w:r>
      <w:r w:rsidRPr="00653FE0">
        <w:rPr>
          <w:b/>
          <w:color w:val="000000"/>
          <w:spacing w:val="-13"/>
        </w:rPr>
        <w:t xml:space="preserve"> </w:t>
      </w:r>
      <w:r w:rsidRPr="00653FE0">
        <w:rPr>
          <w:b/>
          <w:color w:val="000000"/>
        </w:rPr>
        <w:t>de</w:t>
      </w:r>
      <w:r w:rsidRPr="00653FE0">
        <w:rPr>
          <w:b/>
          <w:color w:val="000000"/>
          <w:spacing w:val="-14"/>
        </w:rPr>
        <w:t xml:space="preserve"> </w:t>
      </w:r>
      <w:r w:rsidRPr="00653FE0">
        <w:rPr>
          <w:b/>
          <w:color w:val="000000"/>
        </w:rPr>
        <w:t>todos</w:t>
      </w:r>
      <w:r w:rsidRPr="00653FE0">
        <w:rPr>
          <w:b/>
          <w:color w:val="000000"/>
          <w:spacing w:val="-14"/>
        </w:rPr>
        <w:t xml:space="preserve"> </w:t>
      </w:r>
      <w:r w:rsidRPr="00653FE0">
        <w:rPr>
          <w:b/>
          <w:color w:val="000000"/>
        </w:rPr>
        <w:t>os</w:t>
      </w:r>
      <w:r w:rsidRPr="00653FE0">
        <w:rPr>
          <w:b/>
          <w:color w:val="000000"/>
          <w:spacing w:val="-14"/>
        </w:rPr>
        <w:t xml:space="preserve"> </w:t>
      </w:r>
      <w:r w:rsidRPr="00653FE0">
        <w:rPr>
          <w:b/>
          <w:color w:val="000000"/>
        </w:rPr>
        <w:t>produtos</w:t>
      </w:r>
      <w:r w:rsidRPr="00653FE0">
        <w:rPr>
          <w:b/>
          <w:color w:val="000000"/>
          <w:spacing w:val="-13"/>
        </w:rPr>
        <w:t xml:space="preserve"> </w:t>
      </w:r>
      <w:r w:rsidRPr="00653FE0">
        <w:rPr>
          <w:b/>
          <w:color w:val="000000"/>
        </w:rPr>
        <w:t>requisitados</w:t>
      </w:r>
      <w:r w:rsidRPr="00653FE0">
        <w:rPr>
          <w:b/>
          <w:color w:val="000000"/>
          <w:spacing w:val="-14"/>
        </w:rPr>
        <w:t xml:space="preserve"> </w:t>
      </w:r>
      <w:r w:rsidRPr="00653FE0">
        <w:rPr>
          <w:b/>
          <w:color w:val="000000"/>
        </w:rPr>
        <w:t>e</w:t>
      </w:r>
      <w:r w:rsidRPr="00653FE0">
        <w:rPr>
          <w:b/>
          <w:color w:val="000000"/>
          <w:spacing w:val="-14"/>
        </w:rPr>
        <w:t xml:space="preserve"> </w:t>
      </w:r>
      <w:r w:rsidRPr="00653FE0">
        <w:rPr>
          <w:b/>
          <w:color w:val="000000"/>
        </w:rPr>
        <w:t>não</w:t>
      </w:r>
      <w:r w:rsidRPr="00653FE0">
        <w:rPr>
          <w:b/>
          <w:color w:val="000000"/>
          <w:spacing w:val="-13"/>
        </w:rPr>
        <w:t xml:space="preserve"> </w:t>
      </w:r>
      <w:r w:rsidRPr="00653FE0">
        <w:rPr>
          <w:b/>
          <w:color w:val="000000"/>
        </w:rPr>
        <w:t>poderá</w:t>
      </w:r>
      <w:r w:rsidRPr="00653FE0">
        <w:rPr>
          <w:b/>
          <w:color w:val="000000"/>
          <w:spacing w:val="-14"/>
        </w:rPr>
        <w:t xml:space="preserve"> </w:t>
      </w:r>
      <w:r w:rsidRPr="00653FE0">
        <w:rPr>
          <w:b/>
          <w:color w:val="000000"/>
        </w:rPr>
        <w:t>interromper o fornecimento durante o período de tramitação do processo de revisão dos preços.</w:t>
      </w:r>
    </w:p>
    <w:p w14:paraId="17FD15C1" w14:textId="0F95E290" w:rsidR="00897C34" w:rsidRPr="00D12B74" w:rsidRDefault="00897C34" w:rsidP="00C6106F">
      <w:pPr>
        <w:pStyle w:val="PargrafodaLista"/>
        <w:numPr>
          <w:ilvl w:val="2"/>
          <w:numId w:val="13"/>
        </w:numPr>
        <w:ind w:firstLine="9"/>
        <w:rPr>
          <w:b/>
          <w:color w:val="000000"/>
        </w:rPr>
      </w:pPr>
      <w:r>
        <w:lastRenderedPageBreak/>
        <w:t>O prazo para resposta quando so pedido de reequlíbrio por parte da Administração será de no máximo 10 (dez) dias.</w:t>
      </w:r>
    </w:p>
    <w:p w14:paraId="1D453278" w14:textId="77777777" w:rsidR="00D12B74" w:rsidRDefault="00D12B74" w:rsidP="00D12B74">
      <w:pPr>
        <w:pStyle w:val="PargrafodaLista"/>
        <w:ind w:left="142"/>
        <w:rPr>
          <w:b/>
          <w:color w:val="000000"/>
        </w:rPr>
      </w:pPr>
    </w:p>
    <w:p w14:paraId="46C759C8" w14:textId="77777777" w:rsidR="00726F17" w:rsidRPr="00C6106F" w:rsidRDefault="00116073" w:rsidP="00653FE0">
      <w:pPr>
        <w:pStyle w:val="Ttulo1"/>
        <w:numPr>
          <w:ilvl w:val="1"/>
          <w:numId w:val="13"/>
        </w:numPr>
        <w:tabs>
          <w:tab w:val="left" w:pos="464"/>
        </w:tabs>
        <w:spacing w:before="1"/>
        <w:ind w:left="464" w:hanging="331"/>
      </w:pPr>
      <w:r w:rsidRPr="00C6106F">
        <w:rPr>
          <w:spacing w:val="-5"/>
        </w:rPr>
        <w:t xml:space="preserve"> </w:t>
      </w:r>
      <w:r w:rsidRPr="00C6106F">
        <w:t>DO</w:t>
      </w:r>
      <w:r w:rsidRPr="00C6106F">
        <w:rPr>
          <w:spacing w:val="-5"/>
        </w:rPr>
        <w:t xml:space="preserve"> </w:t>
      </w:r>
      <w:r w:rsidRPr="00C6106F">
        <w:t>CANCELAMENTO</w:t>
      </w:r>
      <w:r w:rsidRPr="00C6106F">
        <w:rPr>
          <w:spacing w:val="-4"/>
        </w:rPr>
        <w:t xml:space="preserve"> </w:t>
      </w:r>
      <w:r w:rsidRPr="00C6106F">
        <w:t>DOS</w:t>
      </w:r>
      <w:r w:rsidRPr="00C6106F">
        <w:rPr>
          <w:spacing w:val="-5"/>
        </w:rPr>
        <w:t xml:space="preserve"> </w:t>
      </w:r>
      <w:r w:rsidRPr="00C6106F">
        <w:t>PREÇOS</w:t>
      </w:r>
      <w:r w:rsidRPr="00C6106F">
        <w:rPr>
          <w:spacing w:val="-4"/>
        </w:rPr>
        <w:t xml:space="preserve"> </w:t>
      </w:r>
      <w:r w:rsidRPr="00C6106F">
        <w:rPr>
          <w:spacing w:val="-2"/>
        </w:rPr>
        <w:t>REGISTRADOS</w:t>
      </w:r>
    </w:p>
    <w:p w14:paraId="68CC1BCE" w14:textId="77777777" w:rsidR="00726F17" w:rsidRDefault="00116073" w:rsidP="00653FE0">
      <w:pPr>
        <w:pStyle w:val="PargrafodaLista"/>
        <w:numPr>
          <w:ilvl w:val="2"/>
          <w:numId w:val="13"/>
        </w:numPr>
        <w:tabs>
          <w:tab w:val="left" w:pos="684"/>
        </w:tabs>
        <w:spacing w:line="252" w:lineRule="exact"/>
        <w:ind w:left="684" w:hanging="551"/>
      </w:pPr>
      <w:r>
        <w:t>O</w:t>
      </w:r>
      <w:r>
        <w:rPr>
          <w:spacing w:val="-4"/>
        </w:rPr>
        <w:t xml:space="preserve"> </w:t>
      </w:r>
      <w:r>
        <w:t>registro</w:t>
      </w:r>
      <w:r>
        <w:rPr>
          <w:spacing w:val="-3"/>
        </w:rPr>
        <w:t xml:space="preserve"> </w:t>
      </w:r>
      <w:r>
        <w:t>do</w:t>
      </w:r>
      <w:r>
        <w:rPr>
          <w:spacing w:val="-5"/>
        </w:rPr>
        <w:t xml:space="preserve"> </w:t>
      </w:r>
      <w:r>
        <w:t>fornecedor</w:t>
      </w:r>
      <w:r>
        <w:rPr>
          <w:spacing w:val="-3"/>
        </w:rPr>
        <w:t xml:space="preserve"> </w:t>
      </w:r>
      <w:r>
        <w:t>será</w:t>
      </w:r>
      <w:r>
        <w:rPr>
          <w:spacing w:val="-3"/>
        </w:rPr>
        <w:t xml:space="preserve"> </w:t>
      </w:r>
      <w:r>
        <w:rPr>
          <w:b/>
          <w:u w:val="single"/>
        </w:rPr>
        <w:t>cancelado</w:t>
      </w:r>
      <w:r>
        <w:rPr>
          <w:b/>
          <w:spacing w:val="-5"/>
        </w:rPr>
        <w:t xml:space="preserve"> </w:t>
      </w:r>
      <w:r>
        <w:t>pelo</w:t>
      </w:r>
      <w:r>
        <w:rPr>
          <w:spacing w:val="-3"/>
        </w:rPr>
        <w:t xml:space="preserve"> </w:t>
      </w:r>
      <w:r>
        <w:t>gerenciador,</w:t>
      </w:r>
      <w:r>
        <w:rPr>
          <w:spacing w:val="-2"/>
        </w:rPr>
        <w:t xml:space="preserve"> </w:t>
      </w:r>
      <w:r>
        <w:t>quando</w:t>
      </w:r>
      <w:r>
        <w:rPr>
          <w:spacing w:val="-3"/>
        </w:rPr>
        <w:t xml:space="preserve"> </w:t>
      </w:r>
      <w:r>
        <w:t>o</w:t>
      </w:r>
      <w:r>
        <w:rPr>
          <w:spacing w:val="-5"/>
        </w:rPr>
        <w:t xml:space="preserve"> </w:t>
      </w:r>
      <w:r>
        <w:rPr>
          <w:spacing w:val="-2"/>
        </w:rPr>
        <w:t>fornecedor:</w:t>
      </w:r>
    </w:p>
    <w:p w14:paraId="795398FB" w14:textId="77777777" w:rsidR="00726F17" w:rsidRDefault="00116073" w:rsidP="00653FE0">
      <w:pPr>
        <w:pStyle w:val="PargrafodaLista"/>
        <w:numPr>
          <w:ilvl w:val="0"/>
          <w:numId w:val="10"/>
        </w:numPr>
        <w:tabs>
          <w:tab w:val="left" w:pos="360"/>
        </w:tabs>
        <w:spacing w:before="1" w:line="252" w:lineRule="exact"/>
        <w:ind w:left="360"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1720CBA6" w14:textId="77777777" w:rsidR="00726F17" w:rsidRDefault="00116073" w:rsidP="00653FE0">
      <w:pPr>
        <w:pStyle w:val="PargrafodaLista"/>
        <w:numPr>
          <w:ilvl w:val="0"/>
          <w:numId w:val="10"/>
        </w:numPr>
        <w:tabs>
          <w:tab w:val="left" w:pos="421"/>
        </w:tabs>
        <w:ind w:left="133" w:right="152" w:firstLine="0"/>
      </w:pPr>
      <w:r>
        <w:t>Não</w:t>
      </w:r>
      <w:r>
        <w:rPr>
          <w:spacing w:val="40"/>
        </w:rPr>
        <w:t xml:space="preserve"> </w:t>
      </w:r>
      <w:r>
        <w:t>retirar</w:t>
      </w:r>
      <w:r>
        <w:rPr>
          <w:spacing w:val="40"/>
        </w:rPr>
        <w:t xml:space="preserve"> </w:t>
      </w:r>
      <w:r>
        <w:t>a</w:t>
      </w:r>
      <w:r>
        <w:rPr>
          <w:spacing w:val="40"/>
        </w:rPr>
        <w:t xml:space="preserve"> </w:t>
      </w:r>
      <w:r>
        <w:t>nota</w:t>
      </w:r>
      <w:r>
        <w:rPr>
          <w:spacing w:val="40"/>
        </w:rPr>
        <w:t xml:space="preserve"> </w:t>
      </w:r>
      <w:r>
        <w:t>de</w:t>
      </w:r>
      <w:r>
        <w:rPr>
          <w:spacing w:val="40"/>
        </w:rPr>
        <w:t xml:space="preserve"> </w:t>
      </w:r>
      <w:r>
        <w:t>empenho,</w:t>
      </w:r>
      <w:r>
        <w:rPr>
          <w:spacing w:val="40"/>
        </w:rPr>
        <w:t xml:space="preserve"> </w:t>
      </w:r>
      <w:r>
        <w:t>ou</w:t>
      </w:r>
      <w:r>
        <w:rPr>
          <w:spacing w:val="40"/>
        </w:rPr>
        <w:t xml:space="preserve"> </w:t>
      </w:r>
      <w:r>
        <w:t>instrumento</w:t>
      </w:r>
      <w:r>
        <w:rPr>
          <w:spacing w:val="40"/>
        </w:rPr>
        <w:t xml:space="preserve"> </w:t>
      </w:r>
      <w:r>
        <w:t>equivalente,</w:t>
      </w:r>
      <w:r>
        <w:rPr>
          <w:spacing w:val="40"/>
        </w:rPr>
        <w:t xml:space="preserve"> </w:t>
      </w:r>
      <w:r>
        <w:t>no</w:t>
      </w:r>
      <w:r>
        <w:rPr>
          <w:spacing w:val="40"/>
        </w:rPr>
        <w:t xml:space="preserve"> </w:t>
      </w:r>
      <w:r>
        <w:t>prazo</w:t>
      </w:r>
      <w:r>
        <w:rPr>
          <w:spacing w:val="40"/>
        </w:rPr>
        <w:t xml:space="preserve"> </w:t>
      </w:r>
      <w:r>
        <w:t>estabelecido</w:t>
      </w:r>
      <w:r>
        <w:rPr>
          <w:spacing w:val="40"/>
        </w:rPr>
        <w:t xml:space="preserve"> </w:t>
      </w:r>
      <w:r>
        <w:t>pela</w:t>
      </w:r>
      <w:r>
        <w:rPr>
          <w:spacing w:val="40"/>
        </w:rPr>
        <w:t xml:space="preserve"> </w:t>
      </w:r>
      <w:r>
        <w:t>Administração</w:t>
      </w:r>
      <w:r>
        <w:rPr>
          <w:spacing w:val="40"/>
        </w:rPr>
        <w:t xml:space="preserve"> </w:t>
      </w:r>
      <w:r>
        <w:t>sem justificativa razoável;</w:t>
      </w:r>
    </w:p>
    <w:p w14:paraId="60315986" w14:textId="77777777" w:rsidR="00726F17" w:rsidRDefault="00116073" w:rsidP="00653FE0">
      <w:pPr>
        <w:pStyle w:val="PargrafodaLista"/>
        <w:numPr>
          <w:ilvl w:val="0"/>
          <w:numId w:val="10"/>
        </w:numPr>
        <w:tabs>
          <w:tab w:val="left" w:pos="360"/>
        </w:tabs>
        <w:spacing w:before="1" w:line="252" w:lineRule="exact"/>
        <w:ind w:left="360" w:hanging="227"/>
      </w:pPr>
      <w:r>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604448B0" w14:textId="77777777" w:rsidR="00726F17" w:rsidRDefault="00116073" w:rsidP="00653FE0">
      <w:pPr>
        <w:pStyle w:val="PargrafodaLista"/>
        <w:numPr>
          <w:ilvl w:val="0"/>
          <w:numId w:val="10"/>
        </w:numPr>
        <w:tabs>
          <w:tab w:val="left" w:pos="371"/>
        </w:tabs>
        <w:spacing w:line="252" w:lineRule="exact"/>
        <w:ind w:left="371" w:hanging="238"/>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6A56E11" w14:textId="77777777" w:rsidR="00726F17" w:rsidRDefault="00116073" w:rsidP="00653FE0">
      <w:pPr>
        <w:pStyle w:val="PargrafodaLista"/>
        <w:numPr>
          <w:ilvl w:val="0"/>
          <w:numId w:val="10"/>
        </w:numPr>
        <w:tabs>
          <w:tab w:val="left" w:pos="369"/>
        </w:tabs>
        <w:spacing w:before="1"/>
        <w:ind w:left="133" w:right="149" w:firstLine="0"/>
      </w:pPr>
      <w: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7C4BC2" w14:textId="77777777" w:rsidR="00726F17" w:rsidRDefault="00116073" w:rsidP="00653FE0">
      <w:pPr>
        <w:pStyle w:val="PargrafodaLista"/>
        <w:numPr>
          <w:ilvl w:val="2"/>
          <w:numId w:val="13"/>
        </w:numPr>
        <w:tabs>
          <w:tab w:val="left" w:pos="703"/>
        </w:tabs>
        <w:ind w:right="150" w:firstLine="0"/>
      </w:pPr>
      <w:r>
        <w:t>O cancelamento de registros nas hipóteses previstas será formalizado por despacho do órgão ou da entidade gerenciadora, garantidos os princípios do contraditório e da ampla defesa.</w:t>
      </w:r>
    </w:p>
    <w:p w14:paraId="52731330" w14:textId="77777777" w:rsidR="00726F17" w:rsidRDefault="00116073" w:rsidP="00653FE0">
      <w:pPr>
        <w:pStyle w:val="PargrafodaLista"/>
        <w:numPr>
          <w:ilvl w:val="2"/>
          <w:numId w:val="13"/>
        </w:numPr>
        <w:tabs>
          <w:tab w:val="left" w:pos="705"/>
        </w:tabs>
        <w:ind w:right="149" w:firstLine="0"/>
      </w:pPr>
      <w:r>
        <w:t>No caso de cancelamento da ata ou do registro do preço por iniciativa da Administração, será assegurado o contraditório e a ampla defesa.</w:t>
      </w:r>
    </w:p>
    <w:p w14:paraId="23B3FDBE" w14:textId="77777777" w:rsidR="00726F17" w:rsidRDefault="00116073" w:rsidP="00653FE0">
      <w:pPr>
        <w:pStyle w:val="PargrafodaLista"/>
        <w:numPr>
          <w:ilvl w:val="2"/>
          <w:numId w:val="13"/>
        </w:numPr>
        <w:tabs>
          <w:tab w:val="left" w:pos="686"/>
        </w:tabs>
        <w:spacing w:before="1" w:line="252" w:lineRule="exact"/>
        <w:ind w:firstLine="9"/>
      </w:pPr>
      <w:r>
        <w:t>O</w:t>
      </w:r>
      <w:r w:rsidRPr="001C684C">
        <w:rPr>
          <w:spacing w:val="-3"/>
        </w:rPr>
        <w:t xml:space="preserve"> </w:t>
      </w:r>
      <w:r>
        <w:t>fornecedor</w:t>
      </w:r>
      <w:r w:rsidRPr="001C684C">
        <w:rPr>
          <w:spacing w:val="-1"/>
        </w:rPr>
        <w:t xml:space="preserve"> </w:t>
      </w:r>
      <w:r>
        <w:t>ou</w:t>
      </w:r>
      <w:r w:rsidRPr="001C684C">
        <w:rPr>
          <w:spacing w:val="-1"/>
        </w:rPr>
        <w:t xml:space="preserve"> </w:t>
      </w:r>
      <w:r>
        <w:t>prestador</w:t>
      </w:r>
      <w:r w:rsidRPr="001C684C">
        <w:rPr>
          <w:spacing w:val="-1"/>
        </w:rPr>
        <w:t xml:space="preserve"> </w:t>
      </w:r>
      <w:r>
        <w:t>será</w:t>
      </w:r>
      <w:r w:rsidRPr="001C684C">
        <w:rPr>
          <w:spacing w:val="-1"/>
        </w:rPr>
        <w:t xml:space="preserve"> </w:t>
      </w:r>
      <w:r>
        <w:t>notificado</w:t>
      </w:r>
      <w:r w:rsidRPr="001C684C">
        <w:rPr>
          <w:spacing w:val="-4"/>
        </w:rPr>
        <w:t xml:space="preserve"> </w:t>
      </w:r>
      <w:r>
        <w:t>pessoalmente</w:t>
      </w:r>
      <w:r w:rsidRPr="001C684C">
        <w:rPr>
          <w:spacing w:val="-1"/>
        </w:rPr>
        <w:t xml:space="preserve"> </w:t>
      </w:r>
      <w:r>
        <w:t>para</w:t>
      </w:r>
      <w:r w:rsidRPr="001C684C">
        <w:rPr>
          <w:spacing w:val="-2"/>
        </w:rPr>
        <w:t xml:space="preserve"> </w:t>
      </w:r>
      <w:r>
        <w:t>apresentar defesa</w:t>
      </w:r>
      <w:r w:rsidRPr="001C684C">
        <w:rPr>
          <w:spacing w:val="-2"/>
        </w:rPr>
        <w:t xml:space="preserve"> </w:t>
      </w:r>
      <w:r>
        <w:t>no</w:t>
      </w:r>
      <w:r w:rsidRPr="001C684C">
        <w:rPr>
          <w:spacing w:val="-1"/>
        </w:rPr>
        <w:t xml:space="preserve"> </w:t>
      </w:r>
      <w:r>
        <w:t>prazo</w:t>
      </w:r>
      <w:r w:rsidRPr="001C684C">
        <w:rPr>
          <w:spacing w:val="-2"/>
        </w:rPr>
        <w:t xml:space="preserve"> </w:t>
      </w:r>
      <w:r>
        <w:t>de</w:t>
      </w:r>
      <w:r w:rsidRPr="001C684C">
        <w:rPr>
          <w:spacing w:val="-3"/>
        </w:rPr>
        <w:t xml:space="preserve"> </w:t>
      </w:r>
      <w:r>
        <w:t>cinco</w:t>
      </w:r>
      <w:r w:rsidRPr="001C684C">
        <w:rPr>
          <w:spacing w:val="-2"/>
        </w:rPr>
        <w:t xml:space="preserve"> </w:t>
      </w:r>
      <w:r>
        <w:t>dias,</w:t>
      </w:r>
      <w:r w:rsidRPr="001C684C">
        <w:rPr>
          <w:spacing w:val="-3"/>
        </w:rPr>
        <w:t xml:space="preserve"> </w:t>
      </w:r>
      <w:r>
        <w:t>a</w:t>
      </w:r>
      <w:r w:rsidRPr="001C684C">
        <w:rPr>
          <w:spacing w:val="-1"/>
        </w:rPr>
        <w:t xml:space="preserve"> </w:t>
      </w:r>
      <w:r w:rsidRPr="001C684C">
        <w:rPr>
          <w:spacing w:val="-2"/>
        </w:rPr>
        <w:t>contar</w:t>
      </w:r>
      <w:r w:rsidR="001C684C">
        <w:rPr>
          <w:spacing w:val="-2"/>
        </w:rPr>
        <w:t xml:space="preserve"> </w:t>
      </w:r>
      <w:r>
        <w:t>do</w:t>
      </w:r>
      <w:r w:rsidRPr="001C684C">
        <w:rPr>
          <w:spacing w:val="-3"/>
        </w:rPr>
        <w:t xml:space="preserve"> </w:t>
      </w:r>
      <w:r>
        <w:t>recebimento</w:t>
      </w:r>
      <w:r w:rsidRPr="001C684C">
        <w:rPr>
          <w:spacing w:val="-4"/>
        </w:rPr>
        <w:t xml:space="preserve"> </w:t>
      </w:r>
      <w:r>
        <w:t>da</w:t>
      </w:r>
      <w:r w:rsidRPr="001C684C">
        <w:rPr>
          <w:spacing w:val="-2"/>
        </w:rPr>
        <w:t xml:space="preserve"> comunicação.</w:t>
      </w:r>
    </w:p>
    <w:p w14:paraId="4B1A2BAD" w14:textId="77777777" w:rsidR="00726F17" w:rsidRDefault="00116073" w:rsidP="00653FE0">
      <w:pPr>
        <w:pStyle w:val="PargrafodaLista"/>
        <w:numPr>
          <w:ilvl w:val="2"/>
          <w:numId w:val="13"/>
        </w:numPr>
        <w:tabs>
          <w:tab w:val="left" w:pos="684"/>
        </w:tabs>
        <w:spacing w:line="252" w:lineRule="exact"/>
        <w:ind w:left="684" w:hanging="551"/>
      </w:pPr>
      <w:r>
        <w:t>A</w:t>
      </w:r>
      <w:r>
        <w:rPr>
          <w:spacing w:val="-3"/>
        </w:rPr>
        <w:t xml:space="preserve"> </w:t>
      </w:r>
      <w:r>
        <w:t>notificação</w:t>
      </w:r>
      <w:r>
        <w:rPr>
          <w:spacing w:val="-4"/>
        </w:rPr>
        <w:t xml:space="preserve"> </w:t>
      </w:r>
      <w:r>
        <w:t>poderá</w:t>
      </w:r>
      <w:r>
        <w:rPr>
          <w:spacing w:val="-4"/>
        </w:rPr>
        <w:t xml:space="preserve"> </w:t>
      </w:r>
      <w:r>
        <w:t>ser</w:t>
      </w:r>
      <w:r>
        <w:rPr>
          <w:spacing w:val="-4"/>
        </w:rPr>
        <w:t xml:space="preserve"> </w:t>
      </w:r>
      <w:r>
        <w:t>feita</w:t>
      </w:r>
      <w:r>
        <w:rPr>
          <w:spacing w:val="-4"/>
        </w:rPr>
        <w:t xml:space="preserve"> </w:t>
      </w:r>
      <w:r>
        <w:t>por</w:t>
      </w:r>
      <w:r>
        <w:rPr>
          <w:spacing w:val="-4"/>
        </w:rPr>
        <w:t xml:space="preserve"> </w:t>
      </w:r>
      <w:r>
        <w:t>meio</w:t>
      </w:r>
      <w:r>
        <w:rPr>
          <w:spacing w:val="-1"/>
        </w:rPr>
        <w:t xml:space="preserve"> </w:t>
      </w:r>
      <w:r>
        <w:rPr>
          <w:spacing w:val="-2"/>
        </w:rPr>
        <w:t>eletrônico.</w:t>
      </w:r>
    </w:p>
    <w:p w14:paraId="460A7AE4" w14:textId="77777777" w:rsidR="00726F17" w:rsidRDefault="00116073" w:rsidP="00D12B74">
      <w:pPr>
        <w:pStyle w:val="PargrafodaLista"/>
        <w:numPr>
          <w:ilvl w:val="2"/>
          <w:numId w:val="13"/>
        </w:numPr>
        <w:tabs>
          <w:tab w:val="left" w:pos="674"/>
        </w:tabs>
        <w:ind w:left="142" w:firstLine="0"/>
      </w:pPr>
      <w:r>
        <w:t>Na</w:t>
      </w:r>
      <w:r>
        <w:rPr>
          <w:spacing w:val="-14"/>
        </w:rPr>
        <w:t xml:space="preserve"> </w:t>
      </w:r>
      <w:r>
        <w:t>hipótese</w:t>
      </w:r>
      <w:r>
        <w:rPr>
          <w:spacing w:val="-14"/>
        </w:rPr>
        <w:t xml:space="preserve"> </w:t>
      </w:r>
      <w:r>
        <w:t>do</w:t>
      </w:r>
      <w:r>
        <w:rPr>
          <w:spacing w:val="-14"/>
        </w:rPr>
        <w:t xml:space="preserve"> </w:t>
      </w:r>
      <w:r>
        <w:t>cancelamento</w:t>
      </w:r>
      <w:r>
        <w:rPr>
          <w:spacing w:val="-13"/>
        </w:rPr>
        <w:t xml:space="preserve"> </w:t>
      </w:r>
      <w:r>
        <w:t>do</w:t>
      </w:r>
      <w:r>
        <w:rPr>
          <w:spacing w:val="-14"/>
        </w:rPr>
        <w:t xml:space="preserve"> </w:t>
      </w:r>
      <w:r>
        <w:t>registro</w:t>
      </w:r>
      <w:r>
        <w:rPr>
          <w:spacing w:val="-14"/>
        </w:rPr>
        <w:t xml:space="preserve"> </w:t>
      </w:r>
      <w:r>
        <w:t>de</w:t>
      </w:r>
      <w:r>
        <w:rPr>
          <w:spacing w:val="-14"/>
        </w:rPr>
        <w:t xml:space="preserve"> </w:t>
      </w:r>
      <w:r>
        <w:t>preços,</w:t>
      </w:r>
      <w:r>
        <w:rPr>
          <w:spacing w:val="-11"/>
        </w:rPr>
        <w:t xml:space="preserve"> </w:t>
      </w:r>
      <w:r>
        <w:t>o</w:t>
      </w:r>
      <w:r>
        <w:rPr>
          <w:spacing w:val="-14"/>
        </w:rPr>
        <w:t xml:space="preserve"> </w:t>
      </w:r>
      <w:r>
        <w:t>gestor</w:t>
      </w:r>
      <w:r>
        <w:rPr>
          <w:spacing w:val="-13"/>
        </w:rPr>
        <w:t xml:space="preserve"> </w:t>
      </w:r>
      <w:r>
        <w:t>do</w:t>
      </w:r>
      <w:r>
        <w:rPr>
          <w:spacing w:val="-14"/>
        </w:rPr>
        <w:t xml:space="preserve"> </w:t>
      </w:r>
      <w:r>
        <w:t>contrato</w:t>
      </w:r>
      <w:r>
        <w:rPr>
          <w:spacing w:val="-14"/>
        </w:rPr>
        <w:t xml:space="preserve"> </w:t>
      </w:r>
      <w:r>
        <w:t>poderá</w:t>
      </w:r>
      <w:r>
        <w:rPr>
          <w:spacing w:val="-12"/>
        </w:rPr>
        <w:t xml:space="preserve"> </w:t>
      </w:r>
      <w:r>
        <w:t>convocar</w:t>
      </w:r>
      <w:r>
        <w:rPr>
          <w:spacing w:val="-11"/>
        </w:rPr>
        <w:t xml:space="preserve"> </w:t>
      </w:r>
      <w:r>
        <w:t>os</w:t>
      </w:r>
      <w:r>
        <w:rPr>
          <w:spacing w:val="-11"/>
        </w:rPr>
        <w:t xml:space="preserve"> </w:t>
      </w:r>
      <w:r>
        <w:t>demais</w:t>
      </w:r>
      <w:r>
        <w:rPr>
          <w:spacing w:val="-11"/>
        </w:rPr>
        <w:t xml:space="preserve"> </w:t>
      </w:r>
      <w:r>
        <w:t>fornecedores integrantes</w:t>
      </w:r>
      <w:r>
        <w:rPr>
          <w:spacing w:val="-4"/>
        </w:rPr>
        <w:t xml:space="preserve"> </w:t>
      </w:r>
      <w:r>
        <w:t>do</w:t>
      </w:r>
      <w:r>
        <w:rPr>
          <w:spacing w:val="-7"/>
        </w:rPr>
        <w:t xml:space="preserve"> </w:t>
      </w:r>
      <w:r>
        <w:t>cadastro</w:t>
      </w:r>
      <w:r>
        <w:rPr>
          <w:spacing w:val="-7"/>
        </w:rPr>
        <w:t xml:space="preserve"> </w:t>
      </w:r>
      <w:r>
        <w:t>de</w:t>
      </w:r>
      <w:r>
        <w:rPr>
          <w:spacing w:val="-7"/>
        </w:rPr>
        <w:t xml:space="preserve"> </w:t>
      </w:r>
      <w:r>
        <w:t>reserva</w:t>
      </w:r>
      <w:r>
        <w:rPr>
          <w:spacing w:val="-4"/>
        </w:rPr>
        <w:t xml:space="preserve"> </w:t>
      </w:r>
      <w:r>
        <w:t>para</w:t>
      </w:r>
      <w:r>
        <w:rPr>
          <w:spacing w:val="-7"/>
        </w:rPr>
        <w:t xml:space="preserve"> </w:t>
      </w:r>
      <w:r>
        <w:t>que</w:t>
      </w:r>
      <w:r>
        <w:rPr>
          <w:spacing w:val="-7"/>
        </w:rPr>
        <w:t xml:space="preserve"> </w:t>
      </w:r>
      <w:r>
        <w:t>manifestem</w:t>
      </w:r>
      <w:r>
        <w:rPr>
          <w:spacing w:val="-6"/>
        </w:rPr>
        <w:t xml:space="preserve"> </w:t>
      </w:r>
      <w:r>
        <w:t>interesse</w:t>
      </w:r>
      <w:r>
        <w:rPr>
          <w:spacing w:val="-4"/>
        </w:rPr>
        <w:t xml:space="preserve"> </w:t>
      </w:r>
      <w:r>
        <w:t>em</w:t>
      </w:r>
      <w:r>
        <w:rPr>
          <w:spacing w:val="-4"/>
        </w:rPr>
        <w:t xml:space="preserve"> </w:t>
      </w:r>
      <w:r>
        <w:t>assumir</w:t>
      </w:r>
      <w:r>
        <w:rPr>
          <w:spacing w:val="-4"/>
        </w:rPr>
        <w:t xml:space="preserve"> </w:t>
      </w:r>
      <w:r>
        <w:t>o</w:t>
      </w:r>
      <w:r>
        <w:rPr>
          <w:spacing w:val="-7"/>
        </w:rPr>
        <w:t xml:space="preserve"> </w:t>
      </w:r>
      <w:r>
        <w:t>fornecimento</w:t>
      </w:r>
      <w:r>
        <w:rPr>
          <w:spacing w:val="-7"/>
        </w:rPr>
        <w:t xml:space="preserve"> </w:t>
      </w:r>
      <w:r>
        <w:t>dos</w:t>
      </w:r>
      <w:r>
        <w:rPr>
          <w:spacing w:val="-6"/>
        </w:rPr>
        <w:t xml:space="preserve"> </w:t>
      </w:r>
      <w:r>
        <w:t>bens,</w:t>
      </w:r>
      <w:r>
        <w:rPr>
          <w:spacing w:val="-7"/>
        </w:rPr>
        <w:t xml:space="preserve"> </w:t>
      </w:r>
      <w:r>
        <w:t>a</w:t>
      </w:r>
      <w:r>
        <w:rPr>
          <w:spacing w:val="-7"/>
        </w:rPr>
        <w:t xml:space="preserve"> </w:t>
      </w:r>
      <w:r>
        <w:t>execução</w:t>
      </w:r>
      <w:r>
        <w:rPr>
          <w:spacing w:val="-5"/>
        </w:rPr>
        <w:t xml:space="preserve"> </w:t>
      </w:r>
      <w:r>
        <w:t>das obras ou dos serviços, pelo preço registrado na ata.</w:t>
      </w:r>
    </w:p>
    <w:p w14:paraId="669AA91A" w14:textId="77777777" w:rsidR="00D12B74" w:rsidRDefault="00D12B74" w:rsidP="00D12B74">
      <w:pPr>
        <w:pStyle w:val="PargrafodaLista"/>
        <w:tabs>
          <w:tab w:val="left" w:pos="674"/>
        </w:tabs>
        <w:ind w:left="0"/>
      </w:pPr>
    </w:p>
    <w:p w14:paraId="1B195E03" w14:textId="77777777" w:rsidR="00726F17" w:rsidRDefault="00116073" w:rsidP="00D12B74">
      <w:pPr>
        <w:pStyle w:val="Ttulo1"/>
        <w:spacing w:line="240" w:lineRule="auto"/>
        <w:ind w:left="142"/>
        <w:jc w:val="both"/>
      </w:pPr>
      <w:r>
        <w:rPr>
          <w:u w:val="single"/>
        </w:rPr>
        <w:t>CLÁUSULA</w:t>
      </w:r>
      <w:r>
        <w:rPr>
          <w:spacing w:val="-8"/>
          <w:u w:val="single"/>
        </w:rPr>
        <w:t xml:space="preserve"> </w:t>
      </w:r>
      <w:r>
        <w:rPr>
          <w:u w:val="single"/>
        </w:rPr>
        <w:t>SÉTIMA</w:t>
      </w:r>
      <w:r>
        <w:rPr>
          <w:spacing w:val="-5"/>
          <w:u w:val="single"/>
        </w:rPr>
        <w:t xml:space="preserve"> </w:t>
      </w:r>
      <w:r>
        <w:rPr>
          <w:u w:val="single"/>
        </w:rPr>
        <w:t>–</w:t>
      </w:r>
      <w:r>
        <w:rPr>
          <w:spacing w:val="-2"/>
          <w:u w:val="single"/>
        </w:rPr>
        <w:t xml:space="preserve"> </w:t>
      </w:r>
      <w:r>
        <w:rPr>
          <w:u w:val="single"/>
        </w:rPr>
        <w:t>DAS</w:t>
      </w:r>
      <w:r>
        <w:rPr>
          <w:spacing w:val="-4"/>
          <w:u w:val="single"/>
        </w:rPr>
        <w:t xml:space="preserve"> </w:t>
      </w:r>
      <w:r>
        <w:rPr>
          <w:u w:val="single"/>
        </w:rPr>
        <w:t>OBRIGAÇÕES</w:t>
      </w:r>
      <w:r>
        <w:rPr>
          <w:spacing w:val="-5"/>
          <w:u w:val="single"/>
        </w:rPr>
        <w:t xml:space="preserve"> </w:t>
      </w:r>
      <w:r>
        <w:rPr>
          <w:u w:val="single"/>
        </w:rPr>
        <w:t>DA</w:t>
      </w:r>
      <w:r>
        <w:rPr>
          <w:spacing w:val="-7"/>
          <w:u w:val="single"/>
        </w:rPr>
        <w:t xml:space="preserve"> </w:t>
      </w:r>
      <w:r>
        <w:rPr>
          <w:spacing w:val="-2"/>
          <w:u w:val="single"/>
        </w:rPr>
        <w:t>CONTRATANTE</w:t>
      </w:r>
    </w:p>
    <w:p w14:paraId="3738631F" w14:textId="77777777" w:rsidR="00726F17" w:rsidRPr="007B6213" w:rsidRDefault="00116073" w:rsidP="00D12B74">
      <w:pPr>
        <w:pStyle w:val="PargrafodaLista"/>
        <w:numPr>
          <w:ilvl w:val="1"/>
          <w:numId w:val="9"/>
        </w:numPr>
        <w:tabs>
          <w:tab w:val="left" w:pos="284"/>
        </w:tabs>
        <w:ind w:left="142" w:firstLine="0"/>
      </w:pPr>
      <w:r w:rsidRPr="007B6213">
        <w:t>São</w:t>
      </w:r>
      <w:r w:rsidRPr="007B6213">
        <w:rPr>
          <w:spacing w:val="-4"/>
        </w:rPr>
        <w:t xml:space="preserve"> </w:t>
      </w:r>
      <w:r w:rsidRPr="007B6213">
        <w:t>obrigações</w:t>
      </w:r>
      <w:r w:rsidRPr="007B6213">
        <w:rPr>
          <w:spacing w:val="-4"/>
        </w:rPr>
        <w:t xml:space="preserve"> </w:t>
      </w:r>
      <w:r w:rsidRPr="007B6213">
        <w:t>da</w:t>
      </w:r>
      <w:r w:rsidRPr="007B6213">
        <w:rPr>
          <w:spacing w:val="-3"/>
        </w:rPr>
        <w:t xml:space="preserve"> </w:t>
      </w:r>
      <w:r w:rsidRPr="007B6213">
        <w:rPr>
          <w:spacing w:val="-2"/>
        </w:rPr>
        <w:t>Administração:</w:t>
      </w:r>
    </w:p>
    <w:p w14:paraId="29F12694" w14:textId="77777777" w:rsidR="007B6213" w:rsidRDefault="00DE2103" w:rsidP="00D12B74">
      <w:pPr>
        <w:pStyle w:val="PargrafodaLista"/>
        <w:widowControl/>
        <w:numPr>
          <w:ilvl w:val="2"/>
          <w:numId w:val="57"/>
        </w:numPr>
        <w:tabs>
          <w:tab w:val="left" w:pos="284"/>
        </w:tabs>
        <w:ind w:left="142" w:firstLine="0"/>
        <w:rPr>
          <w:color w:val="000000"/>
        </w:rPr>
      </w:pPr>
      <w:r w:rsidRPr="007B6213">
        <w:rPr>
          <w:color w:val="000000"/>
        </w:rPr>
        <w:t>Exigir o cumprimento de todas as obrigações assumidas pela Contratada, de acordo com as cláusulas contratuais e os termos de sua proposta;</w:t>
      </w:r>
    </w:p>
    <w:p w14:paraId="3A426DBE" w14:textId="77777777" w:rsidR="007B6213" w:rsidRDefault="00DE2103" w:rsidP="00D12B74">
      <w:pPr>
        <w:pStyle w:val="PargrafodaLista"/>
        <w:widowControl/>
        <w:numPr>
          <w:ilvl w:val="2"/>
          <w:numId w:val="57"/>
        </w:numPr>
        <w:tabs>
          <w:tab w:val="left" w:pos="284"/>
        </w:tabs>
        <w:ind w:left="142" w:firstLine="0"/>
        <w:rPr>
          <w:color w:val="000000"/>
        </w:rPr>
      </w:pPr>
      <w:r w:rsidRPr="007B6213">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r w:rsidR="007B6213">
        <w:rPr>
          <w:color w:val="000000"/>
        </w:rPr>
        <w:t>;</w:t>
      </w:r>
    </w:p>
    <w:p w14:paraId="3C3828B2" w14:textId="77777777" w:rsidR="007B6213" w:rsidRDefault="00DE2103" w:rsidP="00D12B74">
      <w:pPr>
        <w:pStyle w:val="PargrafodaLista"/>
        <w:widowControl/>
        <w:numPr>
          <w:ilvl w:val="2"/>
          <w:numId w:val="57"/>
        </w:numPr>
        <w:tabs>
          <w:tab w:val="left" w:pos="284"/>
        </w:tabs>
        <w:ind w:left="142" w:firstLine="0"/>
        <w:rPr>
          <w:color w:val="000000"/>
        </w:rPr>
      </w:pPr>
      <w:r w:rsidRPr="007B6213">
        <w:rPr>
          <w:color w:val="000000"/>
        </w:rPr>
        <w:t>Notificar a Contratada por escrito da ocorrência de eventuais imperfeições no curso da execução dos serviços, fixando prazo para a sua correção;</w:t>
      </w:r>
    </w:p>
    <w:p w14:paraId="3955ED82" w14:textId="77777777" w:rsidR="007B6213" w:rsidRDefault="00DE2103" w:rsidP="00D12B74">
      <w:pPr>
        <w:pStyle w:val="PargrafodaLista"/>
        <w:widowControl/>
        <w:numPr>
          <w:ilvl w:val="2"/>
          <w:numId w:val="57"/>
        </w:numPr>
        <w:tabs>
          <w:tab w:val="left" w:pos="284"/>
        </w:tabs>
        <w:ind w:left="142" w:firstLine="0"/>
        <w:rPr>
          <w:color w:val="000000"/>
        </w:rPr>
      </w:pPr>
      <w:r w:rsidRPr="007B6213">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1BA572B" w14:textId="77777777" w:rsidR="007B6213" w:rsidRDefault="00DE2103" w:rsidP="00D12B74">
      <w:pPr>
        <w:pStyle w:val="PargrafodaLista"/>
        <w:widowControl/>
        <w:numPr>
          <w:ilvl w:val="2"/>
          <w:numId w:val="57"/>
        </w:numPr>
        <w:tabs>
          <w:tab w:val="left" w:pos="284"/>
        </w:tabs>
        <w:ind w:left="142" w:firstLine="0"/>
        <w:rPr>
          <w:color w:val="000000"/>
        </w:rPr>
      </w:pPr>
      <w:r w:rsidRPr="007B6213">
        <w:rPr>
          <w:color w:val="000000"/>
        </w:rPr>
        <w:t>Pagar à Contratada o valor resultante da prestação do serviço, no prazo e condições estabelecidas no Edital e seus anexos;</w:t>
      </w:r>
    </w:p>
    <w:p w14:paraId="299D3E2F" w14:textId="77777777" w:rsidR="007B6213" w:rsidRDefault="00DE2103" w:rsidP="00D12B74">
      <w:pPr>
        <w:pStyle w:val="PargrafodaLista"/>
        <w:widowControl/>
        <w:numPr>
          <w:ilvl w:val="2"/>
          <w:numId w:val="57"/>
        </w:numPr>
        <w:tabs>
          <w:tab w:val="left" w:pos="284"/>
        </w:tabs>
        <w:ind w:left="142" w:firstLine="0"/>
        <w:rPr>
          <w:color w:val="000000"/>
        </w:rPr>
      </w:pPr>
      <w:r w:rsidRPr="007B6213">
        <w:rPr>
          <w:color w:val="000000"/>
        </w:rPr>
        <w:t>Efetuar as retenções tributárias devidas sobre o valor da Nota Fiscal/Fatura fornecida pela contratad</w:t>
      </w:r>
      <w:r w:rsidR="007B6213">
        <w:rPr>
          <w:color w:val="000000"/>
        </w:rPr>
        <w:t>a;</w:t>
      </w:r>
    </w:p>
    <w:p w14:paraId="733D1F4E" w14:textId="3F57E29C" w:rsidR="007B6213" w:rsidRPr="007B6213" w:rsidRDefault="007B6213" w:rsidP="00D12B74">
      <w:pPr>
        <w:pStyle w:val="PargrafodaLista"/>
        <w:widowControl/>
        <w:numPr>
          <w:ilvl w:val="2"/>
          <w:numId w:val="57"/>
        </w:numPr>
        <w:tabs>
          <w:tab w:val="left" w:pos="284"/>
        </w:tabs>
        <w:ind w:left="142" w:firstLine="0"/>
        <w:rPr>
          <w:color w:val="000000"/>
        </w:rPr>
      </w:pPr>
      <w:r w:rsidRPr="007B6213">
        <w:t xml:space="preserve">Demais obrigações e responsabilidades previstas pela Lei Federal nº 14.133/2021, e demais legislações </w:t>
      </w:r>
      <w:r w:rsidRPr="007B6213">
        <w:rPr>
          <w:spacing w:val="-2"/>
        </w:rPr>
        <w:t>pertinentes.</w:t>
      </w:r>
    </w:p>
    <w:p w14:paraId="2DF41D26" w14:textId="77777777" w:rsidR="00726F17" w:rsidRPr="007B6213" w:rsidRDefault="00726F17">
      <w:pPr>
        <w:pStyle w:val="Corpodetexto"/>
        <w:spacing w:before="22"/>
        <w:ind w:left="0"/>
      </w:pPr>
    </w:p>
    <w:p w14:paraId="090EF46E" w14:textId="77777777" w:rsidR="00726F17" w:rsidRPr="007B6213" w:rsidRDefault="00116073">
      <w:pPr>
        <w:pStyle w:val="Ttulo1"/>
        <w:jc w:val="both"/>
      </w:pPr>
      <w:r w:rsidRPr="007B6213">
        <w:rPr>
          <w:u w:val="single"/>
        </w:rPr>
        <w:t>CLÁUSULA</w:t>
      </w:r>
      <w:r w:rsidRPr="007B6213">
        <w:rPr>
          <w:spacing w:val="-7"/>
          <w:u w:val="single"/>
        </w:rPr>
        <w:t xml:space="preserve"> </w:t>
      </w:r>
      <w:r w:rsidRPr="007B6213">
        <w:rPr>
          <w:u w:val="single"/>
        </w:rPr>
        <w:t>OITAVA</w:t>
      </w:r>
      <w:r w:rsidRPr="007B6213">
        <w:rPr>
          <w:spacing w:val="-5"/>
          <w:u w:val="single"/>
        </w:rPr>
        <w:t xml:space="preserve"> </w:t>
      </w:r>
      <w:r w:rsidRPr="007B6213">
        <w:rPr>
          <w:u w:val="single"/>
        </w:rPr>
        <w:t>–</w:t>
      </w:r>
      <w:r w:rsidRPr="007B6213">
        <w:rPr>
          <w:spacing w:val="-4"/>
          <w:u w:val="single"/>
        </w:rPr>
        <w:t xml:space="preserve"> </w:t>
      </w:r>
      <w:r w:rsidRPr="007B6213">
        <w:rPr>
          <w:u w:val="single"/>
        </w:rPr>
        <w:t>DAS</w:t>
      </w:r>
      <w:r w:rsidRPr="007B6213">
        <w:rPr>
          <w:spacing w:val="-4"/>
          <w:u w:val="single"/>
        </w:rPr>
        <w:t xml:space="preserve"> </w:t>
      </w:r>
      <w:r w:rsidRPr="007B6213">
        <w:rPr>
          <w:u w:val="single"/>
        </w:rPr>
        <w:t>OBRIGAÇÕES</w:t>
      </w:r>
      <w:r w:rsidRPr="007B6213">
        <w:rPr>
          <w:spacing w:val="-4"/>
          <w:u w:val="single"/>
        </w:rPr>
        <w:t xml:space="preserve"> </w:t>
      </w:r>
      <w:r w:rsidRPr="007B6213">
        <w:rPr>
          <w:u w:val="single"/>
        </w:rPr>
        <w:t>DA</w:t>
      </w:r>
      <w:r w:rsidRPr="007B6213">
        <w:rPr>
          <w:spacing w:val="-7"/>
          <w:u w:val="single"/>
        </w:rPr>
        <w:t xml:space="preserve"> </w:t>
      </w:r>
      <w:r w:rsidRPr="007B6213">
        <w:rPr>
          <w:spacing w:val="-2"/>
          <w:u w:val="single"/>
        </w:rPr>
        <w:t>CONTRATADA</w:t>
      </w:r>
    </w:p>
    <w:p w14:paraId="1DC3C73A" w14:textId="77777777" w:rsidR="00DE2103" w:rsidRPr="00AE092C" w:rsidRDefault="00DE2103" w:rsidP="00F660FE">
      <w:pPr>
        <w:pStyle w:val="PargrafodaLista"/>
        <w:widowControl/>
        <w:numPr>
          <w:ilvl w:val="1"/>
          <w:numId w:val="52"/>
        </w:numPr>
        <w:ind w:hanging="218"/>
        <w:rPr>
          <w:rFonts w:ascii="Arial" w:hAnsi="Arial" w:cs="Arial"/>
          <w:color w:val="000000"/>
        </w:rPr>
      </w:pPr>
      <w:r w:rsidRPr="007B6213">
        <w:rPr>
          <w:color w:val="000000"/>
        </w:rPr>
        <w:t>Constituem obrigações da Contratada</w:t>
      </w:r>
      <w:r w:rsidRPr="00AE092C">
        <w:rPr>
          <w:rFonts w:ascii="Arial" w:hAnsi="Arial" w:cs="Arial"/>
          <w:color w:val="000000"/>
        </w:rPr>
        <w:t>:</w:t>
      </w:r>
    </w:p>
    <w:p w14:paraId="7ABEB670" w14:textId="77777777" w:rsidR="00AE092C" w:rsidRPr="007B6213" w:rsidRDefault="00DE2103" w:rsidP="002D42F4">
      <w:pPr>
        <w:pStyle w:val="PargrafodaLista"/>
        <w:widowControl/>
        <w:numPr>
          <w:ilvl w:val="0"/>
          <w:numId w:val="51"/>
        </w:numPr>
        <w:rPr>
          <w:color w:val="000000"/>
        </w:rPr>
      </w:pPr>
      <w:r w:rsidRPr="007B6213">
        <w:rPr>
          <w:color w:val="000000"/>
        </w:rPr>
        <w:t>Executar o objeto na</w:t>
      </w:r>
      <w:r w:rsidR="00AE092C" w:rsidRPr="007B6213">
        <w:rPr>
          <w:color w:val="000000"/>
        </w:rPr>
        <w:t xml:space="preserve"> forma especificada em edital; </w:t>
      </w:r>
    </w:p>
    <w:p w14:paraId="0169D3A3" w14:textId="77777777" w:rsidR="00AE092C" w:rsidRPr="007B6213" w:rsidRDefault="00DE2103" w:rsidP="002D42F4">
      <w:pPr>
        <w:pStyle w:val="PargrafodaLista"/>
        <w:widowControl/>
        <w:numPr>
          <w:ilvl w:val="0"/>
          <w:numId w:val="51"/>
        </w:numPr>
        <w:rPr>
          <w:color w:val="000000"/>
        </w:rPr>
      </w:pPr>
      <w:r w:rsidRPr="007B6213">
        <w:rPr>
          <w:color w:val="000000"/>
        </w:rPr>
        <w:t>Atender aos encargos trabalhistas, previdenciários, fiscais, comerciais e de responsabilidade civil decorrentes da execução do presente contrato;</w:t>
      </w:r>
    </w:p>
    <w:p w14:paraId="53E8CBE3" w14:textId="67B8F5AC" w:rsidR="00DE2103" w:rsidRDefault="00DE2103" w:rsidP="002D42F4">
      <w:pPr>
        <w:pStyle w:val="PargrafodaLista"/>
        <w:widowControl/>
        <w:numPr>
          <w:ilvl w:val="0"/>
          <w:numId w:val="51"/>
        </w:numPr>
        <w:rPr>
          <w:color w:val="000000"/>
        </w:rPr>
      </w:pPr>
      <w:r w:rsidRPr="007B6213">
        <w:rPr>
          <w:color w:val="000000"/>
        </w:rPr>
        <w:t>Manter durante toda a execução do contrato, em compatibilidade com as obrigações por ela assumidas, todas as condições exigidas na Lei Licitatória</w:t>
      </w:r>
      <w:r w:rsidR="00653FE0">
        <w:rPr>
          <w:color w:val="000000"/>
        </w:rPr>
        <w:t>.</w:t>
      </w:r>
    </w:p>
    <w:p w14:paraId="7EE05D74" w14:textId="77777777" w:rsidR="00653FE0" w:rsidRPr="007B6213" w:rsidRDefault="00653FE0" w:rsidP="00653FE0">
      <w:pPr>
        <w:pStyle w:val="PargrafodaLista"/>
        <w:widowControl/>
        <w:ind w:left="1080"/>
        <w:rPr>
          <w:color w:val="000000"/>
        </w:rPr>
      </w:pPr>
    </w:p>
    <w:p w14:paraId="6579C44B" w14:textId="16E4D02C" w:rsidR="00726F17" w:rsidRPr="00653FE0" w:rsidRDefault="00116073" w:rsidP="00653FE0">
      <w:pPr>
        <w:pStyle w:val="PargrafodaLista"/>
        <w:tabs>
          <w:tab w:val="left" w:pos="529"/>
        </w:tabs>
        <w:ind w:left="133" w:right="285"/>
        <w:rPr>
          <w:b/>
          <w:bCs/>
        </w:rPr>
      </w:pPr>
      <w:r w:rsidRPr="00653FE0">
        <w:rPr>
          <w:b/>
          <w:bCs/>
          <w:u w:val="single"/>
        </w:rPr>
        <w:t>CLÁUSULA</w:t>
      </w:r>
      <w:r w:rsidRPr="00653FE0">
        <w:rPr>
          <w:b/>
          <w:bCs/>
          <w:spacing w:val="-8"/>
          <w:u w:val="single"/>
        </w:rPr>
        <w:t xml:space="preserve"> </w:t>
      </w:r>
      <w:r w:rsidRPr="00653FE0">
        <w:rPr>
          <w:b/>
          <w:bCs/>
          <w:u w:val="single"/>
        </w:rPr>
        <w:t>NONA</w:t>
      </w:r>
      <w:r w:rsidRPr="00653FE0">
        <w:rPr>
          <w:b/>
          <w:bCs/>
          <w:spacing w:val="-5"/>
          <w:u w:val="single"/>
        </w:rPr>
        <w:t xml:space="preserve"> </w:t>
      </w:r>
      <w:r w:rsidRPr="00653FE0">
        <w:rPr>
          <w:b/>
          <w:bCs/>
          <w:u w:val="single"/>
        </w:rPr>
        <w:t>–</w:t>
      </w:r>
      <w:r w:rsidRPr="00653FE0">
        <w:rPr>
          <w:b/>
          <w:bCs/>
          <w:spacing w:val="-5"/>
          <w:u w:val="single"/>
        </w:rPr>
        <w:t xml:space="preserve"> </w:t>
      </w:r>
      <w:r w:rsidRPr="00653FE0">
        <w:rPr>
          <w:b/>
          <w:bCs/>
          <w:u w:val="single"/>
        </w:rPr>
        <w:t>INFRAÇÕES</w:t>
      </w:r>
      <w:r w:rsidRPr="00653FE0">
        <w:rPr>
          <w:b/>
          <w:bCs/>
          <w:spacing w:val="-5"/>
          <w:u w:val="single"/>
        </w:rPr>
        <w:t xml:space="preserve"> </w:t>
      </w:r>
      <w:r w:rsidRPr="00653FE0">
        <w:rPr>
          <w:b/>
          <w:bCs/>
          <w:u w:val="single"/>
        </w:rPr>
        <w:t>E</w:t>
      </w:r>
      <w:r w:rsidRPr="00653FE0">
        <w:rPr>
          <w:b/>
          <w:bCs/>
          <w:spacing w:val="-6"/>
          <w:u w:val="single"/>
        </w:rPr>
        <w:t xml:space="preserve"> </w:t>
      </w:r>
      <w:r w:rsidRPr="00653FE0">
        <w:rPr>
          <w:b/>
          <w:bCs/>
          <w:u w:val="single"/>
        </w:rPr>
        <w:t>SANÇÕES</w:t>
      </w:r>
      <w:r w:rsidRPr="00653FE0">
        <w:rPr>
          <w:b/>
          <w:bCs/>
          <w:spacing w:val="-4"/>
          <w:u w:val="single"/>
        </w:rPr>
        <w:t xml:space="preserve"> </w:t>
      </w:r>
      <w:r w:rsidRPr="00653FE0">
        <w:rPr>
          <w:b/>
          <w:bCs/>
          <w:spacing w:val="-2"/>
          <w:u w:val="single"/>
        </w:rPr>
        <w:t>ADMINISTRATIVAS</w:t>
      </w:r>
    </w:p>
    <w:p w14:paraId="0B6C6098" w14:textId="77777777" w:rsidR="00967AB8" w:rsidRPr="00967AB8" w:rsidRDefault="00967AB8" w:rsidP="00653FE0">
      <w:pPr>
        <w:pStyle w:val="PargrafodaLista"/>
        <w:numPr>
          <w:ilvl w:val="1"/>
          <w:numId w:val="8"/>
        </w:numPr>
        <w:tabs>
          <w:tab w:val="left" w:pos="519"/>
        </w:tabs>
        <w:spacing w:line="252" w:lineRule="exact"/>
        <w:ind w:left="519" w:hanging="386"/>
        <w:rPr>
          <w:rFonts w:eastAsia="Ecofont_Spranq_eco_Sans"/>
          <w:color w:val="000000"/>
        </w:rPr>
      </w:pPr>
      <w:r w:rsidRPr="007333DF">
        <w:t>Comete infração administrativa o fornecedor que cometer quaisquer das infrações previstas no art. 155 da Lei nº 14.133, de 2021, quais sejam:</w:t>
      </w:r>
    </w:p>
    <w:p w14:paraId="57C2578C" w14:textId="77777777" w:rsidR="00967AB8" w:rsidRPr="00967AB8" w:rsidRDefault="00967AB8" w:rsidP="002D42F4">
      <w:pPr>
        <w:pStyle w:val="PargrafodaLista"/>
        <w:numPr>
          <w:ilvl w:val="0"/>
          <w:numId w:val="53"/>
        </w:numPr>
        <w:tabs>
          <w:tab w:val="left" w:pos="367"/>
        </w:tabs>
        <w:spacing w:line="252" w:lineRule="exact"/>
      </w:pPr>
      <w:r>
        <w:lastRenderedPageBreak/>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5"/>
        </w:rPr>
        <w:t xml:space="preserve"> </w:t>
      </w:r>
      <w:r>
        <w:t>parcial</w:t>
      </w:r>
      <w:r w:rsidRPr="00967AB8">
        <w:rPr>
          <w:spacing w:val="-1"/>
        </w:rPr>
        <w:t xml:space="preserve"> </w:t>
      </w:r>
      <w:r>
        <w:t>do</w:t>
      </w:r>
      <w:r w:rsidRPr="00967AB8">
        <w:rPr>
          <w:spacing w:val="-2"/>
        </w:rPr>
        <w:t xml:space="preserve"> contrato;</w:t>
      </w:r>
    </w:p>
    <w:p w14:paraId="55A575C4" w14:textId="77777777" w:rsidR="00967AB8" w:rsidRDefault="00967AB8" w:rsidP="002D42F4">
      <w:pPr>
        <w:pStyle w:val="PargrafodaLista"/>
        <w:numPr>
          <w:ilvl w:val="0"/>
          <w:numId w:val="53"/>
        </w:numPr>
        <w:tabs>
          <w:tab w:val="left" w:pos="367"/>
        </w:tabs>
        <w:spacing w:line="252" w:lineRule="exact"/>
      </w:pPr>
      <w:r>
        <w:t>Der</w:t>
      </w:r>
      <w:r w:rsidRPr="00967AB8">
        <w:rPr>
          <w:spacing w:val="-6"/>
        </w:rPr>
        <w:t xml:space="preserve"> </w:t>
      </w:r>
      <w:r>
        <w:t>causa</w:t>
      </w:r>
      <w:r w:rsidRPr="00967AB8">
        <w:rPr>
          <w:spacing w:val="-6"/>
        </w:rPr>
        <w:t xml:space="preserve"> </w:t>
      </w:r>
      <w:r>
        <w:t>à</w:t>
      </w:r>
      <w:r w:rsidRPr="00967AB8">
        <w:rPr>
          <w:spacing w:val="-4"/>
        </w:rPr>
        <w:t xml:space="preserve"> </w:t>
      </w:r>
      <w:r>
        <w:t>inexecução</w:t>
      </w:r>
      <w:r w:rsidRPr="00967AB8">
        <w:rPr>
          <w:spacing w:val="-7"/>
        </w:rPr>
        <w:t xml:space="preserve"> </w:t>
      </w:r>
      <w:r>
        <w:t>parcial</w:t>
      </w:r>
      <w:r w:rsidRPr="00967AB8">
        <w:rPr>
          <w:spacing w:val="-4"/>
        </w:rPr>
        <w:t xml:space="preserve"> </w:t>
      </w:r>
      <w:r>
        <w:t>do</w:t>
      </w:r>
      <w:r w:rsidRPr="00967AB8">
        <w:rPr>
          <w:spacing w:val="-7"/>
        </w:rPr>
        <w:t xml:space="preserve"> </w:t>
      </w:r>
      <w:r>
        <w:t>contrato</w:t>
      </w:r>
      <w:r w:rsidRPr="00967AB8">
        <w:rPr>
          <w:spacing w:val="-5"/>
        </w:rPr>
        <w:t xml:space="preserve"> </w:t>
      </w:r>
      <w:r>
        <w:t>que</w:t>
      </w:r>
      <w:r w:rsidRPr="00967AB8">
        <w:rPr>
          <w:spacing w:val="-4"/>
        </w:rPr>
        <w:t xml:space="preserve"> </w:t>
      </w:r>
      <w:r>
        <w:t>cause</w:t>
      </w:r>
      <w:r w:rsidRPr="00967AB8">
        <w:rPr>
          <w:spacing w:val="-4"/>
        </w:rPr>
        <w:t xml:space="preserve"> </w:t>
      </w:r>
      <w:r>
        <w:t>grave</w:t>
      </w:r>
      <w:r w:rsidRPr="00967AB8">
        <w:rPr>
          <w:spacing w:val="-7"/>
        </w:rPr>
        <w:t xml:space="preserve"> </w:t>
      </w:r>
      <w:r>
        <w:t>dano</w:t>
      </w:r>
      <w:r w:rsidRPr="00967AB8">
        <w:rPr>
          <w:spacing w:val="-7"/>
        </w:rPr>
        <w:t xml:space="preserve"> </w:t>
      </w:r>
      <w:r>
        <w:t>à</w:t>
      </w:r>
      <w:r w:rsidRPr="00967AB8">
        <w:rPr>
          <w:spacing w:val="-4"/>
        </w:rPr>
        <w:t xml:space="preserve"> </w:t>
      </w:r>
      <w:r>
        <w:t>Administração</w:t>
      </w:r>
      <w:r w:rsidRPr="00967AB8">
        <w:rPr>
          <w:spacing w:val="-5"/>
        </w:rPr>
        <w:t xml:space="preserve"> </w:t>
      </w:r>
      <w:r>
        <w:t>ou</w:t>
      </w:r>
      <w:r w:rsidRPr="00967AB8">
        <w:rPr>
          <w:spacing w:val="-7"/>
        </w:rPr>
        <w:t xml:space="preserve"> </w:t>
      </w:r>
      <w:r>
        <w:t>ao</w:t>
      </w:r>
      <w:r w:rsidRPr="00967AB8">
        <w:rPr>
          <w:spacing w:val="-7"/>
        </w:rPr>
        <w:t xml:space="preserve"> </w:t>
      </w:r>
      <w:r>
        <w:t>funcionamento</w:t>
      </w:r>
      <w:r w:rsidRPr="00967AB8">
        <w:rPr>
          <w:spacing w:val="-7"/>
        </w:rPr>
        <w:t xml:space="preserve"> </w:t>
      </w:r>
      <w:r>
        <w:t>dos</w:t>
      </w:r>
      <w:r w:rsidRPr="00967AB8">
        <w:rPr>
          <w:spacing w:val="-4"/>
        </w:rPr>
        <w:t xml:space="preserve"> </w:t>
      </w:r>
      <w:r>
        <w:t>serviços públicos ou ao interesse coletivo;</w:t>
      </w:r>
    </w:p>
    <w:p w14:paraId="47A3CD39" w14:textId="77777777" w:rsidR="00967AB8" w:rsidRPr="00967AB8" w:rsidRDefault="00967AB8" w:rsidP="002D42F4">
      <w:pPr>
        <w:pStyle w:val="PargrafodaLista"/>
        <w:numPr>
          <w:ilvl w:val="0"/>
          <w:numId w:val="53"/>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6"/>
        </w:rPr>
        <w:t xml:space="preserve"> </w:t>
      </w:r>
      <w:r>
        <w:t>total</w:t>
      </w:r>
      <w:r w:rsidRPr="00967AB8">
        <w:rPr>
          <w:spacing w:val="-1"/>
        </w:rPr>
        <w:t xml:space="preserve"> </w:t>
      </w:r>
      <w:r>
        <w:t>do</w:t>
      </w:r>
      <w:r w:rsidRPr="00967AB8">
        <w:rPr>
          <w:spacing w:val="-2"/>
        </w:rPr>
        <w:t xml:space="preserve"> contrato;</w:t>
      </w:r>
    </w:p>
    <w:p w14:paraId="7204E88F" w14:textId="77777777" w:rsidR="00967AB8" w:rsidRPr="00967AB8" w:rsidRDefault="00967AB8" w:rsidP="002D42F4">
      <w:pPr>
        <w:pStyle w:val="PargrafodaLista"/>
        <w:numPr>
          <w:ilvl w:val="0"/>
          <w:numId w:val="53"/>
        </w:numPr>
        <w:tabs>
          <w:tab w:val="left" w:pos="367"/>
        </w:tabs>
        <w:spacing w:line="252" w:lineRule="exact"/>
      </w:pPr>
      <w:r>
        <w:t>Deixar</w:t>
      </w:r>
      <w:r w:rsidRPr="00967AB8">
        <w:rPr>
          <w:spacing w:val="-6"/>
        </w:rPr>
        <w:t xml:space="preserve"> </w:t>
      </w:r>
      <w:r>
        <w:t>de</w:t>
      </w:r>
      <w:r w:rsidRPr="00967AB8">
        <w:rPr>
          <w:spacing w:val="-3"/>
        </w:rPr>
        <w:t xml:space="preserve"> </w:t>
      </w:r>
      <w:r>
        <w:t>entregar</w:t>
      </w:r>
      <w:r w:rsidRPr="00967AB8">
        <w:rPr>
          <w:spacing w:val="-4"/>
        </w:rPr>
        <w:t xml:space="preserve"> </w:t>
      </w:r>
      <w:r>
        <w:t>a</w:t>
      </w:r>
      <w:r w:rsidRPr="00967AB8">
        <w:rPr>
          <w:spacing w:val="-3"/>
        </w:rPr>
        <w:t xml:space="preserve"> </w:t>
      </w:r>
      <w:r>
        <w:t>documentação</w:t>
      </w:r>
      <w:r w:rsidRPr="00967AB8">
        <w:rPr>
          <w:spacing w:val="-4"/>
        </w:rPr>
        <w:t xml:space="preserve"> </w:t>
      </w:r>
      <w:r>
        <w:t>exigida</w:t>
      </w:r>
      <w:r w:rsidRPr="00967AB8">
        <w:rPr>
          <w:spacing w:val="-3"/>
        </w:rPr>
        <w:t xml:space="preserve"> </w:t>
      </w:r>
      <w:r>
        <w:t>para</w:t>
      </w:r>
      <w:r w:rsidRPr="00967AB8">
        <w:rPr>
          <w:spacing w:val="-4"/>
        </w:rPr>
        <w:t xml:space="preserve"> </w:t>
      </w:r>
      <w:r>
        <w:t>o</w:t>
      </w:r>
      <w:r w:rsidRPr="00967AB8">
        <w:rPr>
          <w:spacing w:val="-3"/>
        </w:rPr>
        <w:t xml:space="preserve"> </w:t>
      </w:r>
      <w:r w:rsidRPr="00967AB8">
        <w:rPr>
          <w:spacing w:val="-2"/>
        </w:rPr>
        <w:t>certame;</w:t>
      </w:r>
    </w:p>
    <w:p w14:paraId="415AA285" w14:textId="77777777" w:rsidR="00967AB8" w:rsidRPr="00967AB8" w:rsidRDefault="00967AB8" w:rsidP="002D42F4">
      <w:pPr>
        <w:pStyle w:val="PargrafodaLista"/>
        <w:numPr>
          <w:ilvl w:val="0"/>
          <w:numId w:val="53"/>
        </w:numPr>
        <w:tabs>
          <w:tab w:val="left" w:pos="367"/>
        </w:tabs>
        <w:spacing w:line="252" w:lineRule="exact"/>
      </w:pPr>
      <w:r>
        <w:t>Não</w:t>
      </w:r>
      <w:r w:rsidRPr="00967AB8">
        <w:rPr>
          <w:spacing w:val="-8"/>
        </w:rPr>
        <w:t xml:space="preserve"> </w:t>
      </w:r>
      <w:r>
        <w:t>manter</w:t>
      </w:r>
      <w:r w:rsidRPr="00967AB8">
        <w:rPr>
          <w:spacing w:val="-4"/>
        </w:rPr>
        <w:t xml:space="preserve"> </w:t>
      </w:r>
      <w:r>
        <w:t>a</w:t>
      </w:r>
      <w:r w:rsidRPr="00967AB8">
        <w:rPr>
          <w:spacing w:val="-3"/>
        </w:rPr>
        <w:t xml:space="preserve"> </w:t>
      </w:r>
      <w:r>
        <w:t>proposta,</w:t>
      </w:r>
      <w:r w:rsidRPr="00967AB8">
        <w:rPr>
          <w:spacing w:val="-4"/>
        </w:rPr>
        <w:t xml:space="preserve"> </w:t>
      </w:r>
      <w:r>
        <w:t>salvo</w:t>
      </w:r>
      <w:r w:rsidRPr="00967AB8">
        <w:rPr>
          <w:spacing w:val="-6"/>
        </w:rPr>
        <w:t xml:space="preserve"> </w:t>
      </w:r>
      <w:r>
        <w:t>em</w:t>
      </w:r>
      <w:r w:rsidRPr="00967AB8">
        <w:rPr>
          <w:spacing w:val="-3"/>
        </w:rPr>
        <w:t xml:space="preserve"> </w:t>
      </w:r>
      <w:r>
        <w:t>decorrência</w:t>
      </w:r>
      <w:r w:rsidRPr="00967AB8">
        <w:rPr>
          <w:spacing w:val="-4"/>
        </w:rPr>
        <w:t xml:space="preserve"> </w:t>
      </w:r>
      <w:r>
        <w:t>de</w:t>
      </w:r>
      <w:r w:rsidRPr="00967AB8">
        <w:rPr>
          <w:spacing w:val="-5"/>
        </w:rPr>
        <w:t xml:space="preserve"> </w:t>
      </w:r>
      <w:r>
        <w:t>fato</w:t>
      </w:r>
      <w:r w:rsidRPr="00967AB8">
        <w:rPr>
          <w:spacing w:val="-6"/>
        </w:rPr>
        <w:t xml:space="preserve"> </w:t>
      </w:r>
      <w:r>
        <w:t>superveniente</w:t>
      </w:r>
      <w:r w:rsidRPr="00967AB8">
        <w:rPr>
          <w:spacing w:val="-4"/>
        </w:rPr>
        <w:t xml:space="preserve"> </w:t>
      </w:r>
      <w:r>
        <w:t>devidamente</w:t>
      </w:r>
      <w:r w:rsidRPr="00967AB8">
        <w:rPr>
          <w:spacing w:val="-5"/>
        </w:rPr>
        <w:t xml:space="preserve"> </w:t>
      </w:r>
      <w:r w:rsidRPr="00967AB8">
        <w:rPr>
          <w:spacing w:val="-2"/>
        </w:rPr>
        <w:t>justificado;</w:t>
      </w:r>
    </w:p>
    <w:p w14:paraId="4D19A9CC" w14:textId="77777777" w:rsidR="00967AB8" w:rsidRDefault="00967AB8" w:rsidP="002D42F4">
      <w:pPr>
        <w:pStyle w:val="PargrafodaLista"/>
        <w:numPr>
          <w:ilvl w:val="0"/>
          <w:numId w:val="53"/>
        </w:numPr>
        <w:tabs>
          <w:tab w:val="left" w:pos="367"/>
        </w:tabs>
        <w:spacing w:line="252" w:lineRule="exact"/>
      </w:pPr>
      <w:r>
        <w:t>Não celebrar o contrato ou não entregar a documentação exigida para a contratação, quando convocado dentro do</w:t>
      </w:r>
      <w:r w:rsidRPr="00967AB8">
        <w:rPr>
          <w:spacing w:val="40"/>
        </w:rPr>
        <w:t xml:space="preserve"> </w:t>
      </w:r>
      <w:r>
        <w:t>prazo de validade de sua proposta;</w:t>
      </w:r>
    </w:p>
    <w:p w14:paraId="6C93DD02" w14:textId="77777777" w:rsidR="00967AB8" w:rsidRPr="00967AB8" w:rsidRDefault="00967AB8" w:rsidP="002D42F4">
      <w:pPr>
        <w:pStyle w:val="PargrafodaLista"/>
        <w:numPr>
          <w:ilvl w:val="0"/>
          <w:numId w:val="53"/>
        </w:numPr>
        <w:tabs>
          <w:tab w:val="left" w:pos="367"/>
        </w:tabs>
        <w:spacing w:line="252" w:lineRule="exact"/>
      </w:pPr>
      <w:r>
        <w:t>Ensejar</w:t>
      </w:r>
      <w:r w:rsidRPr="00967AB8">
        <w:rPr>
          <w:spacing w:val="-5"/>
        </w:rPr>
        <w:t xml:space="preserve"> </w:t>
      </w:r>
      <w:r>
        <w:t>o</w:t>
      </w:r>
      <w:r w:rsidRPr="00967AB8">
        <w:rPr>
          <w:spacing w:val="-6"/>
        </w:rPr>
        <w:t xml:space="preserve"> </w:t>
      </w:r>
      <w:r>
        <w:t>retardamento</w:t>
      </w:r>
      <w:r w:rsidRPr="00967AB8">
        <w:rPr>
          <w:spacing w:val="-3"/>
        </w:rPr>
        <w:t xml:space="preserve"> </w:t>
      </w:r>
      <w:r>
        <w:t>da</w:t>
      </w:r>
      <w:r w:rsidRPr="00967AB8">
        <w:rPr>
          <w:spacing w:val="-3"/>
        </w:rPr>
        <w:t xml:space="preserve"> </w:t>
      </w:r>
      <w:r>
        <w:t>execução</w:t>
      </w:r>
      <w:r w:rsidRPr="00967AB8">
        <w:rPr>
          <w:spacing w:val="-5"/>
        </w:rPr>
        <w:t xml:space="preserve"> </w:t>
      </w:r>
      <w:r>
        <w:t>ou</w:t>
      </w:r>
      <w:r w:rsidRPr="00967AB8">
        <w:rPr>
          <w:spacing w:val="-3"/>
        </w:rPr>
        <w:t xml:space="preserve"> </w:t>
      </w:r>
      <w:r>
        <w:t>da</w:t>
      </w:r>
      <w:r w:rsidRPr="00967AB8">
        <w:rPr>
          <w:spacing w:val="-5"/>
        </w:rPr>
        <w:t xml:space="preserve"> </w:t>
      </w:r>
      <w:r>
        <w:t>entrega</w:t>
      </w:r>
      <w:r w:rsidRPr="00967AB8">
        <w:rPr>
          <w:spacing w:val="-3"/>
        </w:rPr>
        <w:t xml:space="preserve"> </w:t>
      </w:r>
      <w:r>
        <w:t>do</w:t>
      </w:r>
      <w:r w:rsidRPr="00967AB8">
        <w:rPr>
          <w:spacing w:val="-3"/>
        </w:rPr>
        <w:t xml:space="preserve"> </w:t>
      </w:r>
      <w:r>
        <w:t>objeto</w:t>
      </w:r>
      <w:r w:rsidRPr="00967AB8">
        <w:rPr>
          <w:spacing w:val="-2"/>
        </w:rPr>
        <w:t xml:space="preserve"> </w:t>
      </w:r>
      <w:r>
        <w:t>da</w:t>
      </w:r>
      <w:r w:rsidRPr="00967AB8">
        <w:rPr>
          <w:spacing w:val="-3"/>
        </w:rPr>
        <w:t xml:space="preserve"> </w:t>
      </w:r>
      <w:r>
        <w:t>contratação</w:t>
      </w:r>
      <w:r w:rsidRPr="00967AB8">
        <w:rPr>
          <w:spacing w:val="-5"/>
        </w:rPr>
        <w:t xml:space="preserve"> </w:t>
      </w:r>
      <w:r>
        <w:t>sem</w:t>
      </w:r>
      <w:r w:rsidRPr="00967AB8">
        <w:rPr>
          <w:spacing w:val="-5"/>
        </w:rPr>
        <w:t xml:space="preserve"> </w:t>
      </w:r>
      <w:r>
        <w:t>motivo</w:t>
      </w:r>
      <w:r w:rsidRPr="00967AB8">
        <w:rPr>
          <w:spacing w:val="-5"/>
        </w:rPr>
        <w:t xml:space="preserve"> </w:t>
      </w:r>
      <w:r w:rsidRPr="00967AB8">
        <w:rPr>
          <w:spacing w:val="-2"/>
        </w:rPr>
        <w:t>justificado;</w:t>
      </w:r>
    </w:p>
    <w:p w14:paraId="7F929720" w14:textId="2D5D04C6" w:rsidR="00967AB8" w:rsidRDefault="00967AB8" w:rsidP="002D42F4">
      <w:pPr>
        <w:pStyle w:val="PargrafodaLista"/>
        <w:numPr>
          <w:ilvl w:val="0"/>
          <w:numId w:val="53"/>
        </w:numPr>
        <w:tabs>
          <w:tab w:val="left" w:pos="367"/>
        </w:tabs>
        <w:spacing w:line="252" w:lineRule="exact"/>
      </w:pPr>
      <w:r>
        <w:t xml:space="preserve">Apresentar declaração ou documentação falsa exigida para o certame ou prestar declaração falsa durante a </w:t>
      </w:r>
      <w:r w:rsidR="00BB4508">
        <w:t>contratação</w:t>
      </w:r>
      <w:r>
        <w:t xml:space="preserve"> ou execução do contrato;</w:t>
      </w:r>
    </w:p>
    <w:p w14:paraId="35BC9B24" w14:textId="77777777" w:rsidR="00967AB8" w:rsidRPr="00967AB8" w:rsidRDefault="00967AB8" w:rsidP="002D42F4">
      <w:pPr>
        <w:pStyle w:val="PargrafodaLista"/>
        <w:numPr>
          <w:ilvl w:val="0"/>
          <w:numId w:val="53"/>
        </w:numPr>
        <w:tabs>
          <w:tab w:val="left" w:pos="367"/>
        </w:tabs>
        <w:spacing w:line="252" w:lineRule="exact"/>
      </w:pPr>
      <w:r>
        <w:t>Fraudar</w:t>
      </w:r>
      <w:r w:rsidRPr="00967AB8">
        <w:rPr>
          <w:spacing w:val="-4"/>
        </w:rPr>
        <w:t xml:space="preserve"> </w:t>
      </w:r>
      <w:r>
        <w:t>a</w:t>
      </w:r>
      <w:r w:rsidRPr="00967AB8">
        <w:rPr>
          <w:spacing w:val="-5"/>
        </w:rPr>
        <w:t xml:space="preserve"> </w:t>
      </w:r>
      <w:r>
        <w:t>contratação</w:t>
      </w:r>
      <w:r w:rsidRPr="00967AB8">
        <w:rPr>
          <w:spacing w:val="-2"/>
        </w:rPr>
        <w:t xml:space="preserve"> </w:t>
      </w:r>
      <w:r>
        <w:t>ou</w:t>
      </w:r>
      <w:r w:rsidRPr="00967AB8">
        <w:rPr>
          <w:spacing w:val="-7"/>
        </w:rPr>
        <w:t xml:space="preserve"> </w:t>
      </w:r>
      <w:r>
        <w:t>praticar</w:t>
      </w:r>
      <w:r w:rsidRPr="00967AB8">
        <w:rPr>
          <w:spacing w:val="-2"/>
        </w:rPr>
        <w:t xml:space="preserve"> </w:t>
      </w:r>
      <w:r>
        <w:t>ato</w:t>
      </w:r>
      <w:r w:rsidRPr="00967AB8">
        <w:rPr>
          <w:spacing w:val="-5"/>
        </w:rPr>
        <w:t xml:space="preserve"> </w:t>
      </w:r>
      <w:r>
        <w:t>fraudulento</w:t>
      </w:r>
      <w:r w:rsidRPr="00967AB8">
        <w:rPr>
          <w:spacing w:val="-3"/>
        </w:rPr>
        <w:t xml:space="preserve"> </w:t>
      </w:r>
      <w:r>
        <w:t>na</w:t>
      </w:r>
      <w:r w:rsidRPr="00967AB8">
        <w:rPr>
          <w:spacing w:val="-5"/>
        </w:rPr>
        <w:t xml:space="preserve"> </w:t>
      </w:r>
      <w:r>
        <w:t>execução</w:t>
      </w:r>
      <w:r w:rsidRPr="00967AB8">
        <w:rPr>
          <w:spacing w:val="-2"/>
        </w:rPr>
        <w:t xml:space="preserve"> </w:t>
      </w:r>
      <w:r>
        <w:t>do</w:t>
      </w:r>
      <w:r w:rsidRPr="00967AB8">
        <w:rPr>
          <w:spacing w:val="-5"/>
        </w:rPr>
        <w:t xml:space="preserve"> </w:t>
      </w:r>
      <w:r w:rsidRPr="00967AB8">
        <w:rPr>
          <w:spacing w:val="-2"/>
        </w:rPr>
        <w:t>contrato;</w:t>
      </w:r>
    </w:p>
    <w:p w14:paraId="1F9878F1" w14:textId="77777777" w:rsidR="00967AB8" w:rsidRPr="00653FE0" w:rsidRDefault="00967AB8" w:rsidP="002D42F4">
      <w:pPr>
        <w:pStyle w:val="PargrafodaLista"/>
        <w:numPr>
          <w:ilvl w:val="0"/>
          <w:numId w:val="53"/>
        </w:numPr>
        <w:tabs>
          <w:tab w:val="left" w:pos="367"/>
        </w:tabs>
        <w:spacing w:line="252" w:lineRule="exact"/>
      </w:pPr>
      <w:r w:rsidRPr="00653FE0">
        <w:t>Comportar-se</w:t>
      </w:r>
      <w:r w:rsidRPr="00653FE0">
        <w:rPr>
          <w:spacing w:val="-6"/>
        </w:rPr>
        <w:t xml:space="preserve"> </w:t>
      </w:r>
      <w:r w:rsidRPr="00653FE0">
        <w:t>de</w:t>
      </w:r>
      <w:r w:rsidRPr="00653FE0">
        <w:rPr>
          <w:spacing w:val="-4"/>
        </w:rPr>
        <w:t xml:space="preserve"> </w:t>
      </w:r>
      <w:r w:rsidRPr="00653FE0">
        <w:t>modo</w:t>
      </w:r>
      <w:r w:rsidRPr="00653FE0">
        <w:rPr>
          <w:spacing w:val="-4"/>
        </w:rPr>
        <w:t xml:space="preserve"> </w:t>
      </w:r>
      <w:r w:rsidRPr="00653FE0">
        <w:t>inidôneo</w:t>
      </w:r>
      <w:r w:rsidRPr="00653FE0">
        <w:rPr>
          <w:spacing w:val="-6"/>
        </w:rPr>
        <w:t xml:space="preserve"> </w:t>
      </w:r>
      <w:r w:rsidRPr="00653FE0">
        <w:t>ou</w:t>
      </w:r>
      <w:r w:rsidRPr="00653FE0">
        <w:rPr>
          <w:spacing w:val="-4"/>
        </w:rPr>
        <w:t xml:space="preserve"> </w:t>
      </w:r>
      <w:r w:rsidRPr="00653FE0">
        <w:t>cometer</w:t>
      </w:r>
      <w:r w:rsidRPr="00653FE0">
        <w:rPr>
          <w:spacing w:val="-4"/>
        </w:rPr>
        <w:t xml:space="preserve"> </w:t>
      </w:r>
      <w:r w:rsidRPr="00653FE0">
        <w:t>fraude</w:t>
      </w:r>
      <w:r w:rsidRPr="00653FE0">
        <w:rPr>
          <w:spacing w:val="-4"/>
        </w:rPr>
        <w:t xml:space="preserve"> </w:t>
      </w:r>
      <w:r w:rsidRPr="00653FE0">
        <w:t>de</w:t>
      </w:r>
      <w:r w:rsidRPr="00653FE0">
        <w:rPr>
          <w:spacing w:val="-4"/>
        </w:rPr>
        <w:t xml:space="preserve"> </w:t>
      </w:r>
      <w:r w:rsidRPr="00653FE0">
        <w:t>qualquer</w:t>
      </w:r>
      <w:r w:rsidRPr="00653FE0">
        <w:rPr>
          <w:spacing w:val="-3"/>
        </w:rPr>
        <w:t xml:space="preserve"> </w:t>
      </w:r>
      <w:r w:rsidRPr="00653FE0">
        <w:rPr>
          <w:spacing w:val="-2"/>
        </w:rPr>
        <w:t>natureza;</w:t>
      </w:r>
    </w:p>
    <w:p w14:paraId="37646641" w14:textId="42575C2E" w:rsidR="00967AB8" w:rsidRDefault="00653FE0" w:rsidP="004327EE">
      <w:pPr>
        <w:pStyle w:val="PargrafodaLista"/>
        <w:tabs>
          <w:tab w:val="left" w:pos="329"/>
        </w:tabs>
        <w:spacing w:line="252" w:lineRule="exact"/>
        <w:ind w:left="329"/>
      </w:pPr>
      <w:r w:rsidRPr="00653FE0">
        <w:rPr>
          <w:rFonts w:eastAsia="Ecofont_Spranq_eco_Sans"/>
          <w:color w:val="000000"/>
        </w:rPr>
        <w:t xml:space="preserve">Obs.: </w:t>
      </w:r>
      <w:r w:rsidR="00967AB8" w:rsidRPr="00653FE0">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da </w:t>
      </w:r>
      <w:r w:rsidR="00BB4508">
        <w:rPr>
          <w:rFonts w:eastAsia="Ecofont_Spranq_eco_Sans"/>
          <w:color w:val="000000"/>
        </w:rPr>
        <w:t>contratação</w:t>
      </w:r>
      <w:r w:rsidR="00967AB8" w:rsidRPr="00653FE0">
        <w:rPr>
          <w:rFonts w:eastAsia="Ecofont_Spranq_eco_Sans"/>
          <w:color w:val="000000"/>
        </w:rPr>
        <w:t>, mesmo após o encerramento da fase de lances.</w:t>
      </w:r>
    </w:p>
    <w:p w14:paraId="21B3A801" w14:textId="77777777" w:rsidR="00967AB8" w:rsidRDefault="00967AB8" w:rsidP="002D42F4">
      <w:pPr>
        <w:pStyle w:val="PargrafodaLista"/>
        <w:numPr>
          <w:ilvl w:val="0"/>
          <w:numId w:val="53"/>
        </w:numPr>
        <w:tabs>
          <w:tab w:val="left" w:pos="378"/>
        </w:tabs>
        <w:spacing w:line="252" w:lineRule="exact"/>
      </w:pPr>
      <w:r>
        <w:t>Praticar</w:t>
      </w:r>
      <w:r w:rsidRPr="00967AB8">
        <w:t xml:space="preserve"> </w:t>
      </w:r>
      <w:r>
        <w:t>atos</w:t>
      </w:r>
      <w:r w:rsidRPr="00967AB8">
        <w:t xml:space="preserve"> </w:t>
      </w:r>
      <w:r>
        <w:t>ilícitos</w:t>
      </w:r>
      <w:r w:rsidRPr="00967AB8">
        <w:t xml:space="preserve"> </w:t>
      </w:r>
      <w:r>
        <w:t>com</w:t>
      </w:r>
      <w:r w:rsidRPr="00967AB8">
        <w:t xml:space="preserve"> </w:t>
      </w:r>
      <w:r>
        <w:t>vistas</w:t>
      </w:r>
      <w:r w:rsidRPr="00967AB8">
        <w:t xml:space="preserve"> </w:t>
      </w:r>
      <w:r>
        <w:t>a</w:t>
      </w:r>
      <w:r w:rsidRPr="00967AB8">
        <w:t xml:space="preserve"> </w:t>
      </w:r>
      <w:r>
        <w:t>frustrar</w:t>
      </w:r>
      <w:r w:rsidRPr="00967AB8">
        <w:t xml:space="preserve"> </w:t>
      </w:r>
      <w:r>
        <w:t>os</w:t>
      </w:r>
      <w:r w:rsidRPr="00967AB8">
        <w:t xml:space="preserve"> </w:t>
      </w:r>
      <w:r>
        <w:t>objetivos</w:t>
      </w:r>
      <w:r w:rsidRPr="00967AB8">
        <w:t xml:space="preserve"> </w:t>
      </w:r>
      <w:r>
        <w:t>da</w:t>
      </w:r>
      <w:r w:rsidRPr="00967AB8">
        <w:t xml:space="preserve"> contratação;</w:t>
      </w:r>
    </w:p>
    <w:p w14:paraId="0440E06B" w14:textId="77777777" w:rsidR="00967AB8" w:rsidRDefault="00967AB8" w:rsidP="002D42F4">
      <w:pPr>
        <w:pStyle w:val="PargrafodaLista"/>
        <w:numPr>
          <w:ilvl w:val="0"/>
          <w:numId w:val="53"/>
        </w:numPr>
        <w:tabs>
          <w:tab w:val="left" w:pos="367"/>
        </w:tabs>
        <w:spacing w:line="252" w:lineRule="exact"/>
      </w:pPr>
      <w:r>
        <w:t>Praticar</w:t>
      </w:r>
      <w:r w:rsidRPr="00967AB8">
        <w:t xml:space="preserve"> </w:t>
      </w:r>
      <w:r>
        <w:t>ato</w:t>
      </w:r>
      <w:r w:rsidRPr="00967AB8">
        <w:t xml:space="preserve"> </w:t>
      </w:r>
      <w:r>
        <w:t>lesivo</w:t>
      </w:r>
      <w:r w:rsidRPr="00967AB8">
        <w:t xml:space="preserve"> </w:t>
      </w:r>
      <w:r>
        <w:t>previsto</w:t>
      </w:r>
      <w:r w:rsidRPr="00967AB8">
        <w:t xml:space="preserve"> </w:t>
      </w:r>
      <w:r>
        <w:t>no</w:t>
      </w:r>
      <w:r w:rsidRPr="00967AB8">
        <w:t xml:space="preserve"> </w:t>
      </w:r>
      <w:r>
        <w:t>art.</w:t>
      </w:r>
      <w:r w:rsidRPr="00967AB8">
        <w:t xml:space="preserve"> </w:t>
      </w:r>
      <w:r>
        <w:t>5º</w:t>
      </w:r>
      <w:r w:rsidRPr="00967AB8">
        <w:t xml:space="preserve"> </w:t>
      </w:r>
      <w:r>
        <w:t>da</w:t>
      </w:r>
      <w:r w:rsidRPr="00967AB8">
        <w:t xml:space="preserve"> </w:t>
      </w:r>
      <w:r>
        <w:t>Lei</w:t>
      </w:r>
      <w:r w:rsidRPr="00967AB8">
        <w:t xml:space="preserve"> </w:t>
      </w:r>
      <w:r>
        <w:t>nº</w:t>
      </w:r>
      <w:r w:rsidRPr="00967AB8">
        <w:t xml:space="preserve"> </w:t>
      </w:r>
      <w:r>
        <w:t>12.846,</w:t>
      </w:r>
      <w:r w:rsidRPr="00967AB8">
        <w:t xml:space="preserve"> </w:t>
      </w:r>
      <w:r>
        <w:t>de</w:t>
      </w:r>
      <w:r w:rsidRPr="00967AB8">
        <w:t xml:space="preserve"> </w:t>
      </w:r>
      <w:r>
        <w:t>1º</w:t>
      </w:r>
      <w:r w:rsidRPr="00967AB8">
        <w:t xml:space="preserve"> </w:t>
      </w:r>
      <w:r>
        <w:t>de</w:t>
      </w:r>
      <w:r w:rsidRPr="00967AB8">
        <w:t xml:space="preserve"> </w:t>
      </w:r>
      <w:r>
        <w:t>agosto</w:t>
      </w:r>
      <w:r w:rsidRPr="00967AB8">
        <w:t xml:space="preserve"> </w:t>
      </w:r>
      <w:r>
        <w:t>de</w:t>
      </w:r>
      <w:r w:rsidRPr="00967AB8">
        <w:t xml:space="preserve"> 2013.</w:t>
      </w:r>
    </w:p>
    <w:p w14:paraId="47EE293C" w14:textId="77777777" w:rsidR="00967AB8" w:rsidRDefault="00967AB8" w:rsidP="004327EE">
      <w:pPr>
        <w:widowControl/>
        <w:ind w:left="142"/>
        <w:jc w:val="both"/>
      </w:pPr>
    </w:p>
    <w:p w14:paraId="16B0BDC3" w14:textId="77777777" w:rsidR="00967AB8" w:rsidRPr="00967AB8" w:rsidRDefault="00967AB8" w:rsidP="00653FE0">
      <w:pPr>
        <w:pStyle w:val="PargrafodaLista"/>
        <w:numPr>
          <w:ilvl w:val="1"/>
          <w:numId w:val="8"/>
        </w:numPr>
        <w:tabs>
          <w:tab w:val="left" w:pos="519"/>
        </w:tabs>
        <w:spacing w:line="252" w:lineRule="exact"/>
        <w:ind w:left="519" w:hanging="386"/>
        <w:rPr>
          <w:rFonts w:eastAsia="Ecofont_Spranq_eco_Sans"/>
          <w:color w:val="000000"/>
        </w:rPr>
      </w:pPr>
      <w:r w:rsidRPr="00F05B92">
        <w:t>O fornecedor que cometer qualquer das infrações discriminadas nos subitens anteriores ficará sujeito, sem prejuízo da responsabilidade civil e criminal, às seguintes sanções:</w:t>
      </w:r>
    </w:p>
    <w:p w14:paraId="156CA8F3" w14:textId="77777777" w:rsidR="00967AB8" w:rsidRPr="00653FE0" w:rsidRDefault="00967AB8" w:rsidP="004327EE">
      <w:pPr>
        <w:widowControl/>
        <w:ind w:left="142"/>
        <w:jc w:val="both"/>
      </w:pPr>
      <w:r w:rsidRPr="00F05B92">
        <w:t xml:space="preserve">a) Advertência </w:t>
      </w:r>
      <w:r w:rsidRPr="00653FE0">
        <w:t>pela falta do subitem 23.1 deste termo de referência/edital, quando não se justificar a imposição de penalidade mais grave;</w:t>
      </w:r>
    </w:p>
    <w:p w14:paraId="049A3438" w14:textId="77777777" w:rsidR="00967AB8" w:rsidRPr="00653FE0" w:rsidRDefault="00967AB8" w:rsidP="004327EE">
      <w:pPr>
        <w:widowControl/>
        <w:ind w:left="142"/>
        <w:jc w:val="both"/>
      </w:pPr>
      <w:r w:rsidRPr="00653FE0">
        <w:t>b) Multa de até 30% (trinta por cento) sobre o valor estimado dos itens prejudicados pela conduta do fornecedor, por qualquer das infrações dos subitens “a” a “l”;</w:t>
      </w:r>
    </w:p>
    <w:p w14:paraId="2AD1F5D4" w14:textId="77777777" w:rsidR="00967AB8" w:rsidRPr="00653FE0" w:rsidRDefault="00967AB8" w:rsidP="004327EE">
      <w:pPr>
        <w:widowControl/>
        <w:ind w:left="142"/>
        <w:jc w:val="both"/>
      </w:pPr>
      <w:r w:rsidRPr="00653FE0">
        <w:t>c) Impedimento de licitar e contratar no âmbito da Administração Pública direta e indireta do ente federativo que tiver aplicado a sanção, pelo prazo máximo de 03 (três) anos, nos casos dos subitens “a” a “l”;deste termo de referência, quando não se justificar a imposição de penalidade mais grave;</w:t>
      </w:r>
    </w:p>
    <w:p w14:paraId="53D0834E" w14:textId="77777777" w:rsidR="00967AB8" w:rsidRDefault="00967AB8" w:rsidP="004327EE">
      <w:pPr>
        <w:widowControl/>
        <w:ind w:left="142"/>
        <w:jc w:val="both"/>
      </w:pPr>
      <w:r w:rsidRPr="00653FE0">
        <w:t>d) Declaração de inidoneidade para licitar ou contratar, que impedirá o responsável de licitar ou contratar</w:t>
      </w:r>
      <w:r w:rsidRPr="00F05B92">
        <w:t xml:space="preserve"> no âmbito da Administração Pública direta e indireta de todos os entes federativos, pelo prazo mínimo de 3 (três) anos e máximo de 6 (seis) anos, nos casos </w:t>
      </w:r>
      <w:r w:rsidRPr="00653FE0">
        <w:t>dos subitens “a” a “l”, bem como nos demais casos que justifiquem a imposição da penalidade mais grave;</w:t>
      </w:r>
    </w:p>
    <w:p w14:paraId="1740267C" w14:textId="77777777" w:rsidR="004327EE" w:rsidRPr="00F05B92" w:rsidRDefault="004327EE" w:rsidP="00653FE0">
      <w:pPr>
        <w:pStyle w:val="PargrafodaLista"/>
        <w:numPr>
          <w:ilvl w:val="1"/>
          <w:numId w:val="8"/>
        </w:numPr>
        <w:tabs>
          <w:tab w:val="left" w:pos="519"/>
        </w:tabs>
        <w:spacing w:before="2" w:line="252" w:lineRule="exact"/>
        <w:ind w:left="519" w:hanging="386"/>
      </w:pPr>
      <w:r w:rsidRPr="003C2528">
        <w:t>Na aplicação das sanções serão considerados</w:t>
      </w:r>
      <w:r w:rsidRPr="00F05B92">
        <w:t>:</w:t>
      </w:r>
    </w:p>
    <w:p w14:paraId="131115A1" w14:textId="77777777" w:rsidR="004327EE" w:rsidRDefault="004327EE" w:rsidP="002D42F4">
      <w:pPr>
        <w:pStyle w:val="PargrafodaLista"/>
        <w:widowControl/>
        <w:numPr>
          <w:ilvl w:val="0"/>
          <w:numId w:val="54"/>
        </w:numPr>
      </w:pPr>
      <w:r w:rsidRPr="003C2528">
        <w:t>A natureza e a gravidade da infração cometida;</w:t>
      </w:r>
    </w:p>
    <w:p w14:paraId="11777168" w14:textId="77777777" w:rsidR="004327EE" w:rsidRDefault="004327EE" w:rsidP="002D42F4">
      <w:pPr>
        <w:pStyle w:val="PargrafodaLista"/>
        <w:widowControl/>
        <w:numPr>
          <w:ilvl w:val="0"/>
          <w:numId w:val="54"/>
        </w:numPr>
      </w:pPr>
      <w:r w:rsidRPr="003C2528">
        <w:t>As peculiaridades do caso concreto;</w:t>
      </w:r>
    </w:p>
    <w:p w14:paraId="2E466F8C" w14:textId="77777777" w:rsidR="004327EE" w:rsidRDefault="004327EE" w:rsidP="002D42F4">
      <w:pPr>
        <w:pStyle w:val="PargrafodaLista"/>
        <w:widowControl/>
        <w:numPr>
          <w:ilvl w:val="0"/>
          <w:numId w:val="54"/>
        </w:numPr>
      </w:pPr>
      <w:r w:rsidRPr="003C2528">
        <w:t>As circunstâncias agravantes ou atenuantes;</w:t>
      </w:r>
    </w:p>
    <w:p w14:paraId="5F321800" w14:textId="77777777" w:rsidR="004327EE" w:rsidRDefault="004327EE" w:rsidP="002D42F4">
      <w:pPr>
        <w:pStyle w:val="PargrafodaLista"/>
        <w:widowControl/>
        <w:numPr>
          <w:ilvl w:val="0"/>
          <w:numId w:val="54"/>
        </w:numPr>
      </w:pPr>
      <w:r w:rsidRPr="003C2528">
        <w:t>Os danos que dela provierem para a Administração Pública;</w:t>
      </w:r>
    </w:p>
    <w:p w14:paraId="1FCF9ACC" w14:textId="77777777" w:rsidR="004327EE" w:rsidRDefault="004327EE" w:rsidP="002D42F4">
      <w:pPr>
        <w:pStyle w:val="PargrafodaLista"/>
        <w:widowControl/>
        <w:numPr>
          <w:ilvl w:val="0"/>
          <w:numId w:val="54"/>
        </w:numPr>
      </w:pPr>
      <w:r w:rsidRPr="003C2528">
        <w:t>A implantação ou o aperfeiçoamento de programa de integridade, conforme normas e orientações dos órgãos de controle.</w:t>
      </w:r>
    </w:p>
    <w:p w14:paraId="0AC2A78E"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967AB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9570CB"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das sanções previstas neste termo de referência não exclui, em hipótese alguma, a obrigação de reparação integral do dano causado à Administração Pública.</w:t>
      </w:r>
    </w:p>
    <w:p w14:paraId="21F91A5C"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penalidade de multa pode ser aplicada cumulativamente com as demais sanções.</w:t>
      </w:r>
    </w:p>
    <w:p w14:paraId="5CAD42D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258902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6D116B4"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 xml:space="preserve">O processamento do PAR não interfere no seguimento regular dos processos administrativos específicos para </w:t>
      </w:r>
      <w:r w:rsidRPr="004327EE">
        <w:rPr>
          <w:rFonts w:eastAsia="Ecofont_Spranq_eco_Sans"/>
          <w:color w:val="000000"/>
        </w:rPr>
        <w:lastRenderedPageBreak/>
        <w:t>apuração da ocorrência de danos e prejuízos à Administração Pública Municipal resultantes de ato lesivo cometido por pessoa jurídica, com ou sem a participação de agente público.</w:t>
      </w:r>
    </w:p>
    <w:p w14:paraId="7FEEFCA4" w14:textId="77777777" w:rsidR="00967AB8" w:rsidRPr="003C2528"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0E5F1FC9" w14:textId="77777777" w:rsidR="00726F17" w:rsidRDefault="00116073">
      <w:pPr>
        <w:pStyle w:val="Ttulo1"/>
        <w:spacing w:before="252" w:line="240" w:lineRule="auto"/>
      </w:pPr>
      <w:r>
        <w:rPr>
          <w:u w:val="single"/>
        </w:rPr>
        <w:t>CLÁUSULA</w:t>
      </w:r>
      <w:r>
        <w:rPr>
          <w:spacing w:val="-5"/>
          <w:u w:val="single"/>
        </w:rPr>
        <w:t xml:space="preserve"> </w:t>
      </w:r>
      <w:r>
        <w:rPr>
          <w:u w:val="single"/>
        </w:rPr>
        <w:t>DÉCIMA</w:t>
      </w:r>
      <w:r>
        <w:rPr>
          <w:spacing w:val="-3"/>
          <w:u w:val="single"/>
        </w:rPr>
        <w:t xml:space="preserve"> </w:t>
      </w:r>
      <w:r>
        <w:rPr>
          <w:u w:val="single"/>
        </w:rPr>
        <w:t>-</w:t>
      </w:r>
      <w:r>
        <w:rPr>
          <w:spacing w:val="-2"/>
          <w:u w:val="single"/>
        </w:rPr>
        <w:t xml:space="preserve"> </w:t>
      </w:r>
      <w:r>
        <w:rPr>
          <w:u w:val="single"/>
        </w:rPr>
        <w:t>DOS</w:t>
      </w:r>
      <w:r>
        <w:rPr>
          <w:spacing w:val="-3"/>
          <w:u w:val="single"/>
        </w:rPr>
        <w:t xml:space="preserve"> </w:t>
      </w:r>
      <w:r>
        <w:rPr>
          <w:u w:val="single"/>
        </w:rPr>
        <w:t>CASOS</w:t>
      </w:r>
      <w:r>
        <w:rPr>
          <w:spacing w:val="-3"/>
          <w:u w:val="single"/>
        </w:rPr>
        <w:t xml:space="preserve"> </w:t>
      </w:r>
      <w:r>
        <w:rPr>
          <w:u w:val="single"/>
        </w:rPr>
        <w:t>DE</w:t>
      </w:r>
      <w:r>
        <w:rPr>
          <w:spacing w:val="-4"/>
          <w:u w:val="single"/>
        </w:rPr>
        <w:t xml:space="preserve"> </w:t>
      </w:r>
      <w:r>
        <w:rPr>
          <w:spacing w:val="-2"/>
          <w:u w:val="single"/>
        </w:rPr>
        <w:t>EXTINÇÃO</w:t>
      </w:r>
    </w:p>
    <w:p w14:paraId="72530D66" w14:textId="77777777" w:rsidR="00726F17" w:rsidRDefault="00116073" w:rsidP="00653FE0">
      <w:pPr>
        <w:pStyle w:val="PargrafodaLista"/>
        <w:numPr>
          <w:ilvl w:val="1"/>
          <w:numId w:val="7"/>
        </w:numPr>
        <w:tabs>
          <w:tab w:val="left" w:pos="660"/>
        </w:tabs>
        <w:spacing w:before="1"/>
        <w:ind w:right="281" w:firstLine="0"/>
      </w:pPr>
      <w:r>
        <w:t>Constituirão</w:t>
      </w:r>
      <w:r>
        <w:rPr>
          <w:spacing w:val="27"/>
        </w:rPr>
        <w:t xml:space="preserve"> </w:t>
      </w:r>
      <w:r>
        <w:t>motivos</w:t>
      </w:r>
      <w:r>
        <w:rPr>
          <w:spacing w:val="27"/>
        </w:rPr>
        <w:t xml:space="preserve"> </w:t>
      </w:r>
      <w:r>
        <w:t>para</w:t>
      </w:r>
      <w:r>
        <w:rPr>
          <w:spacing w:val="28"/>
        </w:rPr>
        <w:t xml:space="preserve"> </w:t>
      </w:r>
      <w:r>
        <w:t>extinção</w:t>
      </w:r>
      <w:r>
        <w:rPr>
          <w:spacing w:val="27"/>
        </w:rPr>
        <w:t xml:space="preserve"> </w:t>
      </w:r>
      <w:r>
        <w:t>do</w:t>
      </w:r>
      <w:r>
        <w:rPr>
          <w:spacing w:val="28"/>
        </w:rPr>
        <w:t xml:space="preserve"> </w:t>
      </w:r>
      <w:r>
        <w:t>Contrato</w:t>
      </w:r>
      <w:r>
        <w:rPr>
          <w:spacing w:val="26"/>
        </w:rPr>
        <w:t xml:space="preserve"> </w:t>
      </w:r>
      <w:r>
        <w:t>as</w:t>
      </w:r>
      <w:r>
        <w:rPr>
          <w:spacing w:val="27"/>
        </w:rPr>
        <w:t xml:space="preserve"> </w:t>
      </w:r>
      <w:r>
        <w:t>situações</w:t>
      </w:r>
      <w:r>
        <w:rPr>
          <w:spacing w:val="27"/>
        </w:rPr>
        <w:t xml:space="preserve"> </w:t>
      </w:r>
      <w:r>
        <w:t>elencadas</w:t>
      </w:r>
      <w:r>
        <w:rPr>
          <w:spacing w:val="27"/>
        </w:rPr>
        <w:t xml:space="preserve"> </w:t>
      </w:r>
      <w:r>
        <w:t>nos</w:t>
      </w:r>
      <w:r>
        <w:rPr>
          <w:spacing w:val="28"/>
        </w:rPr>
        <w:t xml:space="preserve"> </w:t>
      </w:r>
      <w:r>
        <w:t>artigos</w:t>
      </w:r>
      <w:r>
        <w:rPr>
          <w:spacing w:val="31"/>
        </w:rPr>
        <w:t xml:space="preserve"> </w:t>
      </w:r>
      <w:r>
        <w:t>137</w:t>
      </w:r>
      <w:r>
        <w:rPr>
          <w:spacing w:val="27"/>
        </w:rPr>
        <w:t xml:space="preserve"> </w:t>
      </w:r>
      <w:r>
        <w:t>e</w:t>
      </w:r>
      <w:r>
        <w:rPr>
          <w:spacing w:val="27"/>
        </w:rPr>
        <w:t xml:space="preserve"> </w:t>
      </w:r>
      <w:r>
        <w:t>seguintes</w:t>
      </w:r>
      <w:r>
        <w:rPr>
          <w:spacing w:val="27"/>
        </w:rPr>
        <w:t xml:space="preserve"> </w:t>
      </w:r>
      <w:r>
        <w:t>da</w:t>
      </w:r>
      <w:r>
        <w:rPr>
          <w:spacing w:val="28"/>
        </w:rPr>
        <w:t xml:space="preserve"> </w:t>
      </w:r>
      <w:r>
        <w:t>Lei Federal n.º 14.133/2021.</w:t>
      </w:r>
    </w:p>
    <w:p w14:paraId="773608C6" w14:textId="77777777" w:rsidR="00726F17" w:rsidRDefault="00116073">
      <w:pPr>
        <w:pStyle w:val="Ttulo1"/>
        <w:spacing w:before="252"/>
      </w:pPr>
      <w:r>
        <w:rPr>
          <w:u w:val="single"/>
        </w:rPr>
        <w:t>CLÁUSULA</w:t>
      </w:r>
      <w:r>
        <w:rPr>
          <w:spacing w:val="-5"/>
          <w:u w:val="single"/>
        </w:rPr>
        <w:t xml:space="preserve"> </w:t>
      </w:r>
      <w:r>
        <w:rPr>
          <w:u w:val="single"/>
        </w:rPr>
        <w:t>DÉCIMA</w:t>
      </w:r>
      <w:r>
        <w:rPr>
          <w:spacing w:val="-4"/>
          <w:u w:val="single"/>
        </w:rPr>
        <w:t xml:space="preserve"> </w:t>
      </w:r>
      <w:r>
        <w:rPr>
          <w:u w:val="single"/>
        </w:rPr>
        <w:t>PRIMEIRA</w:t>
      </w:r>
      <w:r>
        <w:rPr>
          <w:spacing w:val="-5"/>
          <w:u w:val="single"/>
        </w:rPr>
        <w:t xml:space="preserve"> </w:t>
      </w:r>
      <w:r>
        <w:rPr>
          <w:u w:val="single"/>
        </w:rPr>
        <w:t>-</w:t>
      </w:r>
      <w:r>
        <w:rPr>
          <w:spacing w:val="-3"/>
          <w:u w:val="single"/>
        </w:rPr>
        <w:t xml:space="preserve"> </w:t>
      </w:r>
      <w:r>
        <w:rPr>
          <w:u w:val="single"/>
        </w:rPr>
        <w:t>DOS</w:t>
      </w:r>
      <w:r>
        <w:rPr>
          <w:spacing w:val="-4"/>
          <w:u w:val="single"/>
        </w:rPr>
        <w:t xml:space="preserve"> </w:t>
      </w:r>
      <w:r>
        <w:rPr>
          <w:u w:val="single"/>
        </w:rPr>
        <w:t>CASOS</w:t>
      </w:r>
      <w:r>
        <w:rPr>
          <w:spacing w:val="-5"/>
          <w:u w:val="single"/>
        </w:rPr>
        <w:t xml:space="preserve"> </w:t>
      </w:r>
      <w:r>
        <w:rPr>
          <w:spacing w:val="-2"/>
          <w:u w:val="single"/>
        </w:rPr>
        <w:t>OMISSOS</w:t>
      </w:r>
    </w:p>
    <w:p w14:paraId="6EFB848B" w14:textId="77777777" w:rsidR="00726F17" w:rsidRDefault="00116073" w:rsidP="00653FE0">
      <w:pPr>
        <w:pStyle w:val="PargrafodaLista"/>
        <w:numPr>
          <w:ilvl w:val="1"/>
          <w:numId w:val="6"/>
        </w:numPr>
        <w:tabs>
          <w:tab w:val="left" w:pos="629"/>
        </w:tabs>
        <w:spacing w:line="252" w:lineRule="exact"/>
        <w:ind w:left="629" w:hanging="496"/>
      </w:pPr>
      <w:r>
        <w:t>Os</w:t>
      </w:r>
      <w:r>
        <w:rPr>
          <w:spacing w:val="-5"/>
        </w:rPr>
        <w:t xml:space="preserve"> </w:t>
      </w:r>
      <w:r>
        <w:t>casos</w:t>
      </w:r>
      <w:r>
        <w:rPr>
          <w:spacing w:val="-4"/>
        </w:rPr>
        <w:t xml:space="preserve"> </w:t>
      </w:r>
      <w:r>
        <w:t>omissos</w:t>
      </w:r>
      <w:r>
        <w:rPr>
          <w:spacing w:val="-3"/>
        </w:rPr>
        <w:t xml:space="preserve"> </w:t>
      </w:r>
      <w:r>
        <w:t>serão</w:t>
      </w:r>
      <w:r>
        <w:rPr>
          <w:spacing w:val="-3"/>
        </w:rPr>
        <w:t xml:space="preserve"> </w:t>
      </w:r>
      <w:r>
        <w:t>dirimidos</w:t>
      </w:r>
      <w:r>
        <w:rPr>
          <w:spacing w:val="-2"/>
        </w:rPr>
        <w:t xml:space="preserve"> </w:t>
      </w:r>
      <w:r>
        <w:t>de</w:t>
      </w:r>
      <w:r>
        <w:rPr>
          <w:spacing w:val="-5"/>
        </w:rPr>
        <w:t xml:space="preserve"> </w:t>
      </w:r>
      <w:r>
        <w:t>comum</w:t>
      </w:r>
      <w:r>
        <w:rPr>
          <w:spacing w:val="-4"/>
        </w:rPr>
        <w:t xml:space="preserve"> </w:t>
      </w:r>
      <w:r>
        <w:t>acordo</w:t>
      </w:r>
      <w:r>
        <w:rPr>
          <w:spacing w:val="-3"/>
        </w:rPr>
        <w:t xml:space="preserve"> </w:t>
      </w:r>
      <w:r>
        <w:t>entre</w:t>
      </w:r>
      <w:r>
        <w:rPr>
          <w:spacing w:val="-4"/>
        </w:rPr>
        <w:t xml:space="preserve"> </w:t>
      </w:r>
      <w:r>
        <w:t>as</w:t>
      </w:r>
      <w:r>
        <w:rPr>
          <w:spacing w:val="-2"/>
        </w:rPr>
        <w:t xml:space="preserve"> </w:t>
      </w:r>
      <w:r>
        <w:t>partes,</w:t>
      </w:r>
      <w:r>
        <w:rPr>
          <w:spacing w:val="-6"/>
        </w:rPr>
        <w:t xml:space="preserve"> </w:t>
      </w:r>
      <w:r>
        <w:t>com</w:t>
      </w:r>
      <w:r>
        <w:rPr>
          <w:spacing w:val="-3"/>
        </w:rPr>
        <w:t xml:space="preserve"> </w:t>
      </w:r>
      <w:r>
        <w:t>base</w:t>
      </w:r>
      <w:r>
        <w:rPr>
          <w:spacing w:val="-3"/>
        </w:rPr>
        <w:t xml:space="preserve"> </w:t>
      </w:r>
      <w:r>
        <w:t>na</w:t>
      </w:r>
      <w:r>
        <w:rPr>
          <w:spacing w:val="-2"/>
        </w:rPr>
        <w:t xml:space="preserve"> </w:t>
      </w:r>
      <w:r>
        <w:t>legislação</w:t>
      </w:r>
      <w:r>
        <w:rPr>
          <w:spacing w:val="-5"/>
        </w:rPr>
        <w:t xml:space="preserve"> </w:t>
      </w:r>
      <w:r>
        <w:t>em</w:t>
      </w:r>
      <w:r>
        <w:rPr>
          <w:spacing w:val="-1"/>
        </w:rPr>
        <w:t xml:space="preserve"> </w:t>
      </w:r>
      <w:r>
        <w:rPr>
          <w:spacing w:val="-2"/>
        </w:rPr>
        <w:t>vigor.</w:t>
      </w:r>
    </w:p>
    <w:p w14:paraId="4218C900" w14:textId="77777777" w:rsidR="00726F17" w:rsidRDefault="00726F17">
      <w:pPr>
        <w:pStyle w:val="Corpodetexto"/>
        <w:spacing w:before="1"/>
        <w:ind w:left="0"/>
      </w:pPr>
    </w:p>
    <w:p w14:paraId="4BE3CC42" w14:textId="77777777" w:rsidR="00726F17" w:rsidRDefault="00116073">
      <w:pPr>
        <w:pStyle w:val="Ttulo1"/>
        <w:spacing w:line="240" w:lineRule="auto"/>
      </w:pPr>
      <w:r>
        <w:rPr>
          <w:u w:val="single"/>
        </w:rPr>
        <w:t>CLÁUSULA</w:t>
      </w:r>
      <w:r>
        <w:rPr>
          <w:spacing w:val="-8"/>
          <w:u w:val="single"/>
        </w:rPr>
        <w:t xml:space="preserve"> </w:t>
      </w:r>
      <w:r>
        <w:rPr>
          <w:u w:val="single"/>
        </w:rPr>
        <w:t>DÉCIMA</w:t>
      </w:r>
      <w:r>
        <w:rPr>
          <w:spacing w:val="-7"/>
          <w:u w:val="single"/>
        </w:rPr>
        <w:t xml:space="preserve"> </w:t>
      </w:r>
      <w:r>
        <w:rPr>
          <w:u w:val="single"/>
        </w:rPr>
        <w:t>SEGUNDA-</w:t>
      </w:r>
      <w:r>
        <w:rPr>
          <w:spacing w:val="-5"/>
          <w:u w:val="single"/>
        </w:rPr>
        <w:t xml:space="preserve"> </w:t>
      </w:r>
      <w:r>
        <w:rPr>
          <w:u w:val="single"/>
        </w:rPr>
        <w:t>DO</w:t>
      </w:r>
      <w:r>
        <w:rPr>
          <w:spacing w:val="-6"/>
          <w:u w:val="single"/>
        </w:rPr>
        <w:t xml:space="preserve"> </w:t>
      </w:r>
      <w:r>
        <w:rPr>
          <w:u w:val="single"/>
        </w:rPr>
        <w:t>CONHECIMENTO</w:t>
      </w:r>
      <w:r>
        <w:rPr>
          <w:spacing w:val="-6"/>
          <w:u w:val="single"/>
        </w:rPr>
        <w:t xml:space="preserve"> </w:t>
      </w:r>
      <w:r>
        <w:rPr>
          <w:u w:val="single"/>
        </w:rPr>
        <w:t>DAS</w:t>
      </w:r>
      <w:r>
        <w:rPr>
          <w:spacing w:val="-6"/>
          <w:u w:val="single"/>
        </w:rPr>
        <w:t xml:space="preserve"> </w:t>
      </w:r>
      <w:r>
        <w:rPr>
          <w:spacing w:val="-2"/>
          <w:u w:val="single"/>
        </w:rPr>
        <w:t>PARTES</w:t>
      </w:r>
    </w:p>
    <w:p w14:paraId="7D1FCFD9" w14:textId="77777777" w:rsidR="00726F17" w:rsidRDefault="00116073" w:rsidP="00653FE0">
      <w:pPr>
        <w:pStyle w:val="PargrafodaLista"/>
        <w:numPr>
          <w:ilvl w:val="1"/>
          <w:numId w:val="5"/>
        </w:numPr>
        <w:tabs>
          <w:tab w:val="left" w:pos="619"/>
        </w:tabs>
        <w:spacing w:before="1"/>
        <w:ind w:right="284" w:firstLine="0"/>
      </w:pPr>
      <w:r>
        <w:t>Ao</w:t>
      </w:r>
      <w:r>
        <w:rPr>
          <w:spacing w:val="-14"/>
        </w:rPr>
        <w:t xml:space="preserve"> </w:t>
      </w:r>
      <w:r>
        <w:t>firmar</w:t>
      </w:r>
      <w:r>
        <w:rPr>
          <w:spacing w:val="-13"/>
        </w:rPr>
        <w:t xml:space="preserve"> </w:t>
      </w:r>
      <w:r>
        <w:t>este</w:t>
      </w:r>
      <w:r>
        <w:rPr>
          <w:spacing w:val="-14"/>
        </w:rPr>
        <w:t xml:space="preserve"> </w:t>
      </w:r>
      <w:r>
        <w:t>instrumento,</w:t>
      </w:r>
      <w:r>
        <w:rPr>
          <w:spacing w:val="-14"/>
        </w:rPr>
        <w:t xml:space="preserve"> </w:t>
      </w:r>
      <w:r>
        <w:t>declara</w:t>
      </w:r>
      <w:r>
        <w:rPr>
          <w:spacing w:val="-13"/>
        </w:rPr>
        <w:t xml:space="preserve"> </w:t>
      </w:r>
      <w:r>
        <w:t>a</w:t>
      </w:r>
      <w:r>
        <w:rPr>
          <w:spacing w:val="-12"/>
        </w:rPr>
        <w:t xml:space="preserve"> </w:t>
      </w:r>
      <w:r>
        <w:t>CONTRATADA</w:t>
      </w:r>
      <w:r>
        <w:rPr>
          <w:spacing w:val="-13"/>
        </w:rPr>
        <w:t xml:space="preserve"> </w:t>
      </w:r>
      <w:r>
        <w:t>ter</w:t>
      </w:r>
      <w:r>
        <w:rPr>
          <w:spacing w:val="-11"/>
        </w:rPr>
        <w:t xml:space="preserve"> </w:t>
      </w:r>
      <w:r>
        <w:t>plena</w:t>
      </w:r>
      <w:r>
        <w:rPr>
          <w:spacing w:val="-12"/>
        </w:rPr>
        <w:t xml:space="preserve"> </w:t>
      </w:r>
      <w:r>
        <w:t>ciência</w:t>
      </w:r>
      <w:r>
        <w:rPr>
          <w:spacing w:val="-12"/>
        </w:rPr>
        <w:t xml:space="preserve"> </w:t>
      </w:r>
      <w:r>
        <w:t>de</w:t>
      </w:r>
      <w:r>
        <w:rPr>
          <w:spacing w:val="-14"/>
        </w:rPr>
        <w:t xml:space="preserve"> </w:t>
      </w:r>
      <w:r>
        <w:t>seu</w:t>
      </w:r>
      <w:r>
        <w:rPr>
          <w:spacing w:val="-12"/>
        </w:rPr>
        <w:t xml:space="preserve"> </w:t>
      </w:r>
      <w:r>
        <w:t>conteúdo,</w:t>
      </w:r>
      <w:r>
        <w:rPr>
          <w:spacing w:val="-12"/>
        </w:rPr>
        <w:t xml:space="preserve"> </w:t>
      </w:r>
      <w:r>
        <w:t>bem</w:t>
      </w:r>
      <w:r>
        <w:rPr>
          <w:spacing w:val="-13"/>
        </w:rPr>
        <w:t xml:space="preserve"> </w:t>
      </w:r>
      <w:r>
        <w:t>como</w:t>
      </w:r>
      <w:r>
        <w:rPr>
          <w:spacing w:val="-12"/>
        </w:rPr>
        <w:t xml:space="preserve"> </w:t>
      </w:r>
      <w:r>
        <w:t>dos</w:t>
      </w:r>
      <w:r>
        <w:rPr>
          <w:spacing w:val="-14"/>
        </w:rPr>
        <w:t xml:space="preserve"> </w:t>
      </w:r>
      <w:r>
        <w:t>demais documentos vinculados ao presente Contrato.</w:t>
      </w:r>
    </w:p>
    <w:p w14:paraId="4875A9CC" w14:textId="77777777" w:rsidR="00726F17" w:rsidRDefault="00726F17">
      <w:pPr>
        <w:pStyle w:val="Corpodetexto"/>
        <w:ind w:left="0"/>
      </w:pPr>
    </w:p>
    <w:p w14:paraId="64FFDB96" w14:textId="77777777" w:rsidR="00726F17" w:rsidRDefault="00116073">
      <w:pPr>
        <w:pStyle w:val="Ttulo1"/>
      </w:pPr>
      <w:r>
        <w:rPr>
          <w:u w:val="single"/>
        </w:rPr>
        <w:t>CLÁUSULA</w:t>
      </w:r>
      <w:r>
        <w:rPr>
          <w:spacing w:val="-8"/>
          <w:u w:val="single"/>
        </w:rPr>
        <w:t xml:space="preserve"> </w:t>
      </w:r>
      <w:r>
        <w:rPr>
          <w:u w:val="single"/>
        </w:rPr>
        <w:t>DÉCIMA</w:t>
      </w:r>
      <w:r>
        <w:rPr>
          <w:spacing w:val="-5"/>
          <w:u w:val="single"/>
        </w:rPr>
        <w:t xml:space="preserve"> </w:t>
      </w:r>
      <w:r>
        <w:rPr>
          <w:u w:val="single"/>
        </w:rPr>
        <w:t>TERCEIRA</w:t>
      </w:r>
      <w:r>
        <w:rPr>
          <w:spacing w:val="-6"/>
          <w:u w:val="single"/>
        </w:rPr>
        <w:t xml:space="preserve"> </w:t>
      </w:r>
      <w:r>
        <w:rPr>
          <w:u w:val="single"/>
        </w:rPr>
        <w:t>–</w:t>
      </w:r>
      <w:r>
        <w:rPr>
          <w:spacing w:val="-4"/>
          <w:u w:val="single"/>
        </w:rPr>
        <w:t xml:space="preserve"> </w:t>
      </w:r>
      <w:r>
        <w:rPr>
          <w:u w:val="single"/>
        </w:rPr>
        <w:t>DAS</w:t>
      </w:r>
      <w:r>
        <w:rPr>
          <w:spacing w:val="-5"/>
          <w:u w:val="single"/>
        </w:rPr>
        <w:t xml:space="preserve"> </w:t>
      </w:r>
      <w:r>
        <w:rPr>
          <w:u w:val="single"/>
        </w:rPr>
        <w:t>GARANTIAS</w:t>
      </w:r>
      <w:r>
        <w:rPr>
          <w:spacing w:val="-5"/>
          <w:u w:val="single"/>
        </w:rPr>
        <w:t xml:space="preserve"> </w:t>
      </w:r>
      <w:r>
        <w:rPr>
          <w:spacing w:val="-2"/>
          <w:u w:val="single"/>
        </w:rPr>
        <w:t>CONTRATUAIS</w:t>
      </w:r>
    </w:p>
    <w:p w14:paraId="4697F996" w14:textId="77777777" w:rsidR="00726F17" w:rsidRPr="002D6BF7" w:rsidRDefault="00116073" w:rsidP="00653FE0">
      <w:pPr>
        <w:pStyle w:val="PargrafodaLista"/>
        <w:numPr>
          <w:ilvl w:val="1"/>
          <w:numId w:val="4"/>
        </w:numPr>
        <w:tabs>
          <w:tab w:val="left" w:pos="629"/>
        </w:tabs>
        <w:spacing w:line="252" w:lineRule="exact"/>
        <w:ind w:left="629" w:hanging="496"/>
      </w:pPr>
      <w:r>
        <w:t>Não</w:t>
      </w:r>
      <w:r>
        <w:rPr>
          <w:spacing w:val="-3"/>
        </w:rPr>
        <w:t xml:space="preserve"> </w:t>
      </w:r>
      <w:r>
        <w:t>haverá</w:t>
      </w:r>
      <w:r>
        <w:rPr>
          <w:spacing w:val="-2"/>
        </w:rPr>
        <w:t xml:space="preserve"> </w:t>
      </w:r>
      <w:r>
        <w:t>exigência</w:t>
      </w:r>
      <w:r>
        <w:rPr>
          <w:spacing w:val="-4"/>
        </w:rPr>
        <w:t xml:space="preserve"> </w:t>
      </w:r>
      <w:r>
        <w:t>da</w:t>
      </w:r>
      <w:r>
        <w:rPr>
          <w:spacing w:val="-2"/>
        </w:rPr>
        <w:t xml:space="preserve"> </w:t>
      </w:r>
      <w:r>
        <w:t>garantia</w:t>
      </w:r>
      <w:r>
        <w:rPr>
          <w:spacing w:val="-4"/>
        </w:rPr>
        <w:t xml:space="preserve"> </w:t>
      </w:r>
      <w:r>
        <w:t>da</w:t>
      </w:r>
      <w:r>
        <w:rPr>
          <w:spacing w:val="-2"/>
        </w:rPr>
        <w:t xml:space="preserve"> </w:t>
      </w:r>
      <w:r>
        <w:t>contratação</w:t>
      </w:r>
      <w:r>
        <w:rPr>
          <w:spacing w:val="-5"/>
        </w:rPr>
        <w:t xml:space="preserve"> </w:t>
      </w:r>
      <w:r>
        <w:t>nos</w:t>
      </w:r>
      <w:r>
        <w:rPr>
          <w:spacing w:val="-2"/>
        </w:rPr>
        <w:t xml:space="preserve"> </w:t>
      </w:r>
      <w:r>
        <w:t>moldes</w:t>
      </w:r>
      <w:r>
        <w:rPr>
          <w:spacing w:val="-2"/>
        </w:rPr>
        <w:t xml:space="preserve"> </w:t>
      </w:r>
      <w:r>
        <w:t>do</w:t>
      </w:r>
      <w:r>
        <w:rPr>
          <w:spacing w:val="-5"/>
        </w:rPr>
        <w:t xml:space="preserve"> </w:t>
      </w:r>
      <w:r>
        <w:t>art.</w:t>
      </w:r>
      <w:r>
        <w:rPr>
          <w:spacing w:val="-2"/>
        </w:rPr>
        <w:t xml:space="preserve"> </w:t>
      </w:r>
      <w:r>
        <w:t>92,</w:t>
      </w:r>
      <w:r>
        <w:rPr>
          <w:spacing w:val="-2"/>
        </w:rPr>
        <w:t xml:space="preserve"> </w:t>
      </w:r>
      <w:r>
        <w:t>XII</w:t>
      </w:r>
      <w:r>
        <w:rPr>
          <w:spacing w:val="-4"/>
        </w:rPr>
        <w:t xml:space="preserve"> </w:t>
      </w:r>
      <w:r>
        <w:t>da</w:t>
      </w:r>
      <w:r>
        <w:rPr>
          <w:spacing w:val="-2"/>
        </w:rPr>
        <w:t xml:space="preserve"> </w:t>
      </w:r>
      <w:r>
        <w:t>Lei</w:t>
      </w:r>
      <w:r>
        <w:rPr>
          <w:spacing w:val="-4"/>
        </w:rPr>
        <w:t xml:space="preserve"> </w:t>
      </w:r>
      <w:r>
        <w:rPr>
          <w:spacing w:val="-2"/>
        </w:rPr>
        <w:t>14.133/2021.</w:t>
      </w:r>
    </w:p>
    <w:p w14:paraId="17A44019" w14:textId="77777777" w:rsidR="002D6BF7" w:rsidRDefault="002D6BF7" w:rsidP="002D6BF7">
      <w:pPr>
        <w:tabs>
          <w:tab w:val="left" w:pos="629"/>
        </w:tabs>
        <w:spacing w:line="252" w:lineRule="exact"/>
      </w:pPr>
    </w:p>
    <w:p w14:paraId="1B07A524" w14:textId="77777777" w:rsidR="00726F17" w:rsidRDefault="00116073">
      <w:pPr>
        <w:pStyle w:val="Ttulo1"/>
        <w:spacing w:line="240" w:lineRule="auto"/>
      </w:pPr>
      <w:r>
        <w:rPr>
          <w:u w:val="single"/>
        </w:rPr>
        <w:t>CLÁUSULA</w:t>
      </w:r>
      <w:r>
        <w:rPr>
          <w:spacing w:val="-7"/>
          <w:u w:val="single"/>
        </w:rPr>
        <w:t xml:space="preserve"> </w:t>
      </w:r>
      <w:r>
        <w:rPr>
          <w:u w:val="single"/>
        </w:rPr>
        <w:t>DÉCIMA</w:t>
      </w:r>
      <w:r>
        <w:rPr>
          <w:spacing w:val="-5"/>
          <w:u w:val="single"/>
        </w:rPr>
        <w:t xml:space="preserve"> </w:t>
      </w:r>
      <w:r>
        <w:rPr>
          <w:u w:val="single"/>
        </w:rPr>
        <w:t>QUARTA</w:t>
      </w:r>
      <w:r>
        <w:rPr>
          <w:spacing w:val="-3"/>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GESTOR</w:t>
      </w:r>
      <w:r>
        <w:rPr>
          <w:spacing w:val="-7"/>
          <w:u w:val="single"/>
        </w:rPr>
        <w:t xml:space="preserve"> </w:t>
      </w:r>
      <w:r>
        <w:rPr>
          <w:u w:val="single"/>
        </w:rPr>
        <w:t>E</w:t>
      </w:r>
      <w:r>
        <w:rPr>
          <w:spacing w:val="-4"/>
          <w:u w:val="single"/>
        </w:rPr>
        <w:t xml:space="preserve"> </w:t>
      </w:r>
      <w:r>
        <w:rPr>
          <w:u w:val="single"/>
        </w:rPr>
        <w:t>FISCAL</w:t>
      </w:r>
      <w:r>
        <w:rPr>
          <w:spacing w:val="-5"/>
          <w:u w:val="single"/>
        </w:rPr>
        <w:t xml:space="preserve"> </w:t>
      </w:r>
      <w:r>
        <w:rPr>
          <w:u w:val="single"/>
        </w:rPr>
        <w:t>DE</w:t>
      </w:r>
      <w:r>
        <w:rPr>
          <w:spacing w:val="-4"/>
          <w:u w:val="single"/>
        </w:rPr>
        <w:t xml:space="preserve"> </w:t>
      </w:r>
      <w:r>
        <w:rPr>
          <w:spacing w:val="-2"/>
          <w:u w:val="single"/>
        </w:rPr>
        <w:t>CONTRATO</w:t>
      </w:r>
    </w:p>
    <w:p w14:paraId="4AD7BFED" w14:textId="657057DF" w:rsidR="004327EE" w:rsidRPr="00653FE0" w:rsidRDefault="00653FE0" w:rsidP="00653FE0">
      <w:pPr>
        <w:widowControl/>
        <w:shd w:val="clear" w:color="auto" w:fill="FFFFFF"/>
        <w:ind w:left="142"/>
        <w:jc w:val="both"/>
        <w:rPr>
          <w:color w:val="000000"/>
        </w:rPr>
      </w:pPr>
      <w:r w:rsidRPr="00653FE0">
        <w:rPr>
          <w:color w:val="222222"/>
          <w:lang w:eastAsia="pt-BR"/>
        </w:rPr>
        <w:t xml:space="preserve">14.1 </w:t>
      </w:r>
      <w:r w:rsidR="004327EE" w:rsidRPr="00653FE0">
        <w:rPr>
          <w:color w:val="000000"/>
        </w:rPr>
        <w:t xml:space="preserve">Caberá aos fiscais </w:t>
      </w:r>
      <w:r>
        <w:rPr>
          <w:color w:val="000000"/>
        </w:rPr>
        <w:t xml:space="preserve">e gestores </w:t>
      </w:r>
      <w:r w:rsidR="004327EE" w:rsidRPr="00653FE0">
        <w:rPr>
          <w:color w:val="000000"/>
        </w:rPr>
        <w:t>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51EAD5C4" w14:textId="1F3B8F83" w:rsidR="004327EE" w:rsidRPr="00653FE0" w:rsidRDefault="00653FE0" w:rsidP="00653FE0">
      <w:pPr>
        <w:widowControl/>
        <w:shd w:val="clear" w:color="auto" w:fill="FFFFFF"/>
        <w:ind w:left="142"/>
        <w:jc w:val="both"/>
        <w:rPr>
          <w:bCs/>
          <w:lang w:eastAsia="pt-BR"/>
        </w:rPr>
      </w:pPr>
      <w:r w:rsidRPr="00653FE0">
        <w:rPr>
          <w:color w:val="000000"/>
        </w:rPr>
        <w:t xml:space="preserve">14.2 </w:t>
      </w:r>
      <w:r w:rsidR="004327EE" w:rsidRPr="00653FE0">
        <w:rPr>
          <w:color w:val="000000"/>
        </w:rPr>
        <w:tab/>
      </w:r>
      <w:r w:rsidR="004327EE" w:rsidRPr="00653FE0">
        <w:t>O Contrato nos casos de Registro de Preços fica substituído pelo documento equivalente: empenho ou autorização de fornecimento (Art. 95 da Lei 14.133/21).</w:t>
      </w:r>
    </w:p>
    <w:p w14:paraId="5B1E36EA" w14:textId="77777777" w:rsidR="00726F17" w:rsidRDefault="00726F17">
      <w:pPr>
        <w:pStyle w:val="Corpodetexto"/>
        <w:ind w:left="0"/>
      </w:pPr>
    </w:p>
    <w:p w14:paraId="67A29EC3" w14:textId="77777777" w:rsidR="00653FE0" w:rsidRDefault="00116073" w:rsidP="00653FE0">
      <w:pPr>
        <w:pStyle w:val="Ttulo1"/>
        <w:rPr>
          <w:spacing w:val="-4"/>
          <w:u w:val="single"/>
        </w:rPr>
      </w:pPr>
      <w:r>
        <w:rPr>
          <w:u w:val="single"/>
        </w:rPr>
        <w:t>CLÁUSULA</w:t>
      </w:r>
      <w:r>
        <w:rPr>
          <w:spacing w:val="-7"/>
          <w:u w:val="single"/>
        </w:rPr>
        <w:t xml:space="preserve"> </w:t>
      </w:r>
      <w:r>
        <w:rPr>
          <w:u w:val="single"/>
        </w:rPr>
        <w:t>DÉCIMA</w:t>
      </w:r>
      <w:r>
        <w:rPr>
          <w:spacing w:val="-4"/>
          <w:u w:val="single"/>
        </w:rPr>
        <w:t xml:space="preserve"> </w:t>
      </w:r>
      <w:r>
        <w:rPr>
          <w:u w:val="single"/>
        </w:rPr>
        <w:t>QUINTA</w:t>
      </w:r>
      <w:r>
        <w:rPr>
          <w:spacing w:val="-5"/>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PRAZO</w:t>
      </w:r>
      <w:r>
        <w:rPr>
          <w:spacing w:val="-3"/>
          <w:u w:val="single"/>
        </w:rPr>
        <w:t xml:space="preserve"> </w:t>
      </w:r>
      <w:r>
        <w:rPr>
          <w:u w:val="single"/>
        </w:rPr>
        <w:t>DE</w:t>
      </w:r>
      <w:r>
        <w:rPr>
          <w:spacing w:val="-5"/>
          <w:u w:val="single"/>
        </w:rPr>
        <w:t xml:space="preserve"> </w:t>
      </w:r>
      <w:r>
        <w:rPr>
          <w:u w:val="single"/>
        </w:rPr>
        <w:t>VIGÊNCIA</w:t>
      </w:r>
      <w:r>
        <w:rPr>
          <w:spacing w:val="-4"/>
          <w:u w:val="single"/>
        </w:rPr>
        <w:t xml:space="preserve"> </w:t>
      </w:r>
    </w:p>
    <w:p w14:paraId="3D464337" w14:textId="06031483" w:rsidR="00726F17" w:rsidRDefault="00653FE0" w:rsidP="00653FE0">
      <w:pPr>
        <w:pStyle w:val="Ttulo1"/>
      </w:pPr>
      <w:r>
        <w:rPr>
          <w:b w:val="0"/>
          <w:bCs w:val="0"/>
        </w:rPr>
        <w:t xml:space="preserve">15.1 </w:t>
      </w:r>
      <w:r w:rsidR="00116073" w:rsidRPr="00653FE0">
        <w:rPr>
          <w:b w:val="0"/>
          <w:bCs w:val="0"/>
        </w:rPr>
        <w:t>O</w:t>
      </w:r>
      <w:r w:rsidR="00116073" w:rsidRPr="00653FE0">
        <w:rPr>
          <w:b w:val="0"/>
          <w:bCs w:val="0"/>
          <w:spacing w:val="-5"/>
        </w:rPr>
        <w:t xml:space="preserve"> </w:t>
      </w:r>
      <w:r w:rsidR="00116073" w:rsidRPr="00653FE0">
        <w:rPr>
          <w:b w:val="0"/>
          <w:bCs w:val="0"/>
        </w:rPr>
        <w:t>prazo</w:t>
      </w:r>
      <w:r w:rsidR="00116073" w:rsidRPr="00653FE0">
        <w:rPr>
          <w:b w:val="0"/>
          <w:bCs w:val="0"/>
          <w:spacing w:val="-3"/>
        </w:rPr>
        <w:t xml:space="preserve"> </w:t>
      </w:r>
      <w:r w:rsidR="00116073" w:rsidRPr="00653FE0">
        <w:rPr>
          <w:b w:val="0"/>
          <w:bCs w:val="0"/>
        </w:rPr>
        <w:t>de</w:t>
      </w:r>
      <w:r w:rsidR="00116073" w:rsidRPr="00653FE0">
        <w:rPr>
          <w:b w:val="0"/>
          <w:bCs w:val="0"/>
          <w:spacing w:val="-6"/>
        </w:rPr>
        <w:t xml:space="preserve"> </w:t>
      </w:r>
      <w:r w:rsidR="00116073" w:rsidRPr="00653FE0">
        <w:rPr>
          <w:b w:val="0"/>
          <w:bCs w:val="0"/>
        </w:rPr>
        <w:t>validade</w:t>
      </w:r>
      <w:r w:rsidR="00116073" w:rsidRPr="00653FE0">
        <w:rPr>
          <w:b w:val="0"/>
          <w:bCs w:val="0"/>
          <w:spacing w:val="-3"/>
        </w:rPr>
        <w:t xml:space="preserve"> </w:t>
      </w:r>
      <w:r w:rsidR="00116073" w:rsidRPr="00653FE0">
        <w:rPr>
          <w:b w:val="0"/>
          <w:bCs w:val="0"/>
        </w:rPr>
        <w:t>da</w:t>
      </w:r>
      <w:r w:rsidR="00116073" w:rsidRPr="00653FE0">
        <w:rPr>
          <w:b w:val="0"/>
          <w:bCs w:val="0"/>
          <w:spacing w:val="-3"/>
        </w:rPr>
        <w:t xml:space="preserve"> </w:t>
      </w:r>
      <w:r w:rsidR="00116073" w:rsidRPr="00653FE0">
        <w:rPr>
          <w:b w:val="0"/>
          <w:bCs w:val="0"/>
        </w:rPr>
        <w:t>Ata</w:t>
      </w:r>
      <w:r w:rsidR="00116073" w:rsidRPr="00653FE0">
        <w:rPr>
          <w:b w:val="0"/>
          <w:bCs w:val="0"/>
          <w:spacing w:val="-3"/>
        </w:rPr>
        <w:t xml:space="preserve"> </w:t>
      </w:r>
      <w:r w:rsidR="00116073" w:rsidRPr="00653FE0">
        <w:rPr>
          <w:b w:val="0"/>
          <w:bCs w:val="0"/>
        </w:rPr>
        <w:t>de</w:t>
      </w:r>
      <w:r w:rsidR="00116073" w:rsidRPr="00653FE0">
        <w:rPr>
          <w:b w:val="0"/>
          <w:bCs w:val="0"/>
          <w:spacing w:val="-2"/>
        </w:rPr>
        <w:t xml:space="preserve"> </w:t>
      </w:r>
      <w:r w:rsidR="00116073" w:rsidRPr="00653FE0">
        <w:rPr>
          <w:b w:val="0"/>
          <w:bCs w:val="0"/>
        </w:rPr>
        <w:t>Registro</w:t>
      </w:r>
      <w:r w:rsidR="00116073" w:rsidRPr="00653FE0">
        <w:rPr>
          <w:b w:val="0"/>
          <w:bCs w:val="0"/>
          <w:spacing w:val="-4"/>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Preços</w:t>
      </w:r>
      <w:r w:rsidR="00116073" w:rsidRPr="00653FE0">
        <w:rPr>
          <w:b w:val="0"/>
          <w:bCs w:val="0"/>
          <w:spacing w:val="-6"/>
        </w:rPr>
        <w:t xml:space="preserve"> </w:t>
      </w:r>
      <w:r w:rsidR="00116073" w:rsidRPr="00653FE0">
        <w:rPr>
          <w:b w:val="0"/>
          <w:bCs w:val="0"/>
        </w:rPr>
        <w:t>será</w:t>
      </w:r>
      <w:r w:rsidR="00116073" w:rsidRPr="00653FE0">
        <w:rPr>
          <w:b w:val="0"/>
          <w:bCs w:val="0"/>
          <w:spacing w:val="-6"/>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12</w:t>
      </w:r>
      <w:r w:rsidR="00116073" w:rsidRPr="00653FE0">
        <w:rPr>
          <w:b w:val="0"/>
          <w:bCs w:val="0"/>
          <w:spacing w:val="-6"/>
        </w:rPr>
        <w:t xml:space="preserve"> </w:t>
      </w:r>
      <w:r w:rsidR="00116073" w:rsidRPr="00653FE0">
        <w:rPr>
          <w:b w:val="0"/>
          <w:bCs w:val="0"/>
        </w:rPr>
        <w:t>(doze)</w:t>
      </w:r>
      <w:r w:rsidR="00116073" w:rsidRPr="00653FE0">
        <w:rPr>
          <w:b w:val="0"/>
          <w:bCs w:val="0"/>
          <w:spacing w:val="-5"/>
        </w:rPr>
        <w:t xml:space="preserve"> </w:t>
      </w:r>
      <w:r w:rsidR="00116073" w:rsidRPr="00653FE0">
        <w:rPr>
          <w:b w:val="0"/>
          <w:bCs w:val="0"/>
        </w:rPr>
        <w:t>meses</w:t>
      </w:r>
      <w:r w:rsidR="00116073" w:rsidRPr="00653FE0">
        <w:rPr>
          <w:b w:val="0"/>
          <w:bCs w:val="0"/>
          <w:spacing w:val="-3"/>
        </w:rPr>
        <w:t xml:space="preserve"> </w:t>
      </w:r>
      <w:r w:rsidR="00116073" w:rsidRPr="00653FE0">
        <w:rPr>
          <w:b w:val="0"/>
          <w:bCs w:val="0"/>
        </w:rPr>
        <w:t>a</w:t>
      </w:r>
      <w:r w:rsidR="00116073" w:rsidRPr="00653FE0">
        <w:rPr>
          <w:b w:val="0"/>
          <w:bCs w:val="0"/>
          <w:spacing w:val="-6"/>
        </w:rPr>
        <w:t xml:space="preserve"> </w:t>
      </w:r>
      <w:r w:rsidR="00116073" w:rsidRPr="00653FE0">
        <w:rPr>
          <w:b w:val="0"/>
          <w:bCs w:val="0"/>
        </w:rPr>
        <w:t>contar</w:t>
      </w:r>
      <w:r w:rsidR="00116073" w:rsidRPr="00653FE0">
        <w:rPr>
          <w:b w:val="0"/>
          <w:bCs w:val="0"/>
          <w:spacing w:val="-3"/>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sua</w:t>
      </w:r>
      <w:r w:rsidR="00116073" w:rsidRPr="00653FE0">
        <w:rPr>
          <w:b w:val="0"/>
          <w:bCs w:val="0"/>
          <w:spacing w:val="-3"/>
        </w:rPr>
        <w:t xml:space="preserve"> </w:t>
      </w:r>
      <w:r w:rsidR="00116073" w:rsidRPr="00653FE0">
        <w:rPr>
          <w:b w:val="0"/>
          <w:bCs w:val="0"/>
        </w:rPr>
        <w:t>publicação,</w:t>
      </w:r>
      <w:r w:rsidR="00116073" w:rsidRPr="00653FE0">
        <w:rPr>
          <w:b w:val="0"/>
          <w:bCs w:val="0"/>
          <w:spacing w:val="-3"/>
        </w:rPr>
        <w:t xml:space="preserve"> </w:t>
      </w:r>
      <w:r w:rsidR="00116073" w:rsidRPr="00653FE0">
        <w:rPr>
          <w:b w:val="0"/>
          <w:bCs w:val="0"/>
        </w:rPr>
        <w:t>e</w:t>
      </w:r>
      <w:r w:rsidR="00116073" w:rsidRPr="00653FE0">
        <w:rPr>
          <w:b w:val="0"/>
          <w:bCs w:val="0"/>
          <w:spacing w:val="-6"/>
        </w:rPr>
        <w:t xml:space="preserve"> </w:t>
      </w:r>
      <w:r w:rsidR="00116073" w:rsidRPr="00653FE0">
        <w:rPr>
          <w:b w:val="0"/>
          <w:bCs w:val="0"/>
        </w:rPr>
        <w:t>poderá ser</w:t>
      </w:r>
      <w:r w:rsidR="00116073" w:rsidRPr="00653FE0">
        <w:rPr>
          <w:b w:val="0"/>
          <w:bCs w:val="0"/>
          <w:spacing w:val="-4"/>
        </w:rPr>
        <w:t xml:space="preserve"> </w:t>
      </w:r>
      <w:r w:rsidR="00116073" w:rsidRPr="00653FE0">
        <w:rPr>
          <w:b w:val="0"/>
          <w:bCs w:val="0"/>
        </w:rPr>
        <w:t>prorrogado</w:t>
      </w:r>
      <w:r w:rsidR="00116073" w:rsidRPr="00653FE0">
        <w:rPr>
          <w:b w:val="0"/>
          <w:bCs w:val="0"/>
          <w:spacing w:val="-4"/>
        </w:rPr>
        <w:t xml:space="preserve"> </w:t>
      </w:r>
      <w:r w:rsidR="00116073" w:rsidRPr="00653FE0">
        <w:rPr>
          <w:b w:val="0"/>
          <w:bCs w:val="0"/>
        </w:rPr>
        <w:t>por</w:t>
      </w:r>
      <w:r w:rsidR="00116073" w:rsidRPr="00653FE0">
        <w:rPr>
          <w:b w:val="0"/>
          <w:bCs w:val="0"/>
          <w:spacing w:val="-4"/>
        </w:rPr>
        <w:t xml:space="preserve"> </w:t>
      </w:r>
      <w:r w:rsidR="00116073" w:rsidRPr="00653FE0">
        <w:rPr>
          <w:b w:val="0"/>
          <w:bCs w:val="0"/>
        </w:rPr>
        <w:t>igual</w:t>
      </w:r>
      <w:r w:rsidR="00116073" w:rsidRPr="00653FE0">
        <w:rPr>
          <w:b w:val="0"/>
          <w:bCs w:val="0"/>
          <w:spacing w:val="-4"/>
        </w:rPr>
        <w:t xml:space="preserve"> </w:t>
      </w:r>
      <w:r w:rsidR="00116073" w:rsidRPr="00653FE0">
        <w:rPr>
          <w:b w:val="0"/>
          <w:bCs w:val="0"/>
        </w:rPr>
        <w:t>período,</w:t>
      </w:r>
      <w:r w:rsidR="00116073" w:rsidRPr="00653FE0">
        <w:rPr>
          <w:b w:val="0"/>
          <w:bCs w:val="0"/>
          <w:spacing w:val="-5"/>
        </w:rPr>
        <w:t xml:space="preserve"> </w:t>
      </w:r>
      <w:r w:rsidR="00116073" w:rsidRPr="00653FE0">
        <w:rPr>
          <w:b w:val="0"/>
          <w:bCs w:val="0"/>
        </w:rPr>
        <w:t>mediante</w:t>
      </w:r>
      <w:r w:rsidR="00116073" w:rsidRPr="00653FE0">
        <w:rPr>
          <w:b w:val="0"/>
          <w:bCs w:val="0"/>
          <w:spacing w:val="-4"/>
        </w:rPr>
        <w:t xml:space="preserve"> </w:t>
      </w:r>
      <w:r w:rsidR="00116073" w:rsidRPr="00653FE0">
        <w:rPr>
          <w:b w:val="0"/>
          <w:bCs w:val="0"/>
        </w:rPr>
        <w:t>comprovação</w:t>
      </w:r>
      <w:r w:rsidR="00116073" w:rsidRPr="00653FE0">
        <w:rPr>
          <w:b w:val="0"/>
          <w:bCs w:val="0"/>
          <w:spacing w:val="-4"/>
        </w:rPr>
        <w:t xml:space="preserve"> </w:t>
      </w:r>
      <w:r w:rsidR="00116073" w:rsidRPr="00653FE0">
        <w:rPr>
          <w:b w:val="0"/>
          <w:bCs w:val="0"/>
        </w:rPr>
        <w:t>da</w:t>
      </w:r>
      <w:r w:rsidR="00116073" w:rsidRPr="00653FE0">
        <w:rPr>
          <w:b w:val="0"/>
          <w:bCs w:val="0"/>
          <w:spacing w:val="-4"/>
        </w:rPr>
        <w:t xml:space="preserve"> </w:t>
      </w:r>
      <w:r w:rsidR="00116073" w:rsidRPr="00653FE0">
        <w:rPr>
          <w:b w:val="0"/>
          <w:bCs w:val="0"/>
        </w:rPr>
        <w:t>vantajosidade</w:t>
      </w:r>
      <w:r w:rsidR="00116073" w:rsidRPr="00653FE0">
        <w:rPr>
          <w:b w:val="0"/>
          <w:bCs w:val="0"/>
          <w:spacing w:val="-4"/>
        </w:rPr>
        <w:t xml:space="preserve"> </w:t>
      </w:r>
      <w:r w:rsidR="00116073" w:rsidRPr="00653FE0">
        <w:rPr>
          <w:b w:val="0"/>
          <w:bCs w:val="0"/>
        </w:rPr>
        <w:t>de</w:t>
      </w:r>
      <w:r w:rsidR="00116073" w:rsidRPr="00653FE0">
        <w:rPr>
          <w:b w:val="0"/>
          <w:bCs w:val="0"/>
          <w:spacing w:val="-4"/>
        </w:rPr>
        <w:t xml:space="preserve"> </w:t>
      </w:r>
      <w:r w:rsidR="00116073" w:rsidRPr="00653FE0">
        <w:rPr>
          <w:b w:val="0"/>
          <w:bCs w:val="0"/>
        </w:rPr>
        <w:t>preço</w:t>
      </w:r>
      <w:r w:rsidR="00116073" w:rsidRPr="00653FE0">
        <w:rPr>
          <w:b w:val="0"/>
          <w:bCs w:val="0"/>
          <w:spacing w:val="-5"/>
        </w:rPr>
        <w:t xml:space="preserve"> </w:t>
      </w:r>
      <w:r w:rsidR="00116073" w:rsidRPr="00653FE0">
        <w:rPr>
          <w:b w:val="0"/>
          <w:bCs w:val="0"/>
        </w:rPr>
        <w:t>registrado,</w:t>
      </w:r>
      <w:r w:rsidR="00116073" w:rsidRPr="00653FE0">
        <w:rPr>
          <w:b w:val="0"/>
          <w:bCs w:val="0"/>
          <w:spacing w:val="-5"/>
        </w:rPr>
        <w:t xml:space="preserve"> </w:t>
      </w:r>
      <w:r w:rsidR="00116073" w:rsidRPr="00653FE0">
        <w:rPr>
          <w:b w:val="0"/>
          <w:bCs w:val="0"/>
        </w:rPr>
        <w:t>nos</w:t>
      </w:r>
      <w:r w:rsidR="00116073" w:rsidRPr="00653FE0">
        <w:rPr>
          <w:b w:val="0"/>
          <w:bCs w:val="0"/>
          <w:spacing w:val="-7"/>
        </w:rPr>
        <w:t xml:space="preserve"> </w:t>
      </w:r>
      <w:r w:rsidR="00116073" w:rsidRPr="00653FE0">
        <w:rPr>
          <w:b w:val="0"/>
          <w:bCs w:val="0"/>
        </w:rPr>
        <w:t>termos</w:t>
      </w:r>
      <w:r w:rsidR="00116073" w:rsidRPr="00653FE0">
        <w:rPr>
          <w:b w:val="0"/>
          <w:bCs w:val="0"/>
          <w:spacing w:val="-4"/>
        </w:rPr>
        <w:t xml:space="preserve"> </w:t>
      </w:r>
      <w:r w:rsidR="00116073" w:rsidRPr="00653FE0">
        <w:rPr>
          <w:b w:val="0"/>
          <w:bCs w:val="0"/>
        </w:rPr>
        <w:t>do</w:t>
      </w:r>
      <w:r w:rsidR="00116073" w:rsidRPr="00653FE0">
        <w:rPr>
          <w:b w:val="0"/>
          <w:bCs w:val="0"/>
          <w:spacing w:val="-7"/>
        </w:rPr>
        <w:t xml:space="preserve"> </w:t>
      </w:r>
      <w:r w:rsidR="00116073" w:rsidRPr="00653FE0">
        <w:rPr>
          <w:b w:val="0"/>
          <w:bCs w:val="0"/>
        </w:rPr>
        <w:t>art.</w:t>
      </w:r>
      <w:r w:rsidR="00116073" w:rsidRPr="00653FE0">
        <w:rPr>
          <w:b w:val="0"/>
          <w:bCs w:val="0"/>
          <w:spacing w:val="-7"/>
        </w:rPr>
        <w:t xml:space="preserve"> </w:t>
      </w:r>
      <w:r w:rsidR="00116073" w:rsidRPr="00653FE0">
        <w:rPr>
          <w:b w:val="0"/>
          <w:bCs w:val="0"/>
        </w:rPr>
        <w:t>84 da Lei n.º 14.133/2021</w:t>
      </w:r>
      <w:r w:rsidR="00D12B74">
        <w:rPr>
          <w:b w:val="0"/>
          <w:bCs w:val="0"/>
        </w:rPr>
        <w:t>.</w:t>
      </w:r>
    </w:p>
    <w:p w14:paraId="4B8D7B2F" w14:textId="2A93DA67" w:rsidR="00726F17" w:rsidRDefault="00116073" w:rsidP="00F660FE">
      <w:pPr>
        <w:pStyle w:val="PargrafodaLista"/>
        <w:numPr>
          <w:ilvl w:val="1"/>
          <w:numId w:val="58"/>
        </w:numPr>
        <w:tabs>
          <w:tab w:val="left" w:pos="631"/>
        </w:tabs>
        <w:spacing w:before="1"/>
        <w:ind w:left="142" w:right="284" w:firstLine="0"/>
      </w:pPr>
      <w:r>
        <w:t>Poderá ser realizado contrato oriundo da Ata de</w:t>
      </w:r>
      <w:r w:rsidRPr="00653FE0">
        <w:rPr>
          <w:spacing w:val="-1"/>
        </w:rPr>
        <w:t xml:space="preserve"> </w:t>
      </w:r>
      <w:r>
        <w:t>Registro de Preços, desde que celebrado antes do vencimento desta,</w:t>
      </w:r>
      <w:r w:rsidRPr="00653FE0">
        <w:rPr>
          <w:spacing w:val="-7"/>
        </w:rPr>
        <w:t xml:space="preserve"> </w:t>
      </w:r>
      <w:r>
        <w:t>e</w:t>
      </w:r>
      <w:r w:rsidRPr="00653FE0">
        <w:rPr>
          <w:spacing w:val="-7"/>
        </w:rPr>
        <w:t xml:space="preserve"> </w:t>
      </w:r>
      <w:r>
        <w:t>ainda,</w:t>
      </w:r>
      <w:r w:rsidRPr="00653FE0">
        <w:rPr>
          <w:spacing w:val="-7"/>
        </w:rPr>
        <w:t xml:space="preserve"> </w:t>
      </w:r>
      <w:r>
        <w:t>desde</w:t>
      </w:r>
      <w:r w:rsidRPr="00653FE0">
        <w:rPr>
          <w:spacing w:val="-7"/>
        </w:rPr>
        <w:t xml:space="preserve"> </w:t>
      </w:r>
      <w:r>
        <w:t>que</w:t>
      </w:r>
      <w:r w:rsidRPr="00653FE0">
        <w:rPr>
          <w:spacing w:val="-7"/>
        </w:rPr>
        <w:t xml:space="preserve"> </w:t>
      </w:r>
      <w:r>
        <w:t>haja</w:t>
      </w:r>
      <w:r w:rsidRPr="00653FE0">
        <w:rPr>
          <w:spacing w:val="-7"/>
        </w:rPr>
        <w:t xml:space="preserve"> </w:t>
      </w:r>
      <w:r>
        <w:t>saldo</w:t>
      </w:r>
      <w:r w:rsidRPr="00653FE0">
        <w:rPr>
          <w:spacing w:val="-7"/>
        </w:rPr>
        <w:t xml:space="preserve"> </w:t>
      </w:r>
      <w:r>
        <w:t>do</w:t>
      </w:r>
      <w:r w:rsidRPr="00653FE0">
        <w:rPr>
          <w:spacing w:val="-7"/>
        </w:rPr>
        <w:t xml:space="preserve"> </w:t>
      </w:r>
      <w:r>
        <w:t>quantitativo,</w:t>
      </w:r>
      <w:r w:rsidRPr="00653FE0">
        <w:rPr>
          <w:spacing w:val="-7"/>
        </w:rPr>
        <w:t xml:space="preserve"> </w:t>
      </w:r>
      <w:r>
        <w:t>devidamente</w:t>
      </w:r>
      <w:r w:rsidRPr="00653FE0">
        <w:rPr>
          <w:spacing w:val="-7"/>
        </w:rPr>
        <w:t xml:space="preserve"> </w:t>
      </w:r>
      <w:r>
        <w:t>demonstrada</w:t>
      </w:r>
      <w:r w:rsidRPr="00653FE0">
        <w:rPr>
          <w:spacing w:val="-7"/>
        </w:rPr>
        <w:t xml:space="preserve"> </w:t>
      </w:r>
      <w:r>
        <w:t>a</w:t>
      </w:r>
      <w:r w:rsidRPr="00653FE0">
        <w:rPr>
          <w:spacing w:val="-7"/>
        </w:rPr>
        <w:t xml:space="preserve"> </w:t>
      </w:r>
      <w:r>
        <w:t>vantajosidade</w:t>
      </w:r>
      <w:r w:rsidRPr="00653FE0">
        <w:rPr>
          <w:spacing w:val="-7"/>
        </w:rPr>
        <w:t xml:space="preserve"> </w:t>
      </w:r>
      <w:r>
        <w:t>para</w:t>
      </w:r>
      <w:r w:rsidRPr="00653FE0">
        <w:rPr>
          <w:spacing w:val="-7"/>
        </w:rPr>
        <w:t xml:space="preserve"> </w:t>
      </w:r>
      <w:r>
        <w:t>a</w:t>
      </w:r>
      <w:r w:rsidRPr="00653FE0">
        <w:rPr>
          <w:spacing w:val="-7"/>
        </w:rPr>
        <w:t xml:space="preserve"> </w:t>
      </w:r>
      <w:r>
        <w:t>Administração e se assim também for de interesse do fornecedor.</w:t>
      </w:r>
    </w:p>
    <w:p w14:paraId="0DBB8AA0" w14:textId="77777777" w:rsidR="00726F17" w:rsidRDefault="00116073">
      <w:pPr>
        <w:pStyle w:val="Ttulo1"/>
        <w:spacing w:before="252" w:line="240" w:lineRule="auto"/>
      </w:pPr>
      <w:r>
        <w:rPr>
          <w:u w:val="single"/>
        </w:rPr>
        <w:t>CLÁUSULA</w:t>
      </w:r>
      <w:r>
        <w:rPr>
          <w:spacing w:val="-8"/>
          <w:u w:val="single"/>
        </w:rPr>
        <w:t xml:space="preserve"> </w:t>
      </w:r>
      <w:r>
        <w:rPr>
          <w:u w:val="single"/>
        </w:rPr>
        <w:t>DÉCIMA</w:t>
      </w:r>
      <w:r>
        <w:rPr>
          <w:spacing w:val="-6"/>
          <w:u w:val="single"/>
        </w:rPr>
        <w:t xml:space="preserve"> </w:t>
      </w:r>
      <w:r>
        <w:rPr>
          <w:u w:val="single"/>
        </w:rPr>
        <w:t>SEXTA–</w:t>
      </w:r>
      <w:r>
        <w:rPr>
          <w:spacing w:val="-5"/>
          <w:u w:val="single"/>
        </w:rPr>
        <w:t xml:space="preserve"> </w:t>
      </w:r>
      <w:r>
        <w:rPr>
          <w:u w:val="single"/>
        </w:rPr>
        <w:t>CONDUTA</w:t>
      </w:r>
      <w:r>
        <w:rPr>
          <w:spacing w:val="-6"/>
          <w:u w:val="single"/>
        </w:rPr>
        <w:t xml:space="preserve"> </w:t>
      </w:r>
      <w:r>
        <w:rPr>
          <w:u w:val="single"/>
        </w:rPr>
        <w:t>DE</w:t>
      </w:r>
      <w:r>
        <w:rPr>
          <w:spacing w:val="-6"/>
          <w:u w:val="single"/>
        </w:rPr>
        <w:t xml:space="preserve"> </w:t>
      </w:r>
      <w:r>
        <w:rPr>
          <w:u w:val="single"/>
        </w:rPr>
        <w:t>PREVENÇÃO</w:t>
      </w:r>
      <w:r>
        <w:rPr>
          <w:spacing w:val="-4"/>
          <w:u w:val="single"/>
        </w:rPr>
        <w:t xml:space="preserve"> </w:t>
      </w:r>
      <w:r>
        <w:rPr>
          <w:u w:val="single"/>
        </w:rPr>
        <w:t>DE</w:t>
      </w:r>
      <w:r>
        <w:rPr>
          <w:spacing w:val="-6"/>
          <w:u w:val="single"/>
        </w:rPr>
        <w:t xml:space="preserve"> </w:t>
      </w:r>
      <w:r>
        <w:rPr>
          <w:u w:val="single"/>
        </w:rPr>
        <w:t>FRAUDE</w:t>
      </w:r>
      <w:r>
        <w:rPr>
          <w:spacing w:val="-6"/>
          <w:u w:val="single"/>
        </w:rPr>
        <w:t xml:space="preserve"> </w:t>
      </w:r>
      <w:r>
        <w:rPr>
          <w:u w:val="single"/>
        </w:rPr>
        <w:t>E</w:t>
      </w:r>
      <w:r>
        <w:rPr>
          <w:spacing w:val="-5"/>
          <w:u w:val="single"/>
        </w:rPr>
        <w:t xml:space="preserve"> </w:t>
      </w:r>
      <w:r>
        <w:rPr>
          <w:spacing w:val="-2"/>
          <w:u w:val="single"/>
        </w:rPr>
        <w:t>CORRUPÇÃO</w:t>
      </w:r>
    </w:p>
    <w:p w14:paraId="6EC1D9B7" w14:textId="77777777" w:rsidR="00726F17" w:rsidRDefault="00116073">
      <w:pPr>
        <w:pStyle w:val="PargrafodaLista"/>
        <w:numPr>
          <w:ilvl w:val="1"/>
          <w:numId w:val="3"/>
        </w:numPr>
        <w:tabs>
          <w:tab w:val="left" w:pos="629"/>
        </w:tabs>
        <w:spacing w:before="2"/>
        <w:ind w:right="284" w:firstLine="0"/>
      </w:pPr>
      <w:r>
        <w:t>A</w:t>
      </w:r>
      <w:r>
        <w:rPr>
          <w:spacing w:val="-6"/>
        </w:rPr>
        <w:t xml:space="preserve"> </w:t>
      </w:r>
      <w:r>
        <w:t>CONTRATANTE</w:t>
      </w:r>
      <w:r>
        <w:rPr>
          <w:spacing w:val="-3"/>
        </w:rPr>
        <w:t xml:space="preserve"> </w:t>
      </w:r>
      <w:r>
        <w:t>deve</w:t>
      </w:r>
      <w:r>
        <w:rPr>
          <w:spacing w:val="-4"/>
        </w:rPr>
        <w:t xml:space="preserve"> </w:t>
      </w:r>
      <w:r>
        <w:t>observar</w:t>
      </w:r>
      <w:r>
        <w:rPr>
          <w:spacing w:val="-4"/>
        </w:rPr>
        <w:t xml:space="preserve"> </w:t>
      </w:r>
      <w:r>
        <w:t>e</w:t>
      </w:r>
      <w:r>
        <w:rPr>
          <w:spacing w:val="-4"/>
        </w:rPr>
        <w:t xml:space="preserve"> </w:t>
      </w:r>
      <w:r>
        <w:t>a</w:t>
      </w:r>
      <w:r>
        <w:rPr>
          <w:spacing w:val="-2"/>
        </w:rPr>
        <w:t xml:space="preserve"> </w:t>
      </w:r>
      <w:r>
        <w:t>CONTRATADA</w:t>
      </w:r>
      <w:r>
        <w:rPr>
          <w:spacing w:val="-3"/>
        </w:rPr>
        <w:t xml:space="preserve"> </w:t>
      </w:r>
      <w:r>
        <w:t>deve</w:t>
      </w:r>
      <w:r>
        <w:rPr>
          <w:spacing w:val="-2"/>
        </w:rPr>
        <w:t xml:space="preserve"> </w:t>
      </w:r>
      <w:r>
        <w:t>observar</w:t>
      </w:r>
      <w:r>
        <w:rPr>
          <w:spacing w:val="-4"/>
        </w:rPr>
        <w:t xml:space="preserve"> </w:t>
      </w:r>
      <w:r>
        <w:t>e</w:t>
      </w:r>
      <w:r>
        <w:rPr>
          <w:spacing w:val="-4"/>
        </w:rPr>
        <w:t xml:space="preserve"> </w:t>
      </w:r>
      <w:r>
        <w:t>fazer</w:t>
      </w:r>
      <w:r>
        <w:rPr>
          <w:spacing w:val="-4"/>
        </w:rPr>
        <w:t xml:space="preserve"> </w:t>
      </w:r>
      <w:r>
        <w:t>observar,</w:t>
      </w:r>
      <w:r>
        <w:rPr>
          <w:spacing w:val="-5"/>
        </w:rPr>
        <w:t xml:space="preserve"> </w:t>
      </w:r>
      <w:r>
        <w:t>o</w:t>
      </w:r>
      <w:r>
        <w:rPr>
          <w:spacing w:val="-5"/>
        </w:rPr>
        <w:t xml:space="preserve"> </w:t>
      </w:r>
      <w:r>
        <w:t>mais</w:t>
      </w:r>
      <w:r>
        <w:rPr>
          <w:spacing w:val="-4"/>
        </w:rPr>
        <w:t xml:space="preserve"> </w:t>
      </w:r>
      <w:r>
        <w:t>alto</w:t>
      </w:r>
      <w:r>
        <w:rPr>
          <w:spacing w:val="-5"/>
        </w:rPr>
        <w:t xml:space="preserve"> </w:t>
      </w:r>
      <w:r>
        <w:t>padrão</w:t>
      </w:r>
      <w:r>
        <w:rPr>
          <w:spacing w:val="-4"/>
        </w:rPr>
        <w:t xml:space="preserve"> </w:t>
      </w:r>
      <w:r>
        <w:t>de ética durante todo o processo de licitação, de contratação e de execução do objeto contratual.</w:t>
      </w:r>
    </w:p>
    <w:p w14:paraId="1DCA2729" w14:textId="77777777" w:rsidR="00726F17" w:rsidRDefault="00116073">
      <w:pPr>
        <w:pStyle w:val="PargrafodaLista"/>
        <w:numPr>
          <w:ilvl w:val="2"/>
          <w:numId w:val="3"/>
        </w:numPr>
        <w:tabs>
          <w:tab w:val="left" w:pos="807"/>
        </w:tabs>
        <w:spacing w:line="242" w:lineRule="auto"/>
        <w:ind w:right="289" w:firstLine="0"/>
      </w:pPr>
      <w:r>
        <w:rPr>
          <w:b/>
        </w:rPr>
        <w:t xml:space="preserve">“Prática corrupta”: </w:t>
      </w:r>
      <w:r>
        <w:t>oferecer, dar, receber ou solicitar, direta ou indiretamente, qualquer vantagem com o objetivo de influenciar a ação de servidor público no processo de licitação ou na execução de contrato;</w:t>
      </w:r>
    </w:p>
    <w:p w14:paraId="6F4D161A" w14:textId="77777777" w:rsidR="00BC2589" w:rsidRDefault="00116073" w:rsidP="00BC2589">
      <w:pPr>
        <w:pStyle w:val="PargrafodaLista"/>
        <w:numPr>
          <w:ilvl w:val="2"/>
          <w:numId w:val="3"/>
        </w:numPr>
        <w:tabs>
          <w:tab w:val="left" w:pos="819"/>
        </w:tabs>
        <w:spacing w:before="1" w:line="242" w:lineRule="auto"/>
        <w:ind w:right="284" w:firstLine="0"/>
      </w:pPr>
      <w:r w:rsidRPr="00BC2589">
        <w:rPr>
          <w:b/>
        </w:rPr>
        <w:t>“Prática fraudulenta</w:t>
      </w:r>
      <w:r>
        <w:t>”: a falsificação ou omissão dos fatos, com o objetivo de influenciar o processo de</w:t>
      </w:r>
      <w:r w:rsidRPr="00BC2589">
        <w:rPr>
          <w:spacing w:val="80"/>
        </w:rPr>
        <w:t xml:space="preserve"> </w:t>
      </w:r>
      <w:r>
        <w:t>licitação ou de execução de contrato;</w:t>
      </w:r>
    </w:p>
    <w:p w14:paraId="7B55C4D9" w14:textId="77777777" w:rsidR="00726F17" w:rsidRDefault="00116073" w:rsidP="00BC2589">
      <w:pPr>
        <w:pStyle w:val="PargrafodaLista"/>
        <w:numPr>
          <w:ilvl w:val="2"/>
          <w:numId w:val="3"/>
        </w:numPr>
        <w:tabs>
          <w:tab w:val="left" w:pos="819"/>
        </w:tabs>
        <w:spacing w:before="1" w:line="242" w:lineRule="auto"/>
        <w:ind w:right="284" w:firstLine="0"/>
      </w:pPr>
      <w:r w:rsidRPr="00BC2589">
        <w:rPr>
          <w:b/>
        </w:rPr>
        <w:t>“Prática colusiva”</w:t>
      </w:r>
      <w:r>
        <w:t xml:space="preserve">: esquematizar ou estabelecer um acordo entre dois ou mais licitantes, com ou sem o conhecimento de representantes ou prepostos do órgão licitador, visando estabelecer preços em níveis artificiais e </w:t>
      </w:r>
      <w:r w:rsidRPr="00BC2589">
        <w:rPr>
          <w:spacing w:val="-2"/>
        </w:rPr>
        <w:t>não-competitivos;</w:t>
      </w:r>
    </w:p>
    <w:p w14:paraId="246DBE22" w14:textId="77777777" w:rsidR="00726F17" w:rsidRDefault="00116073">
      <w:pPr>
        <w:pStyle w:val="PargrafodaLista"/>
        <w:numPr>
          <w:ilvl w:val="2"/>
          <w:numId w:val="3"/>
        </w:numPr>
        <w:tabs>
          <w:tab w:val="left" w:pos="826"/>
        </w:tabs>
        <w:ind w:right="288" w:firstLine="0"/>
      </w:pPr>
      <w:r>
        <w:rPr>
          <w:b/>
        </w:rPr>
        <w:t>“Prática coercitiva”</w:t>
      </w:r>
      <w:r>
        <w:t>: causar danos ou ameaçar causar dano, direta ou indiretamente, às pessoas ou sua propriedade, visando influenciar sua participação em um processo licitatório ou afetar a execução do contrato.</w:t>
      </w:r>
    </w:p>
    <w:p w14:paraId="2123D739" w14:textId="77777777" w:rsidR="00726F17" w:rsidRDefault="00116073">
      <w:pPr>
        <w:pStyle w:val="Ttulo2"/>
        <w:numPr>
          <w:ilvl w:val="2"/>
          <w:numId w:val="3"/>
        </w:numPr>
        <w:tabs>
          <w:tab w:val="left" w:pos="795"/>
        </w:tabs>
        <w:spacing w:line="252" w:lineRule="exact"/>
        <w:ind w:left="795" w:hanging="662"/>
      </w:pPr>
      <w:r>
        <w:t>“Prática</w:t>
      </w:r>
      <w:r>
        <w:rPr>
          <w:spacing w:val="-5"/>
        </w:rPr>
        <w:t xml:space="preserve"> </w:t>
      </w:r>
      <w:r>
        <w:rPr>
          <w:spacing w:val="-2"/>
        </w:rPr>
        <w:t>obstrutiva”:</w:t>
      </w:r>
    </w:p>
    <w:p w14:paraId="77047A5F" w14:textId="77777777" w:rsidR="00726F17" w:rsidRDefault="00116073">
      <w:pPr>
        <w:pStyle w:val="PargrafodaLista"/>
        <w:numPr>
          <w:ilvl w:val="3"/>
          <w:numId w:val="3"/>
        </w:numPr>
        <w:tabs>
          <w:tab w:val="left" w:pos="955"/>
        </w:tabs>
        <w:ind w:right="287" w:firstLine="0"/>
      </w:pPr>
      <w:r>
        <w:t>Destruir,</w:t>
      </w:r>
      <w:r>
        <w:rPr>
          <w:spacing w:val="-8"/>
        </w:rPr>
        <w:t xml:space="preserve"> </w:t>
      </w:r>
      <w:r>
        <w:t>falsificar,</w:t>
      </w:r>
      <w:r>
        <w:rPr>
          <w:spacing w:val="-8"/>
        </w:rPr>
        <w:t xml:space="preserve"> </w:t>
      </w:r>
      <w:r>
        <w:t>alterar</w:t>
      </w:r>
      <w:r>
        <w:rPr>
          <w:spacing w:val="-7"/>
        </w:rPr>
        <w:t xml:space="preserve"> </w:t>
      </w:r>
      <w:r>
        <w:t>ou</w:t>
      </w:r>
      <w:r>
        <w:rPr>
          <w:spacing w:val="-8"/>
        </w:rPr>
        <w:t xml:space="preserve"> </w:t>
      </w:r>
      <w:r>
        <w:t>ocultar</w:t>
      </w:r>
      <w:r>
        <w:rPr>
          <w:spacing w:val="-7"/>
        </w:rPr>
        <w:t xml:space="preserve"> </w:t>
      </w:r>
      <w:r>
        <w:t>provas</w:t>
      </w:r>
      <w:r>
        <w:rPr>
          <w:spacing w:val="-7"/>
        </w:rPr>
        <w:t xml:space="preserve"> </w:t>
      </w:r>
      <w:r>
        <w:t>em</w:t>
      </w:r>
      <w:r>
        <w:rPr>
          <w:spacing w:val="-7"/>
        </w:rPr>
        <w:t xml:space="preserve"> </w:t>
      </w:r>
      <w:r>
        <w:t>inspeções</w:t>
      </w:r>
      <w:r>
        <w:rPr>
          <w:spacing w:val="-7"/>
        </w:rPr>
        <w:t xml:space="preserve"> </w:t>
      </w:r>
      <w:r>
        <w:t>ou</w:t>
      </w:r>
      <w:r>
        <w:rPr>
          <w:spacing w:val="-8"/>
        </w:rPr>
        <w:t xml:space="preserve"> </w:t>
      </w:r>
      <w:r>
        <w:t>fazer</w:t>
      </w:r>
      <w:r>
        <w:rPr>
          <w:spacing w:val="-7"/>
        </w:rPr>
        <w:t xml:space="preserve"> </w:t>
      </w:r>
      <w:r>
        <w:t>declarações</w:t>
      </w:r>
      <w:r>
        <w:rPr>
          <w:spacing w:val="-10"/>
        </w:rPr>
        <w:t xml:space="preserve"> </w:t>
      </w:r>
      <w:r>
        <w:t>falsas</w:t>
      </w:r>
      <w:r>
        <w:rPr>
          <w:spacing w:val="-10"/>
        </w:rPr>
        <w:t xml:space="preserve"> </w:t>
      </w:r>
      <w:r>
        <w:t>aos</w:t>
      </w:r>
      <w:r>
        <w:rPr>
          <w:spacing w:val="-7"/>
        </w:rPr>
        <w:t xml:space="preserve"> </w:t>
      </w:r>
      <w:r>
        <w:t>representantes</w:t>
      </w:r>
      <w:r>
        <w:rPr>
          <w:spacing w:val="-7"/>
        </w:rPr>
        <w:t xml:space="preserve"> </w:t>
      </w:r>
      <w:r>
        <w:t>do organismo financeiro multilateral, com o objetivo de impedir materialmente a apuração de alegações de prática prevista acima;</w:t>
      </w:r>
    </w:p>
    <w:p w14:paraId="01D79875" w14:textId="77777777" w:rsidR="00726F17" w:rsidRDefault="00116073">
      <w:pPr>
        <w:pStyle w:val="PargrafodaLista"/>
        <w:numPr>
          <w:ilvl w:val="3"/>
          <w:numId w:val="3"/>
        </w:numPr>
        <w:tabs>
          <w:tab w:val="left" w:pos="955"/>
        </w:tabs>
        <w:ind w:right="286" w:firstLine="0"/>
      </w:pPr>
      <w:r>
        <w:t>Atos</w:t>
      </w:r>
      <w:r>
        <w:rPr>
          <w:spacing w:val="-6"/>
        </w:rPr>
        <w:t xml:space="preserve"> </w:t>
      </w:r>
      <w:r>
        <w:t>cuja</w:t>
      </w:r>
      <w:r>
        <w:rPr>
          <w:spacing w:val="-7"/>
        </w:rPr>
        <w:t xml:space="preserve"> </w:t>
      </w:r>
      <w:r>
        <w:t>intenção</w:t>
      </w:r>
      <w:r>
        <w:rPr>
          <w:spacing w:val="-9"/>
        </w:rPr>
        <w:t xml:space="preserve"> </w:t>
      </w:r>
      <w:r>
        <w:t>seja</w:t>
      </w:r>
      <w:r>
        <w:rPr>
          <w:spacing w:val="-9"/>
        </w:rPr>
        <w:t xml:space="preserve"> </w:t>
      </w:r>
      <w:r>
        <w:t>impedir</w:t>
      </w:r>
      <w:r>
        <w:rPr>
          <w:spacing w:val="-6"/>
        </w:rPr>
        <w:t xml:space="preserve"> </w:t>
      </w:r>
      <w:r>
        <w:t>materialmente</w:t>
      </w:r>
      <w:r>
        <w:rPr>
          <w:spacing w:val="-9"/>
        </w:rPr>
        <w:t xml:space="preserve"> </w:t>
      </w:r>
      <w:r>
        <w:t>o</w:t>
      </w:r>
      <w:r>
        <w:rPr>
          <w:spacing w:val="-7"/>
        </w:rPr>
        <w:t xml:space="preserve"> </w:t>
      </w:r>
      <w:r>
        <w:t>exercício</w:t>
      </w:r>
      <w:r>
        <w:rPr>
          <w:spacing w:val="-7"/>
        </w:rPr>
        <w:t xml:space="preserve"> </w:t>
      </w:r>
      <w:r>
        <w:t>do</w:t>
      </w:r>
      <w:r>
        <w:rPr>
          <w:spacing w:val="-7"/>
        </w:rPr>
        <w:t xml:space="preserve"> </w:t>
      </w:r>
      <w:r>
        <w:t>direito</w:t>
      </w:r>
      <w:r>
        <w:rPr>
          <w:spacing w:val="-7"/>
        </w:rPr>
        <w:t xml:space="preserve"> </w:t>
      </w:r>
      <w:r>
        <w:t>de</w:t>
      </w:r>
      <w:r>
        <w:rPr>
          <w:spacing w:val="-7"/>
        </w:rPr>
        <w:t xml:space="preserve"> </w:t>
      </w:r>
      <w:r>
        <w:t>o</w:t>
      </w:r>
      <w:r>
        <w:rPr>
          <w:spacing w:val="-9"/>
        </w:rPr>
        <w:t xml:space="preserve"> </w:t>
      </w:r>
      <w:r>
        <w:t>organismo</w:t>
      </w:r>
      <w:r>
        <w:rPr>
          <w:spacing w:val="-7"/>
        </w:rPr>
        <w:t xml:space="preserve"> </w:t>
      </w:r>
      <w:r>
        <w:t>financeiro</w:t>
      </w:r>
      <w:r>
        <w:rPr>
          <w:spacing w:val="-9"/>
        </w:rPr>
        <w:t xml:space="preserve"> </w:t>
      </w:r>
      <w:r>
        <w:t>multilateral promover inspeção.</w:t>
      </w:r>
    </w:p>
    <w:p w14:paraId="4700836A" w14:textId="77777777" w:rsidR="00726F17" w:rsidRDefault="00726F17">
      <w:pPr>
        <w:pStyle w:val="Corpodetexto"/>
        <w:spacing w:before="1"/>
        <w:ind w:left="0"/>
      </w:pPr>
    </w:p>
    <w:p w14:paraId="79BE5B37" w14:textId="77777777" w:rsidR="00726F17" w:rsidRDefault="00116073">
      <w:pPr>
        <w:pStyle w:val="Ttulo1"/>
      </w:pPr>
      <w:r>
        <w:rPr>
          <w:u w:val="single"/>
        </w:rPr>
        <w:lastRenderedPageBreak/>
        <w:t>CLÁUSULA</w:t>
      </w:r>
      <w:r>
        <w:rPr>
          <w:spacing w:val="-6"/>
          <w:u w:val="single"/>
        </w:rPr>
        <w:t xml:space="preserve"> </w:t>
      </w:r>
      <w:r>
        <w:rPr>
          <w:u w:val="single"/>
        </w:rPr>
        <w:t>DÉCIMA</w:t>
      </w:r>
      <w:r>
        <w:rPr>
          <w:spacing w:val="-5"/>
          <w:u w:val="single"/>
        </w:rPr>
        <w:t xml:space="preserve"> </w:t>
      </w:r>
      <w:r>
        <w:rPr>
          <w:u w:val="single"/>
        </w:rPr>
        <w:t>SÉTIMA–</w:t>
      </w:r>
      <w:r>
        <w:rPr>
          <w:spacing w:val="-5"/>
          <w:u w:val="single"/>
        </w:rPr>
        <w:t xml:space="preserve"> </w:t>
      </w:r>
      <w:r>
        <w:rPr>
          <w:u w:val="single"/>
        </w:rPr>
        <w:t>DAS</w:t>
      </w:r>
      <w:r>
        <w:rPr>
          <w:spacing w:val="-4"/>
          <w:u w:val="single"/>
        </w:rPr>
        <w:t xml:space="preserve"> </w:t>
      </w:r>
      <w:r>
        <w:rPr>
          <w:u w:val="single"/>
        </w:rPr>
        <w:t>DISPOSIÇÕES</w:t>
      </w:r>
      <w:r>
        <w:rPr>
          <w:spacing w:val="-4"/>
          <w:u w:val="single"/>
        </w:rPr>
        <w:t xml:space="preserve"> </w:t>
      </w:r>
      <w:r>
        <w:rPr>
          <w:u w:val="single"/>
        </w:rPr>
        <w:t>GERAIS</w:t>
      </w:r>
      <w:r>
        <w:rPr>
          <w:spacing w:val="-5"/>
          <w:u w:val="single"/>
        </w:rPr>
        <w:t xml:space="preserve"> </w:t>
      </w:r>
      <w:r>
        <w:rPr>
          <w:u w:val="single"/>
        </w:rPr>
        <w:t>E</w:t>
      </w:r>
      <w:r>
        <w:rPr>
          <w:spacing w:val="-5"/>
          <w:u w:val="single"/>
        </w:rPr>
        <w:t xml:space="preserve"> </w:t>
      </w:r>
      <w:r>
        <w:rPr>
          <w:u w:val="single"/>
        </w:rPr>
        <w:t>DO</w:t>
      </w:r>
      <w:r>
        <w:rPr>
          <w:spacing w:val="-3"/>
          <w:u w:val="single"/>
        </w:rPr>
        <w:t xml:space="preserve"> </w:t>
      </w:r>
      <w:r>
        <w:rPr>
          <w:spacing w:val="-4"/>
          <w:u w:val="single"/>
        </w:rPr>
        <w:t>FORO</w:t>
      </w:r>
    </w:p>
    <w:p w14:paraId="16BE386E" w14:textId="77777777" w:rsidR="00726F17" w:rsidRDefault="00116073">
      <w:pPr>
        <w:pStyle w:val="PargrafodaLista"/>
        <w:numPr>
          <w:ilvl w:val="1"/>
          <w:numId w:val="2"/>
        </w:numPr>
        <w:tabs>
          <w:tab w:val="left" w:pos="631"/>
        </w:tabs>
        <w:ind w:right="287" w:firstLine="0"/>
      </w:pPr>
      <w:r>
        <w:t>O</w:t>
      </w:r>
      <w:r>
        <w:rPr>
          <w:spacing w:val="-1"/>
        </w:rPr>
        <w:t xml:space="preserve"> </w:t>
      </w:r>
      <w:r>
        <w:t>Extrato</w:t>
      </w:r>
      <w:r>
        <w:rPr>
          <w:spacing w:val="-2"/>
        </w:rPr>
        <w:t xml:space="preserve"> </w:t>
      </w:r>
      <w:r>
        <w:t>Contratual</w:t>
      </w:r>
      <w:r>
        <w:rPr>
          <w:spacing w:val="-1"/>
        </w:rPr>
        <w:t xml:space="preserve"> </w:t>
      </w:r>
      <w:r>
        <w:t>contendo os dados</w:t>
      </w:r>
      <w:r>
        <w:rPr>
          <w:spacing w:val="-2"/>
        </w:rPr>
        <w:t xml:space="preserve"> </w:t>
      </w:r>
      <w:r>
        <w:t>essenciais do presente</w:t>
      </w:r>
      <w:r>
        <w:rPr>
          <w:spacing w:val="-2"/>
        </w:rPr>
        <w:t xml:space="preserve"> </w:t>
      </w:r>
      <w:r>
        <w:t>instrumento</w:t>
      </w:r>
      <w:r>
        <w:rPr>
          <w:spacing w:val="-2"/>
        </w:rPr>
        <w:t xml:space="preserve"> </w:t>
      </w:r>
      <w:r>
        <w:t>será</w:t>
      </w:r>
      <w:r>
        <w:rPr>
          <w:spacing w:val="-2"/>
        </w:rPr>
        <w:t xml:space="preserve"> </w:t>
      </w:r>
      <w:r>
        <w:t>publicado</w:t>
      </w:r>
      <w:r>
        <w:rPr>
          <w:spacing w:val="-3"/>
        </w:rPr>
        <w:t xml:space="preserve"> </w:t>
      </w:r>
      <w:r>
        <w:t>no órgão oficial do Município, no prazo legal estipulado.</w:t>
      </w:r>
    </w:p>
    <w:p w14:paraId="1A8799B9" w14:textId="77777777" w:rsidR="00726F17" w:rsidRDefault="00116073">
      <w:pPr>
        <w:pStyle w:val="PargrafodaLista"/>
        <w:numPr>
          <w:ilvl w:val="1"/>
          <w:numId w:val="2"/>
        </w:numPr>
        <w:tabs>
          <w:tab w:val="left" w:pos="638"/>
        </w:tabs>
        <w:spacing w:before="1"/>
        <w:ind w:right="288" w:firstLine="0"/>
      </w:pPr>
      <w:r>
        <w:t>Fica eleito o Foro da Comarca de Toledo, Estado do Paraná, para dirimir as dúvidas e os casos omissos, que porventura surgirem.</w:t>
      </w:r>
    </w:p>
    <w:p w14:paraId="5F2105CD" w14:textId="77777777" w:rsidR="00726F17" w:rsidRDefault="00116073">
      <w:pPr>
        <w:pStyle w:val="Corpodetexto"/>
        <w:spacing w:before="252"/>
        <w:ind w:left="133" w:right="281" w:firstLine="2580"/>
        <w:jc w:val="both"/>
      </w:pPr>
      <w:r>
        <w:t>E, por estarem entre si, certos, ajustados e contratados que, lido e achado conforme, aceitam e se obrigam por si, seus herdeiros ou sucessores a fielmente cumpri-lo, assinando-o na presença de duas testemunhas idôneas e capazes, fazendo-o firme e valioso.</w:t>
      </w:r>
    </w:p>
    <w:p w14:paraId="10E88123" w14:textId="77777777" w:rsidR="00726F17" w:rsidRDefault="00726F17">
      <w:pPr>
        <w:pStyle w:val="Corpodetexto"/>
        <w:spacing w:before="1"/>
        <w:ind w:left="0"/>
      </w:pPr>
    </w:p>
    <w:p w14:paraId="42AED243" w14:textId="77777777" w:rsidR="00726F17" w:rsidRDefault="00BC2589">
      <w:pPr>
        <w:pStyle w:val="Corpodetexto"/>
        <w:tabs>
          <w:tab w:val="left" w:pos="8135"/>
          <w:tab w:val="left" w:pos="9597"/>
        </w:tabs>
        <w:ind w:left="5602"/>
      </w:pPr>
      <w:r>
        <w:t>São Pedro do Iguaçu</w:t>
      </w:r>
      <w:r w:rsidR="00116073">
        <w:t>/PR,</w:t>
      </w:r>
      <w:r w:rsidR="00116073">
        <w:rPr>
          <w:spacing w:val="-13"/>
        </w:rPr>
        <w:t xml:space="preserve"> </w:t>
      </w:r>
      <w:r w:rsidR="00116073">
        <w:rPr>
          <w:u w:val="single"/>
        </w:rPr>
        <w:tab/>
      </w:r>
      <w:r w:rsidR="00116073">
        <w:t>de</w:t>
      </w:r>
      <w:r w:rsidR="00116073">
        <w:rPr>
          <w:spacing w:val="-10"/>
        </w:rPr>
        <w:t xml:space="preserve"> </w:t>
      </w:r>
      <w:r w:rsidR="00116073">
        <w:rPr>
          <w:u w:val="single"/>
        </w:rPr>
        <w:tab/>
      </w:r>
      <w:r w:rsidR="00116073">
        <w:t>de</w:t>
      </w:r>
      <w:r w:rsidR="00116073">
        <w:rPr>
          <w:spacing w:val="-12"/>
        </w:rPr>
        <w:t xml:space="preserve"> </w:t>
      </w:r>
      <w:r w:rsidR="00116073">
        <w:rPr>
          <w:spacing w:val="-4"/>
        </w:rPr>
        <w:t>2024.</w:t>
      </w:r>
    </w:p>
    <w:p w14:paraId="47C5372C" w14:textId="77777777" w:rsidR="00726F17" w:rsidRDefault="00726F17">
      <w:pPr>
        <w:pStyle w:val="Corpodetexto"/>
        <w:ind w:left="0"/>
      </w:pPr>
    </w:p>
    <w:p w14:paraId="72F659BC" w14:textId="77777777" w:rsidR="002D6BF7" w:rsidRDefault="002D6BF7">
      <w:pPr>
        <w:pStyle w:val="Corpodetexto"/>
        <w:ind w:left="0"/>
      </w:pPr>
    </w:p>
    <w:p w14:paraId="1C03882F" w14:textId="77777777" w:rsidR="002D6BF7" w:rsidRDefault="002D6BF7">
      <w:pPr>
        <w:pStyle w:val="Corpodetexto"/>
        <w:ind w:left="0"/>
      </w:pPr>
    </w:p>
    <w:p w14:paraId="767E098A" w14:textId="77777777" w:rsidR="002D6BF7" w:rsidRDefault="002D6BF7">
      <w:pPr>
        <w:pStyle w:val="Corpodetexto"/>
        <w:ind w:left="0"/>
      </w:pPr>
    </w:p>
    <w:p w14:paraId="42D53B37" w14:textId="77777777" w:rsidR="002D6BF7" w:rsidRDefault="002D6BF7">
      <w:pPr>
        <w:pStyle w:val="Corpodetexto"/>
        <w:ind w:left="0"/>
      </w:pPr>
    </w:p>
    <w:p w14:paraId="7B7F7762" w14:textId="77777777" w:rsidR="002D6BF7" w:rsidRDefault="002D6BF7">
      <w:pPr>
        <w:pStyle w:val="Corpodetexto"/>
        <w:ind w:left="0"/>
      </w:pPr>
    </w:p>
    <w:p w14:paraId="41570F52" w14:textId="77777777" w:rsidR="004327EE" w:rsidRPr="0040661C" w:rsidRDefault="004327EE" w:rsidP="004327EE">
      <w:pPr>
        <w:spacing w:line="200" w:lineRule="exact"/>
        <w:rPr>
          <w:rFonts w:ascii="Times" w:hAnsi="Times" w:cs="Arial"/>
          <w:lang w:val="pt-BR"/>
        </w:rPr>
      </w:pPr>
    </w:p>
    <w:p w14:paraId="008D7D0A" w14:textId="77777777" w:rsidR="002D6BF7" w:rsidRPr="0078729A" w:rsidRDefault="002D6BF7" w:rsidP="002D6BF7">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4F028927" w14:textId="77777777" w:rsidR="002D6BF7" w:rsidRPr="0078729A" w:rsidRDefault="002D6BF7" w:rsidP="002D6BF7">
      <w:pPr>
        <w:spacing w:before="1" w:line="220" w:lineRule="exact"/>
        <w:rPr>
          <w:lang w:val="pt-BR"/>
        </w:rPr>
      </w:pPr>
    </w:p>
    <w:p w14:paraId="2F547091" w14:textId="5FF0C933" w:rsidR="002D6BF7" w:rsidRPr="0078729A" w:rsidRDefault="002D6BF7" w:rsidP="002D6BF7">
      <w:pPr>
        <w:spacing w:before="32"/>
        <w:ind w:left="113"/>
        <w:rPr>
          <w:lang w:val="pt-BR"/>
        </w:rPr>
      </w:pPr>
      <w:r w:rsidRPr="0078729A">
        <w:rPr>
          <w:lang w:val="pt-BR"/>
        </w:rPr>
        <w:t xml:space="preserve">PROCESSO ADMINISTRATIVO Nº: </w:t>
      </w:r>
      <w:proofErr w:type="spellStart"/>
      <w:r>
        <w:rPr>
          <w:lang w:val="pt-BR"/>
        </w:rPr>
        <w:t>xxx</w:t>
      </w:r>
      <w:proofErr w:type="spellEnd"/>
      <w:r>
        <w:rPr>
          <w:lang w:val="pt-BR"/>
        </w:rPr>
        <w:t>/2024</w:t>
      </w:r>
    </w:p>
    <w:p w14:paraId="556F2FFC" w14:textId="09C30B3C" w:rsidR="002D6BF7" w:rsidRPr="0078729A" w:rsidRDefault="002D6BF7" w:rsidP="002D6BF7">
      <w:pPr>
        <w:spacing w:line="240" w:lineRule="exact"/>
        <w:ind w:left="113"/>
        <w:rPr>
          <w:lang w:val="pt-BR"/>
        </w:rPr>
      </w:pPr>
      <w:r w:rsidRPr="0078729A">
        <w:rPr>
          <w:lang w:val="pt-BR"/>
        </w:rPr>
        <w:t xml:space="preserve">PREGÃO </w:t>
      </w:r>
      <w:r>
        <w:rPr>
          <w:lang w:val="pt-BR"/>
        </w:rPr>
        <w:t>ELETRÔNICO</w:t>
      </w:r>
      <w:r w:rsidRPr="0078729A">
        <w:rPr>
          <w:lang w:val="pt-BR"/>
        </w:rPr>
        <w:t xml:space="preserve"> PARA REGISTRO DE PREÇOS Nº </w:t>
      </w:r>
      <w:proofErr w:type="spellStart"/>
      <w:r>
        <w:rPr>
          <w:lang w:val="pt-BR"/>
        </w:rPr>
        <w:t>xxx</w:t>
      </w:r>
      <w:proofErr w:type="spellEnd"/>
      <w:r>
        <w:rPr>
          <w:lang w:val="pt-BR"/>
        </w:rPr>
        <w:t>/2024</w:t>
      </w:r>
    </w:p>
    <w:p w14:paraId="2590B110" w14:textId="77777777" w:rsidR="002D6BF7" w:rsidRDefault="002D6BF7" w:rsidP="002D6BF7">
      <w:pPr>
        <w:spacing w:before="13" w:line="240" w:lineRule="exact"/>
        <w:rPr>
          <w:lang w:val="pt-BR"/>
        </w:rPr>
      </w:pPr>
    </w:p>
    <w:p w14:paraId="6BAACC94" w14:textId="77777777" w:rsidR="002D6BF7" w:rsidRPr="0078729A" w:rsidRDefault="002D6BF7" w:rsidP="002D6BF7">
      <w:pPr>
        <w:spacing w:before="13" w:line="240" w:lineRule="exact"/>
        <w:rPr>
          <w:lang w:val="pt-BR"/>
        </w:rPr>
      </w:pPr>
    </w:p>
    <w:p w14:paraId="0FFEDAA0" w14:textId="77777777" w:rsidR="002D6BF7" w:rsidRPr="0078729A" w:rsidRDefault="002D6BF7" w:rsidP="002D6BF7">
      <w:pPr>
        <w:spacing w:before="15" w:line="240" w:lineRule="exact"/>
        <w:rPr>
          <w:lang w:val="pt-BR"/>
        </w:rPr>
      </w:pPr>
    </w:p>
    <w:p w14:paraId="3F15D75C" w14:textId="0B0FA736" w:rsidR="002D6BF7" w:rsidRDefault="002D6BF7" w:rsidP="002D6BF7">
      <w:pPr>
        <w:ind w:right="140"/>
        <w:jc w:val="center"/>
        <w:rPr>
          <w:b/>
          <w:lang w:val="pt-BR"/>
        </w:rPr>
      </w:pPr>
      <w:r w:rsidRPr="0078729A">
        <w:rPr>
          <w:b/>
          <w:lang w:val="pt-BR"/>
        </w:rPr>
        <w:t>PLANILHA DE PREÇOS</w:t>
      </w:r>
      <w:r>
        <w:rPr>
          <w:b/>
          <w:lang w:val="pt-BR"/>
        </w:rPr>
        <w:t xml:space="preserve"> REGISTRADOS</w:t>
      </w:r>
    </w:p>
    <w:p w14:paraId="0236B0B6" w14:textId="77777777" w:rsidR="002D6BF7" w:rsidRDefault="002D6BF7" w:rsidP="002D6BF7">
      <w:pPr>
        <w:ind w:right="140"/>
        <w:jc w:val="center"/>
        <w:rPr>
          <w:b/>
          <w:lang w:val="pt-BR"/>
        </w:rPr>
      </w:pPr>
    </w:p>
    <w:p w14:paraId="515A061F" w14:textId="77777777" w:rsidR="002D6BF7" w:rsidRDefault="002D6BF7" w:rsidP="002D6BF7">
      <w:pPr>
        <w:ind w:right="140"/>
        <w:jc w:val="center"/>
        <w:rPr>
          <w:b/>
          <w:lang w:val="pt-BR"/>
        </w:rPr>
      </w:pPr>
    </w:p>
    <w:p w14:paraId="1CEE015E" w14:textId="1FA97C0A" w:rsidR="002D6BF7" w:rsidRDefault="002D6BF7" w:rsidP="002D6BF7">
      <w:pPr>
        <w:ind w:right="140"/>
        <w:jc w:val="center"/>
        <w:rPr>
          <w:lang w:val="pt-BR"/>
        </w:rPr>
      </w:pPr>
      <w:r>
        <w:rPr>
          <w:lang w:val="pt-BR"/>
        </w:rPr>
        <w:t>Empresa</w:t>
      </w:r>
    </w:p>
    <w:p w14:paraId="0D864E89" w14:textId="60ABA95F" w:rsidR="002D6BF7" w:rsidRPr="002D6BF7" w:rsidRDefault="002D6BF7" w:rsidP="002D6BF7">
      <w:pPr>
        <w:ind w:right="140"/>
        <w:jc w:val="center"/>
        <w:rPr>
          <w:b/>
          <w:bCs/>
          <w:lang w:val="pt-BR"/>
        </w:rPr>
      </w:pPr>
      <w:r w:rsidRPr="002D6BF7">
        <w:rPr>
          <w:b/>
          <w:bCs/>
          <w:lang w:val="pt-BR"/>
        </w:rPr>
        <w:t>Representante</w:t>
      </w:r>
    </w:p>
    <w:p w14:paraId="43F3B6D8" w14:textId="77777777" w:rsidR="002D6BF7" w:rsidRPr="0078729A" w:rsidRDefault="002D6BF7" w:rsidP="002D6BF7">
      <w:pPr>
        <w:spacing w:before="7" w:line="280" w:lineRule="exact"/>
        <w:jc w:val="center"/>
        <w:rPr>
          <w:lang w:val="pt-BR"/>
        </w:rPr>
      </w:pPr>
    </w:p>
    <w:p w14:paraId="2AF131C1" w14:textId="77777777" w:rsidR="002D6BF7" w:rsidRDefault="002D6BF7" w:rsidP="002D6BF7">
      <w:pPr>
        <w:spacing w:line="200" w:lineRule="exact"/>
        <w:jc w:val="center"/>
        <w:rPr>
          <w:lang w:val="pt-BR"/>
        </w:rPr>
      </w:pPr>
      <w:r w:rsidRPr="0078729A">
        <w:rPr>
          <w:lang w:val="pt-BR"/>
        </w:rPr>
        <w:t>Município de São Pedro do Iguaçu</w:t>
      </w:r>
    </w:p>
    <w:p w14:paraId="4D920E9B" w14:textId="020E9428" w:rsidR="002D6BF7" w:rsidRDefault="002D6BF7" w:rsidP="002D6BF7">
      <w:pPr>
        <w:spacing w:line="200" w:lineRule="exact"/>
        <w:jc w:val="center"/>
        <w:rPr>
          <w:b/>
          <w:bCs/>
          <w:lang w:val="pt-BR"/>
        </w:rPr>
      </w:pPr>
      <w:r w:rsidRPr="002D6BF7">
        <w:rPr>
          <w:b/>
          <w:bCs/>
          <w:lang w:val="pt-BR"/>
        </w:rPr>
        <w:t xml:space="preserve">José Aroldo </w:t>
      </w:r>
      <w:proofErr w:type="spellStart"/>
      <w:r w:rsidRPr="002D6BF7">
        <w:rPr>
          <w:b/>
          <w:bCs/>
          <w:lang w:val="pt-BR"/>
        </w:rPr>
        <w:t>Malvestio</w:t>
      </w:r>
      <w:proofErr w:type="spellEnd"/>
    </w:p>
    <w:p w14:paraId="3EF6C0D8" w14:textId="77777777" w:rsidR="00D34EE9" w:rsidRPr="002D6BF7" w:rsidRDefault="00D34EE9" w:rsidP="002D6BF7">
      <w:pPr>
        <w:spacing w:line="200" w:lineRule="exact"/>
        <w:jc w:val="center"/>
        <w:rPr>
          <w:b/>
          <w:bCs/>
          <w:lang w:val="pt-BR"/>
        </w:rPr>
      </w:pPr>
    </w:p>
    <w:p w14:paraId="50D3F135" w14:textId="77777777" w:rsidR="00D34EE9" w:rsidRDefault="00D34EE9" w:rsidP="00D34EE9">
      <w:pPr>
        <w:spacing w:line="200" w:lineRule="exact"/>
        <w:jc w:val="center"/>
        <w:rPr>
          <w:b/>
          <w:bCs/>
          <w:lang w:val="pt-BR"/>
        </w:rPr>
      </w:pPr>
      <w:r>
        <w:rPr>
          <w:b/>
          <w:bCs/>
          <w:lang w:val="pt-BR"/>
        </w:rPr>
        <w:t>Testemunha 01 – CPF</w:t>
      </w:r>
    </w:p>
    <w:p w14:paraId="6DD95DB6" w14:textId="77777777" w:rsidR="00D34EE9" w:rsidRDefault="00D34EE9" w:rsidP="00D34EE9">
      <w:pPr>
        <w:spacing w:line="200" w:lineRule="exact"/>
        <w:jc w:val="center"/>
        <w:rPr>
          <w:b/>
          <w:bCs/>
          <w:lang w:val="pt-BR"/>
        </w:rPr>
      </w:pPr>
    </w:p>
    <w:p w14:paraId="46ECF8B1" w14:textId="77777777" w:rsidR="00D34EE9" w:rsidRPr="002D6BF7" w:rsidRDefault="00D34EE9" w:rsidP="00D34EE9">
      <w:pPr>
        <w:spacing w:line="200" w:lineRule="exact"/>
        <w:jc w:val="center"/>
        <w:rPr>
          <w:b/>
          <w:bCs/>
          <w:lang w:val="pt-BR"/>
        </w:rPr>
      </w:pPr>
      <w:r>
        <w:rPr>
          <w:b/>
          <w:bCs/>
          <w:lang w:val="pt-BR"/>
        </w:rPr>
        <w:t>Testemunha 02 - CPF</w:t>
      </w:r>
    </w:p>
    <w:p w14:paraId="77474113" w14:textId="77777777" w:rsidR="002D6BF7" w:rsidRDefault="002D6BF7" w:rsidP="002D6BF7">
      <w:pPr>
        <w:jc w:val="center"/>
      </w:pPr>
      <w:r w:rsidRPr="0078729A">
        <w:br w:type="page"/>
      </w:r>
    </w:p>
    <w:p w14:paraId="609981EA" w14:textId="2D9C0E58" w:rsidR="00726F17" w:rsidRPr="002D6BF7" w:rsidRDefault="00116073">
      <w:pPr>
        <w:spacing w:before="251"/>
        <w:ind w:left="2519" w:right="2509" w:firstLine="751"/>
        <w:rPr>
          <w:b/>
        </w:rPr>
      </w:pPr>
      <w:r w:rsidRPr="002D6BF7">
        <w:rPr>
          <w:b/>
        </w:rPr>
        <w:lastRenderedPageBreak/>
        <w:t xml:space="preserve">PROCESSO LICITATÓRIO </w:t>
      </w:r>
      <w:r w:rsidR="0018060E" w:rsidRPr="002D6BF7">
        <w:rPr>
          <w:b/>
        </w:rPr>
        <w:t xml:space="preserve">Nº </w:t>
      </w:r>
      <w:r w:rsidR="001C1B11">
        <w:rPr>
          <w:b/>
        </w:rPr>
        <w:t>026/2024</w:t>
      </w:r>
      <w:r w:rsidRPr="002D6BF7">
        <w:rPr>
          <w:b/>
        </w:rPr>
        <w:t xml:space="preserve"> PREGÃO</w:t>
      </w:r>
      <w:r w:rsidRPr="002D6BF7">
        <w:rPr>
          <w:b/>
          <w:spacing w:val="-5"/>
        </w:rPr>
        <w:t xml:space="preserve"> </w:t>
      </w:r>
      <w:r w:rsidRPr="002D6BF7">
        <w:rPr>
          <w:b/>
        </w:rPr>
        <w:t>Nº</w:t>
      </w:r>
      <w:r w:rsidRPr="002D6BF7">
        <w:rPr>
          <w:b/>
          <w:spacing w:val="-7"/>
        </w:rPr>
        <w:t xml:space="preserve"> </w:t>
      </w:r>
      <w:r w:rsidR="001C1B11">
        <w:rPr>
          <w:b/>
        </w:rPr>
        <w:t>014/2024</w:t>
      </w:r>
      <w:r w:rsidRPr="002D6BF7">
        <w:rPr>
          <w:b/>
          <w:spacing w:val="-5"/>
        </w:rPr>
        <w:t xml:space="preserve"> </w:t>
      </w:r>
      <w:r w:rsidRPr="002D6BF7">
        <w:rPr>
          <w:b/>
        </w:rPr>
        <w:t>–</w:t>
      </w:r>
      <w:r w:rsidRPr="002D6BF7">
        <w:rPr>
          <w:b/>
          <w:spacing w:val="-10"/>
        </w:rPr>
        <w:t xml:space="preserve"> </w:t>
      </w:r>
      <w:r w:rsidRPr="002D6BF7">
        <w:rPr>
          <w:b/>
        </w:rPr>
        <w:t>MODALIDADE</w:t>
      </w:r>
      <w:r w:rsidRPr="002D6BF7">
        <w:rPr>
          <w:b/>
          <w:spacing w:val="-7"/>
        </w:rPr>
        <w:t xml:space="preserve"> </w:t>
      </w:r>
      <w:r w:rsidRPr="002D6BF7">
        <w:rPr>
          <w:b/>
        </w:rPr>
        <w:t>ELETRÔNICO</w:t>
      </w:r>
    </w:p>
    <w:p w14:paraId="7C19CE96" w14:textId="77777777" w:rsidR="00726F17" w:rsidRPr="002D6BF7" w:rsidRDefault="00116073">
      <w:pPr>
        <w:pStyle w:val="Ttulo1"/>
        <w:spacing w:line="240" w:lineRule="auto"/>
        <w:ind w:left="2834"/>
      </w:pPr>
      <w:r w:rsidRPr="002D6BF7">
        <w:t>MODELO</w:t>
      </w:r>
      <w:r w:rsidRPr="002D6BF7">
        <w:rPr>
          <w:spacing w:val="-4"/>
        </w:rPr>
        <w:t xml:space="preserve"> </w:t>
      </w:r>
      <w:r w:rsidRPr="002D6BF7">
        <w:t>DE</w:t>
      </w:r>
      <w:r w:rsidRPr="002D6BF7">
        <w:rPr>
          <w:spacing w:val="-6"/>
        </w:rPr>
        <w:t xml:space="preserve"> </w:t>
      </w:r>
      <w:r w:rsidRPr="002D6BF7">
        <w:t>PROPOSTA</w:t>
      </w:r>
      <w:r w:rsidRPr="002D6BF7">
        <w:rPr>
          <w:spacing w:val="-6"/>
        </w:rPr>
        <w:t xml:space="preserve"> </w:t>
      </w:r>
      <w:r w:rsidRPr="002D6BF7">
        <w:t>COMERCIAL</w:t>
      </w:r>
      <w:r w:rsidRPr="002D6BF7">
        <w:rPr>
          <w:spacing w:val="-6"/>
        </w:rPr>
        <w:t xml:space="preserve"> </w:t>
      </w:r>
      <w:r w:rsidRPr="002D6BF7">
        <w:rPr>
          <w:spacing w:val="-4"/>
        </w:rPr>
        <w:t>FINAL</w:t>
      </w:r>
    </w:p>
    <w:p w14:paraId="051755DE" w14:textId="77777777" w:rsidR="00726F17" w:rsidRPr="002D6BF7" w:rsidRDefault="00726F17">
      <w:pPr>
        <w:pStyle w:val="Corpodetexto"/>
        <w:ind w:left="0"/>
        <w:rPr>
          <w:b/>
        </w:rPr>
      </w:pPr>
    </w:p>
    <w:p w14:paraId="6B45E569" w14:textId="1566ED2B" w:rsidR="00726F17" w:rsidRPr="002D6BF7" w:rsidRDefault="00116073">
      <w:pPr>
        <w:pStyle w:val="Corpodetexto"/>
        <w:ind w:left="133" w:right="187"/>
      </w:pPr>
      <w:r w:rsidRPr="002D6BF7">
        <w:t>Apresentamos nossa proposta para fornecimento do objeto da presente licitação</w:t>
      </w:r>
      <w:r w:rsidRPr="002D6BF7">
        <w:rPr>
          <w:spacing w:val="-2"/>
        </w:rPr>
        <w:t xml:space="preserve"> </w:t>
      </w:r>
      <w:r w:rsidRPr="002D6BF7">
        <w:t xml:space="preserve">Pregão nº </w:t>
      </w:r>
      <w:r w:rsidR="001C1B11">
        <w:t>014/2024</w:t>
      </w:r>
      <w:r w:rsidRPr="002D6BF7">
        <w:t xml:space="preserve"> acatando todas as estipulações consignadas no respectivo Edital e seus anexos.</w:t>
      </w:r>
    </w:p>
    <w:p w14:paraId="737EDD16" w14:textId="77777777" w:rsidR="00726F17" w:rsidRPr="002D6BF7" w:rsidRDefault="00726F17">
      <w:pPr>
        <w:pStyle w:val="Corpodetexto"/>
        <w:ind w:left="0"/>
      </w:pPr>
    </w:p>
    <w:p w14:paraId="64F47D37" w14:textId="77777777" w:rsidR="00726F17" w:rsidRPr="002D6BF7" w:rsidRDefault="00116073">
      <w:pPr>
        <w:pStyle w:val="Ttulo1"/>
        <w:spacing w:line="240" w:lineRule="auto"/>
      </w:pPr>
      <w:r w:rsidRPr="002D6BF7">
        <w:t>IDENTIFICAÇÃO</w:t>
      </w:r>
      <w:r w:rsidRPr="002D6BF7">
        <w:rPr>
          <w:spacing w:val="-6"/>
        </w:rPr>
        <w:t xml:space="preserve"> </w:t>
      </w:r>
      <w:r w:rsidRPr="002D6BF7">
        <w:t>DO</w:t>
      </w:r>
      <w:r w:rsidRPr="002D6BF7">
        <w:rPr>
          <w:spacing w:val="-5"/>
        </w:rPr>
        <w:t xml:space="preserve"> </w:t>
      </w:r>
      <w:r w:rsidRPr="002D6BF7">
        <w:rPr>
          <w:spacing w:val="-2"/>
        </w:rPr>
        <w:t>LICITANTE</w:t>
      </w:r>
    </w:p>
    <w:p w14:paraId="12749A4C" w14:textId="77777777" w:rsidR="00726F17" w:rsidRPr="002D6BF7" w:rsidRDefault="00116073">
      <w:pPr>
        <w:pStyle w:val="Corpodetexto"/>
        <w:spacing w:before="1" w:line="252" w:lineRule="exact"/>
        <w:ind w:left="133"/>
      </w:pPr>
      <w:r w:rsidRPr="002D6BF7">
        <w:t>NOME</w:t>
      </w:r>
      <w:r w:rsidRPr="002D6BF7">
        <w:rPr>
          <w:spacing w:val="-4"/>
        </w:rPr>
        <w:t xml:space="preserve"> </w:t>
      </w:r>
      <w:r w:rsidRPr="002D6BF7">
        <w:t>DA</w:t>
      </w:r>
      <w:r w:rsidRPr="002D6BF7">
        <w:rPr>
          <w:spacing w:val="-3"/>
        </w:rPr>
        <w:t xml:space="preserve"> </w:t>
      </w:r>
      <w:r w:rsidRPr="002D6BF7">
        <w:rPr>
          <w:spacing w:val="-2"/>
        </w:rPr>
        <w:t>EMPRESA:</w:t>
      </w:r>
    </w:p>
    <w:p w14:paraId="1E501DFE" w14:textId="77777777" w:rsidR="00726F17" w:rsidRPr="002D6BF7" w:rsidRDefault="00116073">
      <w:pPr>
        <w:pStyle w:val="Corpodetexto"/>
        <w:spacing w:line="252" w:lineRule="exact"/>
        <w:ind w:left="133"/>
      </w:pPr>
      <w:r w:rsidRPr="002D6BF7">
        <w:rPr>
          <w:spacing w:val="-2"/>
        </w:rPr>
        <w:t>CNPJ/MF:</w:t>
      </w:r>
    </w:p>
    <w:p w14:paraId="029B5E96" w14:textId="77777777" w:rsidR="00726F17" w:rsidRPr="002D6BF7" w:rsidRDefault="00116073">
      <w:pPr>
        <w:pStyle w:val="Corpodetexto"/>
        <w:spacing w:before="2" w:line="253" w:lineRule="exact"/>
        <w:ind w:left="133"/>
      </w:pPr>
      <w:r w:rsidRPr="002D6BF7">
        <w:t>INSCRIÇÃO</w:t>
      </w:r>
      <w:r w:rsidRPr="002D6BF7">
        <w:rPr>
          <w:spacing w:val="-11"/>
        </w:rPr>
        <w:t xml:space="preserve"> </w:t>
      </w:r>
      <w:r w:rsidRPr="002D6BF7">
        <w:rPr>
          <w:spacing w:val="-2"/>
        </w:rPr>
        <w:t>ESTADUAL:</w:t>
      </w:r>
    </w:p>
    <w:p w14:paraId="1D8854A5" w14:textId="77777777" w:rsidR="00726F17" w:rsidRPr="002D6BF7" w:rsidRDefault="00116073">
      <w:pPr>
        <w:pStyle w:val="Corpodetexto"/>
        <w:spacing w:line="252" w:lineRule="exact"/>
        <w:ind w:left="133"/>
      </w:pPr>
      <w:r w:rsidRPr="002D6BF7">
        <w:rPr>
          <w:spacing w:val="-2"/>
        </w:rPr>
        <w:t>ENDEREÇO:</w:t>
      </w:r>
    </w:p>
    <w:p w14:paraId="1224019B" w14:textId="77777777" w:rsidR="00726F17" w:rsidRPr="002D6BF7" w:rsidRDefault="00116073">
      <w:pPr>
        <w:pStyle w:val="Corpodetexto"/>
        <w:spacing w:line="252" w:lineRule="exact"/>
        <w:ind w:left="133"/>
      </w:pPr>
      <w:r w:rsidRPr="002D6BF7">
        <w:rPr>
          <w:spacing w:val="-2"/>
        </w:rPr>
        <w:t>TELEFONE:</w:t>
      </w:r>
    </w:p>
    <w:p w14:paraId="0A5E629D" w14:textId="77777777" w:rsidR="00726F17" w:rsidRPr="002D6BF7" w:rsidRDefault="00116073">
      <w:pPr>
        <w:pStyle w:val="Corpodetexto"/>
        <w:spacing w:before="1"/>
        <w:ind w:left="133" w:right="5798"/>
      </w:pPr>
      <w:r w:rsidRPr="002D6BF7">
        <w:t>DADOS</w:t>
      </w:r>
      <w:r w:rsidRPr="002D6BF7">
        <w:rPr>
          <w:spacing w:val="-7"/>
        </w:rPr>
        <w:t xml:space="preserve"> </w:t>
      </w:r>
      <w:r w:rsidRPr="002D6BF7">
        <w:t>BANCÁRIOS:</w:t>
      </w:r>
      <w:r w:rsidRPr="002D6BF7">
        <w:rPr>
          <w:spacing w:val="-7"/>
        </w:rPr>
        <w:t xml:space="preserve"> </w:t>
      </w:r>
      <w:r w:rsidRPr="002D6BF7">
        <w:t>(agência,</w:t>
      </w:r>
      <w:r w:rsidRPr="002D6BF7">
        <w:rPr>
          <w:spacing w:val="-7"/>
        </w:rPr>
        <w:t xml:space="preserve"> </w:t>
      </w:r>
      <w:r w:rsidRPr="002D6BF7">
        <w:t>conta</w:t>
      </w:r>
      <w:r w:rsidRPr="002D6BF7">
        <w:rPr>
          <w:spacing w:val="-9"/>
        </w:rPr>
        <w:t xml:space="preserve"> </w:t>
      </w:r>
      <w:r w:rsidRPr="002D6BF7">
        <w:t>e</w:t>
      </w:r>
      <w:r w:rsidRPr="002D6BF7">
        <w:rPr>
          <w:spacing w:val="-7"/>
        </w:rPr>
        <w:t xml:space="preserve"> </w:t>
      </w:r>
      <w:r w:rsidRPr="002D6BF7">
        <w:t>banco) ENDEREÇO ELETRÔNICO:</w:t>
      </w:r>
    </w:p>
    <w:p w14:paraId="61F9E990" w14:textId="77777777" w:rsidR="00726F17" w:rsidRPr="002D6BF7" w:rsidRDefault="00116073">
      <w:pPr>
        <w:pStyle w:val="Corpodetexto"/>
        <w:spacing w:before="1" w:line="252" w:lineRule="exact"/>
        <w:ind w:left="133"/>
      </w:pPr>
      <w:r w:rsidRPr="002D6BF7">
        <w:rPr>
          <w:spacing w:val="-2"/>
        </w:rPr>
        <w:t>REPRESENTANTE:</w:t>
      </w:r>
    </w:p>
    <w:p w14:paraId="4B8232EC" w14:textId="77777777" w:rsidR="00726F17" w:rsidRPr="002D6BF7" w:rsidRDefault="00116073">
      <w:pPr>
        <w:pStyle w:val="Corpodetexto"/>
        <w:spacing w:line="252" w:lineRule="exact"/>
        <w:ind w:left="133"/>
      </w:pPr>
      <w:r w:rsidRPr="002D6BF7">
        <w:t>CARGO</w:t>
      </w:r>
      <w:r w:rsidRPr="002D6BF7">
        <w:rPr>
          <w:spacing w:val="-6"/>
        </w:rPr>
        <w:t xml:space="preserve"> </w:t>
      </w:r>
      <w:r w:rsidRPr="002D6BF7">
        <w:t>DO</w:t>
      </w:r>
      <w:r w:rsidRPr="002D6BF7">
        <w:rPr>
          <w:spacing w:val="-5"/>
        </w:rPr>
        <w:t xml:space="preserve"> </w:t>
      </w:r>
      <w:r w:rsidRPr="002D6BF7">
        <w:t>REPRESENTANTE</w:t>
      </w:r>
      <w:r w:rsidRPr="002D6BF7">
        <w:rPr>
          <w:spacing w:val="-6"/>
        </w:rPr>
        <w:t xml:space="preserve"> </w:t>
      </w:r>
      <w:r w:rsidRPr="002D6BF7">
        <w:t>NA</w:t>
      </w:r>
      <w:r w:rsidRPr="002D6BF7">
        <w:rPr>
          <w:spacing w:val="-5"/>
        </w:rPr>
        <w:t xml:space="preserve"> </w:t>
      </w:r>
      <w:r w:rsidRPr="002D6BF7">
        <w:rPr>
          <w:spacing w:val="-2"/>
        </w:rPr>
        <w:t>EMPRESA:</w:t>
      </w:r>
    </w:p>
    <w:p w14:paraId="5CE85A01" w14:textId="77777777" w:rsidR="00726F17" w:rsidRPr="002D6BF7" w:rsidRDefault="00116073">
      <w:pPr>
        <w:pStyle w:val="Corpodetexto"/>
        <w:spacing w:line="252" w:lineRule="exact"/>
        <w:ind w:left="133"/>
      </w:pPr>
      <w:r w:rsidRPr="002D6BF7">
        <w:t>CARTEIRA</w:t>
      </w:r>
      <w:r w:rsidRPr="002D6BF7">
        <w:rPr>
          <w:spacing w:val="-7"/>
        </w:rPr>
        <w:t xml:space="preserve"> </w:t>
      </w:r>
      <w:r w:rsidRPr="002D6BF7">
        <w:t>DE</w:t>
      </w:r>
      <w:r w:rsidRPr="002D6BF7">
        <w:rPr>
          <w:spacing w:val="-4"/>
        </w:rPr>
        <w:t xml:space="preserve"> </w:t>
      </w:r>
      <w:r w:rsidRPr="002D6BF7">
        <w:rPr>
          <w:spacing w:val="-2"/>
        </w:rPr>
        <w:t>IDENTIDADE:</w:t>
      </w:r>
    </w:p>
    <w:p w14:paraId="58D1C323" w14:textId="77777777" w:rsidR="00726F17" w:rsidRPr="002D6BF7" w:rsidRDefault="00116073">
      <w:pPr>
        <w:pStyle w:val="Corpodetexto"/>
        <w:spacing w:before="1" w:line="252" w:lineRule="exact"/>
        <w:ind w:left="133"/>
      </w:pPr>
      <w:r w:rsidRPr="002D6BF7">
        <w:rPr>
          <w:spacing w:val="-4"/>
        </w:rPr>
        <w:t>CPF:</w:t>
      </w:r>
    </w:p>
    <w:p w14:paraId="0237E957" w14:textId="77777777" w:rsidR="00726F17" w:rsidRPr="002D6BF7" w:rsidRDefault="00116073">
      <w:pPr>
        <w:pStyle w:val="Corpodetexto"/>
        <w:spacing w:line="252" w:lineRule="exact"/>
        <w:ind w:left="133"/>
      </w:pPr>
      <w:r w:rsidRPr="002D6BF7">
        <w:rPr>
          <w:spacing w:val="-2"/>
        </w:rPr>
        <w:t>ENDEREÇO:</w:t>
      </w:r>
    </w:p>
    <w:p w14:paraId="35FF56FE" w14:textId="77777777" w:rsidR="00726F17" w:rsidRDefault="00116073">
      <w:pPr>
        <w:pStyle w:val="Corpodetexto"/>
        <w:spacing w:before="1" w:line="252" w:lineRule="exact"/>
        <w:ind w:left="133"/>
      </w:pPr>
      <w:r w:rsidRPr="002D6BF7">
        <w:rPr>
          <w:spacing w:val="-2"/>
        </w:rPr>
        <w:t>TELEFONE:</w:t>
      </w:r>
    </w:p>
    <w:p w14:paraId="1FB92472" w14:textId="77777777" w:rsidR="00726F17" w:rsidRDefault="00116073">
      <w:pPr>
        <w:pStyle w:val="Corpodetexto"/>
        <w:spacing w:line="252" w:lineRule="exact"/>
        <w:ind w:left="133"/>
      </w:pPr>
      <w:r>
        <w:t>ENDEREÇO</w:t>
      </w:r>
      <w:r>
        <w:rPr>
          <w:spacing w:val="-9"/>
        </w:rPr>
        <w:t xml:space="preserve"> </w:t>
      </w:r>
      <w:r>
        <w:rPr>
          <w:spacing w:val="-2"/>
        </w:rPr>
        <w:t>ELETRÔNICO:</w:t>
      </w:r>
    </w:p>
    <w:p w14:paraId="1CB7EF8D" w14:textId="77777777" w:rsidR="00726F17" w:rsidRDefault="00116073">
      <w:pPr>
        <w:pStyle w:val="Corpodetexto"/>
        <w:ind w:left="133" w:right="5798"/>
      </w:pPr>
      <w:r>
        <w:t>PREÇO</w:t>
      </w:r>
      <w:r>
        <w:rPr>
          <w:spacing w:val="-9"/>
        </w:rPr>
        <w:t xml:space="preserve"> </w:t>
      </w:r>
      <w:r>
        <w:t>(readequado</w:t>
      </w:r>
      <w:r>
        <w:rPr>
          <w:spacing w:val="-8"/>
        </w:rPr>
        <w:t xml:space="preserve"> </w:t>
      </w:r>
      <w:r>
        <w:t>ao</w:t>
      </w:r>
      <w:r>
        <w:rPr>
          <w:spacing w:val="-10"/>
        </w:rPr>
        <w:t xml:space="preserve"> </w:t>
      </w:r>
      <w:r>
        <w:t>lance</w:t>
      </w:r>
      <w:r>
        <w:rPr>
          <w:spacing w:val="-8"/>
        </w:rPr>
        <w:t xml:space="preserve"> </w:t>
      </w:r>
      <w:r>
        <w:t>vencedor) PROPOSTA: R$ (Por extenso)</w:t>
      </w:r>
    </w:p>
    <w:p w14:paraId="31ED9A8B" w14:textId="77777777" w:rsidR="000E61BB" w:rsidRDefault="000E61BB">
      <w:pPr>
        <w:pStyle w:val="Ttulo1"/>
        <w:spacing w:line="253" w:lineRule="exact"/>
      </w:pPr>
    </w:p>
    <w:p w14:paraId="24DE4EAB" w14:textId="56D4848B" w:rsidR="00726F17" w:rsidRDefault="00116073">
      <w:pPr>
        <w:pStyle w:val="Ttulo1"/>
        <w:spacing w:line="253" w:lineRule="exact"/>
      </w:pPr>
      <w:r>
        <w:t>CONDIÇÕES</w:t>
      </w:r>
      <w:r>
        <w:rPr>
          <w:spacing w:val="-9"/>
        </w:rPr>
        <w:t xml:space="preserve"> </w:t>
      </w:r>
      <w:r>
        <w:rPr>
          <w:spacing w:val="-2"/>
        </w:rPr>
        <w:t>GERAIS</w:t>
      </w:r>
    </w:p>
    <w:p w14:paraId="7F7CAE8A" w14:textId="77777777" w:rsidR="00726F17" w:rsidRDefault="00116073">
      <w:pPr>
        <w:pStyle w:val="Corpodetexto"/>
        <w:spacing w:line="253" w:lineRule="exact"/>
        <w:ind w:left="133"/>
      </w:pPr>
      <w:r>
        <w:t>A</w:t>
      </w:r>
      <w:r>
        <w:rPr>
          <w:spacing w:val="-6"/>
        </w:rPr>
        <w:t xml:space="preserve"> </w:t>
      </w:r>
      <w:r>
        <w:t>proponente</w:t>
      </w:r>
      <w:r>
        <w:rPr>
          <w:spacing w:val="-5"/>
        </w:rPr>
        <w:t xml:space="preserve"> </w:t>
      </w:r>
      <w:r>
        <w:t>declara</w:t>
      </w:r>
      <w:r>
        <w:rPr>
          <w:spacing w:val="-2"/>
        </w:rPr>
        <w:t xml:space="preserve"> </w:t>
      </w:r>
      <w:r>
        <w:t>conhecer</w:t>
      </w:r>
      <w:r>
        <w:rPr>
          <w:spacing w:val="-5"/>
        </w:rPr>
        <w:t xml:space="preserve"> </w:t>
      </w:r>
      <w:r>
        <w:t>os</w:t>
      </w:r>
      <w:r>
        <w:rPr>
          <w:spacing w:val="-4"/>
        </w:rPr>
        <w:t xml:space="preserve"> </w:t>
      </w:r>
      <w:r>
        <w:t>termos</w:t>
      </w:r>
      <w:r>
        <w:rPr>
          <w:spacing w:val="-3"/>
        </w:rPr>
        <w:t xml:space="preserve"> </w:t>
      </w:r>
      <w:r>
        <w:t>do</w:t>
      </w:r>
      <w:r>
        <w:rPr>
          <w:spacing w:val="-4"/>
        </w:rPr>
        <w:t xml:space="preserve"> </w:t>
      </w:r>
      <w:r>
        <w:t>instrumento</w:t>
      </w:r>
      <w:r>
        <w:rPr>
          <w:spacing w:val="-3"/>
        </w:rPr>
        <w:t xml:space="preserve"> </w:t>
      </w:r>
      <w:r>
        <w:t>convocatório</w:t>
      </w:r>
      <w:r>
        <w:rPr>
          <w:spacing w:val="-5"/>
        </w:rPr>
        <w:t xml:space="preserve"> </w:t>
      </w:r>
      <w:r>
        <w:t>que</w:t>
      </w:r>
      <w:r>
        <w:rPr>
          <w:spacing w:val="-5"/>
        </w:rPr>
        <w:t xml:space="preserve"> </w:t>
      </w:r>
      <w:r>
        <w:t>rege</w:t>
      </w:r>
      <w:r>
        <w:rPr>
          <w:spacing w:val="-4"/>
        </w:rPr>
        <w:t xml:space="preserve"> </w:t>
      </w:r>
      <w:r>
        <w:t>a</w:t>
      </w:r>
      <w:r>
        <w:rPr>
          <w:spacing w:val="-5"/>
        </w:rPr>
        <w:t xml:space="preserve"> </w:t>
      </w:r>
      <w:r>
        <w:t>presente</w:t>
      </w:r>
      <w:r>
        <w:rPr>
          <w:spacing w:val="-2"/>
        </w:rPr>
        <w:t xml:space="preserve"> licitação.</w:t>
      </w:r>
    </w:p>
    <w:p w14:paraId="6D40DBB7" w14:textId="77777777" w:rsidR="00726F17" w:rsidRDefault="00726F17">
      <w:pPr>
        <w:pStyle w:val="Corpodetexto"/>
        <w:ind w:left="0"/>
      </w:pPr>
    </w:p>
    <w:p w14:paraId="6C39F7C9" w14:textId="77777777" w:rsidR="00726F17" w:rsidRDefault="00116073">
      <w:pPr>
        <w:pStyle w:val="Ttulo1"/>
      </w:pPr>
      <w:r>
        <w:t>LOCAL</w:t>
      </w:r>
      <w:r>
        <w:rPr>
          <w:spacing w:val="-4"/>
        </w:rPr>
        <w:t xml:space="preserve"> </w:t>
      </w:r>
      <w:r>
        <w:t>E</w:t>
      </w:r>
      <w:r>
        <w:rPr>
          <w:spacing w:val="-4"/>
        </w:rPr>
        <w:t xml:space="preserve"> </w:t>
      </w:r>
      <w:r>
        <w:t>PRAZO</w:t>
      </w:r>
      <w:r>
        <w:rPr>
          <w:spacing w:val="-3"/>
        </w:rPr>
        <w:t xml:space="preserve"> </w:t>
      </w:r>
      <w:r>
        <w:t>DE</w:t>
      </w:r>
      <w:r>
        <w:rPr>
          <w:spacing w:val="-3"/>
        </w:rPr>
        <w:t xml:space="preserve"> </w:t>
      </w:r>
      <w:r>
        <w:rPr>
          <w:spacing w:val="-2"/>
        </w:rPr>
        <w:t>ENTREGA</w:t>
      </w:r>
    </w:p>
    <w:p w14:paraId="06E3C10D" w14:textId="77777777" w:rsidR="00726F17" w:rsidRDefault="00116073">
      <w:pPr>
        <w:pStyle w:val="Corpodetexto"/>
        <w:spacing w:line="252" w:lineRule="exact"/>
        <w:ind w:left="133"/>
      </w:pPr>
      <w:r>
        <w:t>De</w:t>
      </w:r>
      <w:r>
        <w:rPr>
          <w:spacing w:val="-3"/>
        </w:rPr>
        <w:t xml:space="preserve"> </w:t>
      </w:r>
      <w:r>
        <w:t>acordo</w:t>
      </w:r>
      <w:r>
        <w:rPr>
          <w:spacing w:val="-3"/>
        </w:rPr>
        <w:t xml:space="preserve"> </w:t>
      </w:r>
      <w:r>
        <w:t>com</w:t>
      </w:r>
      <w:r>
        <w:rPr>
          <w:spacing w:val="-1"/>
        </w:rPr>
        <w:t xml:space="preserve"> </w:t>
      </w:r>
      <w:r>
        <w:t>o</w:t>
      </w:r>
      <w:r>
        <w:rPr>
          <w:spacing w:val="-6"/>
        </w:rPr>
        <w:t xml:space="preserve"> </w:t>
      </w:r>
      <w:r>
        <w:t>especificado</w:t>
      </w:r>
      <w:r>
        <w:rPr>
          <w:spacing w:val="-2"/>
        </w:rPr>
        <w:t xml:space="preserve"> </w:t>
      </w:r>
      <w:r>
        <w:t>no</w:t>
      </w:r>
      <w:r>
        <w:rPr>
          <w:spacing w:val="-3"/>
        </w:rPr>
        <w:t xml:space="preserve"> </w:t>
      </w:r>
      <w:r>
        <w:t>Anexo</w:t>
      </w:r>
      <w:r>
        <w:rPr>
          <w:spacing w:val="-2"/>
        </w:rPr>
        <w:t xml:space="preserve"> </w:t>
      </w:r>
      <w:r>
        <w:t>I,</w:t>
      </w:r>
      <w:r>
        <w:rPr>
          <w:spacing w:val="-3"/>
        </w:rPr>
        <w:t xml:space="preserve"> </w:t>
      </w:r>
      <w:r>
        <w:t>deste</w:t>
      </w:r>
      <w:r>
        <w:rPr>
          <w:spacing w:val="-2"/>
        </w:rPr>
        <w:t xml:space="preserve"> Edital.</w:t>
      </w:r>
    </w:p>
    <w:p w14:paraId="6A71B9E8" w14:textId="77777777" w:rsidR="00726F17" w:rsidRDefault="00726F17">
      <w:pPr>
        <w:pStyle w:val="Corpodetexto"/>
        <w:spacing w:before="1"/>
        <w:ind w:left="0"/>
      </w:pPr>
    </w:p>
    <w:p w14:paraId="27F5DD3D" w14:textId="77777777" w:rsidR="00726F17" w:rsidRDefault="00116073">
      <w:pPr>
        <w:pStyle w:val="Ttulo1"/>
        <w:spacing w:line="240" w:lineRule="auto"/>
      </w:pPr>
      <w:r>
        <w:t>VALIDADE</w:t>
      </w:r>
      <w:r>
        <w:rPr>
          <w:spacing w:val="-6"/>
        </w:rPr>
        <w:t xml:space="preserve"> </w:t>
      </w:r>
      <w:r>
        <w:t>DA</w:t>
      </w:r>
      <w:r>
        <w:rPr>
          <w:spacing w:val="-6"/>
        </w:rPr>
        <w:t xml:space="preserve"> </w:t>
      </w:r>
      <w:r>
        <w:t>PROPOSTA</w:t>
      </w:r>
      <w:r>
        <w:rPr>
          <w:spacing w:val="-5"/>
        </w:rPr>
        <w:t xml:space="preserve"> </w:t>
      </w:r>
      <w:r>
        <w:rPr>
          <w:spacing w:val="-2"/>
        </w:rPr>
        <w:t>COMERCIAL</w:t>
      </w:r>
    </w:p>
    <w:p w14:paraId="1E352C7A" w14:textId="77777777" w:rsidR="00726F17" w:rsidRDefault="00116073">
      <w:pPr>
        <w:pStyle w:val="Corpodetexto"/>
        <w:spacing w:before="1"/>
        <w:ind w:left="133"/>
      </w:pPr>
      <w:r>
        <w:t>A</w:t>
      </w:r>
      <w:r>
        <w:rPr>
          <w:spacing w:val="-3"/>
        </w:rPr>
        <w:t xml:space="preserve"> </w:t>
      </w:r>
      <w:r>
        <w:t>validade</w:t>
      </w:r>
      <w:r>
        <w:rPr>
          <w:spacing w:val="-3"/>
        </w:rPr>
        <w:t xml:space="preserve"> </w:t>
      </w:r>
      <w:r>
        <w:t>da</w:t>
      </w:r>
      <w:r>
        <w:rPr>
          <w:spacing w:val="-2"/>
        </w:rPr>
        <w:t xml:space="preserve"> </w:t>
      </w:r>
      <w:r>
        <w:t>proposta</w:t>
      </w:r>
      <w:r>
        <w:rPr>
          <w:spacing w:val="-2"/>
        </w:rPr>
        <w:t xml:space="preserve"> </w:t>
      </w:r>
      <w:r>
        <w:t>será</w:t>
      </w:r>
      <w:r>
        <w:rPr>
          <w:spacing w:val="-4"/>
        </w:rPr>
        <w:t xml:space="preserve"> </w:t>
      </w:r>
      <w:r>
        <w:t>de</w:t>
      </w:r>
      <w:r>
        <w:rPr>
          <w:spacing w:val="-1"/>
        </w:rPr>
        <w:t xml:space="preserve"> </w:t>
      </w:r>
      <w:r>
        <w:t>60</w:t>
      </w:r>
      <w:r>
        <w:rPr>
          <w:spacing w:val="-4"/>
        </w:rPr>
        <w:t xml:space="preserve"> </w:t>
      </w:r>
      <w:r>
        <w:t>(sessenta</w:t>
      </w:r>
      <w:r>
        <w:rPr>
          <w:spacing w:val="-1"/>
        </w:rPr>
        <w:t xml:space="preserve"> </w:t>
      </w:r>
      <w:r>
        <w:rPr>
          <w:spacing w:val="-2"/>
        </w:rPr>
        <w:t>dias).</w:t>
      </w:r>
    </w:p>
    <w:p w14:paraId="78F80A73" w14:textId="77777777" w:rsidR="00726F17" w:rsidRDefault="00726F17">
      <w:pPr>
        <w:pStyle w:val="Corpodetexto"/>
        <w:spacing w:before="252"/>
        <w:ind w:left="0"/>
      </w:pPr>
    </w:p>
    <w:p w14:paraId="5EB5DE94" w14:textId="77777777" w:rsidR="00726F17" w:rsidRDefault="00116073">
      <w:pPr>
        <w:pStyle w:val="Corpodetexto"/>
        <w:spacing w:before="1"/>
        <w:ind w:left="146" w:right="297"/>
        <w:jc w:val="center"/>
      </w:pPr>
      <w:r>
        <w:t>LOCAL</w:t>
      </w:r>
      <w:r>
        <w:rPr>
          <w:spacing w:val="-3"/>
        </w:rPr>
        <w:t xml:space="preserve"> </w:t>
      </w:r>
      <w:r>
        <w:t>E</w:t>
      </w:r>
      <w:r>
        <w:rPr>
          <w:spacing w:val="-3"/>
        </w:rPr>
        <w:t xml:space="preserve"> </w:t>
      </w:r>
      <w:r>
        <w:rPr>
          <w:spacing w:val="-4"/>
        </w:rPr>
        <w:t>DATA</w:t>
      </w:r>
    </w:p>
    <w:p w14:paraId="0228B6E6" w14:textId="77777777" w:rsidR="00726F17" w:rsidRDefault="00726F17">
      <w:pPr>
        <w:pStyle w:val="Corpodetexto"/>
        <w:ind w:left="0"/>
      </w:pPr>
    </w:p>
    <w:p w14:paraId="6EFD54F1" w14:textId="77777777" w:rsidR="00726F17" w:rsidRDefault="00116073">
      <w:pPr>
        <w:pStyle w:val="Corpodetexto"/>
        <w:ind w:left="146" w:right="297"/>
        <w:jc w:val="center"/>
      </w:pPr>
      <w:r>
        <w:t>NOME</w:t>
      </w:r>
      <w:r>
        <w:rPr>
          <w:spacing w:val="-7"/>
        </w:rPr>
        <w:t xml:space="preserve"> </w:t>
      </w:r>
      <w:r>
        <w:t>E</w:t>
      </w:r>
      <w:r>
        <w:rPr>
          <w:spacing w:val="-5"/>
        </w:rPr>
        <w:t xml:space="preserve"> </w:t>
      </w:r>
      <w:r>
        <w:t>ASSINATURA</w:t>
      </w:r>
      <w:r>
        <w:rPr>
          <w:spacing w:val="-3"/>
        </w:rPr>
        <w:t xml:space="preserve"> </w:t>
      </w:r>
      <w:r>
        <w:t>DO</w:t>
      </w:r>
      <w:r>
        <w:rPr>
          <w:spacing w:val="-6"/>
        </w:rPr>
        <w:t xml:space="preserve"> </w:t>
      </w:r>
      <w:r>
        <w:t>REPRESENTANTE</w:t>
      </w:r>
      <w:r>
        <w:rPr>
          <w:spacing w:val="-5"/>
        </w:rPr>
        <w:t xml:space="preserve"> </w:t>
      </w:r>
      <w:r>
        <w:t>DA</w:t>
      </w:r>
      <w:r>
        <w:rPr>
          <w:spacing w:val="-5"/>
        </w:rPr>
        <w:t xml:space="preserve"> </w:t>
      </w:r>
      <w:r>
        <w:rPr>
          <w:spacing w:val="-2"/>
        </w:rPr>
        <w:t>EMPRESA</w:t>
      </w:r>
    </w:p>
    <w:p w14:paraId="07B09505" w14:textId="77777777" w:rsidR="00726F17" w:rsidRDefault="00726F17">
      <w:pPr>
        <w:jc w:val="center"/>
        <w:sectPr w:rsidR="00726F17">
          <w:headerReference w:type="default" r:id="rId17"/>
          <w:footerReference w:type="default" r:id="rId18"/>
          <w:pgSz w:w="11910" w:h="16840"/>
          <w:pgMar w:top="2340" w:right="420" w:bottom="800" w:left="860" w:header="248" w:footer="614" w:gutter="0"/>
          <w:cols w:space="720"/>
        </w:sectPr>
      </w:pPr>
    </w:p>
    <w:p w14:paraId="1C51A7C7" w14:textId="77777777" w:rsidR="00726F17" w:rsidRDefault="00116073">
      <w:pPr>
        <w:pStyle w:val="Ttulo1"/>
        <w:spacing w:line="251" w:lineRule="exact"/>
        <w:ind w:left="2" w:right="297"/>
        <w:jc w:val="center"/>
      </w:pPr>
      <w:r>
        <w:lastRenderedPageBreak/>
        <w:t>MODELO</w:t>
      </w:r>
      <w:r>
        <w:rPr>
          <w:spacing w:val="-7"/>
        </w:rPr>
        <w:t xml:space="preserve"> </w:t>
      </w:r>
      <w:r>
        <w:t>-</w:t>
      </w:r>
      <w:r>
        <w:rPr>
          <w:spacing w:val="-6"/>
        </w:rPr>
        <w:t xml:space="preserve"> </w:t>
      </w:r>
      <w:r>
        <w:t>DECLARAÇÕES</w:t>
      </w:r>
      <w:r>
        <w:rPr>
          <w:spacing w:val="-6"/>
        </w:rPr>
        <w:t xml:space="preserve"> </w:t>
      </w:r>
      <w:r>
        <w:rPr>
          <w:spacing w:val="-2"/>
        </w:rPr>
        <w:t>UNIFICADAS</w:t>
      </w:r>
    </w:p>
    <w:p w14:paraId="039E314C" w14:textId="77777777" w:rsidR="00726F17" w:rsidRDefault="00116073">
      <w:pPr>
        <w:pStyle w:val="Corpodetexto"/>
        <w:spacing w:line="252" w:lineRule="exact"/>
        <w:ind w:left="133"/>
      </w:pPr>
      <w:r>
        <w:rPr>
          <w:spacing w:val="-2"/>
        </w:rPr>
        <w:t>PROPONENTE:.......................................................................................................................................</w:t>
      </w:r>
    </w:p>
    <w:p w14:paraId="66D5E655" w14:textId="77777777" w:rsidR="00726F17" w:rsidRDefault="00116073">
      <w:pPr>
        <w:pStyle w:val="Corpodetexto"/>
        <w:spacing w:before="1"/>
        <w:ind w:left="133" w:right="926"/>
      </w:pPr>
      <w:r>
        <w:rPr>
          <w:spacing w:val="-2"/>
        </w:rPr>
        <w:t>ENDEREÇO:............................................................................................................................................</w:t>
      </w:r>
      <w:r>
        <w:rPr>
          <w:spacing w:val="80"/>
        </w:rPr>
        <w:t xml:space="preserve"> </w:t>
      </w:r>
      <w:r>
        <w:t>CNPJ/MF: ................................................................ FONE: (0xx) ..............</w:t>
      </w:r>
    </w:p>
    <w:p w14:paraId="36F22DC9" w14:textId="77777777" w:rsidR="00726F17" w:rsidRDefault="00116073">
      <w:pPr>
        <w:pStyle w:val="Corpodetexto"/>
        <w:spacing w:before="1"/>
        <w:ind w:left="133"/>
      </w:pPr>
      <w:r>
        <w:rPr>
          <w:spacing w:val="-2"/>
        </w:rPr>
        <w:t>E-MAIL:</w:t>
      </w:r>
    </w:p>
    <w:p w14:paraId="03D348DF" w14:textId="77777777" w:rsidR="00726F17" w:rsidRDefault="00726F17">
      <w:pPr>
        <w:pStyle w:val="Corpodetexto"/>
        <w:ind w:left="0"/>
      </w:pPr>
    </w:p>
    <w:p w14:paraId="5B9F461D" w14:textId="77777777" w:rsidR="00726F17" w:rsidRDefault="00116073">
      <w:pPr>
        <w:pStyle w:val="Corpodetexto"/>
        <w:spacing w:line="278" w:lineRule="auto"/>
        <w:ind w:left="133" w:right="713" w:firstLine="2268"/>
        <w:jc w:val="both"/>
      </w:pPr>
      <w:r>
        <w:t xml:space="preserve">Declaramos para os fins de direito, na qualidade de proponente do procedimento licitatório instaurado pela Prefeitura do Município de </w:t>
      </w:r>
      <w:r w:rsidR="00BC2589">
        <w:t>São Pedro do Iguaçu</w:t>
      </w:r>
      <w:r>
        <w:t>, que:</w:t>
      </w:r>
    </w:p>
    <w:p w14:paraId="08519BBB" w14:textId="77777777" w:rsidR="00726F17" w:rsidRDefault="00116073">
      <w:pPr>
        <w:pStyle w:val="PargrafodaLista"/>
        <w:numPr>
          <w:ilvl w:val="0"/>
          <w:numId w:val="1"/>
        </w:numPr>
        <w:tabs>
          <w:tab w:val="left" w:pos="367"/>
        </w:tabs>
        <w:spacing w:line="249" w:lineRule="exact"/>
        <w:ind w:left="367" w:hanging="234"/>
      </w:pPr>
      <w:r>
        <w:rPr>
          <w:b/>
        </w:rPr>
        <w:t>Não</w:t>
      </w:r>
      <w:r>
        <w:rPr>
          <w:b/>
          <w:spacing w:val="-12"/>
        </w:rPr>
        <w:t xml:space="preserve"> </w:t>
      </w:r>
      <w:r>
        <w:rPr>
          <w:b/>
        </w:rPr>
        <w:t>fomos</w:t>
      </w:r>
      <w:r>
        <w:rPr>
          <w:b/>
          <w:spacing w:val="-7"/>
        </w:rPr>
        <w:t xml:space="preserve"> </w:t>
      </w:r>
      <w:r>
        <w:rPr>
          <w:b/>
        </w:rPr>
        <w:t>declarados</w:t>
      </w:r>
      <w:r>
        <w:rPr>
          <w:b/>
          <w:spacing w:val="-10"/>
        </w:rPr>
        <w:t xml:space="preserve"> </w:t>
      </w:r>
      <w:r>
        <w:rPr>
          <w:b/>
        </w:rPr>
        <w:t>inidôneos</w:t>
      </w:r>
      <w:r>
        <w:rPr>
          <w:b/>
          <w:spacing w:val="-6"/>
        </w:rPr>
        <w:t xml:space="preserve"> </w:t>
      </w:r>
      <w:r>
        <w:t>para</w:t>
      </w:r>
      <w:r>
        <w:rPr>
          <w:spacing w:val="-11"/>
        </w:rPr>
        <w:t xml:space="preserve"> </w:t>
      </w:r>
      <w:r>
        <w:t>licitar</w:t>
      </w:r>
      <w:r>
        <w:rPr>
          <w:spacing w:val="-9"/>
        </w:rPr>
        <w:t xml:space="preserve"> </w:t>
      </w:r>
      <w:r>
        <w:t>ou</w:t>
      </w:r>
      <w:r>
        <w:rPr>
          <w:spacing w:val="-11"/>
        </w:rPr>
        <w:t xml:space="preserve"> </w:t>
      </w:r>
      <w:r>
        <w:t>contratar</w:t>
      </w:r>
      <w:r>
        <w:rPr>
          <w:spacing w:val="-10"/>
        </w:rPr>
        <w:t xml:space="preserve"> </w:t>
      </w:r>
      <w:r>
        <w:t>com</w:t>
      </w:r>
      <w:r>
        <w:rPr>
          <w:spacing w:val="-9"/>
        </w:rPr>
        <w:t xml:space="preserve"> </w:t>
      </w:r>
      <w:r>
        <w:t>o</w:t>
      </w:r>
      <w:r>
        <w:rPr>
          <w:spacing w:val="-11"/>
        </w:rPr>
        <w:t xml:space="preserve"> </w:t>
      </w:r>
      <w:r>
        <w:t>Poder</w:t>
      </w:r>
      <w:r>
        <w:rPr>
          <w:spacing w:val="-7"/>
        </w:rPr>
        <w:t xml:space="preserve"> </w:t>
      </w:r>
      <w:r>
        <w:t>Público,</w:t>
      </w:r>
      <w:r>
        <w:rPr>
          <w:spacing w:val="-9"/>
        </w:rPr>
        <w:t xml:space="preserve"> </w:t>
      </w:r>
      <w:r>
        <w:t>em</w:t>
      </w:r>
      <w:r>
        <w:rPr>
          <w:spacing w:val="-7"/>
        </w:rPr>
        <w:t xml:space="preserve"> </w:t>
      </w:r>
      <w:r>
        <w:t>qualquer</w:t>
      </w:r>
      <w:r>
        <w:rPr>
          <w:spacing w:val="-9"/>
        </w:rPr>
        <w:t xml:space="preserve"> </w:t>
      </w:r>
      <w:r>
        <w:t>de</w:t>
      </w:r>
      <w:r>
        <w:rPr>
          <w:spacing w:val="-10"/>
        </w:rPr>
        <w:t xml:space="preserve"> </w:t>
      </w:r>
      <w:r>
        <w:t>suas</w:t>
      </w:r>
      <w:r>
        <w:rPr>
          <w:spacing w:val="-10"/>
        </w:rPr>
        <w:t xml:space="preserve"> </w:t>
      </w:r>
      <w:r>
        <w:rPr>
          <w:spacing w:val="-2"/>
        </w:rPr>
        <w:t>esferas.</w:t>
      </w:r>
    </w:p>
    <w:p w14:paraId="3DD01C91" w14:textId="77777777" w:rsidR="00726F17" w:rsidRDefault="00116073">
      <w:pPr>
        <w:pStyle w:val="PargrafodaLista"/>
        <w:numPr>
          <w:ilvl w:val="0"/>
          <w:numId w:val="1"/>
        </w:numPr>
        <w:tabs>
          <w:tab w:val="left" w:pos="408"/>
        </w:tabs>
        <w:spacing w:before="37" w:line="276" w:lineRule="auto"/>
        <w:ind w:left="133" w:right="710" w:firstLine="0"/>
      </w:pPr>
      <w: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Default="00116073">
      <w:pPr>
        <w:pStyle w:val="PargrafodaLista"/>
        <w:numPr>
          <w:ilvl w:val="0"/>
          <w:numId w:val="1"/>
        </w:numPr>
        <w:tabs>
          <w:tab w:val="left" w:pos="362"/>
        </w:tabs>
        <w:spacing w:before="1" w:line="276" w:lineRule="auto"/>
        <w:ind w:left="133" w:right="705" w:firstLine="0"/>
      </w:pPr>
      <w:r>
        <w:t>Não empregamos menor de 18 anos em trabalho noturno, perigoso ou insalubre</w:t>
      </w:r>
      <w:r>
        <w:rPr>
          <w:spacing w:val="-1"/>
        </w:rPr>
        <w:t xml:space="preserve"> </w:t>
      </w:r>
      <w:r>
        <w:t>e não emprega</w:t>
      </w:r>
      <w:r>
        <w:rPr>
          <w:spacing w:val="-1"/>
        </w:rPr>
        <w:t xml:space="preserve"> </w:t>
      </w:r>
      <w:r>
        <w:t>menor de 16 anos,</w:t>
      </w:r>
      <w:r>
        <w:rPr>
          <w:spacing w:val="-14"/>
        </w:rPr>
        <w:t xml:space="preserve"> </w:t>
      </w:r>
      <w:r>
        <w:t>salvo</w:t>
      </w:r>
      <w:r>
        <w:rPr>
          <w:spacing w:val="-14"/>
        </w:rPr>
        <w:t xml:space="preserve"> </w:t>
      </w:r>
      <w:r>
        <w:t>menor,</w:t>
      </w:r>
      <w:r>
        <w:rPr>
          <w:spacing w:val="-14"/>
        </w:rPr>
        <w:t xml:space="preserve"> </w:t>
      </w:r>
      <w:r>
        <w:t>a</w:t>
      </w:r>
      <w:r>
        <w:rPr>
          <w:spacing w:val="-13"/>
        </w:rPr>
        <w:t xml:space="preserve"> </w:t>
      </w:r>
      <w:r>
        <w:t>partir</w:t>
      </w:r>
      <w:r>
        <w:rPr>
          <w:spacing w:val="-14"/>
        </w:rPr>
        <w:t xml:space="preserve"> </w:t>
      </w:r>
      <w:r>
        <w:t>de</w:t>
      </w:r>
      <w:r>
        <w:rPr>
          <w:spacing w:val="-14"/>
        </w:rPr>
        <w:t xml:space="preserve"> </w:t>
      </w:r>
      <w:r>
        <w:t>14</w:t>
      </w:r>
      <w:r>
        <w:rPr>
          <w:spacing w:val="-14"/>
        </w:rPr>
        <w:t xml:space="preserve"> </w:t>
      </w:r>
      <w:r>
        <w:t>anos,</w:t>
      </w:r>
      <w:r>
        <w:rPr>
          <w:spacing w:val="-13"/>
        </w:rPr>
        <w:t xml:space="preserve"> </w:t>
      </w:r>
      <w:r>
        <w:t>na</w:t>
      </w:r>
      <w:r>
        <w:rPr>
          <w:spacing w:val="-14"/>
        </w:rPr>
        <w:t xml:space="preserve"> </w:t>
      </w:r>
      <w:r>
        <w:t>condição</w:t>
      </w:r>
      <w:r>
        <w:rPr>
          <w:spacing w:val="-14"/>
        </w:rPr>
        <w:t xml:space="preserve"> </w:t>
      </w:r>
      <w:r>
        <w:t>de</w:t>
      </w:r>
      <w:r>
        <w:rPr>
          <w:spacing w:val="-14"/>
        </w:rPr>
        <w:t xml:space="preserve"> </w:t>
      </w:r>
      <w:r>
        <w:t>aprendiz,</w:t>
      </w:r>
      <w:r>
        <w:rPr>
          <w:spacing w:val="-13"/>
        </w:rPr>
        <w:t xml:space="preserve"> </w:t>
      </w:r>
      <w:r>
        <w:t>nos</w:t>
      </w:r>
      <w:r>
        <w:rPr>
          <w:spacing w:val="-14"/>
        </w:rPr>
        <w:t xml:space="preserve"> </w:t>
      </w:r>
      <w:r>
        <w:t>termos</w:t>
      </w:r>
      <w:r>
        <w:rPr>
          <w:spacing w:val="-14"/>
        </w:rPr>
        <w:t xml:space="preserve"> </w:t>
      </w:r>
      <w:r>
        <w:t>do</w:t>
      </w:r>
      <w:r>
        <w:rPr>
          <w:spacing w:val="-14"/>
        </w:rPr>
        <w:t xml:space="preserve"> </w:t>
      </w:r>
      <w:hyperlink r:id="rId19" w:anchor="art7">
        <w:r>
          <w:rPr>
            <w:color w:val="000080"/>
            <w:u w:val="single" w:color="000080"/>
          </w:rPr>
          <w:t>artigo</w:t>
        </w:r>
        <w:r>
          <w:rPr>
            <w:color w:val="000080"/>
            <w:spacing w:val="-13"/>
            <w:u w:val="single" w:color="000080"/>
          </w:rPr>
          <w:t xml:space="preserve"> </w:t>
        </w:r>
        <w:r>
          <w:rPr>
            <w:color w:val="000080"/>
            <w:u w:val="single" w:color="000080"/>
          </w:rPr>
          <w:t>7°,</w:t>
        </w:r>
        <w:r>
          <w:rPr>
            <w:color w:val="000080"/>
            <w:spacing w:val="-14"/>
            <w:u w:val="single" w:color="000080"/>
          </w:rPr>
          <w:t xml:space="preserve"> </w:t>
        </w:r>
        <w:r>
          <w:rPr>
            <w:color w:val="000080"/>
            <w:u w:val="single" w:color="000080"/>
          </w:rPr>
          <w:t>XXXIII,</w:t>
        </w:r>
        <w:r>
          <w:rPr>
            <w:color w:val="000080"/>
            <w:spacing w:val="-14"/>
            <w:u w:val="single" w:color="000080"/>
          </w:rPr>
          <w:t xml:space="preserve"> </w:t>
        </w:r>
        <w:r>
          <w:rPr>
            <w:color w:val="000080"/>
            <w:u w:val="single" w:color="000080"/>
          </w:rPr>
          <w:t>da</w:t>
        </w:r>
        <w:r>
          <w:rPr>
            <w:color w:val="000080"/>
            <w:spacing w:val="-14"/>
            <w:u w:val="single" w:color="000080"/>
          </w:rPr>
          <w:t xml:space="preserve"> </w:t>
        </w:r>
        <w:r>
          <w:rPr>
            <w:color w:val="000080"/>
            <w:u w:val="single" w:color="000080"/>
          </w:rPr>
          <w:t>Constituição</w:t>
        </w:r>
      </w:hyperlink>
      <w:r>
        <w:rPr>
          <w:color w:val="000080"/>
        </w:rPr>
        <w:t xml:space="preserve"> </w:t>
      </w:r>
      <w:r>
        <w:rPr>
          <w:color w:val="000080"/>
          <w:spacing w:val="-2"/>
          <w:u w:val="single" w:color="000080"/>
        </w:rPr>
        <w:t>Federal</w:t>
      </w:r>
      <w:r>
        <w:rPr>
          <w:spacing w:val="-2"/>
        </w:rPr>
        <w:t>.</w:t>
      </w:r>
    </w:p>
    <w:p w14:paraId="27B4F0E8" w14:textId="77777777" w:rsidR="00726F17" w:rsidRDefault="00116073">
      <w:pPr>
        <w:pStyle w:val="PargrafodaLista"/>
        <w:numPr>
          <w:ilvl w:val="0"/>
          <w:numId w:val="1"/>
        </w:numPr>
        <w:tabs>
          <w:tab w:val="left" w:pos="392"/>
        </w:tabs>
        <w:spacing w:before="1" w:line="276" w:lineRule="auto"/>
        <w:ind w:left="133" w:right="707" w:firstLine="0"/>
      </w:pPr>
      <w:r>
        <w:t xml:space="preserve">Não possuímos empregados executando trabalho degradante ou forçado, observando o disposto nos </w:t>
      </w:r>
      <w:hyperlink r:id="rId20">
        <w:r>
          <w:rPr>
            <w:color w:val="000080"/>
            <w:u w:val="single" w:color="000080"/>
          </w:rPr>
          <w:t>incisos</w:t>
        </w:r>
      </w:hyperlink>
      <w:r>
        <w:rPr>
          <w:color w:val="000080"/>
        </w:rPr>
        <w:t xml:space="preserve"> </w:t>
      </w:r>
      <w:hyperlink r:id="rId21">
        <w:r>
          <w:rPr>
            <w:color w:val="000080"/>
            <w:u w:val="single" w:color="000080"/>
          </w:rPr>
          <w:t>III e IV do art. 1º e no inciso III do art. 5º da Constituição Federal</w:t>
        </w:r>
      </w:hyperlink>
      <w:r>
        <w:t>.</w:t>
      </w:r>
    </w:p>
    <w:p w14:paraId="638AB458" w14:textId="77777777" w:rsidR="00726F17" w:rsidRDefault="00116073">
      <w:pPr>
        <w:pStyle w:val="PargrafodaLista"/>
        <w:numPr>
          <w:ilvl w:val="0"/>
          <w:numId w:val="1"/>
        </w:numPr>
        <w:tabs>
          <w:tab w:val="left" w:pos="393"/>
        </w:tabs>
        <w:spacing w:line="276" w:lineRule="auto"/>
        <w:ind w:left="133" w:right="706" w:firstLine="0"/>
      </w:pPr>
      <w:r>
        <w:rPr>
          <w:b/>
        </w:rPr>
        <w:t xml:space="preserve">Não possuímos pessoas em nosso quadro societário (contrato social, estatuto social), impedidas de contratar com o Município de </w:t>
      </w:r>
      <w:r w:rsidR="00BC2589">
        <w:rPr>
          <w:b/>
        </w:rPr>
        <w:t xml:space="preserve">São Pedro do Iguaçu </w:t>
      </w:r>
      <w:r>
        <w:t>nos termos do artigo 14 da Lei 14.133/21 e PREJULGADO nº 9 do Tribunal de Contas do Estado do Paraná.</w:t>
      </w:r>
    </w:p>
    <w:p w14:paraId="5B35796C" w14:textId="77777777" w:rsidR="00726F17" w:rsidRDefault="00116073">
      <w:pPr>
        <w:pStyle w:val="PargrafodaLista"/>
        <w:numPr>
          <w:ilvl w:val="0"/>
          <w:numId w:val="1"/>
        </w:numPr>
        <w:tabs>
          <w:tab w:val="left" w:pos="336"/>
        </w:tabs>
        <w:spacing w:line="276" w:lineRule="auto"/>
        <w:ind w:left="133" w:right="714" w:firstLine="0"/>
      </w:pPr>
      <w:r>
        <w:t>Cumprimos</w:t>
      </w:r>
      <w:r>
        <w:rPr>
          <w:spacing w:val="-2"/>
        </w:rPr>
        <w:t xml:space="preserve"> </w:t>
      </w:r>
      <w:r>
        <w:t>as</w:t>
      </w:r>
      <w:r>
        <w:rPr>
          <w:spacing w:val="-4"/>
        </w:rPr>
        <w:t xml:space="preserve"> </w:t>
      </w:r>
      <w:r>
        <w:t>exigências</w:t>
      </w:r>
      <w:r>
        <w:rPr>
          <w:spacing w:val="-2"/>
        </w:rPr>
        <w:t xml:space="preserve"> </w:t>
      </w:r>
      <w:r>
        <w:t>de</w:t>
      </w:r>
      <w:r>
        <w:rPr>
          <w:spacing w:val="-2"/>
        </w:rPr>
        <w:t xml:space="preserve"> </w:t>
      </w:r>
      <w:r>
        <w:t>reserva</w:t>
      </w:r>
      <w:r>
        <w:rPr>
          <w:spacing w:val="-2"/>
        </w:rPr>
        <w:t xml:space="preserve"> </w:t>
      </w:r>
      <w:r>
        <w:t>de</w:t>
      </w:r>
      <w:r>
        <w:rPr>
          <w:spacing w:val="-2"/>
        </w:rPr>
        <w:t xml:space="preserve"> </w:t>
      </w:r>
      <w:r>
        <w:t>cargos</w:t>
      </w:r>
      <w:r>
        <w:rPr>
          <w:spacing w:val="-2"/>
        </w:rPr>
        <w:t xml:space="preserve"> </w:t>
      </w:r>
      <w:r>
        <w:t>para</w:t>
      </w:r>
      <w:r>
        <w:rPr>
          <w:spacing w:val="-4"/>
        </w:rPr>
        <w:t xml:space="preserve"> </w:t>
      </w:r>
      <w:r>
        <w:t>pessoa</w:t>
      </w:r>
      <w:r>
        <w:rPr>
          <w:spacing w:val="-2"/>
        </w:rPr>
        <w:t xml:space="preserve"> </w:t>
      </w:r>
      <w:r>
        <w:t>com</w:t>
      </w:r>
      <w:r>
        <w:rPr>
          <w:spacing w:val="-1"/>
        </w:rPr>
        <w:t xml:space="preserve"> </w:t>
      </w:r>
      <w:r>
        <w:t>deficiência</w:t>
      </w:r>
      <w:r>
        <w:rPr>
          <w:spacing w:val="-4"/>
        </w:rPr>
        <w:t xml:space="preserve"> </w:t>
      </w:r>
      <w:r>
        <w:t>e</w:t>
      </w:r>
      <w:r>
        <w:rPr>
          <w:spacing w:val="-2"/>
        </w:rPr>
        <w:t xml:space="preserve"> </w:t>
      </w:r>
      <w:r>
        <w:t>para</w:t>
      </w:r>
      <w:r>
        <w:rPr>
          <w:spacing w:val="-2"/>
        </w:rPr>
        <w:t xml:space="preserve"> </w:t>
      </w:r>
      <w:r>
        <w:t>reabilitado</w:t>
      </w:r>
      <w:r>
        <w:rPr>
          <w:spacing w:val="-2"/>
        </w:rPr>
        <w:t xml:space="preserve"> </w:t>
      </w:r>
      <w:r>
        <w:t>da</w:t>
      </w:r>
      <w:r>
        <w:rPr>
          <w:spacing w:val="-2"/>
        </w:rPr>
        <w:t xml:space="preserve"> </w:t>
      </w:r>
      <w:r>
        <w:t>Previdência Social, previstas em lei e em outras normas específicas.</w:t>
      </w:r>
    </w:p>
    <w:p w14:paraId="2D7FFBD4" w14:textId="77777777" w:rsidR="00726F17" w:rsidRDefault="00116073">
      <w:pPr>
        <w:pStyle w:val="PargrafodaLista"/>
        <w:numPr>
          <w:ilvl w:val="0"/>
          <w:numId w:val="1"/>
        </w:numPr>
        <w:tabs>
          <w:tab w:val="left" w:pos="394"/>
        </w:tabs>
        <w:spacing w:line="278" w:lineRule="auto"/>
        <w:ind w:left="133" w:right="709" w:firstLine="0"/>
        <w:rPr>
          <w:b/>
        </w:rPr>
      </w:pPr>
      <w:r>
        <w:t xml:space="preserve">Estamos sob o </w:t>
      </w:r>
      <w:r>
        <w:rPr>
          <w:b/>
        </w:rPr>
        <w:t>regime de microempresa ou empresa de pequeno porte</w:t>
      </w:r>
      <w:r>
        <w:t xml:space="preserve">, para efeito do disposto na Lei Complementar 123, de 14 de dezembro de 2006. </w:t>
      </w:r>
      <w:r>
        <w:rPr>
          <w:b/>
        </w:rPr>
        <w:t>SIM (</w:t>
      </w:r>
      <w:r>
        <w:rPr>
          <w:b/>
          <w:spacing w:val="80"/>
        </w:rPr>
        <w:t xml:space="preserve"> </w:t>
      </w:r>
      <w:r>
        <w:rPr>
          <w:b/>
        </w:rPr>
        <w:t>)</w:t>
      </w:r>
      <w:r>
        <w:rPr>
          <w:b/>
          <w:spacing w:val="40"/>
        </w:rPr>
        <w:t xml:space="preserve"> </w:t>
      </w:r>
      <w:r>
        <w:rPr>
          <w:b/>
        </w:rPr>
        <w:t>NÃO (</w:t>
      </w:r>
      <w:r>
        <w:rPr>
          <w:b/>
          <w:spacing w:val="80"/>
        </w:rPr>
        <w:t xml:space="preserve"> </w:t>
      </w:r>
      <w:r>
        <w:rPr>
          <w:b/>
        </w:rPr>
        <w:t>).</w:t>
      </w:r>
    </w:p>
    <w:p w14:paraId="21ECB475" w14:textId="77777777" w:rsidR="00726F17"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Pr>
          <w:spacing w:val="-4"/>
        </w:rPr>
        <w:t>Nome</w:t>
      </w:r>
      <w:r>
        <w:tab/>
      </w:r>
      <w:r>
        <w:rPr>
          <w:spacing w:val="-5"/>
        </w:rPr>
        <w:t>do</w:t>
      </w:r>
      <w:r>
        <w:tab/>
      </w:r>
      <w:r>
        <w:rPr>
          <w:spacing w:val="-2"/>
        </w:rPr>
        <w:t>representante</w:t>
      </w:r>
      <w:r>
        <w:tab/>
      </w:r>
      <w:r>
        <w:rPr>
          <w:spacing w:val="-2"/>
        </w:rPr>
        <w:t>legal</w:t>
      </w:r>
      <w:r>
        <w:tab/>
      </w:r>
      <w:r>
        <w:rPr>
          <w:spacing w:val="-2"/>
        </w:rPr>
        <w:t>autorizado</w:t>
      </w:r>
      <w:r>
        <w:tab/>
      </w:r>
      <w:r>
        <w:rPr>
          <w:spacing w:val="-4"/>
        </w:rPr>
        <w:t>para</w:t>
      </w:r>
      <w:r>
        <w:tab/>
      </w:r>
      <w:r>
        <w:rPr>
          <w:spacing w:val="-2"/>
        </w:rPr>
        <w:t>assinatura</w:t>
      </w:r>
      <w:r>
        <w:tab/>
      </w:r>
      <w:r>
        <w:rPr>
          <w:spacing w:val="-5"/>
        </w:rPr>
        <w:t>do</w:t>
      </w:r>
      <w:r>
        <w:tab/>
      </w:r>
      <w:r>
        <w:rPr>
          <w:spacing w:val="-2"/>
        </w:rPr>
        <w:t>contrato,</w:t>
      </w:r>
      <w:r>
        <w:tab/>
      </w:r>
      <w:r>
        <w:rPr>
          <w:spacing w:val="-2"/>
        </w:rPr>
        <w:t>(aac),</w:t>
      </w:r>
    </w:p>
    <w:p w14:paraId="10D3A813" w14:textId="77777777" w:rsidR="00726F17" w:rsidRDefault="00116073">
      <w:pPr>
        <w:pStyle w:val="Corpodetexto"/>
        <w:tabs>
          <w:tab w:val="left" w:pos="6541"/>
        </w:tabs>
        <w:spacing w:before="1" w:line="252" w:lineRule="exact"/>
        <w:ind w:left="0" w:right="713"/>
        <w:jc w:val="right"/>
      </w:pPr>
      <w:r>
        <w:rPr>
          <w:u w:val="single"/>
        </w:rPr>
        <w:tab/>
      </w:r>
      <w:r>
        <w:t>Função</w:t>
      </w:r>
      <w:r>
        <w:rPr>
          <w:spacing w:val="-8"/>
        </w:rPr>
        <w:t xml:space="preserve"> </w:t>
      </w:r>
      <w:r>
        <w:t>do</w:t>
      </w:r>
      <w:r>
        <w:rPr>
          <w:spacing w:val="-4"/>
        </w:rPr>
        <w:t xml:space="preserve"> </w:t>
      </w:r>
      <w:r>
        <w:t>representante</w:t>
      </w:r>
      <w:r>
        <w:rPr>
          <w:spacing w:val="-5"/>
        </w:rPr>
        <w:t xml:space="preserve"> </w:t>
      </w:r>
      <w:r>
        <w:t>legal,</w:t>
      </w:r>
      <w:r>
        <w:rPr>
          <w:spacing w:val="-6"/>
        </w:rPr>
        <w:t xml:space="preserve"> </w:t>
      </w:r>
      <w:r>
        <w:rPr>
          <w:spacing w:val="-2"/>
        </w:rPr>
        <w:t>(aac),</w:t>
      </w:r>
    </w:p>
    <w:p w14:paraId="22E3A3E4" w14:textId="77777777" w:rsidR="00726F17" w:rsidRDefault="00116073">
      <w:pPr>
        <w:pStyle w:val="Corpodetexto"/>
        <w:tabs>
          <w:tab w:val="left" w:pos="1305"/>
          <w:tab w:val="left" w:pos="2734"/>
          <w:tab w:val="left" w:pos="3427"/>
          <w:tab w:val="left" w:pos="5075"/>
        </w:tabs>
        <w:spacing w:line="252" w:lineRule="exact"/>
        <w:ind w:left="0" w:right="712"/>
        <w:jc w:val="right"/>
      </w:pPr>
      <w:r>
        <w:rPr>
          <w:spacing w:val="-2"/>
        </w:rPr>
        <w:t>Endereço</w:t>
      </w:r>
      <w:r>
        <w:tab/>
      </w:r>
      <w:r>
        <w:rPr>
          <w:spacing w:val="-2"/>
        </w:rPr>
        <w:t>residencial</w:t>
      </w:r>
      <w:r>
        <w:tab/>
      </w:r>
      <w:r>
        <w:rPr>
          <w:spacing w:val="-5"/>
        </w:rPr>
        <w:t>do</w:t>
      </w:r>
      <w:r>
        <w:tab/>
      </w:r>
      <w:r>
        <w:rPr>
          <w:spacing w:val="-2"/>
        </w:rPr>
        <w:t>representante</w:t>
      </w:r>
      <w:r>
        <w:tab/>
      </w:r>
      <w:r>
        <w:rPr>
          <w:spacing w:val="-2"/>
        </w:rPr>
        <w:t>legal,</w:t>
      </w:r>
    </w:p>
    <w:p w14:paraId="12132425" w14:textId="77777777" w:rsidR="00726F17" w:rsidRDefault="00116073">
      <w:pPr>
        <w:pStyle w:val="Corpodetexto"/>
        <w:spacing w:line="20" w:lineRule="exact"/>
        <w:ind w:left="133"/>
        <w:rPr>
          <w:sz w:val="2"/>
        </w:rPr>
      </w:pPr>
      <w:r>
        <w:rPr>
          <w:noProof/>
          <w:sz w:val="2"/>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6C2030"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Pr>
          <w:u w:val="single"/>
        </w:rPr>
        <w:tab/>
      </w:r>
      <w:r>
        <w:rPr>
          <w:spacing w:val="-10"/>
        </w:rPr>
        <w:t>,</w:t>
      </w:r>
      <w:r>
        <w:tab/>
      </w:r>
      <w:r>
        <w:rPr>
          <w:spacing w:val="-2"/>
        </w:rPr>
        <w:t>Cidade</w:t>
      </w:r>
      <w:r>
        <w:rPr>
          <w:u w:val="single"/>
        </w:rPr>
        <w:tab/>
      </w:r>
      <w:r>
        <w:rPr>
          <w:spacing w:val="-10"/>
        </w:rPr>
        <w:t>,</w:t>
      </w:r>
      <w:r>
        <w:tab/>
      </w:r>
      <w:r>
        <w:rPr>
          <w:spacing w:val="-4"/>
        </w:rPr>
        <w:t>CEP:</w:t>
      </w:r>
      <w:r>
        <w:rPr>
          <w:u w:val="single"/>
        </w:rPr>
        <w:tab/>
      </w:r>
      <w:r>
        <w:tab/>
      </w:r>
      <w:r>
        <w:rPr>
          <w:spacing w:val="-5"/>
        </w:rPr>
        <w:t>nº</w:t>
      </w:r>
      <w:r>
        <w:tab/>
      </w:r>
      <w:r>
        <w:rPr>
          <w:spacing w:val="-5"/>
        </w:rPr>
        <w:t>do</w:t>
      </w:r>
      <w:r>
        <w:tab/>
      </w:r>
      <w:r>
        <w:rPr>
          <w:spacing w:val="-2"/>
        </w:rPr>
        <w:t>telefone</w:t>
      </w:r>
    </w:p>
    <w:p w14:paraId="5332C377" w14:textId="77777777" w:rsidR="00726F17" w:rsidRDefault="00116073">
      <w:pPr>
        <w:pStyle w:val="Corpodetexto"/>
        <w:tabs>
          <w:tab w:val="left" w:pos="2032"/>
          <w:tab w:val="left" w:pos="4811"/>
          <w:tab w:val="left" w:pos="6792"/>
          <w:tab w:val="left" w:pos="8592"/>
          <w:tab w:val="left" w:pos="9146"/>
        </w:tabs>
        <w:spacing w:before="1"/>
        <w:ind w:left="0" w:right="712"/>
        <w:jc w:val="right"/>
      </w:pPr>
      <w:r>
        <w:rPr>
          <w:u w:val="single"/>
        </w:rPr>
        <w:tab/>
      </w:r>
      <w:r>
        <w:t xml:space="preserve"> </w:t>
      </w:r>
      <w:r>
        <w:rPr>
          <w:spacing w:val="-2"/>
        </w:rPr>
        <w:t>e-</w:t>
      </w:r>
      <w:r>
        <w:t>mail</w:t>
      </w:r>
      <w:r>
        <w:rPr>
          <w:spacing w:val="63"/>
        </w:rPr>
        <w:t xml:space="preserve"> </w:t>
      </w:r>
      <w:r>
        <w:rPr>
          <w:u w:val="single"/>
        </w:rPr>
        <w:tab/>
      </w:r>
      <w:r>
        <w:t xml:space="preserve">RG nº </w:t>
      </w:r>
      <w:r>
        <w:rPr>
          <w:u w:val="single"/>
        </w:rPr>
        <w:tab/>
      </w:r>
      <w:r>
        <w:t xml:space="preserve">Órgão emissor </w:t>
      </w:r>
      <w:r>
        <w:rPr>
          <w:u w:val="single"/>
        </w:rPr>
        <w:tab/>
      </w:r>
      <w:r>
        <w:rPr>
          <w:spacing w:val="-10"/>
        </w:rPr>
        <w:t>/</w:t>
      </w:r>
      <w:r>
        <w:rPr>
          <w:u w:val="single"/>
        </w:rPr>
        <w:tab/>
      </w:r>
      <w:r>
        <w:t xml:space="preserve">CPF </w:t>
      </w:r>
      <w:r>
        <w:rPr>
          <w:spacing w:val="-5"/>
        </w:rPr>
        <w:t>nº</w:t>
      </w:r>
    </w:p>
    <w:p w14:paraId="5D819E45" w14:textId="77777777" w:rsidR="00726F17" w:rsidRDefault="00116073">
      <w:pPr>
        <w:pStyle w:val="Corpodetexto"/>
        <w:spacing w:before="5"/>
        <w:ind w:left="0"/>
        <w:rPr>
          <w:sz w:val="19"/>
        </w:rPr>
      </w:pPr>
      <w:r>
        <w:rPr>
          <w:noProof/>
          <w:lang w:val="pt-BR" w:eastAsia="pt-BR"/>
        </w:rPr>
        <mc:AlternateContent>
          <mc:Choice Requires="wps">
            <w:drawing>
              <wp:anchor distT="0" distB="0" distL="0" distR="0" simplePos="0" relativeHeight="251672064" behindDoc="1" locked="0" layoutInCell="1" allowOverlap="1" wp14:anchorId="5D14A1E8" wp14:editId="53A2757F">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D30036" id="Graphic 162" o:spid="_x0000_s1026" style="position:absolute;margin-left:49.7pt;margin-top:12.4pt;width:104.6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50A1A870" w14:textId="77777777" w:rsidR="00726F17" w:rsidRDefault="00726F17">
      <w:pPr>
        <w:pStyle w:val="Corpodetexto"/>
        <w:ind w:left="0"/>
      </w:pPr>
    </w:p>
    <w:p w14:paraId="64C7B5B0" w14:textId="77777777" w:rsidR="00726F17" w:rsidRDefault="00116073">
      <w:pPr>
        <w:pStyle w:val="Ttulo1"/>
        <w:numPr>
          <w:ilvl w:val="0"/>
          <w:numId w:val="1"/>
        </w:numPr>
        <w:tabs>
          <w:tab w:val="left" w:pos="323"/>
        </w:tabs>
        <w:spacing w:line="240" w:lineRule="auto"/>
        <w:ind w:left="323" w:hanging="190"/>
      </w:pPr>
      <w:r>
        <w:t>DADOS</w:t>
      </w:r>
      <w:r>
        <w:rPr>
          <w:spacing w:val="-6"/>
        </w:rPr>
        <w:t xml:space="preserve"> </w:t>
      </w:r>
      <w:r>
        <w:rPr>
          <w:spacing w:val="-2"/>
        </w:rPr>
        <w:t>BANCÁRIOS:</w:t>
      </w:r>
    </w:p>
    <w:p w14:paraId="5C921B72" w14:textId="77777777" w:rsidR="00726F17" w:rsidRDefault="00116073">
      <w:pPr>
        <w:pStyle w:val="Corpodetexto"/>
        <w:spacing w:before="1" w:line="252" w:lineRule="exact"/>
        <w:ind w:left="133"/>
      </w:pPr>
      <w:r>
        <w:t>Nome/código</w:t>
      </w:r>
      <w:r>
        <w:rPr>
          <w:spacing w:val="-5"/>
        </w:rPr>
        <w:t xml:space="preserve"> </w:t>
      </w:r>
      <w:r>
        <w:t>da</w:t>
      </w:r>
      <w:r>
        <w:rPr>
          <w:spacing w:val="-4"/>
        </w:rPr>
        <w:t xml:space="preserve"> </w:t>
      </w:r>
      <w:r>
        <w:rPr>
          <w:spacing w:val="-2"/>
        </w:rPr>
        <w:t>Instituição:</w:t>
      </w:r>
    </w:p>
    <w:p w14:paraId="6C33BD94" w14:textId="77777777" w:rsidR="00726F17" w:rsidRDefault="00116073">
      <w:pPr>
        <w:pStyle w:val="Corpodetexto"/>
        <w:spacing w:line="252" w:lineRule="exact"/>
        <w:ind w:left="133"/>
      </w:pPr>
      <w:r>
        <w:rPr>
          <w:spacing w:val="-2"/>
        </w:rPr>
        <w:t>Agência:</w:t>
      </w:r>
    </w:p>
    <w:p w14:paraId="17FCB674" w14:textId="77777777" w:rsidR="00726F17" w:rsidRDefault="00116073">
      <w:pPr>
        <w:pStyle w:val="Corpodetexto"/>
        <w:spacing w:line="252" w:lineRule="exact"/>
        <w:ind w:left="133"/>
      </w:pPr>
      <w:r>
        <w:rPr>
          <w:spacing w:val="-2"/>
        </w:rPr>
        <w:t>Conta:</w:t>
      </w:r>
    </w:p>
    <w:p w14:paraId="54F031F8" w14:textId="77777777" w:rsidR="00726F17" w:rsidRDefault="00116073">
      <w:pPr>
        <w:pStyle w:val="Corpodetexto"/>
        <w:spacing w:before="2" w:line="253" w:lineRule="exact"/>
        <w:ind w:left="133"/>
      </w:pPr>
      <w:r>
        <w:t>Tipo</w:t>
      </w:r>
      <w:r>
        <w:rPr>
          <w:spacing w:val="-2"/>
        </w:rPr>
        <w:t xml:space="preserve"> </w:t>
      </w:r>
      <w:r>
        <w:t>de</w:t>
      </w:r>
      <w:r>
        <w:rPr>
          <w:spacing w:val="-1"/>
        </w:rPr>
        <w:t xml:space="preserve"> </w:t>
      </w:r>
      <w:r>
        <w:t>Conta:</w:t>
      </w:r>
      <w:r>
        <w:rPr>
          <w:spacing w:val="-3"/>
        </w:rPr>
        <w:t xml:space="preserve"> </w:t>
      </w:r>
      <w:r>
        <w:t>(</w:t>
      </w:r>
      <w:r>
        <w:rPr>
          <w:spacing w:val="79"/>
          <w:w w:val="150"/>
        </w:rPr>
        <w:t xml:space="preserve"> </w:t>
      </w:r>
      <w:r>
        <w:t>)</w:t>
      </w:r>
      <w:r>
        <w:rPr>
          <w:spacing w:val="-1"/>
        </w:rPr>
        <w:t xml:space="preserve"> </w:t>
      </w:r>
      <w:r>
        <w:t>Conta</w:t>
      </w:r>
      <w:r>
        <w:rPr>
          <w:spacing w:val="-6"/>
        </w:rPr>
        <w:t xml:space="preserve"> </w:t>
      </w:r>
      <w:r>
        <w:rPr>
          <w:spacing w:val="-2"/>
        </w:rPr>
        <w:t>Corrente</w:t>
      </w:r>
    </w:p>
    <w:p w14:paraId="1DB9C8EB" w14:textId="2E5F3E24" w:rsidR="00726F17" w:rsidRDefault="00116073">
      <w:pPr>
        <w:pStyle w:val="Corpodetexto"/>
        <w:ind w:left="133" w:right="187"/>
        <w:rPr>
          <w:spacing w:val="-2"/>
          <w:u w:val="single"/>
        </w:rPr>
      </w:pPr>
      <w:r>
        <w:rPr>
          <w:u w:val="single"/>
        </w:rPr>
        <w:t>A Contratada deverá possuir conta bancária, preferencialmente, junto ao Banco do Brasil</w:t>
      </w:r>
      <w:r>
        <w:rPr>
          <w:spacing w:val="-2"/>
          <w:u w:val="single"/>
        </w:rPr>
        <w:t>.</w:t>
      </w:r>
    </w:p>
    <w:p w14:paraId="16DFA8D2" w14:textId="77777777" w:rsidR="005B361D" w:rsidRDefault="005B361D">
      <w:pPr>
        <w:pStyle w:val="Corpodetexto"/>
        <w:ind w:left="133" w:right="187"/>
      </w:pPr>
    </w:p>
    <w:p w14:paraId="7B5DA055" w14:textId="77777777" w:rsidR="00726F17" w:rsidRDefault="00116073">
      <w:pPr>
        <w:pStyle w:val="Corpodetexto"/>
        <w:spacing w:before="252"/>
        <w:ind w:left="2" w:right="297"/>
        <w:jc w:val="center"/>
      </w:pPr>
      <w:r>
        <w:t>LOCAL</w:t>
      </w:r>
      <w:r>
        <w:rPr>
          <w:spacing w:val="-3"/>
        </w:rPr>
        <w:t xml:space="preserve"> </w:t>
      </w:r>
      <w:r>
        <w:t>E</w:t>
      </w:r>
      <w:r>
        <w:rPr>
          <w:spacing w:val="-3"/>
        </w:rPr>
        <w:t xml:space="preserve"> </w:t>
      </w:r>
      <w:r>
        <w:rPr>
          <w:spacing w:val="-4"/>
        </w:rPr>
        <w:t>DATA</w:t>
      </w:r>
    </w:p>
    <w:p w14:paraId="51DCC939" w14:textId="77777777" w:rsidR="00726F17" w:rsidRDefault="00116073">
      <w:pPr>
        <w:pStyle w:val="Corpodetexto"/>
        <w:spacing w:before="7"/>
        <w:ind w:left="0"/>
        <w:rPr>
          <w:sz w:val="19"/>
        </w:rPr>
      </w:pPr>
      <w:r>
        <w:rPr>
          <w:noProof/>
          <w:lang w:val="pt-BR" w:eastAsia="pt-BR"/>
        </w:rPr>
        <mc:AlternateContent>
          <mc:Choice Requires="wps">
            <w:drawing>
              <wp:anchor distT="0" distB="0" distL="0" distR="0" simplePos="0" relativeHeight="251673088" behindDoc="1" locked="0" layoutInCell="1" allowOverlap="1" wp14:anchorId="7E0EECD7" wp14:editId="1A8265E7">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6EC8B7" id="Graphic 163" o:spid="_x0000_s1026" style="position:absolute;margin-left:215.7pt;margin-top:12.5pt;width:171.45pt;height:.1pt;z-index:-2516433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1E2082B9" w14:textId="77777777" w:rsidR="00726F17" w:rsidRDefault="00726F17">
      <w:pPr>
        <w:pStyle w:val="Corpodetexto"/>
        <w:ind w:left="0"/>
      </w:pPr>
    </w:p>
    <w:p w14:paraId="6043C613" w14:textId="77777777" w:rsidR="00726F17" w:rsidRDefault="00726F17">
      <w:pPr>
        <w:pStyle w:val="Corpodetexto"/>
        <w:ind w:left="0"/>
      </w:pPr>
    </w:p>
    <w:p w14:paraId="2312C310" w14:textId="77777777" w:rsidR="00726F17" w:rsidRDefault="00726F17">
      <w:pPr>
        <w:pStyle w:val="Corpodetexto"/>
        <w:ind w:left="0"/>
      </w:pPr>
    </w:p>
    <w:p w14:paraId="21D1EF77" w14:textId="77777777" w:rsidR="00726F17" w:rsidRDefault="00726F17">
      <w:pPr>
        <w:pStyle w:val="Corpodetexto"/>
        <w:spacing w:before="251"/>
        <w:ind w:left="0"/>
      </w:pPr>
    </w:p>
    <w:p w14:paraId="0DDC79FB" w14:textId="77777777" w:rsidR="00726F17" w:rsidRDefault="00116073">
      <w:pPr>
        <w:pStyle w:val="Corpodetexto"/>
        <w:ind w:left="9" w:right="297"/>
        <w:jc w:val="center"/>
      </w:pPr>
      <w:r>
        <w:rPr>
          <w:spacing w:val="-4"/>
        </w:rPr>
        <w:t>CARIMBO</w:t>
      </w:r>
      <w:r>
        <w:rPr>
          <w:spacing w:val="-2"/>
        </w:rPr>
        <w:t xml:space="preserve"> </w:t>
      </w:r>
      <w:r>
        <w:rPr>
          <w:spacing w:val="-4"/>
        </w:rPr>
        <w:t>DA</w:t>
      </w:r>
      <w:r>
        <w:rPr>
          <w:spacing w:val="-3"/>
        </w:rPr>
        <w:t xml:space="preserve"> </w:t>
      </w:r>
      <w:r>
        <w:rPr>
          <w:spacing w:val="-4"/>
        </w:rPr>
        <w:t>EMPRESA</w:t>
      </w:r>
      <w:r>
        <w:rPr>
          <w:spacing w:val="-3"/>
        </w:rPr>
        <w:t xml:space="preserve"> </w:t>
      </w:r>
      <w:r>
        <w:rPr>
          <w:spacing w:val="-4"/>
        </w:rPr>
        <w:t>E</w:t>
      </w:r>
      <w:r>
        <w:rPr>
          <w:spacing w:val="-2"/>
        </w:rPr>
        <w:t xml:space="preserve"> </w:t>
      </w:r>
      <w:r>
        <w:rPr>
          <w:spacing w:val="-4"/>
        </w:rPr>
        <w:t>ASSINATURA</w:t>
      </w:r>
      <w:r>
        <w:rPr>
          <w:spacing w:val="-1"/>
        </w:rPr>
        <w:t xml:space="preserve"> </w:t>
      </w:r>
      <w:r>
        <w:rPr>
          <w:spacing w:val="-4"/>
        </w:rPr>
        <w:t>DO</w:t>
      </w:r>
      <w:r>
        <w:rPr>
          <w:spacing w:val="-3"/>
        </w:rPr>
        <w:t xml:space="preserve"> </w:t>
      </w:r>
      <w:r>
        <w:rPr>
          <w:spacing w:val="-4"/>
        </w:rPr>
        <w:t>REPRESENTANTE</w:t>
      </w:r>
      <w:r>
        <w:rPr>
          <w:spacing w:val="-1"/>
        </w:rPr>
        <w:t xml:space="preserve"> </w:t>
      </w:r>
      <w:r>
        <w:rPr>
          <w:spacing w:val="-4"/>
        </w:rPr>
        <w:t>LEGAL</w:t>
      </w:r>
    </w:p>
    <w:p w14:paraId="5E404C2D" w14:textId="77777777" w:rsidR="00726F17" w:rsidRDefault="00116073">
      <w:pPr>
        <w:pStyle w:val="Corpodetexto"/>
        <w:spacing w:before="2"/>
        <w:ind w:left="0" w:right="297"/>
        <w:jc w:val="center"/>
      </w:pPr>
      <w:r>
        <w:rPr>
          <w:b/>
        </w:rPr>
        <w:t>Obs:</w:t>
      </w:r>
      <w:r>
        <w:rPr>
          <w:b/>
          <w:spacing w:val="-5"/>
        </w:rPr>
        <w:t xml:space="preserve"> </w:t>
      </w:r>
      <w:r>
        <w:t>Se</w:t>
      </w:r>
      <w:r>
        <w:rPr>
          <w:spacing w:val="-4"/>
        </w:rPr>
        <w:t xml:space="preserve"> </w:t>
      </w:r>
      <w:r>
        <w:t>a</w:t>
      </w:r>
      <w:r>
        <w:rPr>
          <w:spacing w:val="-5"/>
        </w:rPr>
        <w:t xml:space="preserve"> </w:t>
      </w:r>
      <w:r>
        <w:t>empresa</w:t>
      </w:r>
      <w:r>
        <w:rPr>
          <w:spacing w:val="-6"/>
        </w:rPr>
        <w:t xml:space="preserve"> </w:t>
      </w:r>
      <w:r>
        <w:t>licitante</w:t>
      </w:r>
      <w:r>
        <w:rPr>
          <w:spacing w:val="-5"/>
        </w:rPr>
        <w:t xml:space="preserve"> </w:t>
      </w:r>
      <w:r>
        <w:t>possuir</w:t>
      </w:r>
      <w:r>
        <w:rPr>
          <w:spacing w:val="-6"/>
        </w:rPr>
        <w:t xml:space="preserve"> </w:t>
      </w:r>
      <w:r>
        <w:t>menores</w:t>
      </w:r>
      <w:r>
        <w:rPr>
          <w:spacing w:val="-3"/>
        </w:rPr>
        <w:t xml:space="preserve"> </w:t>
      </w:r>
      <w:r>
        <w:t>aprendizes</w:t>
      </w:r>
      <w:r>
        <w:rPr>
          <w:spacing w:val="-4"/>
        </w:rPr>
        <w:t xml:space="preserve"> </w:t>
      </w:r>
      <w:r>
        <w:t>deverá</w:t>
      </w:r>
      <w:r>
        <w:rPr>
          <w:spacing w:val="-3"/>
        </w:rPr>
        <w:t xml:space="preserve"> </w:t>
      </w:r>
      <w:r>
        <w:t>declarar</w:t>
      </w:r>
      <w:r>
        <w:rPr>
          <w:spacing w:val="-3"/>
        </w:rPr>
        <w:t xml:space="preserve"> </w:t>
      </w:r>
      <w:r>
        <w:t>essa</w:t>
      </w:r>
      <w:r>
        <w:rPr>
          <w:spacing w:val="-5"/>
        </w:rPr>
        <w:t xml:space="preserve"> </w:t>
      </w:r>
      <w:r>
        <w:rPr>
          <w:spacing w:val="-2"/>
        </w:rPr>
        <w:t>condição.</w:t>
      </w:r>
    </w:p>
    <w:sectPr w:rsidR="00726F17">
      <w:headerReference w:type="default" r:id="rId22"/>
      <w:footerReference w:type="default" r:id="rId23"/>
      <w:pgSz w:w="11910" w:h="16840"/>
      <w:pgMar w:top="2260" w:right="420" w:bottom="800" w:left="860" w:header="248" w:footer="6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BCC7E" w14:textId="77777777" w:rsidR="008B3BE2" w:rsidRDefault="008B3BE2">
      <w:r>
        <w:separator/>
      </w:r>
    </w:p>
  </w:endnote>
  <w:endnote w:type="continuationSeparator" w:id="0">
    <w:p w14:paraId="6C22CF2F" w14:textId="77777777" w:rsidR="008B3BE2" w:rsidRDefault="008B3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Trebuchet MS"/>
    <w:charset w:val="01"/>
    <w:family w:val="auto"/>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908A7" w14:textId="77777777" w:rsidR="008B3BE2" w:rsidRDefault="008B3BE2">
    <w:pPr>
      <w:pStyle w:val="Corpodetexto"/>
      <w:spacing w:line="14" w:lineRule="auto"/>
      <w:ind w:left="0"/>
      <w:rPr>
        <w:sz w:val="17"/>
      </w:rPr>
    </w:pPr>
    <w:r>
      <w:rPr>
        <w:noProof/>
        <w:lang w:val="pt-BR" w:eastAsia="pt-BR"/>
      </w:rPr>
      <mc:AlternateContent>
        <mc:Choice Requires="wps">
          <w:drawing>
            <wp:anchor distT="0" distB="0" distL="0" distR="0" simplePos="0" relativeHeight="251658240" behindDoc="1" locked="0" layoutInCell="1" allowOverlap="1" wp14:anchorId="2B825E36" wp14:editId="43650C71">
              <wp:simplePos x="0" y="0"/>
              <wp:positionH relativeFrom="page">
                <wp:posOffset>6871716</wp:posOffset>
              </wp:positionH>
              <wp:positionV relativeFrom="page">
                <wp:posOffset>10163301</wp:posOffset>
              </wp:positionV>
              <wp:extent cx="205104"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5877A7E" w14:textId="77777777" w:rsidR="008B3BE2" w:rsidRDefault="008B3BE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B361D">
                            <w:rPr>
                              <w:noProof/>
                              <w:spacing w:val="-5"/>
                              <w:sz w:val="18"/>
                            </w:rPr>
                            <w:t>30</w:t>
                          </w:r>
                          <w:r>
                            <w:rPr>
                              <w:spacing w:val="-5"/>
                              <w:sz w:val="18"/>
                            </w:rPr>
                            <w:fldChar w:fldCharType="end"/>
                          </w:r>
                        </w:p>
                      </w:txbxContent>
                    </wps:txbx>
                    <wps:bodyPr wrap="square" lIns="0" tIns="0" rIns="0" bIns="0" rtlCol="0">
                      <a:noAutofit/>
                    </wps:bodyPr>
                  </wps:wsp>
                </a:graphicData>
              </a:graphic>
            </wp:anchor>
          </w:drawing>
        </mc:Choice>
        <mc:Fallback>
          <w:pict>
            <v:shapetype w14:anchorId="2B825E36" id="_x0000_t202" coordsize="21600,21600" o:spt="202" path="m,l,21600r21600,l21600,xe">
              <v:stroke joinstyle="miter"/>
              <v:path gradientshapeok="t" o:connecttype="rect"/>
            </v:shapetype>
            <v:shape id="Textbox 3" o:spid="_x0000_s1138" type="#_x0000_t202" style="position:absolute;margin-left:541.1pt;margin-top:800.25pt;width:16.1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" filled="f" stroked="f">
              <v:textbox inset="0,0,0,0">
                <w:txbxContent>
                  <w:p w14:paraId="35877A7E" w14:textId="77777777" w:rsidR="008B3BE2" w:rsidRDefault="008B3BE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B361D">
                      <w:rPr>
                        <w:noProof/>
                        <w:spacing w:val="-5"/>
                        <w:sz w:val="18"/>
                      </w:rPr>
                      <w:t>30</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C035B" w14:textId="77777777" w:rsidR="008B3BE2" w:rsidRDefault="008B3BE2">
    <w:pPr>
      <w:pStyle w:val="Corpodetexto"/>
      <w:spacing w:line="14" w:lineRule="auto"/>
      <w:ind w:left="0"/>
      <w:rPr>
        <w:sz w:val="20"/>
      </w:rPr>
    </w:pPr>
    <w:r>
      <w:rPr>
        <w:noProof/>
        <w:lang w:val="pt-BR" w:eastAsia="pt-BR"/>
      </w:rPr>
      <mc:AlternateContent>
        <mc:Choice Requires="wps">
          <w:drawing>
            <wp:anchor distT="0" distB="0" distL="0" distR="0" simplePos="0" relativeHeight="484036096" behindDoc="1" locked="0" layoutInCell="1" allowOverlap="1" wp14:anchorId="12FA2D14" wp14:editId="22A00BF8">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45A0CB3E" w14:textId="77777777" w:rsidR="008B3BE2" w:rsidRDefault="008B3BE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B361D">
                            <w:rPr>
                              <w:noProof/>
                              <w:spacing w:val="-5"/>
                              <w:sz w:val="18"/>
                            </w:rPr>
                            <w:t>39</w:t>
                          </w:r>
                          <w:r>
                            <w:rPr>
                              <w:spacing w:val="-5"/>
                              <w:sz w:val="18"/>
                            </w:rPr>
                            <w:fldChar w:fldCharType="end"/>
                          </w:r>
                        </w:p>
                      </w:txbxContent>
                    </wps:txbx>
                    <wps:bodyPr wrap="square" lIns="0" tIns="0" rIns="0" bIns="0" rtlCol="0">
                      <a:noAutofit/>
                    </wps:bodyPr>
                  </wps:wsp>
                </a:graphicData>
              </a:graphic>
            </wp:anchor>
          </w:drawing>
        </mc:Choice>
        <mc:Fallback>
          <w:pict>
            <v:shapetype w14:anchorId="12FA2D14" id="_x0000_t202" coordsize="21600,21600" o:spt="202" path="m,l,21600r21600,l21600,xe">
              <v:stroke joinstyle="miter"/>
              <v:path gradientshapeok="t" o:connecttype="rect"/>
            </v:shapetype>
            <v:shape id="Textbox 150" o:spid="_x0000_s1139" type="#_x0000_t202" style="position:absolute;margin-left:541.05pt;margin-top:800.25pt;width:16.15pt;height:12pt;z-index:-1928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45A0CB3E" w14:textId="77777777" w:rsidR="008B3BE2" w:rsidRDefault="008B3BE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B361D">
                      <w:rPr>
                        <w:noProof/>
                        <w:spacing w:val="-5"/>
                        <w:sz w:val="18"/>
                      </w:rPr>
                      <w:t>39</w:t>
                    </w:r>
                    <w:r>
                      <w:rPr>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5AA1A" w14:textId="77777777" w:rsidR="008B3BE2" w:rsidRDefault="008B3BE2">
    <w:pPr>
      <w:pStyle w:val="Corpodetexto"/>
      <w:spacing w:line="14" w:lineRule="auto"/>
      <w:ind w:left="0"/>
      <w:rPr>
        <w:sz w:val="20"/>
      </w:rPr>
    </w:pPr>
    <w:r>
      <w:rPr>
        <w:noProof/>
        <w:lang w:val="pt-BR" w:eastAsia="pt-BR"/>
      </w:rPr>
      <mc:AlternateContent>
        <mc:Choice Requires="wps">
          <w:drawing>
            <wp:anchor distT="0" distB="0" distL="0" distR="0" simplePos="0" relativeHeight="484037632" behindDoc="1" locked="0" layoutInCell="1" allowOverlap="1" wp14:anchorId="71BE48B9" wp14:editId="2BF8D6EC">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8B3BE2" w:rsidRDefault="008B3BE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B361D">
                            <w:rPr>
                              <w:noProof/>
                              <w:spacing w:val="-5"/>
                              <w:sz w:val="18"/>
                            </w:rPr>
                            <w:t>40</w:t>
                          </w:r>
                          <w:r>
                            <w:rPr>
                              <w:spacing w:val="-5"/>
                              <w:sz w:val="18"/>
                            </w:rPr>
                            <w:fldChar w:fldCharType="end"/>
                          </w:r>
                        </w:p>
                      </w:txbxContent>
                    </wps:txbx>
                    <wps:bodyPr wrap="square" lIns="0" tIns="0" rIns="0" bIns="0" rtlCol="0">
                      <a:noAutofit/>
                    </wps:bodyPr>
                  </wps:wsp>
                </a:graphicData>
              </a:graphic>
            </wp:anchor>
          </w:drawing>
        </mc:Choice>
        <mc:Fallback>
          <w:pict>
            <v:shapetype w14:anchorId="71BE48B9" id="_x0000_t202" coordsize="21600,21600" o:spt="202" path="m,l,21600r21600,l21600,xe">
              <v:stroke joinstyle="miter"/>
              <v:path gradientshapeok="t" o:connecttype="rect"/>
            </v:shapetype>
            <v:shape id="Textbox 156" o:spid="_x0000_s1140" type="#_x0000_t202" style="position:absolute;margin-left:541.05pt;margin-top:800.25pt;width:16.15pt;height:12pt;z-index:-1927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118AF93C" w14:textId="77777777" w:rsidR="008B3BE2" w:rsidRDefault="008B3BE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B361D">
                      <w:rPr>
                        <w:noProof/>
                        <w:spacing w:val="-5"/>
                        <w:sz w:val="18"/>
                      </w:rPr>
                      <w:t>40</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0175" w14:textId="77777777" w:rsidR="008B3BE2" w:rsidRDefault="008B3BE2">
      <w:r>
        <w:separator/>
      </w:r>
    </w:p>
  </w:footnote>
  <w:footnote w:type="continuationSeparator" w:id="0">
    <w:p w14:paraId="2773CC84" w14:textId="77777777" w:rsidR="008B3BE2" w:rsidRDefault="008B3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8B3BE2" w:rsidRPr="009A41D8" w14:paraId="1FEC2758" w14:textId="77777777" w:rsidTr="00116073">
      <w:trPr>
        <w:cantSplit/>
        <w:trHeight w:val="579"/>
      </w:trPr>
      <w:tc>
        <w:tcPr>
          <w:tcW w:w="1883" w:type="dxa"/>
          <w:vMerge w:val="restart"/>
          <w:tcBorders>
            <w:top w:val="nil"/>
            <w:left w:val="nil"/>
            <w:bottom w:val="nil"/>
            <w:right w:val="nil"/>
          </w:tcBorders>
        </w:tcPr>
        <w:p w14:paraId="72324944" w14:textId="77777777" w:rsidR="008B3BE2" w:rsidRPr="000F3F59" w:rsidRDefault="008B3BE2" w:rsidP="00116073">
          <w:pPr>
            <w:pStyle w:val="Cabealho"/>
            <w:jc w:val="center"/>
            <w:rPr>
              <w:sz w:val="20"/>
              <w:szCs w:val="20"/>
              <w:lang w:val="pt-BR" w:eastAsia="pt-BR"/>
            </w:rPr>
          </w:pPr>
          <w:r w:rsidRPr="000F3F59">
            <w:rPr>
              <w:sz w:val="20"/>
              <w:szCs w:val="20"/>
              <w:lang w:val="pt-BR" w:eastAsia="pt-BR"/>
            </w:rPr>
            <w:object w:dxaOrig="4051" w:dyaOrig="4710" w14:anchorId="2002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772972828" r:id="rId2"/>
            </w:object>
          </w:r>
        </w:p>
      </w:tc>
      <w:tc>
        <w:tcPr>
          <w:tcW w:w="8131" w:type="dxa"/>
          <w:tcBorders>
            <w:top w:val="nil"/>
            <w:left w:val="nil"/>
            <w:bottom w:val="thinThickLargeGap" w:sz="24" w:space="0" w:color="auto"/>
            <w:right w:val="nil"/>
          </w:tcBorders>
          <w:vAlign w:val="center"/>
        </w:tcPr>
        <w:p w14:paraId="0E3199F6" w14:textId="77777777" w:rsidR="008B3BE2" w:rsidRPr="00863C92" w:rsidRDefault="008B3BE2" w:rsidP="006F0763">
          <w:pPr>
            <w:pStyle w:val="Ttulo1"/>
            <w:jc w:val="center"/>
            <w:rPr>
              <w:sz w:val="26"/>
              <w:szCs w:val="26"/>
              <w:lang w:val="pt-BR" w:eastAsia="pt-BR"/>
            </w:rPr>
          </w:pPr>
          <w:r w:rsidRPr="00863C92">
            <w:rPr>
              <w:sz w:val="26"/>
              <w:szCs w:val="26"/>
              <w:lang w:val="pt-BR" w:eastAsia="pt-BR"/>
            </w:rPr>
            <w:t>PREFEITURA MUNICIPAL DE SÃO PEDRO DO IGUAÇU</w:t>
          </w:r>
        </w:p>
      </w:tc>
    </w:tr>
    <w:tr w:rsidR="008B3BE2" w:rsidRPr="009A41D8" w14:paraId="0F793D6F" w14:textId="77777777" w:rsidTr="00116073">
      <w:trPr>
        <w:cantSplit/>
        <w:trHeight w:val="1061"/>
      </w:trPr>
      <w:tc>
        <w:tcPr>
          <w:tcW w:w="1883" w:type="dxa"/>
          <w:vMerge/>
          <w:tcBorders>
            <w:top w:val="nil"/>
            <w:left w:val="nil"/>
            <w:bottom w:val="nil"/>
            <w:right w:val="nil"/>
          </w:tcBorders>
        </w:tcPr>
        <w:p w14:paraId="41AE1E8E" w14:textId="77777777" w:rsidR="008B3BE2" w:rsidRPr="000F3F59" w:rsidRDefault="008B3BE2" w:rsidP="0011607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FD70148" w14:textId="77777777" w:rsidR="008B3BE2" w:rsidRPr="000F3F59" w:rsidRDefault="008B3BE2" w:rsidP="006F0763">
          <w:pPr>
            <w:pStyle w:val="Ttulo1"/>
            <w:jc w:val="center"/>
            <w:rPr>
              <w:lang w:val="pt-BR" w:eastAsia="pt-BR"/>
            </w:rPr>
          </w:pPr>
          <w:r w:rsidRPr="000F3F59">
            <w:rPr>
              <w:lang w:val="pt-BR" w:eastAsia="pt-BR"/>
            </w:rPr>
            <w:t>Estado do Paraná</w:t>
          </w:r>
        </w:p>
        <w:p w14:paraId="0658FCE1" w14:textId="77777777" w:rsidR="008B3BE2" w:rsidRPr="009A41D8" w:rsidRDefault="008B3BE2" w:rsidP="006F0763">
          <w:pPr>
            <w:jc w:val="center"/>
            <w:rPr>
              <w:sz w:val="20"/>
              <w:szCs w:val="20"/>
            </w:rPr>
          </w:pPr>
        </w:p>
        <w:p w14:paraId="1EE9EF6C" w14:textId="77777777" w:rsidR="008B3BE2" w:rsidRPr="000F3F59" w:rsidRDefault="008B3BE2" w:rsidP="006F076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F92D81B" w14:textId="77777777" w:rsidR="008B3BE2" w:rsidRPr="000F3F59" w:rsidRDefault="008B3BE2" w:rsidP="006F0763">
          <w:pPr>
            <w:pStyle w:val="Cabealho"/>
            <w:jc w:val="center"/>
            <w:rPr>
              <w:sz w:val="20"/>
              <w:szCs w:val="20"/>
              <w:lang w:val="pt-BR" w:eastAsia="pt-BR"/>
            </w:rPr>
          </w:pPr>
          <w:r w:rsidRPr="000F3F59">
            <w:rPr>
              <w:sz w:val="20"/>
              <w:szCs w:val="20"/>
              <w:lang w:val="pt-BR" w:eastAsia="pt-BR"/>
            </w:rPr>
            <w:t>CNPJ: 95.583.597/0001-50</w:t>
          </w:r>
        </w:p>
      </w:tc>
    </w:tr>
  </w:tbl>
  <w:p w14:paraId="39367296" w14:textId="77777777" w:rsidR="008B3BE2" w:rsidRPr="00116073" w:rsidRDefault="008B3BE2" w:rsidP="001160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8B3BE2" w:rsidRPr="009A41D8" w14:paraId="0BC529CA" w14:textId="77777777" w:rsidTr="00552AFB">
      <w:trPr>
        <w:cantSplit/>
        <w:trHeight w:val="579"/>
      </w:trPr>
      <w:tc>
        <w:tcPr>
          <w:tcW w:w="1883" w:type="dxa"/>
          <w:vMerge w:val="restart"/>
          <w:tcBorders>
            <w:top w:val="nil"/>
            <w:left w:val="nil"/>
            <w:bottom w:val="nil"/>
            <w:right w:val="nil"/>
          </w:tcBorders>
        </w:tcPr>
        <w:p w14:paraId="64C39D9D" w14:textId="77777777" w:rsidR="008B3BE2" w:rsidRPr="000F3F59" w:rsidRDefault="008B3BE2" w:rsidP="00BC2589">
          <w:pPr>
            <w:pStyle w:val="Cabealho"/>
            <w:jc w:val="center"/>
            <w:rPr>
              <w:sz w:val="20"/>
              <w:szCs w:val="20"/>
              <w:lang w:val="pt-BR" w:eastAsia="pt-BR"/>
            </w:rPr>
          </w:pPr>
          <w:r w:rsidRPr="000F3F59">
            <w:rPr>
              <w:sz w:val="20"/>
              <w:szCs w:val="20"/>
              <w:lang w:val="pt-BR" w:eastAsia="pt-BR"/>
            </w:rPr>
            <w:object w:dxaOrig="4051" w:dyaOrig="4710" w14:anchorId="2510D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fillcolor="window">
                <v:imagedata r:id="rId1" o:title=""/>
              </v:shape>
              <o:OLEObject Type="Embed" ProgID="PBrush" ShapeID="_x0000_i1026" DrawAspect="Content" ObjectID="_1772972829" r:id="rId2"/>
            </w:object>
          </w:r>
        </w:p>
      </w:tc>
      <w:tc>
        <w:tcPr>
          <w:tcW w:w="8131" w:type="dxa"/>
          <w:tcBorders>
            <w:top w:val="nil"/>
            <w:left w:val="nil"/>
            <w:bottom w:val="thinThickLargeGap" w:sz="24" w:space="0" w:color="auto"/>
            <w:right w:val="nil"/>
          </w:tcBorders>
          <w:vAlign w:val="center"/>
        </w:tcPr>
        <w:p w14:paraId="3F827B68" w14:textId="77777777" w:rsidR="008B3BE2" w:rsidRPr="00863C92" w:rsidRDefault="008B3BE2"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8B3BE2" w:rsidRPr="009A41D8" w14:paraId="3AA30CDD" w14:textId="77777777" w:rsidTr="00552AFB">
      <w:trPr>
        <w:cantSplit/>
        <w:trHeight w:val="1061"/>
      </w:trPr>
      <w:tc>
        <w:tcPr>
          <w:tcW w:w="1883" w:type="dxa"/>
          <w:vMerge/>
          <w:tcBorders>
            <w:top w:val="nil"/>
            <w:left w:val="nil"/>
            <w:bottom w:val="nil"/>
            <w:right w:val="nil"/>
          </w:tcBorders>
        </w:tcPr>
        <w:p w14:paraId="25E0D82A" w14:textId="77777777" w:rsidR="008B3BE2" w:rsidRPr="000F3F59" w:rsidRDefault="008B3BE2"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DD19C6C" w14:textId="77777777" w:rsidR="008B3BE2" w:rsidRPr="000F3F59" w:rsidRDefault="008B3BE2" w:rsidP="00BC2589">
          <w:pPr>
            <w:pStyle w:val="Ttulo1"/>
            <w:jc w:val="center"/>
            <w:rPr>
              <w:lang w:val="pt-BR" w:eastAsia="pt-BR"/>
            </w:rPr>
          </w:pPr>
          <w:r w:rsidRPr="000F3F59">
            <w:rPr>
              <w:lang w:val="pt-BR" w:eastAsia="pt-BR"/>
            </w:rPr>
            <w:t>Estado do Paraná</w:t>
          </w:r>
        </w:p>
        <w:p w14:paraId="2D6ABAEB" w14:textId="77777777" w:rsidR="008B3BE2" w:rsidRPr="009A41D8" w:rsidRDefault="008B3BE2" w:rsidP="00BC2589">
          <w:pPr>
            <w:jc w:val="center"/>
            <w:rPr>
              <w:sz w:val="20"/>
              <w:szCs w:val="20"/>
            </w:rPr>
          </w:pPr>
        </w:p>
        <w:p w14:paraId="7291A17C" w14:textId="77777777" w:rsidR="008B3BE2" w:rsidRPr="000F3F59" w:rsidRDefault="008B3BE2"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57ED0343" w14:textId="77777777" w:rsidR="008B3BE2" w:rsidRPr="000F3F59" w:rsidRDefault="008B3BE2" w:rsidP="00BC2589">
          <w:pPr>
            <w:pStyle w:val="Cabealho"/>
            <w:jc w:val="center"/>
            <w:rPr>
              <w:sz w:val="20"/>
              <w:szCs w:val="20"/>
              <w:lang w:val="pt-BR" w:eastAsia="pt-BR"/>
            </w:rPr>
          </w:pPr>
          <w:r w:rsidRPr="000F3F59">
            <w:rPr>
              <w:sz w:val="20"/>
              <w:szCs w:val="20"/>
              <w:lang w:val="pt-BR" w:eastAsia="pt-BR"/>
            </w:rPr>
            <w:t>CNPJ: 95.583.597/0001-50</w:t>
          </w:r>
        </w:p>
      </w:tc>
    </w:tr>
  </w:tbl>
  <w:p w14:paraId="1C3146DD" w14:textId="77777777" w:rsidR="008B3BE2" w:rsidRPr="00BC2589" w:rsidRDefault="008B3BE2" w:rsidP="00BC258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8B3BE2"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8B3BE2" w:rsidRPr="000F3F59" w:rsidRDefault="008B3BE2"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fillcolor="window">
                <v:imagedata r:id="rId1" o:title=""/>
              </v:shape>
              <o:OLEObject Type="Embed" ProgID="PBrush" ShapeID="_x0000_i1027" DrawAspect="Content" ObjectID="_1772972830" r:id="rId2"/>
            </w:object>
          </w:r>
        </w:p>
      </w:tc>
      <w:tc>
        <w:tcPr>
          <w:tcW w:w="8131" w:type="dxa"/>
          <w:tcBorders>
            <w:top w:val="nil"/>
            <w:left w:val="nil"/>
            <w:bottom w:val="thinThickLargeGap" w:sz="24" w:space="0" w:color="auto"/>
            <w:right w:val="nil"/>
          </w:tcBorders>
          <w:vAlign w:val="center"/>
        </w:tcPr>
        <w:p w14:paraId="6FDA1456" w14:textId="77777777" w:rsidR="008B3BE2" w:rsidRPr="00863C92" w:rsidRDefault="008B3BE2"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8B3BE2"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8B3BE2" w:rsidRPr="000F3F59" w:rsidRDefault="008B3BE2"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8B3BE2" w:rsidRPr="000F3F59" w:rsidRDefault="008B3BE2" w:rsidP="00BC2589">
          <w:pPr>
            <w:pStyle w:val="Ttulo1"/>
            <w:jc w:val="center"/>
            <w:rPr>
              <w:lang w:val="pt-BR" w:eastAsia="pt-BR"/>
            </w:rPr>
          </w:pPr>
          <w:r w:rsidRPr="000F3F59">
            <w:rPr>
              <w:lang w:val="pt-BR" w:eastAsia="pt-BR"/>
            </w:rPr>
            <w:t>Estado do Paraná</w:t>
          </w:r>
        </w:p>
        <w:p w14:paraId="456370FC" w14:textId="77777777" w:rsidR="008B3BE2" w:rsidRPr="009A41D8" w:rsidRDefault="008B3BE2" w:rsidP="00BC2589">
          <w:pPr>
            <w:jc w:val="center"/>
            <w:rPr>
              <w:sz w:val="20"/>
              <w:szCs w:val="20"/>
            </w:rPr>
          </w:pPr>
        </w:p>
        <w:p w14:paraId="12F24F43" w14:textId="77777777" w:rsidR="008B3BE2" w:rsidRPr="000F3F59" w:rsidRDefault="008B3BE2"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8B3BE2" w:rsidRPr="000F3F59" w:rsidRDefault="008B3BE2"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8B3BE2" w:rsidRPr="00BC2589" w:rsidRDefault="008B3BE2" w:rsidP="00BC25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5F9CA18"/>
    <w:multiLevelType w:val="multilevel"/>
    <w:tmpl w:val="E5F9CA18"/>
    <w:lvl w:ilvl="0">
      <w:start w:val="12"/>
      <w:numFmt w:val="decimal"/>
      <w:lvlText w:val="%1.1"/>
      <w:lvlJc w:val="left"/>
      <w:pPr>
        <w:ind w:left="1080" w:hanging="360"/>
      </w:pPr>
      <w:rPr>
        <w:rFonts w:ascii="SimSun" w:eastAsia="SimSun" w:hAnsi="SimSun" w:cs="SimSu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0394270"/>
    <w:multiLevelType w:val="hybridMultilevel"/>
    <w:tmpl w:val="04707454"/>
    <w:lvl w:ilvl="0" w:tplc="368853BC">
      <w:start w:val="1"/>
      <w:numFmt w:val="lowerLetter"/>
      <w:lvlText w:val="%1)"/>
      <w:lvlJc w:val="left"/>
      <w:pPr>
        <w:ind w:left="133" w:hanging="248"/>
      </w:pPr>
      <w:rPr>
        <w:rFonts w:ascii="Times New Roman" w:eastAsia="Times New Roman" w:hAnsi="Times New Roman" w:cs="Times New Roman" w:hint="default"/>
        <w:b/>
        <w:bCs/>
        <w:i w:val="0"/>
        <w:iCs w:val="0"/>
        <w:spacing w:val="0"/>
        <w:w w:val="100"/>
        <w:sz w:val="22"/>
        <w:szCs w:val="22"/>
        <w:lang w:val="pt-PT" w:eastAsia="en-US" w:bidi="ar-SA"/>
      </w:rPr>
    </w:lvl>
    <w:lvl w:ilvl="1" w:tplc="B6B4BE16">
      <w:numFmt w:val="bullet"/>
      <w:lvlText w:val="•"/>
      <w:lvlJc w:val="left"/>
      <w:pPr>
        <w:ind w:left="1188" w:hanging="248"/>
      </w:pPr>
      <w:rPr>
        <w:rFonts w:hint="default"/>
        <w:lang w:val="pt-PT" w:eastAsia="en-US" w:bidi="ar-SA"/>
      </w:rPr>
    </w:lvl>
    <w:lvl w:ilvl="2" w:tplc="F41C89F6">
      <w:numFmt w:val="bullet"/>
      <w:lvlText w:val="•"/>
      <w:lvlJc w:val="left"/>
      <w:pPr>
        <w:ind w:left="2237" w:hanging="248"/>
      </w:pPr>
      <w:rPr>
        <w:rFonts w:hint="default"/>
        <w:lang w:val="pt-PT" w:eastAsia="en-US" w:bidi="ar-SA"/>
      </w:rPr>
    </w:lvl>
    <w:lvl w:ilvl="3" w:tplc="3C22587A">
      <w:numFmt w:val="bullet"/>
      <w:lvlText w:val="•"/>
      <w:lvlJc w:val="left"/>
      <w:pPr>
        <w:ind w:left="3285" w:hanging="248"/>
      </w:pPr>
      <w:rPr>
        <w:rFonts w:hint="default"/>
        <w:lang w:val="pt-PT" w:eastAsia="en-US" w:bidi="ar-SA"/>
      </w:rPr>
    </w:lvl>
    <w:lvl w:ilvl="4" w:tplc="98941236">
      <w:numFmt w:val="bullet"/>
      <w:lvlText w:val="•"/>
      <w:lvlJc w:val="left"/>
      <w:pPr>
        <w:ind w:left="4334" w:hanging="248"/>
      </w:pPr>
      <w:rPr>
        <w:rFonts w:hint="default"/>
        <w:lang w:val="pt-PT" w:eastAsia="en-US" w:bidi="ar-SA"/>
      </w:rPr>
    </w:lvl>
    <w:lvl w:ilvl="5" w:tplc="F654AAE4">
      <w:numFmt w:val="bullet"/>
      <w:lvlText w:val="•"/>
      <w:lvlJc w:val="left"/>
      <w:pPr>
        <w:ind w:left="5383" w:hanging="248"/>
      </w:pPr>
      <w:rPr>
        <w:rFonts w:hint="default"/>
        <w:lang w:val="pt-PT" w:eastAsia="en-US" w:bidi="ar-SA"/>
      </w:rPr>
    </w:lvl>
    <w:lvl w:ilvl="6" w:tplc="981E255A">
      <w:numFmt w:val="bullet"/>
      <w:lvlText w:val="•"/>
      <w:lvlJc w:val="left"/>
      <w:pPr>
        <w:ind w:left="6431" w:hanging="248"/>
      </w:pPr>
      <w:rPr>
        <w:rFonts w:hint="default"/>
        <w:lang w:val="pt-PT" w:eastAsia="en-US" w:bidi="ar-SA"/>
      </w:rPr>
    </w:lvl>
    <w:lvl w:ilvl="7" w:tplc="43AA4D30">
      <w:numFmt w:val="bullet"/>
      <w:lvlText w:val="•"/>
      <w:lvlJc w:val="left"/>
      <w:pPr>
        <w:ind w:left="7480" w:hanging="248"/>
      </w:pPr>
      <w:rPr>
        <w:rFonts w:hint="default"/>
        <w:lang w:val="pt-PT" w:eastAsia="en-US" w:bidi="ar-SA"/>
      </w:rPr>
    </w:lvl>
    <w:lvl w:ilvl="8" w:tplc="82BE2728">
      <w:numFmt w:val="bullet"/>
      <w:lvlText w:val="•"/>
      <w:lvlJc w:val="left"/>
      <w:pPr>
        <w:ind w:left="8529" w:hanging="248"/>
      </w:pPr>
      <w:rPr>
        <w:rFonts w:hint="default"/>
        <w:lang w:val="pt-PT" w:eastAsia="en-US" w:bidi="ar-SA"/>
      </w:rPr>
    </w:lvl>
  </w:abstractNum>
  <w:abstractNum w:abstractNumId="2" w15:restartNumberingAfterBreak="0">
    <w:nsid w:val="00586166"/>
    <w:multiLevelType w:val="multilevel"/>
    <w:tmpl w:val="CA0CDBFC"/>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2797FE0"/>
    <w:multiLevelType w:val="multilevel"/>
    <w:tmpl w:val="FEE43C90"/>
    <w:lvl w:ilvl="0">
      <w:start w:val="5"/>
      <w:numFmt w:val="decimal"/>
      <w:lvlText w:val="%1"/>
      <w:lvlJc w:val="left"/>
      <w:pPr>
        <w:ind w:left="133" w:hanging="438"/>
      </w:pPr>
      <w:rPr>
        <w:rFonts w:hint="default"/>
        <w:lang w:val="pt-PT" w:eastAsia="en-US" w:bidi="ar-SA"/>
      </w:rPr>
    </w:lvl>
    <w:lvl w:ilvl="1">
      <w:start w:val="1"/>
      <w:numFmt w:val="decimal"/>
      <w:lvlText w:val="%1.%2."/>
      <w:lvlJc w:val="left"/>
      <w:pPr>
        <w:ind w:left="133" w:hanging="43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285" w:hanging="558"/>
      </w:pPr>
      <w:rPr>
        <w:rFonts w:hint="default"/>
        <w:lang w:val="pt-PT" w:eastAsia="en-US" w:bidi="ar-SA"/>
      </w:rPr>
    </w:lvl>
    <w:lvl w:ilvl="4">
      <w:numFmt w:val="bullet"/>
      <w:lvlText w:val="•"/>
      <w:lvlJc w:val="left"/>
      <w:pPr>
        <w:ind w:left="4334" w:hanging="558"/>
      </w:pPr>
      <w:rPr>
        <w:rFonts w:hint="default"/>
        <w:lang w:val="pt-PT" w:eastAsia="en-US" w:bidi="ar-SA"/>
      </w:rPr>
    </w:lvl>
    <w:lvl w:ilvl="5">
      <w:numFmt w:val="bullet"/>
      <w:lvlText w:val="•"/>
      <w:lvlJc w:val="left"/>
      <w:pPr>
        <w:ind w:left="5383" w:hanging="558"/>
      </w:pPr>
      <w:rPr>
        <w:rFonts w:hint="default"/>
        <w:lang w:val="pt-PT" w:eastAsia="en-US" w:bidi="ar-SA"/>
      </w:rPr>
    </w:lvl>
    <w:lvl w:ilvl="6">
      <w:numFmt w:val="bullet"/>
      <w:lvlText w:val="•"/>
      <w:lvlJc w:val="left"/>
      <w:pPr>
        <w:ind w:left="6431" w:hanging="558"/>
      </w:pPr>
      <w:rPr>
        <w:rFonts w:hint="default"/>
        <w:lang w:val="pt-PT" w:eastAsia="en-US" w:bidi="ar-SA"/>
      </w:rPr>
    </w:lvl>
    <w:lvl w:ilvl="7">
      <w:numFmt w:val="bullet"/>
      <w:lvlText w:val="•"/>
      <w:lvlJc w:val="left"/>
      <w:pPr>
        <w:ind w:left="7480" w:hanging="558"/>
      </w:pPr>
      <w:rPr>
        <w:rFonts w:hint="default"/>
        <w:lang w:val="pt-PT" w:eastAsia="en-US" w:bidi="ar-SA"/>
      </w:rPr>
    </w:lvl>
    <w:lvl w:ilvl="8">
      <w:numFmt w:val="bullet"/>
      <w:lvlText w:val="•"/>
      <w:lvlJc w:val="left"/>
      <w:pPr>
        <w:ind w:left="8529" w:hanging="558"/>
      </w:pPr>
      <w:rPr>
        <w:rFonts w:hint="default"/>
        <w:lang w:val="pt-PT" w:eastAsia="en-US" w:bidi="ar-SA"/>
      </w:rPr>
    </w:lvl>
  </w:abstractNum>
  <w:abstractNum w:abstractNumId="5" w15:restartNumberingAfterBreak="0">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6" w15:restartNumberingAfterBreak="0">
    <w:nsid w:val="07DC2AD4"/>
    <w:multiLevelType w:val="hybridMultilevel"/>
    <w:tmpl w:val="7354DA9E"/>
    <w:lvl w:ilvl="0" w:tplc="645A6FC8">
      <w:start w:val="1"/>
      <w:numFmt w:val="lowerLetter"/>
      <w:lvlText w:val="%1)"/>
      <w:lvlJc w:val="left"/>
      <w:pPr>
        <w:ind w:left="368"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E4007B76">
      <w:numFmt w:val="bullet"/>
      <w:lvlText w:val="•"/>
      <w:lvlJc w:val="left"/>
      <w:pPr>
        <w:ind w:left="1403" w:hanging="228"/>
      </w:pPr>
      <w:rPr>
        <w:rFonts w:hint="default"/>
        <w:lang w:val="pt-PT" w:eastAsia="en-US" w:bidi="ar-SA"/>
      </w:rPr>
    </w:lvl>
    <w:lvl w:ilvl="2" w:tplc="F76E0166">
      <w:numFmt w:val="bullet"/>
      <w:lvlText w:val="•"/>
      <w:lvlJc w:val="left"/>
      <w:pPr>
        <w:ind w:left="2446" w:hanging="228"/>
      </w:pPr>
      <w:rPr>
        <w:rFonts w:hint="default"/>
        <w:lang w:val="pt-PT" w:eastAsia="en-US" w:bidi="ar-SA"/>
      </w:rPr>
    </w:lvl>
    <w:lvl w:ilvl="3" w:tplc="1FA2E610">
      <w:numFmt w:val="bullet"/>
      <w:lvlText w:val="•"/>
      <w:lvlJc w:val="left"/>
      <w:pPr>
        <w:ind w:left="3489" w:hanging="228"/>
      </w:pPr>
      <w:rPr>
        <w:rFonts w:hint="default"/>
        <w:lang w:val="pt-PT" w:eastAsia="en-US" w:bidi="ar-SA"/>
      </w:rPr>
    </w:lvl>
    <w:lvl w:ilvl="4" w:tplc="90404980">
      <w:numFmt w:val="bullet"/>
      <w:lvlText w:val="•"/>
      <w:lvlJc w:val="left"/>
      <w:pPr>
        <w:ind w:left="4532" w:hanging="228"/>
      </w:pPr>
      <w:rPr>
        <w:rFonts w:hint="default"/>
        <w:lang w:val="pt-PT" w:eastAsia="en-US" w:bidi="ar-SA"/>
      </w:rPr>
    </w:lvl>
    <w:lvl w:ilvl="5" w:tplc="2C587628">
      <w:numFmt w:val="bullet"/>
      <w:lvlText w:val="•"/>
      <w:lvlJc w:val="left"/>
      <w:pPr>
        <w:ind w:left="5575" w:hanging="228"/>
      </w:pPr>
      <w:rPr>
        <w:rFonts w:hint="default"/>
        <w:lang w:val="pt-PT" w:eastAsia="en-US" w:bidi="ar-SA"/>
      </w:rPr>
    </w:lvl>
    <w:lvl w:ilvl="6" w:tplc="7ACEC5B6">
      <w:numFmt w:val="bullet"/>
      <w:lvlText w:val="•"/>
      <w:lvlJc w:val="left"/>
      <w:pPr>
        <w:ind w:left="6618" w:hanging="228"/>
      </w:pPr>
      <w:rPr>
        <w:rFonts w:hint="default"/>
        <w:lang w:val="pt-PT" w:eastAsia="en-US" w:bidi="ar-SA"/>
      </w:rPr>
    </w:lvl>
    <w:lvl w:ilvl="7" w:tplc="6812EBB2">
      <w:numFmt w:val="bullet"/>
      <w:lvlText w:val="•"/>
      <w:lvlJc w:val="left"/>
      <w:pPr>
        <w:ind w:left="7661" w:hanging="228"/>
      </w:pPr>
      <w:rPr>
        <w:rFonts w:hint="default"/>
        <w:lang w:val="pt-PT" w:eastAsia="en-US" w:bidi="ar-SA"/>
      </w:rPr>
    </w:lvl>
    <w:lvl w:ilvl="8" w:tplc="B96CF072">
      <w:numFmt w:val="bullet"/>
      <w:lvlText w:val="•"/>
      <w:lvlJc w:val="left"/>
      <w:pPr>
        <w:ind w:left="8704" w:hanging="228"/>
      </w:pPr>
      <w:rPr>
        <w:rFonts w:hint="default"/>
        <w:lang w:val="pt-PT" w:eastAsia="en-US" w:bidi="ar-SA"/>
      </w:rPr>
    </w:lvl>
  </w:abstractNum>
  <w:abstractNum w:abstractNumId="7"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8"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9"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1" w15:restartNumberingAfterBreak="0">
    <w:nsid w:val="0DB74E42"/>
    <w:multiLevelType w:val="hybridMultilevel"/>
    <w:tmpl w:val="1884C610"/>
    <w:lvl w:ilvl="0" w:tplc="D510821E">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13" w15:restartNumberingAfterBreak="0">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14" w15:restartNumberingAfterBreak="0">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15" w15:restartNumberingAfterBreak="0">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16" w15:restartNumberingAfterBreak="0">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17" w15:restartNumberingAfterBreak="0">
    <w:nsid w:val="17085189"/>
    <w:multiLevelType w:val="multilevel"/>
    <w:tmpl w:val="22544CC0"/>
    <w:lvl w:ilvl="0">
      <w:start w:val="4"/>
      <w:numFmt w:val="decimal"/>
      <w:lvlText w:val="%1"/>
      <w:lvlJc w:val="left"/>
      <w:pPr>
        <w:ind w:left="133" w:hanging="414"/>
      </w:pPr>
      <w:rPr>
        <w:rFonts w:hint="default"/>
        <w:lang w:val="pt-PT" w:eastAsia="en-US" w:bidi="ar-SA"/>
      </w:rPr>
    </w:lvl>
    <w:lvl w:ilvl="1">
      <w:start w:val="1"/>
      <w:numFmt w:val="decimal"/>
      <w:lvlText w:val="%1.%2."/>
      <w:lvlJc w:val="left"/>
      <w:pPr>
        <w:ind w:left="133" w:hanging="41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14"/>
      </w:pPr>
      <w:rPr>
        <w:rFonts w:hint="default"/>
        <w:lang w:val="pt-PT" w:eastAsia="en-US" w:bidi="ar-SA"/>
      </w:rPr>
    </w:lvl>
    <w:lvl w:ilvl="3">
      <w:numFmt w:val="bullet"/>
      <w:lvlText w:val="•"/>
      <w:lvlJc w:val="left"/>
      <w:pPr>
        <w:ind w:left="3285" w:hanging="414"/>
      </w:pPr>
      <w:rPr>
        <w:rFonts w:hint="default"/>
        <w:lang w:val="pt-PT" w:eastAsia="en-US" w:bidi="ar-SA"/>
      </w:rPr>
    </w:lvl>
    <w:lvl w:ilvl="4">
      <w:numFmt w:val="bullet"/>
      <w:lvlText w:val="•"/>
      <w:lvlJc w:val="left"/>
      <w:pPr>
        <w:ind w:left="4334" w:hanging="414"/>
      </w:pPr>
      <w:rPr>
        <w:rFonts w:hint="default"/>
        <w:lang w:val="pt-PT" w:eastAsia="en-US" w:bidi="ar-SA"/>
      </w:rPr>
    </w:lvl>
    <w:lvl w:ilvl="5">
      <w:numFmt w:val="bullet"/>
      <w:lvlText w:val="•"/>
      <w:lvlJc w:val="left"/>
      <w:pPr>
        <w:ind w:left="5383" w:hanging="414"/>
      </w:pPr>
      <w:rPr>
        <w:rFonts w:hint="default"/>
        <w:lang w:val="pt-PT" w:eastAsia="en-US" w:bidi="ar-SA"/>
      </w:rPr>
    </w:lvl>
    <w:lvl w:ilvl="6">
      <w:numFmt w:val="bullet"/>
      <w:lvlText w:val="•"/>
      <w:lvlJc w:val="left"/>
      <w:pPr>
        <w:ind w:left="6431" w:hanging="414"/>
      </w:pPr>
      <w:rPr>
        <w:rFonts w:hint="default"/>
        <w:lang w:val="pt-PT" w:eastAsia="en-US" w:bidi="ar-SA"/>
      </w:rPr>
    </w:lvl>
    <w:lvl w:ilvl="7">
      <w:numFmt w:val="bullet"/>
      <w:lvlText w:val="•"/>
      <w:lvlJc w:val="left"/>
      <w:pPr>
        <w:ind w:left="7480" w:hanging="414"/>
      </w:pPr>
      <w:rPr>
        <w:rFonts w:hint="default"/>
        <w:lang w:val="pt-PT" w:eastAsia="en-US" w:bidi="ar-SA"/>
      </w:rPr>
    </w:lvl>
    <w:lvl w:ilvl="8">
      <w:numFmt w:val="bullet"/>
      <w:lvlText w:val="•"/>
      <w:lvlJc w:val="left"/>
      <w:pPr>
        <w:ind w:left="8529" w:hanging="414"/>
      </w:pPr>
      <w:rPr>
        <w:rFonts w:hint="default"/>
        <w:lang w:val="pt-PT" w:eastAsia="en-US" w:bidi="ar-SA"/>
      </w:rPr>
    </w:lvl>
  </w:abstractNum>
  <w:abstractNum w:abstractNumId="18" w15:restartNumberingAfterBreak="0">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19" w15:restartNumberingAfterBreak="0">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20"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D5C100D"/>
    <w:multiLevelType w:val="multilevel"/>
    <w:tmpl w:val="8FD692D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199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23" w15:restartNumberingAfterBreak="0">
    <w:nsid w:val="1FFB695F"/>
    <w:multiLevelType w:val="multilevel"/>
    <w:tmpl w:val="1FFB695F"/>
    <w:lvl w:ilvl="0">
      <w:start w:val="1"/>
      <w:numFmt w:val="decimal"/>
      <w:lvlText w:val="%1.1"/>
      <w:lvlJc w:val="left"/>
      <w:pPr>
        <w:tabs>
          <w:tab w:val="left" w:pos="425"/>
        </w:tabs>
        <w:ind w:left="425" w:hanging="425"/>
      </w:pPr>
      <w:rPr>
        <w:rFonts w:ascii="Times New Roman Regular" w:eastAsia="SimSun" w:hAnsi="Times New Roman Regular" w:cs="Times New Roman Regular"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24" w15:restartNumberingAfterBreak="0">
    <w:nsid w:val="200062DB"/>
    <w:multiLevelType w:val="multilevel"/>
    <w:tmpl w:val="7D047F7C"/>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5" w15:restartNumberingAfterBreak="0">
    <w:nsid w:val="207D21AB"/>
    <w:multiLevelType w:val="multilevel"/>
    <w:tmpl w:val="5A54B3B2"/>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6"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7"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8" w15:restartNumberingAfterBreak="0">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29" w15:restartNumberingAfterBreak="0">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30" w15:restartNumberingAfterBreak="0">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31" w15:restartNumberingAfterBreak="0">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32" w15:restartNumberingAfterBreak="0">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33" w15:restartNumberingAfterBreak="0">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34" w15:restartNumberingAfterBreak="0">
    <w:nsid w:val="33434F65"/>
    <w:multiLevelType w:val="multilevel"/>
    <w:tmpl w:val="BBC85BEE"/>
    <w:lvl w:ilvl="0">
      <w:start w:val="3"/>
      <w:numFmt w:val="decimal"/>
      <w:lvlText w:val="%1"/>
      <w:lvlJc w:val="left"/>
      <w:pPr>
        <w:ind w:left="28" w:hanging="402"/>
      </w:pPr>
      <w:rPr>
        <w:rFonts w:hint="default"/>
        <w:lang w:val="pt-PT" w:eastAsia="en-US" w:bidi="ar-SA"/>
      </w:rPr>
    </w:lvl>
    <w:lvl w:ilvl="1">
      <w:start w:val="2"/>
      <w:numFmt w:val="decimal"/>
      <w:lvlText w:val="%1.%2."/>
      <w:lvlJc w:val="left"/>
      <w:pPr>
        <w:ind w:left="28" w:hanging="40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8" w:hanging="57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94" w:hanging="577"/>
      </w:pPr>
      <w:rPr>
        <w:rFonts w:hint="default"/>
        <w:lang w:val="pt-PT" w:eastAsia="en-US" w:bidi="ar-SA"/>
      </w:rPr>
    </w:lvl>
    <w:lvl w:ilvl="4">
      <w:numFmt w:val="bullet"/>
      <w:lvlText w:val="•"/>
      <w:lvlJc w:val="left"/>
      <w:pPr>
        <w:ind w:left="4118" w:hanging="577"/>
      </w:pPr>
      <w:rPr>
        <w:rFonts w:hint="default"/>
        <w:lang w:val="pt-PT" w:eastAsia="en-US" w:bidi="ar-SA"/>
      </w:rPr>
    </w:lvl>
    <w:lvl w:ilvl="5">
      <w:numFmt w:val="bullet"/>
      <w:lvlText w:val="•"/>
      <w:lvlJc w:val="left"/>
      <w:pPr>
        <w:ind w:left="5143" w:hanging="577"/>
      </w:pPr>
      <w:rPr>
        <w:rFonts w:hint="default"/>
        <w:lang w:val="pt-PT" w:eastAsia="en-US" w:bidi="ar-SA"/>
      </w:rPr>
    </w:lvl>
    <w:lvl w:ilvl="6">
      <w:numFmt w:val="bullet"/>
      <w:lvlText w:val="•"/>
      <w:lvlJc w:val="left"/>
      <w:pPr>
        <w:ind w:left="6168" w:hanging="577"/>
      </w:pPr>
      <w:rPr>
        <w:rFonts w:hint="default"/>
        <w:lang w:val="pt-PT" w:eastAsia="en-US" w:bidi="ar-SA"/>
      </w:rPr>
    </w:lvl>
    <w:lvl w:ilvl="7">
      <w:numFmt w:val="bullet"/>
      <w:lvlText w:val="•"/>
      <w:lvlJc w:val="left"/>
      <w:pPr>
        <w:ind w:left="7192" w:hanging="577"/>
      </w:pPr>
      <w:rPr>
        <w:rFonts w:hint="default"/>
        <w:lang w:val="pt-PT" w:eastAsia="en-US" w:bidi="ar-SA"/>
      </w:rPr>
    </w:lvl>
    <w:lvl w:ilvl="8">
      <w:numFmt w:val="bullet"/>
      <w:lvlText w:val="•"/>
      <w:lvlJc w:val="left"/>
      <w:pPr>
        <w:ind w:left="8217" w:hanging="577"/>
      </w:pPr>
      <w:rPr>
        <w:rFonts w:hint="default"/>
        <w:lang w:val="pt-PT" w:eastAsia="en-US" w:bidi="ar-SA"/>
      </w:rPr>
    </w:lvl>
  </w:abstractNum>
  <w:abstractNum w:abstractNumId="35" w15:restartNumberingAfterBreak="0">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36" w15:restartNumberingAfterBreak="0">
    <w:nsid w:val="380A130F"/>
    <w:multiLevelType w:val="multilevel"/>
    <w:tmpl w:val="6FBAAF5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37" w15:restartNumberingAfterBreak="0">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38" w15:restartNumberingAfterBreak="0">
    <w:nsid w:val="390413FD"/>
    <w:multiLevelType w:val="multilevel"/>
    <w:tmpl w:val="8ADEF1A8"/>
    <w:lvl w:ilvl="0">
      <w:start w:val="2"/>
      <w:numFmt w:val="decimal"/>
      <w:lvlText w:val="%1."/>
      <w:lvlJc w:val="left"/>
      <w:pPr>
        <w:ind w:left="360" w:hanging="360"/>
      </w:pPr>
      <w:rPr>
        <w:rFonts w:hint="default"/>
        <w:b/>
        <w:bCs w:val="0"/>
        <w:color w:val="auto"/>
      </w:rPr>
    </w:lvl>
    <w:lvl w:ilvl="1">
      <w:start w:val="3"/>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9" w15:restartNumberingAfterBreak="0">
    <w:nsid w:val="391A57FB"/>
    <w:multiLevelType w:val="multilevel"/>
    <w:tmpl w:val="053416A8"/>
    <w:lvl w:ilvl="0">
      <w:start w:val="4"/>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40" w15:restartNumberingAfterBreak="0">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41" w15:restartNumberingAfterBreak="0">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42" w15:restartNumberingAfterBreak="0">
    <w:nsid w:val="3BB42223"/>
    <w:multiLevelType w:val="multilevel"/>
    <w:tmpl w:val="F5D6C8BE"/>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74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43" w15:restartNumberingAfterBreak="0">
    <w:nsid w:val="3C820225"/>
    <w:multiLevelType w:val="multilevel"/>
    <w:tmpl w:val="C4661D74"/>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44" w15:restartNumberingAfterBreak="0">
    <w:nsid w:val="3CD50267"/>
    <w:multiLevelType w:val="multilevel"/>
    <w:tmpl w:val="1D92E6CA"/>
    <w:lvl w:ilvl="0">
      <w:start w:val="14"/>
      <w:numFmt w:val="decimal"/>
      <w:lvlText w:val="%1"/>
      <w:lvlJc w:val="left"/>
      <w:pPr>
        <w:ind w:left="600" w:hanging="600"/>
      </w:pPr>
      <w:rPr>
        <w:rFonts w:hint="default"/>
      </w:rPr>
    </w:lvl>
    <w:lvl w:ilvl="1">
      <w:start w:val="6"/>
      <w:numFmt w:val="decimal"/>
      <w:lvlText w:val="%1.%2"/>
      <w:lvlJc w:val="left"/>
      <w:pPr>
        <w:ind w:left="670" w:hanging="60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45" w15:restartNumberingAfterBreak="0">
    <w:nsid w:val="3D88527E"/>
    <w:multiLevelType w:val="hybridMultilevel"/>
    <w:tmpl w:val="19E85A02"/>
    <w:lvl w:ilvl="0" w:tplc="4BFEB23C">
      <w:start w:val="12"/>
      <w:numFmt w:val="decimal"/>
      <w:lvlText w:val="%1."/>
      <w:lvlJc w:val="left"/>
      <w:pPr>
        <w:ind w:left="1080" w:hanging="360"/>
      </w:pPr>
      <w:rPr>
        <w:rFonts w:eastAsia="Calibri"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47" w15:restartNumberingAfterBreak="0">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48" w15:restartNumberingAfterBreak="0">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49" w15:restartNumberingAfterBreak="0">
    <w:nsid w:val="41411864"/>
    <w:multiLevelType w:val="multilevel"/>
    <w:tmpl w:val="0298BAC2"/>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50" w15:restartNumberingAfterBreak="0">
    <w:nsid w:val="42FE4567"/>
    <w:multiLevelType w:val="multilevel"/>
    <w:tmpl w:val="A7062E4C"/>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3B663C4"/>
    <w:multiLevelType w:val="multilevel"/>
    <w:tmpl w:val="826497BC"/>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54" w15:restartNumberingAfterBreak="0">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55" w15:restartNumberingAfterBreak="0">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56" w15:restartNumberingAfterBreak="0">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58" w15:restartNumberingAfterBreak="0">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59"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60" w15:restartNumberingAfterBreak="0">
    <w:nsid w:val="537D2652"/>
    <w:multiLevelType w:val="multilevel"/>
    <w:tmpl w:val="9B0ED7CE"/>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1" w15:restartNumberingAfterBreak="0">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62" w15:restartNumberingAfterBreak="0">
    <w:nsid w:val="583478E9"/>
    <w:multiLevelType w:val="hybridMultilevel"/>
    <w:tmpl w:val="753624FE"/>
    <w:lvl w:ilvl="0" w:tplc="6F188036">
      <w:start w:val="10"/>
      <w:numFmt w:val="decimal"/>
      <w:lvlText w:val="%1."/>
      <w:lvlJc w:val="left"/>
      <w:pPr>
        <w:ind w:left="720" w:hanging="360"/>
      </w:pPr>
      <w:rPr>
        <w:rFonts w:hint="default"/>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64" w15:restartNumberingAfterBreak="0">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60D10CD5"/>
    <w:multiLevelType w:val="multilevel"/>
    <w:tmpl w:val="B35078EC"/>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66" w15:restartNumberingAfterBreak="0">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40"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67" w15:restartNumberingAfterBreak="0">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68" w15:restartNumberingAfterBreak="0">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69" w15:restartNumberingAfterBreak="0">
    <w:nsid w:val="686D675F"/>
    <w:multiLevelType w:val="multilevel"/>
    <w:tmpl w:val="0B46FC9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14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71" w15:restartNumberingAfterBreak="0">
    <w:nsid w:val="700D6478"/>
    <w:multiLevelType w:val="multilevel"/>
    <w:tmpl w:val="41E0901A"/>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73" w15:restartNumberingAfterBreak="0">
    <w:nsid w:val="7665562D"/>
    <w:multiLevelType w:val="hybridMultilevel"/>
    <w:tmpl w:val="335003E0"/>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B0E0CDE"/>
    <w:multiLevelType w:val="multilevel"/>
    <w:tmpl w:val="4156F860"/>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675"/>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75" w15:restartNumberingAfterBreak="0">
    <w:nsid w:val="7CEB2788"/>
    <w:multiLevelType w:val="multilevel"/>
    <w:tmpl w:val="1E608B96"/>
    <w:lvl w:ilvl="0">
      <w:start w:val="3"/>
      <w:numFmt w:val="decimal"/>
      <w:lvlText w:val="%1"/>
      <w:lvlJc w:val="left"/>
      <w:pPr>
        <w:ind w:left="133" w:hanging="383"/>
      </w:pPr>
      <w:rPr>
        <w:rFonts w:hint="default"/>
        <w:lang w:val="pt-PT" w:eastAsia="en-US" w:bidi="ar-SA"/>
      </w:rPr>
    </w:lvl>
    <w:lvl w:ilvl="1">
      <w:start w:val="3"/>
      <w:numFmt w:val="decimal"/>
      <w:lvlText w:val="%1.%2."/>
      <w:lvlJc w:val="left"/>
      <w:pPr>
        <w:ind w:left="133" w:hanging="383"/>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383"/>
      </w:pPr>
      <w:rPr>
        <w:rFonts w:hint="default"/>
        <w:lang w:val="pt-PT" w:eastAsia="en-US" w:bidi="ar-SA"/>
      </w:rPr>
    </w:lvl>
    <w:lvl w:ilvl="3">
      <w:numFmt w:val="bullet"/>
      <w:lvlText w:val="•"/>
      <w:lvlJc w:val="left"/>
      <w:pPr>
        <w:ind w:left="3285" w:hanging="383"/>
      </w:pPr>
      <w:rPr>
        <w:rFonts w:hint="default"/>
        <w:lang w:val="pt-PT" w:eastAsia="en-US" w:bidi="ar-SA"/>
      </w:rPr>
    </w:lvl>
    <w:lvl w:ilvl="4">
      <w:numFmt w:val="bullet"/>
      <w:lvlText w:val="•"/>
      <w:lvlJc w:val="left"/>
      <w:pPr>
        <w:ind w:left="4334" w:hanging="383"/>
      </w:pPr>
      <w:rPr>
        <w:rFonts w:hint="default"/>
        <w:lang w:val="pt-PT" w:eastAsia="en-US" w:bidi="ar-SA"/>
      </w:rPr>
    </w:lvl>
    <w:lvl w:ilvl="5">
      <w:numFmt w:val="bullet"/>
      <w:lvlText w:val="•"/>
      <w:lvlJc w:val="left"/>
      <w:pPr>
        <w:ind w:left="5383" w:hanging="383"/>
      </w:pPr>
      <w:rPr>
        <w:rFonts w:hint="default"/>
        <w:lang w:val="pt-PT" w:eastAsia="en-US" w:bidi="ar-SA"/>
      </w:rPr>
    </w:lvl>
    <w:lvl w:ilvl="6">
      <w:numFmt w:val="bullet"/>
      <w:lvlText w:val="•"/>
      <w:lvlJc w:val="left"/>
      <w:pPr>
        <w:ind w:left="6431" w:hanging="383"/>
      </w:pPr>
      <w:rPr>
        <w:rFonts w:hint="default"/>
        <w:lang w:val="pt-PT" w:eastAsia="en-US" w:bidi="ar-SA"/>
      </w:rPr>
    </w:lvl>
    <w:lvl w:ilvl="7">
      <w:numFmt w:val="bullet"/>
      <w:lvlText w:val="•"/>
      <w:lvlJc w:val="left"/>
      <w:pPr>
        <w:ind w:left="7480" w:hanging="383"/>
      </w:pPr>
      <w:rPr>
        <w:rFonts w:hint="default"/>
        <w:lang w:val="pt-PT" w:eastAsia="en-US" w:bidi="ar-SA"/>
      </w:rPr>
    </w:lvl>
    <w:lvl w:ilvl="8">
      <w:numFmt w:val="bullet"/>
      <w:lvlText w:val="•"/>
      <w:lvlJc w:val="left"/>
      <w:pPr>
        <w:ind w:left="8529" w:hanging="383"/>
      </w:pPr>
      <w:rPr>
        <w:rFonts w:hint="default"/>
        <w:lang w:val="pt-PT" w:eastAsia="en-US" w:bidi="ar-SA"/>
      </w:rPr>
    </w:lvl>
  </w:abstractNum>
  <w:num w:numId="1" w16cid:durableId="339284489">
    <w:abstractNumId w:val="68"/>
  </w:num>
  <w:num w:numId="2" w16cid:durableId="131489033">
    <w:abstractNumId w:val="43"/>
  </w:num>
  <w:num w:numId="3" w16cid:durableId="508328534">
    <w:abstractNumId w:val="74"/>
  </w:num>
  <w:num w:numId="4" w16cid:durableId="990134702">
    <w:abstractNumId w:val="29"/>
  </w:num>
  <w:num w:numId="5" w16cid:durableId="1585450526">
    <w:abstractNumId w:val="40"/>
  </w:num>
  <w:num w:numId="6" w16cid:durableId="253126647">
    <w:abstractNumId w:val="10"/>
  </w:num>
  <w:num w:numId="7" w16cid:durableId="766509348">
    <w:abstractNumId w:val="7"/>
  </w:num>
  <w:num w:numId="8" w16cid:durableId="339817158">
    <w:abstractNumId w:val="25"/>
  </w:num>
  <w:num w:numId="9" w16cid:durableId="1252661703">
    <w:abstractNumId w:val="65"/>
  </w:num>
  <w:num w:numId="10" w16cid:durableId="1370030146">
    <w:abstractNumId w:val="59"/>
  </w:num>
  <w:num w:numId="11" w16cid:durableId="13966654">
    <w:abstractNumId w:val="49"/>
  </w:num>
  <w:num w:numId="12" w16cid:durableId="1837039761">
    <w:abstractNumId w:val="1"/>
  </w:num>
  <w:num w:numId="13" w16cid:durableId="1260135685">
    <w:abstractNumId w:val="42"/>
  </w:num>
  <w:num w:numId="14" w16cid:durableId="2146308978">
    <w:abstractNumId w:val="4"/>
  </w:num>
  <w:num w:numId="15" w16cid:durableId="103427905">
    <w:abstractNumId w:val="17"/>
  </w:num>
  <w:num w:numId="16" w16cid:durableId="402677698">
    <w:abstractNumId w:val="75"/>
  </w:num>
  <w:num w:numId="17" w16cid:durableId="1048263010">
    <w:abstractNumId w:val="34"/>
  </w:num>
  <w:num w:numId="18" w16cid:durableId="1931231552">
    <w:abstractNumId w:val="36"/>
  </w:num>
  <w:num w:numId="19" w16cid:durableId="442383273">
    <w:abstractNumId w:val="2"/>
  </w:num>
  <w:num w:numId="20" w16cid:durableId="1094664962">
    <w:abstractNumId w:val="31"/>
  </w:num>
  <w:num w:numId="21" w16cid:durableId="1964605386">
    <w:abstractNumId w:val="54"/>
  </w:num>
  <w:num w:numId="22" w16cid:durableId="1997493910">
    <w:abstractNumId w:val="63"/>
  </w:num>
  <w:num w:numId="23" w16cid:durableId="1752655192">
    <w:abstractNumId w:val="6"/>
  </w:num>
  <w:num w:numId="24" w16cid:durableId="1790322858">
    <w:abstractNumId w:val="66"/>
  </w:num>
  <w:num w:numId="25" w16cid:durableId="53312818">
    <w:abstractNumId w:val="48"/>
  </w:num>
  <w:num w:numId="26" w16cid:durableId="1303658948">
    <w:abstractNumId w:val="22"/>
  </w:num>
  <w:num w:numId="27" w16cid:durableId="558247042">
    <w:abstractNumId w:val="30"/>
  </w:num>
  <w:num w:numId="28" w16cid:durableId="810486033">
    <w:abstractNumId w:val="47"/>
  </w:num>
  <w:num w:numId="29" w16cid:durableId="872377753">
    <w:abstractNumId w:val="67"/>
  </w:num>
  <w:num w:numId="30" w16cid:durableId="913590932">
    <w:abstractNumId w:val="5"/>
  </w:num>
  <w:num w:numId="31" w16cid:durableId="2094619480">
    <w:abstractNumId w:val="28"/>
  </w:num>
  <w:num w:numId="32" w16cid:durableId="1414005634">
    <w:abstractNumId w:val="12"/>
  </w:num>
  <w:num w:numId="33" w16cid:durableId="1308241862">
    <w:abstractNumId w:val="58"/>
  </w:num>
  <w:num w:numId="34" w16cid:durableId="1895461105">
    <w:abstractNumId w:val="32"/>
  </w:num>
  <w:num w:numId="35" w16cid:durableId="1690251841">
    <w:abstractNumId w:val="35"/>
  </w:num>
  <w:num w:numId="36" w16cid:durableId="1848209262">
    <w:abstractNumId w:val="70"/>
  </w:num>
  <w:num w:numId="37" w16cid:durableId="1692217218">
    <w:abstractNumId w:val="41"/>
  </w:num>
  <w:num w:numId="38" w16cid:durableId="1216821181">
    <w:abstractNumId w:val="55"/>
  </w:num>
  <w:num w:numId="39" w16cid:durableId="529104308">
    <w:abstractNumId w:val="16"/>
  </w:num>
  <w:num w:numId="40" w16cid:durableId="1061711120">
    <w:abstractNumId w:val="15"/>
  </w:num>
  <w:num w:numId="41" w16cid:durableId="986979290">
    <w:abstractNumId w:val="14"/>
  </w:num>
  <w:num w:numId="42" w16cid:durableId="1536306082">
    <w:abstractNumId w:val="13"/>
  </w:num>
  <w:num w:numId="43" w16cid:durableId="1097363223">
    <w:abstractNumId w:val="37"/>
  </w:num>
  <w:num w:numId="44" w16cid:durableId="1108508051">
    <w:abstractNumId w:val="53"/>
  </w:num>
  <w:num w:numId="45" w16cid:durableId="553850763">
    <w:abstractNumId w:val="18"/>
  </w:num>
  <w:num w:numId="46" w16cid:durableId="46416934">
    <w:abstractNumId w:val="46"/>
  </w:num>
  <w:num w:numId="47" w16cid:durableId="413281966">
    <w:abstractNumId w:val="72"/>
  </w:num>
  <w:num w:numId="48" w16cid:durableId="314915229">
    <w:abstractNumId w:val="19"/>
  </w:num>
  <w:num w:numId="49" w16cid:durableId="2038192185">
    <w:abstractNumId w:val="33"/>
  </w:num>
  <w:num w:numId="50" w16cid:durableId="1072776747">
    <w:abstractNumId w:val="56"/>
  </w:num>
  <w:num w:numId="51" w16cid:durableId="1683119220">
    <w:abstractNumId w:val="11"/>
  </w:num>
  <w:num w:numId="52" w16cid:durableId="503014448">
    <w:abstractNumId w:val="51"/>
  </w:num>
  <w:num w:numId="53" w16cid:durableId="1564754422">
    <w:abstractNumId w:val="20"/>
  </w:num>
  <w:num w:numId="54" w16cid:durableId="113836077">
    <w:abstractNumId w:val="52"/>
  </w:num>
  <w:num w:numId="55" w16cid:durableId="1002852148">
    <w:abstractNumId w:val="61"/>
  </w:num>
  <w:num w:numId="56" w16cid:durableId="641471668">
    <w:abstractNumId w:val="44"/>
  </w:num>
  <w:num w:numId="57" w16cid:durableId="957372461">
    <w:abstractNumId w:val="50"/>
  </w:num>
  <w:num w:numId="58" w16cid:durableId="631864905">
    <w:abstractNumId w:val="8"/>
  </w:num>
  <w:num w:numId="59" w16cid:durableId="1839006190">
    <w:abstractNumId w:val="21"/>
  </w:num>
  <w:num w:numId="60" w16cid:durableId="1849757780">
    <w:abstractNumId w:val="26"/>
  </w:num>
  <w:num w:numId="61" w16cid:durableId="1411463468">
    <w:abstractNumId w:val="57"/>
  </w:num>
  <w:num w:numId="62" w16cid:durableId="481431647">
    <w:abstractNumId w:val="62"/>
  </w:num>
  <w:num w:numId="63" w16cid:durableId="1017852925">
    <w:abstractNumId w:val="45"/>
  </w:num>
  <w:num w:numId="64" w16cid:durableId="1650282940">
    <w:abstractNumId w:val="64"/>
  </w:num>
  <w:num w:numId="65" w16cid:durableId="1363702290">
    <w:abstractNumId w:val="24"/>
  </w:num>
  <w:num w:numId="66" w16cid:durableId="2067025069">
    <w:abstractNumId w:val="27"/>
  </w:num>
  <w:num w:numId="67" w16cid:durableId="1916813714">
    <w:abstractNumId w:val="69"/>
  </w:num>
  <w:num w:numId="68" w16cid:durableId="214321407">
    <w:abstractNumId w:val="71"/>
  </w:num>
  <w:num w:numId="69" w16cid:durableId="33193681">
    <w:abstractNumId w:val="38"/>
  </w:num>
  <w:num w:numId="70" w16cid:durableId="1340231841">
    <w:abstractNumId w:val="39"/>
  </w:num>
  <w:num w:numId="71" w16cid:durableId="1710958173">
    <w:abstractNumId w:val="9"/>
  </w:num>
  <w:num w:numId="72" w16cid:durableId="1298603847">
    <w:abstractNumId w:val="23"/>
  </w:num>
  <w:num w:numId="73" w16cid:durableId="948975198">
    <w:abstractNumId w:val="0"/>
  </w:num>
  <w:num w:numId="74" w16cid:durableId="896208333">
    <w:abstractNumId w:val="73"/>
  </w:num>
  <w:num w:numId="75" w16cid:durableId="816848447">
    <w:abstractNumId w:val="60"/>
  </w:num>
  <w:num w:numId="76" w16cid:durableId="1931430495">
    <w:abstractNumId w:val="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3482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6F17"/>
    <w:rsid w:val="000D492C"/>
    <w:rsid w:val="000E61BB"/>
    <w:rsid w:val="000F6083"/>
    <w:rsid w:val="00116073"/>
    <w:rsid w:val="0018060E"/>
    <w:rsid w:val="00193062"/>
    <w:rsid w:val="001C1B11"/>
    <w:rsid w:val="001C684C"/>
    <w:rsid w:val="002067CD"/>
    <w:rsid w:val="00251D09"/>
    <w:rsid w:val="00257985"/>
    <w:rsid w:val="002D42F4"/>
    <w:rsid w:val="002D6BF7"/>
    <w:rsid w:val="002E4EF3"/>
    <w:rsid w:val="002E79DE"/>
    <w:rsid w:val="0038749F"/>
    <w:rsid w:val="003B7CAF"/>
    <w:rsid w:val="003C2528"/>
    <w:rsid w:val="003E2D68"/>
    <w:rsid w:val="004322D1"/>
    <w:rsid w:val="004327EE"/>
    <w:rsid w:val="00476E48"/>
    <w:rsid w:val="004A1C5F"/>
    <w:rsid w:val="00552AFB"/>
    <w:rsid w:val="005B361D"/>
    <w:rsid w:val="005D6FE0"/>
    <w:rsid w:val="00614880"/>
    <w:rsid w:val="00653FE0"/>
    <w:rsid w:val="006B75BE"/>
    <w:rsid w:val="006E1541"/>
    <w:rsid w:val="006F0763"/>
    <w:rsid w:val="006F580E"/>
    <w:rsid w:val="00726F17"/>
    <w:rsid w:val="007333DF"/>
    <w:rsid w:val="00775727"/>
    <w:rsid w:val="007B6213"/>
    <w:rsid w:val="007C059A"/>
    <w:rsid w:val="007D41AF"/>
    <w:rsid w:val="007E5B14"/>
    <w:rsid w:val="00854C50"/>
    <w:rsid w:val="00897C34"/>
    <w:rsid w:val="008B3BE2"/>
    <w:rsid w:val="008D6150"/>
    <w:rsid w:val="009347BD"/>
    <w:rsid w:val="00967AB8"/>
    <w:rsid w:val="00984216"/>
    <w:rsid w:val="009B6FDF"/>
    <w:rsid w:val="00A11D68"/>
    <w:rsid w:val="00A55A43"/>
    <w:rsid w:val="00A737EF"/>
    <w:rsid w:val="00A82677"/>
    <w:rsid w:val="00A96A82"/>
    <w:rsid w:val="00A9776C"/>
    <w:rsid w:val="00AE092C"/>
    <w:rsid w:val="00B06311"/>
    <w:rsid w:val="00B5713E"/>
    <w:rsid w:val="00B82476"/>
    <w:rsid w:val="00BB4508"/>
    <w:rsid w:val="00BC2589"/>
    <w:rsid w:val="00BC445B"/>
    <w:rsid w:val="00BC4462"/>
    <w:rsid w:val="00BF4A8D"/>
    <w:rsid w:val="00C6106F"/>
    <w:rsid w:val="00C81ACA"/>
    <w:rsid w:val="00CF5AF4"/>
    <w:rsid w:val="00CF680D"/>
    <w:rsid w:val="00D12B74"/>
    <w:rsid w:val="00D23886"/>
    <w:rsid w:val="00D34EE9"/>
    <w:rsid w:val="00D705C2"/>
    <w:rsid w:val="00DB18C0"/>
    <w:rsid w:val="00DB5CDB"/>
    <w:rsid w:val="00DE2103"/>
    <w:rsid w:val="00DE5358"/>
    <w:rsid w:val="00E31FB2"/>
    <w:rsid w:val="00F0159F"/>
    <w:rsid w:val="00F05B92"/>
    <w:rsid w:val="00F068C7"/>
    <w:rsid w:val="00F52A00"/>
    <w:rsid w:val="00F56F78"/>
    <w:rsid w:val="00F660FE"/>
    <w:rsid w:val="00FC29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20"/>
    <o:shapelayout v:ext="edit">
      <o:idmap v:ext="edit" data="1"/>
    </o:shapelayout>
  </w:shapeDefaults>
  <w:decimalSymbol w:val=","/>
  <w:listSeparator w:val=";"/>
  <w14:docId w14:val="3E042CAA"/>
  <w15:docId w15:val="{D6216A05-B56B-42BA-BD88-5DE0FFBD1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nhideWhenUsed/>
    <w:rsid w:val="00116073"/>
    <w:pPr>
      <w:tabs>
        <w:tab w:val="center" w:pos="4252"/>
        <w:tab w:val="right" w:pos="8504"/>
      </w:tabs>
    </w:pPr>
  </w:style>
  <w:style w:type="character" w:customStyle="1" w:styleId="CabealhoChar">
    <w:name w:val="Cabeçalho Char"/>
    <w:basedOn w:val="Fontepargpadro"/>
    <w:link w:val="Cabealho"/>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2D42F4"/>
    <w:rPr>
      <w:rFonts w:ascii="Times New Roman" w:eastAsia="Times New Roman" w:hAnsi="Times New Roman" w:cs="Times New Roman"/>
      <w:b/>
      <w:bCs/>
      <w:lang w:val="pt-PT"/>
    </w:rPr>
  </w:style>
  <w:style w:type="character" w:customStyle="1" w:styleId="Ttulo2Char">
    <w:name w:val="Título 2 Char"/>
    <w:basedOn w:val="Fontepargpadro"/>
    <w:link w:val="Ttulo2"/>
    <w:rsid w:val="002D42F4"/>
    <w:rPr>
      <w:rFonts w:ascii="Times New Roman" w:eastAsia="Times New Roman" w:hAnsi="Times New Roman" w:cs="Times New Roman"/>
      <w:b/>
      <w:bCs/>
      <w:lang w:val="pt-PT"/>
    </w:rPr>
  </w:style>
  <w:style w:type="character" w:customStyle="1" w:styleId="apple-converted-space">
    <w:name w:val="apple-converted-space"/>
    <w:basedOn w:val="Fontepargpadro"/>
    <w:rsid w:val="002D42F4"/>
  </w:style>
  <w:style w:type="character" w:styleId="Forte">
    <w:name w:val="Strong"/>
    <w:basedOn w:val="Fontepargpadro"/>
    <w:uiPriority w:val="22"/>
    <w:qFormat/>
    <w:rsid w:val="002D42F4"/>
    <w:rPr>
      <w:b/>
      <w:bCs/>
    </w:rPr>
  </w:style>
  <w:style w:type="table" w:styleId="Tabelacomgrade">
    <w:name w:val="Table Grid"/>
    <w:basedOn w:val="Tabelanormal"/>
    <w:uiPriority w:val="59"/>
    <w:qFormat/>
    <w:rsid w:val="002D42F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42F4"/>
    <w:pPr>
      <w:widowControl/>
      <w:autoSpaceDE/>
      <w:autoSpaceDN/>
      <w:spacing w:before="100" w:beforeAutospacing="1" w:after="119"/>
    </w:pPr>
    <w:rPr>
      <w:sz w:val="24"/>
      <w:szCs w:val="24"/>
      <w:lang w:val="pt-BR" w:eastAsia="pt-BR"/>
    </w:rPr>
  </w:style>
  <w:style w:type="paragraph" w:customStyle="1" w:styleId="western">
    <w:name w:val="western"/>
    <w:basedOn w:val="Normal"/>
    <w:rsid w:val="002D42F4"/>
    <w:pPr>
      <w:widowControl/>
      <w:autoSpaceDE/>
      <w:autoSpaceDN/>
      <w:spacing w:before="100" w:beforeAutospacing="1" w:after="119"/>
    </w:pPr>
    <w:rPr>
      <w:sz w:val="24"/>
      <w:szCs w:val="24"/>
      <w:lang w:val="pt-BR" w:eastAsia="pt-BR"/>
    </w:rPr>
  </w:style>
  <w:style w:type="character" w:styleId="HiperlinkVisitado">
    <w:name w:val="FollowedHyperlink"/>
    <w:basedOn w:val="Fontepargpadro"/>
    <w:uiPriority w:val="99"/>
    <w:semiHidden/>
    <w:unhideWhenUsed/>
    <w:rsid w:val="002D42F4"/>
    <w:rPr>
      <w:color w:val="800080"/>
      <w:u w:val="single"/>
    </w:rPr>
  </w:style>
  <w:style w:type="paragraph" w:customStyle="1" w:styleId="msonormal0">
    <w:name w:val="msonormal"/>
    <w:basedOn w:val="Normal"/>
    <w:rsid w:val="002D42F4"/>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2D42F4"/>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2D42F4"/>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2D42F4"/>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2D42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2D42F4"/>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2D42F4"/>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2D42F4"/>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2D42F4"/>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2D42F4"/>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2D42F4"/>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2D42F4"/>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2D42F4"/>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2D42F4"/>
    <w:pPr>
      <w:adjustRightInd w:val="0"/>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854C50"/>
    <w:pPr>
      <w:widowControl/>
      <w:autoSpaceDE/>
      <w:autoSpaceDN/>
    </w:pPr>
    <w:rPr>
      <w:rFonts w:ascii="Calibri" w:eastAsia="Calibri" w:hAnsi="Calibri" w:cs="Times New Roman"/>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9B6FDF"/>
    <w:pPr>
      <w:spacing w:after="120"/>
      <w:ind w:left="283"/>
    </w:pPr>
  </w:style>
  <w:style w:type="character" w:customStyle="1" w:styleId="RecuodecorpodetextoChar">
    <w:name w:val="Recuo de corpo de texto Char"/>
    <w:basedOn w:val="Fontepargpadro"/>
    <w:link w:val="Recuodecorpodetexto"/>
    <w:uiPriority w:val="99"/>
    <w:semiHidden/>
    <w:rsid w:val="009B6FDF"/>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12" Type="http://schemas.openxmlformats.org/officeDocument/2006/relationships/hyperlink" Target="mailto:notasfiscais@ouroverdedooeste.pr.gov.br"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uroverdedooeste.atende.net/" TargetMode="External"/><Relationship Id="rId20"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3.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44775-1077-4A2C-B267-E58C361D2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37</Pages>
  <Words>20100</Words>
  <Characters>108541</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128385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Usuario</cp:lastModifiedBy>
  <cp:revision>52</cp:revision>
  <cp:lastPrinted>2024-03-26T18:39:00Z</cp:lastPrinted>
  <dcterms:created xsi:type="dcterms:W3CDTF">2024-01-24T13:00:00Z</dcterms:created>
  <dcterms:modified xsi:type="dcterms:W3CDTF">2024-03-26T18:41:00Z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