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618E5017" w:rsidR="00D06852" w:rsidRPr="002D5613" w:rsidRDefault="00D06852" w:rsidP="00D06852">
      <w:pPr>
        <w:pStyle w:val="Nivel4"/>
        <w:numPr>
          <w:ilvl w:val="0"/>
          <w:numId w:val="0"/>
        </w:numPr>
        <w:jc w:val="center"/>
        <w:rPr>
          <w:b/>
          <w:bCs/>
          <w:sz w:val="24"/>
          <w:szCs w:val="24"/>
        </w:rPr>
      </w:pPr>
      <w:r w:rsidRPr="002D5613">
        <w:rPr>
          <w:b/>
          <w:bCs/>
          <w:sz w:val="24"/>
          <w:szCs w:val="24"/>
        </w:rPr>
        <w:t xml:space="preserve">PROCESSO ADMINISTRATIVO Nº </w:t>
      </w:r>
      <w:r w:rsidR="00480D75">
        <w:rPr>
          <w:b/>
          <w:bCs/>
          <w:sz w:val="24"/>
          <w:szCs w:val="24"/>
        </w:rPr>
        <w:t>208/2025</w:t>
      </w:r>
    </w:p>
    <w:p w14:paraId="76F386B4" w14:textId="6FA51A42" w:rsidR="00D06852" w:rsidRPr="002D5613" w:rsidRDefault="00D06852" w:rsidP="00D06852">
      <w:pPr>
        <w:pStyle w:val="Nivel4"/>
        <w:numPr>
          <w:ilvl w:val="0"/>
          <w:numId w:val="0"/>
        </w:numPr>
        <w:jc w:val="center"/>
        <w:rPr>
          <w:b/>
          <w:bCs/>
          <w:sz w:val="24"/>
          <w:szCs w:val="24"/>
        </w:rPr>
      </w:pPr>
      <w:r w:rsidRPr="002D5613">
        <w:rPr>
          <w:b/>
          <w:bCs/>
          <w:sz w:val="24"/>
          <w:szCs w:val="24"/>
        </w:rPr>
        <w:t xml:space="preserve">PREGÃO ELETRÔNICO N° </w:t>
      </w:r>
      <w:r w:rsidR="00480D75">
        <w:rPr>
          <w:b/>
          <w:bCs/>
          <w:sz w:val="24"/>
          <w:szCs w:val="24"/>
        </w:rPr>
        <w:t>121/2025</w:t>
      </w:r>
    </w:p>
    <w:p w14:paraId="77838E1D" w14:textId="77777777" w:rsidR="00D06852" w:rsidRDefault="00D06852" w:rsidP="00D06852">
      <w:pPr>
        <w:jc w:val="center"/>
        <w:rPr>
          <w:rFonts w:ascii="Arial" w:hAnsi="Arial" w:cs="Arial"/>
          <w:b/>
          <w:bCs/>
          <w:sz w:val="24"/>
          <w:szCs w:val="24"/>
        </w:rPr>
      </w:pPr>
      <w:r w:rsidRPr="002D5613">
        <w:rPr>
          <w:rFonts w:ascii="Arial" w:hAnsi="Arial" w:cs="Arial"/>
          <w:b/>
          <w:bCs/>
          <w:sz w:val="24"/>
          <w:szCs w:val="24"/>
        </w:rPr>
        <w:t>REGISTRO DE PREÇOS</w:t>
      </w:r>
    </w:p>
    <w:p w14:paraId="336439BC" w14:textId="7100DF2A" w:rsidR="00475994" w:rsidRDefault="00475994" w:rsidP="00D06852">
      <w:pPr>
        <w:jc w:val="center"/>
        <w:rPr>
          <w:rFonts w:ascii="Arial" w:hAnsi="Arial" w:cs="Arial"/>
          <w:b/>
          <w:bCs/>
          <w:sz w:val="24"/>
          <w:szCs w:val="24"/>
        </w:rPr>
      </w:pPr>
      <w:r w:rsidRPr="00475994">
        <w:rPr>
          <w:rFonts w:ascii="Arial" w:hAnsi="Arial" w:cs="Arial"/>
          <w:b/>
          <w:bCs/>
          <w:sz w:val="24"/>
          <w:szCs w:val="24"/>
          <w:highlight w:val="green"/>
        </w:rPr>
        <w:t>RETIFICADO</w:t>
      </w:r>
    </w:p>
    <w:p w14:paraId="5551CD38" w14:textId="77777777" w:rsidR="00D41990" w:rsidRPr="002D5613" w:rsidRDefault="00D41990" w:rsidP="00D06852">
      <w:pPr>
        <w:jc w:val="center"/>
        <w:rPr>
          <w:rFonts w:ascii="Arial" w:hAnsi="Arial" w:cs="Arial"/>
          <w:b/>
          <w:bCs/>
          <w:sz w:val="24"/>
          <w:szCs w:val="24"/>
        </w:rPr>
      </w:pPr>
    </w:p>
    <w:p w14:paraId="6BD49856" w14:textId="77777777" w:rsidR="00D06852" w:rsidRPr="002D5613" w:rsidRDefault="00D06852" w:rsidP="00D06852">
      <w:pPr>
        <w:spacing w:after="0" w:line="360" w:lineRule="auto"/>
        <w:rPr>
          <w:rFonts w:ascii="Arial" w:hAnsi="Arial" w:cs="Arial"/>
          <w:b/>
          <w:bCs/>
          <w:sz w:val="24"/>
          <w:szCs w:val="24"/>
        </w:rPr>
      </w:pPr>
    </w:p>
    <w:p w14:paraId="55E50663" w14:textId="77777777" w:rsidR="00D06852" w:rsidRPr="00A75DCB" w:rsidRDefault="00D06852" w:rsidP="00D06852">
      <w:pPr>
        <w:spacing w:after="0" w:line="240" w:lineRule="auto"/>
        <w:rPr>
          <w:rFonts w:ascii="Arial" w:hAnsi="Arial" w:cs="Arial"/>
          <w:b/>
          <w:bCs/>
          <w:sz w:val="24"/>
          <w:szCs w:val="24"/>
        </w:rPr>
      </w:pPr>
      <w:r w:rsidRPr="00A75DCB">
        <w:rPr>
          <w:rFonts w:ascii="Arial" w:hAnsi="Arial" w:cs="Arial"/>
          <w:b/>
          <w:bCs/>
          <w:sz w:val="24"/>
          <w:szCs w:val="24"/>
        </w:rPr>
        <w:t>OBJETO</w:t>
      </w:r>
    </w:p>
    <w:p w14:paraId="27DF80A6" w14:textId="62AC525B" w:rsidR="00D41990" w:rsidRPr="00A75DCB" w:rsidRDefault="00A75DCB" w:rsidP="00D41990">
      <w:pPr>
        <w:spacing w:after="0" w:line="240" w:lineRule="auto"/>
        <w:jc w:val="both"/>
        <w:rPr>
          <w:rFonts w:ascii="Arial" w:eastAsia="Times New Roman" w:hAnsi="Arial" w:cs="Arial"/>
          <w:color w:val="000000"/>
          <w:sz w:val="24"/>
          <w:szCs w:val="24"/>
        </w:rPr>
      </w:pPr>
      <w:bookmarkStart w:id="0" w:name="_Hlk199925239"/>
      <w:r w:rsidRPr="00A75DCB">
        <w:rPr>
          <w:rFonts w:ascii="Arial" w:eastAsia="Times New Roman" w:hAnsi="Arial" w:cs="Arial"/>
          <w:bCs/>
          <w:sz w:val="24"/>
          <w:szCs w:val="24"/>
        </w:rPr>
        <w:t>Contratação de empresa especializada para o fornecimento de uniformes e kits escolares destinados às crianças das escolas municipais e dos Centros Municipais de Educação Infantil (CMEIs) do município de São Pedro do Iguaçu</w:t>
      </w:r>
      <w:r w:rsidR="00D41990" w:rsidRPr="00A75DCB">
        <w:rPr>
          <w:rFonts w:ascii="Arial" w:eastAsia="Times New Roman" w:hAnsi="Arial" w:cs="Arial"/>
          <w:color w:val="000000"/>
          <w:sz w:val="24"/>
          <w:szCs w:val="24"/>
        </w:rPr>
        <w:t>.</w:t>
      </w:r>
    </w:p>
    <w:bookmarkEnd w:id="0"/>
    <w:p w14:paraId="14C3C7D9" w14:textId="77777777" w:rsidR="00D06852" w:rsidRPr="002D5613" w:rsidRDefault="00D06852" w:rsidP="00D06852">
      <w:pPr>
        <w:spacing w:after="0" w:line="240" w:lineRule="auto"/>
        <w:rPr>
          <w:rFonts w:ascii="Arial" w:hAnsi="Arial" w:cs="Arial"/>
          <w:sz w:val="24"/>
          <w:szCs w:val="24"/>
        </w:rPr>
      </w:pPr>
    </w:p>
    <w:p w14:paraId="35D69FA2" w14:textId="77777777" w:rsidR="00D06852" w:rsidRPr="002D5613" w:rsidRDefault="00D06852" w:rsidP="00D06852">
      <w:pPr>
        <w:spacing w:after="0" w:line="240" w:lineRule="auto"/>
        <w:rPr>
          <w:rFonts w:ascii="Arial" w:hAnsi="Arial" w:cs="Arial"/>
          <w:sz w:val="24"/>
          <w:szCs w:val="24"/>
        </w:rPr>
      </w:pPr>
    </w:p>
    <w:p w14:paraId="05B6CE7D" w14:textId="77777777" w:rsidR="00D06852" w:rsidRPr="002D5613" w:rsidRDefault="00D06852" w:rsidP="00D06852">
      <w:pPr>
        <w:spacing w:after="0" w:line="240" w:lineRule="auto"/>
        <w:rPr>
          <w:rFonts w:ascii="Arial" w:hAnsi="Arial" w:cs="Arial"/>
          <w:b/>
          <w:bCs/>
          <w:sz w:val="24"/>
          <w:szCs w:val="24"/>
        </w:rPr>
      </w:pPr>
      <w:r w:rsidRPr="002D5613">
        <w:rPr>
          <w:rFonts w:ascii="Arial" w:hAnsi="Arial" w:cs="Arial"/>
          <w:b/>
          <w:bCs/>
          <w:sz w:val="24"/>
          <w:szCs w:val="24"/>
        </w:rPr>
        <w:t>VALOR TOTAL DA CONTRATAÇÃO</w:t>
      </w:r>
    </w:p>
    <w:p w14:paraId="511C5392" w14:textId="16625711" w:rsidR="00D06852" w:rsidRPr="00D41990" w:rsidRDefault="00D4032C" w:rsidP="00D06852">
      <w:pPr>
        <w:spacing w:after="0" w:line="240" w:lineRule="auto"/>
        <w:rPr>
          <w:rFonts w:ascii="Arial" w:eastAsia="Calibri" w:hAnsi="Arial" w:cs="Arial"/>
          <w:bCs/>
          <w:color w:val="000000"/>
          <w:sz w:val="24"/>
          <w:szCs w:val="24"/>
          <w:shd w:val="clear" w:color="auto" w:fill="FFFFFF"/>
        </w:rPr>
      </w:pPr>
      <w:r w:rsidRPr="00D4032C">
        <w:rPr>
          <w:rFonts w:ascii="Arial" w:eastAsia="Calibri" w:hAnsi="Arial" w:cs="Arial"/>
          <w:bCs/>
          <w:color w:val="000000"/>
          <w:sz w:val="24"/>
          <w:szCs w:val="24"/>
          <w:shd w:val="clear" w:color="auto" w:fill="FFFFFF"/>
        </w:rPr>
        <w:t>R$ 490.045,03 (quatrocentos e noventa mil</w:t>
      </w:r>
      <w:r>
        <w:rPr>
          <w:rFonts w:ascii="Arial" w:eastAsia="Calibri" w:hAnsi="Arial" w:cs="Arial"/>
          <w:bCs/>
          <w:color w:val="000000"/>
          <w:sz w:val="24"/>
          <w:szCs w:val="24"/>
          <w:shd w:val="clear" w:color="auto" w:fill="FFFFFF"/>
        </w:rPr>
        <w:t xml:space="preserve"> e</w:t>
      </w:r>
      <w:r w:rsidRPr="00D4032C">
        <w:rPr>
          <w:rFonts w:ascii="Arial" w:eastAsia="Calibri" w:hAnsi="Arial" w:cs="Arial"/>
          <w:bCs/>
          <w:color w:val="000000"/>
          <w:sz w:val="24"/>
          <w:szCs w:val="24"/>
          <w:shd w:val="clear" w:color="auto" w:fill="FFFFFF"/>
        </w:rPr>
        <w:t xml:space="preserve"> quarenta e cinco reais e três centavos).</w:t>
      </w:r>
    </w:p>
    <w:p w14:paraId="46BEF0CA" w14:textId="77777777" w:rsidR="00D06852" w:rsidRPr="002D5613" w:rsidRDefault="00D06852" w:rsidP="00D06852">
      <w:pPr>
        <w:spacing w:after="0" w:line="240" w:lineRule="auto"/>
        <w:rPr>
          <w:rFonts w:ascii="Arial" w:hAnsi="Arial" w:cs="Arial"/>
          <w:bCs/>
          <w:sz w:val="24"/>
          <w:szCs w:val="24"/>
        </w:rPr>
      </w:pPr>
    </w:p>
    <w:p w14:paraId="26284CAD" w14:textId="77777777" w:rsidR="00D06852" w:rsidRPr="002D5613" w:rsidRDefault="00D06852" w:rsidP="00D06852">
      <w:pPr>
        <w:spacing w:after="0" w:line="240" w:lineRule="auto"/>
        <w:rPr>
          <w:rFonts w:ascii="Arial" w:hAnsi="Arial" w:cs="Arial"/>
          <w:b/>
          <w:bCs/>
          <w:sz w:val="24"/>
          <w:szCs w:val="24"/>
        </w:rPr>
      </w:pPr>
    </w:p>
    <w:p w14:paraId="731253C6" w14:textId="77777777" w:rsidR="00D06852" w:rsidRPr="002D5613" w:rsidRDefault="00D06852" w:rsidP="00D06852">
      <w:pPr>
        <w:spacing w:after="0" w:line="240" w:lineRule="auto"/>
        <w:rPr>
          <w:rFonts w:ascii="Arial" w:hAnsi="Arial" w:cs="Arial"/>
          <w:b/>
          <w:bCs/>
          <w:sz w:val="24"/>
          <w:szCs w:val="24"/>
        </w:rPr>
      </w:pPr>
      <w:r w:rsidRPr="002D5613">
        <w:rPr>
          <w:rFonts w:ascii="Arial" w:hAnsi="Arial" w:cs="Arial"/>
          <w:b/>
          <w:bCs/>
          <w:sz w:val="24"/>
          <w:szCs w:val="24"/>
        </w:rPr>
        <w:t>DATA DA SESSÃO PÚBLICA</w:t>
      </w:r>
    </w:p>
    <w:p w14:paraId="2124C559" w14:textId="3B0146BD" w:rsidR="00D06852" w:rsidRPr="002D5613" w:rsidRDefault="00D06852" w:rsidP="00D06852">
      <w:pPr>
        <w:spacing w:after="0" w:line="240" w:lineRule="auto"/>
        <w:rPr>
          <w:rFonts w:ascii="Arial" w:hAnsi="Arial" w:cs="Arial"/>
          <w:b/>
          <w:sz w:val="24"/>
          <w:szCs w:val="24"/>
          <w:highlight w:val="yellow"/>
        </w:rPr>
      </w:pPr>
      <w:r w:rsidRPr="002D5613">
        <w:rPr>
          <w:rFonts w:ascii="Arial" w:hAnsi="Arial" w:cs="Arial"/>
          <w:b/>
          <w:sz w:val="24"/>
          <w:szCs w:val="24"/>
          <w:highlight w:val="yellow"/>
        </w:rPr>
        <w:t>RECEBIMENTO</w:t>
      </w:r>
      <w:r w:rsidRPr="002D5613">
        <w:rPr>
          <w:rFonts w:ascii="Arial" w:hAnsi="Arial" w:cs="Arial"/>
          <w:b/>
          <w:spacing w:val="-1"/>
          <w:sz w:val="24"/>
          <w:szCs w:val="24"/>
          <w:highlight w:val="yellow"/>
        </w:rPr>
        <w:t xml:space="preserve"> </w:t>
      </w:r>
      <w:r w:rsidRPr="002D5613">
        <w:rPr>
          <w:rFonts w:ascii="Arial" w:hAnsi="Arial" w:cs="Arial"/>
          <w:b/>
          <w:sz w:val="24"/>
          <w:szCs w:val="24"/>
          <w:highlight w:val="yellow"/>
        </w:rPr>
        <w:t>DAS</w:t>
      </w:r>
      <w:r w:rsidRPr="002D5613">
        <w:rPr>
          <w:rFonts w:ascii="Arial" w:hAnsi="Arial" w:cs="Arial"/>
          <w:b/>
          <w:spacing w:val="-2"/>
          <w:sz w:val="24"/>
          <w:szCs w:val="24"/>
          <w:highlight w:val="yellow"/>
        </w:rPr>
        <w:t xml:space="preserve"> </w:t>
      </w:r>
      <w:r w:rsidRPr="002D5613">
        <w:rPr>
          <w:rFonts w:ascii="Arial" w:hAnsi="Arial" w:cs="Arial"/>
          <w:b/>
          <w:sz w:val="24"/>
          <w:szCs w:val="24"/>
          <w:highlight w:val="yellow"/>
        </w:rPr>
        <w:t>PROPOSTAS:</w:t>
      </w:r>
      <w:r w:rsidRPr="002D5613">
        <w:rPr>
          <w:rFonts w:ascii="Arial" w:hAnsi="Arial" w:cs="Arial"/>
          <w:b/>
          <w:spacing w:val="-2"/>
          <w:sz w:val="24"/>
          <w:szCs w:val="24"/>
          <w:highlight w:val="yellow"/>
        </w:rPr>
        <w:t xml:space="preserve"> </w:t>
      </w:r>
      <w:r w:rsidRPr="002D5613">
        <w:rPr>
          <w:rFonts w:ascii="Arial" w:hAnsi="Arial" w:cs="Arial"/>
          <w:sz w:val="24"/>
          <w:szCs w:val="24"/>
          <w:highlight w:val="yellow"/>
        </w:rPr>
        <w:t>até</w:t>
      </w:r>
      <w:r w:rsidRPr="002D5613">
        <w:rPr>
          <w:rFonts w:ascii="Arial" w:hAnsi="Arial" w:cs="Arial"/>
          <w:spacing w:val="-2"/>
          <w:sz w:val="24"/>
          <w:szCs w:val="24"/>
          <w:highlight w:val="yellow"/>
        </w:rPr>
        <w:t xml:space="preserve"> </w:t>
      </w:r>
      <w:r w:rsidRPr="002D5613">
        <w:rPr>
          <w:rFonts w:ascii="Arial" w:hAnsi="Arial" w:cs="Arial"/>
          <w:sz w:val="24"/>
          <w:szCs w:val="24"/>
          <w:highlight w:val="yellow"/>
        </w:rPr>
        <w:t>as</w:t>
      </w:r>
      <w:r w:rsidRPr="002D5613">
        <w:rPr>
          <w:rFonts w:ascii="Arial" w:hAnsi="Arial" w:cs="Arial"/>
          <w:spacing w:val="-4"/>
          <w:sz w:val="24"/>
          <w:szCs w:val="24"/>
          <w:highlight w:val="yellow"/>
        </w:rPr>
        <w:t xml:space="preserve"> </w:t>
      </w:r>
      <w:r w:rsidR="00475994">
        <w:rPr>
          <w:rFonts w:ascii="Arial" w:hAnsi="Arial" w:cs="Arial"/>
          <w:spacing w:val="-4"/>
          <w:sz w:val="24"/>
          <w:szCs w:val="24"/>
          <w:highlight w:val="yellow"/>
        </w:rPr>
        <w:t>09</w:t>
      </w:r>
      <w:r w:rsidRPr="002D5613">
        <w:rPr>
          <w:rFonts w:ascii="Arial" w:hAnsi="Arial" w:cs="Arial"/>
          <w:sz w:val="24"/>
          <w:szCs w:val="24"/>
          <w:highlight w:val="yellow"/>
        </w:rPr>
        <w:t>h00min</w:t>
      </w:r>
      <w:r w:rsidRPr="002D5613">
        <w:rPr>
          <w:rFonts w:ascii="Arial" w:hAnsi="Arial" w:cs="Arial"/>
          <w:spacing w:val="-5"/>
          <w:sz w:val="24"/>
          <w:szCs w:val="24"/>
          <w:highlight w:val="yellow"/>
        </w:rPr>
        <w:t xml:space="preserve"> </w:t>
      </w:r>
      <w:r w:rsidRPr="002D5613">
        <w:rPr>
          <w:rFonts w:ascii="Arial" w:hAnsi="Arial" w:cs="Arial"/>
          <w:sz w:val="24"/>
          <w:szCs w:val="24"/>
          <w:highlight w:val="yellow"/>
        </w:rPr>
        <w:t>do</w:t>
      </w:r>
      <w:r w:rsidRPr="002D5613">
        <w:rPr>
          <w:rFonts w:ascii="Arial" w:hAnsi="Arial" w:cs="Arial"/>
          <w:spacing w:val="-2"/>
          <w:sz w:val="24"/>
          <w:szCs w:val="24"/>
          <w:highlight w:val="yellow"/>
        </w:rPr>
        <w:t xml:space="preserve"> </w:t>
      </w:r>
      <w:r w:rsidRPr="002D5613">
        <w:rPr>
          <w:rFonts w:ascii="Arial" w:hAnsi="Arial" w:cs="Arial"/>
          <w:sz w:val="24"/>
          <w:szCs w:val="24"/>
          <w:highlight w:val="yellow"/>
        </w:rPr>
        <w:t>dia</w:t>
      </w:r>
      <w:r w:rsidRPr="002D5613">
        <w:rPr>
          <w:rFonts w:ascii="Arial" w:hAnsi="Arial" w:cs="Arial"/>
          <w:spacing w:val="-1"/>
          <w:sz w:val="24"/>
          <w:szCs w:val="24"/>
          <w:highlight w:val="yellow"/>
        </w:rPr>
        <w:t xml:space="preserve"> </w:t>
      </w:r>
      <w:r w:rsidR="00475994">
        <w:rPr>
          <w:rFonts w:ascii="Arial" w:hAnsi="Arial" w:cs="Arial"/>
          <w:b/>
          <w:bCs/>
          <w:spacing w:val="-1"/>
          <w:sz w:val="24"/>
          <w:szCs w:val="24"/>
          <w:highlight w:val="yellow"/>
        </w:rPr>
        <w:t>25</w:t>
      </w:r>
      <w:r w:rsidR="00C315CE">
        <w:rPr>
          <w:rFonts w:ascii="Arial" w:hAnsi="Arial" w:cs="Arial"/>
          <w:b/>
          <w:bCs/>
          <w:spacing w:val="-1"/>
          <w:sz w:val="24"/>
          <w:szCs w:val="24"/>
          <w:highlight w:val="yellow"/>
        </w:rPr>
        <w:t xml:space="preserve"> de novembro</w:t>
      </w:r>
      <w:r w:rsidR="00712C0E">
        <w:rPr>
          <w:rFonts w:ascii="Arial" w:hAnsi="Arial" w:cs="Arial"/>
          <w:b/>
          <w:bCs/>
          <w:spacing w:val="-1"/>
          <w:sz w:val="24"/>
          <w:szCs w:val="24"/>
          <w:highlight w:val="yellow"/>
        </w:rPr>
        <w:t xml:space="preserve"> de 2025</w:t>
      </w:r>
      <w:r w:rsidRPr="002D5613">
        <w:rPr>
          <w:rFonts w:ascii="Arial" w:hAnsi="Arial" w:cs="Arial"/>
          <w:b/>
          <w:sz w:val="24"/>
          <w:szCs w:val="24"/>
          <w:highlight w:val="yellow"/>
        </w:rPr>
        <w:t>.</w:t>
      </w:r>
    </w:p>
    <w:p w14:paraId="1AB3A8E6" w14:textId="77777777" w:rsidR="00D06852" w:rsidRPr="002D5613" w:rsidRDefault="00D06852" w:rsidP="00D06852">
      <w:pPr>
        <w:spacing w:after="0" w:line="240" w:lineRule="auto"/>
        <w:rPr>
          <w:rFonts w:ascii="Arial" w:hAnsi="Arial" w:cs="Arial"/>
          <w:b/>
          <w:bCs/>
          <w:caps/>
          <w:sz w:val="24"/>
          <w:szCs w:val="24"/>
        </w:rPr>
      </w:pPr>
    </w:p>
    <w:p w14:paraId="7963308E" w14:textId="77777777" w:rsidR="00D06852" w:rsidRPr="002D5613" w:rsidRDefault="00D06852" w:rsidP="00D06852">
      <w:pPr>
        <w:spacing w:after="0" w:line="240" w:lineRule="auto"/>
        <w:rPr>
          <w:rFonts w:ascii="Arial" w:hAnsi="Arial" w:cs="Arial"/>
          <w:b/>
          <w:bCs/>
          <w:caps/>
          <w:sz w:val="24"/>
          <w:szCs w:val="24"/>
        </w:rPr>
      </w:pPr>
    </w:p>
    <w:p w14:paraId="6D4AAFD8" w14:textId="77777777" w:rsidR="00D06852" w:rsidRPr="002D5613" w:rsidRDefault="00D06852" w:rsidP="00D06852">
      <w:pPr>
        <w:spacing w:after="0" w:line="240" w:lineRule="auto"/>
        <w:rPr>
          <w:rFonts w:ascii="Arial" w:hAnsi="Arial" w:cs="Arial"/>
          <w:caps/>
          <w:sz w:val="24"/>
          <w:szCs w:val="24"/>
        </w:rPr>
      </w:pPr>
      <w:r w:rsidRPr="002D5613">
        <w:rPr>
          <w:rFonts w:ascii="Arial" w:hAnsi="Arial" w:cs="Arial"/>
          <w:b/>
          <w:bCs/>
          <w:caps/>
          <w:sz w:val="24"/>
          <w:szCs w:val="24"/>
        </w:rPr>
        <w:t>Critério de Julgamento:</w:t>
      </w:r>
    </w:p>
    <w:p w14:paraId="6548DFD6" w14:textId="593E9313" w:rsidR="00D06852" w:rsidRPr="002D5613" w:rsidRDefault="00D06852" w:rsidP="00D06852">
      <w:pPr>
        <w:spacing w:after="0" w:line="240" w:lineRule="auto"/>
        <w:rPr>
          <w:rFonts w:ascii="Arial" w:hAnsi="Arial" w:cs="Arial"/>
          <w:sz w:val="24"/>
          <w:szCs w:val="24"/>
        </w:rPr>
      </w:pPr>
      <w:r w:rsidRPr="002D5613">
        <w:rPr>
          <w:rFonts w:ascii="Arial" w:hAnsi="Arial" w:cs="Arial"/>
          <w:sz w:val="24"/>
          <w:szCs w:val="24"/>
        </w:rPr>
        <w:t xml:space="preserve">Menor preço </w:t>
      </w:r>
      <w:r w:rsidRPr="002D5613">
        <w:rPr>
          <w:rFonts w:ascii="Arial" w:hAnsi="Arial" w:cs="Arial"/>
          <w:b/>
          <w:bCs/>
          <w:sz w:val="24"/>
          <w:szCs w:val="24"/>
        </w:rPr>
        <w:t xml:space="preserve">por </w:t>
      </w:r>
      <w:r w:rsidR="00A75DCB">
        <w:rPr>
          <w:rFonts w:ascii="Arial" w:hAnsi="Arial" w:cs="Arial"/>
          <w:b/>
          <w:bCs/>
          <w:sz w:val="24"/>
          <w:szCs w:val="24"/>
        </w:rPr>
        <w:t>lote</w:t>
      </w:r>
      <w:r w:rsidRPr="002D5613">
        <w:rPr>
          <w:rFonts w:ascii="Arial" w:hAnsi="Arial" w:cs="Arial"/>
          <w:b/>
          <w:bCs/>
          <w:sz w:val="24"/>
          <w:szCs w:val="24"/>
        </w:rPr>
        <w:t>.</w:t>
      </w:r>
    </w:p>
    <w:p w14:paraId="37C00403" w14:textId="77777777" w:rsidR="00D06852" w:rsidRPr="002D5613" w:rsidRDefault="00D06852" w:rsidP="00D06852">
      <w:pPr>
        <w:spacing w:after="0" w:line="240" w:lineRule="auto"/>
        <w:rPr>
          <w:rFonts w:ascii="Arial" w:hAnsi="Arial" w:cs="Arial"/>
          <w:sz w:val="24"/>
          <w:szCs w:val="24"/>
        </w:rPr>
      </w:pPr>
    </w:p>
    <w:p w14:paraId="5C66B6D0" w14:textId="77777777" w:rsidR="00D06852" w:rsidRPr="002D5613" w:rsidRDefault="00D06852" w:rsidP="00D06852">
      <w:pPr>
        <w:spacing w:after="0" w:line="240" w:lineRule="auto"/>
        <w:rPr>
          <w:rFonts w:ascii="Arial" w:hAnsi="Arial" w:cs="Arial"/>
          <w:b/>
          <w:bCs/>
          <w:caps/>
          <w:sz w:val="24"/>
          <w:szCs w:val="24"/>
        </w:rPr>
      </w:pPr>
    </w:p>
    <w:p w14:paraId="6B802D97" w14:textId="77777777" w:rsidR="00D06852" w:rsidRPr="002D5613" w:rsidRDefault="00D06852" w:rsidP="00D06852">
      <w:pPr>
        <w:spacing w:after="0" w:line="240" w:lineRule="auto"/>
        <w:rPr>
          <w:rFonts w:ascii="Arial" w:hAnsi="Arial" w:cs="Arial"/>
          <w:caps/>
          <w:sz w:val="24"/>
          <w:szCs w:val="24"/>
        </w:rPr>
      </w:pPr>
      <w:r w:rsidRPr="002D5613">
        <w:rPr>
          <w:rFonts w:ascii="Arial" w:hAnsi="Arial" w:cs="Arial"/>
          <w:b/>
          <w:bCs/>
          <w:caps/>
          <w:sz w:val="24"/>
          <w:szCs w:val="24"/>
        </w:rPr>
        <w:t>Modo de disputa:</w:t>
      </w:r>
    </w:p>
    <w:p w14:paraId="2F61E681" w14:textId="77777777" w:rsidR="00D06852" w:rsidRPr="002D5613" w:rsidRDefault="00D06852" w:rsidP="00D06852">
      <w:pPr>
        <w:spacing w:after="0" w:line="240" w:lineRule="auto"/>
        <w:rPr>
          <w:rFonts w:ascii="Arial" w:hAnsi="Arial" w:cs="Arial"/>
          <w:sz w:val="24"/>
          <w:szCs w:val="24"/>
        </w:rPr>
      </w:pPr>
      <w:r w:rsidRPr="002D5613">
        <w:rPr>
          <w:rFonts w:ascii="Arial" w:hAnsi="Arial" w:cs="Arial"/>
          <w:sz w:val="24"/>
          <w:szCs w:val="24"/>
        </w:rPr>
        <w:t>Aberto</w:t>
      </w:r>
    </w:p>
    <w:p w14:paraId="59D4A506" w14:textId="77777777" w:rsidR="00D06852" w:rsidRPr="002D5613" w:rsidRDefault="00D06852" w:rsidP="00D06852">
      <w:pPr>
        <w:spacing w:after="0" w:line="240" w:lineRule="auto"/>
        <w:rPr>
          <w:rFonts w:ascii="Arial" w:hAnsi="Arial" w:cs="Arial"/>
          <w:b/>
          <w:bCs/>
          <w:sz w:val="24"/>
          <w:szCs w:val="24"/>
        </w:rPr>
      </w:pPr>
    </w:p>
    <w:p w14:paraId="4DCBBFEE" w14:textId="77777777" w:rsidR="00D06852" w:rsidRPr="002D5613" w:rsidRDefault="00D06852" w:rsidP="00D06852">
      <w:pPr>
        <w:spacing w:after="0" w:line="240" w:lineRule="auto"/>
        <w:jc w:val="both"/>
        <w:rPr>
          <w:rFonts w:ascii="Arial" w:hAnsi="Arial" w:cs="Arial"/>
          <w:b/>
          <w:bCs/>
          <w:sz w:val="24"/>
          <w:szCs w:val="24"/>
        </w:rPr>
      </w:pPr>
    </w:p>
    <w:p w14:paraId="30E4F10D" w14:textId="77777777" w:rsidR="00D06852" w:rsidRPr="002D5613" w:rsidRDefault="00D06852" w:rsidP="00D06852">
      <w:pPr>
        <w:spacing w:after="0" w:line="240" w:lineRule="auto"/>
        <w:rPr>
          <w:rFonts w:ascii="Arial" w:hAnsi="Arial" w:cs="Arial"/>
          <w:sz w:val="24"/>
          <w:szCs w:val="24"/>
        </w:rPr>
      </w:pPr>
    </w:p>
    <w:p w14:paraId="5A004135" w14:textId="34AD2EB8" w:rsidR="00D06852" w:rsidRPr="002D5613" w:rsidRDefault="00480D75" w:rsidP="00D06852">
      <w:pPr>
        <w:rPr>
          <w:rFonts w:ascii="Arial" w:hAnsi="Arial" w:cs="Arial"/>
          <w:b/>
          <w:bCs/>
          <w:sz w:val="24"/>
          <w:szCs w:val="24"/>
        </w:rPr>
      </w:pPr>
      <w:r>
        <w:rPr>
          <w:rFonts w:ascii="Arial" w:hAnsi="Arial" w:cs="Arial"/>
          <w:b/>
          <w:bCs/>
          <w:sz w:val="24"/>
          <w:szCs w:val="24"/>
          <w:u w:val="single"/>
        </w:rPr>
        <w:t xml:space="preserve">AMPLA CONCORRÊNCIA – </w:t>
      </w:r>
      <w:r w:rsidR="00DE5F98">
        <w:rPr>
          <w:rFonts w:ascii="Arial" w:hAnsi="Arial" w:cs="Arial"/>
          <w:b/>
          <w:bCs/>
          <w:sz w:val="24"/>
          <w:szCs w:val="24"/>
          <w:u w:val="single"/>
        </w:rPr>
        <w:t xml:space="preserve">LOTES </w:t>
      </w:r>
      <w:r w:rsidR="00DE5F98" w:rsidRPr="002D5613">
        <w:rPr>
          <w:rFonts w:ascii="Arial" w:hAnsi="Arial" w:cs="Arial"/>
          <w:b/>
          <w:bCs/>
          <w:sz w:val="24"/>
          <w:szCs w:val="24"/>
        </w:rPr>
        <w:t>–</w:t>
      </w:r>
      <w:r w:rsidR="00D06852" w:rsidRPr="002D5613">
        <w:rPr>
          <w:rFonts w:ascii="Arial" w:hAnsi="Arial" w:cs="Arial"/>
          <w:b/>
          <w:bCs/>
          <w:sz w:val="24"/>
          <w:szCs w:val="24"/>
        </w:rPr>
        <w:t xml:space="preserve"> </w:t>
      </w:r>
      <w:r>
        <w:rPr>
          <w:rFonts w:ascii="Arial" w:hAnsi="Arial" w:cs="Arial"/>
          <w:sz w:val="24"/>
          <w:szCs w:val="24"/>
        </w:rPr>
        <w:t>Acima de R$ 80.000,00.</w:t>
      </w:r>
    </w:p>
    <w:p w14:paraId="56D28504" w14:textId="77777777" w:rsidR="00D06852" w:rsidRPr="002D5613" w:rsidRDefault="00D06852" w:rsidP="00D06852">
      <w:pPr>
        <w:spacing w:after="0" w:line="240" w:lineRule="auto"/>
        <w:rPr>
          <w:rFonts w:ascii="Arial" w:hAnsi="Arial" w:cs="Arial"/>
          <w:sz w:val="24"/>
          <w:szCs w:val="24"/>
        </w:rPr>
      </w:pPr>
    </w:p>
    <w:p w14:paraId="6545C078" w14:textId="77777777" w:rsidR="00D06852" w:rsidRPr="002D5613" w:rsidRDefault="00D06852" w:rsidP="00D06852">
      <w:pPr>
        <w:spacing w:after="0" w:line="240" w:lineRule="auto"/>
        <w:rPr>
          <w:rFonts w:ascii="Arial" w:hAnsi="Arial" w:cs="Arial"/>
          <w:b/>
          <w:sz w:val="24"/>
          <w:szCs w:val="24"/>
        </w:rPr>
      </w:pPr>
    </w:p>
    <w:p w14:paraId="3FF5A984" w14:textId="77777777" w:rsidR="00D06852" w:rsidRPr="002D5613" w:rsidRDefault="00D06852" w:rsidP="00D06852">
      <w:pPr>
        <w:spacing w:after="0" w:line="240" w:lineRule="auto"/>
        <w:rPr>
          <w:rFonts w:ascii="Arial" w:hAnsi="Arial" w:cs="Arial"/>
          <w:sz w:val="24"/>
          <w:szCs w:val="24"/>
        </w:rPr>
      </w:pPr>
      <w:r w:rsidRPr="002D5613">
        <w:rPr>
          <w:rFonts w:ascii="Arial" w:hAnsi="Arial" w:cs="Arial"/>
          <w:b/>
          <w:sz w:val="24"/>
          <w:szCs w:val="24"/>
        </w:rPr>
        <w:t>ENDEREÇO</w:t>
      </w:r>
      <w:r w:rsidRPr="002D5613">
        <w:rPr>
          <w:rFonts w:ascii="Arial" w:hAnsi="Arial" w:cs="Arial"/>
          <w:b/>
          <w:spacing w:val="16"/>
          <w:sz w:val="24"/>
          <w:szCs w:val="24"/>
        </w:rPr>
        <w:t xml:space="preserve"> </w:t>
      </w:r>
      <w:r w:rsidRPr="002D5613">
        <w:rPr>
          <w:rFonts w:ascii="Arial" w:hAnsi="Arial" w:cs="Arial"/>
          <w:b/>
          <w:sz w:val="24"/>
          <w:szCs w:val="24"/>
        </w:rPr>
        <w:t>PARA</w:t>
      </w:r>
      <w:r w:rsidRPr="002D5613">
        <w:rPr>
          <w:rFonts w:ascii="Arial" w:hAnsi="Arial" w:cs="Arial"/>
          <w:b/>
          <w:spacing w:val="15"/>
          <w:sz w:val="24"/>
          <w:szCs w:val="24"/>
        </w:rPr>
        <w:t xml:space="preserve"> </w:t>
      </w:r>
      <w:r w:rsidRPr="002D5613">
        <w:rPr>
          <w:rFonts w:ascii="Arial" w:hAnsi="Arial" w:cs="Arial"/>
          <w:b/>
          <w:sz w:val="24"/>
          <w:szCs w:val="24"/>
        </w:rPr>
        <w:t>ENVIO</w:t>
      </w:r>
      <w:r w:rsidRPr="002D5613">
        <w:rPr>
          <w:rFonts w:ascii="Arial" w:hAnsi="Arial" w:cs="Arial"/>
          <w:b/>
          <w:spacing w:val="17"/>
          <w:sz w:val="24"/>
          <w:szCs w:val="24"/>
        </w:rPr>
        <w:t xml:space="preserve"> </w:t>
      </w:r>
      <w:r w:rsidRPr="002D5613">
        <w:rPr>
          <w:rFonts w:ascii="Arial" w:hAnsi="Arial" w:cs="Arial"/>
          <w:b/>
          <w:sz w:val="24"/>
          <w:szCs w:val="24"/>
        </w:rPr>
        <w:t>DA</w:t>
      </w:r>
      <w:r w:rsidRPr="002D5613">
        <w:rPr>
          <w:rFonts w:ascii="Arial" w:hAnsi="Arial" w:cs="Arial"/>
          <w:b/>
          <w:spacing w:val="15"/>
          <w:sz w:val="24"/>
          <w:szCs w:val="24"/>
        </w:rPr>
        <w:t xml:space="preserve"> </w:t>
      </w:r>
      <w:r w:rsidRPr="002D5613">
        <w:rPr>
          <w:rFonts w:ascii="Arial" w:hAnsi="Arial" w:cs="Arial"/>
          <w:b/>
          <w:sz w:val="24"/>
          <w:szCs w:val="24"/>
        </w:rPr>
        <w:t>DOCUMENTAÇÃO</w:t>
      </w:r>
      <w:r w:rsidRPr="002D5613">
        <w:rPr>
          <w:rFonts w:ascii="Arial" w:hAnsi="Arial" w:cs="Arial"/>
          <w:b/>
          <w:spacing w:val="16"/>
          <w:sz w:val="24"/>
          <w:szCs w:val="24"/>
        </w:rPr>
        <w:t xml:space="preserve"> </w:t>
      </w:r>
      <w:r w:rsidRPr="002D5613">
        <w:rPr>
          <w:rFonts w:ascii="Arial" w:hAnsi="Arial" w:cs="Arial"/>
          <w:b/>
          <w:sz w:val="24"/>
          <w:szCs w:val="24"/>
        </w:rPr>
        <w:t>(PROPOSTA</w:t>
      </w:r>
      <w:r w:rsidRPr="002D5613">
        <w:rPr>
          <w:rFonts w:ascii="Arial" w:hAnsi="Arial" w:cs="Arial"/>
          <w:b/>
          <w:spacing w:val="13"/>
          <w:sz w:val="24"/>
          <w:szCs w:val="24"/>
        </w:rPr>
        <w:t xml:space="preserve"> </w:t>
      </w:r>
      <w:r w:rsidRPr="002D5613">
        <w:rPr>
          <w:rFonts w:ascii="Arial" w:hAnsi="Arial" w:cs="Arial"/>
          <w:b/>
          <w:sz w:val="24"/>
          <w:szCs w:val="24"/>
        </w:rPr>
        <w:t>E</w:t>
      </w:r>
      <w:r w:rsidRPr="002D5613">
        <w:rPr>
          <w:rFonts w:ascii="Arial" w:hAnsi="Arial" w:cs="Arial"/>
          <w:b/>
          <w:spacing w:val="13"/>
          <w:sz w:val="24"/>
          <w:szCs w:val="24"/>
        </w:rPr>
        <w:t xml:space="preserve"> </w:t>
      </w:r>
      <w:r w:rsidRPr="002D5613">
        <w:rPr>
          <w:rFonts w:ascii="Arial" w:hAnsi="Arial" w:cs="Arial"/>
          <w:b/>
          <w:sz w:val="24"/>
          <w:szCs w:val="24"/>
        </w:rPr>
        <w:t>HABILITACAO)</w:t>
      </w:r>
      <w:r w:rsidRPr="002D5613">
        <w:rPr>
          <w:rFonts w:ascii="Arial" w:hAnsi="Arial" w:cs="Arial"/>
          <w:sz w:val="24"/>
          <w:szCs w:val="24"/>
        </w:rPr>
        <w:t>:</w:t>
      </w:r>
      <w:r w:rsidRPr="002D5613">
        <w:rPr>
          <w:rFonts w:ascii="Arial" w:hAnsi="Arial" w:cs="Arial"/>
          <w:spacing w:val="15"/>
          <w:sz w:val="24"/>
          <w:szCs w:val="24"/>
        </w:rPr>
        <w:t xml:space="preserve"> </w:t>
      </w:r>
      <w:r w:rsidRPr="002D5613">
        <w:rPr>
          <w:rFonts w:ascii="Arial" w:hAnsi="Arial" w:cs="Arial"/>
          <w:sz w:val="24"/>
          <w:szCs w:val="24"/>
        </w:rPr>
        <w:t>Exclusivamente</w:t>
      </w:r>
      <w:r w:rsidRPr="002D5613">
        <w:rPr>
          <w:rFonts w:ascii="Arial" w:hAnsi="Arial" w:cs="Arial"/>
          <w:spacing w:val="15"/>
          <w:sz w:val="24"/>
          <w:szCs w:val="24"/>
        </w:rPr>
        <w:t xml:space="preserve"> </w:t>
      </w:r>
      <w:r w:rsidRPr="002D5613">
        <w:rPr>
          <w:rFonts w:ascii="Arial" w:hAnsi="Arial" w:cs="Arial"/>
          <w:spacing w:val="-4"/>
          <w:sz w:val="24"/>
          <w:szCs w:val="24"/>
        </w:rPr>
        <w:t xml:space="preserve">pelo </w:t>
      </w:r>
      <w:r w:rsidRPr="002D5613">
        <w:rPr>
          <w:rFonts w:ascii="Arial" w:hAnsi="Arial" w:cs="Arial"/>
          <w:sz w:val="24"/>
          <w:szCs w:val="24"/>
        </w:rPr>
        <w:t>Sistema</w:t>
      </w:r>
      <w:r w:rsidRPr="002D5613">
        <w:rPr>
          <w:rFonts w:ascii="Arial" w:hAnsi="Arial" w:cs="Arial"/>
          <w:spacing w:val="-4"/>
          <w:sz w:val="24"/>
          <w:szCs w:val="24"/>
        </w:rPr>
        <w:t xml:space="preserve"> </w:t>
      </w:r>
      <w:r w:rsidRPr="002D5613">
        <w:rPr>
          <w:rFonts w:ascii="Arial" w:hAnsi="Arial" w:cs="Arial"/>
          <w:sz w:val="24"/>
          <w:szCs w:val="24"/>
        </w:rPr>
        <w:t>de</w:t>
      </w:r>
      <w:r w:rsidRPr="002D5613">
        <w:rPr>
          <w:rFonts w:ascii="Arial" w:hAnsi="Arial" w:cs="Arial"/>
          <w:spacing w:val="-3"/>
          <w:sz w:val="24"/>
          <w:szCs w:val="24"/>
        </w:rPr>
        <w:t xml:space="preserve"> </w:t>
      </w:r>
      <w:r w:rsidRPr="002D5613">
        <w:rPr>
          <w:rFonts w:ascii="Arial" w:hAnsi="Arial" w:cs="Arial"/>
          <w:sz w:val="24"/>
          <w:szCs w:val="24"/>
        </w:rPr>
        <w:t>Compras</w:t>
      </w:r>
      <w:r w:rsidRPr="002D5613">
        <w:rPr>
          <w:rFonts w:ascii="Arial" w:hAnsi="Arial" w:cs="Arial"/>
          <w:spacing w:val="-3"/>
          <w:sz w:val="24"/>
          <w:szCs w:val="24"/>
        </w:rPr>
        <w:t xml:space="preserve"> </w:t>
      </w:r>
      <w:r w:rsidRPr="002D5613">
        <w:rPr>
          <w:rFonts w:ascii="Arial" w:hAnsi="Arial" w:cs="Arial"/>
          <w:sz w:val="24"/>
          <w:szCs w:val="24"/>
        </w:rPr>
        <w:t>BLL</w:t>
      </w:r>
      <w:r w:rsidRPr="002D5613">
        <w:rPr>
          <w:rFonts w:ascii="Arial" w:hAnsi="Arial" w:cs="Arial"/>
          <w:spacing w:val="-6"/>
          <w:sz w:val="24"/>
          <w:szCs w:val="24"/>
        </w:rPr>
        <w:t xml:space="preserve"> </w:t>
      </w:r>
      <w:r w:rsidRPr="002D5613">
        <w:rPr>
          <w:rFonts w:ascii="Arial" w:hAnsi="Arial" w:cs="Arial"/>
          <w:spacing w:val="-2"/>
          <w:sz w:val="24"/>
          <w:szCs w:val="24"/>
        </w:rPr>
        <w:t>(www.bll.org.br).</w:t>
      </w:r>
    </w:p>
    <w:p w14:paraId="4E74F256" w14:textId="77777777" w:rsidR="00D06852" w:rsidRPr="002D5613"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2D5613" w:rsidRDefault="00D06852" w:rsidP="00D06852">
      <w:pPr>
        <w:pStyle w:val="Corpodetexto"/>
        <w:spacing w:before="0" w:beforeAutospacing="0" w:after="0" w:afterAutospacing="0" w:line="240" w:lineRule="auto"/>
        <w:jc w:val="center"/>
        <w:rPr>
          <w:rFonts w:ascii="Arial" w:hAnsi="Arial" w:cs="Arial"/>
          <w:sz w:val="24"/>
          <w:szCs w:val="24"/>
        </w:rPr>
      </w:pPr>
    </w:p>
    <w:p w14:paraId="4518D51C" w14:textId="77777777" w:rsidR="00D06852" w:rsidRPr="002D5613" w:rsidRDefault="00D06852" w:rsidP="00D06852">
      <w:pPr>
        <w:pStyle w:val="Corpodetexto"/>
        <w:spacing w:before="0" w:beforeAutospacing="0" w:after="0" w:afterAutospacing="0" w:line="240" w:lineRule="auto"/>
        <w:jc w:val="center"/>
        <w:rPr>
          <w:rFonts w:ascii="Arial" w:hAnsi="Arial" w:cs="Arial"/>
          <w:sz w:val="24"/>
          <w:szCs w:val="24"/>
        </w:rPr>
      </w:pPr>
    </w:p>
    <w:p w14:paraId="64B46E35" w14:textId="77777777" w:rsidR="00D06852" w:rsidRPr="002D5613" w:rsidRDefault="00D06852"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2D5613" w:rsidRDefault="00D06852" w:rsidP="00D06852">
      <w:pPr>
        <w:pStyle w:val="Corpodetexto"/>
        <w:spacing w:before="0" w:beforeAutospacing="0" w:after="0" w:afterAutospacing="0" w:line="240" w:lineRule="auto"/>
        <w:jc w:val="center"/>
        <w:rPr>
          <w:rFonts w:ascii="Arial" w:hAnsi="Arial" w:cs="Arial"/>
          <w:spacing w:val="-2"/>
          <w:sz w:val="24"/>
          <w:szCs w:val="24"/>
        </w:rPr>
      </w:pPr>
      <w:r w:rsidRPr="002D5613">
        <w:rPr>
          <w:rFonts w:ascii="Arial" w:hAnsi="Arial" w:cs="Arial"/>
          <w:sz w:val="24"/>
          <w:szCs w:val="24"/>
        </w:rPr>
        <w:t>Para</w:t>
      </w:r>
      <w:r w:rsidRPr="002D5613">
        <w:rPr>
          <w:rFonts w:ascii="Arial" w:hAnsi="Arial" w:cs="Arial"/>
          <w:spacing w:val="-7"/>
          <w:sz w:val="24"/>
          <w:szCs w:val="24"/>
        </w:rPr>
        <w:t xml:space="preserve"> </w:t>
      </w:r>
      <w:r w:rsidRPr="002D5613">
        <w:rPr>
          <w:rFonts w:ascii="Arial" w:hAnsi="Arial" w:cs="Arial"/>
          <w:sz w:val="24"/>
          <w:szCs w:val="24"/>
        </w:rPr>
        <w:t>todas</w:t>
      </w:r>
      <w:r w:rsidRPr="002D5613">
        <w:rPr>
          <w:rFonts w:ascii="Arial" w:hAnsi="Arial" w:cs="Arial"/>
          <w:spacing w:val="-3"/>
          <w:sz w:val="24"/>
          <w:szCs w:val="24"/>
        </w:rPr>
        <w:t xml:space="preserve"> </w:t>
      </w:r>
      <w:r w:rsidRPr="002D5613">
        <w:rPr>
          <w:rFonts w:ascii="Arial" w:hAnsi="Arial" w:cs="Arial"/>
          <w:sz w:val="24"/>
          <w:szCs w:val="24"/>
        </w:rPr>
        <w:t>as</w:t>
      </w:r>
      <w:r w:rsidRPr="002D5613">
        <w:rPr>
          <w:rFonts w:ascii="Arial" w:hAnsi="Arial" w:cs="Arial"/>
          <w:spacing w:val="-3"/>
          <w:sz w:val="24"/>
          <w:szCs w:val="24"/>
        </w:rPr>
        <w:t xml:space="preserve"> </w:t>
      </w:r>
      <w:r w:rsidRPr="002D5613">
        <w:rPr>
          <w:rFonts w:ascii="Arial" w:hAnsi="Arial" w:cs="Arial"/>
          <w:sz w:val="24"/>
          <w:szCs w:val="24"/>
        </w:rPr>
        <w:t>referências</w:t>
      </w:r>
      <w:r w:rsidRPr="002D5613">
        <w:rPr>
          <w:rFonts w:ascii="Arial" w:hAnsi="Arial" w:cs="Arial"/>
          <w:spacing w:val="-3"/>
          <w:sz w:val="24"/>
          <w:szCs w:val="24"/>
        </w:rPr>
        <w:t xml:space="preserve"> </w:t>
      </w:r>
      <w:r w:rsidRPr="002D5613">
        <w:rPr>
          <w:rFonts w:ascii="Arial" w:hAnsi="Arial" w:cs="Arial"/>
          <w:sz w:val="24"/>
          <w:szCs w:val="24"/>
        </w:rPr>
        <w:t>de</w:t>
      </w:r>
      <w:r w:rsidRPr="002D5613">
        <w:rPr>
          <w:rFonts w:ascii="Arial" w:hAnsi="Arial" w:cs="Arial"/>
          <w:spacing w:val="-3"/>
          <w:sz w:val="24"/>
          <w:szCs w:val="24"/>
        </w:rPr>
        <w:t xml:space="preserve"> </w:t>
      </w:r>
      <w:r w:rsidRPr="002D5613">
        <w:rPr>
          <w:rFonts w:ascii="Arial" w:hAnsi="Arial" w:cs="Arial"/>
          <w:sz w:val="24"/>
          <w:szCs w:val="24"/>
        </w:rPr>
        <w:t>tempo</w:t>
      </w:r>
      <w:r w:rsidRPr="002D5613">
        <w:rPr>
          <w:rFonts w:ascii="Arial" w:hAnsi="Arial" w:cs="Arial"/>
          <w:spacing w:val="-5"/>
          <w:sz w:val="24"/>
          <w:szCs w:val="24"/>
        </w:rPr>
        <w:t xml:space="preserve"> </w:t>
      </w:r>
      <w:r w:rsidRPr="002D5613">
        <w:rPr>
          <w:rFonts w:ascii="Arial" w:hAnsi="Arial" w:cs="Arial"/>
          <w:sz w:val="24"/>
          <w:szCs w:val="24"/>
        </w:rPr>
        <w:t>será observado</w:t>
      </w:r>
      <w:r w:rsidRPr="002D5613">
        <w:rPr>
          <w:rFonts w:ascii="Arial" w:hAnsi="Arial" w:cs="Arial"/>
          <w:spacing w:val="-3"/>
          <w:sz w:val="24"/>
          <w:szCs w:val="24"/>
        </w:rPr>
        <w:t xml:space="preserve"> </w:t>
      </w:r>
      <w:r w:rsidRPr="002D5613">
        <w:rPr>
          <w:rFonts w:ascii="Arial" w:hAnsi="Arial" w:cs="Arial"/>
          <w:sz w:val="24"/>
          <w:szCs w:val="24"/>
        </w:rPr>
        <w:t>o</w:t>
      </w:r>
      <w:r w:rsidRPr="002D5613">
        <w:rPr>
          <w:rFonts w:ascii="Arial" w:hAnsi="Arial" w:cs="Arial"/>
          <w:spacing w:val="-5"/>
          <w:sz w:val="24"/>
          <w:szCs w:val="24"/>
        </w:rPr>
        <w:t xml:space="preserve"> </w:t>
      </w:r>
      <w:r w:rsidRPr="002D5613">
        <w:rPr>
          <w:rFonts w:ascii="Arial" w:hAnsi="Arial" w:cs="Arial"/>
          <w:sz w:val="24"/>
          <w:szCs w:val="24"/>
        </w:rPr>
        <w:t>horário</w:t>
      </w:r>
      <w:r w:rsidRPr="002D5613">
        <w:rPr>
          <w:rFonts w:ascii="Arial" w:hAnsi="Arial" w:cs="Arial"/>
          <w:spacing w:val="-3"/>
          <w:sz w:val="24"/>
          <w:szCs w:val="24"/>
        </w:rPr>
        <w:t xml:space="preserve"> </w:t>
      </w:r>
      <w:r w:rsidRPr="002D5613">
        <w:rPr>
          <w:rFonts w:ascii="Arial" w:hAnsi="Arial" w:cs="Arial"/>
          <w:sz w:val="24"/>
          <w:szCs w:val="24"/>
        </w:rPr>
        <w:t>de</w:t>
      </w:r>
      <w:r w:rsidRPr="002D5613">
        <w:rPr>
          <w:rFonts w:ascii="Arial" w:hAnsi="Arial" w:cs="Arial"/>
          <w:spacing w:val="-3"/>
          <w:sz w:val="24"/>
          <w:szCs w:val="24"/>
        </w:rPr>
        <w:t xml:space="preserve"> </w:t>
      </w:r>
      <w:r w:rsidRPr="002D5613">
        <w:rPr>
          <w:rFonts w:ascii="Arial" w:hAnsi="Arial" w:cs="Arial"/>
          <w:sz w:val="24"/>
          <w:szCs w:val="24"/>
        </w:rPr>
        <w:t>Brasília</w:t>
      </w:r>
      <w:r w:rsidRPr="002D5613">
        <w:rPr>
          <w:rFonts w:ascii="Arial" w:hAnsi="Arial" w:cs="Arial"/>
          <w:spacing w:val="-2"/>
          <w:sz w:val="24"/>
          <w:szCs w:val="24"/>
        </w:rPr>
        <w:t xml:space="preserve"> (DF).</w:t>
      </w:r>
    </w:p>
    <w:p w14:paraId="649CF97A" w14:textId="77777777" w:rsidR="00D06852" w:rsidRPr="002D5613"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751BB7FA" w14:textId="77777777" w:rsidR="00D06852" w:rsidRPr="002D5613" w:rsidRDefault="00D06852"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436DD8EC" w14:textId="77777777" w:rsidR="00D06852" w:rsidRPr="00E1547C" w:rsidRDefault="00D06852" w:rsidP="00D06852">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6827AD2C" w14:textId="77777777" w:rsidR="00D06852" w:rsidRPr="00E1547C" w:rsidRDefault="00D06852" w:rsidP="00D06852">
          <w:pPr>
            <w:jc w:val="center"/>
            <w:rPr>
              <w:rFonts w:ascii="Arial" w:hAnsi="Arial" w:cs="Arial"/>
            </w:rPr>
          </w:pPr>
        </w:p>
        <w:p w14:paraId="552B7036" w14:textId="3AFC695F"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DE5F98">
              <w:rPr>
                <w:noProof/>
                <w:webHidden/>
              </w:rPr>
              <w:t>3</w:t>
            </w:r>
            <w:r w:rsidRPr="00E1547C">
              <w:rPr>
                <w:noProof/>
                <w:webHidden/>
              </w:rPr>
              <w:fldChar w:fldCharType="end"/>
            </w:r>
          </w:hyperlink>
        </w:p>
        <w:p w14:paraId="7E7CB1C9" w14:textId="7E820D88"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3" w:history="1">
            <w:r w:rsidRPr="00E1547C">
              <w:rPr>
                <w:rStyle w:val="Hyperlink"/>
                <w:rFonts w:eastAsiaTheme="majorEastAsia"/>
                <w:bCs/>
                <w:noProof/>
              </w:rPr>
              <w:t>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PARTICIPAÇÃO NA LICITAÇÃO</w:t>
            </w:r>
            <w:r w:rsidRPr="00E1547C">
              <w:rPr>
                <w:noProof/>
                <w:webHidden/>
              </w:rPr>
              <w:tab/>
            </w:r>
            <w:r w:rsidRPr="00E1547C">
              <w:rPr>
                <w:noProof/>
                <w:webHidden/>
              </w:rPr>
              <w:fldChar w:fldCharType="begin"/>
            </w:r>
            <w:r w:rsidRPr="00E1547C">
              <w:rPr>
                <w:noProof/>
                <w:webHidden/>
              </w:rPr>
              <w:instrText xml:space="preserve"> PAGEREF _Toc184908643 \h </w:instrText>
            </w:r>
            <w:r w:rsidRPr="00E1547C">
              <w:rPr>
                <w:noProof/>
                <w:webHidden/>
              </w:rPr>
            </w:r>
            <w:r w:rsidRPr="00E1547C">
              <w:rPr>
                <w:noProof/>
                <w:webHidden/>
              </w:rPr>
              <w:fldChar w:fldCharType="separate"/>
            </w:r>
            <w:r w:rsidR="00DE5F98">
              <w:rPr>
                <w:noProof/>
                <w:webHidden/>
              </w:rPr>
              <w:t>4</w:t>
            </w:r>
            <w:r w:rsidRPr="00E1547C">
              <w:rPr>
                <w:noProof/>
                <w:webHidden/>
              </w:rPr>
              <w:fldChar w:fldCharType="end"/>
            </w:r>
          </w:hyperlink>
        </w:p>
        <w:p w14:paraId="10BD7AFC" w14:textId="766AF850"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4" w:history="1">
            <w:r w:rsidRPr="00E1547C">
              <w:rPr>
                <w:rStyle w:val="Hyperlink"/>
                <w:rFonts w:eastAsiaTheme="majorEastAsia"/>
                <w:bCs/>
                <w:noProof/>
              </w:rPr>
              <w:t>3.</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APRESENTAÇÃO DA PROPOSTA E DOS DOCUMENTOS DE HABILITAÇÃO</w:t>
            </w:r>
            <w:r w:rsidRPr="00E1547C">
              <w:rPr>
                <w:noProof/>
                <w:webHidden/>
              </w:rPr>
              <w:tab/>
            </w:r>
            <w:r w:rsidRPr="00E1547C">
              <w:rPr>
                <w:noProof/>
                <w:webHidden/>
              </w:rPr>
              <w:fldChar w:fldCharType="begin"/>
            </w:r>
            <w:r w:rsidRPr="00E1547C">
              <w:rPr>
                <w:noProof/>
                <w:webHidden/>
              </w:rPr>
              <w:instrText xml:space="preserve"> PAGEREF _Toc184908644 \h </w:instrText>
            </w:r>
            <w:r w:rsidRPr="00E1547C">
              <w:rPr>
                <w:noProof/>
                <w:webHidden/>
              </w:rPr>
            </w:r>
            <w:r w:rsidRPr="00E1547C">
              <w:rPr>
                <w:noProof/>
                <w:webHidden/>
              </w:rPr>
              <w:fldChar w:fldCharType="separate"/>
            </w:r>
            <w:r w:rsidR="00DE5F98">
              <w:rPr>
                <w:noProof/>
                <w:webHidden/>
              </w:rPr>
              <w:t>6</w:t>
            </w:r>
            <w:r w:rsidRPr="00E1547C">
              <w:rPr>
                <w:noProof/>
                <w:webHidden/>
              </w:rPr>
              <w:fldChar w:fldCharType="end"/>
            </w:r>
          </w:hyperlink>
        </w:p>
        <w:p w14:paraId="5023DEE7" w14:textId="23CAC3A8"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5" w:history="1">
            <w:r w:rsidRPr="00E1547C">
              <w:rPr>
                <w:rStyle w:val="Hyperlink"/>
                <w:rFonts w:eastAsiaTheme="majorEastAsia"/>
                <w:bCs/>
                <w:noProof/>
              </w:rPr>
              <w:t>4.</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 PREENCHIMENTO DA PROPOSTA</w:t>
            </w:r>
            <w:r w:rsidRPr="00E1547C">
              <w:rPr>
                <w:noProof/>
                <w:webHidden/>
              </w:rPr>
              <w:tab/>
            </w:r>
            <w:r w:rsidRPr="00E1547C">
              <w:rPr>
                <w:noProof/>
                <w:webHidden/>
              </w:rPr>
              <w:fldChar w:fldCharType="begin"/>
            </w:r>
            <w:r w:rsidRPr="00E1547C">
              <w:rPr>
                <w:noProof/>
                <w:webHidden/>
              </w:rPr>
              <w:instrText xml:space="preserve"> PAGEREF _Toc184908645 \h </w:instrText>
            </w:r>
            <w:r w:rsidRPr="00E1547C">
              <w:rPr>
                <w:noProof/>
                <w:webHidden/>
              </w:rPr>
            </w:r>
            <w:r w:rsidRPr="00E1547C">
              <w:rPr>
                <w:noProof/>
                <w:webHidden/>
              </w:rPr>
              <w:fldChar w:fldCharType="separate"/>
            </w:r>
            <w:r w:rsidR="00DE5F98">
              <w:rPr>
                <w:noProof/>
                <w:webHidden/>
              </w:rPr>
              <w:t>8</w:t>
            </w:r>
            <w:r w:rsidRPr="00E1547C">
              <w:rPr>
                <w:noProof/>
                <w:webHidden/>
              </w:rPr>
              <w:fldChar w:fldCharType="end"/>
            </w:r>
          </w:hyperlink>
        </w:p>
        <w:p w14:paraId="0B2B1718" w14:textId="62F05502"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6" w:history="1">
            <w:r w:rsidRPr="00E1547C">
              <w:rPr>
                <w:rStyle w:val="Hyperlink"/>
                <w:rFonts w:eastAsiaTheme="majorEastAsia"/>
                <w:noProof/>
              </w:rPr>
              <w:t>5.</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noProof/>
              </w:rPr>
              <w:t>DA ABERTURA DA SESSÃO, CLASSIFICAÇÃO DAS PROPOSTAS E FORMULAÇÃO DE LANCES</w:t>
            </w:r>
            <w:r w:rsidRPr="00E1547C">
              <w:rPr>
                <w:noProof/>
                <w:webHidden/>
              </w:rPr>
              <w:tab/>
            </w:r>
            <w:r w:rsidRPr="00E1547C">
              <w:rPr>
                <w:noProof/>
                <w:webHidden/>
              </w:rPr>
              <w:fldChar w:fldCharType="begin"/>
            </w:r>
            <w:r w:rsidRPr="00E1547C">
              <w:rPr>
                <w:noProof/>
                <w:webHidden/>
              </w:rPr>
              <w:instrText xml:space="preserve"> PAGEREF _Toc184908646 \h </w:instrText>
            </w:r>
            <w:r w:rsidRPr="00E1547C">
              <w:rPr>
                <w:noProof/>
                <w:webHidden/>
              </w:rPr>
            </w:r>
            <w:r w:rsidRPr="00E1547C">
              <w:rPr>
                <w:noProof/>
                <w:webHidden/>
              </w:rPr>
              <w:fldChar w:fldCharType="separate"/>
            </w:r>
            <w:r w:rsidR="00DE5F98">
              <w:rPr>
                <w:noProof/>
                <w:webHidden/>
              </w:rPr>
              <w:t>9</w:t>
            </w:r>
            <w:r w:rsidRPr="00E1547C">
              <w:rPr>
                <w:noProof/>
                <w:webHidden/>
              </w:rPr>
              <w:fldChar w:fldCharType="end"/>
            </w:r>
          </w:hyperlink>
        </w:p>
        <w:p w14:paraId="0F2198A9" w14:textId="6BBA7EF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7" w:history="1">
            <w:r w:rsidRPr="00E1547C">
              <w:rPr>
                <w:rStyle w:val="Hyperlink"/>
                <w:rFonts w:eastAsiaTheme="majorEastAsia"/>
                <w:bCs/>
                <w:noProof/>
              </w:rPr>
              <w:t>6.</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JULGAMENTO</w:t>
            </w:r>
            <w:r w:rsidRPr="00E1547C">
              <w:rPr>
                <w:noProof/>
                <w:webHidden/>
              </w:rPr>
              <w:tab/>
            </w:r>
            <w:r w:rsidRPr="00E1547C">
              <w:rPr>
                <w:noProof/>
                <w:webHidden/>
              </w:rPr>
              <w:fldChar w:fldCharType="begin"/>
            </w:r>
            <w:r w:rsidRPr="00E1547C">
              <w:rPr>
                <w:noProof/>
                <w:webHidden/>
              </w:rPr>
              <w:instrText xml:space="preserve"> PAGEREF _Toc184908647 \h </w:instrText>
            </w:r>
            <w:r w:rsidRPr="00E1547C">
              <w:rPr>
                <w:noProof/>
                <w:webHidden/>
              </w:rPr>
            </w:r>
            <w:r w:rsidRPr="00E1547C">
              <w:rPr>
                <w:noProof/>
                <w:webHidden/>
              </w:rPr>
              <w:fldChar w:fldCharType="separate"/>
            </w:r>
            <w:r w:rsidR="00DE5F98">
              <w:rPr>
                <w:noProof/>
                <w:webHidden/>
              </w:rPr>
              <w:t>13</w:t>
            </w:r>
            <w:r w:rsidRPr="00E1547C">
              <w:rPr>
                <w:noProof/>
                <w:webHidden/>
              </w:rPr>
              <w:fldChar w:fldCharType="end"/>
            </w:r>
          </w:hyperlink>
        </w:p>
        <w:p w14:paraId="16EA53EE" w14:textId="2F12A9A4"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8" w:history="1">
            <w:r w:rsidRPr="00E1547C">
              <w:rPr>
                <w:rStyle w:val="Hyperlink"/>
                <w:rFonts w:eastAsiaTheme="majorEastAsia"/>
                <w:bCs/>
                <w:noProof/>
              </w:rPr>
              <w:t>7.</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HABILITAÇÃO</w:t>
            </w:r>
            <w:r w:rsidRPr="00E1547C">
              <w:rPr>
                <w:noProof/>
                <w:webHidden/>
              </w:rPr>
              <w:tab/>
            </w:r>
            <w:r w:rsidRPr="00E1547C">
              <w:rPr>
                <w:noProof/>
                <w:webHidden/>
              </w:rPr>
              <w:fldChar w:fldCharType="begin"/>
            </w:r>
            <w:r w:rsidRPr="00E1547C">
              <w:rPr>
                <w:noProof/>
                <w:webHidden/>
              </w:rPr>
              <w:instrText xml:space="preserve"> PAGEREF _Toc184908648 \h </w:instrText>
            </w:r>
            <w:r w:rsidRPr="00E1547C">
              <w:rPr>
                <w:noProof/>
                <w:webHidden/>
              </w:rPr>
            </w:r>
            <w:r w:rsidRPr="00E1547C">
              <w:rPr>
                <w:noProof/>
                <w:webHidden/>
              </w:rPr>
              <w:fldChar w:fldCharType="separate"/>
            </w:r>
            <w:r w:rsidR="00DE5F98">
              <w:rPr>
                <w:noProof/>
                <w:webHidden/>
              </w:rPr>
              <w:t>16</w:t>
            </w:r>
            <w:r w:rsidRPr="00E1547C">
              <w:rPr>
                <w:noProof/>
                <w:webHidden/>
              </w:rPr>
              <w:fldChar w:fldCharType="end"/>
            </w:r>
          </w:hyperlink>
        </w:p>
        <w:p w14:paraId="36A27E58" w14:textId="58AE2BC9"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9" w:history="1">
            <w:r w:rsidRPr="00E1547C">
              <w:rPr>
                <w:rStyle w:val="Hyperlink"/>
                <w:rFonts w:eastAsiaTheme="majorEastAsia"/>
                <w:bCs/>
                <w:noProof/>
              </w:rPr>
              <w:t>8</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DOS RECURSOS</w:t>
            </w:r>
            <w:r w:rsidRPr="00E1547C">
              <w:rPr>
                <w:noProof/>
                <w:webHidden/>
              </w:rPr>
              <w:tab/>
            </w:r>
            <w:r w:rsidRPr="00E1547C">
              <w:rPr>
                <w:noProof/>
                <w:webHidden/>
              </w:rPr>
              <w:fldChar w:fldCharType="begin"/>
            </w:r>
            <w:r w:rsidRPr="00E1547C">
              <w:rPr>
                <w:noProof/>
                <w:webHidden/>
              </w:rPr>
              <w:instrText xml:space="preserve"> PAGEREF _Toc184908649 \h </w:instrText>
            </w:r>
            <w:r w:rsidRPr="00E1547C">
              <w:rPr>
                <w:noProof/>
                <w:webHidden/>
              </w:rPr>
            </w:r>
            <w:r w:rsidRPr="00E1547C">
              <w:rPr>
                <w:noProof/>
                <w:webHidden/>
              </w:rPr>
              <w:fldChar w:fldCharType="separate"/>
            </w:r>
            <w:r w:rsidR="00DE5F98">
              <w:rPr>
                <w:noProof/>
                <w:webHidden/>
              </w:rPr>
              <w:t>20</w:t>
            </w:r>
            <w:r w:rsidRPr="00E1547C">
              <w:rPr>
                <w:noProof/>
                <w:webHidden/>
              </w:rPr>
              <w:fldChar w:fldCharType="end"/>
            </w:r>
          </w:hyperlink>
        </w:p>
        <w:p w14:paraId="12D5C83E" w14:textId="26242414"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0" w:history="1">
            <w:r w:rsidRPr="00E1547C">
              <w:rPr>
                <w:rStyle w:val="Hyperlink"/>
                <w:rFonts w:eastAsiaTheme="majorEastAsia"/>
                <w:bCs/>
                <w:noProof/>
              </w:rPr>
              <w:t>9</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INFRAÇÕES ADMINISTRATIVAS E SANÇÕES</w:t>
            </w:r>
            <w:r w:rsidRPr="00E1547C">
              <w:rPr>
                <w:noProof/>
                <w:webHidden/>
              </w:rPr>
              <w:tab/>
            </w:r>
            <w:r w:rsidRPr="00E1547C">
              <w:rPr>
                <w:noProof/>
                <w:webHidden/>
              </w:rPr>
              <w:fldChar w:fldCharType="begin"/>
            </w:r>
            <w:r w:rsidRPr="00E1547C">
              <w:rPr>
                <w:noProof/>
                <w:webHidden/>
              </w:rPr>
              <w:instrText xml:space="preserve"> PAGEREF _Toc184908650 \h </w:instrText>
            </w:r>
            <w:r w:rsidRPr="00E1547C">
              <w:rPr>
                <w:noProof/>
                <w:webHidden/>
              </w:rPr>
            </w:r>
            <w:r w:rsidRPr="00E1547C">
              <w:rPr>
                <w:noProof/>
                <w:webHidden/>
              </w:rPr>
              <w:fldChar w:fldCharType="separate"/>
            </w:r>
            <w:r w:rsidR="00DE5F98">
              <w:rPr>
                <w:noProof/>
                <w:webHidden/>
              </w:rPr>
              <w:t>21</w:t>
            </w:r>
            <w:r w:rsidRPr="00E1547C">
              <w:rPr>
                <w:noProof/>
                <w:webHidden/>
              </w:rPr>
              <w:fldChar w:fldCharType="end"/>
            </w:r>
          </w:hyperlink>
        </w:p>
        <w:p w14:paraId="2E6FB6EF" w14:textId="447353B5"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1" w:history="1">
            <w:r w:rsidRPr="00E1547C">
              <w:rPr>
                <w:rStyle w:val="Hyperlink"/>
                <w:rFonts w:eastAsiaTheme="majorEastAsia"/>
                <w:bCs/>
                <w:noProof/>
              </w:rPr>
              <w:t>10</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IMPUGNAÇÃO AO EDITAL E DO PEDIDO DE ESCLARECIMENTO</w:t>
            </w:r>
            <w:r w:rsidRPr="00E1547C">
              <w:rPr>
                <w:noProof/>
                <w:webHidden/>
              </w:rPr>
              <w:tab/>
            </w:r>
            <w:r w:rsidRPr="00E1547C">
              <w:rPr>
                <w:noProof/>
                <w:webHidden/>
              </w:rPr>
              <w:fldChar w:fldCharType="begin"/>
            </w:r>
            <w:r w:rsidRPr="00E1547C">
              <w:rPr>
                <w:noProof/>
                <w:webHidden/>
              </w:rPr>
              <w:instrText xml:space="preserve"> PAGEREF _Toc184908651 \h </w:instrText>
            </w:r>
            <w:r w:rsidRPr="00E1547C">
              <w:rPr>
                <w:noProof/>
                <w:webHidden/>
              </w:rPr>
            </w:r>
            <w:r w:rsidRPr="00E1547C">
              <w:rPr>
                <w:noProof/>
                <w:webHidden/>
              </w:rPr>
              <w:fldChar w:fldCharType="separate"/>
            </w:r>
            <w:r w:rsidR="00DE5F98">
              <w:rPr>
                <w:noProof/>
                <w:webHidden/>
              </w:rPr>
              <w:t>24</w:t>
            </w:r>
            <w:r w:rsidRPr="00E1547C">
              <w:rPr>
                <w:noProof/>
                <w:webHidden/>
              </w:rPr>
              <w:fldChar w:fldCharType="end"/>
            </w:r>
          </w:hyperlink>
        </w:p>
        <w:p w14:paraId="0EC9C273" w14:textId="38F9274E"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2" w:history="1">
            <w:r w:rsidRPr="00E1547C">
              <w:rPr>
                <w:rStyle w:val="Hyperlink"/>
                <w:rFonts w:eastAsiaTheme="majorEastAsia"/>
                <w:bCs/>
                <w:noProof/>
              </w:rPr>
              <w:t>11</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AJDUDICAÇÃO, HOMOLOGAÇÃO E TERMO CONTRATUAL</w:t>
            </w:r>
            <w:r w:rsidRPr="00E1547C">
              <w:rPr>
                <w:noProof/>
                <w:webHidden/>
              </w:rPr>
              <w:tab/>
            </w:r>
            <w:r w:rsidRPr="00E1547C">
              <w:rPr>
                <w:noProof/>
                <w:webHidden/>
              </w:rPr>
              <w:fldChar w:fldCharType="begin"/>
            </w:r>
            <w:r w:rsidRPr="00E1547C">
              <w:rPr>
                <w:noProof/>
                <w:webHidden/>
              </w:rPr>
              <w:instrText xml:space="preserve"> PAGEREF _Toc184908652 \h </w:instrText>
            </w:r>
            <w:r w:rsidRPr="00E1547C">
              <w:rPr>
                <w:noProof/>
                <w:webHidden/>
              </w:rPr>
            </w:r>
            <w:r w:rsidRPr="00E1547C">
              <w:rPr>
                <w:noProof/>
                <w:webHidden/>
              </w:rPr>
              <w:fldChar w:fldCharType="separate"/>
            </w:r>
            <w:r w:rsidR="00DE5F98">
              <w:rPr>
                <w:noProof/>
                <w:webHidden/>
              </w:rPr>
              <w:t>24</w:t>
            </w:r>
            <w:r w:rsidRPr="00E1547C">
              <w:rPr>
                <w:noProof/>
                <w:webHidden/>
              </w:rPr>
              <w:fldChar w:fldCharType="end"/>
            </w:r>
          </w:hyperlink>
        </w:p>
        <w:p w14:paraId="6D355E29" w14:textId="5A523A25"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3" w:history="1">
            <w:r w:rsidRPr="00E1547C">
              <w:rPr>
                <w:rStyle w:val="Hyperlink"/>
                <w:rFonts w:eastAsiaTheme="majorEastAsia"/>
                <w:bCs/>
                <w:noProof/>
              </w:rPr>
              <w:t>12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DISPOSIÇÕES GERAIS</w:t>
            </w:r>
            <w:r w:rsidRPr="00E1547C">
              <w:rPr>
                <w:noProof/>
                <w:webHidden/>
              </w:rPr>
              <w:tab/>
            </w:r>
            <w:r w:rsidRPr="00E1547C">
              <w:rPr>
                <w:noProof/>
                <w:webHidden/>
              </w:rPr>
              <w:fldChar w:fldCharType="begin"/>
            </w:r>
            <w:r w:rsidRPr="00E1547C">
              <w:rPr>
                <w:noProof/>
                <w:webHidden/>
              </w:rPr>
              <w:instrText xml:space="preserve"> PAGEREF _Toc184908653 \h </w:instrText>
            </w:r>
            <w:r w:rsidRPr="00E1547C">
              <w:rPr>
                <w:noProof/>
                <w:webHidden/>
              </w:rPr>
            </w:r>
            <w:r w:rsidRPr="00E1547C">
              <w:rPr>
                <w:noProof/>
                <w:webHidden/>
              </w:rPr>
              <w:fldChar w:fldCharType="separate"/>
            </w:r>
            <w:r w:rsidR="00DE5F98">
              <w:rPr>
                <w:noProof/>
                <w:webHidden/>
              </w:rPr>
              <w:t>25</w:t>
            </w:r>
            <w:r w:rsidRPr="00E1547C">
              <w:rPr>
                <w:noProof/>
                <w:webHidden/>
              </w:rPr>
              <w:fldChar w:fldCharType="end"/>
            </w:r>
          </w:hyperlink>
        </w:p>
        <w:p w14:paraId="336A476D" w14:textId="7777777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p>
        <w:p w14:paraId="0F42F63E" w14:textId="77777777" w:rsidR="00D06852" w:rsidRPr="005717B3" w:rsidRDefault="00D06852" w:rsidP="00D06852">
          <w:pPr>
            <w:jc w:val="center"/>
            <w:rPr>
              <w:rFonts w:ascii="Arial" w:hAnsi="Arial" w:cs="Arial"/>
              <w:b/>
              <w:bCs/>
              <w:sz w:val="22"/>
              <w:szCs w:val="22"/>
            </w:rPr>
          </w:pPr>
          <w:r w:rsidRPr="00E1547C">
            <w:rPr>
              <w:rFonts w:ascii="Arial" w:hAnsi="Arial" w:cs="Arial"/>
              <w:bCs/>
              <w:sz w:val="22"/>
              <w:szCs w:val="22"/>
            </w:rPr>
            <w:fldChar w:fldCharType="end"/>
          </w:r>
        </w:p>
      </w:sdtContent>
    </w:sdt>
    <w:p w14:paraId="16ED739B" w14:textId="77777777" w:rsidR="00D06852" w:rsidRPr="005717B3" w:rsidRDefault="00D06852" w:rsidP="00D06852">
      <w:pPr>
        <w:rPr>
          <w:rFonts w:ascii="Arial" w:hAnsi="Arial" w:cs="Arial"/>
          <w:b/>
          <w:bCs/>
          <w:sz w:val="28"/>
          <w:szCs w:val="28"/>
        </w:rPr>
      </w:pPr>
    </w:p>
    <w:p w14:paraId="2E78B4F0" w14:textId="77777777" w:rsidR="00D06852" w:rsidRPr="005717B3" w:rsidRDefault="00D06852" w:rsidP="00D06852">
      <w:pPr>
        <w:rPr>
          <w:rFonts w:ascii="Arial" w:hAnsi="Arial" w:cs="Arial"/>
          <w:b/>
          <w:bCs/>
          <w:sz w:val="28"/>
          <w:szCs w:val="28"/>
        </w:rPr>
      </w:pPr>
    </w:p>
    <w:p w14:paraId="67C2146E"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2B383423" w14:textId="77777777" w:rsidR="00DE5F98" w:rsidRDefault="00DE5F98"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41BC9F3E" w14:textId="77777777" w:rsidR="00480D75" w:rsidRDefault="00480D75" w:rsidP="00D06852">
      <w:pPr>
        <w:spacing w:beforeLines="120" w:before="288" w:afterLines="120" w:after="288" w:line="312" w:lineRule="auto"/>
        <w:ind w:firstLine="567"/>
        <w:rPr>
          <w:rFonts w:ascii="Arial" w:hAnsi="Arial" w:cs="Arial"/>
          <w:b/>
          <w:bCs/>
          <w:sz w:val="20"/>
          <w:szCs w:val="20"/>
        </w:rPr>
      </w:pPr>
    </w:p>
    <w:p w14:paraId="3D77CFBF" w14:textId="77777777" w:rsidR="00480D75" w:rsidRDefault="00480D75" w:rsidP="00D06852">
      <w:pPr>
        <w:spacing w:beforeLines="120" w:before="288" w:afterLines="120" w:after="288" w:line="312" w:lineRule="auto"/>
        <w:ind w:firstLine="567"/>
        <w:rPr>
          <w:rFonts w:ascii="Arial" w:hAnsi="Arial" w:cs="Arial"/>
          <w:b/>
          <w:bCs/>
          <w:sz w:val="20"/>
          <w:szCs w:val="20"/>
        </w:rPr>
      </w:pPr>
    </w:p>
    <w:p w14:paraId="6F5FA340" w14:textId="6DCABBFE" w:rsidR="00D06852" w:rsidRPr="005717B3" w:rsidRDefault="00D06852" w:rsidP="00D06852">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sidR="00480D75">
        <w:rPr>
          <w:rFonts w:ascii="Arial" w:hAnsi="Arial" w:cs="Arial"/>
          <w:b/>
          <w:sz w:val="24"/>
          <w:szCs w:val="24"/>
        </w:rPr>
        <w:t>121/2025</w:t>
      </w:r>
    </w:p>
    <w:p w14:paraId="4306AE15" w14:textId="39E3047C" w:rsidR="00D06852" w:rsidRPr="005717B3" w:rsidRDefault="00D06852" w:rsidP="00D06852">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480D75">
        <w:rPr>
          <w:rFonts w:ascii="Arial" w:hAnsi="Arial" w:cs="Arial"/>
          <w:bCs/>
          <w:sz w:val="24"/>
          <w:szCs w:val="24"/>
        </w:rPr>
        <w:t>208/2025</w:t>
      </w:r>
      <w:r w:rsidRPr="005717B3">
        <w:rPr>
          <w:rFonts w:ascii="Arial" w:hAnsi="Arial" w:cs="Arial"/>
          <w:bCs/>
          <w:sz w:val="24"/>
          <w:szCs w:val="24"/>
        </w:rPr>
        <w:t>)</w:t>
      </w:r>
    </w:p>
    <w:p w14:paraId="725141C1" w14:textId="6058EA80" w:rsidR="00D06852" w:rsidRPr="00B20541" w:rsidRDefault="00D06852" w:rsidP="00D06852">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683319">
        <w:rPr>
          <w:rFonts w:ascii="Arial" w:hAnsi="Arial" w:cs="Arial"/>
          <w:b/>
          <w:bCs/>
          <w:sz w:val="20"/>
          <w:szCs w:val="20"/>
        </w:rPr>
        <w:t>LOTE</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9E3A5D" w14:paraId="4117E404" w14:textId="77777777" w:rsidTr="00E34A35">
        <w:trPr>
          <w:jc w:val="center"/>
        </w:trPr>
        <w:tc>
          <w:tcPr>
            <w:tcW w:w="9628" w:type="dxa"/>
          </w:tcPr>
          <w:p w14:paraId="3254790F" w14:textId="5D6BC262"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sidR="00FB6C23">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h00min horas do dia </w:t>
            </w:r>
            <w:r w:rsidR="00FB6C23">
              <w:rPr>
                <w:rFonts w:ascii="Arial" w:eastAsia="MS Mincho" w:hAnsi="Arial" w:cs="Arial"/>
                <w:bCs/>
                <w:kern w:val="2"/>
                <w:sz w:val="20"/>
                <w:szCs w:val="20"/>
                <w:highlight w:val="yellow"/>
              </w:rPr>
              <w:t>25</w:t>
            </w:r>
            <w:r w:rsidR="00C315CE">
              <w:rPr>
                <w:rFonts w:ascii="Arial" w:eastAsia="MS Mincho" w:hAnsi="Arial" w:cs="Arial"/>
                <w:bCs/>
                <w:kern w:val="2"/>
                <w:sz w:val="20"/>
                <w:szCs w:val="20"/>
                <w:highlight w:val="yellow"/>
              </w:rPr>
              <w:t xml:space="preserve"> de novembro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6DB4F64F" w14:textId="77777777" w:rsidR="00D06852" w:rsidRPr="009E3A5D" w:rsidRDefault="00D06852" w:rsidP="00E34A35">
            <w:pPr>
              <w:pStyle w:val="NormalWeb"/>
              <w:spacing w:beforeAutospacing="0" w:afterAutospacing="0"/>
              <w:rPr>
                <w:rFonts w:ascii="Arial" w:hAnsi="Arial" w:cs="Arial"/>
                <w:sz w:val="20"/>
                <w:szCs w:val="20"/>
                <w:highlight w:val="yellow"/>
              </w:rPr>
            </w:pPr>
          </w:p>
          <w:p w14:paraId="525A27F0" w14:textId="4BAC3C76"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FB6C23">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sidR="00FB6C23">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FB6C23">
              <w:rPr>
                <w:rFonts w:ascii="Arial" w:eastAsia="MS Mincho" w:hAnsi="Arial" w:cs="Arial"/>
                <w:bCs/>
                <w:kern w:val="2"/>
                <w:sz w:val="20"/>
                <w:szCs w:val="20"/>
                <w:highlight w:val="yellow"/>
              </w:rPr>
              <w:t>25</w:t>
            </w:r>
            <w:r w:rsidR="00C315CE">
              <w:rPr>
                <w:rFonts w:ascii="Arial" w:eastAsia="MS Mincho" w:hAnsi="Arial" w:cs="Arial"/>
                <w:bCs/>
                <w:kern w:val="2"/>
                <w:sz w:val="20"/>
                <w:szCs w:val="20"/>
                <w:highlight w:val="yellow"/>
              </w:rPr>
              <w:t xml:space="preserve"> de novembro </w:t>
            </w:r>
            <w:r w:rsidR="00712C0E">
              <w:rPr>
                <w:rFonts w:ascii="Arial" w:eastAsia="MS Mincho" w:hAnsi="Arial" w:cs="Arial"/>
                <w:bCs/>
                <w:kern w:val="2"/>
                <w:sz w:val="20"/>
                <w:szCs w:val="20"/>
                <w:highlight w:val="yellow"/>
              </w:rPr>
              <w:t>de 2025</w:t>
            </w:r>
            <w:r w:rsidRPr="009E3A5D">
              <w:rPr>
                <w:rFonts w:ascii="Arial" w:eastAsia="MS Mincho" w:hAnsi="Arial" w:cs="Arial"/>
                <w:bCs/>
                <w:kern w:val="2"/>
                <w:sz w:val="20"/>
                <w:szCs w:val="20"/>
                <w:highlight w:val="yellow"/>
              </w:rPr>
              <w:t>.</w:t>
            </w:r>
          </w:p>
          <w:p w14:paraId="67BB0A1C" w14:textId="77777777" w:rsidR="00D06852" w:rsidRPr="009E3A5D" w:rsidRDefault="00D06852" w:rsidP="00E34A35">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0D7FD1E8" w14:textId="70D4478F" w:rsidR="00D06852" w:rsidRPr="009E3A5D" w:rsidRDefault="00D06852" w:rsidP="00E34A35">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sidR="00FB6C23">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FB6C23">
              <w:rPr>
                <w:rFonts w:ascii="Arial" w:eastAsia="MS Mincho" w:hAnsi="Arial" w:cs="Arial"/>
                <w:bCs/>
                <w:kern w:val="2"/>
                <w:sz w:val="20"/>
                <w:szCs w:val="20"/>
                <w:highlight w:val="yellow"/>
              </w:rPr>
              <w:t>25</w:t>
            </w:r>
            <w:r w:rsidR="00C315CE">
              <w:rPr>
                <w:rFonts w:ascii="Arial" w:eastAsia="MS Mincho" w:hAnsi="Arial" w:cs="Arial"/>
                <w:bCs/>
                <w:kern w:val="2"/>
                <w:sz w:val="20"/>
                <w:szCs w:val="20"/>
                <w:highlight w:val="yellow"/>
              </w:rPr>
              <w:t xml:space="preserve"> de novembro </w:t>
            </w:r>
            <w:r w:rsidR="00712C0E">
              <w:rPr>
                <w:rFonts w:ascii="Arial" w:eastAsia="MS Mincho" w:hAnsi="Arial" w:cs="Arial"/>
                <w:bCs/>
                <w:kern w:val="2"/>
                <w:sz w:val="20"/>
                <w:szCs w:val="20"/>
                <w:highlight w:val="yellow"/>
              </w:rPr>
              <w:t>de 2025</w:t>
            </w:r>
            <w:r w:rsidRPr="009E3A5D">
              <w:rPr>
                <w:rFonts w:ascii="Arial" w:eastAsia="MS Mincho" w:hAnsi="Arial" w:cs="Arial"/>
                <w:bCs/>
                <w:kern w:val="2"/>
                <w:sz w:val="20"/>
                <w:szCs w:val="20"/>
                <w:highlight w:val="yellow"/>
              </w:rPr>
              <w:t>.</w:t>
            </w:r>
          </w:p>
          <w:p w14:paraId="7BA45CD0" w14:textId="77777777" w:rsidR="00D06852" w:rsidRPr="009E3A5D" w:rsidRDefault="00D06852" w:rsidP="00E34A35">
            <w:pPr>
              <w:pStyle w:val="NormalWeb"/>
              <w:spacing w:beforeAutospacing="0" w:afterAutospacing="0"/>
              <w:rPr>
                <w:rFonts w:ascii="Arial" w:hAnsi="Arial" w:cs="Arial"/>
                <w:sz w:val="20"/>
                <w:szCs w:val="20"/>
              </w:rPr>
            </w:pPr>
          </w:p>
          <w:p w14:paraId="6B8985DB"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15E10AC9" w14:textId="77777777" w:rsidR="00D06852" w:rsidRPr="009E3A5D" w:rsidRDefault="00D06852" w:rsidP="00E34A35">
            <w:pPr>
              <w:pStyle w:val="NormalWeb"/>
              <w:spacing w:beforeAutospacing="0" w:afterAutospacing="0"/>
              <w:rPr>
                <w:rFonts w:ascii="Arial" w:hAnsi="Arial" w:cs="Arial"/>
                <w:sz w:val="20"/>
                <w:szCs w:val="20"/>
              </w:rPr>
            </w:pPr>
          </w:p>
          <w:p w14:paraId="75678DF8"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7">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20BE51D7" w14:textId="77777777" w:rsidR="00D06852" w:rsidRPr="009E3A5D" w:rsidRDefault="00D06852" w:rsidP="00E34A35">
            <w:pPr>
              <w:pStyle w:val="NormalWeb"/>
              <w:spacing w:beforeAutospacing="0" w:afterAutospacing="0"/>
              <w:rPr>
                <w:rFonts w:ascii="Arial" w:hAnsi="Arial" w:cs="Arial"/>
                <w:sz w:val="20"/>
                <w:szCs w:val="20"/>
              </w:rPr>
            </w:pPr>
          </w:p>
          <w:p w14:paraId="40566A90"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4E42FEC3"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Centro  </w:t>
            </w:r>
          </w:p>
          <w:p w14:paraId="7B34609E"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Facin / Renata de Lima Barbosa Gregory </w:t>
            </w:r>
          </w:p>
          <w:p w14:paraId="236B8F2D"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70607BE6"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407E1C7E" w14:textId="77777777" w:rsidR="00D06852" w:rsidRPr="009E3A5D" w:rsidRDefault="00D06852" w:rsidP="00E34A35">
            <w:pPr>
              <w:snapToGrid w:val="0"/>
              <w:jc w:val="both"/>
              <w:rPr>
                <w:rFonts w:ascii="Arial" w:eastAsia="Times New Roman" w:hAnsi="Arial" w:cs="Arial"/>
                <w:sz w:val="20"/>
                <w:szCs w:val="20"/>
              </w:rPr>
            </w:pPr>
          </w:p>
        </w:tc>
      </w:tr>
    </w:tbl>
    <w:p w14:paraId="4C9349EA" w14:textId="77777777" w:rsidR="00D06852" w:rsidRPr="009E3A5D" w:rsidRDefault="00D06852" w:rsidP="00D06852">
      <w:pPr>
        <w:pStyle w:val="Nivel01"/>
        <w:spacing w:beforeLines="120" w:before="288" w:afterLines="120" w:after="288" w:line="312" w:lineRule="auto"/>
        <w:rPr>
          <w:b/>
          <w:bCs/>
        </w:rPr>
      </w:pPr>
      <w:bookmarkStart w:id="1" w:name="_Toc184908642"/>
      <w:r w:rsidRPr="009E3A5D">
        <w:rPr>
          <w:b/>
          <w:bCs/>
        </w:rPr>
        <w:t>1. DO OBJETO</w:t>
      </w:r>
      <w:bookmarkEnd w:id="1"/>
    </w:p>
    <w:p w14:paraId="49877564" w14:textId="2C7DC40F" w:rsidR="00D06852" w:rsidRPr="002A21EA" w:rsidRDefault="00D06852" w:rsidP="00D06852">
      <w:pPr>
        <w:pStyle w:val="Nivel2"/>
        <w:numPr>
          <w:ilvl w:val="1"/>
          <w:numId w:val="1"/>
        </w:numPr>
        <w:spacing w:beforeLines="120" w:before="288" w:afterLines="120" w:after="288"/>
        <w:ind w:left="0" w:firstLine="709"/>
        <w:rPr>
          <w:b/>
          <w:bCs/>
          <w:color w:val="auto"/>
        </w:rPr>
      </w:pPr>
      <w:r w:rsidRPr="002A21EA">
        <w:rPr>
          <w:color w:val="auto"/>
        </w:rPr>
        <w:t>O objeto da presente licitação</w:t>
      </w:r>
      <w:r>
        <w:rPr>
          <w:color w:val="auto"/>
        </w:rPr>
        <w:t xml:space="preserve"> </w:t>
      </w:r>
      <w:r w:rsidR="00CA2AED">
        <w:rPr>
          <w:color w:val="auto"/>
        </w:rPr>
        <w:t>é</w:t>
      </w:r>
      <w:r w:rsidRPr="00662E78">
        <w:rPr>
          <w:b/>
          <w:bCs/>
          <w:color w:val="auto"/>
        </w:rPr>
        <w:t xml:space="preserve"> </w:t>
      </w:r>
      <w:r w:rsidR="00B37237">
        <w:rPr>
          <w:b/>
          <w:bCs/>
          <w:color w:val="auto"/>
        </w:rPr>
        <w:t xml:space="preserve">a </w:t>
      </w:r>
      <w:r w:rsidR="00B37237" w:rsidRPr="00B37237">
        <w:rPr>
          <w:b/>
          <w:bCs/>
          <w:color w:val="auto"/>
        </w:rPr>
        <w:t>c</w:t>
      </w:r>
      <w:r w:rsidR="00B37237" w:rsidRPr="00B37237">
        <w:rPr>
          <w:rFonts w:eastAsia="Times New Roman"/>
          <w:b/>
          <w:bCs/>
        </w:rPr>
        <w:t>ontratação de empresa especializada para o fornecimento de uniformes e kits escolares destinados às crianças das escolas municipais e dos Centros Municipais de Educação Infantil (CMEIs) do município de São Pedro do Iguaçu</w:t>
      </w:r>
      <w:r w:rsidRPr="00384F2C">
        <w:rPr>
          <w:rFonts w:eastAsia="Times New Roman"/>
          <w:b/>
        </w:rPr>
        <w:t>,</w:t>
      </w:r>
      <w:r w:rsidRPr="00384F2C">
        <w:rPr>
          <w:color w:val="auto"/>
        </w:rPr>
        <w:t xml:space="preserve"> c</w:t>
      </w:r>
      <w:r w:rsidRPr="002A21EA">
        <w:rPr>
          <w:color w:val="auto"/>
        </w:rPr>
        <w:t>onforme condições, quantidades e exigências estabelecidas neste Edital e seus anexos.</w:t>
      </w:r>
      <w:r w:rsidRPr="002A21EA">
        <w:t xml:space="preserve"> </w:t>
      </w:r>
    </w:p>
    <w:p w14:paraId="6CAF5FEE" w14:textId="789940CC" w:rsidR="00D06852" w:rsidRPr="00607757" w:rsidRDefault="00B37237" w:rsidP="00D06852">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w:t>
      </w:r>
      <w:r>
        <w:rPr>
          <w:color w:val="auto"/>
        </w:rPr>
        <w:t xml:space="preserve"> em lotes</w:t>
      </w:r>
      <w:r w:rsidRPr="00337AA1">
        <w:rPr>
          <w:color w:val="auto"/>
        </w:rPr>
        <w:t>, conforme tabela constante do Termo de Referência</w:t>
      </w:r>
      <w:r w:rsidR="00D06852" w:rsidRPr="00F04DF8">
        <w:rPr>
          <w:color w:val="auto"/>
        </w:rPr>
        <w:t>.</w:t>
      </w:r>
    </w:p>
    <w:p w14:paraId="1F002F2A"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2" w:name="_Toc184908643"/>
      <w:r w:rsidRPr="009E3A5D">
        <w:rPr>
          <w:b/>
          <w:bCs/>
        </w:rPr>
        <w:lastRenderedPageBreak/>
        <w:t>DA PARTICIPAÇÃO NA LICITAÇÃO</w:t>
      </w:r>
      <w:bookmarkEnd w:id="2"/>
    </w:p>
    <w:p w14:paraId="651E21E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8"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50080F09"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60359DDD" w14:textId="77777777" w:rsidR="00D06852" w:rsidRPr="009E3A5D" w:rsidRDefault="00D06852" w:rsidP="00D06852">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9">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03F6201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7ADA03D9" w14:textId="7641D6A6" w:rsidR="000A4C60" w:rsidRPr="00DE5F98" w:rsidRDefault="009E52B6" w:rsidP="009E52B6">
      <w:pPr>
        <w:pStyle w:val="Nivel2"/>
        <w:numPr>
          <w:ilvl w:val="1"/>
          <w:numId w:val="1"/>
        </w:numPr>
        <w:spacing w:beforeLines="120" w:before="288" w:afterLines="120" w:after="288" w:line="312" w:lineRule="auto"/>
        <w:ind w:left="0" w:firstLine="567"/>
        <w:rPr>
          <w:b/>
          <w:bCs/>
          <w:u w:val="single"/>
        </w:rPr>
      </w:pPr>
      <w:bookmarkStart w:id="3" w:name="_Ref117000692"/>
      <w:r w:rsidRPr="00DE5F98">
        <w:rPr>
          <w:b/>
          <w:bCs/>
          <w:color w:val="auto"/>
          <w:u w:val="single"/>
        </w:rPr>
        <w:t>Para a licitação</w:t>
      </w:r>
      <w:r w:rsidR="00DE5F98">
        <w:rPr>
          <w:b/>
          <w:bCs/>
          <w:color w:val="auto"/>
          <w:u w:val="single"/>
        </w:rPr>
        <w:t xml:space="preserve"> </w:t>
      </w:r>
      <w:r w:rsidR="000A4C60" w:rsidRPr="00DE5F98">
        <w:rPr>
          <w:b/>
          <w:bCs/>
          <w:color w:val="auto"/>
          <w:u w:val="single"/>
        </w:rPr>
        <w:t>a participação será de Ampla Concorrência.</w:t>
      </w:r>
    </w:p>
    <w:p w14:paraId="0E078A15" w14:textId="77777777" w:rsidR="009E52B6" w:rsidRDefault="009E52B6" w:rsidP="009E52B6">
      <w:pPr>
        <w:pStyle w:val="Nivel3"/>
        <w:numPr>
          <w:ilvl w:val="2"/>
          <w:numId w:val="1"/>
        </w:numPr>
        <w:spacing w:beforeLines="120" w:before="288" w:afterLines="120" w:after="288" w:line="312" w:lineRule="auto"/>
        <w:ind w:left="0" w:firstLine="709"/>
        <w:rPr>
          <w:color w:val="auto"/>
        </w:rPr>
      </w:pPr>
      <w:bookmarkStart w:id="4" w:name="_Ref117015508"/>
      <w:r w:rsidRPr="00DA03D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61AB4FD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Não poderão disputar esta licitação:</w:t>
      </w:r>
      <w:bookmarkEnd w:id="3"/>
    </w:p>
    <w:p w14:paraId="04238E0E"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9E3A5D">
        <w:rPr>
          <w:rFonts w:ascii="Arial" w:hAnsi="Arial" w:cs="Arial"/>
          <w:sz w:val="20"/>
          <w:szCs w:val="20"/>
        </w:rPr>
        <w:t>aquele que não atenda às condições deste Edital e seu(s) anexo(s);</w:t>
      </w:r>
    </w:p>
    <w:p w14:paraId="630D6E79"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6" w:name="_Ref114659912"/>
      <w:r w:rsidRPr="009E3A5D">
        <w:rPr>
          <w:color w:val="auto"/>
        </w:rPr>
        <w:t>autor do anteprojeto, do projeto básico ou do projeto executivo, pessoa física ou jurídica, quando a licitação versar sobre serviços ou fornecimento de bens a ele relacionados;</w:t>
      </w:r>
      <w:bookmarkEnd w:id="5"/>
      <w:bookmarkEnd w:id="6"/>
    </w:p>
    <w:p w14:paraId="338FED0B" w14:textId="77777777" w:rsidR="00DE5F98" w:rsidRDefault="00D06852" w:rsidP="00D06852">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9E3A5D">
        <w:rPr>
          <w:color w:val="auto"/>
        </w:rPr>
        <w:t xml:space="preserve">empresa, isoladamente ou em consórcio, responsável pela elaboração do projeto básico ou do projeto executivo, ou empresa da qual o autor do projeto seja dirigente, gerente, controlador, acionista ou detentor de mais de </w:t>
      </w:r>
    </w:p>
    <w:p w14:paraId="57ED51E6" w14:textId="77777777" w:rsidR="00DE5F98" w:rsidRDefault="00DE5F98" w:rsidP="00DE5F98">
      <w:pPr>
        <w:pStyle w:val="Nivel3"/>
        <w:spacing w:beforeLines="120" w:before="288" w:afterLines="120" w:after="288" w:line="312" w:lineRule="auto"/>
        <w:ind w:left="709"/>
        <w:rPr>
          <w:color w:val="auto"/>
        </w:rPr>
      </w:pPr>
    </w:p>
    <w:p w14:paraId="302606D6" w14:textId="77777777" w:rsidR="00DE5F98" w:rsidRDefault="00DE5F98" w:rsidP="00DE5F98">
      <w:pPr>
        <w:pStyle w:val="Nivel3"/>
        <w:spacing w:beforeLines="120" w:before="288" w:afterLines="120" w:after="288" w:line="312" w:lineRule="auto"/>
        <w:ind w:left="709"/>
        <w:rPr>
          <w:color w:val="auto"/>
        </w:rPr>
      </w:pPr>
    </w:p>
    <w:p w14:paraId="15540B6D" w14:textId="338596AA" w:rsidR="00D06852" w:rsidRPr="009E3A5D" w:rsidRDefault="00D06852" w:rsidP="00DE5F98">
      <w:pPr>
        <w:pStyle w:val="Nivel3"/>
        <w:spacing w:beforeLines="120" w:before="288" w:afterLines="120" w:after="288" w:line="312" w:lineRule="auto"/>
        <w:ind w:left="709"/>
        <w:rPr>
          <w:color w:val="auto"/>
        </w:rPr>
      </w:pPr>
      <w:r w:rsidRPr="009E3A5D">
        <w:rPr>
          <w:color w:val="auto"/>
        </w:rPr>
        <w:lastRenderedPageBreak/>
        <w:t>5% (cinco por cento) do capital com direito a voto, responsável técnico ou subcontratado, quando a licitação versar sobre serviços ou fornecimento de bens a ela necessários;</w:t>
      </w:r>
      <w:bookmarkEnd w:id="7"/>
      <w:r w:rsidRPr="009E3A5D">
        <w:rPr>
          <w:color w:val="auto"/>
        </w:rPr>
        <w:t xml:space="preserve"> </w:t>
      </w:r>
      <w:bookmarkEnd w:id="8"/>
    </w:p>
    <w:p w14:paraId="544704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9" w:name="_Ref113883003"/>
      <w:r w:rsidRPr="009E3A5D">
        <w:rPr>
          <w:color w:val="auto"/>
        </w:rPr>
        <w:t>pessoa física ou jurídica que se encontre, ao tempo da licitação, impossibilitada de participar da licitação em decorrência de sanção que lhe foi imposta;</w:t>
      </w:r>
      <w:bookmarkEnd w:id="9"/>
    </w:p>
    <w:p w14:paraId="438678A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10" w:name="_Ref113883579"/>
      <w:r w:rsidRPr="009E3A5D">
        <w:rPr>
          <w:color w:val="auto"/>
        </w:rPr>
        <w:t>empresas controladoras, controladas ou coligadas, nos termos da Lei nº 6.404, de 15 de dezembro de 1976, concorrendo entre si;</w:t>
      </w:r>
      <w:bookmarkEnd w:id="10"/>
    </w:p>
    <w:p w14:paraId="6A85827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11" w:name="_Ref113962336"/>
      <w:r w:rsidRPr="009E3A5D">
        <w:rPr>
          <w:color w:val="auto"/>
        </w:rPr>
        <w:t>agente público do órgão ou entidade licitante;</w:t>
      </w:r>
      <w:bookmarkEnd w:id="11"/>
    </w:p>
    <w:p w14:paraId="123019FF"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5A61FAD7"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BE0F493"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9E3A5D">
          <w:rPr>
            <w:rStyle w:val="Hyperlink"/>
            <w:color w:val="auto"/>
          </w:rPr>
          <w:t>§ 1º do art. 9º da Lei n.º 14.133, de 2021</w:t>
        </w:r>
      </w:hyperlink>
      <w:r w:rsidRPr="009E3A5D">
        <w:rPr>
          <w:color w:val="auto"/>
        </w:rPr>
        <w:t>.</w:t>
      </w:r>
    </w:p>
    <w:p w14:paraId="0013AFE1" w14:textId="585D06F6"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DE5F98">
        <w:rPr>
          <w:color w:val="auto"/>
        </w:rPr>
        <w:t>2.6.4</w:t>
      </w:r>
      <w:r w:rsidRPr="009E3A5D">
        <w:rPr>
          <w:color w:val="auto"/>
        </w:rPr>
        <w:fldChar w:fldCharType="end"/>
      </w:r>
      <w:r w:rsidRPr="009E3A5D">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6758BADE"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2" w:name="art14§2"/>
      <w:bookmarkEnd w:id="12"/>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DE5F98">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DE5F98">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3" w:name="art14§3"/>
      <w:bookmarkEnd w:id="13"/>
      <w:r w:rsidRPr="009E3A5D">
        <w:rPr>
          <w:color w:val="auto"/>
        </w:rPr>
        <w:t>Equiparam-se aos autores do projeto as empresas integrantes do mesmo grupo econômico.</w:t>
      </w:r>
    </w:p>
    <w:p w14:paraId="255F96D8" w14:textId="361C5488"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4" w:name="art14§4"/>
      <w:bookmarkEnd w:id="14"/>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DE5F98">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DE5F98">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5" w:name="art14§5"/>
      <w:bookmarkEnd w:id="15"/>
      <w:r w:rsidRPr="009E3A5D">
        <w:rPr>
          <w:color w:val="auto"/>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9E3A5D">
          <w:rPr>
            <w:rStyle w:val="Hyperlink"/>
            <w:color w:val="auto"/>
          </w:rPr>
          <w:t>Lei nº 14.133/2021</w:t>
        </w:r>
      </w:hyperlink>
      <w:r w:rsidRPr="009E3A5D">
        <w:rPr>
          <w:color w:val="auto"/>
        </w:rPr>
        <w:t>.</w:t>
      </w:r>
    </w:p>
    <w:p w14:paraId="00576FBA" w14:textId="7657EF20"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DE5F98">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9E3A5D" w:rsidRDefault="00D06852" w:rsidP="00D06852">
      <w:pPr>
        <w:pStyle w:val="Nivel01"/>
        <w:numPr>
          <w:ilvl w:val="0"/>
          <w:numId w:val="1"/>
        </w:numPr>
        <w:spacing w:beforeLines="120" w:before="288" w:afterLines="120" w:after="288"/>
        <w:ind w:left="0" w:firstLine="567"/>
        <w:rPr>
          <w:b/>
          <w:bCs/>
        </w:rPr>
      </w:pPr>
      <w:bookmarkStart w:id="16" w:name="_Toc184908644"/>
      <w:r w:rsidRPr="009E3A5D">
        <w:rPr>
          <w:b/>
          <w:bCs/>
        </w:rPr>
        <w:t>DA APRESENTAÇÃO DA PROPOSTA E DOS DOCUMENTOS DE HABILITAÇÃO</w:t>
      </w:r>
      <w:bookmarkEnd w:id="16"/>
    </w:p>
    <w:p w14:paraId="20EF4F45"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17C0BF6B"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bookmarkStart w:id="17"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87C2BEF" w14:textId="77777777" w:rsidR="00D06852" w:rsidRPr="009E3A5D" w:rsidRDefault="00D06852" w:rsidP="00D06852">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2EAE5547" w14:textId="77777777" w:rsidR="00D06852" w:rsidRPr="009E3A5D" w:rsidRDefault="00D06852" w:rsidP="00D06852">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710A5C62" w14:textId="77777777" w:rsidR="00D06852" w:rsidRPr="009E3A5D" w:rsidRDefault="00D06852" w:rsidP="00D06852">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35870267" w14:textId="77777777" w:rsidR="00D06852" w:rsidRPr="009E3A5D" w:rsidRDefault="00D06852" w:rsidP="00D06852">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17740B5A" w14:textId="77777777" w:rsidR="00D06852" w:rsidRPr="009E3A5D" w:rsidRDefault="00D06852" w:rsidP="00D06852">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59E43EAE"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244581E3" w14:textId="77777777" w:rsidR="00D06852" w:rsidRPr="009E3A5D" w:rsidRDefault="00D06852" w:rsidP="00D06852">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1994B1CA"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7875616E" w14:textId="77777777" w:rsidR="00D06852" w:rsidRPr="009E3A5D" w:rsidRDefault="00D06852" w:rsidP="00D06852">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4A27AB00" w14:textId="182F5925"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8"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DE5F98">
        <w:rPr>
          <w:color w:val="auto"/>
        </w:rPr>
        <w:t>7</w:t>
      </w:r>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DE5F98">
        <w:rPr>
          <w:color w:val="auto"/>
        </w:rPr>
        <w:t>7.15.1</w:t>
      </w:r>
      <w:r w:rsidRPr="009E3A5D">
        <w:rPr>
          <w:color w:val="auto"/>
        </w:rPr>
        <w:fldChar w:fldCharType="end"/>
      </w:r>
      <w:r w:rsidRPr="009E3A5D">
        <w:rPr>
          <w:color w:val="auto"/>
        </w:rPr>
        <w:t xml:space="preserve"> deste Edital.</w:t>
      </w:r>
      <w:bookmarkEnd w:id="18"/>
    </w:p>
    <w:p w14:paraId="6ED80A85"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9" w:name="_Ref113968921"/>
      <w:r w:rsidRPr="009E3A5D">
        <w:rPr>
          <w:rFonts w:eastAsia="Times New Roman"/>
          <w:color w:val="auto"/>
        </w:rPr>
        <w:t>No cadastramento da proposta inicial, o licitante declarará, em campo próprio do sistema, que:</w:t>
      </w:r>
      <w:bookmarkEnd w:id="19"/>
    </w:p>
    <w:p w14:paraId="7118834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emprega menor de 18 anos em trabalho noturno, perigoso ou insalubre e não emprega menor de 16 anos, salvo menor, a partir de 14 anos, na condição de aprendiz, nos termos do </w:t>
      </w:r>
      <w:hyperlink r:id="rId12" w:anchor="art7" w:history="1">
        <w:r w:rsidRPr="009E3A5D">
          <w:rPr>
            <w:rStyle w:val="Hyperlink"/>
            <w:color w:val="auto"/>
          </w:rPr>
          <w:t>artigo 7°, XXXIII, da Constituição</w:t>
        </w:r>
      </w:hyperlink>
      <w:r w:rsidRPr="009E3A5D">
        <w:rPr>
          <w:color w:val="auto"/>
        </w:rPr>
        <w:t>;</w:t>
      </w:r>
    </w:p>
    <w:p w14:paraId="7261BF7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3" w:history="1">
        <w:r w:rsidRPr="009E3A5D">
          <w:rPr>
            <w:rStyle w:val="Hyperlink"/>
            <w:color w:val="auto"/>
          </w:rPr>
          <w:t>incisos III e IV do art. 1º e no inciso III do art. 5º da Constituição Federal</w:t>
        </w:r>
      </w:hyperlink>
      <w:r w:rsidRPr="009E3A5D">
        <w:rPr>
          <w:color w:val="auto"/>
        </w:rPr>
        <w:t>;</w:t>
      </w:r>
    </w:p>
    <w:p w14:paraId="2AFB35F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0251F06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4" w:anchor="art16" w:history="1">
        <w:r w:rsidRPr="009E3A5D">
          <w:rPr>
            <w:rStyle w:val="Hyperlink"/>
            <w:color w:val="auto"/>
          </w:rPr>
          <w:t>artigo 16 da Lei nº 14.133, de 2021</w:t>
        </w:r>
      </w:hyperlink>
      <w:r w:rsidRPr="009E3A5D">
        <w:rPr>
          <w:color w:val="auto"/>
        </w:rPr>
        <w:t>.</w:t>
      </w:r>
    </w:p>
    <w:p w14:paraId="1C80E86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0"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5"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6" w:anchor="art42" w:history="1">
        <w:r w:rsidRPr="009E3A5D">
          <w:rPr>
            <w:rStyle w:val="Hyperlink"/>
            <w:color w:val="auto"/>
          </w:rPr>
          <w:t>arts. 42 a 49</w:t>
        </w:r>
      </w:hyperlink>
      <w:r w:rsidRPr="009E3A5D">
        <w:rPr>
          <w:color w:val="auto"/>
        </w:rPr>
        <w:t xml:space="preserve">, observado o disposto nos </w:t>
      </w:r>
      <w:hyperlink r:id="rId17" w:anchor="art4§1" w:history="1">
        <w:r w:rsidRPr="009E3A5D">
          <w:rPr>
            <w:rStyle w:val="Hyperlink"/>
            <w:color w:val="auto"/>
          </w:rPr>
          <w:t>§§ 1º ao 3º do art. 4º, da Lei n.º 14.133, de 2021.</w:t>
        </w:r>
        <w:bookmarkEnd w:id="20"/>
      </w:hyperlink>
    </w:p>
    <w:p w14:paraId="185F8AD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245EFE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9E3A5D">
          <w:rPr>
            <w:rStyle w:val="Hyperlink"/>
            <w:color w:val="auto"/>
          </w:rPr>
          <w:t>Lei Complementar nº 123, de 2006</w:t>
        </w:r>
      </w:hyperlink>
      <w:r w:rsidRPr="009E3A5D">
        <w:rPr>
          <w:color w:val="auto"/>
        </w:rPr>
        <w:t>, mesmo que microempresa, empresa de pequeno porte ou sociedade cooperativa.</w:t>
      </w:r>
    </w:p>
    <w:p w14:paraId="6B583EE3" w14:textId="5B2EB869"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DE5F98">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DE5F98">
        <w:rPr>
          <w:color w:val="auto"/>
        </w:rPr>
        <w:t>3.8</w:t>
      </w:r>
      <w:r w:rsidRPr="009E3A5D">
        <w:rPr>
          <w:color w:val="auto"/>
        </w:rPr>
        <w:fldChar w:fldCharType="end"/>
      </w:r>
      <w:r w:rsidRPr="009E3A5D">
        <w:rPr>
          <w:color w:val="auto"/>
        </w:rPr>
        <w:t xml:space="preserve"> sujeitará o licitante às sanções previstas na </w:t>
      </w:r>
      <w:hyperlink r:id="rId19" w:history="1">
        <w:r w:rsidRPr="009E3A5D">
          <w:rPr>
            <w:rStyle w:val="Hyperlink"/>
            <w:color w:val="auto"/>
          </w:rPr>
          <w:t>Lei nº 14.133, de 2021</w:t>
        </w:r>
      </w:hyperlink>
      <w:r w:rsidRPr="009E3A5D">
        <w:rPr>
          <w:color w:val="auto"/>
        </w:rPr>
        <w:t>, e neste Edital.</w:t>
      </w:r>
    </w:p>
    <w:p w14:paraId="3371783C"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1D9CE0F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1" w:name="_Ref116992247"/>
      <w:r w:rsidRPr="009E3A5D">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266EACB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os lances serão de envio automático pelo sistema, respeitado o valor final mínimo estabelecido e o intervalo de que trata o subitem acima.</w:t>
      </w:r>
    </w:p>
    <w:p w14:paraId="43E11FD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2E8FE78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61B11C9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62A3FB04" w14:textId="1377E8D9"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DE5F98">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D53DBE" w:rsidRDefault="00D06852" w:rsidP="00D06852">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r w:rsidRPr="00D53DBE">
        <w:tab/>
      </w:r>
    </w:p>
    <w:p w14:paraId="1642860B"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22" w:name="_Toc184908645"/>
      <w:r w:rsidRPr="009E3A5D">
        <w:rPr>
          <w:b/>
          <w:bCs/>
        </w:rPr>
        <w:t>DO PREENCHIMENTO DA PROPOSTA</w:t>
      </w:r>
      <w:bookmarkEnd w:id="22"/>
    </w:p>
    <w:p w14:paraId="111D220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25AE10D9" w14:textId="42A826B3"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Pr="002A3934">
        <w:rPr>
          <w:b/>
          <w:color w:val="auto"/>
        </w:rPr>
        <w:t>unitário</w:t>
      </w:r>
      <w:r w:rsidR="00B37237">
        <w:rPr>
          <w:b/>
          <w:color w:val="auto"/>
        </w:rPr>
        <w:t xml:space="preserve"> totalizando o valor do lote</w:t>
      </w:r>
      <w:r w:rsidRPr="009E3A5D">
        <w:rPr>
          <w:color w:val="auto"/>
        </w:rPr>
        <w:t>;</w:t>
      </w:r>
    </w:p>
    <w:p w14:paraId="21C92D2D" w14:textId="4793F3B5" w:rsidR="00D06852" w:rsidRPr="009E3A5D" w:rsidRDefault="00D06852" w:rsidP="00D06852">
      <w:pPr>
        <w:pStyle w:val="Nivel3"/>
        <w:numPr>
          <w:ilvl w:val="2"/>
          <w:numId w:val="1"/>
        </w:numPr>
        <w:spacing w:beforeLines="120" w:before="288" w:afterLines="120" w:after="288" w:line="312" w:lineRule="auto"/>
        <w:ind w:left="0" w:firstLine="709"/>
        <w:rPr>
          <w:color w:val="auto"/>
          <w:highlight w:val="yellow"/>
        </w:rPr>
      </w:pPr>
      <w:r w:rsidRPr="009E3A5D">
        <w:rPr>
          <w:color w:val="auto"/>
        </w:rPr>
        <w:t xml:space="preserve">Marca; </w:t>
      </w:r>
      <w:r w:rsidR="000A4C60" w:rsidRPr="000A4C60">
        <w:rPr>
          <w:b/>
          <w:bCs/>
          <w:color w:val="auto"/>
        </w:rPr>
        <w:t>(</w:t>
      </w:r>
      <w:r w:rsidR="000A4C60">
        <w:rPr>
          <w:b/>
          <w:bCs/>
          <w:color w:val="auto"/>
          <w:highlight w:val="yellow"/>
        </w:rPr>
        <w:t>sob pena de desclassificação</w:t>
      </w:r>
      <w:r w:rsidRPr="009E3A5D">
        <w:rPr>
          <w:b/>
          <w:bCs/>
          <w:color w:val="auto"/>
          <w:highlight w:val="yellow"/>
        </w:rPr>
        <w:t>)</w:t>
      </w:r>
      <w:r w:rsidRPr="009E3A5D">
        <w:rPr>
          <w:color w:val="auto"/>
          <w:highlight w:val="yellow"/>
        </w:rPr>
        <w:t>;</w:t>
      </w:r>
    </w:p>
    <w:p w14:paraId="3DD6D0B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7512E81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715F40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6E49C9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050F04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1898D98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3ADE3EE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7B20E1F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0"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713E48" w:rsidRDefault="00D06852" w:rsidP="00D06852">
      <w:pPr>
        <w:pStyle w:val="Nivel01"/>
        <w:numPr>
          <w:ilvl w:val="0"/>
          <w:numId w:val="1"/>
        </w:numPr>
        <w:spacing w:beforeLines="120" w:before="288" w:afterLines="120" w:after="288" w:line="312" w:lineRule="auto"/>
        <w:ind w:left="0" w:firstLine="567"/>
        <w:rPr>
          <w:b/>
        </w:rPr>
      </w:pPr>
      <w:bookmarkStart w:id="23" w:name="_Toc184908646"/>
      <w:bookmarkStart w:id="24" w:name="_Hlk114646655"/>
      <w:r w:rsidRPr="00713E48">
        <w:rPr>
          <w:b/>
        </w:rPr>
        <w:t>DA ABERTURA DA SESSÃO, CLASSIFICAÇÃO DAS PROPOSTAS E FORMULAÇÃO DE LANCES</w:t>
      </w:r>
      <w:bookmarkEnd w:id="23"/>
    </w:p>
    <w:p w14:paraId="57D8F327" w14:textId="439AB82B" w:rsidR="00D06852" w:rsidRPr="009E3A5D" w:rsidRDefault="00D06852" w:rsidP="00D06852">
      <w:pPr>
        <w:pStyle w:val="Nivel2"/>
        <w:numPr>
          <w:ilvl w:val="1"/>
          <w:numId w:val="1"/>
        </w:numPr>
        <w:ind w:left="0" w:firstLine="561"/>
        <w:rPr>
          <w:color w:val="auto"/>
        </w:rPr>
      </w:pPr>
      <w:r w:rsidRPr="009E3A5D">
        <w:rPr>
          <w:b/>
          <w:color w:val="auto"/>
          <w:highlight w:val="yellow"/>
          <w:u w:val="single"/>
        </w:rPr>
        <w:t xml:space="preserve">No dia </w:t>
      </w:r>
      <w:r w:rsidR="00ED0C86">
        <w:rPr>
          <w:b/>
          <w:color w:val="auto"/>
          <w:highlight w:val="yellow"/>
          <w:u w:val="single"/>
        </w:rPr>
        <w:t>25</w:t>
      </w:r>
      <w:r w:rsidR="00991851">
        <w:rPr>
          <w:b/>
          <w:color w:val="auto"/>
          <w:highlight w:val="yellow"/>
          <w:u w:val="single"/>
        </w:rPr>
        <w:t xml:space="preserve"> de novembro</w:t>
      </w:r>
      <w:r w:rsidR="00712C0E" w:rsidRPr="00712C0E">
        <w:rPr>
          <w:b/>
          <w:color w:val="auto"/>
          <w:highlight w:val="yellow"/>
          <w:u w:val="single"/>
        </w:rPr>
        <w:t xml:space="preserve"> de 2025</w:t>
      </w:r>
      <w:r>
        <w:rPr>
          <w:b/>
          <w:color w:val="auto"/>
          <w:highlight w:val="yellow"/>
          <w:u w:val="single"/>
        </w:rPr>
        <w:t>,</w:t>
      </w:r>
      <w:r w:rsidRPr="009E3A5D">
        <w:rPr>
          <w:b/>
          <w:color w:val="auto"/>
          <w:highlight w:val="yellow"/>
          <w:u w:val="single"/>
        </w:rPr>
        <w:t xml:space="preserve"> a partir das </w:t>
      </w:r>
      <w:r>
        <w:rPr>
          <w:b/>
          <w:color w:val="auto"/>
          <w:highlight w:val="yellow"/>
          <w:u w:val="single"/>
        </w:rPr>
        <w:t>09</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04F06EA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lastRenderedPageBreak/>
        <w:t>A desclassificação será sempre fundamentada e registrada no sistema, com acompanhamento em tempo real por todos os participantes.</w:t>
      </w:r>
    </w:p>
    <w:p w14:paraId="16D0C6A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6262601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730D479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sistema disponibilizará campo próprio para troca de mensagens entre o Pregoeiro e os licitantes.</w:t>
      </w:r>
    </w:p>
    <w:p w14:paraId="5F815C8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6E030063" w:rsidR="00D06852" w:rsidRPr="009E3A5D" w:rsidRDefault="00D06852" w:rsidP="00D06852">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Pr>
          <w:b/>
          <w:bCs/>
          <w:color w:val="auto"/>
          <w:u w:val="single"/>
        </w:rPr>
        <w:t xml:space="preserve">POR </w:t>
      </w:r>
      <w:r w:rsidR="00B37237">
        <w:rPr>
          <w:b/>
          <w:bCs/>
          <w:color w:val="auto"/>
          <w:u w:val="single"/>
        </w:rPr>
        <w:t>LOTE</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24116A9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R$ 0,01 (um centavo).</w:t>
      </w:r>
    </w:p>
    <w:p w14:paraId="4B324A8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2E26BEA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5" w:name="_Hlk113697759"/>
      <w:r w:rsidRPr="009E3A5D">
        <w:rPr>
          <w:color w:val="auto"/>
        </w:rPr>
        <w:t>Caso seja adotado para o envio de lances no pregão eletrônico o modo de disputa “aberto”, os licitantes apresentarão lances públicos e sucessivos, com prorrogações.</w:t>
      </w:r>
    </w:p>
    <w:p w14:paraId="1F6C38E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7" w:name="_Hlk113631522"/>
      <w:bookmarkEnd w:id="26"/>
    </w:p>
    <w:bookmarkEnd w:id="27"/>
    <w:p w14:paraId="57454522"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46B929C"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5DE468A0"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bookmarkStart w:id="28" w:name="_Hlk113698144"/>
      <w:r w:rsidRPr="009E3A5D">
        <w:rPr>
          <w:color w:val="auto"/>
        </w:rPr>
        <w:t>Após o término dos prazos estabelecidos nos itens anteriores, o sistema ordenará e divulgará os lances segundo a ordem crescente de valores.</w:t>
      </w:r>
    </w:p>
    <w:p w14:paraId="61F64DE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9" w:name="_Ref116973524"/>
      <w:bookmarkEnd w:id="28"/>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411755C8" w14:textId="17EFCC20"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3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DE5F98">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3742C2B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lastRenderedPageBreak/>
        <w:t>Não havendo novos lances na forma estabelecida nos itens anteriores, a sessão pública encerrar-se-á automaticamente, e o sistema ordenará e divulgará os lances conforme a ordem final de classificação.</w:t>
      </w:r>
    </w:p>
    <w:p w14:paraId="09E68E3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2A567397" w14:textId="77777777" w:rsidR="00D06852" w:rsidRPr="009E3A5D" w:rsidRDefault="00D06852" w:rsidP="00D06852">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519D1F1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Não serão aceitos dois ou mais lances de mesmo valor, prevalecendo aquele que for recebido e registrado em primeiro lugar. </w:t>
      </w:r>
    </w:p>
    <w:p w14:paraId="13BE171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7E88722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18A57FC3" w14:textId="77777777" w:rsidR="00D06852" w:rsidRPr="009E3A5D" w:rsidRDefault="00D06852" w:rsidP="00D06852">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20231F0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1"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7E6B0CF0"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6BDC3D82"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12B0F244"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lastRenderedPageBreak/>
        <w:t>desenvolvimento pelo licitante de programa de integridade, conforme orientações dos órgãos de controle.</w:t>
      </w:r>
    </w:p>
    <w:p w14:paraId="294ACB2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3561918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0" w:name="art60§1i"/>
      <w:bookmarkEnd w:id="30"/>
      <w:r w:rsidRPr="009E3A5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1" w:name="art60§1ii"/>
      <w:bookmarkEnd w:id="31"/>
      <w:r w:rsidRPr="009E3A5D">
        <w:t>empresas brasileiras;</w:t>
      </w:r>
    </w:p>
    <w:p w14:paraId="29B4AA64"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2" w:name="art60§1iii"/>
      <w:bookmarkEnd w:id="32"/>
      <w:r w:rsidRPr="009E3A5D">
        <w:t>empresas que invistam em pesquisa e no desenvolvimento de tecnologia no País;</w:t>
      </w:r>
    </w:p>
    <w:p w14:paraId="12F97D7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3" w:name="art60§1iv"/>
      <w:bookmarkEnd w:id="33"/>
      <w:r w:rsidRPr="009E3A5D">
        <w:t>empresas que comprovem a prática de mitigação, nos termos da </w:t>
      </w:r>
      <w:hyperlink r:id="rId22"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08502956" w14:textId="406955B1" w:rsidR="00D06852" w:rsidRPr="00DB75C3" w:rsidRDefault="00D06852" w:rsidP="00D06852">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064E849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75875770"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4325E1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7B519D9B"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4"/>
    </w:p>
    <w:p w14:paraId="0CB8036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35" w:name="_Toc184908647"/>
      <w:r w:rsidRPr="009E3A5D">
        <w:rPr>
          <w:b/>
          <w:bCs/>
        </w:rPr>
        <w:t>DA FASE DE JULGAMENTO</w:t>
      </w:r>
      <w:bookmarkEnd w:id="35"/>
    </w:p>
    <w:p w14:paraId="0A663094" w14:textId="7D1AA20A" w:rsidR="00D06852" w:rsidRPr="009E3A5D"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DE5F98">
        <w:rPr>
          <w:color w:val="auto"/>
        </w:rPr>
        <w:t>2.5</w:t>
      </w:r>
      <w:r w:rsidRPr="009E3A5D">
        <w:rPr>
          <w:color w:val="auto"/>
        </w:rPr>
        <w:fldChar w:fldCharType="end"/>
      </w:r>
      <w:r w:rsidRPr="009E3A5D">
        <w:rPr>
          <w:color w:val="auto"/>
        </w:rPr>
        <w:t xml:space="preserve"> do edital, </w:t>
      </w:r>
      <w:bookmarkEnd w:id="36"/>
      <w:r w:rsidRPr="009E3A5D">
        <w:rPr>
          <w:color w:val="auto"/>
          <w:lang w:eastAsia="ar-SA"/>
        </w:rPr>
        <w:t>especialmente quanto à existência de sanção que impeça a participação no certame ou a futura contratação, mediante a consulta aos seguintes cadastros:</w:t>
      </w:r>
    </w:p>
    <w:p w14:paraId="0D6241CF" w14:textId="77777777" w:rsidR="00D06852" w:rsidRPr="009E3A5D" w:rsidRDefault="00D06852" w:rsidP="00D06852">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lastRenderedPageBreak/>
        <w:t xml:space="preserve">SICAF;  </w:t>
      </w:r>
    </w:p>
    <w:p w14:paraId="0D8363D7"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4"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0499E715"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Cívies por Atos de Improbilidade Administrativa, mantido pelo Conselho Nacional de Justiça – CNJ, no endereço eletrônico </w:t>
      </w:r>
      <w:hyperlink r:id="rId25"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1F42B80B" w14:textId="77777777" w:rsidR="00D06852" w:rsidRPr="009E3A5D"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TCE/PR, no endereço eletrônico </w:t>
      </w:r>
      <w:hyperlink r:id="rId26"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5D9B464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27" w:anchor=":~:text=%C3%A0s%20seguintes%20comina%C3%A7%C3%B5es%3A-,Art.,n%C2%BA%2012.120%2C%20de%202009)." w:history="1">
        <w:r w:rsidRPr="009E3A5D">
          <w:rPr>
            <w:rStyle w:val="Hyperlink"/>
            <w:color w:val="auto"/>
          </w:rPr>
          <w:t>artigo 12 da Lei n° 8.429, de 1992</w:t>
        </w:r>
      </w:hyperlink>
      <w:r w:rsidRPr="009E3A5D">
        <w:rPr>
          <w:color w:val="auto"/>
        </w:rPr>
        <w:t>.</w:t>
      </w:r>
    </w:p>
    <w:p w14:paraId="28E4DCA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6EF2B77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29" w:history="1">
        <w:r w:rsidRPr="009E3A5D">
          <w:rPr>
            <w:rStyle w:val="Hyperlink"/>
            <w:color w:val="auto"/>
          </w:rPr>
          <w:t>IN nº 3/2018, art. 29, §1º</w:t>
        </w:r>
      </w:hyperlink>
      <w:r w:rsidRPr="009E3A5D">
        <w:rPr>
          <w:color w:val="auto"/>
        </w:rPr>
        <w:t>).</w:t>
      </w:r>
    </w:p>
    <w:p w14:paraId="7075D3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0" w:history="1">
        <w:r w:rsidRPr="009E3A5D">
          <w:rPr>
            <w:rStyle w:val="Hyperlink"/>
            <w:color w:val="auto"/>
          </w:rPr>
          <w:t>IN nº 3/2018, art. 29, §2º</w:t>
        </w:r>
      </w:hyperlink>
      <w:r w:rsidRPr="009E3A5D">
        <w:rPr>
          <w:color w:val="auto"/>
        </w:rPr>
        <w:t>).</w:t>
      </w:r>
    </w:p>
    <w:p w14:paraId="7339423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76AE05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0D228BBB" w14:textId="335DF2E9"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Caso o licitante provisoriamente classificado em primeiro lugar tenha se utilizado de algum tratamento favorecido às ME/EPPs,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DE5F98">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DE5F98">
        <w:rPr>
          <w:color w:val="auto"/>
        </w:rPr>
        <w:t>3.8</w:t>
      </w:r>
      <w:r w:rsidRPr="009E3A5D">
        <w:rPr>
          <w:color w:val="auto"/>
        </w:rPr>
        <w:fldChar w:fldCharType="end"/>
      </w:r>
      <w:r w:rsidRPr="009E3A5D">
        <w:rPr>
          <w:color w:val="auto"/>
        </w:rPr>
        <w:t xml:space="preserve"> deste edital.</w:t>
      </w:r>
    </w:p>
    <w:p w14:paraId="01574633"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9E3A5D">
          <w:rPr>
            <w:rStyle w:val="Hyperlink"/>
            <w:color w:val="auto"/>
          </w:rPr>
          <w:t>artigo 29 a 35 da IN SEGES nº 73, de 30 de setembro de 2022</w:t>
        </w:r>
      </w:hyperlink>
      <w:r w:rsidRPr="009E3A5D">
        <w:rPr>
          <w:color w:val="auto"/>
        </w:rPr>
        <w:t>.</w:t>
      </w:r>
    </w:p>
    <w:p w14:paraId="0C2CCE06"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2DE87833"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lastRenderedPageBreak/>
        <w:t>contiver vícios insanáveis;</w:t>
      </w:r>
    </w:p>
    <w:p w14:paraId="4A580E76"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2F2FA377"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519EDF40"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não tiverem sua exequibilidade demonstrada, quando exigido pela Administração;</w:t>
      </w:r>
    </w:p>
    <w:p w14:paraId="56E77DFA"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09D8D6F6" w14:textId="77777777" w:rsidR="00D06852" w:rsidRPr="009E3A5D" w:rsidRDefault="00D06852" w:rsidP="00D06852">
      <w:pPr>
        <w:pStyle w:val="Nivel2"/>
        <w:numPr>
          <w:ilvl w:val="1"/>
          <w:numId w:val="1"/>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 ( a depender do caso).</w:t>
      </w:r>
    </w:p>
    <w:p w14:paraId="5EBB478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inexequibilidade, na hipótese de que trata o </w:t>
      </w:r>
      <w:r w:rsidRPr="009E3A5D">
        <w:rPr>
          <w:b/>
          <w:bCs/>
          <w:color w:val="auto"/>
        </w:rPr>
        <w:t>caput</w:t>
      </w:r>
      <w:r w:rsidRPr="009E3A5D">
        <w:rPr>
          <w:color w:val="auto"/>
        </w:rPr>
        <w:t>, só será considerada após diligência do pregoeiro, que comprove:</w:t>
      </w:r>
    </w:p>
    <w:p w14:paraId="51B2D2D0"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que o custo do licitante ultrapassa o valor da proposta; e</w:t>
      </w:r>
    </w:p>
    <w:p w14:paraId="544E632F"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5E3FD1F2"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34A21AA9"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9E3A5D"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Pr="009E3A5D">
        <w:rPr>
          <w:b/>
          <w:bCs/>
          <w:color w:val="auto"/>
          <w:u w:val="single"/>
        </w:rPr>
        <w:t>.</w:t>
      </w:r>
    </w:p>
    <w:p w14:paraId="0987CD8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Os resultados das avaliações serão divulgados por meio de mensagem no sistema.</w:t>
      </w:r>
    </w:p>
    <w:p w14:paraId="37D81F7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37" w:name="_Toc184908648"/>
      <w:bookmarkStart w:id="38" w:name="_Ref114663777"/>
      <w:r w:rsidRPr="009E3A5D">
        <w:rPr>
          <w:b/>
          <w:bCs/>
        </w:rPr>
        <w:t>DA FASE DE HABILITAÇÃO</w:t>
      </w:r>
      <w:bookmarkEnd w:id="37"/>
    </w:p>
    <w:p w14:paraId="43E0DAF9" w14:textId="77777777" w:rsidR="00D06852" w:rsidRPr="009E3A5D" w:rsidRDefault="00D06852" w:rsidP="00D06852">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2" w:anchor="art62" w:history="1">
        <w:r w:rsidRPr="009E3A5D">
          <w:rPr>
            <w:rStyle w:val="Hyperlink"/>
            <w:color w:val="auto"/>
          </w:rPr>
          <w:t>arts. 62 a 70 da Lei nº 14.133, de 2021</w:t>
        </w:r>
      </w:hyperlink>
      <w:r w:rsidRPr="009E3A5D">
        <w:rPr>
          <w:rStyle w:val="Hyperlink"/>
          <w:color w:val="auto"/>
        </w:rPr>
        <w:t>, a 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243D6C68"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6374A579"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CFD0F0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4F7C684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3EF2EED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08C11FDF" w14:textId="77777777" w:rsidR="00D06852" w:rsidRPr="009E3A5D" w:rsidRDefault="00D06852" w:rsidP="00D06852">
      <w:pPr>
        <w:pStyle w:val="Nivel2"/>
        <w:numPr>
          <w:ilvl w:val="1"/>
          <w:numId w:val="11"/>
        </w:numPr>
        <w:spacing w:beforeLines="120" w:before="288" w:afterLines="120" w:after="288" w:line="312" w:lineRule="auto"/>
        <w:ind w:left="0" w:firstLine="567"/>
        <w:rPr>
          <w:b/>
          <w:color w:val="auto"/>
        </w:rPr>
      </w:pPr>
      <w:r w:rsidRPr="009E3A5D">
        <w:rPr>
          <w:b/>
          <w:color w:val="auto"/>
        </w:rPr>
        <w:lastRenderedPageBreak/>
        <w:t xml:space="preserve"> Regularidade fiscal e trabalhista:</w:t>
      </w:r>
    </w:p>
    <w:p w14:paraId="73F07437"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6AA769C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3390C9A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1DFF830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6E515856"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3">
        <w:r w:rsidRPr="009E3A5D">
          <w:rPr>
            <w:color w:val="auto"/>
          </w:rPr>
          <w:t>www.tst.jus.br</w:t>
        </w:r>
      </w:hyperlink>
      <w:r w:rsidRPr="009E3A5D">
        <w:rPr>
          <w:color w:val="auto"/>
        </w:rPr>
        <w:t>).</w:t>
      </w:r>
    </w:p>
    <w:p w14:paraId="41B6C411"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066CD75" w14:textId="5052D3EE" w:rsidR="000A4C60" w:rsidRDefault="000A4C60" w:rsidP="00D06852">
      <w:pPr>
        <w:pStyle w:val="Nivel2"/>
        <w:numPr>
          <w:ilvl w:val="1"/>
          <w:numId w:val="11"/>
        </w:numPr>
        <w:spacing w:beforeLines="120" w:before="288" w:afterLines="120" w:after="288" w:line="312" w:lineRule="auto"/>
        <w:ind w:left="0" w:firstLine="567"/>
        <w:rPr>
          <w:b/>
          <w:color w:val="auto"/>
        </w:rPr>
      </w:pPr>
      <w:r>
        <w:rPr>
          <w:b/>
          <w:color w:val="auto"/>
        </w:rPr>
        <w:t>Qualificação Técnica:</w:t>
      </w:r>
    </w:p>
    <w:p w14:paraId="51B1EB11" w14:textId="7539DF8B" w:rsidR="000A4C60" w:rsidRDefault="000A4C60" w:rsidP="000A4C60">
      <w:pPr>
        <w:pStyle w:val="Nivel2"/>
        <w:spacing w:beforeLines="120" w:before="288" w:afterLines="120" w:after="288" w:line="312" w:lineRule="auto"/>
        <w:ind w:left="567"/>
        <w:rPr>
          <w:b/>
          <w:color w:val="auto"/>
        </w:rPr>
      </w:pPr>
      <w:r>
        <w:rPr>
          <w:b/>
          <w:color w:val="auto"/>
        </w:rPr>
        <w:t xml:space="preserve">7.4.1 </w:t>
      </w:r>
      <w:r w:rsidRPr="00201E06">
        <w:rPr>
          <w:color w:val="auto"/>
        </w:rPr>
        <w:t>Comprovação de aptidão para desempenho de atividade pertinente e compatível em característica, quantidades e prazos com o objeto da presente licitação, assinado e datado por pessoa jurídica de direito público ou privado em papel timbrado da entidade expedidora, com identificação do nome e endereço da entidade, estando as informações sujeitas à conferência</w:t>
      </w:r>
      <w:r>
        <w:rPr>
          <w:color w:val="auto"/>
        </w:rPr>
        <w:t>.</w:t>
      </w:r>
    </w:p>
    <w:p w14:paraId="1A6B3F75" w14:textId="11F934AF" w:rsidR="00D06852" w:rsidRPr="009E3A5D" w:rsidRDefault="00D06852" w:rsidP="00D06852">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1F6E29E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604B01F9"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lastRenderedPageBreak/>
        <w:t>Declaração de enquadramento em regime de tributação de microempresa ou Empresa de Pequeno Porte (na hipótese do licitante ser um ME ou EPP).</w:t>
      </w:r>
    </w:p>
    <w:p w14:paraId="68FB1FB7"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bookmarkEnd w:id="38"/>
    <w:p w14:paraId="57A51EF3"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4" w:history="1">
        <w:r w:rsidRPr="009E3A5D">
          <w:rPr>
            <w:rStyle w:val="Hyperlink"/>
            <w:color w:val="auto"/>
          </w:rPr>
          <w:t>Decreto nº 8.660, de 29 de janeiro de 2016</w:t>
        </w:r>
      </w:hyperlink>
      <w:r w:rsidRPr="009E3A5D">
        <w:rPr>
          <w:color w:val="auto"/>
        </w:rPr>
        <w:t>, ou de outro que venha a substituí-lo, ou consularizados pelos respectivos consulados ou embaixadas.</w:t>
      </w:r>
    </w:p>
    <w:p w14:paraId="65D99291"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66D8C494"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5" w:anchor="art63" w:history="1">
        <w:r w:rsidRPr="009E3A5D">
          <w:rPr>
            <w:rStyle w:val="Hyperlink"/>
            <w:color w:val="auto"/>
          </w:rPr>
          <w:t>art. 63, I, da Lei nº 14.133/2021</w:t>
        </w:r>
      </w:hyperlink>
      <w:r w:rsidRPr="009E3A5D">
        <w:rPr>
          <w:color w:val="auto"/>
        </w:rPr>
        <w:t>).</w:t>
      </w:r>
    </w:p>
    <w:p w14:paraId="2F2696F9"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A033E9"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14F469C2" w14:textId="77777777" w:rsidR="00D06852" w:rsidRPr="009E3A5D" w:rsidRDefault="00D06852" w:rsidP="00D06852">
      <w:pPr>
        <w:pStyle w:val="Nivel3"/>
        <w:numPr>
          <w:ilvl w:val="2"/>
          <w:numId w:val="11"/>
        </w:numPr>
        <w:spacing w:beforeLines="120" w:before="288" w:afterLines="120" w:after="288" w:line="312" w:lineRule="auto"/>
        <w:ind w:left="0" w:firstLine="709"/>
        <w:rPr>
          <w:color w:val="auto"/>
        </w:rPr>
      </w:pPr>
      <w:r w:rsidRPr="009E3A5D">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9E3A5D">
          <w:rPr>
            <w:rStyle w:val="Hyperlink"/>
            <w:color w:val="auto"/>
          </w:rPr>
          <w:t>IN nº 3/2018, art. 4º, §1º, e art. 6º, §4º</w:t>
        </w:r>
      </w:hyperlink>
      <w:r w:rsidRPr="009E3A5D">
        <w:rPr>
          <w:color w:val="auto"/>
        </w:rPr>
        <w:t>).</w:t>
      </w:r>
    </w:p>
    <w:p w14:paraId="7F89F178"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6A01790F" w14:textId="77777777" w:rsidR="00D06852" w:rsidRPr="009E3A5D" w:rsidRDefault="00D06852" w:rsidP="00D06852">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38" w:history="1">
        <w:r w:rsidRPr="009E3A5D">
          <w:rPr>
            <w:rStyle w:val="Hyperlink"/>
            <w:color w:val="auto"/>
          </w:rPr>
          <w:t>IN nº 3/2018, art. 7º, parágrafo único</w:t>
        </w:r>
      </w:hyperlink>
      <w:r w:rsidRPr="009E3A5D">
        <w:rPr>
          <w:color w:val="auto"/>
        </w:rPr>
        <w:t>).</w:t>
      </w:r>
    </w:p>
    <w:p w14:paraId="558E2703" w14:textId="77777777" w:rsidR="00D06852" w:rsidRPr="009E3A5D" w:rsidRDefault="00D06852" w:rsidP="00D06852">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97B93E0"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bookmarkStart w:id="39"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39"/>
    </w:p>
    <w:p w14:paraId="24E4E6E5"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7C7AB5F4"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0AA35EE2" w14:textId="77777777" w:rsidR="00D06852" w:rsidRPr="009E3A5D" w:rsidRDefault="00D06852" w:rsidP="00D06852">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9E3A5D" w:rsidRDefault="00D06852" w:rsidP="00D06852">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0" w:anchor="art64" w:history="1">
        <w:r w:rsidRPr="009E3A5D">
          <w:rPr>
            <w:rStyle w:val="Hyperlink"/>
            <w:color w:val="auto"/>
          </w:rPr>
          <w:t>Lei 14.133/21, art. 64</w:t>
        </w:r>
      </w:hyperlink>
      <w:r w:rsidRPr="009E3A5D">
        <w:rPr>
          <w:color w:val="auto"/>
        </w:rPr>
        <w:t xml:space="preserve">, e </w:t>
      </w:r>
      <w:hyperlink r:id="rId41" w:history="1">
        <w:r w:rsidRPr="009E3A5D">
          <w:rPr>
            <w:rStyle w:val="Hyperlink"/>
            <w:color w:val="auto"/>
          </w:rPr>
          <w:t>IN 73/2022, art. 39, §4º</w:t>
        </w:r>
      </w:hyperlink>
      <w:r w:rsidRPr="009E3A5D">
        <w:rPr>
          <w:color w:val="auto"/>
        </w:rPr>
        <w:t>):</w:t>
      </w:r>
    </w:p>
    <w:p w14:paraId="647B81FD"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lastRenderedPageBreak/>
        <w:t>complementação de informações acerca dos documentos já apresentados pelos licitantes e desde que necessária para apurar fatos existentes à época da abertura do certame; e</w:t>
      </w:r>
    </w:p>
    <w:p w14:paraId="7136BA86"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5B9E8AEF"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bookmarkStart w:id="40" w:name="_Ref114670319"/>
      <w:r w:rsidRPr="009E3A5D">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6C44CE29" w14:textId="51B69471" w:rsidR="00D06852" w:rsidRPr="009E3A5D" w:rsidRDefault="00D06852" w:rsidP="00D06852">
      <w:pPr>
        <w:pStyle w:val="Nivel2"/>
        <w:numPr>
          <w:ilvl w:val="1"/>
          <w:numId w:val="11"/>
        </w:numPr>
        <w:spacing w:beforeLines="120" w:before="288" w:afterLines="120" w:after="288" w:line="312" w:lineRule="auto"/>
        <w:ind w:left="0" w:firstLine="567"/>
        <w:rPr>
          <w:i/>
          <w:iCs/>
          <w:color w:val="auto"/>
        </w:rPr>
      </w:pPr>
      <w:bookmarkStart w:id="41"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DE5F98">
        <w:rPr>
          <w:color w:val="auto"/>
        </w:rPr>
        <w:t>7.15.1</w:t>
      </w:r>
      <w:r w:rsidRPr="009E3A5D">
        <w:rPr>
          <w:color w:val="auto"/>
        </w:rPr>
        <w:fldChar w:fldCharType="end"/>
      </w:r>
      <w:r w:rsidRPr="009E3A5D">
        <w:rPr>
          <w:color w:val="auto"/>
        </w:rPr>
        <w:t>.</w:t>
      </w:r>
      <w:bookmarkEnd w:id="41"/>
    </w:p>
    <w:p w14:paraId="26A5E4D8"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bookmarkStart w:id="42" w:name="_Ref114665515"/>
      <w:r w:rsidRPr="009E3A5D">
        <w:rPr>
          <w:color w:val="auto"/>
        </w:rPr>
        <w:t>Somente serão disponibilizados para acesso público os documentos de habilitação do licitante cuja proposta atenda ao edital de licitação, após concluídos os procedimentos de que trata o subitem anterior</w:t>
      </w:r>
      <w:bookmarkEnd w:id="42"/>
      <w:r w:rsidRPr="009E3A5D">
        <w:rPr>
          <w:color w:val="auto"/>
        </w:rPr>
        <w:t>.</w:t>
      </w:r>
    </w:p>
    <w:p w14:paraId="45490650"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9E3A5D">
          <w:rPr>
            <w:rStyle w:val="Hyperlink"/>
            <w:color w:val="auto"/>
          </w:rPr>
          <w:t>art. 4º do Decreto nº 8.538/2015</w:t>
        </w:r>
      </w:hyperlink>
      <w:r w:rsidRPr="009E3A5D">
        <w:rPr>
          <w:color w:val="auto"/>
        </w:rPr>
        <w:t>).</w:t>
      </w:r>
    </w:p>
    <w:p w14:paraId="1D840EB8" w14:textId="77777777" w:rsidR="00D06852" w:rsidRPr="0026672C"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26672C" w:rsidRDefault="00D06852" w:rsidP="00D06852">
      <w:pPr>
        <w:pStyle w:val="PargrafodaLista"/>
        <w:numPr>
          <w:ilvl w:val="1"/>
          <w:numId w:val="11"/>
        </w:numPr>
        <w:spacing w:before="24" w:after="24" w:line="312" w:lineRule="auto"/>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9E3A5D" w:rsidRDefault="00D06852" w:rsidP="00D06852">
      <w:pPr>
        <w:pStyle w:val="Nivel01"/>
        <w:numPr>
          <w:ilvl w:val="0"/>
          <w:numId w:val="11"/>
        </w:numPr>
        <w:spacing w:beforeLines="120" w:before="288" w:afterLines="120" w:after="288" w:line="312" w:lineRule="auto"/>
        <w:ind w:left="0" w:firstLine="567"/>
        <w:rPr>
          <w:b/>
          <w:bCs/>
        </w:rPr>
      </w:pPr>
      <w:bookmarkStart w:id="43" w:name="_Toc184908649"/>
      <w:r w:rsidRPr="009E3A5D">
        <w:rPr>
          <w:b/>
          <w:bCs/>
        </w:rPr>
        <w:t>DOS RECURSOS</w:t>
      </w:r>
      <w:bookmarkEnd w:id="43"/>
    </w:p>
    <w:p w14:paraId="1C07D6AD" w14:textId="77777777" w:rsidR="00D06852" w:rsidRPr="009E3A5D" w:rsidRDefault="00D06852" w:rsidP="00A75DCB">
      <w:pPr>
        <w:pStyle w:val="Nivel2"/>
        <w:numPr>
          <w:ilvl w:val="1"/>
          <w:numId w:val="36"/>
        </w:numPr>
        <w:spacing w:beforeLines="120" w:before="288" w:afterLines="120" w:after="288" w:line="312" w:lineRule="auto"/>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9E3A5D">
          <w:rPr>
            <w:rStyle w:val="Hyperlink"/>
            <w:color w:val="auto"/>
          </w:rPr>
          <w:t>art. 165 da Lei nº 14.133, de 2021</w:t>
        </w:r>
      </w:hyperlink>
      <w:r w:rsidRPr="009E3A5D">
        <w:rPr>
          <w:color w:val="auto"/>
        </w:rPr>
        <w:t>.</w:t>
      </w:r>
    </w:p>
    <w:p w14:paraId="73C375A0"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2C845F9B"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6D54871C" w14:textId="77777777" w:rsidR="00D06852" w:rsidRPr="009E3A5D" w:rsidRDefault="00D06852" w:rsidP="00A75DCB">
      <w:pPr>
        <w:pStyle w:val="Nivel3"/>
        <w:numPr>
          <w:ilvl w:val="2"/>
          <w:numId w:val="36"/>
        </w:numPr>
        <w:spacing w:beforeLines="120" w:before="288" w:afterLines="120" w:after="288" w:line="312" w:lineRule="auto"/>
        <w:ind w:left="0" w:firstLine="567"/>
        <w:rPr>
          <w:color w:val="auto"/>
        </w:rPr>
      </w:pPr>
      <w:r w:rsidRPr="003E56A2">
        <w:rPr>
          <w:color w:val="auto"/>
          <w:lang w:val="pt-PT"/>
        </w:rPr>
        <w:t xml:space="preserve">a  intenção de recorrer deverá ser manifestada durante o prazo de </w:t>
      </w:r>
      <w:r w:rsidRPr="003E56A2">
        <w:rPr>
          <w:b/>
          <w:bCs/>
          <w:color w:val="auto"/>
          <w:lang w:val="pt-PT"/>
        </w:rPr>
        <w:t>30 (trinta) minutos após a abertura do prazo pelo pregoeiro,</w:t>
      </w:r>
      <w:r w:rsidRPr="003E56A2">
        <w:rPr>
          <w:color w:val="auto"/>
          <w:lang w:val="pt-PT"/>
        </w:rPr>
        <w:t xml:space="preserve"> sob pena de preclusão</w:t>
      </w:r>
      <w:r w:rsidRPr="009E3A5D">
        <w:rPr>
          <w:color w:val="auto"/>
        </w:rPr>
        <w:t>;</w:t>
      </w:r>
    </w:p>
    <w:p w14:paraId="5ED03A27" w14:textId="77777777" w:rsidR="00D06852" w:rsidRPr="009E3A5D" w:rsidRDefault="00D06852" w:rsidP="00A75DCB">
      <w:pPr>
        <w:pStyle w:val="Nivel3"/>
        <w:numPr>
          <w:ilvl w:val="2"/>
          <w:numId w:val="36"/>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7553C31B" w14:textId="77777777" w:rsidR="00D06852" w:rsidRPr="009E3A5D" w:rsidRDefault="00D06852" w:rsidP="00A75DCB">
      <w:pPr>
        <w:pStyle w:val="Nivel3"/>
        <w:numPr>
          <w:ilvl w:val="2"/>
          <w:numId w:val="36"/>
        </w:numPr>
        <w:spacing w:beforeLines="120" w:before="288" w:afterLines="120" w:after="288" w:line="312" w:lineRule="auto"/>
        <w:ind w:left="0" w:firstLine="567"/>
        <w:rPr>
          <w:color w:val="auto"/>
        </w:rPr>
      </w:pPr>
      <w:r w:rsidRPr="009E3A5D">
        <w:rPr>
          <w:color w:val="auto"/>
        </w:rPr>
        <w:t>na hipótese de adoção da inversão de fases prevista no </w:t>
      </w:r>
      <w:hyperlink r:id="rId44"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70D3F4"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lastRenderedPageBreak/>
        <w:t>Os recursos deverão ser encaminhados em campo próprio do sistema.</w:t>
      </w:r>
    </w:p>
    <w:p w14:paraId="687FF5E7"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5BD6DDAF"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65957953"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25C4A4F"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5" w:history="1">
        <w:r w:rsidRPr="009E3A5D">
          <w:rPr>
            <w:rStyle w:val="Hyperlink"/>
            <w:color w:val="auto"/>
          </w:rPr>
          <w:t>https://saopedrodoiguacu.pr.gov.br/licitacao</w:t>
        </w:r>
      </w:hyperlink>
      <w:r w:rsidRPr="009E3A5D">
        <w:rPr>
          <w:color w:val="auto"/>
        </w:rPr>
        <w:t xml:space="preserve"> </w:t>
      </w:r>
    </w:p>
    <w:p w14:paraId="199B746B" w14:textId="77777777" w:rsidR="00D06852" w:rsidRPr="009E3A5D" w:rsidRDefault="00D06852" w:rsidP="00A75DCB">
      <w:pPr>
        <w:pStyle w:val="Nivel01"/>
        <w:numPr>
          <w:ilvl w:val="0"/>
          <w:numId w:val="36"/>
        </w:numPr>
        <w:spacing w:beforeLines="120" w:before="288" w:afterLines="120" w:after="288" w:line="312" w:lineRule="auto"/>
        <w:ind w:left="0" w:firstLine="567"/>
        <w:rPr>
          <w:b/>
          <w:bCs/>
        </w:rPr>
      </w:pPr>
      <w:bookmarkStart w:id="44" w:name="_Toc184908650"/>
      <w:r w:rsidRPr="009E3A5D">
        <w:rPr>
          <w:b/>
          <w:bCs/>
        </w:rPr>
        <w:t>DAS INFRAÇÕES ADMINISTRATIVAS E SANÇÕES</w:t>
      </w:r>
      <w:bookmarkEnd w:id="44"/>
    </w:p>
    <w:p w14:paraId="7BCDFDCA"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288E352E"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bookmarkStart w:id="45" w:name="_Ref114668085"/>
      <w:bookmarkStart w:id="46" w:name="_Hlk114652595"/>
      <w:r w:rsidRPr="009E3A5D">
        <w:rPr>
          <w:color w:val="auto"/>
        </w:rPr>
        <w:t>deixar de entregar a documentação exigida para o certame ou não entregar qualquer documento que tenha sido solicitado pelo/a pregoeiro/a durante o certame;</w:t>
      </w:r>
      <w:bookmarkEnd w:id="45"/>
    </w:p>
    <w:p w14:paraId="729AF6DB"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bookmarkStart w:id="47" w:name="_Ref114668108"/>
      <w:r w:rsidRPr="009E3A5D">
        <w:rPr>
          <w:color w:val="auto"/>
        </w:rPr>
        <w:t>Salvo em decorrência de fato superveniente devidamente justificado, não mantiver a proposta em especial quando:</w:t>
      </w:r>
      <w:bookmarkEnd w:id="47"/>
    </w:p>
    <w:p w14:paraId="3DFD24E6" w14:textId="77777777" w:rsidR="00D06852" w:rsidRPr="009E3A5D" w:rsidRDefault="00D06852" w:rsidP="00A75DCB">
      <w:pPr>
        <w:pStyle w:val="Nivel4"/>
        <w:numPr>
          <w:ilvl w:val="3"/>
          <w:numId w:val="36"/>
        </w:numPr>
        <w:spacing w:beforeLines="120" w:before="288" w:afterLines="120" w:after="288" w:line="312" w:lineRule="auto"/>
        <w:ind w:left="0" w:firstLine="851"/>
      </w:pPr>
      <w:r w:rsidRPr="009E3A5D">
        <w:t xml:space="preserve">não enviar a proposta adequada ao último lance ofertado ou após a negociação; </w:t>
      </w:r>
    </w:p>
    <w:p w14:paraId="337D506A" w14:textId="77777777" w:rsidR="00D06852" w:rsidRPr="009E3A5D" w:rsidRDefault="00D06852" w:rsidP="00A75DCB">
      <w:pPr>
        <w:pStyle w:val="Nivel4"/>
        <w:numPr>
          <w:ilvl w:val="3"/>
          <w:numId w:val="36"/>
        </w:numPr>
        <w:spacing w:beforeLines="120" w:before="288" w:afterLines="120" w:after="288" w:line="312" w:lineRule="auto"/>
        <w:ind w:left="0" w:firstLine="851"/>
      </w:pPr>
      <w:r w:rsidRPr="009E3A5D">
        <w:t xml:space="preserve">recusar-se a enviar o detalhamento da proposta quando exigível; </w:t>
      </w:r>
    </w:p>
    <w:p w14:paraId="6982C993" w14:textId="77777777" w:rsidR="00D06852" w:rsidRPr="009E3A5D" w:rsidRDefault="00D06852" w:rsidP="00A75DCB">
      <w:pPr>
        <w:pStyle w:val="Nivel4"/>
        <w:numPr>
          <w:ilvl w:val="3"/>
          <w:numId w:val="36"/>
        </w:numPr>
        <w:spacing w:beforeLines="120" w:before="288" w:afterLines="120" w:after="288" w:line="312" w:lineRule="auto"/>
        <w:ind w:left="0" w:firstLine="851"/>
      </w:pPr>
      <w:r w:rsidRPr="009E3A5D">
        <w:t xml:space="preserve">pedir para ser desclassificado quando encerrada a etapa competitiva; ou </w:t>
      </w:r>
    </w:p>
    <w:p w14:paraId="597BE8CA" w14:textId="77777777" w:rsidR="00D06852" w:rsidRPr="009E3A5D" w:rsidRDefault="00D06852" w:rsidP="00A75DCB">
      <w:pPr>
        <w:pStyle w:val="Nivel4"/>
        <w:numPr>
          <w:ilvl w:val="3"/>
          <w:numId w:val="36"/>
        </w:numPr>
        <w:spacing w:beforeLines="120" w:before="288" w:afterLines="120" w:after="288" w:line="312" w:lineRule="auto"/>
        <w:ind w:left="0" w:firstLine="851"/>
      </w:pPr>
      <w:r w:rsidRPr="009E3A5D">
        <w:t>deixar de apresentar amostra;</w:t>
      </w:r>
    </w:p>
    <w:p w14:paraId="019E65CD" w14:textId="77777777" w:rsidR="00D06852" w:rsidRPr="009E3A5D" w:rsidRDefault="00D06852" w:rsidP="00A75DCB">
      <w:pPr>
        <w:pStyle w:val="Nivel4"/>
        <w:numPr>
          <w:ilvl w:val="3"/>
          <w:numId w:val="36"/>
        </w:numPr>
        <w:spacing w:beforeLines="120" w:before="288" w:afterLines="120" w:after="288" w:line="312" w:lineRule="auto"/>
        <w:ind w:left="0" w:firstLine="851"/>
      </w:pPr>
      <w:r w:rsidRPr="009E3A5D">
        <w:t xml:space="preserve">apresentar proposta ou amostra em desacordo com as especificações do edital; </w:t>
      </w:r>
    </w:p>
    <w:p w14:paraId="34B429D6"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bookmarkStart w:id="48" w:name="_Ref114668139"/>
      <w:r w:rsidRPr="009E3A5D">
        <w:rPr>
          <w:color w:val="auto"/>
        </w:rPr>
        <w:t>não celebrar o contrato ou não entregar a documentação exigida para a contratação, quando convocado dentro do prazo de validade de sua proposta;</w:t>
      </w:r>
      <w:bookmarkEnd w:id="48"/>
    </w:p>
    <w:p w14:paraId="7EB5D1B4" w14:textId="77777777" w:rsidR="00D06852" w:rsidRPr="009E3A5D" w:rsidRDefault="00D06852" w:rsidP="00A75DCB">
      <w:pPr>
        <w:pStyle w:val="Nivel4"/>
        <w:numPr>
          <w:ilvl w:val="3"/>
          <w:numId w:val="36"/>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203ADF5D"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bookmarkStart w:id="49" w:name="_Ref114668249"/>
      <w:r w:rsidRPr="009E3A5D">
        <w:rPr>
          <w:color w:val="auto"/>
        </w:rPr>
        <w:lastRenderedPageBreak/>
        <w:t>apresentar declaração ou documentação falsa exigida para o certame ou prestar declaração falsa durante a licitação</w:t>
      </w:r>
      <w:bookmarkEnd w:id="49"/>
    </w:p>
    <w:p w14:paraId="0D97C37D"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bookmarkStart w:id="50" w:name="_Ref114668245"/>
      <w:r w:rsidRPr="009E3A5D">
        <w:rPr>
          <w:color w:val="auto"/>
        </w:rPr>
        <w:t>fraudar a licitação</w:t>
      </w:r>
      <w:bookmarkEnd w:id="50"/>
    </w:p>
    <w:p w14:paraId="12333794"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bookmarkStart w:id="51" w:name="_Ref114668247"/>
      <w:r w:rsidRPr="009E3A5D">
        <w:rPr>
          <w:color w:val="auto"/>
        </w:rPr>
        <w:t>comportar-se de modo inidôneo ou cometer fraude de qualquer natureza, em especial quando:</w:t>
      </w:r>
      <w:bookmarkEnd w:id="51"/>
    </w:p>
    <w:p w14:paraId="51E7DFD6" w14:textId="77777777" w:rsidR="00D06852" w:rsidRPr="009E3A5D" w:rsidRDefault="00D06852" w:rsidP="00A75DCB">
      <w:pPr>
        <w:pStyle w:val="Nivel4"/>
        <w:numPr>
          <w:ilvl w:val="3"/>
          <w:numId w:val="36"/>
        </w:numPr>
        <w:spacing w:beforeLines="120" w:before="288" w:afterLines="120" w:after="288" w:line="312" w:lineRule="auto"/>
        <w:ind w:left="0" w:firstLine="851"/>
      </w:pPr>
      <w:r w:rsidRPr="009E3A5D">
        <w:t xml:space="preserve">agir em conluio ou em desconformidade com a lei; </w:t>
      </w:r>
    </w:p>
    <w:p w14:paraId="478301FD" w14:textId="77777777" w:rsidR="00D06852" w:rsidRPr="009E3A5D" w:rsidRDefault="00D06852" w:rsidP="00A75DCB">
      <w:pPr>
        <w:pStyle w:val="Nivel4"/>
        <w:numPr>
          <w:ilvl w:val="3"/>
          <w:numId w:val="36"/>
        </w:numPr>
        <w:spacing w:beforeLines="120" w:before="288" w:afterLines="120" w:after="288" w:line="312" w:lineRule="auto"/>
        <w:ind w:left="0" w:firstLine="851"/>
      </w:pPr>
      <w:r w:rsidRPr="009E3A5D">
        <w:t xml:space="preserve">induzir deliberadamente a erro no julgamento; </w:t>
      </w:r>
    </w:p>
    <w:p w14:paraId="07F01A4F" w14:textId="77777777" w:rsidR="00D06852" w:rsidRPr="009E3A5D" w:rsidRDefault="00D06852" w:rsidP="00A75DCB">
      <w:pPr>
        <w:pStyle w:val="Nivel4"/>
        <w:numPr>
          <w:ilvl w:val="3"/>
          <w:numId w:val="36"/>
        </w:numPr>
        <w:spacing w:beforeLines="120" w:before="288" w:afterLines="120" w:after="288" w:line="312" w:lineRule="auto"/>
        <w:ind w:left="0" w:firstLine="851"/>
      </w:pPr>
      <w:r w:rsidRPr="009E3A5D">
        <w:t xml:space="preserve">apresentar amostra falsificada ou deteriorada; </w:t>
      </w:r>
    </w:p>
    <w:p w14:paraId="212E028C"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bookmarkStart w:id="52" w:name="_Ref114668251"/>
      <w:r w:rsidRPr="009E3A5D">
        <w:rPr>
          <w:color w:val="auto"/>
        </w:rPr>
        <w:t>praticar atos ilícitos com vistas a frustrar os objetivos da licitação</w:t>
      </w:r>
      <w:bookmarkEnd w:id="52"/>
    </w:p>
    <w:p w14:paraId="7D247106"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bookmarkStart w:id="53" w:name="_Ref114668252"/>
      <w:r w:rsidRPr="009E3A5D">
        <w:rPr>
          <w:color w:val="auto"/>
        </w:rPr>
        <w:t xml:space="preserve">praticar ato lesivo previsto no </w:t>
      </w:r>
      <w:hyperlink r:id="rId46" w:anchor="art5" w:history="1">
        <w:r w:rsidRPr="009E3A5D">
          <w:rPr>
            <w:rStyle w:val="Hyperlink"/>
            <w:color w:val="auto"/>
          </w:rPr>
          <w:t>art. 5º da Lei n.º 12.846, de 2013</w:t>
        </w:r>
      </w:hyperlink>
      <w:r w:rsidRPr="009E3A5D">
        <w:rPr>
          <w:color w:val="auto"/>
        </w:rPr>
        <w:t>.</w:t>
      </w:r>
      <w:bookmarkEnd w:id="53"/>
    </w:p>
    <w:bookmarkEnd w:id="46"/>
    <w:p w14:paraId="7A10EDE9"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Com fulcro na </w:t>
      </w:r>
      <w:hyperlink r:id="rId47"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 xml:space="preserve">advertência; </w:t>
      </w:r>
    </w:p>
    <w:p w14:paraId="3EE28C9E"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multa;</w:t>
      </w:r>
    </w:p>
    <w:p w14:paraId="14396171"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impedimento de licitar e contratar e</w:t>
      </w:r>
    </w:p>
    <w:p w14:paraId="785BEFEF"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Na aplicação das sanções serão considerados:</w:t>
      </w:r>
    </w:p>
    <w:p w14:paraId="68F34EFF"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a natureza e a gravidade da infração cometida.</w:t>
      </w:r>
    </w:p>
    <w:p w14:paraId="592A8D96"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as peculiaridades do caso concreto</w:t>
      </w:r>
    </w:p>
    <w:p w14:paraId="5086A47C"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as circunstâncias agravantes ou atenuantes</w:t>
      </w:r>
    </w:p>
    <w:p w14:paraId="5860FF96"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os danos que dela provierem para a Administração Pública</w:t>
      </w:r>
    </w:p>
    <w:p w14:paraId="1C3A15D4"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7B6434E9"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4E4ED91D" w14:textId="0B7F9000" w:rsidR="00D06852" w:rsidRPr="009E3A5D" w:rsidRDefault="00D06852" w:rsidP="00A75DCB">
      <w:pPr>
        <w:pStyle w:val="Nivel3"/>
        <w:numPr>
          <w:ilvl w:val="2"/>
          <w:numId w:val="36"/>
        </w:numPr>
        <w:spacing w:beforeLines="120" w:before="288" w:afterLines="120" w:after="288" w:line="312" w:lineRule="auto"/>
        <w:ind w:left="0" w:firstLine="709"/>
        <w:rPr>
          <w:color w:val="auto"/>
        </w:rPr>
      </w:pPr>
      <w:bookmarkStart w:id="54" w:name="_Hlk113876035"/>
      <w:r w:rsidRPr="009E3A5D">
        <w:rPr>
          <w:color w:val="auto"/>
        </w:rPr>
        <w:lastRenderedPageBreak/>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DE5F98">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DE5F98">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DE5F98">
        <w:rPr>
          <w:color w:val="auto"/>
        </w:rPr>
        <w:t>9.1.3</w:t>
      </w:r>
      <w:r w:rsidRPr="009E3A5D">
        <w:rPr>
          <w:color w:val="auto"/>
        </w:rPr>
        <w:fldChar w:fldCharType="end"/>
      </w:r>
      <w:r w:rsidRPr="009E3A5D">
        <w:rPr>
          <w:color w:val="auto"/>
        </w:rPr>
        <w:t>, a multa será de 0,5% a 15% do valor do contrato licitado.</w:t>
      </w:r>
    </w:p>
    <w:bookmarkEnd w:id="54"/>
    <w:p w14:paraId="41EBFAC9" w14:textId="21E645B1"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DE5F98">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DE5F98">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DE5F98">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DE5F98">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DE5F98">
        <w:rPr>
          <w:color w:val="auto"/>
        </w:rPr>
        <w:t>9.1.8</w:t>
      </w:r>
      <w:r w:rsidRPr="009E3A5D">
        <w:rPr>
          <w:color w:val="auto"/>
        </w:rPr>
        <w:fldChar w:fldCharType="end"/>
      </w:r>
      <w:r w:rsidRPr="009E3A5D">
        <w:rPr>
          <w:color w:val="auto"/>
        </w:rPr>
        <w:t>, a multa será de 15% a 30% do valor do contrato licitado.</w:t>
      </w:r>
    </w:p>
    <w:p w14:paraId="1500D547"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6F97BE68" w14:textId="4B1CCD6C"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A sanção de impedimento de licitar e contratar será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DE5F98">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DE5F98">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DE5F98">
        <w:rPr>
          <w:color w:val="auto"/>
        </w:rPr>
        <w:t>9.1.3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47299D55"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DE5F98">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DE5F98">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DE5F98">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DE5F98">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DE5F98">
        <w:rPr>
          <w:color w:val="auto"/>
        </w:rPr>
        <w:t>9.1.8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DE5F98">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DE5F98">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DE5F98">
        <w:rPr>
          <w:color w:val="auto"/>
        </w:rPr>
        <w:t>9.1.3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48" w:anchor="art156§5" w:history="1">
        <w:r w:rsidRPr="009E3A5D">
          <w:rPr>
            <w:rStyle w:val="Hyperlink"/>
            <w:color w:val="auto"/>
          </w:rPr>
          <w:t>art. 156, §5º, da Lei n.º 14.133/2021</w:t>
        </w:r>
      </w:hyperlink>
      <w:r w:rsidRPr="009E3A5D">
        <w:rPr>
          <w:color w:val="auto"/>
        </w:rPr>
        <w:t>.</w:t>
      </w:r>
    </w:p>
    <w:p w14:paraId="1A6D60AD" w14:textId="799DFAE9"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DE5F98">
        <w:rPr>
          <w:color w:val="auto"/>
        </w:rPr>
        <w:t>9.1.3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9E3A5D">
          <w:rPr>
            <w:rStyle w:val="Hyperlink"/>
            <w:color w:val="auto"/>
          </w:rPr>
          <w:t>art. 45, §4º da IN SEGES/ME n.º 73, de 2022</w:t>
        </w:r>
      </w:hyperlink>
      <w:r w:rsidRPr="009E3A5D">
        <w:rPr>
          <w:color w:val="auto"/>
        </w:rPr>
        <w:t xml:space="preserve">. </w:t>
      </w:r>
    </w:p>
    <w:p w14:paraId="7122868A"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lastRenderedPageBreak/>
        <w:t>O recurso e o pedido de reconsideração terão efeito suspensivo do ato ou da decisão recorrida até que sobrevenha decisão final da autoridade competente.</w:t>
      </w:r>
    </w:p>
    <w:p w14:paraId="6F6CB4F9"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3867B748" w14:textId="77777777" w:rsidR="00D06852" w:rsidRPr="009E3A5D" w:rsidRDefault="00D06852" w:rsidP="00A75DCB">
      <w:pPr>
        <w:pStyle w:val="Nivel01"/>
        <w:numPr>
          <w:ilvl w:val="0"/>
          <w:numId w:val="36"/>
        </w:numPr>
        <w:spacing w:beforeLines="120" w:before="288" w:afterLines="120" w:after="288" w:line="312" w:lineRule="auto"/>
        <w:ind w:left="0" w:firstLine="567"/>
        <w:rPr>
          <w:b/>
          <w:bCs/>
        </w:rPr>
      </w:pPr>
      <w:bookmarkStart w:id="55" w:name="_Toc184908651"/>
      <w:r w:rsidRPr="009E3A5D">
        <w:rPr>
          <w:b/>
          <w:bCs/>
        </w:rPr>
        <w:t>DA IMPUGNAÇÃO AO EDITAL E DO PEDIDO DE ESCLARECIMENTO</w:t>
      </w:r>
      <w:bookmarkEnd w:id="55"/>
    </w:p>
    <w:p w14:paraId="7DEF24B0"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0"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5A5F647B"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1" w:history="1">
        <w:r w:rsidRPr="009E3A5D">
          <w:rPr>
            <w:rStyle w:val="Hyperlink"/>
            <w:b/>
            <w:color w:val="auto"/>
          </w:rPr>
          <w:t>licitacao@saopedrodoiguacu.pr.gov.br</w:t>
        </w:r>
      </w:hyperlink>
      <w:r w:rsidRPr="009E3A5D">
        <w:rPr>
          <w:b/>
          <w:color w:val="auto"/>
        </w:rPr>
        <w:t xml:space="preserve"> e pela plataforma BLL em campos próprios.</w:t>
      </w:r>
    </w:p>
    <w:p w14:paraId="16EA9DBC"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41B1F9B5" w14:textId="77777777" w:rsidR="00D06852" w:rsidRPr="009E3A5D" w:rsidRDefault="00D06852" w:rsidP="00A75DCB">
      <w:pPr>
        <w:pStyle w:val="Nivel3"/>
        <w:numPr>
          <w:ilvl w:val="2"/>
          <w:numId w:val="36"/>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63C5685F"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2741F9A0" w14:textId="77777777" w:rsidR="00D06852" w:rsidRDefault="00D06852" w:rsidP="00A75DCB">
      <w:pPr>
        <w:pStyle w:val="Nivel01"/>
        <w:numPr>
          <w:ilvl w:val="0"/>
          <w:numId w:val="36"/>
        </w:numPr>
        <w:spacing w:beforeLines="24" w:before="57" w:afterLines="24" w:after="57" w:line="312" w:lineRule="auto"/>
        <w:ind w:left="0" w:firstLine="567"/>
        <w:rPr>
          <w:b/>
          <w:bCs/>
        </w:rPr>
      </w:pPr>
      <w:bookmarkStart w:id="56" w:name="_Toc184908652"/>
      <w:bookmarkStart w:id="57" w:name="_Hlk181169247"/>
      <w:r w:rsidRPr="009E3A5D">
        <w:rPr>
          <w:b/>
          <w:bCs/>
        </w:rPr>
        <w:t>DA AJDUDICAÇÃO, HOMOLOGAÇÃO E TERMO CONTRATUAL</w:t>
      </w:r>
      <w:bookmarkEnd w:id="56"/>
    </w:p>
    <w:p w14:paraId="2912454B" w14:textId="77777777" w:rsidR="00D06852" w:rsidRPr="002F4E19" w:rsidRDefault="00D06852" w:rsidP="00D06852"/>
    <w:p w14:paraId="3CF923BD" w14:textId="77777777" w:rsidR="00D06852" w:rsidRPr="009E3A5D"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3CDCED2A" w14:textId="77777777" w:rsidR="00D06852" w:rsidRPr="009E3A5D"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9E3A5D" w:rsidRDefault="00D06852" w:rsidP="00A75DCB">
      <w:pPr>
        <w:pStyle w:val="PargrafodaLista"/>
        <w:widowControl w:val="0"/>
        <w:numPr>
          <w:ilvl w:val="1"/>
          <w:numId w:val="36"/>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9E3A5D"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9E3A5D" w:rsidRDefault="00D06852" w:rsidP="00A75DCB">
      <w:pPr>
        <w:pStyle w:val="PargrafodaLista"/>
        <w:widowControl w:val="0"/>
        <w:numPr>
          <w:ilvl w:val="1"/>
          <w:numId w:val="36"/>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373F27CC" w14:textId="77777777" w:rsidR="00D06852" w:rsidRPr="009E3A5D" w:rsidRDefault="00D06852" w:rsidP="00D06852">
      <w:pPr>
        <w:pStyle w:val="PargrafodaLista"/>
        <w:rPr>
          <w:rFonts w:ascii="Arial" w:hAnsi="Arial" w:cs="Arial"/>
          <w:sz w:val="20"/>
          <w:szCs w:val="20"/>
        </w:rPr>
      </w:pPr>
    </w:p>
    <w:p w14:paraId="0CE68844" w14:textId="77777777" w:rsidR="00D06852" w:rsidRPr="009E3A5D" w:rsidRDefault="00D06852" w:rsidP="00A75DCB">
      <w:pPr>
        <w:pStyle w:val="PargrafodaLista"/>
        <w:widowControl w:val="0"/>
        <w:numPr>
          <w:ilvl w:val="1"/>
          <w:numId w:val="36"/>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0306534D" w14:textId="77777777" w:rsidR="00D06852" w:rsidRPr="009E3A5D"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9E3A5D" w:rsidRDefault="00D06852" w:rsidP="00A75DCB">
      <w:pPr>
        <w:pStyle w:val="PargrafodaLista"/>
        <w:widowControl w:val="0"/>
        <w:numPr>
          <w:ilvl w:val="2"/>
          <w:numId w:val="36"/>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04779E9C" w14:textId="77777777" w:rsidR="00D06852" w:rsidRPr="009E3A5D" w:rsidRDefault="00D06852" w:rsidP="00A75DCB">
      <w:pPr>
        <w:pStyle w:val="PargrafodaLista"/>
        <w:widowControl w:val="0"/>
        <w:numPr>
          <w:ilvl w:val="2"/>
          <w:numId w:val="36"/>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C0C82C3" w14:textId="77777777" w:rsidR="00D06852" w:rsidRPr="009E3A5D" w:rsidRDefault="00D06852" w:rsidP="00A75DCB">
      <w:pPr>
        <w:pStyle w:val="PargrafodaLista"/>
        <w:widowControl w:val="0"/>
        <w:numPr>
          <w:ilvl w:val="2"/>
          <w:numId w:val="36"/>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lastRenderedPageBreak/>
        <w:t>O prazo previsto no subitem anterior poderá ser prorrogado, por igual período, por solicitação justificada do adjudicatário e aceita pela Administração.</w:t>
      </w:r>
    </w:p>
    <w:p w14:paraId="0701669C" w14:textId="77777777" w:rsidR="00D06852" w:rsidRPr="009E3A5D" w:rsidRDefault="00D06852" w:rsidP="00A75DCB">
      <w:pPr>
        <w:pStyle w:val="PargrafodaLista"/>
        <w:widowControl w:val="0"/>
        <w:numPr>
          <w:ilvl w:val="2"/>
          <w:numId w:val="36"/>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5BCA1436" w14:textId="77777777" w:rsidR="00D06852" w:rsidRPr="009E3A5D" w:rsidRDefault="00D06852" w:rsidP="00A75DCB">
      <w:pPr>
        <w:pStyle w:val="PargrafodaLista"/>
        <w:widowControl w:val="0"/>
        <w:numPr>
          <w:ilvl w:val="2"/>
          <w:numId w:val="36"/>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9E3A5D" w:rsidRDefault="00D06852" w:rsidP="00A75DCB">
      <w:pPr>
        <w:pStyle w:val="PargrafodaLista"/>
        <w:widowControl w:val="0"/>
        <w:numPr>
          <w:ilvl w:val="2"/>
          <w:numId w:val="36"/>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3BF07B0C" w14:textId="77777777" w:rsidR="00D06852" w:rsidRPr="009E3A5D"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9E3A5D" w:rsidRDefault="00D06852" w:rsidP="00A75DCB">
      <w:pPr>
        <w:pStyle w:val="PargrafodaLista"/>
        <w:widowControl w:val="0"/>
        <w:numPr>
          <w:ilvl w:val="1"/>
          <w:numId w:val="36"/>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7AFDDEF5" w14:textId="77777777" w:rsidR="00D06852" w:rsidRPr="009E3A5D"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77777777" w:rsidR="00D06852" w:rsidRPr="009E3A5D" w:rsidRDefault="00D06852" w:rsidP="00A75DCB">
      <w:pPr>
        <w:pStyle w:val="PargrafodaLista"/>
        <w:widowControl w:val="0"/>
        <w:numPr>
          <w:ilvl w:val="1"/>
          <w:numId w:val="36"/>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7"/>
      <w:r w:rsidRPr="009E3A5D">
        <w:rPr>
          <w:rFonts w:ascii="Arial" w:hAnsi="Arial" w:cs="Arial"/>
          <w:sz w:val="20"/>
          <w:szCs w:val="20"/>
        </w:rPr>
        <w:t>.</w:t>
      </w:r>
    </w:p>
    <w:p w14:paraId="7A45F180" w14:textId="77777777" w:rsidR="00D06852" w:rsidRPr="009E3A5D" w:rsidRDefault="00D06852" w:rsidP="00A75DCB">
      <w:pPr>
        <w:pStyle w:val="Nivel01"/>
        <w:numPr>
          <w:ilvl w:val="0"/>
          <w:numId w:val="36"/>
        </w:numPr>
        <w:spacing w:beforeLines="120" w:before="288" w:afterLines="120" w:after="288" w:line="312" w:lineRule="auto"/>
        <w:ind w:left="0" w:firstLine="567"/>
        <w:rPr>
          <w:b/>
          <w:bCs/>
        </w:rPr>
      </w:pPr>
      <w:bookmarkStart w:id="58" w:name="_Toc184908653"/>
      <w:r w:rsidRPr="009E3A5D">
        <w:rPr>
          <w:b/>
          <w:bCs/>
        </w:rPr>
        <w:t>DAS DISPOSIÇÕES GERAIS</w:t>
      </w:r>
      <w:bookmarkEnd w:id="58"/>
    </w:p>
    <w:p w14:paraId="684EC823" w14:textId="77777777" w:rsidR="00D06852" w:rsidRPr="009E3A5D" w:rsidRDefault="00D06852" w:rsidP="00A75DCB">
      <w:pPr>
        <w:pStyle w:val="Nivel2"/>
        <w:numPr>
          <w:ilvl w:val="1"/>
          <w:numId w:val="36"/>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3160E4AC" w14:textId="77777777" w:rsidR="00D06852" w:rsidRPr="009E3A5D" w:rsidRDefault="00D06852" w:rsidP="00A75DCB">
      <w:pPr>
        <w:pStyle w:val="Nivel2"/>
        <w:numPr>
          <w:ilvl w:val="1"/>
          <w:numId w:val="36"/>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9E3A5D" w:rsidRDefault="00D06852" w:rsidP="00A75DCB">
      <w:pPr>
        <w:pStyle w:val="Nivel2"/>
        <w:numPr>
          <w:ilvl w:val="1"/>
          <w:numId w:val="36"/>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979F1AB" w14:textId="77777777" w:rsidR="00D06852" w:rsidRPr="009E3A5D" w:rsidRDefault="00D06852" w:rsidP="00A75DCB">
      <w:pPr>
        <w:pStyle w:val="Nivel2"/>
        <w:numPr>
          <w:ilvl w:val="1"/>
          <w:numId w:val="36"/>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7638F02E" w14:textId="77777777" w:rsidR="00D06852" w:rsidRPr="009E3A5D" w:rsidRDefault="00D06852" w:rsidP="00A75DCB">
      <w:pPr>
        <w:pStyle w:val="Nivel2"/>
        <w:numPr>
          <w:ilvl w:val="1"/>
          <w:numId w:val="36"/>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9E3A5D" w:rsidRDefault="00D06852" w:rsidP="00A75DCB">
      <w:pPr>
        <w:pStyle w:val="Nivel2"/>
        <w:numPr>
          <w:ilvl w:val="1"/>
          <w:numId w:val="36"/>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9E3A5D" w:rsidRDefault="00D06852" w:rsidP="00A75DCB">
      <w:pPr>
        <w:pStyle w:val="Nivel2"/>
        <w:numPr>
          <w:ilvl w:val="1"/>
          <w:numId w:val="36"/>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9E3A5D" w:rsidRDefault="00D06852" w:rsidP="00A75DCB">
      <w:pPr>
        <w:pStyle w:val="Nivel2"/>
        <w:numPr>
          <w:ilvl w:val="1"/>
          <w:numId w:val="36"/>
        </w:numPr>
        <w:spacing w:beforeLines="120" w:before="288" w:afterLines="120" w:after="288" w:line="312" w:lineRule="auto"/>
        <w:ind w:left="0" w:firstLine="567"/>
        <w:rPr>
          <w:rFonts w:eastAsia="Times New Roman"/>
          <w:color w:val="auto"/>
        </w:rPr>
      </w:pPr>
      <w:r w:rsidRPr="009E3A5D">
        <w:rPr>
          <w:color w:val="auto"/>
        </w:rPr>
        <w:lastRenderedPageBreak/>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9E3A5D" w:rsidRDefault="00D06852" w:rsidP="00A75DCB">
      <w:pPr>
        <w:pStyle w:val="Nivel2"/>
        <w:numPr>
          <w:ilvl w:val="1"/>
          <w:numId w:val="36"/>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715907CE" w14:textId="77777777" w:rsidR="00D06852" w:rsidRPr="009E3A5D" w:rsidRDefault="00D06852" w:rsidP="00D06852">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7F8D5F65" w14:textId="77777777" w:rsidR="00D06852" w:rsidRPr="009E3A5D" w:rsidRDefault="00D06852" w:rsidP="00A75DCB">
      <w:pPr>
        <w:pStyle w:val="Nivel2"/>
        <w:numPr>
          <w:ilvl w:val="1"/>
          <w:numId w:val="36"/>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2"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23100A6E" w14:textId="77777777" w:rsidR="00D06852" w:rsidRDefault="00D06852" w:rsidP="00D06852">
      <w:pPr>
        <w:pStyle w:val="Nivel2"/>
        <w:ind w:left="567"/>
        <w:rPr>
          <w:rFonts w:eastAsia="Times New Roman"/>
          <w:color w:val="auto"/>
        </w:rPr>
      </w:pPr>
    </w:p>
    <w:p w14:paraId="396CED03" w14:textId="77777777" w:rsidR="00D06852" w:rsidRPr="005717B3" w:rsidRDefault="00D06852" w:rsidP="00A75DCB">
      <w:pPr>
        <w:pStyle w:val="Nivel2"/>
        <w:numPr>
          <w:ilvl w:val="1"/>
          <w:numId w:val="36"/>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22CD57C5" w14:textId="77777777" w:rsidR="00D06852" w:rsidRPr="005717B3" w:rsidRDefault="00D06852" w:rsidP="00D06852">
      <w:pPr>
        <w:pStyle w:val="Nivel2"/>
        <w:spacing w:before="0" w:after="0" w:line="240" w:lineRule="auto"/>
        <w:ind w:left="1134"/>
        <w:rPr>
          <w:rFonts w:eastAsia="Times New Roman"/>
          <w:color w:val="auto"/>
        </w:rPr>
      </w:pPr>
    </w:p>
    <w:p w14:paraId="3AACE593" w14:textId="77777777" w:rsidR="00D06852" w:rsidRPr="005717B3" w:rsidRDefault="00D06852" w:rsidP="00A75DCB">
      <w:pPr>
        <w:pStyle w:val="Nivel3"/>
        <w:numPr>
          <w:ilvl w:val="2"/>
          <w:numId w:val="36"/>
        </w:numPr>
        <w:spacing w:before="0" w:after="0" w:line="240" w:lineRule="auto"/>
        <w:ind w:left="0" w:firstLine="709"/>
        <w:rPr>
          <w:color w:val="auto"/>
        </w:rPr>
      </w:pPr>
      <w:r w:rsidRPr="005717B3">
        <w:rPr>
          <w:color w:val="auto"/>
        </w:rPr>
        <w:t>ANEXO I - Termo de Referência</w:t>
      </w:r>
    </w:p>
    <w:p w14:paraId="15F01D69" w14:textId="77777777" w:rsidR="00D06852" w:rsidRPr="005717B3" w:rsidRDefault="00D06852" w:rsidP="00A75DCB">
      <w:pPr>
        <w:pStyle w:val="Nivel3"/>
        <w:numPr>
          <w:ilvl w:val="2"/>
          <w:numId w:val="36"/>
        </w:numPr>
        <w:spacing w:before="0" w:after="0" w:line="240" w:lineRule="auto"/>
        <w:ind w:left="0" w:firstLine="709"/>
        <w:rPr>
          <w:color w:val="auto"/>
        </w:rPr>
      </w:pPr>
      <w:r w:rsidRPr="005717B3">
        <w:rPr>
          <w:color w:val="auto"/>
        </w:rPr>
        <w:t>ANEXO II – Minuta de Ata de Registro de Preços</w:t>
      </w:r>
    </w:p>
    <w:p w14:paraId="37A4F2ED" w14:textId="77777777" w:rsidR="00D06852" w:rsidRPr="005717B3" w:rsidRDefault="00D06852" w:rsidP="00A75DCB">
      <w:pPr>
        <w:pStyle w:val="Nivel3"/>
        <w:numPr>
          <w:ilvl w:val="2"/>
          <w:numId w:val="36"/>
        </w:numPr>
        <w:spacing w:before="0" w:after="0" w:line="240" w:lineRule="auto"/>
        <w:ind w:left="0" w:firstLine="709"/>
        <w:rPr>
          <w:rFonts w:eastAsia="Times New Roman"/>
          <w:color w:val="auto"/>
        </w:rPr>
      </w:pPr>
      <w:r w:rsidRPr="005717B3">
        <w:rPr>
          <w:color w:val="auto"/>
        </w:rPr>
        <w:t>ANEXO III – Modelo de Proposta Comercial</w:t>
      </w:r>
    </w:p>
    <w:p w14:paraId="4E084743" w14:textId="77777777" w:rsidR="00D06852" w:rsidRPr="005717B3" w:rsidRDefault="00D06852" w:rsidP="00A75DCB">
      <w:pPr>
        <w:pStyle w:val="Nivel3"/>
        <w:numPr>
          <w:ilvl w:val="2"/>
          <w:numId w:val="36"/>
        </w:numPr>
        <w:spacing w:before="0" w:after="0" w:line="240" w:lineRule="auto"/>
        <w:ind w:left="0" w:firstLine="709"/>
        <w:rPr>
          <w:rFonts w:eastAsia="Times New Roman"/>
          <w:color w:val="auto"/>
        </w:rPr>
      </w:pPr>
      <w:r w:rsidRPr="005717B3">
        <w:rPr>
          <w:color w:val="auto"/>
        </w:rPr>
        <w:t>ANEXO IV – Modelo de Declaração Unificada</w:t>
      </w:r>
    </w:p>
    <w:p w14:paraId="2EA2B506" w14:textId="77777777" w:rsidR="00D06852" w:rsidRPr="005717B3" w:rsidRDefault="00D06852" w:rsidP="00D06852">
      <w:pPr>
        <w:pStyle w:val="Nivel3"/>
        <w:spacing w:before="0" w:after="0" w:line="240" w:lineRule="auto"/>
        <w:ind w:left="709"/>
        <w:rPr>
          <w:rFonts w:eastAsia="Times New Roman"/>
          <w:color w:val="auto"/>
        </w:rPr>
      </w:pPr>
    </w:p>
    <w:p w14:paraId="33077F4C" w14:textId="77777777" w:rsidR="00D06852" w:rsidRPr="005717B3" w:rsidRDefault="00D06852" w:rsidP="00D06852">
      <w:pPr>
        <w:pStyle w:val="Nivel3"/>
        <w:spacing w:before="0" w:after="0" w:line="240" w:lineRule="auto"/>
        <w:ind w:left="709"/>
        <w:rPr>
          <w:rFonts w:eastAsia="Times New Roman"/>
          <w:color w:val="auto"/>
        </w:rPr>
      </w:pPr>
    </w:p>
    <w:p w14:paraId="41AB5177" w14:textId="77777777" w:rsidR="00D06852" w:rsidRPr="005717B3" w:rsidRDefault="00D06852" w:rsidP="00D06852">
      <w:pPr>
        <w:ind w:firstLine="567"/>
        <w:jc w:val="right"/>
        <w:rPr>
          <w:rFonts w:ascii="Arial" w:eastAsia="MS Mincho" w:hAnsi="Arial" w:cs="Arial"/>
          <w:sz w:val="20"/>
          <w:szCs w:val="20"/>
        </w:rPr>
      </w:pPr>
    </w:p>
    <w:p w14:paraId="64610750" w14:textId="77777777" w:rsidR="00D06852" w:rsidRPr="005717B3" w:rsidRDefault="00D06852" w:rsidP="00D06852">
      <w:pPr>
        <w:ind w:firstLine="567"/>
        <w:jc w:val="right"/>
        <w:rPr>
          <w:rFonts w:ascii="Arial" w:eastAsia="MS Mincho" w:hAnsi="Arial" w:cs="Arial"/>
          <w:sz w:val="20"/>
          <w:szCs w:val="20"/>
        </w:rPr>
      </w:pPr>
    </w:p>
    <w:p w14:paraId="79627408" w14:textId="3BECE6F4" w:rsidR="00D06852" w:rsidRPr="005717B3" w:rsidRDefault="00D06852" w:rsidP="00D06852">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E01693">
        <w:rPr>
          <w:rFonts w:ascii="Arial" w:eastAsia="MS Mincho" w:hAnsi="Arial" w:cs="Arial"/>
          <w:sz w:val="20"/>
          <w:szCs w:val="20"/>
        </w:rPr>
        <w:t>05 de novembro</w:t>
      </w:r>
      <w:r w:rsidR="00CA2AED">
        <w:rPr>
          <w:rFonts w:ascii="Arial" w:eastAsia="MS Mincho" w:hAnsi="Arial" w:cs="Arial"/>
          <w:sz w:val="20"/>
          <w:szCs w:val="20"/>
        </w:rPr>
        <w:t xml:space="preserve"> </w:t>
      </w:r>
      <w:r>
        <w:rPr>
          <w:rFonts w:ascii="Arial" w:eastAsia="MS Mincho" w:hAnsi="Arial" w:cs="Arial"/>
          <w:sz w:val="20"/>
          <w:szCs w:val="20"/>
        </w:rPr>
        <w:t>de 2025.</w:t>
      </w:r>
    </w:p>
    <w:p w14:paraId="510A4D4B" w14:textId="77777777" w:rsidR="00D06852" w:rsidRPr="005717B3" w:rsidRDefault="00D06852" w:rsidP="00D06852">
      <w:pPr>
        <w:ind w:firstLine="567"/>
        <w:jc w:val="right"/>
        <w:rPr>
          <w:rFonts w:ascii="Arial" w:eastAsia="MS Mincho" w:hAnsi="Arial" w:cs="Arial"/>
          <w:sz w:val="20"/>
          <w:szCs w:val="20"/>
        </w:rPr>
      </w:pPr>
    </w:p>
    <w:p w14:paraId="13440FCA" w14:textId="77777777" w:rsidR="00D06852" w:rsidRPr="005717B3"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5717B3" w:rsidRDefault="00D06852" w:rsidP="00D06852">
      <w:pPr>
        <w:spacing w:after="0" w:line="240" w:lineRule="auto"/>
        <w:jc w:val="center"/>
        <w:rPr>
          <w:rFonts w:ascii="Arial" w:eastAsia="MS Mincho" w:hAnsi="Arial" w:cs="Arial"/>
          <w:bCs/>
          <w:sz w:val="20"/>
          <w:szCs w:val="20"/>
        </w:rPr>
      </w:pPr>
      <w:r>
        <w:rPr>
          <w:rFonts w:ascii="Arial" w:eastAsia="MS Mincho" w:hAnsi="Arial" w:cs="Arial"/>
          <w:bCs/>
          <w:sz w:val="20"/>
          <w:szCs w:val="20"/>
        </w:rPr>
        <w:t>Jacir Danelli</w:t>
      </w:r>
    </w:p>
    <w:p w14:paraId="6B75C495" w14:textId="77777777" w:rsidR="00D06852" w:rsidRPr="005717B3" w:rsidRDefault="00D06852" w:rsidP="00D06852">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20037B39" w14:textId="77777777" w:rsidR="00D06852" w:rsidRDefault="00D06852" w:rsidP="00D06852">
      <w:pPr>
        <w:ind w:firstLine="567"/>
        <w:jc w:val="right"/>
        <w:rPr>
          <w:rFonts w:ascii="Arial" w:eastAsia="MS Mincho" w:hAnsi="Arial" w:cs="Arial"/>
          <w:sz w:val="20"/>
          <w:szCs w:val="20"/>
        </w:rPr>
      </w:pPr>
    </w:p>
    <w:p w14:paraId="409AED2F" w14:textId="77777777" w:rsidR="00D06852" w:rsidRDefault="00D06852" w:rsidP="00D06852">
      <w:pPr>
        <w:ind w:firstLine="567"/>
        <w:jc w:val="right"/>
        <w:rPr>
          <w:rFonts w:ascii="Arial" w:eastAsia="MS Mincho" w:hAnsi="Arial" w:cs="Arial"/>
          <w:sz w:val="20"/>
          <w:szCs w:val="20"/>
        </w:rPr>
      </w:pPr>
    </w:p>
    <w:p w14:paraId="1289F5C0" w14:textId="77777777" w:rsidR="00D06852" w:rsidRDefault="00D06852" w:rsidP="00D06852">
      <w:pPr>
        <w:ind w:firstLine="567"/>
        <w:jc w:val="right"/>
        <w:rPr>
          <w:rFonts w:ascii="Arial" w:eastAsia="MS Mincho" w:hAnsi="Arial" w:cs="Arial"/>
          <w:sz w:val="20"/>
          <w:szCs w:val="20"/>
        </w:rPr>
      </w:pPr>
    </w:p>
    <w:p w14:paraId="51A579C7" w14:textId="77777777" w:rsidR="00D06852" w:rsidRDefault="00D06852" w:rsidP="00D06852">
      <w:pPr>
        <w:ind w:firstLine="567"/>
        <w:jc w:val="right"/>
        <w:rPr>
          <w:rFonts w:ascii="Arial" w:eastAsia="MS Mincho" w:hAnsi="Arial" w:cs="Arial"/>
          <w:sz w:val="20"/>
          <w:szCs w:val="20"/>
        </w:rPr>
      </w:pPr>
    </w:p>
    <w:p w14:paraId="543D9584" w14:textId="77777777" w:rsidR="00D06852" w:rsidRDefault="00D06852" w:rsidP="00D06852">
      <w:pPr>
        <w:ind w:firstLine="567"/>
        <w:jc w:val="right"/>
        <w:rPr>
          <w:rFonts w:ascii="Arial" w:eastAsia="MS Mincho" w:hAnsi="Arial" w:cs="Arial"/>
          <w:sz w:val="20"/>
          <w:szCs w:val="20"/>
        </w:rPr>
      </w:pPr>
    </w:p>
    <w:p w14:paraId="12DB3E15" w14:textId="77777777" w:rsidR="00A75DCB" w:rsidRDefault="00A75DCB" w:rsidP="00D06852">
      <w:pPr>
        <w:ind w:firstLine="567"/>
        <w:jc w:val="right"/>
        <w:rPr>
          <w:rFonts w:ascii="Arial" w:eastAsia="MS Mincho" w:hAnsi="Arial" w:cs="Arial"/>
          <w:sz w:val="20"/>
          <w:szCs w:val="20"/>
        </w:rPr>
      </w:pPr>
    </w:p>
    <w:p w14:paraId="36FDDFF7" w14:textId="77777777" w:rsidR="00A75DCB" w:rsidRDefault="00A75DCB" w:rsidP="00D06852">
      <w:pPr>
        <w:ind w:firstLine="567"/>
        <w:jc w:val="right"/>
        <w:rPr>
          <w:rFonts w:ascii="Arial" w:eastAsia="MS Mincho" w:hAnsi="Arial" w:cs="Arial"/>
          <w:sz w:val="20"/>
          <w:szCs w:val="20"/>
        </w:rPr>
      </w:pPr>
    </w:p>
    <w:p w14:paraId="599DDB11" w14:textId="77777777" w:rsidR="00D06852" w:rsidRDefault="00D06852" w:rsidP="00D06852">
      <w:pPr>
        <w:ind w:firstLine="567"/>
        <w:jc w:val="right"/>
        <w:rPr>
          <w:rFonts w:ascii="Arial" w:eastAsia="MS Mincho" w:hAnsi="Arial" w:cs="Arial"/>
          <w:sz w:val="20"/>
          <w:szCs w:val="20"/>
        </w:rPr>
      </w:pPr>
    </w:p>
    <w:p w14:paraId="17EA0D85" w14:textId="77777777" w:rsidR="00D06852" w:rsidRDefault="00D06852" w:rsidP="00D06852">
      <w:pPr>
        <w:ind w:firstLine="567"/>
        <w:jc w:val="right"/>
        <w:rPr>
          <w:rFonts w:ascii="Arial" w:eastAsia="MS Mincho" w:hAnsi="Arial" w:cs="Arial"/>
          <w:sz w:val="20"/>
          <w:szCs w:val="20"/>
        </w:rPr>
      </w:pPr>
    </w:p>
    <w:p w14:paraId="091561D7" w14:textId="77777777" w:rsidR="00D06852" w:rsidRDefault="00D06852" w:rsidP="00D06852">
      <w:pPr>
        <w:ind w:firstLine="567"/>
        <w:jc w:val="right"/>
        <w:rPr>
          <w:rFonts w:ascii="Arial" w:eastAsia="MS Mincho" w:hAnsi="Arial" w:cs="Arial"/>
          <w:sz w:val="20"/>
          <w:szCs w:val="20"/>
        </w:rPr>
      </w:pPr>
    </w:p>
    <w:p w14:paraId="14572344" w14:textId="77777777" w:rsidR="00D06852" w:rsidRDefault="00D06852" w:rsidP="00D06852">
      <w:pPr>
        <w:ind w:firstLine="567"/>
        <w:jc w:val="right"/>
        <w:rPr>
          <w:rFonts w:ascii="Arial" w:eastAsia="MS Mincho" w:hAnsi="Arial" w:cs="Arial"/>
          <w:sz w:val="20"/>
          <w:szCs w:val="20"/>
        </w:rPr>
      </w:pPr>
    </w:p>
    <w:bookmarkStart w:id="59" w:name="_Toc184908654"/>
    <w:p w14:paraId="7A6DEDF4" w14:textId="77777777" w:rsidR="00D06852" w:rsidRPr="005717B3" w:rsidRDefault="00D06852" w:rsidP="00D06852">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60288" behindDoc="1" locked="0" layoutInCell="1" allowOverlap="1" wp14:anchorId="2213E92E" wp14:editId="70E53FA8">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ABB9E4" id="Group 121" o:spid="_x0000_s1026" style="position:absolute;margin-left:40.55pt;margin-top:-.85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59"/>
    </w:p>
    <w:p w14:paraId="664E9A2E" w14:textId="77777777" w:rsidR="00D06852" w:rsidRPr="00831919" w:rsidRDefault="00D06852" w:rsidP="00D06852">
      <w:pPr>
        <w:spacing w:after="0" w:line="240" w:lineRule="auto"/>
        <w:jc w:val="both"/>
        <w:rPr>
          <w:rFonts w:ascii="Arial" w:eastAsia="Times New Roman" w:hAnsi="Arial" w:cs="Arial"/>
          <w:b/>
          <w:bCs/>
          <w:sz w:val="20"/>
          <w:szCs w:val="20"/>
          <w:lang w:eastAsia="pt-BR"/>
        </w:rPr>
      </w:pPr>
    </w:p>
    <w:p w14:paraId="39DB3417" w14:textId="77777777" w:rsidR="00A75DCB" w:rsidRPr="006C4DBE" w:rsidRDefault="00A75DCB" w:rsidP="00A75DCB">
      <w:pPr>
        <w:spacing w:after="0" w:line="240" w:lineRule="auto"/>
        <w:jc w:val="center"/>
        <w:rPr>
          <w:rFonts w:ascii="Arial" w:eastAsia="Times New Roman" w:hAnsi="Arial" w:cs="Arial"/>
          <w:b/>
          <w:bCs/>
        </w:rPr>
      </w:pPr>
    </w:p>
    <w:p w14:paraId="296A34EB" w14:textId="77777777" w:rsidR="00A75DCB" w:rsidRPr="00E26086" w:rsidRDefault="00A75DCB" w:rsidP="00A75DCB">
      <w:pPr>
        <w:pStyle w:val="PargrafodaLista"/>
        <w:numPr>
          <w:ilvl w:val="0"/>
          <w:numId w:val="51"/>
        </w:numPr>
        <w:spacing w:after="0" w:line="240" w:lineRule="auto"/>
        <w:ind w:left="0" w:firstLine="0"/>
        <w:jc w:val="both"/>
        <w:rPr>
          <w:rFonts w:ascii="Arial" w:eastAsia="Times New Roman" w:hAnsi="Arial" w:cs="Arial"/>
          <w:b/>
          <w:sz w:val="20"/>
          <w:szCs w:val="20"/>
        </w:rPr>
      </w:pPr>
      <w:r w:rsidRPr="00E26086">
        <w:rPr>
          <w:rFonts w:ascii="Arial" w:eastAsia="Times New Roman" w:hAnsi="Arial" w:cs="Arial"/>
          <w:b/>
          <w:sz w:val="20"/>
          <w:szCs w:val="20"/>
        </w:rPr>
        <w:t>APRESENTAÇÃO</w:t>
      </w:r>
    </w:p>
    <w:p w14:paraId="6A7CD7B0" w14:textId="46F1B565" w:rsidR="00A75DCB" w:rsidRPr="00E26086" w:rsidRDefault="00A75DCB" w:rsidP="00A75DCB">
      <w:p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1.1 </w:t>
      </w:r>
      <w:r w:rsidRPr="00E26086">
        <w:rPr>
          <w:rFonts w:ascii="Arial" w:eastAsia="Times New Roman" w:hAnsi="Arial" w:cs="Arial"/>
          <w:bCs/>
          <w:sz w:val="20"/>
          <w:szCs w:val="20"/>
        </w:rPr>
        <w:t xml:space="preserve"> Este Termo de Referência tem por objetivo subsidiar a realização de Pregão Eletrônico para Registro de Preços, com fundamento na Lei nº 14.133/2021 e no Decreto Municipal nº 023/2023, visando à contratação de empresa especializada para o fornecimento de uniformes e kits escolares destinados às crianças das escolas municipais e dos Centros Municipais de Educação Infantil (CMEIs) do município de São Pedro do Iguaçu, conforme quantidades, especificações e exigências estabelecidas neste instrumento.</w:t>
      </w:r>
    </w:p>
    <w:p w14:paraId="526B5D3E" w14:textId="77777777" w:rsidR="00A75DCB" w:rsidRPr="00E26086" w:rsidRDefault="00A75DCB" w:rsidP="00A75DCB">
      <w:pPr>
        <w:spacing w:after="0" w:line="240" w:lineRule="auto"/>
        <w:jc w:val="both"/>
        <w:rPr>
          <w:rFonts w:ascii="Arial" w:eastAsia="Times New Roman" w:hAnsi="Arial" w:cs="Arial"/>
          <w:bCs/>
          <w:sz w:val="20"/>
          <w:szCs w:val="20"/>
        </w:rPr>
      </w:pPr>
    </w:p>
    <w:p w14:paraId="7BE4F959" w14:textId="77777777" w:rsidR="00A75DCB" w:rsidRPr="00E26086" w:rsidRDefault="00A75DCB" w:rsidP="00A75DCB">
      <w:pPr>
        <w:spacing w:after="0" w:line="240" w:lineRule="auto"/>
        <w:jc w:val="both"/>
        <w:rPr>
          <w:rFonts w:ascii="Arial" w:eastAsia="Times New Roman" w:hAnsi="Arial" w:cs="Arial"/>
          <w:b/>
          <w:sz w:val="20"/>
          <w:szCs w:val="20"/>
        </w:rPr>
      </w:pPr>
      <w:r w:rsidRPr="00E26086">
        <w:rPr>
          <w:rFonts w:ascii="Arial" w:eastAsia="Times New Roman" w:hAnsi="Arial" w:cs="Arial"/>
          <w:b/>
          <w:sz w:val="20"/>
          <w:szCs w:val="20"/>
        </w:rPr>
        <w:t>2. OBJETO</w:t>
      </w:r>
    </w:p>
    <w:p w14:paraId="1A3EC5C4" w14:textId="77777777" w:rsidR="00A75DCB" w:rsidRPr="00E26086" w:rsidRDefault="00A75DCB" w:rsidP="00580377">
      <w:pPr>
        <w:widowControl w:val="0"/>
        <w:spacing w:after="0" w:line="240" w:lineRule="auto"/>
        <w:jc w:val="both"/>
        <w:rPr>
          <w:rFonts w:ascii="Arial" w:eastAsia="Times New Roman" w:hAnsi="Arial" w:cs="Arial"/>
          <w:kern w:val="2"/>
          <w:sz w:val="20"/>
          <w:szCs w:val="20"/>
        </w:rPr>
      </w:pPr>
      <w:r w:rsidRPr="00E26086">
        <w:rPr>
          <w:rFonts w:ascii="Arial" w:eastAsia="Times New Roman" w:hAnsi="Arial" w:cs="Arial"/>
          <w:kern w:val="2"/>
          <w:sz w:val="20"/>
          <w:szCs w:val="20"/>
        </w:rPr>
        <w:t>2.1. Contratação de empresa especializada para o fornecimento de uniformes e kits escolares destinados às crianças das escolas municipais e dos Centros Municipais de Educação Infantil (CMEIs), a fim de atender às demandas da Secretaria Municipal de Educação do Município de São Pedro do Iguaçu/PR, especialmente no que se refere à padronização e à promoção da identidade escolar dos estudantes.</w:t>
      </w:r>
    </w:p>
    <w:p w14:paraId="7535C28C" w14:textId="77777777" w:rsidR="00A75DCB" w:rsidRPr="00E26086" w:rsidRDefault="00A75DCB" w:rsidP="00A75DCB">
      <w:pPr>
        <w:widowControl w:val="0"/>
        <w:spacing w:after="0" w:line="240" w:lineRule="auto"/>
        <w:rPr>
          <w:rFonts w:ascii="Arial" w:eastAsia="Times New Roman" w:hAnsi="Arial" w:cs="Arial"/>
          <w:b/>
          <w:bCs/>
          <w:kern w:val="2"/>
          <w:sz w:val="20"/>
          <w:szCs w:val="20"/>
        </w:rPr>
      </w:pPr>
    </w:p>
    <w:p w14:paraId="61EA6F74" w14:textId="77777777" w:rsidR="00E01693" w:rsidRDefault="00A75DCB" w:rsidP="00E01693">
      <w:pPr>
        <w:widowControl w:val="0"/>
        <w:tabs>
          <w:tab w:val="left" w:pos="5700"/>
        </w:tabs>
        <w:spacing w:after="0" w:line="240" w:lineRule="auto"/>
        <w:jc w:val="center"/>
        <w:rPr>
          <w:rFonts w:ascii="Arial" w:eastAsia="Times New Roman" w:hAnsi="Arial" w:cs="Arial"/>
          <w:b/>
          <w:bCs/>
          <w:kern w:val="2"/>
          <w:sz w:val="20"/>
          <w:szCs w:val="20"/>
        </w:rPr>
      </w:pPr>
      <w:r w:rsidRPr="00E26086">
        <w:rPr>
          <w:rFonts w:ascii="Arial" w:eastAsia="Times New Roman" w:hAnsi="Arial" w:cs="Arial"/>
          <w:b/>
          <w:bCs/>
          <w:kern w:val="2"/>
          <w:sz w:val="20"/>
          <w:szCs w:val="20"/>
        </w:rPr>
        <w:t xml:space="preserve">Tabela abaixo:  </w:t>
      </w:r>
      <w:r w:rsidR="00E01693" w:rsidRPr="00E26086">
        <w:rPr>
          <w:rFonts w:ascii="Arial" w:eastAsia="Times New Roman" w:hAnsi="Arial" w:cs="Arial"/>
          <w:b/>
          <w:bCs/>
          <w:kern w:val="2"/>
          <w:sz w:val="20"/>
          <w:szCs w:val="20"/>
        </w:rPr>
        <w:t xml:space="preserve"> </w:t>
      </w:r>
    </w:p>
    <w:p w14:paraId="1DF43186" w14:textId="6A8EA6FC" w:rsidR="00E01693" w:rsidRPr="00E26086" w:rsidRDefault="00E01693" w:rsidP="00E01693">
      <w:pPr>
        <w:widowControl w:val="0"/>
        <w:tabs>
          <w:tab w:val="left" w:pos="0"/>
        </w:tabs>
        <w:spacing w:after="0" w:line="240" w:lineRule="auto"/>
        <w:rPr>
          <w:rFonts w:ascii="Arial" w:eastAsia="Times New Roman" w:hAnsi="Arial" w:cs="Arial"/>
          <w:b/>
          <w:bCs/>
          <w:kern w:val="2"/>
          <w:sz w:val="20"/>
          <w:szCs w:val="20"/>
        </w:rPr>
      </w:pPr>
      <w:r w:rsidRPr="00E01693">
        <w:rPr>
          <w:rFonts w:ascii="Arial" w:eastAsia="Times New Roman" w:hAnsi="Arial" w:cs="Arial"/>
          <w:b/>
          <w:bCs/>
          <w:kern w:val="2"/>
          <w:sz w:val="20"/>
          <w:szCs w:val="20"/>
          <w:highlight w:val="darkGray"/>
        </w:rPr>
        <w:t>LOTE 1</w:t>
      </w:r>
    </w:p>
    <w:tbl>
      <w:tblPr>
        <w:tblStyle w:val="Tabelacomgrade"/>
        <w:tblW w:w="10054" w:type="dxa"/>
        <w:tblLook w:val="04A0" w:firstRow="1" w:lastRow="0" w:firstColumn="1" w:lastColumn="0" w:noHBand="0" w:noVBand="1"/>
      </w:tblPr>
      <w:tblGrid>
        <w:gridCol w:w="741"/>
        <w:gridCol w:w="6049"/>
        <w:gridCol w:w="894"/>
        <w:gridCol w:w="1264"/>
        <w:gridCol w:w="1106"/>
      </w:tblGrid>
      <w:tr w:rsidR="00E01693" w:rsidRPr="00E26086" w14:paraId="65673705" w14:textId="77777777" w:rsidTr="00F97BC7">
        <w:tc>
          <w:tcPr>
            <w:tcW w:w="742" w:type="dxa"/>
          </w:tcPr>
          <w:p w14:paraId="3C1CA7BD" w14:textId="77777777" w:rsidR="00E01693" w:rsidRPr="00E26086" w:rsidRDefault="00E01693" w:rsidP="00E01693">
            <w:pPr>
              <w:widowControl w:val="0"/>
              <w:spacing w:after="0" w:line="200" w:lineRule="exact"/>
              <w:rPr>
                <w:rFonts w:ascii="Arial" w:eastAsia="Times New Roman" w:hAnsi="Arial" w:cs="Arial"/>
                <w:kern w:val="2"/>
                <w:sz w:val="20"/>
                <w:szCs w:val="20"/>
              </w:rPr>
            </w:pPr>
            <w:bookmarkStart w:id="60" w:name="_Hlk211588859"/>
            <w:bookmarkStart w:id="61" w:name="_Hlk211957785"/>
            <w:r w:rsidRPr="00E26086">
              <w:rPr>
                <w:rFonts w:ascii="Arial" w:eastAsia="Times New Roman" w:hAnsi="Arial" w:cs="Arial"/>
                <w:kern w:val="2"/>
                <w:sz w:val="20"/>
                <w:szCs w:val="20"/>
              </w:rPr>
              <w:t>ITEM</w:t>
            </w:r>
          </w:p>
        </w:tc>
        <w:tc>
          <w:tcPr>
            <w:tcW w:w="6236" w:type="dxa"/>
          </w:tcPr>
          <w:p w14:paraId="325BDCA2"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DESCRIÇÃO</w:t>
            </w:r>
          </w:p>
        </w:tc>
        <w:tc>
          <w:tcPr>
            <w:tcW w:w="903" w:type="dxa"/>
          </w:tcPr>
          <w:p w14:paraId="092C0247"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QTD.</w:t>
            </w:r>
          </w:p>
        </w:tc>
        <w:tc>
          <w:tcPr>
            <w:tcW w:w="1268" w:type="dxa"/>
          </w:tcPr>
          <w:p w14:paraId="786025F2"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 xml:space="preserve">  VALOR UNITÁRIO</w:t>
            </w:r>
          </w:p>
        </w:tc>
        <w:tc>
          <w:tcPr>
            <w:tcW w:w="905" w:type="dxa"/>
          </w:tcPr>
          <w:p w14:paraId="1B9CB20C"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TOTAL</w:t>
            </w:r>
          </w:p>
        </w:tc>
      </w:tr>
      <w:bookmarkEnd w:id="60"/>
      <w:tr w:rsidR="00E01693" w:rsidRPr="00E26086" w14:paraId="360B7A7E" w14:textId="77777777" w:rsidTr="00F97BC7">
        <w:trPr>
          <w:trHeight w:val="1741"/>
        </w:trPr>
        <w:tc>
          <w:tcPr>
            <w:tcW w:w="742" w:type="dxa"/>
          </w:tcPr>
          <w:p w14:paraId="43B6B1A7"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1</w:t>
            </w:r>
          </w:p>
        </w:tc>
        <w:tc>
          <w:tcPr>
            <w:tcW w:w="6236" w:type="dxa"/>
          </w:tcPr>
          <w:p w14:paraId="52CA30A7" w14:textId="77777777" w:rsidR="00E01693" w:rsidRPr="00E26086" w:rsidRDefault="00E01693" w:rsidP="00E01693">
            <w:pPr>
              <w:widowControl w:val="0"/>
              <w:spacing w:after="0" w:line="200" w:lineRule="exact"/>
              <w:rPr>
                <w:rFonts w:ascii="Arial" w:eastAsia="Times New Roman" w:hAnsi="Arial" w:cs="Arial"/>
                <w:b/>
                <w:bCs/>
                <w:kern w:val="2"/>
                <w:sz w:val="20"/>
                <w:szCs w:val="20"/>
              </w:rPr>
            </w:pPr>
            <w:r w:rsidRPr="00E26086">
              <w:rPr>
                <w:rFonts w:ascii="Arial" w:eastAsia="Times New Roman" w:hAnsi="Arial" w:cs="Arial"/>
                <w:b/>
                <w:bCs/>
                <w:kern w:val="2"/>
                <w:sz w:val="20"/>
                <w:szCs w:val="20"/>
              </w:rPr>
              <w:t>CONFECÇÃO DO KIT DE UNIFORME MASCULINO</w:t>
            </w:r>
            <w:r>
              <w:rPr>
                <w:rFonts w:ascii="Arial" w:eastAsia="Times New Roman" w:hAnsi="Arial" w:cs="Arial"/>
                <w:b/>
                <w:bCs/>
                <w:kern w:val="2"/>
                <w:sz w:val="20"/>
                <w:szCs w:val="20"/>
              </w:rPr>
              <w:t xml:space="preserve"> VERÃO</w:t>
            </w:r>
            <w:r w:rsidRPr="00E26086">
              <w:rPr>
                <w:rFonts w:ascii="Arial" w:eastAsia="Times New Roman" w:hAnsi="Arial" w:cs="Arial"/>
                <w:b/>
                <w:bCs/>
                <w:kern w:val="2"/>
                <w:sz w:val="20"/>
                <w:szCs w:val="20"/>
              </w:rPr>
              <w:t xml:space="preserve">: </w:t>
            </w:r>
          </w:p>
          <w:p w14:paraId="31B96078" w14:textId="77777777" w:rsidR="00E01693" w:rsidRPr="00E26086" w:rsidRDefault="00E01693" w:rsidP="00E01693">
            <w:pPr>
              <w:widowControl w:val="0"/>
              <w:spacing w:after="0" w:line="200" w:lineRule="exact"/>
              <w:rPr>
                <w:rFonts w:ascii="Arial" w:eastAsia="Times New Roman" w:hAnsi="Arial" w:cs="Arial"/>
                <w:b/>
                <w:bCs/>
                <w:kern w:val="2"/>
                <w:sz w:val="20"/>
                <w:szCs w:val="20"/>
              </w:rPr>
            </w:pPr>
            <w:r w:rsidRPr="00E26086">
              <w:rPr>
                <w:rFonts w:ascii="Arial" w:eastAsia="Times New Roman" w:hAnsi="Arial" w:cs="Arial"/>
                <w:kern w:val="2"/>
                <w:sz w:val="20"/>
                <w:szCs w:val="20"/>
              </w:rPr>
              <w:t>2 camisetas manga curta</w:t>
            </w:r>
            <w:r>
              <w:rPr>
                <w:rFonts w:ascii="Arial" w:eastAsia="Times New Roman" w:hAnsi="Arial" w:cs="Arial"/>
                <w:kern w:val="2"/>
                <w:sz w:val="20"/>
                <w:szCs w:val="20"/>
              </w:rPr>
              <w:t xml:space="preserve"> e</w:t>
            </w:r>
            <w:r w:rsidRPr="00E26086">
              <w:rPr>
                <w:rFonts w:ascii="Arial" w:eastAsia="Times New Roman" w:hAnsi="Arial" w:cs="Arial"/>
                <w:kern w:val="2"/>
                <w:sz w:val="20"/>
                <w:szCs w:val="20"/>
              </w:rPr>
              <w:t xml:space="preserve"> 2 bermudas</w:t>
            </w:r>
            <w:r>
              <w:rPr>
                <w:rFonts w:ascii="Arial" w:eastAsia="Times New Roman" w:hAnsi="Arial" w:cs="Arial"/>
                <w:kern w:val="2"/>
                <w:sz w:val="20"/>
                <w:szCs w:val="20"/>
              </w:rPr>
              <w:t>.</w:t>
            </w:r>
          </w:p>
          <w:p w14:paraId="2FB6A15A" w14:textId="77777777" w:rsidR="00E01693" w:rsidRPr="00E26086" w:rsidRDefault="00E01693" w:rsidP="00E01693">
            <w:pPr>
              <w:spacing w:after="0" w:line="200" w:lineRule="exact"/>
              <w:rPr>
                <w:rFonts w:ascii="Arial" w:eastAsia="Times New Roman" w:hAnsi="Arial" w:cs="Arial"/>
                <w:b/>
                <w:bCs/>
                <w:kern w:val="2"/>
                <w:sz w:val="20"/>
                <w:szCs w:val="20"/>
              </w:rPr>
            </w:pPr>
          </w:p>
          <w:p w14:paraId="0C58D7A9" w14:textId="77777777" w:rsidR="00E01693" w:rsidRPr="00E26086" w:rsidRDefault="00E01693" w:rsidP="00E01693">
            <w:pPr>
              <w:spacing w:after="0" w:line="200" w:lineRule="exact"/>
              <w:rPr>
                <w:rFonts w:ascii="Arial" w:eastAsia="Times New Roman" w:hAnsi="Arial" w:cs="Arial"/>
                <w:b/>
                <w:bCs/>
                <w:kern w:val="2"/>
                <w:sz w:val="20"/>
                <w:szCs w:val="20"/>
              </w:rPr>
            </w:pPr>
            <w:r w:rsidRPr="00E26086">
              <w:rPr>
                <w:rFonts w:ascii="Arial" w:eastAsia="Times New Roman" w:hAnsi="Arial" w:cs="Arial"/>
                <w:b/>
                <w:bCs/>
                <w:kern w:val="2"/>
                <w:sz w:val="20"/>
                <w:szCs w:val="20"/>
              </w:rPr>
              <w:t xml:space="preserve">CONFORME ESPECIFIÇÕES DE TECIDOS, LAYOUT, CORES E TAMANHOS CONSTANTES NESSE TERMO E NECESSITA AMOSTRA. </w:t>
            </w:r>
          </w:p>
        </w:tc>
        <w:tc>
          <w:tcPr>
            <w:tcW w:w="903" w:type="dxa"/>
          </w:tcPr>
          <w:p w14:paraId="47561954"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4D16886D"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383</w:t>
            </w:r>
          </w:p>
          <w:p w14:paraId="747CA06D"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6C2365D6"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2506C6D8" w14:textId="77777777" w:rsidR="00E01693" w:rsidRPr="00E26086" w:rsidRDefault="00E01693" w:rsidP="00E01693">
            <w:pPr>
              <w:widowControl w:val="0"/>
              <w:spacing w:after="0" w:line="200" w:lineRule="exact"/>
              <w:rPr>
                <w:rFonts w:ascii="Arial" w:eastAsia="Times New Roman" w:hAnsi="Arial" w:cs="Arial"/>
                <w:kern w:val="2"/>
                <w:sz w:val="20"/>
                <w:szCs w:val="20"/>
              </w:rPr>
            </w:pPr>
          </w:p>
        </w:tc>
        <w:tc>
          <w:tcPr>
            <w:tcW w:w="1268" w:type="dxa"/>
          </w:tcPr>
          <w:p w14:paraId="100708F0"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78EEA910"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152,00</w:t>
            </w:r>
          </w:p>
          <w:p w14:paraId="76D8CEC2"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7680E3BB"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49AD757E" w14:textId="77777777" w:rsidR="00E01693" w:rsidRPr="00E26086" w:rsidRDefault="00E01693" w:rsidP="00E01693">
            <w:pPr>
              <w:widowControl w:val="0"/>
              <w:spacing w:after="0" w:line="200" w:lineRule="exact"/>
              <w:rPr>
                <w:rFonts w:ascii="Arial" w:eastAsia="Times New Roman" w:hAnsi="Arial" w:cs="Arial"/>
                <w:kern w:val="2"/>
                <w:sz w:val="20"/>
                <w:szCs w:val="20"/>
              </w:rPr>
            </w:pPr>
          </w:p>
        </w:tc>
        <w:tc>
          <w:tcPr>
            <w:tcW w:w="905" w:type="dxa"/>
          </w:tcPr>
          <w:p w14:paraId="1E8146A8"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60805360"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58.216,00</w:t>
            </w:r>
          </w:p>
        </w:tc>
      </w:tr>
      <w:tr w:rsidR="00E01693" w:rsidRPr="00E26086" w14:paraId="361754B7" w14:textId="77777777" w:rsidTr="00F97BC7">
        <w:trPr>
          <w:trHeight w:val="1741"/>
        </w:trPr>
        <w:tc>
          <w:tcPr>
            <w:tcW w:w="742" w:type="dxa"/>
          </w:tcPr>
          <w:p w14:paraId="71670DD6"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2</w:t>
            </w:r>
          </w:p>
        </w:tc>
        <w:tc>
          <w:tcPr>
            <w:tcW w:w="6236" w:type="dxa"/>
          </w:tcPr>
          <w:p w14:paraId="198AB152" w14:textId="77777777" w:rsidR="00E01693" w:rsidRPr="00E26086" w:rsidRDefault="00E01693" w:rsidP="00E01693">
            <w:pPr>
              <w:widowControl w:val="0"/>
              <w:spacing w:after="0" w:line="200" w:lineRule="exact"/>
              <w:rPr>
                <w:rFonts w:ascii="Arial" w:hAnsi="Arial"/>
                <w:b/>
                <w:bCs/>
                <w:kern w:val="2"/>
                <w:sz w:val="20"/>
                <w:szCs w:val="20"/>
              </w:rPr>
            </w:pPr>
            <w:r w:rsidRPr="00E26086">
              <w:rPr>
                <w:rFonts w:ascii="Arial" w:hAnsi="Arial"/>
                <w:b/>
                <w:bCs/>
                <w:kern w:val="2"/>
                <w:sz w:val="20"/>
                <w:szCs w:val="20"/>
              </w:rPr>
              <w:t>CONFECÇÃO DO KIT DE UNIFORME MASCULINO INVERNO:</w:t>
            </w:r>
          </w:p>
          <w:p w14:paraId="78C163E3" w14:textId="77777777" w:rsidR="00E01693" w:rsidRPr="00E26086" w:rsidRDefault="00E01693" w:rsidP="00E01693">
            <w:pPr>
              <w:widowControl w:val="0"/>
              <w:spacing w:after="0" w:line="200" w:lineRule="exact"/>
              <w:rPr>
                <w:rFonts w:ascii="Arial" w:hAnsi="Arial"/>
                <w:kern w:val="2"/>
                <w:sz w:val="20"/>
                <w:szCs w:val="20"/>
              </w:rPr>
            </w:pPr>
            <w:r w:rsidRPr="00E26086">
              <w:rPr>
                <w:rFonts w:ascii="Arial" w:hAnsi="Arial"/>
                <w:kern w:val="2"/>
                <w:sz w:val="20"/>
                <w:szCs w:val="20"/>
              </w:rPr>
              <w:t>1 camiseta manga longa, 1 calça, 1 jaqueta com bolso e um par de meia.</w:t>
            </w:r>
          </w:p>
          <w:p w14:paraId="2E21F826" w14:textId="77777777" w:rsidR="00E01693" w:rsidRPr="00E26086" w:rsidRDefault="00E01693" w:rsidP="00E01693">
            <w:pPr>
              <w:widowControl w:val="0"/>
              <w:spacing w:after="0" w:line="200" w:lineRule="exact"/>
              <w:rPr>
                <w:rFonts w:ascii="Arial" w:hAnsi="Arial"/>
                <w:b/>
                <w:bCs/>
                <w:kern w:val="2"/>
                <w:sz w:val="20"/>
                <w:szCs w:val="20"/>
              </w:rPr>
            </w:pPr>
          </w:p>
          <w:p w14:paraId="683986DE" w14:textId="77777777" w:rsidR="00E01693" w:rsidRPr="00E26086" w:rsidRDefault="00E01693" w:rsidP="00E01693">
            <w:pPr>
              <w:widowControl w:val="0"/>
              <w:spacing w:after="0" w:line="200" w:lineRule="exact"/>
              <w:rPr>
                <w:rFonts w:ascii="Arial" w:eastAsia="Times New Roman" w:hAnsi="Arial" w:cs="Arial"/>
                <w:b/>
                <w:bCs/>
                <w:kern w:val="2"/>
                <w:sz w:val="20"/>
                <w:szCs w:val="20"/>
              </w:rPr>
            </w:pPr>
            <w:r w:rsidRPr="00E26086">
              <w:rPr>
                <w:rFonts w:ascii="Arial" w:hAnsi="Arial"/>
                <w:b/>
                <w:bCs/>
                <w:kern w:val="2"/>
                <w:sz w:val="20"/>
                <w:szCs w:val="20"/>
              </w:rPr>
              <w:t>CONFORME ESPECIFIÇÕES DE TECIDOS, LAYOUT, CORES E TAMANHOS CONSTANTES NESSE TERMO E NECESSITA AMOSTRA.</w:t>
            </w:r>
          </w:p>
        </w:tc>
        <w:tc>
          <w:tcPr>
            <w:tcW w:w="903" w:type="dxa"/>
          </w:tcPr>
          <w:p w14:paraId="01F7F447"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383</w:t>
            </w:r>
          </w:p>
        </w:tc>
        <w:tc>
          <w:tcPr>
            <w:tcW w:w="1268" w:type="dxa"/>
          </w:tcPr>
          <w:p w14:paraId="2063046A"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184,60</w:t>
            </w:r>
          </w:p>
        </w:tc>
        <w:tc>
          <w:tcPr>
            <w:tcW w:w="905" w:type="dxa"/>
          </w:tcPr>
          <w:p w14:paraId="11AD07F7"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70.701,80</w:t>
            </w:r>
          </w:p>
        </w:tc>
      </w:tr>
      <w:tr w:rsidR="00E01693" w:rsidRPr="00E26086" w14:paraId="15AA7847" w14:textId="77777777" w:rsidTr="00F97BC7">
        <w:trPr>
          <w:trHeight w:val="832"/>
        </w:trPr>
        <w:tc>
          <w:tcPr>
            <w:tcW w:w="742" w:type="dxa"/>
          </w:tcPr>
          <w:p w14:paraId="3819BCFC"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3</w:t>
            </w:r>
          </w:p>
        </w:tc>
        <w:tc>
          <w:tcPr>
            <w:tcW w:w="6236" w:type="dxa"/>
          </w:tcPr>
          <w:p w14:paraId="4E73D47B"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 xml:space="preserve"> </w:t>
            </w:r>
          </w:p>
          <w:p w14:paraId="4CAB50B8" w14:textId="77777777" w:rsidR="00E01693" w:rsidRPr="00E26086" w:rsidRDefault="00E01693" w:rsidP="00E01693">
            <w:pPr>
              <w:widowControl w:val="0"/>
              <w:spacing w:after="0" w:line="200" w:lineRule="exact"/>
              <w:rPr>
                <w:rFonts w:ascii="Arial" w:eastAsia="Times New Roman" w:hAnsi="Arial" w:cs="Arial"/>
                <w:b/>
                <w:bCs/>
                <w:kern w:val="2"/>
                <w:sz w:val="20"/>
                <w:szCs w:val="20"/>
              </w:rPr>
            </w:pPr>
            <w:r w:rsidRPr="00E26086">
              <w:rPr>
                <w:rFonts w:ascii="Arial" w:eastAsia="Times New Roman" w:hAnsi="Arial" w:cs="Arial"/>
                <w:b/>
                <w:bCs/>
                <w:kern w:val="2"/>
                <w:sz w:val="20"/>
                <w:szCs w:val="20"/>
              </w:rPr>
              <w:t xml:space="preserve">CONFECÇÃO DO KIT DE UNIFORME FEMININO VERÃO: </w:t>
            </w:r>
          </w:p>
          <w:p w14:paraId="63447B1C"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 xml:space="preserve">2 camisetas manga curta e dois shorts legging ciclista. </w:t>
            </w:r>
          </w:p>
          <w:p w14:paraId="5533B9F6"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 xml:space="preserve"> </w:t>
            </w:r>
          </w:p>
          <w:p w14:paraId="3C71F593" w14:textId="77777777" w:rsidR="00E01693" w:rsidRPr="00E26086" w:rsidRDefault="00E01693" w:rsidP="00E01693">
            <w:pPr>
              <w:widowControl w:val="0"/>
              <w:spacing w:after="0" w:line="200" w:lineRule="exact"/>
              <w:rPr>
                <w:rFonts w:ascii="Arial" w:eastAsia="Times New Roman" w:hAnsi="Arial" w:cs="Arial"/>
                <w:b/>
                <w:bCs/>
                <w:kern w:val="2"/>
                <w:sz w:val="20"/>
                <w:szCs w:val="20"/>
              </w:rPr>
            </w:pPr>
            <w:r w:rsidRPr="00E26086">
              <w:rPr>
                <w:rFonts w:ascii="Arial" w:eastAsia="Times New Roman" w:hAnsi="Arial" w:cs="Arial"/>
                <w:b/>
                <w:bCs/>
                <w:kern w:val="2"/>
                <w:sz w:val="20"/>
                <w:szCs w:val="20"/>
              </w:rPr>
              <w:t>CONFORME ESPECIFIÇÕES DE TECIDOS, LAYOUT, CORES E TAMANHOS CONSTANTES NESSE TERMO E NECESSITA AMOSTRA.</w:t>
            </w:r>
          </w:p>
          <w:p w14:paraId="7AE6CEC2" w14:textId="77777777" w:rsidR="00E01693" w:rsidRPr="00E26086" w:rsidRDefault="00E01693" w:rsidP="00E01693">
            <w:pPr>
              <w:widowControl w:val="0"/>
              <w:spacing w:after="0" w:line="200" w:lineRule="exact"/>
              <w:rPr>
                <w:rFonts w:ascii="Arial" w:eastAsia="Times New Roman" w:hAnsi="Arial" w:cs="Arial"/>
                <w:kern w:val="2"/>
                <w:sz w:val="20"/>
                <w:szCs w:val="20"/>
              </w:rPr>
            </w:pPr>
          </w:p>
        </w:tc>
        <w:tc>
          <w:tcPr>
            <w:tcW w:w="903" w:type="dxa"/>
          </w:tcPr>
          <w:p w14:paraId="0396D7D3"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4CE26A21"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250E61D6"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338</w:t>
            </w:r>
          </w:p>
          <w:p w14:paraId="33CC0D29"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36219D23" w14:textId="77777777" w:rsidR="00E01693" w:rsidRPr="00E26086" w:rsidRDefault="00E01693" w:rsidP="00E01693">
            <w:pPr>
              <w:widowControl w:val="0"/>
              <w:spacing w:after="0" w:line="200" w:lineRule="exact"/>
              <w:rPr>
                <w:rFonts w:ascii="Arial" w:eastAsia="Times New Roman" w:hAnsi="Arial" w:cs="Arial"/>
                <w:kern w:val="2"/>
                <w:sz w:val="20"/>
                <w:szCs w:val="20"/>
              </w:rPr>
            </w:pPr>
          </w:p>
        </w:tc>
        <w:tc>
          <w:tcPr>
            <w:tcW w:w="1268" w:type="dxa"/>
          </w:tcPr>
          <w:p w14:paraId="429606E1"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1092C44D"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69817A4A"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192,60</w:t>
            </w:r>
          </w:p>
        </w:tc>
        <w:tc>
          <w:tcPr>
            <w:tcW w:w="905" w:type="dxa"/>
          </w:tcPr>
          <w:p w14:paraId="273D4B31"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757A5643"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714C42C5"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65.098,80</w:t>
            </w:r>
          </w:p>
        </w:tc>
      </w:tr>
      <w:tr w:rsidR="00E01693" w:rsidRPr="00E26086" w14:paraId="42F3B620" w14:textId="77777777" w:rsidTr="00F97BC7">
        <w:trPr>
          <w:trHeight w:val="832"/>
        </w:trPr>
        <w:tc>
          <w:tcPr>
            <w:tcW w:w="742" w:type="dxa"/>
          </w:tcPr>
          <w:p w14:paraId="47D5073F"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4</w:t>
            </w:r>
          </w:p>
        </w:tc>
        <w:tc>
          <w:tcPr>
            <w:tcW w:w="6236" w:type="dxa"/>
          </w:tcPr>
          <w:p w14:paraId="5283D25A" w14:textId="77777777" w:rsidR="00E01693" w:rsidRPr="00E26086" w:rsidRDefault="00E01693" w:rsidP="00E01693">
            <w:pPr>
              <w:widowControl w:val="0"/>
              <w:spacing w:after="0" w:line="200" w:lineRule="exact"/>
              <w:rPr>
                <w:rFonts w:ascii="Arial" w:hAnsi="Arial"/>
                <w:kern w:val="2"/>
                <w:sz w:val="20"/>
                <w:szCs w:val="20"/>
              </w:rPr>
            </w:pPr>
            <w:r w:rsidRPr="00E26086">
              <w:rPr>
                <w:rFonts w:ascii="Arial" w:hAnsi="Arial"/>
                <w:b/>
                <w:bCs/>
                <w:kern w:val="2"/>
                <w:sz w:val="20"/>
                <w:szCs w:val="20"/>
              </w:rPr>
              <w:t>CONFECÇÃO DO KIT DE UNIFORME FEMININO INVERNO:</w:t>
            </w:r>
          </w:p>
          <w:p w14:paraId="2629B810" w14:textId="77777777" w:rsidR="00E01693" w:rsidRPr="00E26086" w:rsidRDefault="00E01693" w:rsidP="00E01693">
            <w:pPr>
              <w:widowControl w:val="0"/>
              <w:spacing w:after="0" w:line="200" w:lineRule="exact"/>
              <w:rPr>
                <w:rFonts w:ascii="Arial" w:hAnsi="Arial"/>
                <w:kern w:val="2"/>
                <w:sz w:val="20"/>
                <w:szCs w:val="20"/>
              </w:rPr>
            </w:pPr>
            <w:r w:rsidRPr="00E26086">
              <w:rPr>
                <w:rFonts w:ascii="Arial" w:hAnsi="Arial"/>
                <w:kern w:val="2"/>
                <w:sz w:val="20"/>
                <w:szCs w:val="20"/>
              </w:rPr>
              <w:t>1 camiseta manga longa, 1 calça legging, 1 jaqueta com bolso e 1 par de meia.</w:t>
            </w:r>
          </w:p>
          <w:p w14:paraId="298710D6" w14:textId="77777777" w:rsidR="00E01693" w:rsidRPr="00E26086" w:rsidRDefault="00E01693" w:rsidP="00E01693">
            <w:pPr>
              <w:widowControl w:val="0"/>
              <w:spacing w:after="0" w:line="200" w:lineRule="exact"/>
              <w:rPr>
                <w:rFonts w:ascii="Arial" w:hAnsi="Arial"/>
                <w:b/>
                <w:bCs/>
                <w:kern w:val="2"/>
                <w:sz w:val="20"/>
                <w:szCs w:val="20"/>
              </w:rPr>
            </w:pPr>
            <w:r w:rsidRPr="00E26086">
              <w:rPr>
                <w:rFonts w:ascii="Arial" w:hAnsi="Arial"/>
                <w:b/>
                <w:bCs/>
                <w:kern w:val="2"/>
                <w:sz w:val="20"/>
                <w:szCs w:val="20"/>
              </w:rPr>
              <w:t>CONFORME ESPECIFIÇÕES DE TECIDOS, LAYOUT, CORES E TAMANHOS CONSTANTES NESSE TERMO E NECESSITA AMOSTRA.</w:t>
            </w:r>
          </w:p>
          <w:p w14:paraId="3D9D9F1C" w14:textId="77777777" w:rsidR="00E01693" w:rsidRPr="00E26086" w:rsidRDefault="00E01693" w:rsidP="00E01693">
            <w:pPr>
              <w:widowControl w:val="0"/>
              <w:spacing w:after="0" w:line="200" w:lineRule="exact"/>
              <w:rPr>
                <w:rFonts w:ascii="Arial" w:eastAsia="Times New Roman" w:hAnsi="Arial" w:cs="Arial"/>
                <w:kern w:val="2"/>
                <w:sz w:val="20"/>
                <w:szCs w:val="20"/>
              </w:rPr>
            </w:pPr>
          </w:p>
        </w:tc>
        <w:tc>
          <w:tcPr>
            <w:tcW w:w="903" w:type="dxa"/>
          </w:tcPr>
          <w:p w14:paraId="62EDC5F1"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338</w:t>
            </w:r>
          </w:p>
        </w:tc>
        <w:tc>
          <w:tcPr>
            <w:tcW w:w="1268" w:type="dxa"/>
          </w:tcPr>
          <w:p w14:paraId="56CFA769"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174,00</w:t>
            </w:r>
          </w:p>
        </w:tc>
        <w:tc>
          <w:tcPr>
            <w:tcW w:w="905" w:type="dxa"/>
          </w:tcPr>
          <w:p w14:paraId="77564075"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58.812,00</w:t>
            </w:r>
          </w:p>
        </w:tc>
      </w:tr>
      <w:tr w:rsidR="00E01693" w:rsidRPr="00E26086" w14:paraId="1863DDEB" w14:textId="77777777" w:rsidTr="00F97BC7">
        <w:tc>
          <w:tcPr>
            <w:tcW w:w="742" w:type="dxa"/>
          </w:tcPr>
          <w:p w14:paraId="1A9EB993"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5</w:t>
            </w:r>
          </w:p>
        </w:tc>
        <w:tc>
          <w:tcPr>
            <w:tcW w:w="6236" w:type="dxa"/>
          </w:tcPr>
          <w:p w14:paraId="56420EF9" w14:textId="77777777" w:rsidR="00E01693" w:rsidRPr="00E26086" w:rsidRDefault="00E01693" w:rsidP="00E01693">
            <w:pPr>
              <w:widowControl w:val="0"/>
              <w:spacing w:after="0" w:line="200" w:lineRule="exact"/>
              <w:rPr>
                <w:rFonts w:ascii="Arial" w:eastAsia="Times New Roman" w:hAnsi="Arial" w:cs="Arial"/>
                <w:b/>
                <w:bCs/>
                <w:kern w:val="2"/>
                <w:sz w:val="20"/>
                <w:szCs w:val="20"/>
              </w:rPr>
            </w:pPr>
            <w:r w:rsidRPr="00E26086">
              <w:rPr>
                <w:rFonts w:ascii="Arial" w:eastAsia="Times New Roman" w:hAnsi="Arial" w:cs="Arial"/>
                <w:b/>
                <w:bCs/>
                <w:kern w:val="2"/>
                <w:sz w:val="20"/>
                <w:szCs w:val="20"/>
              </w:rPr>
              <w:t>CONFECÇÃO DO</w:t>
            </w:r>
            <w:r w:rsidRPr="00E26086">
              <w:rPr>
                <w:rFonts w:ascii="Arial" w:eastAsia="Times New Roman" w:hAnsi="Arial" w:cs="Arial"/>
                <w:kern w:val="2"/>
                <w:sz w:val="20"/>
                <w:szCs w:val="20"/>
              </w:rPr>
              <w:t xml:space="preserve"> </w:t>
            </w:r>
            <w:r w:rsidRPr="00E26086">
              <w:rPr>
                <w:rFonts w:ascii="Arial" w:eastAsia="Times New Roman" w:hAnsi="Arial" w:cs="Arial"/>
                <w:b/>
                <w:bCs/>
                <w:kern w:val="2"/>
                <w:sz w:val="20"/>
                <w:szCs w:val="20"/>
              </w:rPr>
              <w:t>KIT DE UNIFORME CMEI MASCULINO:</w:t>
            </w:r>
          </w:p>
          <w:p w14:paraId="3F4546BE"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2 camisetas manga curta e duas bermudas.</w:t>
            </w:r>
          </w:p>
          <w:p w14:paraId="5FB7AA28"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2407B725" w14:textId="77777777" w:rsidR="00E01693" w:rsidRPr="00E26086" w:rsidRDefault="00E01693" w:rsidP="00E01693">
            <w:pPr>
              <w:widowControl w:val="0"/>
              <w:spacing w:after="0" w:line="200" w:lineRule="exact"/>
              <w:rPr>
                <w:rFonts w:ascii="Arial" w:eastAsia="Times New Roman" w:hAnsi="Arial" w:cs="Arial"/>
                <w:b/>
                <w:bCs/>
                <w:kern w:val="2"/>
                <w:sz w:val="20"/>
                <w:szCs w:val="20"/>
              </w:rPr>
            </w:pPr>
            <w:r w:rsidRPr="00E26086">
              <w:rPr>
                <w:rFonts w:ascii="Arial" w:eastAsia="Times New Roman" w:hAnsi="Arial" w:cs="Arial"/>
                <w:b/>
                <w:bCs/>
                <w:kern w:val="2"/>
                <w:sz w:val="20"/>
                <w:szCs w:val="20"/>
              </w:rPr>
              <w:t>CONFORME ESPECIFIÇÕES DE TECIDOS, LAYOUT, CORES E TAMANHOS CONSTANTES NESSE TERMO</w:t>
            </w:r>
            <w:r w:rsidRPr="00E26086">
              <w:rPr>
                <w:rFonts w:ascii="Arial" w:hAnsi="Arial" w:cs="Arial"/>
                <w:sz w:val="20"/>
                <w:szCs w:val="20"/>
              </w:rPr>
              <w:t xml:space="preserve"> </w:t>
            </w:r>
            <w:r w:rsidRPr="00E26086">
              <w:rPr>
                <w:rFonts w:ascii="Arial" w:eastAsia="Times New Roman" w:hAnsi="Arial" w:cs="Arial"/>
                <w:b/>
                <w:bCs/>
                <w:kern w:val="2"/>
                <w:sz w:val="20"/>
                <w:szCs w:val="20"/>
              </w:rPr>
              <w:t>E NECESSITA AMOSTRA.  .</w:t>
            </w:r>
          </w:p>
        </w:tc>
        <w:tc>
          <w:tcPr>
            <w:tcW w:w="903" w:type="dxa"/>
          </w:tcPr>
          <w:p w14:paraId="5709CE85"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2E44BA7B"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78</w:t>
            </w:r>
          </w:p>
          <w:p w14:paraId="1DB2C552"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6E489CF3" w14:textId="77777777" w:rsidR="00E01693" w:rsidRPr="00E26086" w:rsidRDefault="00E01693" w:rsidP="00E01693">
            <w:pPr>
              <w:widowControl w:val="0"/>
              <w:spacing w:after="0" w:line="200" w:lineRule="exact"/>
              <w:rPr>
                <w:rFonts w:ascii="Arial" w:eastAsia="Times New Roman" w:hAnsi="Arial" w:cs="Arial"/>
                <w:kern w:val="2"/>
                <w:sz w:val="20"/>
                <w:szCs w:val="20"/>
              </w:rPr>
            </w:pPr>
          </w:p>
        </w:tc>
        <w:tc>
          <w:tcPr>
            <w:tcW w:w="1268" w:type="dxa"/>
          </w:tcPr>
          <w:p w14:paraId="72B9FF06"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647986FB"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152,00</w:t>
            </w:r>
          </w:p>
        </w:tc>
        <w:tc>
          <w:tcPr>
            <w:tcW w:w="905" w:type="dxa"/>
          </w:tcPr>
          <w:p w14:paraId="253C4A7D"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15026831"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11.856,00</w:t>
            </w:r>
          </w:p>
        </w:tc>
      </w:tr>
      <w:tr w:rsidR="00E01693" w:rsidRPr="00E26086" w14:paraId="4B0673F1" w14:textId="77777777" w:rsidTr="00F97BC7">
        <w:tc>
          <w:tcPr>
            <w:tcW w:w="742" w:type="dxa"/>
          </w:tcPr>
          <w:p w14:paraId="4A454A1A"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6</w:t>
            </w:r>
          </w:p>
        </w:tc>
        <w:tc>
          <w:tcPr>
            <w:tcW w:w="6236" w:type="dxa"/>
          </w:tcPr>
          <w:p w14:paraId="5F389718"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b/>
                <w:bCs/>
                <w:kern w:val="2"/>
                <w:sz w:val="20"/>
                <w:szCs w:val="20"/>
              </w:rPr>
              <w:t>CONFECÇÃO DO KIT DE UNIFORME CMEI FEMININO:</w:t>
            </w:r>
          </w:p>
          <w:p w14:paraId="190950C8"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2 camisetas manga curta e 2 shorts saia.</w:t>
            </w:r>
          </w:p>
          <w:p w14:paraId="156CD310"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0AE9CE74" w14:textId="77777777" w:rsidR="00E01693" w:rsidRPr="00E26086" w:rsidRDefault="00E01693" w:rsidP="00E01693">
            <w:pPr>
              <w:widowControl w:val="0"/>
              <w:spacing w:after="0" w:line="200" w:lineRule="exact"/>
              <w:rPr>
                <w:rFonts w:ascii="Arial" w:eastAsia="Times New Roman" w:hAnsi="Arial" w:cs="Arial"/>
                <w:b/>
                <w:bCs/>
                <w:kern w:val="2"/>
                <w:sz w:val="20"/>
                <w:szCs w:val="20"/>
              </w:rPr>
            </w:pPr>
            <w:r w:rsidRPr="00E26086">
              <w:rPr>
                <w:rFonts w:ascii="Arial" w:eastAsia="Times New Roman" w:hAnsi="Arial" w:cs="Arial"/>
                <w:b/>
                <w:bCs/>
                <w:kern w:val="2"/>
                <w:sz w:val="20"/>
                <w:szCs w:val="20"/>
              </w:rPr>
              <w:t>CONFORME ESPECIFIÇÕES DE TECIDOS, LAYOUT, CORES</w:t>
            </w:r>
            <w:r w:rsidRPr="00E26086">
              <w:rPr>
                <w:rFonts w:ascii="Arial" w:hAnsi="Arial" w:cs="Arial"/>
                <w:sz w:val="20"/>
                <w:szCs w:val="20"/>
              </w:rPr>
              <w:t xml:space="preserve"> </w:t>
            </w:r>
            <w:r w:rsidRPr="00E26086">
              <w:rPr>
                <w:rFonts w:ascii="Arial" w:eastAsia="Times New Roman" w:hAnsi="Arial" w:cs="Arial"/>
                <w:b/>
                <w:bCs/>
                <w:kern w:val="2"/>
                <w:sz w:val="20"/>
                <w:szCs w:val="20"/>
              </w:rPr>
              <w:t xml:space="preserve"> </w:t>
            </w:r>
            <w:r w:rsidRPr="00E26086">
              <w:rPr>
                <w:rFonts w:ascii="Arial" w:eastAsia="Times New Roman" w:hAnsi="Arial" w:cs="Arial"/>
                <w:b/>
                <w:bCs/>
                <w:kern w:val="2"/>
                <w:sz w:val="20"/>
                <w:szCs w:val="20"/>
              </w:rPr>
              <w:lastRenderedPageBreak/>
              <w:t>E TAMANHOS CONSTANTES NESSE</w:t>
            </w:r>
            <w:r w:rsidRPr="00E26086">
              <w:rPr>
                <w:rFonts w:ascii="Arial" w:hAnsi="Arial" w:cs="Arial"/>
                <w:sz w:val="20"/>
                <w:szCs w:val="20"/>
              </w:rPr>
              <w:t xml:space="preserve"> </w:t>
            </w:r>
            <w:r w:rsidRPr="00E26086">
              <w:rPr>
                <w:rFonts w:ascii="Arial" w:eastAsia="Times New Roman" w:hAnsi="Arial" w:cs="Arial"/>
                <w:b/>
                <w:bCs/>
                <w:kern w:val="2"/>
                <w:sz w:val="20"/>
                <w:szCs w:val="20"/>
              </w:rPr>
              <w:t>TERMO E NECESSITA AMOSTRA.  .</w:t>
            </w:r>
          </w:p>
        </w:tc>
        <w:tc>
          <w:tcPr>
            <w:tcW w:w="903" w:type="dxa"/>
          </w:tcPr>
          <w:p w14:paraId="46A1F01D"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lastRenderedPageBreak/>
              <w:t>66</w:t>
            </w:r>
          </w:p>
          <w:p w14:paraId="4D85564F"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0F4D035F" w14:textId="77777777" w:rsidR="00E01693" w:rsidRPr="00E26086" w:rsidRDefault="00E01693" w:rsidP="00E01693">
            <w:pPr>
              <w:widowControl w:val="0"/>
              <w:spacing w:after="0" w:line="200" w:lineRule="exact"/>
              <w:rPr>
                <w:rFonts w:ascii="Arial" w:eastAsia="Times New Roman" w:hAnsi="Arial" w:cs="Arial"/>
                <w:kern w:val="2"/>
                <w:sz w:val="20"/>
                <w:szCs w:val="20"/>
              </w:rPr>
            </w:pPr>
          </w:p>
          <w:p w14:paraId="188711DB" w14:textId="77777777" w:rsidR="00E01693" w:rsidRPr="00E26086" w:rsidRDefault="00E01693" w:rsidP="00E01693">
            <w:pPr>
              <w:widowControl w:val="0"/>
              <w:spacing w:after="0" w:line="200" w:lineRule="exact"/>
              <w:rPr>
                <w:rFonts w:ascii="Arial" w:eastAsia="Times New Roman" w:hAnsi="Arial" w:cs="Arial"/>
                <w:kern w:val="2"/>
                <w:sz w:val="20"/>
                <w:szCs w:val="20"/>
              </w:rPr>
            </w:pPr>
          </w:p>
        </w:tc>
        <w:tc>
          <w:tcPr>
            <w:tcW w:w="1268" w:type="dxa"/>
          </w:tcPr>
          <w:p w14:paraId="10C4B6D5"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134,00</w:t>
            </w:r>
          </w:p>
        </w:tc>
        <w:tc>
          <w:tcPr>
            <w:tcW w:w="905" w:type="dxa"/>
          </w:tcPr>
          <w:p w14:paraId="65A6CCAA" w14:textId="77777777" w:rsidR="00E01693" w:rsidRPr="00E26086" w:rsidRDefault="00E01693" w:rsidP="00E01693">
            <w:pPr>
              <w:widowControl w:val="0"/>
              <w:spacing w:after="0" w:line="200" w:lineRule="exact"/>
              <w:rPr>
                <w:rFonts w:ascii="Arial" w:eastAsia="Times New Roman" w:hAnsi="Arial" w:cs="Arial"/>
                <w:kern w:val="2"/>
                <w:sz w:val="20"/>
                <w:szCs w:val="20"/>
              </w:rPr>
            </w:pPr>
            <w:r w:rsidRPr="00E26086">
              <w:rPr>
                <w:rFonts w:ascii="Arial" w:eastAsia="Times New Roman" w:hAnsi="Arial" w:cs="Arial"/>
                <w:kern w:val="2"/>
                <w:sz w:val="20"/>
                <w:szCs w:val="20"/>
              </w:rPr>
              <w:t>8.844,00</w:t>
            </w:r>
          </w:p>
        </w:tc>
      </w:tr>
    </w:tbl>
    <w:bookmarkEnd w:id="61"/>
    <w:p w14:paraId="519ACAC1" w14:textId="77777777" w:rsidR="00E01693" w:rsidRPr="00E26086" w:rsidRDefault="00E01693" w:rsidP="00E01693">
      <w:pPr>
        <w:widowControl w:val="0"/>
        <w:spacing w:after="0" w:line="240" w:lineRule="auto"/>
        <w:rPr>
          <w:rFonts w:ascii="Arial" w:eastAsia="Times New Roman" w:hAnsi="Arial" w:cs="Arial"/>
          <w:b/>
          <w:bCs/>
          <w:kern w:val="2"/>
          <w:sz w:val="20"/>
          <w:szCs w:val="20"/>
        </w:rPr>
      </w:pPr>
      <w:r w:rsidRPr="00E26086">
        <w:rPr>
          <w:rFonts w:ascii="Arial" w:eastAsia="Times New Roman" w:hAnsi="Arial" w:cs="Arial"/>
          <w:b/>
          <w:bCs/>
          <w:kern w:val="2"/>
          <w:sz w:val="20"/>
          <w:szCs w:val="20"/>
        </w:rPr>
        <w:t xml:space="preserve">   </w:t>
      </w:r>
    </w:p>
    <w:p w14:paraId="3A611EA9" w14:textId="77777777" w:rsidR="00E01693" w:rsidRPr="00E26086" w:rsidRDefault="00E01693" w:rsidP="00E01693">
      <w:pPr>
        <w:widowControl w:val="0"/>
        <w:spacing w:after="0" w:line="240" w:lineRule="auto"/>
        <w:rPr>
          <w:rFonts w:ascii="Arial" w:eastAsia="Times New Roman" w:hAnsi="Arial" w:cs="Arial"/>
          <w:b/>
          <w:bCs/>
          <w:kern w:val="2"/>
          <w:sz w:val="20"/>
          <w:szCs w:val="20"/>
        </w:rPr>
      </w:pPr>
      <w:r w:rsidRPr="00E26086">
        <w:rPr>
          <w:rFonts w:ascii="Arial" w:eastAsia="Times New Roman" w:hAnsi="Arial" w:cs="Arial"/>
          <w:b/>
          <w:bCs/>
          <w:kern w:val="2"/>
          <w:sz w:val="20"/>
          <w:szCs w:val="20"/>
        </w:rPr>
        <w:t xml:space="preserve">                                                                                LOTE 2</w:t>
      </w:r>
    </w:p>
    <w:tbl>
      <w:tblPr>
        <w:tblStyle w:val="Tabelacomgrade"/>
        <w:tblW w:w="10054" w:type="dxa"/>
        <w:tblLook w:val="04A0" w:firstRow="1" w:lastRow="0" w:firstColumn="1" w:lastColumn="0" w:noHBand="0" w:noVBand="1"/>
      </w:tblPr>
      <w:tblGrid>
        <w:gridCol w:w="740"/>
        <w:gridCol w:w="6048"/>
        <w:gridCol w:w="895"/>
        <w:gridCol w:w="1265"/>
        <w:gridCol w:w="1106"/>
      </w:tblGrid>
      <w:tr w:rsidR="00E01693" w:rsidRPr="00E26086" w14:paraId="637D1BEC" w14:textId="77777777" w:rsidTr="00F97BC7">
        <w:tc>
          <w:tcPr>
            <w:tcW w:w="740" w:type="dxa"/>
          </w:tcPr>
          <w:p w14:paraId="3AE21D59"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b/>
                <w:bCs/>
                <w:kern w:val="2"/>
                <w:sz w:val="20"/>
                <w:szCs w:val="20"/>
              </w:rPr>
              <w:t>ITEM</w:t>
            </w:r>
          </w:p>
        </w:tc>
        <w:tc>
          <w:tcPr>
            <w:tcW w:w="6048" w:type="dxa"/>
          </w:tcPr>
          <w:p w14:paraId="0F8CC503"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b/>
                <w:bCs/>
                <w:kern w:val="2"/>
                <w:sz w:val="20"/>
                <w:szCs w:val="20"/>
              </w:rPr>
              <w:t>DESCRIÇÃO</w:t>
            </w:r>
          </w:p>
        </w:tc>
        <w:tc>
          <w:tcPr>
            <w:tcW w:w="895" w:type="dxa"/>
          </w:tcPr>
          <w:p w14:paraId="266ECA3A"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b/>
                <w:bCs/>
                <w:kern w:val="2"/>
                <w:sz w:val="20"/>
                <w:szCs w:val="20"/>
              </w:rPr>
              <w:t>QTD.</w:t>
            </w:r>
          </w:p>
        </w:tc>
        <w:tc>
          <w:tcPr>
            <w:tcW w:w="1265" w:type="dxa"/>
          </w:tcPr>
          <w:p w14:paraId="0350C726"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b/>
                <w:bCs/>
                <w:kern w:val="2"/>
                <w:sz w:val="20"/>
                <w:szCs w:val="20"/>
              </w:rPr>
              <w:t xml:space="preserve">  VALOR UNITÁRIO</w:t>
            </w:r>
          </w:p>
        </w:tc>
        <w:tc>
          <w:tcPr>
            <w:tcW w:w="1106" w:type="dxa"/>
          </w:tcPr>
          <w:p w14:paraId="4CF4B97F"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b/>
                <w:bCs/>
                <w:kern w:val="2"/>
                <w:sz w:val="20"/>
                <w:szCs w:val="20"/>
              </w:rPr>
              <w:t>TOTAL</w:t>
            </w:r>
          </w:p>
        </w:tc>
      </w:tr>
      <w:tr w:rsidR="00E01693" w:rsidRPr="00E26086" w14:paraId="3B932D22" w14:textId="77777777" w:rsidTr="00F97BC7">
        <w:tc>
          <w:tcPr>
            <w:tcW w:w="740" w:type="dxa"/>
          </w:tcPr>
          <w:p w14:paraId="51A514F5"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7</w:t>
            </w:r>
          </w:p>
        </w:tc>
        <w:tc>
          <w:tcPr>
            <w:tcW w:w="6048" w:type="dxa"/>
          </w:tcPr>
          <w:p w14:paraId="4521EE3E"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b/>
                <w:bCs/>
                <w:kern w:val="2"/>
                <w:sz w:val="20"/>
                <w:szCs w:val="20"/>
              </w:rPr>
              <w:t xml:space="preserve">Mochila escolar conforme anexo NECESSITA DE AMOSTRA </w:t>
            </w:r>
          </w:p>
        </w:tc>
        <w:tc>
          <w:tcPr>
            <w:tcW w:w="895" w:type="dxa"/>
          </w:tcPr>
          <w:p w14:paraId="41BDA84D"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721</w:t>
            </w:r>
          </w:p>
        </w:tc>
        <w:tc>
          <w:tcPr>
            <w:tcW w:w="1265" w:type="dxa"/>
          </w:tcPr>
          <w:p w14:paraId="23EE5B68"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112,50</w:t>
            </w:r>
          </w:p>
        </w:tc>
        <w:tc>
          <w:tcPr>
            <w:tcW w:w="1106" w:type="dxa"/>
          </w:tcPr>
          <w:p w14:paraId="0A35588F"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81.112,50</w:t>
            </w:r>
          </w:p>
        </w:tc>
      </w:tr>
      <w:tr w:rsidR="00E01693" w:rsidRPr="00E26086" w14:paraId="05CB7C84" w14:textId="77777777" w:rsidTr="00F97BC7">
        <w:tc>
          <w:tcPr>
            <w:tcW w:w="740" w:type="dxa"/>
          </w:tcPr>
          <w:p w14:paraId="18373A42" w14:textId="77777777" w:rsidR="00E01693" w:rsidRPr="00E26086" w:rsidRDefault="00E01693" w:rsidP="00F97BC7">
            <w:pPr>
              <w:widowControl w:val="0"/>
              <w:rPr>
                <w:rFonts w:ascii="Arial" w:eastAsia="Times New Roman" w:hAnsi="Arial" w:cs="Arial"/>
                <w:kern w:val="2"/>
                <w:sz w:val="20"/>
                <w:szCs w:val="20"/>
              </w:rPr>
            </w:pPr>
            <w:r>
              <w:rPr>
                <w:rFonts w:ascii="Arial" w:eastAsia="Times New Roman" w:hAnsi="Arial" w:cs="Arial"/>
                <w:kern w:val="2"/>
                <w:sz w:val="20"/>
                <w:szCs w:val="20"/>
              </w:rPr>
              <w:t>8</w:t>
            </w:r>
          </w:p>
        </w:tc>
        <w:tc>
          <w:tcPr>
            <w:tcW w:w="6048" w:type="dxa"/>
            <w:tcBorders>
              <w:bottom w:val="single" w:sz="4" w:space="0" w:color="auto"/>
            </w:tcBorders>
          </w:tcPr>
          <w:p w14:paraId="19C2C5B4"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b/>
                <w:bCs/>
                <w:kern w:val="2"/>
                <w:sz w:val="20"/>
                <w:szCs w:val="20"/>
              </w:rPr>
              <w:t>Mochila escolar CMEI conforme anexo NECESSITA DE</w:t>
            </w:r>
            <w:r>
              <w:rPr>
                <w:rFonts w:ascii="Arial" w:eastAsia="Times New Roman" w:hAnsi="Arial" w:cs="Arial"/>
                <w:b/>
                <w:bCs/>
                <w:kern w:val="2"/>
                <w:sz w:val="20"/>
                <w:szCs w:val="20"/>
              </w:rPr>
              <w:t xml:space="preserve"> </w:t>
            </w:r>
            <w:r w:rsidRPr="00E26086">
              <w:rPr>
                <w:rFonts w:ascii="Arial" w:eastAsia="Times New Roman" w:hAnsi="Arial" w:cs="Arial"/>
                <w:b/>
                <w:bCs/>
                <w:kern w:val="2"/>
                <w:sz w:val="20"/>
                <w:szCs w:val="20"/>
              </w:rPr>
              <w:t>AMOSTRA</w:t>
            </w:r>
          </w:p>
        </w:tc>
        <w:tc>
          <w:tcPr>
            <w:tcW w:w="895" w:type="dxa"/>
            <w:tcBorders>
              <w:bottom w:val="single" w:sz="4" w:space="0" w:color="auto"/>
            </w:tcBorders>
          </w:tcPr>
          <w:p w14:paraId="6027480E"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144</w:t>
            </w:r>
          </w:p>
        </w:tc>
        <w:tc>
          <w:tcPr>
            <w:tcW w:w="1265" w:type="dxa"/>
            <w:tcBorders>
              <w:bottom w:val="single" w:sz="4" w:space="0" w:color="auto"/>
            </w:tcBorders>
          </w:tcPr>
          <w:p w14:paraId="5E042DBB"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107,50</w:t>
            </w:r>
          </w:p>
        </w:tc>
        <w:tc>
          <w:tcPr>
            <w:tcW w:w="1106" w:type="dxa"/>
            <w:tcBorders>
              <w:bottom w:val="single" w:sz="4" w:space="0" w:color="auto"/>
            </w:tcBorders>
          </w:tcPr>
          <w:p w14:paraId="615B474F"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15.480,00</w:t>
            </w:r>
          </w:p>
        </w:tc>
      </w:tr>
      <w:tr w:rsidR="00E01693" w:rsidRPr="00E26086" w14:paraId="77D1FABA" w14:textId="77777777" w:rsidTr="00F97BC7">
        <w:tc>
          <w:tcPr>
            <w:tcW w:w="740" w:type="dxa"/>
          </w:tcPr>
          <w:p w14:paraId="6A748D1F" w14:textId="77777777" w:rsidR="00E01693" w:rsidRPr="00E26086" w:rsidRDefault="00E01693" w:rsidP="00F97BC7">
            <w:pPr>
              <w:widowControl w:val="0"/>
              <w:rPr>
                <w:rFonts w:ascii="Arial" w:eastAsia="Times New Roman" w:hAnsi="Arial" w:cs="Arial"/>
                <w:kern w:val="2"/>
                <w:sz w:val="20"/>
                <w:szCs w:val="20"/>
              </w:rPr>
            </w:pPr>
            <w:r>
              <w:rPr>
                <w:rFonts w:ascii="Arial" w:eastAsia="Times New Roman" w:hAnsi="Arial" w:cs="Arial"/>
                <w:kern w:val="2"/>
                <w:sz w:val="20"/>
                <w:szCs w:val="20"/>
              </w:rPr>
              <w:t>9</w:t>
            </w:r>
          </w:p>
        </w:tc>
        <w:tc>
          <w:tcPr>
            <w:tcW w:w="6048" w:type="dxa"/>
          </w:tcPr>
          <w:p w14:paraId="1456CECF"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b/>
                <w:bCs/>
                <w:kern w:val="2"/>
                <w:sz w:val="20"/>
                <w:szCs w:val="20"/>
              </w:rPr>
              <w:t>Estojo escolar conforme anexo NECESSITA DE AMOSTRA</w:t>
            </w:r>
          </w:p>
        </w:tc>
        <w:tc>
          <w:tcPr>
            <w:tcW w:w="895" w:type="dxa"/>
          </w:tcPr>
          <w:p w14:paraId="614887EE"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721</w:t>
            </w:r>
          </w:p>
        </w:tc>
        <w:tc>
          <w:tcPr>
            <w:tcW w:w="1265" w:type="dxa"/>
          </w:tcPr>
          <w:p w14:paraId="3693A029"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31,00</w:t>
            </w:r>
          </w:p>
        </w:tc>
        <w:tc>
          <w:tcPr>
            <w:tcW w:w="1106" w:type="dxa"/>
          </w:tcPr>
          <w:p w14:paraId="5874118C"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22.351,00</w:t>
            </w:r>
          </w:p>
        </w:tc>
      </w:tr>
    </w:tbl>
    <w:p w14:paraId="4D8CADBA" w14:textId="77777777" w:rsidR="00E01693" w:rsidRDefault="00E01693" w:rsidP="00E01693">
      <w:pPr>
        <w:widowControl w:val="0"/>
        <w:spacing w:after="0" w:line="240" w:lineRule="auto"/>
        <w:rPr>
          <w:rFonts w:ascii="Arial" w:eastAsia="Times New Roman" w:hAnsi="Arial" w:cs="Arial"/>
          <w:b/>
          <w:bCs/>
          <w:kern w:val="2"/>
        </w:rPr>
      </w:pPr>
      <w:r>
        <w:rPr>
          <w:rFonts w:ascii="Arial" w:eastAsia="Times New Roman" w:hAnsi="Arial" w:cs="Arial"/>
          <w:b/>
          <w:bCs/>
          <w:kern w:val="2"/>
        </w:rPr>
        <w:t xml:space="preserve">                                                                      </w:t>
      </w:r>
    </w:p>
    <w:p w14:paraId="28F191A9" w14:textId="77777777" w:rsidR="00E01693" w:rsidRDefault="00E01693" w:rsidP="00E01693">
      <w:pPr>
        <w:widowControl w:val="0"/>
        <w:spacing w:after="0" w:line="240" w:lineRule="auto"/>
        <w:rPr>
          <w:rFonts w:ascii="Arial" w:eastAsia="Times New Roman" w:hAnsi="Arial" w:cs="Arial"/>
          <w:b/>
          <w:bCs/>
          <w:kern w:val="2"/>
        </w:rPr>
      </w:pPr>
    </w:p>
    <w:p w14:paraId="566DD91C" w14:textId="77777777" w:rsidR="00E01693" w:rsidRDefault="00E01693" w:rsidP="00E01693">
      <w:pPr>
        <w:widowControl w:val="0"/>
        <w:spacing w:after="0" w:line="240" w:lineRule="auto"/>
        <w:rPr>
          <w:rFonts w:ascii="Arial" w:eastAsia="Times New Roman" w:hAnsi="Arial" w:cs="Arial"/>
          <w:b/>
          <w:bCs/>
          <w:kern w:val="2"/>
        </w:rPr>
      </w:pPr>
      <w:r>
        <w:rPr>
          <w:rFonts w:ascii="Arial" w:eastAsia="Times New Roman" w:hAnsi="Arial" w:cs="Arial"/>
          <w:b/>
          <w:bCs/>
          <w:kern w:val="2"/>
        </w:rPr>
        <w:t xml:space="preserve">                                                                       LOTE 3</w:t>
      </w:r>
    </w:p>
    <w:tbl>
      <w:tblPr>
        <w:tblStyle w:val="Tabelacomgrade"/>
        <w:tblW w:w="10054" w:type="dxa"/>
        <w:tblLook w:val="04A0" w:firstRow="1" w:lastRow="0" w:firstColumn="1" w:lastColumn="0" w:noHBand="0" w:noVBand="1"/>
      </w:tblPr>
      <w:tblGrid>
        <w:gridCol w:w="740"/>
        <w:gridCol w:w="6048"/>
        <w:gridCol w:w="895"/>
        <w:gridCol w:w="1265"/>
        <w:gridCol w:w="1106"/>
      </w:tblGrid>
      <w:tr w:rsidR="00E01693" w:rsidRPr="00E26086" w14:paraId="58D2D5C9" w14:textId="77777777" w:rsidTr="00F97BC7">
        <w:tc>
          <w:tcPr>
            <w:tcW w:w="740" w:type="dxa"/>
            <w:tcBorders>
              <w:bottom w:val="single" w:sz="4" w:space="0" w:color="auto"/>
            </w:tcBorders>
          </w:tcPr>
          <w:p w14:paraId="4F2EE368" w14:textId="77777777" w:rsidR="00E01693" w:rsidRPr="00E26086" w:rsidRDefault="00E01693" w:rsidP="00F97BC7">
            <w:pPr>
              <w:widowControl w:val="0"/>
              <w:rPr>
                <w:rFonts w:ascii="Arial" w:eastAsia="Times New Roman" w:hAnsi="Arial" w:cs="Arial"/>
                <w:kern w:val="2"/>
                <w:sz w:val="20"/>
                <w:szCs w:val="20"/>
              </w:rPr>
            </w:pPr>
            <w:r>
              <w:rPr>
                <w:rFonts w:ascii="Arial" w:eastAsia="Times New Roman" w:hAnsi="Arial" w:cs="Arial"/>
                <w:kern w:val="2"/>
                <w:sz w:val="20"/>
                <w:szCs w:val="20"/>
              </w:rPr>
              <w:t>10</w:t>
            </w:r>
          </w:p>
        </w:tc>
        <w:tc>
          <w:tcPr>
            <w:tcW w:w="6048" w:type="dxa"/>
            <w:tcBorders>
              <w:bottom w:val="single" w:sz="4" w:space="0" w:color="auto"/>
            </w:tcBorders>
          </w:tcPr>
          <w:p w14:paraId="54D6FD9F"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b/>
                <w:bCs/>
                <w:kern w:val="2"/>
                <w:sz w:val="20"/>
                <w:szCs w:val="20"/>
              </w:rPr>
              <w:t>Tênis escolar conforme anexo NECESSITA DE AMOSTRA</w:t>
            </w:r>
          </w:p>
        </w:tc>
        <w:tc>
          <w:tcPr>
            <w:tcW w:w="895" w:type="dxa"/>
            <w:tcBorders>
              <w:bottom w:val="single" w:sz="4" w:space="0" w:color="auto"/>
            </w:tcBorders>
          </w:tcPr>
          <w:p w14:paraId="56CCABBB"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721</w:t>
            </w:r>
          </w:p>
        </w:tc>
        <w:tc>
          <w:tcPr>
            <w:tcW w:w="1265" w:type="dxa"/>
            <w:tcBorders>
              <w:bottom w:val="single" w:sz="4" w:space="0" w:color="auto"/>
            </w:tcBorders>
          </w:tcPr>
          <w:p w14:paraId="04E4FF27"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135,33</w:t>
            </w:r>
          </w:p>
        </w:tc>
        <w:tc>
          <w:tcPr>
            <w:tcW w:w="1106" w:type="dxa"/>
            <w:tcBorders>
              <w:bottom w:val="single" w:sz="4" w:space="0" w:color="auto"/>
            </w:tcBorders>
          </w:tcPr>
          <w:p w14:paraId="601D22F4" w14:textId="77777777" w:rsidR="00E01693" w:rsidRPr="00E26086" w:rsidRDefault="00E01693" w:rsidP="00F97BC7">
            <w:pPr>
              <w:widowControl w:val="0"/>
              <w:rPr>
                <w:rFonts w:ascii="Arial" w:eastAsia="Times New Roman" w:hAnsi="Arial" w:cs="Arial"/>
                <w:kern w:val="2"/>
                <w:sz w:val="20"/>
                <w:szCs w:val="20"/>
              </w:rPr>
            </w:pPr>
            <w:r w:rsidRPr="00E26086">
              <w:rPr>
                <w:rFonts w:ascii="Arial" w:eastAsia="Times New Roman" w:hAnsi="Arial" w:cs="Arial"/>
                <w:kern w:val="2"/>
                <w:sz w:val="20"/>
                <w:szCs w:val="20"/>
              </w:rPr>
              <w:t>97.572,93</w:t>
            </w:r>
          </w:p>
        </w:tc>
      </w:tr>
      <w:tr w:rsidR="00E01693" w:rsidRPr="00E26086" w14:paraId="3FB24BAE" w14:textId="77777777" w:rsidTr="00F97BC7">
        <w:tc>
          <w:tcPr>
            <w:tcW w:w="740" w:type="dxa"/>
          </w:tcPr>
          <w:p w14:paraId="2B60767C" w14:textId="77777777" w:rsidR="00E01693" w:rsidRPr="00E26086" w:rsidRDefault="00E01693" w:rsidP="00F97BC7">
            <w:pPr>
              <w:widowControl w:val="0"/>
              <w:rPr>
                <w:rFonts w:ascii="Arial" w:eastAsia="Times New Roman" w:hAnsi="Arial" w:cs="Arial"/>
                <w:kern w:val="2"/>
                <w:sz w:val="20"/>
                <w:szCs w:val="20"/>
              </w:rPr>
            </w:pPr>
          </w:p>
        </w:tc>
        <w:tc>
          <w:tcPr>
            <w:tcW w:w="6048" w:type="dxa"/>
          </w:tcPr>
          <w:p w14:paraId="2EAE2D31" w14:textId="77777777" w:rsidR="00E01693" w:rsidRPr="00E26086" w:rsidRDefault="00E01693" w:rsidP="00F97BC7">
            <w:pPr>
              <w:widowControl w:val="0"/>
              <w:rPr>
                <w:rFonts w:ascii="Arial" w:eastAsia="Times New Roman" w:hAnsi="Arial" w:cs="Arial"/>
                <w:b/>
                <w:bCs/>
                <w:kern w:val="2"/>
                <w:sz w:val="20"/>
                <w:szCs w:val="20"/>
              </w:rPr>
            </w:pPr>
            <w:r w:rsidRPr="00E26086">
              <w:rPr>
                <w:rFonts w:ascii="Arial" w:eastAsia="Times New Roman" w:hAnsi="Arial" w:cs="Arial"/>
                <w:kern w:val="2"/>
                <w:sz w:val="20"/>
                <w:szCs w:val="20"/>
              </w:rPr>
              <w:t xml:space="preserve">                                  </w:t>
            </w:r>
            <w:r w:rsidRPr="00E26086">
              <w:rPr>
                <w:rFonts w:ascii="Arial" w:eastAsia="Times New Roman" w:hAnsi="Arial" w:cs="Arial"/>
                <w:b/>
                <w:bCs/>
                <w:kern w:val="2"/>
                <w:sz w:val="20"/>
                <w:szCs w:val="20"/>
              </w:rPr>
              <w:t xml:space="preserve">  TOTAL: 490.045,03</w:t>
            </w:r>
          </w:p>
        </w:tc>
        <w:tc>
          <w:tcPr>
            <w:tcW w:w="895" w:type="dxa"/>
          </w:tcPr>
          <w:p w14:paraId="6B0888D7" w14:textId="77777777" w:rsidR="00E01693" w:rsidRPr="00E26086" w:rsidRDefault="00E01693" w:rsidP="00F97BC7">
            <w:pPr>
              <w:widowControl w:val="0"/>
              <w:rPr>
                <w:rFonts w:ascii="Arial" w:eastAsia="Times New Roman" w:hAnsi="Arial" w:cs="Arial"/>
                <w:kern w:val="2"/>
                <w:sz w:val="20"/>
                <w:szCs w:val="20"/>
              </w:rPr>
            </w:pPr>
          </w:p>
        </w:tc>
        <w:tc>
          <w:tcPr>
            <w:tcW w:w="1265" w:type="dxa"/>
          </w:tcPr>
          <w:p w14:paraId="41768A5B" w14:textId="77777777" w:rsidR="00E01693" w:rsidRPr="00E26086" w:rsidRDefault="00E01693" w:rsidP="00F97BC7">
            <w:pPr>
              <w:widowControl w:val="0"/>
              <w:rPr>
                <w:rFonts w:ascii="Arial" w:eastAsia="Times New Roman" w:hAnsi="Arial" w:cs="Arial"/>
                <w:kern w:val="2"/>
                <w:sz w:val="20"/>
                <w:szCs w:val="20"/>
              </w:rPr>
            </w:pPr>
          </w:p>
        </w:tc>
        <w:tc>
          <w:tcPr>
            <w:tcW w:w="1106" w:type="dxa"/>
          </w:tcPr>
          <w:p w14:paraId="7BA68E69" w14:textId="77777777" w:rsidR="00E01693" w:rsidRPr="00E26086" w:rsidRDefault="00E01693" w:rsidP="00F97BC7">
            <w:pPr>
              <w:widowControl w:val="0"/>
              <w:rPr>
                <w:rFonts w:ascii="Arial" w:eastAsia="Times New Roman" w:hAnsi="Arial" w:cs="Arial"/>
                <w:kern w:val="2"/>
                <w:sz w:val="20"/>
                <w:szCs w:val="20"/>
              </w:rPr>
            </w:pPr>
          </w:p>
        </w:tc>
      </w:tr>
    </w:tbl>
    <w:p w14:paraId="77F2DAF0" w14:textId="360E1DAA" w:rsidR="00A75DCB" w:rsidRPr="00A75DCB" w:rsidRDefault="00A75DCB" w:rsidP="00E01693">
      <w:pPr>
        <w:widowControl w:val="0"/>
        <w:spacing w:after="0" w:line="240" w:lineRule="auto"/>
        <w:rPr>
          <w:rFonts w:ascii="Arial" w:eastAsia="Times New Roman" w:hAnsi="Arial" w:cs="Arial"/>
          <w:b/>
          <w:bCs/>
          <w:kern w:val="2"/>
          <w:sz w:val="20"/>
          <w:szCs w:val="20"/>
        </w:rPr>
      </w:pPr>
    </w:p>
    <w:p w14:paraId="3AC61456" w14:textId="77777777" w:rsidR="00A75DCB" w:rsidRPr="00A75DCB" w:rsidRDefault="00A75DCB" w:rsidP="00A75DCB">
      <w:pPr>
        <w:widowControl w:val="0"/>
        <w:spacing w:after="0" w:line="240" w:lineRule="auto"/>
        <w:rPr>
          <w:rFonts w:ascii="Arial" w:eastAsia="Times New Roman" w:hAnsi="Arial" w:cs="Arial"/>
          <w:b/>
          <w:bCs/>
          <w:kern w:val="2"/>
          <w:sz w:val="20"/>
          <w:szCs w:val="20"/>
        </w:rPr>
      </w:pPr>
      <w:r w:rsidRPr="00A75DCB">
        <w:rPr>
          <w:rFonts w:ascii="Arial" w:eastAsia="Times New Roman" w:hAnsi="Arial" w:cs="Arial"/>
          <w:b/>
          <w:bCs/>
          <w:kern w:val="2"/>
          <w:sz w:val="20"/>
          <w:szCs w:val="20"/>
        </w:rPr>
        <w:t xml:space="preserve">                                                                                                                                                 </w:t>
      </w:r>
    </w:p>
    <w:p w14:paraId="5C06F77D" w14:textId="77777777" w:rsidR="00A75DCB" w:rsidRPr="00A75DCB" w:rsidRDefault="00A75DCB" w:rsidP="00A75DCB">
      <w:pPr>
        <w:spacing w:after="0" w:line="240" w:lineRule="auto"/>
        <w:rPr>
          <w:rFonts w:ascii="Arial" w:eastAsia="Times New Roman" w:hAnsi="Arial" w:cs="Arial"/>
          <w:b/>
          <w:bCs/>
          <w:sz w:val="20"/>
          <w:szCs w:val="20"/>
        </w:rPr>
      </w:pPr>
      <w:r w:rsidRPr="00A75DCB">
        <w:rPr>
          <w:rFonts w:ascii="Arial" w:eastAsia="Times New Roman" w:hAnsi="Arial" w:cs="Arial"/>
          <w:sz w:val="20"/>
          <w:szCs w:val="20"/>
        </w:rPr>
        <w:t xml:space="preserve">2.2. </w:t>
      </w:r>
      <w:bookmarkStart w:id="62" w:name="_Hlk198901955"/>
      <w:r w:rsidRPr="00A75DCB">
        <w:rPr>
          <w:rFonts w:ascii="Arial" w:eastAsia="Times New Roman" w:hAnsi="Arial" w:cs="Arial"/>
          <w:sz w:val="20"/>
          <w:szCs w:val="20"/>
        </w:rPr>
        <w:t>O valor global estimado para a presente licitação será de</w:t>
      </w:r>
      <w:r w:rsidRPr="00A75DCB">
        <w:rPr>
          <w:rFonts w:ascii="Arial" w:eastAsia="Times New Roman" w:hAnsi="Arial" w:cs="Arial"/>
          <w:b/>
          <w:bCs/>
          <w:sz w:val="20"/>
          <w:szCs w:val="20"/>
        </w:rPr>
        <w:t xml:space="preserve"> </w:t>
      </w:r>
      <w:bookmarkStart w:id="63" w:name="_Hlk198816865"/>
      <w:r w:rsidRPr="00A75DCB">
        <w:rPr>
          <w:rFonts w:ascii="Arial" w:eastAsia="Times New Roman" w:hAnsi="Arial" w:cs="Arial"/>
          <w:b/>
          <w:bCs/>
          <w:sz w:val="20"/>
          <w:szCs w:val="20"/>
        </w:rPr>
        <w:t>R$</w:t>
      </w:r>
      <w:bookmarkEnd w:id="63"/>
      <w:r w:rsidRPr="00A75DCB">
        <w:rPr>
          <w:rFonts w:ascii="Arial" w:eastAsia="Times New Roman" w:hAnsi="Arial" w:cs="Arial"/>
          <w:b/>
          <w:bCs/>
          <w:sz w:val="20"/>
          <w:szCs w:val="20"/>
        </w:rPr>
        <w:t xml:space="preserve"> 490.045,03 (quatrocentos e noventa mil, quarenta e cinco reais e quarenta e três centavos). </w:t>
      </w:r>
      <w:r w:rsidRPr="00A75DCB">
        <w:rPr>
          <w:rFonts w:ascii="Arial" w:eastAsia="Times New Roman" w:hAnsi="Arial" w:cs="Arial"/>
          <w:b/>
          <w:bCs/>
          <w:sz w:val="20"/>
          <w:szCs w:val="20"/>
        </w:rPr>
        <w:tab/>
        <w:t xml:space="preserve">                              </w:t>
      </w:r>
      <w:r w:rsidRPr="00A75DCB">
        <w:rPr>
          <w:rFonts w:ascii="Arial" w:eastAsia="Times New Roman" w:hAnsi="Arial" w:cs="Arial"/>
          <w:b/>
          <w:bCs/>
          <w:sz w:val="20"/>
          <w:szCs w:val="20"/>
        </w:rPr>
        <w:tab/>
      </w:r>
    </w:p>
    <w:bookmarkEnd w:id="62"/>
    <w:p w14:paraId="125164DC" w14:textId="77777777" w:rsidR="00A75DCB" w:rsidRPr="00A75DCB" w:rsidRDefault="00A75DCB" w:rsidP="00A75DCB">
      <w:pPr>
        <w:spacing w:after="0" w:line="240" w:lineRule="auto"/>
        <w:jc w:val="both"/>
        <w:rPr>
          <w:rFonts w:ascii="Arial" w:eastAsia="Calibri" w:hAnsi="Arial" w:cs="Arial"/>
          <w:color w:val="000000"/>
          <w:sz w:val="20"/>
          <w:szCs w:val="20"/>
          <w:lang w:eastAsia="zh-CN" w:bidi="hi-IN"/>
        </w:rPr>
      </w:pPr>
      <w:r w:rsidRPr="00A75DCB">
        <w:rPr>
          <w:rFonts w:ascii="Arial" w:eastAsia="Calibri" w:hAnsi="Arial" w:cs="Arial"/>
          <w:color w:val="000000"/>
          <w:sz w:val="20"/>
          <w:szCs w:val="20"/>
          <w:lang w:eastAsia="zh-CN" w:bidi="hi-IN"/>
        </w:rPr>
        <w:t>2.3. Anexos ao processo, constam três orçamentos, contudo, nem todos os itens foram contemplados pelas três cotações. Dessa forma, foi assegurado que cada item tivesse, sempre que possível, ao menos três referências de preço, garantindo a representatividade dos valores pesquisados. Ressalta-se que não foi utilizada a plataforma Consultec para a composição dos valores, considerando que a pesquisa foi realizada diretamente junto a fornecedores do ramo.</w:t>
      </w:r>
    </w:p>
    <w:p w14:paraId="5796F55B" w14:textId="77777777" w:rsidR="00A75DCB" w:rsidRPr="00A75DCB" w:rsidRDefault="00A75DCB" w:rsidP="00A75DCB">
      <w:pPr>
        <w:spacing w:after="0" w:line="240" w:lineRule="auto"/>
        <w:jc w:val="both"/>
        <w:rPr>
          <w:rFonts w:ascii="Arial" w:eastAsia="Calibri" w:hAnsi="Arial" w:cs="Arial"/>
          <w:color w:val="000000"/>
          <w:sz w:val="20"/>
          <w:szCs w:val="20"/>
          <w:lang w:eastAsia="zh-CN" w:bidi="hi-IN"/>
        </w:rPr>
      </w:pPr>
      <w:r w:rsidRPr="00A75DCB">
        <w:rPr>
          <w:rFonts w:ascii="Arial" w:eastAsia="Calibri" w:hAnsi="Arial" w:cs="Arial"/>
          <w:color w:val="000000"/>
          <w:sz w:val="20"/>
          <w:szCs w:val="20"/>
          <w:lang w:eastAsia="zh-CN" w:bidi="hi-IN"/>
        </w:rPr>
        <w:t>2.4. O valor de referência foi calculado com base na média aritmética simples dos orçamentos obtidos, em conformidade com o artigo 26 da Lei nº 14.133/2021 e com os regulamentos municipais vigentes.</w:t>
      </w:r>
    </w:p>
    <w:p w14:paraId="554F8F0E" w14:textId="77777777" w:rsidR="00A75DCB" w:rsidRPr="00A75DCB" w:rsidRDefault="00A75DCB" w:rsidP="00A75DCB">
      <w:pPr>
        <w:spacing w:after="0" w:line="240" w:lineRule="auto"/>
        <w:jc w:val="both"/>
        <w:rPr>
          <w:rFonts w:ascii="Arial" w:eastAsia="Calibri" w:hAnsi="Arial" w:cs="Arial"/>
          <w:color w:val="000000"/>
          <w:sz w:val="20"/>
          <w:szCs w:val="20"/>
          <w:lang w:eastAsia="zh-CN" w:bidi="hi-IN"/>
        </w:rPr>
      </w:pPr>
      <w:r w:rsidRPr="00A75DCB">
        <w:rPr>
          <w:rFonts w:ascii="Arial" w:eastAsia="Calibri" w:hAnsi="Arial" w:cs="Arial"/>
          <w:color w:val="000000"/>
          <w:sz w:val="20"/>
          <w:szCs w:val="20"/>
          <w:lang w:eastAsia="zh-CN" w:bidi="hi-IN"/>
        </w:rPr>
        <w:t>2.5. A contratação se dará na modalidade de Pregão Eletrônico, do tipo menor preço por lote.</w:t>
      </w:r>
    </w:p>
    <w:p w14:paraId="682FF49C" w14:textId="77777777" w:rsidR="00A75DCB" w:rsidRPr="00A75DCB" w:rsidRDefault="00A75DCB" w:rsidP="00A75DCB">
      <w:pPr>
        <w:spacing w:after="0" w:line="240" w:lineRule="auto"/>
        <w:jc w:val="both"/>
        <w:rPr>
          <w:rFonts w:ascii="Arial" w:eastAsia="Calibri" w:hAnsi="Arial" w:cs="Arial"/>
          <w:color w:val="000000"/>
          <w:sz w:val="20"/>
          <w:szCs w:val="20"/>
          <w:lang w:eastAsia="zh-CN" w:bidi="hi-IN"/>
        </w:rPr>
      </w:pPr>
    </w:p>
    <w:p w14:paraId="12C7ED6D" w14:textId="77777777" w:rsidR="00A75DCB" w:rsidRPr="00A75DCB" w:rsidRDefault="00A75DCB" w:rsidP="00A75DCB">
      <w:pPr>
        <w:spacing w:after="0" w:line="240" w:lineRule="auto"/>
        <w:jc w:val="both"/>
        <w:rPr>
          <w:rFonts w:ascii="Arial" w:eastAsia="Calibri" w:hAnsi="Arial" w:cs="Arial"/>
          <w:b/>
          <w:bCs/>
          <w:color w:val="000000"/>
          <w:sz w:val="20"/>
          <w:szCs w:val="20"/>
          <w:lang w:eastAsia="zh-CN" w:bidi="hi-IN"/>
        </w:rPr>
      </w:pPr>
      <w:r w:rsidRPr="00A75DCB">
        <w:rPr>
          <w:rFonts w:ascii="Arial" w:eastAsia="Calibri" w:hAnsi="Arial" w:cs="Arial"/>
          <w:b/>
          <w:bCs/>
          <w:color w:val="000000"/>
          <w:sz w:val="20"/>
          <w:szCs w:val="20"/>
          <w:lang w:eastAsia="zh-CN" w:bidi="hi-IN"/>
        </w:rPr>
        <w:t>3. PRAZO DA ATA DE REGISTRO DE PREÇOS</w:t>
      </w:r>
    </w:p>
    <w:p w14:paraId="1AEC1F87" w14:textId="77777777" w:rsidR="00A75DCB" w:rsidRPr="00A75DCB" w:rsidRDefault="00A75DCB" w:rsidP="00A75DCB">
      <w:pPr>
        <w:pStyle w:val="PargrafodaLista"/>
        <w:numPr>
          <w:ilvl w:val="1"/>
          <w:numId w:val="44"/>
        </w:numPr>
        <w:tabs>
          <w:tab w:val="left" w:pos="426"/>
        </w:tabs>
        <w:spacing w:after="0" w:line="240" w:lineRule="auto"/>
        <w:ind w:left="0" w:firstLine="0"/>
        <w:jc w:val="both"/>
        <w:rPr>
          <w:rFonts w:ascii="Arial" w:hAnsi="Arial" w:cs="Arial"/>
          <w:sz w:val="20"/>
          <w:szCs w:val="20"/>
        </w:rPr>
      </w:pPr>
      <w:r w:rsidRPr="00A75DCB">
        <w:rPr>
          <w:rFonts w:ascii="Arial" w:eastAsia="Calibri" w:hAnsi="Arial" w:cs="Arial"/>
          <w:sz w:val="20"/>
          <w:szCs w:val="20"/>
          <w:lang w:eastAsia="zh-CN" w:bidi="hi-IN"/>
        </w:rPr>
        <w:t xml:space="preserve"> </w:t>
      </w:r>
      <w:r w:rsidRPr="00A75DCB">
        <w:rPr>
          <w:rFonts w:ascii="Arial" w:eastAsia="Times New Roman" w:hAnsi="Arial" w:cs="Arial"/>
          <w:sz w:val="20"/>
          <w:szCs w:val="20"/>
        </w:rPr>
        <w:t xml:space="preserve">   </w:t>
      </w:r>
      <w:r w:rsidRPr="00A75DCB">
        <w:rPr>
          <w:rFonts w:ascii="Arial" w:hAnsi="Arial" w:cs="Arial"/>
          <w:sz w:val="20"/>
          <w:szCs w:val="20"/>
        </w:rPr>
        <w:t>O Contrato nos casos de Registro de Preços fica substituído pelo documento equivalente: empenho ou autorização de fornecimento;</w:t>
      </w:r>
    </w:p>
    <w:p w14:paraId="6F8248F8" w14:textId="77777777" w:rsidR="00A75DCB" w:rsidRPr="00A75DCB" w:rsidRDefault="00A75DCB" w:rsidP="00A75DCB">
      <w:pPr>
        <w:pStyle w:val="PargrafodaLista"/>
        <w:numPr>
          <w:ilvl w:val="1"/>
          <w:numId w:val="44"/>
        </w:numPr>
        <w:tabs>
          <w:tab w:val="left" w:pos="426"/>
        </w:tabs>
        <w:spacing w:after="0" w:line="240" w:lineRule="auto"/>
        <w:ind w:left="0" w:firstLine="0"/>
        <w:jc w:val="both"/>
        <w:rPr>
          <w:rFonts w:ascii="Arial" w:hAnsi="Arial" w:cs="Arial"/>
          <w:sz w:val="20"/>
          <w:szCs w:val="20"/>
        </w:rPr>
      </w:pPr>
      <w:r w:rsidRPr="00A75DCB">
        <w:rPr>
          <w:rFonts w:ascii="Arial" w:hAnsi="Arial" w:cs="Arial"/>
          <w:sz w:val="20"/>
          <w:szCs w:val="20"/>
        </w:rPr>
        <w:t>O prazo de vigência da Ata de Registro de Preços é de</w:t>
      </w:r>
      <w:r w:rsidRPr="00A75DCB">
        <w:rPr>
          <w:rFonts w:ascii="Arial" w:hAnsi="Arial" w:cs="Arial"/>
          <w:b/>
          <w:sz w:val="20"/>
          <w:szCs w:val="20"/>
        </w:rPr>
        <w:t xml:space="preserve"> </w:t>
      </w:r>
      <w:r w:rsidRPr="00A75DCB">
        <w:rPr>
          <w:rFonts w:ascii="Arial" w:hAnsi="Arial" w:cs="Arial"/>
          <w:b/>
          <w:bCs/>
          <w:sz w:val="20"/>
          <w:szCs w:val="20"/>
          <w:u w:val="single"/>
        </w:rPr>
        <w:t>12 (doze) meses</w:t>
      </w:r>
      <w:r w:rsidRPr="00A75DCB">
        <w:rPr>
          <w:rFonts w:ascii="Arial" w:hAnsi="Arial" w:cs="Arial"/>
          <w:b/>
          <w:sz w:val="20"/>
          <w:szCs w:val="20"/>
        </w:rPr>
        <w:t xml:space="preserve">, </w:t>
      </w:r>
      <w:r w:rsidRPr="00A75DCB">
        <w:rPr>
          <w:rFonts w:ascii="Arial" w:hAnsi="Arial" w:cs="Arial"/>
          <w:sz w:val="20"/>
          <w:szCs w:val="20"/>
        </w:rPr>
        <w:t>contados da sua assinatura, na forma do artigo 84 da Lei n° 14.133/2021,</w:t>
      </w:r>
      <w:r w:rsidRPr="00A75DCB">
        <w:rPr>
          <w:rFonts w:ascii="Arial" w:hAnsi="Arial" w:cs="Arial"/>
          <w:b/>
          <w:sz w:val="20"/>
          <w:szCs w:val="20"/>
        </w:rPr>
        <w:t xml:space="preserve"> prorrogável, por igual período, desde que comprovado o preço vantajoso;</w:t>
      </w:r>
    </w:p>
    <w:p w14:paraId="74364482" w14:textId="77777777" w:rsidR="00A75DCB" w:rsidRPr="00A75DCB" w:rsidRDefault="00A75DCB" w:rsidP="00A75DCB">
      <w:pPr>
        <w:pStyle w:val="PargrafodaLista"/>
        <w:numPr>
          <w:ilvl w:val="1"/>
          <w:numId w:val="44"/>
        </w:numPr>
        <w:tabs>
          <w:tab w:val="left" w:pos="426"/>
        </w:tabs>
        <w:spacing w:after="0" w:line="240" w:lineRule="auto"/>
        <w:ind w:left="0" w:firstLine="0"/>
        <w:jc w:val="both"/>
        <w:rPr>
          <w:rFonts w:ascii="Arial" w:hAnsi="Arial" w:cs="Arial"/>
          <w:sz w:val="20"/>
          <w:szCs w:val="20"/>
        </w:rPr>
      </w:pPr>
      <w:r w:rsidRPr="00A75DCB">
        <w:rPr>
          <w:rFonts w:ascii="Arial" w:eastAsia="Times New Roman" w:hAnsi="Arial" w:cs="Arial"/>
          <w:b/>
          <w:kern w:val="2"/>
          <w:sz w:val="20"/>
          <w:szCs w:val="20"/>
          <w:u w:val="single"/>
        </w:rPr>
        <w:t>Os quantitativos poderão, a critério da Administração Municipal, ser renovados juntamente com o período de vigência da Ata.</w:t>
      </w:r>
    </w:p>
    <w:p w14:paraId="60EF1727" w14:textId="77777777" w:rsidR="00A75DCB" w:rsidRPr="00A75DCB" w:rsidRDefault="00A75DCB" w:rsidP="00A75DCB">
      <w:pPr>
        <w:pStyle w:val="PargrafodaLista"/>
        <w:numPr>
          <w:ilvl w:val="1"/>
          <w:numId w:val="44"/>
        </w:numPr>
        <w:tabs>
          <w:tab w:val="left" w:pos="426"/>
        </w:tabs>
        <w:spacing w:after="0" w:line="240" w:lineRule="auto"/>
        <w:ind w:left="0" w:firstLine="0"/>
        <w:jc w:val="both"/>
        <w:rPr>
          <w:rFonts w:ascii="Arial" w:hAnsi="Arial" w:cs="Arial"/>
          <w:sz w:val="20"/>
          <w:szCs w:val="20"/>
        </w:rPr>
      </w:pPr>
      <w:r w:rsidRPr="00A75DCB">
        <w:rPr>
          <w:rFonts w:ascii="Arial" w:hAnsi="Arial" w:cs="Arial"/>
          <w:sz w:val="20"/>
          <w:szCs w:val="20"/>
        </w:rPr>
        <w:t xml:space="preserve">   </w:t>
      </w:r>
      <w:r w:rsidRPr="00A75DCB">
        <w:rPr>
          <w:rFonts w:ascii="Arial" w:hAnsi="Arial" w:cs="Arial"/>
          <w:color w:val="000000"/>
          <w:sz w:val="20"/>
          <w:szCs w:val="20"/>
          <w:lang w:eastAsia="zh-CN" w:bidi="hi-IN"/>
        </w:rPr>
        <w:t>Quando a não conclusão decorrer de culpa do contratado:</w:t>
      </w:r>
    </w:p>
    <w:p w14:paraId="4F580A9C" w14:textId="77777777" w:rsidR="00A75DCB" w:rsidRPr="00A75DCB" w:rsidRDefault="00A75DCB" w:rsidP="00A75DCB">
      <w:pPr>
        <w:pStyle w:val="PargrafodaLista"/>
        <w:numPr>
          <w:ilvl w:val="0"/>
          <w:numId w:val="41"/>
        </w:numPr>
        <w:spacing w:after="0" w:line="240" w:lineRule="auto"/>
        <w:ind w:left="0" w:firstLine="0"/>
        <w:jc w:val="both"/>
        <w:rPr>
          <w:rFonts w:ascii="Arial" w:hAnsi="Arial" w:cs="Arial"/>
          <w:sz w:val="20"/>
          <w:szCs w:val="20"/>
        </w:rPr>
      </w:pPr>
      <w:r w:rsidRPr="00A75DCB">
        <w:rPr>
          <w:rFonts w:ascii="Arial" w:hAnsi="Arial" w:cs="Arial"/>
          <w:color w:val="000000"/>
          <w:sz w:val="20"/>
          <w:szCs w:val="20"/>
          <w:lang w:eastAsia="zh-CN" w:bidi="hi-IN"/>
        </w:rPr>
        <w:t>O contrato será constituído em mora, aplicáveis a ele as respectivas sanções administrativas;</w:t>
      </w:r>
    </w:p>
    <w:p w14:paraId="7F9BDB89" w14:textId="77777777" w:rsidR="00A75DCB" w:rsidRPr="00A75DCB" w:rsidRDefault="00A75DCB" w:rsidP="00A75DCB">
      <w:pPr>
        <w:pStyle w:val="PargrafodaLista"/>
        <w:numPr>
          <w:ilvl w:val="0"/>
          <w:numId w:val="41"/>
        </w:numPr>
        <w:spacing w:after="0" w:line="240" w:lineRule="auto"/>
        <w:ind w:left="0" w:firstLine="0"/>
        <w:jc w:val="both"/>
        <w:rPr>
          <w:rFonts w:ascii="Arial" w:hAnsi="Arial" w:cs="Arial"/>
          <w:sz w:val="20"/>
          <w:szCs w:val="20"/>
        </w:rPr>
      </w:pPr>
      <w:r w:rsidRPr="00A75DCB">
        <w:rPr>
          <w:rFonts w:ascii="Arial"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r w:rsidRPr="00A75DCB">
        <w:rPr>
          <w:rFonts w:ascii="Arial" w:eastAsia="Calibri" w:hAnsi="Arial" w:cs="Arial"/>
          <w:sz w:val="20"/>
          <w:szCs w:val="20"/>
          <w:lang w:eastAsia="zh-CN" w:bidi="hi-IN"/>
        </w:rPr>
        <w:t xml:space="preserve"> </w:t>
      </w:r>
    </w:p>
    <w:p w14:paraId="194200F2" w14:textId="77777777" w:rsidR="00A75DCB" w:rsidRPr="00A75DCB" w:rsidRDefault="00A75DCB" w:rsidP="00A75DCB">
      <w:pPr>
        <w:pStyle w:val="PargrafodaLista"/>
        <w:spacing w:after="0" w:line="240" w:lineRule="auto"/>
        <w:ind w:left="0"/>
        <w:jc w:val="both"/>
        <w:rPr>
          <w:rFonts w:ascii="Arial" w:eastAsia="Calibri" w:hAnsi="Arial" w:cs="Arial"/>
          <w:color w:val="000000"/>
          <w:sz w:val="20"/>
          <w:szCs w:val="20"/>
          <w:lang w:eastAsia="zh-CN" w:bidi="hi-IN"/>
        </w:rPr>
      </w:pPr>
    </w:p>
    <w:p w14:paraId="142B063B" w14:textId="77777777" w:rsidR="00A75DCB" w:rsidRPr="00A75DCB" w:rsidRDefault="00A75DCB" w:rsidP="00A75DCB">
      <w:pPr>
        <w:spacing w:after="0" w:line="240" w:lineRule="auto"/>
        <w:jc w:val="both"/>
        <w:rPr>
          <w:rFonts w:ascii="Arial" w:eastAsia="Calibri" w:hAnsi="Arial" w:cs="Arial"/>
          <w:b/>
          <w:bCs/>
          <w:color w:val="000000"/>
          <w:sz w:val="20"/>
          <w:szCs w:val="20"/>
          <w:lang w:eastAsia="zh-CN" w:bidi="hi-IN"/>
        </w:rPr>
      </w:pPr>
      <w:r w:rsidRPr="00A75DCB">
        <w:rPr>
          <w:rFonts w:ascii="Arial" w:eastAsia="Calibri" w:hAnsi="Arial" w:cs="Arial"/>
          <w:b/>
          <w:bCs/>
          <w:color w:val="000000"/>
          <w:sz w:val="20"/>
          <w:szCs w:val="20"/>
          <w:lang w:eastAsia="zh-CN" w:bidi="hi-IN"/>
        </w:rPr>
        <w:t xml:space="preserve">4. FUNDAMENTAÇÃO DA CONTRATAÇÃO </w:t>
      </w:r>
    </w:p>
    <w:p w14:paraId="519AAF65" w14:textId="77777777" w:rsidR="00A75DCB" w:rsidRPr="00A75DCB" w:rsidRDefault="00A75DCB" w:rsidP="00A75DCB">
      <w:pPr>
        <w:spacing w:after="0" w:line="240" w:lineRule="auto"/>
        <w:jc w:val="both"/>
        <w:rPr>
          <w:rFonts w:ascii="Arial" w:eastAsia="Calibri" w:hAnsi="Arial" w:cs="Arial"/>
          <w:b/>
          <w:bCs/>
          <w:color w:val="000000"/>
          <w:sz w:val="20"/>
          <w:szCs w:val="20"/>
          <w:lang w:eastAsia="zh-CN" w:bidi="hi-IN"/>
        </w:rPr>
      </w:pPr>
      <w:r w:rsidRPr="00A75DCB">
        <w:rPr>
          <w:rFonts w:ascii="Arial" w:eastAsia="Calibri" w:hAnsi="Arial" w:cs="Arial"/>
          <w:color w:val="000000"/>
          <w:sz w:val="20"/>
          <w:szCs w:val="20"/>
          <w:lang w:eastAsia="zh-CN" w:bidi="hi-IN"/>
        </w:rPr>
        <w:t>4.1 A fundamentação da contratação e de seus quantitativos encontra-se pormenorizada em tópico específico do Estudo Técnico Preliminar, apêndice deste Termo de Referência.</w:t>
      </w:r>
    </w:p>
    <w:p w14:paraId="364784BE" w14:textId="77777777" w:rsidR="00A75DCB" w:rsidRPr="00A75DCB" w:rsidRDefault="00A75DCB" w:rsidP="00A75DCB">
      <w:pPr>
        <w:spacing w:after="0" w:line="240" w:lineRule="auto"/>
        <w:jc w:val="both"/>
        <w:rPr>
          <w:rFonts w:ascii="Arial" w:eastAsia="Times New Roman" w:hAnsi="Arial" w:cs="Arial"/>
          <w:sz w:val="20"/>
          <w:szCs w:val="20"/>
        </w:rPr>
      </w:pPr>
    </w:p>
    <w:p w14:paraId="7FD81665" w14:textId="77777777" w:rsidR="00A75DCB" w:rsidRPr="00A75DCB" w:rsidRDefault="00A75DCB" w:rsidP="00A75DCB">
      <w:pPr>
        <w:spacing w:after="0" w:line="240" w:lineRule="auto"/>
        <w:jc w:val="both"/>
        <w:rPr>
          <w:rFonts w:ascii="Arial" w:eastAsia="Times New Roman" w:hAnsi="Arial" w:cs="Arial"/>
          <w:sz w:val="20"/>
          <w:szCs w:val="20"/>
        </w:rPr>
      </w:pPr>
    </w:p>
    <w:p w14:paraId="1FE02C23" w14:textId="77777777" w:rsidR="00A75DCB" w:rsidRPr="00A75DCB" w:rsidRDefault="00A75DCB" w:rsidP="00A75DCB">
      <w:pPr>
        <w:numPr>
          <w:ilvl w:val="0"/>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
          <w:sz w:val="20"/>
          <w:szCs w:val="20"/>
        </w:rPr>
        <w:t>DAS JUSTIFICATIVAS</w:t>
      </w:r>
    </w:p>
    <w:p w14:paraId="7609EF89"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5.1. O objeto deste estudo refere-se à contratação de empresa especializada para o fornecimento de uniformes e kits escolares destinados às crianças das escolas municipais e dos Centros Municipais de Educação Infantil (CMEIs) do Município de São Pedro do Iguaçu/PR. A iniciativa tem por finalidade garantir a padronização do vestuário escolar, promovendo igualdade entre os estudantes e fortalecendo o sentimento de pertencimento à rede municipal de ensino.</w:t>
      </w:r>
    </w:p>
    <w:p w14:paraId="76375D24"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 xml:space="preserve">5.2. A adoção de uniformes padronizados contribui diretamente para a valorização da identidade escolar, o fortalecimento da disciplina, a segurança dos alunos e a organização visual nas unidades de ensino. Além disso, reflete o compromisso </w:t>
      </w:r>
      <w:r w:rsidRPr="00A75DCB">
        <w:rPr>
          <w:rFonts w:ascii="Arial" w:eastAsia="Times New Roman" w:hAnsi="Arial" w:cs="Arial"/>
          <w:bCs/>
          <w:sz w:val="20"/>
          <w:szCs w:val="20"/>
        </w:rPr>
        <w:lastRenderedPageBreak/>
        <w:t>da gestão pública com a equidade e a valorização da educação municipal, assegurando que todos os estudantes tenham acesso ao mesmo padrão de vestuário e material escolar.</w:t>
      </w:r>
    </w:p>
    <w:p w14:paraId="44FD3061"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5.3. Após análise técnica e econômica das alternativas disponíveis, concluiu-se que a forma mais vantajosa para a Administração Pública é a adoção do Sistema de Registro de Preços, com execução por meio de Pregão Eletrônico. Tal modelo garante maior economicidade, eficiência, transparência e flexibilidade no atendimento às demandas da Secretaria Municipal de Educação.</w:t>
      </w:r>
    </w:p>
    <w:p w14:paraId="4035CE48"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5.4. O fornecimento dos uniformes e kits escolares será realizado de forma parcelada, conforme as demandas apresentadas pelas instituições de ensino, mediante requisição formal da Secretaria Municipal de Educação. A empresa contratada será responsável pela produção, guarda e entrega dos itens dentro dos prazos estabelecidos, não sendo necessário armazenamento prévio por parte da Administração, o que favorece a eficiência logística e orçamentária.</w:t>
      </w:r>
    </w:p>
    <w:p w14:paraId="6B378036" w14:textId="77777777" w:rsidR="00A75DCB" w:rsidRPr="00A75DCB" w:rsidRDefault="00A75DCB" w:rsidP="00A75DCB">
      <w:pPr>
        <w:spacing w:after="0" w:line="240" w:lineRule="auto"/>
        <w:jc w:val="both"/>
        <w:rPr>
          <w:rFonts w:ascii="Arial" w:hAnsi="Arial" w:cs="Arial"/>
          <w:sz w:val="20"/>
          <w:szCs w:val="20"/>
        </w:rPr>
      </w:pPr>
      <w:r w:rsidRPr="00A75DCB">
        <w:rPr>
          <w:rFonts w:ascii="Arial" w:eastAsia="Times New Roman" w:hAnsi="Arial" w:cs="Arial"/>
          <w:bCs/>
          <w:sz w:val="20"/>
          <w:szCs w:val="20"/>
        </w:rPr>
        <w:t>5.5. A aquisição respeitará as necessidades específicas das escolas municipais e CMEIs, conforme planejamento anual da Secretaria Municipal de Educação, observando os limites orçamentários autorizados no procedimento de contratação. As requisições poderão ser realizadas durante toda a vigência contratual, de acordo com a necessidade das unidades escolares.</w:t>
      </w:r>
      <w:r w:rsidRPr="00A75DCB">
        <w:rPr>
          <w:rFonts w:ascii="Arial" w:hAnsi="Arial" w:cs="Arial"/>
          <w:sz w:val="20"/>
          <w:szCs w:val="20"/>
        </w:rPr>
        <w:t xml:space="preserve"> </w:t>
      </w:r>
    </w:p>
    <w:p w14:paraId="4B3E9293"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5.6. Os itens a serem adquiridos estão descritos em anexo, com suas respectivas especificações técnicas, incluindo critérios mínimos de qualidade, conforto, padronização visual e conformidade com as normas vigentes. Será exigida a apresentação dos laudos técnicos dos tecidos utilizados na confecção dos uniformes, comprovando sua qualidade, composição e durabilidade. A contratação se dará até o limite máximo estabelecido no certame, observando os princípios da economicidade, eficiência e interesse público.</w:t>
      </w:r>
    </w:p>
    <w:p w14:paraId="3A89EE17" w14:textId="48950C59" w:rsidR="00A75DCB" w:rsidRPr="00A75DCB" w:rsidRDefault="00A75DCB" w:rsidP="00A75DCB">
      <w:pPr>
        <w:pStyle w:val="PargrafodaLista"/>
        <w:numPr>
          <w:ilvl w:val="0"/>
          <w:numId w:val="45"/>
        </w:numPr>
        <w:spacing w:after="0" w:line="240" w:lineRule="auto"/>
        <w:ind w:left="0" w:firstLine="0"/>
        <w:jc w:val="both"/>
        <w:rPr>
          <w:rFonts w:ascii="Arial" w:eastAsia="Times New Roman" w:hAnsi="Arial" w:cs="Arial"/>
          <w:b/>
          <w:bCs/>
          <w:color w:val="000000" w:themeColor="text1"/>
          <w:sz w:val="20"/>
          <w:szCs w:val="20"/>
        </w:rPr>
      </w:pPr>
      <w:r w:rsidRPr="00A75DCB">
        <w:rPr>
          <w:rFonts w:ascii="Arial" w:eastAsia="Times New Roman" w:hAnsi="Arial" w:cs="Arial"/>
          <w:b/>
          <w:bCs/>
          <w:color w:val="000000" w:themeColor="text1"/>
          <w:sz w:val="20"/>
          <w:szCs w:val="20"/>
        </w:rPr>
        <w:t xml:space="preserve">DIVISÃO EM </w:t>
      </w:r>
      <w:r w:rsidR="00E01693">
        <w:rPr>
          <w:rFonts w:ascii="Arial" w:eastAsia="Times New Roman" w:hAnsi="Arial" w:cs="Arial"/>
          <w:b/>
          <w:bCs/>
          <w:color w:val="000000" w:themeColor="text1"/>
          <w:sz w:val="20"/>
          <w:szCs w:val="20"/>
        </w:rPr>
        <w:t>TRÊS</w:t>
      </w:r>
      <w:r w:rsidRPr="00A75DCB">
        <w:rPr>
          <w:rFonts w:ascii="Arial" w:eastAsia="Times New Roman" w:hAnsi="Arial" w:cs="Arial"/>
          <w:b/>
          <w:bCs/>
          <w:color w:val="000000" w:themeColor="text1"/>
          <w:sz w:val="20"/>
          <w:szCs w:val="20"/>
        </w:rPr>
        <w:t xml:space="preserve"> LOTES</w:t>
      </w:r>
    </w:p>
    <w:p w14:paraId="6346AC54" w14:textId="38588E93" w:rsidR="00E01693" w:rsidRPr="00C751FE" w:rsidRDefault="00A75DCB" w:rsidP="00E01693">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 xml:space="preserve">6.1 </w:t>
      </w:r>
      <w:r w:rsidR="00E01693" w:rsidRPr="00C751FE">
        <w:rPr>
          <w:rFonts w:ascii="Arial" w:eastAsia="Times New Roman" w:hAnsi="Arial" w:cs="Arial"/>
          <w:color w:val="000000" w:themeColor="text1"/>
          <w:sz w:val="20"/>
          <w:szCs w:val="20"/>
        </w:rPr>
        <w:t xml:space="preserve">A divisão do objeto em </w:t>
      </w:r>
      <w:r w:rsidR="00A46E62">
        <w:rPr>
          <w:rFonts w:ascii="Arial" w:eastAsia="Times New Roman" w:hAnsi="Arial" w:cs="Arial"/>
          <w:color w:val="000000" w:themeColor="text1"/>
          <w:sz w:val="20"/>
          <w:szCs w:val="20"/>
        </w:rPr>
        <w:t>03 (três)</w:t>
      </w:r>
      <w:r w:rsidR="00E01693" w:rsidRPr="00C751FE">
        <w:rPr>
          <w:rFonts w:ascii="Arial" w:eastAsia="Times New Roman" w:hAnsi="Arial" w:cs="Arial"/>
          <w:color w:val="000000" w:themeColor="text1"/>
          <w:sz w:val="20"/>
          <w:szCs w:val="20"/>
        </w:rPr>
        <w:t xml:space="preserve"> lotes distintos, sendo </w:t>
      </w:r>
      <w:r w:rsidR="00E01693" w:rsidRPr="00583E3D">
        <w:rPr>
          <w:rFonts w:ascii="Arial" w:eastAsia="Times New Roman" w:hAnsi="Arial" w:cs="Arial"/>
          <w:b/>
          <w:bCs/>
          <w:color w:val="000000" w:themeColor="text1"/>
          <w:sz w:val="20"/>
          <w:szCs w:val="20"/>
        </w:rPr>
        <w:t>Lote 1 destinado ao fornecimento dos uniformes escolares, Lote 2 destinado ao fornecimento de mochilas e Lote 3 (tênis)</w:t>
      </w:r>
      <w:r w:rsidR="00E01693" w:rsidRPr="00C751FE">
        <w:rPr>
          <w:rFonts w:ascii="Arial" w:eastAsia="Times New Roman" w:hAnsi="Arial" w:cs="Arial"/>
          <w:color w:val="000000" w:themeColor="text1"/>
          <w:sz w:val="20"/>
          <w:szCs w:val="20"/>
        </w:rPr>
        <w:t>, justifica-se em razão das diferenças técnicas e de especialização na fabricação e fornecimento dos itens.</w:t>
      </w:r>
    </w:p>
    <w:p w14:paraId="3680BE66" w14:textId="294DF952" w:rsidR="00A75DCB" w:rsidRPr="00A75DCB" w:rsidRDefault="00E01693" w:rsidP="00E01693">
      <w:pPr>
        <w:spacing w:after="0" w:line="240" w:lineRule="auto"/>
        <w:jc w:val="both"/>
        <w:rPr>
          <w:rFonts w:ascii="Arial" w:eastAsia="Times New Roman" w:hAnsi="Arial" w:cs="Arial"/>
          <w:color w:val="000000" w:themeColor="text1"/>
          <w:sz w:val="20"/>
          <w:szCs w:val="20"/>
        </w:rPr>
      </w:pPr>
      <w:r w:rsidRPr="00C751FE">
        <w:rPr>
          <w:rFonts w:ascii="Arial" w:eastAsia="Times New Roman" w:hAnsi="Arial" w:cs="Arial"/>
          <w:color w:val="000000" w:themeColor="text1"/>
          <w:sz w:val="20"/>
          <w:szCs w:val="20"/>
        </w:rPr>
        <w:t>6.2 Os uniformes escolares envolvem materiais têxteis e processos de confecção específicos, demandando empresas com experiência em costura, modelagem e acabamento de vestuário. Já o tênis e as mochilas são produtos confeccionados com matérias-primas e tecnologias distintas, geralmente fornecidos por empresas</w:t>
      </w:r>
      <w:r w:rsidRPr="006C4DBE">
        <w:rPr>
          <w:rFonts w:ascii="Arial" w:eastAsia="Times New Roman" w:hAnsi="Arial" w:cs="Arial"/>
          <w:color w:val="000000" w:themeColor="text1"/>
        </w:rPr>
        <w:t xml:space="preserve"> especializadas no segmento de calçados e artigos de nylon ou poliéster, o que requer outro tipo de estrutura produtiva</w:t>
      </w:r>
      <w:r w:rsidR="00A75DCB" w:rsidRPr="00A75DCB">
        <w:rPr>
          <w:rFonts w:ascii="Arial" w:eastAsia="Times New Roman" w:hAnsi="Arial" w:cs="Arial"/>
          <w:color w:val="000000" w:themeColor="text1"/>
          <w:sz w:val="20"/>
          <w:szCs w:val="20"/>
        </w:rPr>
        <w:t>.</w:t>
      </w:r>
    </w:p>
    <w:p w14:paraId="04152B85" w14:textId="77777777" w:rsidR="00A75DCB" w:rsidRPr="00A75DCB" w:rsidRDefault="00A75DCB" w:rsidP="00A75DCB">
      <w:pPr>
        <w:pStyle w:val="PargrafodaLista"/>
        <w:spacing w:after="0" w:line="240" w:lineRule="auto"/>
        <w:ind w:left="0"/>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6.3 A separação em lotes visa, portanto, ampliar a competitividade do certame, possibilitando a participação de um maior número de fornecedores especializados em cada área, garantindo melhores condições de preço, qualidade e eficiência na execução contratual. Além disso, essa divisão assegura maior controle técnico sobre as especificações de cada tipo de item, evitando riscos de inadequação de materiais e assegurando a economicidade e o interesse público.</w:t>
      </w:r>
    </w:p>
    <w:p w14:paraId="3B334656" w14:textId="77777777" w:rsidR="00A75DCB" w:rsidRPr="00A75DCB" w:rsidRDefault="00A75DCB" w:rsidP="00A75DCB">
      <w:pPr>
        <w:pStyle w:val="PargrafodaLista"/>
        <w:numPr>
          <w:ilvl w:val="0"/>
          <w:numId w:val="45"/>
        </w:numPr>
        <w:spacing w:after="0" w:line="240" w:lineRule="auto"/>
        <w:ind w:left="0" w:firstLine="0"/>
        <w:jc w:val="both"/>
        <w:rPr>
          <w:rFonts w:ascii="Arial" w:eastAsia="Times New Roman" w:hAnsi="Arial" w:cs="Arial"/>
          <w:b/>
          <w:bCs/>
          <w:color w:val="000000" w:themeColor="text1"/>
          <w:sz w:val="20"/>
          <w:szCs w:val="20"/>
        </w:rPr>
      </w:pPr>
      <w:bookmarkStart w:id="64" w:name="_Hlk211958640"/>
      <w:r w:rsidRPr="00A75DCB">
        <w:rPr>
          <w:rFonts w:ascii="Arial" w:eastAsia="Times New Roman" w:hAnsi="Arial" w:cs="Arial"/>
          <w:b/>
          <w:bCs/>
          <w:color w:val="000000" w:themeColor="text1"/>
          <w:sz w:val="20"/>
          <w:szCs w:val="20"/>
        </w:rPr>
        <w:t>ESPECIFICAÇÕES DOS UNIFORMES, KIT ESCOLAR E AMOSTRAS</w:t>
      </w:r>
    </w:p>
    <w:p w14:paraId="391E33D9" w14:textId="77777777"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7.1  Todas as descrições, especificações técnicas e exigências referentes aos uniformes e kits escolares encontram-se detalhadas nos anexos deste processo.</w:t>
      </w:r>
    </w:p>
    <w:p w14:paraId="56B7E72B" w14:textId="77777777"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 xml:space="preserve">  A empresa contratada deverá atender integralmente a todas as exigências ali constantes, incluindo, mas não se limitando a: qualidade dos materiais, composição dos tecidos, padronização visual, conforto, durabilidade, dimensões, cores, modelagem e demais critérios técnicos especificados.</w:t>
      </w:r>
    </w:p>
    <w:p w14:paraId="682C4691" w14:textId="77777777"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 xml:space="preserve">7.2  </w:t>
      </w:r>
      <w:r w:rsidRPr="00A75DCB">
        <w:rPr>
          <w:rFonts w:ascii="Arial" w:eastAsia="Times New Roman" w:hAnsi="Arial" w:cs="Arial"/>
          <w:b/>
          <w:bCs/>
          <w:color w:val="000000" w:themeColor="text1"/>
          <w:sz w:val="20"/>
          <w:szCs w:val="20"/>
        </w:rPr>
        <w:t>Será obrigatória a apresentação dos laudos técnicos dos uniformes, mochilas, tênis e estojos</w:t>
      </w:r>
      <w:r w:rsidRPr="00A75DCB">
        <w:rPr>
          <w:rFonts w:ascii="Arial" w:eastAsia="Times New Roman" w:hAnsi="Arial" w:cs="Arial"/>
          <w:color w:val="000000" w:themeColor="text1"/>
          <w:sz w:val="20"/>
          <w:szCs w:val="20"/>
        </w:rPr>
        <w:t>, comprovando a qualidade, composição e durabilidade dos materiais utilizados.</w:t>
      </w:r>
    </w:p>
    <w:p w14:paraId="059C22BD" w14:textId="77777777" w:rsidR="00A75DCB" w:rsidRPr="00E01693"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 xml:space="preserve">7.3 Também </w:t>
      </w:r>
      <w:r w:rsidRPr="00A75DCB">
        <w:rPr>
          <w:rFonts w:ascii="Arial" w:eastAsia="Times New Roman" w:hAnsi="Arial" w:cs="Arial"/>
          <w:b/>
          <w:bCs/>
          <w:color w:val="000000" w:themeColor="text1"/>
          <w:sz w:val="20"/>
          <w:szCs w:val="20"/>
          <w:u w:val="single"/>
        </w:rPr>
        <w:t>será exigida a entrega de amostras de todos os itens constantes neste processo, com prazo máximo de 10 (dez) dias após a requisição formal</w:t>
      </w:r>
      <w:r w:rsidRPr="00A75DCB">
        <w:rPr>
          <w:rFonts w:ascii="Arial" w:eastAsia="Times New Roman" w:hAnsi="Arial" w:cs="Arial"/>
          <w:color w:val="000000" w:themeColor="text1"/>
          <w:sz w:val="20"/>
          <w:szCs w:val="20"/>
        </w:rPr>
        <w:t xml:space="preserve">. As amostras serão utilizadas exclusivamente para verificação do atendimento aos critérios técnicos exigidos, garantindo que os produtos finais estejam de acordo com as especificações do </w:t>
      </w:r>
      <w:r w:rsidRPr="00E01693">
        <w:rPr>
          <w:rFonts w:ascii="Arial" w:eastAsia="Times New Roman" w:hAnsi="Arial" w:cs="Arial"/>
          <w:color w:val="000000" w:themeColor="text1"/>
          <w:sz w:val="20"/>
          <w:szCs w:val="20"/>
        </w:rPr>
        <w:t>processo.</w:t>
      </w:r>
    </w:p>
    <w:p w14:paraId="03702609" w14:textId="22701DE6" w:rsidR="00E01693" w:rsidRPr="00E01693" w:rsidRDefault="00A75DCB" w:rsidP="00E01693">
      <w:pPr>
        <w:spacing w:after="0" w:line="240" w:lineRule="auto"/>
        <w:jc w:val="both"/>
        <w:rPr>
          <w:rFonts w:ascii="Arial" w:eastAsia="Times New Roman" w:hAnsi="Arial" w:cs="Arial"/>
          <w:color w:val="000000" w:themeColor="text1"/>
          <w:sz w:val="20"/>
          <w:szCs w:val="20"/>
        </w:rPr>
      </w:pPr>
      <w:r w:rsidRPr="00E01693">
        <w:rPr>
          <w:rFonts w:ascii="Arial" w:eastAsia="Times New Roman" w:hAnsi="Arial" w:cs="Arial"/>
          <w:color w:val="000000" w:themeColor="text1"/>
          <w:sz w:val="20"/>
          <w:szCs w:val="20"/>
        </w:rPr>
        <w:t xml:space="preserve">7.4. </w:t>
      </w:r>
      <w:r w:rsidR="00E01693" w:rsidRPr="00E01693">
        <w:rPr>
          <w:rFonts w:ascii="Arial" w:eastAsia="Times New Roman" w:hAnsi="Arial" w:cs="Arial"/>
          <w:color w:val="000000" w:themeColor="text1"/>
          <w:sz w:val="20"/>
          <w:szCs w:val="20"/>
        </w:rPr>
        <w:t xml:space="preserve">Para o </w:t>
      </w:r>
      <w:r w:rsidR="00416D71" w:rsidRPr="00E01693">
        <w:rPr>
          <w:rFonts w:ascii="Arial" w:eastAsia="Times New Roman" w:hAnsi="Arial" w:cs="Arial"/>
          <w:color w:val="000000" w:themeColor="text1"/>
          <w:sz w:val="20"/>
          <w:szCs w:val="20"/>
        </w:rPr>
        <w:t xml:space="preserve">LOTE </w:t>
      </w:r>
      <w:r w:rsidR="00E01693" w:rsidRPr="00E01693">
        <w:rPr>
          <w:rFonts w:ascii="Arial" w:eastAsia="Times New Roman" w:hAnsi="Arial" w:cs="Arial"/>
          <w:color w:val="000000" w:themeColor="text1"/>
          <w:sz w:val="20"/>
          <w:szCs w:val="20"/>
        </w:rPr>
        <w:t>01 (KIT UNIFORME), LOTE 02 (MOCHILA, ESTOJO) e LOTE 3 (TÊNIS), as empresas</w:t>
      </w:r>
    </w:p>
    <w:p w14:paraId="19EFD781" w14:textId="006FE9CF" w:rsidR="00A75DCB" w:rsidRPr="00E01693" w:rsidRDefault="00E01693" w:rsidP="00E01693">
      <w:pPr>
        <w:spacing w:after="0" w:line="240" w:lineRule="auto"/>
        <w:jc w:val="both"/>
        <w:rPr>
          <w:rFonts w:ascii="Arial" w:eastAsia="Times New Roman" w:hAnsi="Arial" w:cs="Arial"/>
          <w:color w:val="000000" w:themeColor="text1"/>
          <w:sz w:val="20"/>
          <w:szCs w:val="20"/>
        </w:rPr>
      </w:pPr>
      <w:r w:rsidRPr="00E01693">
        <w:rPr>
          <w:rFonts w:ascii="Arial" w:eastAsia="Times New Roman" w:hAnsi="Arial" w:cs="Arial"/>
          <w:color w:val="000000" w:themeColor="text1"/>
          <w:sz w:val="20"/>
          <w:szCs w:val="20"/>
        </w:rPr>
        <w:t>vencedoras do certame terá um prazo de 10 (dez) dias corridos para apresentar as amostras no município para a apreciação da Secretária Municipal de Educação, a qual terá o prazo de 05 (cinco) dias após o recebimento do material para análise</w:t>
      </w:r>
      <w:r w:rsidR="00A75DCB" w:rsidRPr="00E01693">
        <w:rPr>
          <w:rFonts w:ascii="Arial" w:eastAsia="Times New Roman" w:hAnsi="Arial" w:cs="Arial"/>
          <w:color w:val="000000" w:themeColor="text1"/>
          <w:sz w:val="20"/>
          <w:szCs w:val="20"/>
        </w:rPr>
        <w:t>.</w:t>
      </w:r>
    </w:p>
    <w:p w14:paraId="212B1F5F" w14:textId="77777777"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7.5. Sendo este aceito o processo será homologado e os itens adjudicados a empresa vencedora do certame.</w:t>
      </w:r>
    </w:p>
    <w:p w14:paraId="0E5F3923" w14:textId="77777777"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7.6. Havendo a recusa, mediante motivação fundamentada, a empresa será inabilitada e será convocada a próxima colocada para apresentação dos documentos de habilitação, após declarada vencedora será solicitada a apresentação de amostras nos mesmos prazos. O layout poderá ser de qualquer outro município que tenha sido atendido.</w:t>
      </w:r>
    </w:p>
    <w:p w14:paraId="761F9AF9" w14:textId="77777777"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7.7. As amostras devem ser compostas por 01 (um) kit completo de cada Lote do respectivo vencedor, com tamanhos aleatórios (no caso dos uniformes e tênis), atendendo as especificações técnicas constantes no presente Termo de Referência.</w:t>
      </w:r>
    </w:p>
    <w:p w14:paraId="3589498E" w14:textId="77777777"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 xml:space="preserve">7.8. As amostras deverão ser entregues na Secretaria Municipal de Educação: cito à Rua Niterói, nº 1225 - Centro - São Pedro do Iguaçu - PR, CEP 85929-000, para análise da Comissão, a qual inspecionará e verificará se os produtos ofertados guardam conformidade com as exigências deste Termo de Referência. Os licitantes deverão incluir na </w:t>
      </w:r>
      <w:r w:rsidRPr="00A75DCB">
        <w:rPr>
          <w:rFonts w:ascii="Arial" w:eastAsia="Times New Roman" w:hAnsi="Arial" w:cs="Arial"/>
          <w:color w:val="000000" w:themeColor="text1"/>
          <w:sz w:val="20"/>
          <w:szCs w:val="20"/>
        </w:rPr>
        <w:lastRenderedPageBreak/>
        <w:t>embalagem de amostras de cada kit a identificação do mesmo, tamanho, bem como o nome empresarial e o CNPJ da empresa.</w:t>
      </w:r>
    </w:p>
    <w:p w14:paraId="6ED7933E" w14:textId="77777777"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7.9 Todas as amostras recebidas serão avaliadas e será declarada aprovada a amostra em conformidade com as exigências deste Termo de Referência.</w:t>
      </w:r>
    </w:p>
    <w:p w14:paraId="5F389660" w14:textId="77777777"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7.10 Se a amostra apresentada não for aprovada, e não estiverem de acordo com o estipulado, a empresa em questão será desclassificada e a amostra da próxima empresa será avaliada, sendo respeitada a ordem de classificação da</w:t>
      </w:r>
    </w:p>
    <w:p w14:paraId="75F52F8F" w14:textId="420AD45F" w:rsidR="00A75DCB" w:rsidRPr="00A75DCB" w:rsidRDefault="00A75DCB" w:rsidP="00A75DCB">
      <w:pPr>
        <w:spacing w:after="0" w:line="240" w:lineRule="auto"/>
        <w:jc w:val="both"/>
        <w:rPr>
          <w:rFonts w:ascii="Arial" w:eastAsia="Times New Roman" w:hAnsi="Arial" w:cs="Arial"/>
          <w:color w:val="000000" w:themeColor="text1"/>
          <w:sz w:val="20"/>
          <w:szCs w:val="20"/>
        </w:rPr>
      </w:pPr>
      <w:r w:rsidRPr="00A75DCB">
        <w:rPr>
          <w:rFonts w:ascii="Arial" w:eastAsia="Times New Roman" w:hAnsi="Arial" w:cs="Arial"/>
          <w:color w:val="000000" w:themeColor="text1"/>
          <w:sz w:val="20"/>
          <w:szCs w:val="20"/>
        </w:rPr>
        <w:t>sessão pública de lances.</w:t>
      </w:r>
      <w:r w:rsidRPr="00A75DCB">
        <w:rPr>
          <w:rFonts w:ascii="Arial" w:eastAsia="Times New Roman" w:hAnsi="Arial" w:cs="Arial"/>
          <w:color w:val="000000" w:themeColor="text1"/>
          <w:sz w:val="20"/>
          <w:szCs w:val="20"/>
        </w:rPr>
        <w:cr/>
      </w:r>
      <w:r w:rsidR="00580377">
        <w:rPr>
          <w:rFonts w:ascii="Arial" w:eastAsia="Times New Roman" w:hAnsi="Arial" w:cs="Arial"/>
          <w:color w:val="000000" w:themeColor="text1"/>
          <w:sz w:val="20"/>
          <w:szCs w:val="20"/>
        </w:rPr>
        <w:t xml:space="preserve">7.11 </w:t>
      </w:r>
      <w:r w:rsidRPr="00A75DCB">
        <w:rPr>
          <w:rFonts w:ascii="Arial" w:eastAsia="Times New Roman" w:hAnsi="Arial" w:cs="Arial"/>
          <w:color w:val="000000" w:themeColor="text1"/>
          <w:sz w:val="20"/>
          <w:szCs w:val="20"/>
        </w:rPr>
        <w:t>O cumprimento rigoroso das especificações, a apresentação dos laudos e das amostras é obrigatório para assegurar a qualidade dos produtos fornecidos e a observância das normas do processo licitatório, garantindo o interesse público, a economicidade e a eficiência na execução contratual.</w:t>
      </w:r>
    </w:p>
    <w:bookmarkEnd w:id="64"/>
    <w:p w14:paraId="5A2E7E01" w14:textId="77777777" w:rsidR="00A75DCB" w:rsidRPr="00A75DCB" w:rsidRDefault="00A75DCB" w:rsidP="00A75DCB">
      <w:pPr>
        <w:spacing w:after="0" w:line="240" w:lineRule="auto"/>
        <w:jc w:val="both"/>
        <w:rPr>
          <w:rFonts w:ascii="Arial" w:eastAsia="Times New Roman" w:hAnsi="Arial" w:cs="Arial"/>
          <w:b/>
          <w:bCs/>
          <w:color w:val="000000" w:themeColor="text1"/>
          <w:sz w:val="20"/>
          <w:szCs w:val="20"/>
        </w:rPr>
      </w:pPr>
    </w:p>
    <w:p w14:paraId="44A4CC59" w14:textId="77777777" w:rsidR="00A75DCB" w:rsidRPr="00A75DCB" w:rsidRDefault="00A75DCB" w:rsidP="00A75DCB">
      <w:pPr>
        <w:pStyle w:val="PargrafodaLista"/>
        <w:numPr>
          <w:ilvl w:val="0"/>
          <w:numId w:val="45"/>
        </w:numPr>
        <w:spacing w:after="0" w:line="240" w:lineRule="auto"/>
        <w:ind w:left="0" w:firstLine="0"/>
        <w:jc w:val="both"/>
        <w:rPr>
          <w:rFonts w:ascii="Arial" w:eastAsia="Times New Roman" w:hAnsi="Arial" w:cs="Arial"/>
          <w:b/>
          <w:bCs/>
          <w:color w:val="000000" w:themeColor="text1"/>
          <w:sz w:val="20"/>
          <w:szCs w:val="20"/>
        </w:rPr>
      </w:pPr>
      <w:r w:rsidRPr="00A75DCB">
        <w:rPr>
          <w:rFonts w:ascii="Arial" w:eastAsia="Times New Roman" w:hAnsi="Arial" w:cs="Arial"/>
          <w:b/>
          <w:bCs/>
          <w:color w:val="000000" w:themeColor="text1"/>
          <w:sz w:val="20"/>
          <w:szCs w:val="20"/>
        </w:rPr>
        <w:t>ALINHAMENTO ENTRE A CONTRATAÇÃO E O PLANEJAMENTO</w:t>
      </w:r>
    </w:p>
    <w:p w14:paraId="01403FF6"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Cs/>
          <w:color w:val="000000" w:themeColor="text1"/>
          <w:sz w:val="20"/>
          <w:szCs w:val="20"/>
        </w:rPr>
      </w:pPr>
      <w:r w:rsidRPr="00A75DCB">
        <w:rPr>
          <w:rFonts w:ascii="Arial" w:eastAsia="Times New Roman" w:hAnsi="Arial" w:cs="Arial"/>
          <w:bCs/>
          <w:color w:val="000000" w:themeColor="text1"/>
          <w:sz w:val="20"/>
          <w:szCs w:val="20"/>
        </w:rPr>
        <w:t xml:space="preserve"> </w:t>
      </w:r>
      <w:r w:rsidRPr="00A75DCB">
        <w:rPr>
          <w:rFonts w:ascii="Arial" w:hAnsi="Arial" w:cs="Arial"/>
          <w:sz w:val="20"/>
          <w:szCs w:val="20"/>
        </w:rPr>
        <w:t>A referida contratação está em consonância com o plano Anual de Contratação (PCA) 2025, conforme publicação no PNCP, em 24 de fevereiro de 2025, sob o número 211.</w:t>
      </w:r>
    </w:p>
    <w:p w14:paraId="18E27ABD" w14:textId="77777777" w:rsidR="00A75DCB" w:rsidRPr="00A75DCB" w:rsidRDefault="00A75DCB" w:rsidP="00A75DCB">
      <w:pPr>
        <w:pStyle w:val="PargrafodaLista"/>
        <w:spacing w:after="0" w:line="240" w:lineRule="auto"/>
        <w:ind w:left="0"/>
        <w:jc w:val="both"/>
        <w:rPr>
          <w:rFonts w:ascii="Arial" w:eastAsia="Times New Roman" w:hAnsi="Arial" w:cs="Arial"/>
          <w:bCs/>
          <w:color w:val="000000" w:themeColor="text1"/>
          <w:sz w:val="20"/>
          <w:szCs w:val="20"/>
        </w:rPr>
      </w:pPr>
    </w:p>
    <w:p w14:paraId="438B6B3E" w14:textId="77777777" w:rsidR="00A75DCB" w:rsidRPr="00A75DCB" w:rsidRDefault="00A75DCB" w:rsidP="00A75DCB">
      <w:pPr>
        <w:numPr>
          <w:ilvl w:val="0"/>
          <w:numId w:val="45"/>
        </w:numPr>
        <w:autoSpaceDE w:val="0"/>
        <w:spacing w:after="0" w:line="240" w:lineRule="auto"/>
        <w:ind w:left="0" w:firstLine="0"/>
        <w:jc w:val="both"/>
        <w:rPr>
          <w:rFonts w:ascii="Arial" w:eastAsia="Times New Roman" w:hAnsi="Arial" w:cs="Arial"/>
          <w:b/>
          <w:sz w:val="20"/>
          <w:szCs w:val="20"/>
        </w:rPr>
      </w:pPr>
      <w:r w:rsidRPr="00A75DCB">
        <w:rPr>
          <w:rFonts w:ascii="Arial" w:eastAsia="Times New Roman" w:hAnsi="Arial" w:cs="Arial"/>
          <w:b/>
          <w:sz w:val="20"/>
          <w:szCs w:val="20"/>
        </w:rPr>
        <w:t>ENTREGA E CRITÉRIOS DE ACEITAÇÃO DO OBJETO</w:t>
      </w:r>
    </w:p>
    <w:p w14:paraId="569E12E9" w14:textId="77777777" w:rsidR="00A75DCB" w:rsidRPr="00A75DCB" w:rsidRDefault="00A75DCB" w:rsidP="00A75DCB">
      <w:pPr>
        <w:pStyle w:val="PargrafodaLista"/>
        <w:numPr>
          <w:ilvl w:val="1"/>
          <w:numId w:val="45"/>
        </w:numPr>
        <w:spacing w:after="0" w:line="240" w:lineRule="auto"/>
        <w:ind w:left="0" w:firstLine="0"/>
        <w:rPr>
          <w:rFonts w:ascii="Arial" w:eastAsia="Calibri" w:hAnsi="Arial" w:cs="Arial"/>
          <w:kern w:val="2"/>
          <w:sz w:val="20"/>
          <w:szCs w:val="20"/>
          <w14:ligatures w14:val="standardContextual"/>
        </w:rPr>
      </w:pPr>
      <w:r w:rsidRPr="00A75DCB">
        <w:rPr>
          <w:rFonts w:ascii="Arial" w:eastAsia="Times New Roman" w:hAnsi="Arial" w:cs="Arial"/>
          <w:bCs/>
          <w:sz w:val="20"/>
          <w:szCs w:val="20"/>
        </w:rPr>
        <w:t xml:space="preserve"> </w:t>
      </w:r>
      <w:r w:rsidRPr="00A75DCB">
        <w:rPr>
          <w:rFonts w:ascii="Arial" w:eastAsia="Calibri" w:hAnsi="Arial" w:cs="Arial"/>
          <w:kern w:val="2"/>
          <w:sz w:val="20"/>
          <w:szCs w:val="20"/>
          <w14:ligatures w14:val="standardContextual"/>
        </w:rPr>
        <w:t>O prazo de entrega dos materiais iniciará a partir da assinatura do contrato, no prazo máximo de 25 (vinte e cinto) dias úteis, mediante emissão da Autorização de Fornecimento pelo Departamento de Licitações e Compras.</w:t>
      </w:r>
    </w:p>
    <w:p w14:paraId="09484DAA" w14:textId="77777777" w:rsidR="00A75DCB" w:rsidRPr="00A75DCB" w:rsidRDefault="00A75DCB" w:rsidP="00A75DCB">
      <w:pPr>
        <w:pStyle w:val="PargrafodaLista"/>
        <w:numPr>
          <w:ilvl w:val="1"/>
          <w:numId w:val="45"/>
        </w:numPr>
        <w:autoSpaceDE w:val="0"/>
        <w:spacing w:after="0" w:line="240" w:lineRule="auto"/>
        <w:ind w:left="0" w:firstLine="0"/>
        <w:jc w:val="both"/>
        <w:rPr>
          <w:rFonts w:ascii="Arial" w:eastAsia="Calibri" w:hAnsi="Arial" w:cs="Arial"/>
          <w:kern w:val="2"/>
          <w:sz w:val="20"/>
          <w:szCs w:val="20"/>
          <w14:ligatures w14:val="standardContextual"/>
        </w:rPr>
      </w:pPr>
      <w:r w:rsidRPr="00A75DCB">
        <w:rPr>
          <w:rFonts w:ascii="Arial" w:eastAsia="Calibri" w:hAnsi="Arial" w:cs="Arial"/>
          <w:kern w:val="2"/>
          <w:sz w:val="20"/>
          <w:szCs w:val="20"/>
          <w14:ligatures w14:val="standardContextual"/>
        </w:rPr>
        <w:t xml:space="preserve"> Para o recebimento dos bens terão como responsáveis a </w:t>
      </w:r>
      <w:r w:rsidRPr="00A75DCB">
        <w:rPr>
          <w:rFonts w:ascii="Arial" w:eastAsia="Calibri" w:hAnsi="Arial" w:cs="Arial"/>
          <w:b/>
          <w:bCs/>
          <w:kern w:val="2"/>
          <w:sz w:val="20"/>
          <w:szCs w:val="20"/>
          <w:u w:val="single"/>
          <w14:ligatures w14:val="standardContextual"/>
        </w:rPr>
        <w:t>Sra. Marisa Wehrmann Zorzi</w:t>
      </w:r>
      <w:r w:rsidRPr="00A75DCB">
        <w:rPr>
          <w:rFonts w:ascii="Arial" w:eastAsia="Calibri" w:hAnsi="Arial" w:cs="Arial"/>
          <w:kern w:val="2"/>
          <w:sz w:val="20"/>
          <w:szCs w:val="20"/>
          <w14:ligatures w14:val="standardContextual"/>
        </w:rPr>
        <w:t>, que irá fazer a conferência da mercadoria de acordo com a especificação licitada.</w:t>
      </w:r>
    </w:p>
    <w:p w14:paraId="35D81E24"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Cs/>
          <w:sz w:val="20"/>
          <w:szCs w:val="20"/>
        </w:rPr>
      </w:pPr>
      <w:r w:rsidRPr="00A75DCB">
        <w:rPr>
          <w:rFonts w:ascii="Arial" w:eastAsia="Times New Roman" w:hAnsi="Arial" w:cs="Arial"/>
          <w:bCs/>
          <w:sz w:val="20"/>
          <w:szCs w:val="20"/>
        </w:rPr>
        <w:t xml:space="preserve">Caberá a Fiscal do Contrato, a Servidora Municipal, </w:t>
      </w:r>
      <w:r w:rsidRPr="00A75DCB">
        <w:rPr>
          <w:rFonts w:ascii="Arial" w:eastAsia="Times New Roman" w:hAnsi="Arial" w:cs="Arial"/>
          <w:b/>
          <w:sz w:val="20"/>
          <w:szCs w:val="20"/>
          <w:u w:val="single"/>
        </w:rPr>
        <w:t>Sra. Liliane de Paiva Livi</w:t>
      </w:r>
      <w:r w:rsidRPr="00A75DCB">
        <w:rPr>
          <w:rFonts w:ascii="Arial" w:eastAsia="Times New Roman" w:hAnsi="Arial" w:cs="Arial"/>
          <w:bCs/>
          <w:sz w:val="20"/>
          <w:szCs w:val="20"/>
        </w:rPr>
        <w:t>, o acompanhamento da execução do objeto da presente contratação, informando ao gestor do contrato todas as ocorrências, em especial as que possam prejudicar o bom andamento da execução contratual.</w:t>
      </w:r>
    </w:p>
    <w:p w14:paraId="3F092B70" w14:textId="77777777" w:rsidR="00A75DCB" w:rsidRPr="00A75DCB" w:rsidRDefault="00A75DCB" w:rsidP="00A75DCB">
      <w:pPr>
        <w:pStyle w:val="PargrafodaLista"/>
        <w:spacing w:after="0" w:line="240" w:lineRule="auto"/>
        <w:ind w:left="0"/>
        <w:jc w:val="both"/>
        <w:rPr>
          <w:rFonts w:ascii="Arial" w:eastAsia="Times New Roman" w:hAnsi="Arial" w:cs="Arial"/>
          <w:bCs/>
          <w:sz w:val="20"/>
          <w:szCs w:val="20"/>
        </w:rPr>
      </w:pPr>
    </w:p>
    <w:p w14:paraId="5DD431CA" w14:textId="77777777" w:rsidR="00A75DCB" w:rsidRPr="00A75DCB" w:rsidRDefault="00A75DCB" w:rsidP="00A75DCB">
      <w:pPr>
        <w:numPr>
          <w:ilvl w:val="0"/>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
          <w:bCs/>
          <w:sz w:val="20"/>
          <w:szCs w:val="20"/>
        </w:rPr>
        <w:t>OBRIGAÇÕES DA CONTRATANTE</w:t>
      </w:r>
    </w:p>
    <w:p w14:paraId="308704E0" w14:textId="77777777" w:rsidR="00A75DCB" w:rsidRPr="00A75DCB" w:rsidRDefault="00A75DCB" w:rsidP="00A75DCB">
      <w:pPr>
        <w:numPr>
          <w:ilvl w:val="1"/>
          <w:numId w:val="45"/>
        </w:numPr>
        <w:tabs>
          <w:tab w:val="left" w:pos="709"/>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Receber os objetos no prazo e condições estabelecidas;</w:t>
      </w:r>
    </w:p>
    <w:p w14:paraId="46D2CDD5" w14:textId="77777777" w:rsidR="00A75DCB" w:rsidRPr="00A75DCB" w:rsidRDefault="00A75DCB" w:rsidP="00A75DCB">
      <w:pPr>
        <w:numPr>
          <w:ilvl w:val="1"/>
          <w:numId w:val="45"/>
        </w:numPr>
        <w:tabs>
          <w:tab w:val="left" w:pos="709"/>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 xml:space="preserve">  Exigir o cumprimento de todas as obrigações assumidas pela Contratada, de acordo com as cláusulas contratuais e os termos de sua proposta;</w:t>
      </w:r>
    </w:p>
    <w:p w14:paraId="202F30A8" w14:textId="77777777" w:rsidR="00A75DCB" w:rsidRPr="00A75DCB" w:rsidRDefault="00A75DCB" w:rsidP="00A75DCB">
      <w:pPr>
        <w:numPr>
          <w:ilvl w:val="1"/>
          <w:numId w:val="45"/>
        </w:numPr>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Notificar a Contratada por escrito da ocorrência de eventuais imperfeições no curso da contratação, fixando prazo para que seja reparado ou corrigido;</w:t>
      </w:r>
    </w:p>
    <w:p w14:paraId="4D6A736C" w14:textId="77777777" w:rsidR="00A75DCB" w:rsidRPr="00A75DCB" w:rsidRDefault="00A75DCB" w:rsidP="00A75DCB">
      <w:pPr>
        <w:numPr>
          <w:ilvl w:val="1"/>
          <w:numId w:val="45"/>
        </w:numPr>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Pagar à Contratada o valor pactuado, no prazo e condições estabelecidas no Edital e seus anexos;</w:t>
      </w:r>
    </w:p>
    <w:p w14:paraId="07DAE0A3" w14:textId="77777777" w:rsidR="00A75DCB" w:rsidRPr="00A75DCB" w:rsidRDefault="00A75DCB" w:rsidP="00A75DCB">
      <w:pPr>
        <w:numPr>
          <w:ilvl w:val="1"/>
          <w:numId w:val="45"/>
        </w:numPr>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Efetuar as retenções tributárias devidas sobre o valor da Nota Fiscal/Fatura fornecida pela contratada.</w:t>
      </w:r>
    </w:p>
    <w:p w14:paraId="72E87DFE" w14:textId="77777777" w:rsidR="00A75DCB" w:rsidRPr="00A75DCB" w:rsidRDefault="00A75DCB" w:rsidP="00A75DCB">
      <w:pPr>
        <w:numPr>
          <w:ilvl w:val="1"/>
          <w:numId w:val="45"/>
        </w:numPr>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C365CA1" w14:textId="77777777" w:rsidR="00A75DCB" w:rsidRPr="00A75DCB" w:rsidRDefault="00A75DCB" w:rsidP="00A75DCB">
      <w:pPr>
        <w:spacing w:after="0" w:line="240" w:lineRule="auto"/>
        <w:jc w:val="both"/>
        <w:rPr>
          <w:rFonts w:ascii="Arial" w:eastAsia="Times New Roman" w:hAnsi="Arial" w:cs="Arial"/>
          <w:sz w:val="20"/>
          <w:szCs w:val="20"/>
        </w:rPr>
      </w:pPr>
    </w:p>
    <w:p w14:paraId="2C8C60EF" w14:textId="77777777" w:rsidR="00A75DCB" w:rsidRPr="00A75DCB" w:rsidRDefault="00A75DCB" w:rsidP="00A75DCB">
      <w:pPr>
        <w:numPr>
          <w:ilvl w:val="0"/>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
          <w:sz w:val="20"/>
          <w:szCs w:val="20"/>
        </w:rPr>
        <w:t>OBRIGAÇÕES DA CONTRATADA</w:t>
      </w:r>
    </w:p>
    <w:p w14:paraId="206F7F80" w14:textId="77777777" w:rsidR="00A75DCB" w:rsidRPr="00A75DCB" w:rsidRDefault="00A75DCB" w:rsidP="00A75DCB">
      <w:pPr>
        <w:spacing w:after="0" w:line="240" w:lineRule="auto"/>
        <w:jc w:val="both"/>
        <w:rPr>
          <w:rFonts w:ascii="Arial" w:eastAsia="Times New Roman" w:hAnsi="Arial" w:cs="Arial"/>
          <w:sz w:val="20"/>
          <w:szCs w:val="20"/>
        </w:rPr>
      </w:pPr>
      <w:r w:rsidRPr="00A75DCB">
        <w:rPr>
          <w:rFonts w:ascii="Arial" w:eastAsia="Times New Roman" w:hAnsi="Arial" w:cs="Arial"/>
          <w:sz w:val="20"/>
          <w:szCs w:val="20"/>
        </w:rPr>
        <w:t>9.1 Constituem obrigações da Contratada:</w:t>
      </w:r>
    </w:p>
    <w:p w14:paraId="707B20B2" w14:textId="77777777" w:rsidR="00A75DCB" w:rsidRPr="00A75DCB" w:rsidRDefault="00A75DCB" w:rsidP="00A75DCB">
      <w:pPr>
        <w:numPr>
          <w:ilvl w:val="0"/>
          <w:numId w:val="42"/>
        </w:numPr>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Executar o objeto na forma especificada em edital.</w:t>
      </w:r>
    </w:p>
    <w:p w14:paraId="3EA24CA4" w14:textId="77777777" w:rsidR="00A75DCB" w:rsidRPr="00A75DCB" w:rsidRDefault="00A75DCB" w:rsidP="00A75DCB">
      <w:pPr>
        <w:numPr>
          <w:ilvl w:val="0"/>
          <w:numId w:val="42"/>
        </w:numPr>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Atender aos encargos trabalhistas, previdenciários, fiscais, comerciais e de responsabilidade civil decorrentes da execução do presente contrato;</w:t>
      </w:r>
    </w:p>
    <w:p w14:paraId="736312B5" w14:textId="77777777" w:rsidR="00A75DCB" w:rsidRPr="00A75DCB" w:rsidRDefault="00A75DCB" w:rsidP="00A75DCB">
      <w:pPr>
        <w:numPr>
          <w:ilvl w:val="0"/>
          <w:numId w:val="42"/>
        </w:numPr>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Manter durante toda a execução do contrato, em compatibilidade com as obrigações por ela assumidas, todas as condições exigidas na Lei Licitatória;</w:t>
      </w:r>
    </w:p>
    <w:p w14:paraId="3AD18F82" w14:textId="77777777" w:rsidR="00A75DCB" w:rsidRPr="00A75DCB" w:rsidRDefault="00A75DCB" w:rsidP="00A75DCB">
      <w:pPr>
        <w:numPr>
          <w:ilvl w:val="0"/>
          <w:numId w:val="42"/>
        </w:numPr>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Substituir, reparar ou corrigir, às suas expensas, o objeto com avarias ou defeitos;</w:t>
      </w:r>
    </w:p>
    <w:p w14:paraId="147B3B7B" w14:textId="77777777" w:rsidR="00A75DCB" w:rsidRPr="00A75DCB" w:rsidRDefault="00A75DCB" w:rsidP="00A75DCB">
      <w:pPr>
        <w:numPr>
          <w:ilvl w:val="0"/>
          <w:numId w:val="42"/>
        </w:numPr>
        <w:spacing w:after="0" w:line="240" w:lineRule="auto"/>
        <w:ind w:left="0" w:firstLine="0"/>
        <w:jc w:val="both"/>
        <w:rPr>
          <w:rFonts w:ascii="Arial" w:eastAsia="Times New Roman" w:hAnsi="Arial" w:cs="Arial"/>
          <w:bCs/>
          <w:sz w:val="20"/>
          <w:szCs w:val="20"/>
        </w:rPr>
      </w:pPr>
      <w:r w:rsidRPr="00A75DCB">
        <w:rPr>
          <w:rFonts w:ascii="Arial" w:eastAsia="Times New Roman" w:hAnsi="Arial" w:cs="Arial"/>
          <w:sz w:val="20"/>
          <w:szCs w:val="20"/>
        </w:rPr>
        <w:t xml:space="preserve">Comunicar a contratante, no prazo máximo de 24 (vinte e quatro) horas que antecede a data para a prestação de serviços, os motivos que impossibilitem o cumprimento do prazo previsto, com a devida comprovação. </w:t>
      </w:r>
    </w:p>
    <w:p w14:paraId="56A59B93" w14:textId="77777777" w:rsidR="00A75DCB" w:rsidRPr="00A75DCB" w:rsidRDefault="00A75DCB" w:rsidP="00A75DCB">
      <w:pPr>
        <w:numPr>
          <w:ilvl w:val="0"/>
          <w:numId w:val="42"/>
        </w:numPr>
        <w:spacing w:after="0" w:line="240" w:lineRule="auto"/>
        <w:ind w:left="0" w:firstLine="0"/>
        <w:jc w:val="both"/>
        <w:rPr>
          <w:rFonts w:ascii="Arial" w:eastAsia="Times New Roman" w:hAnsi="Arial" w:cs="Arial"/>
          <w:bCs/>
          <w:sz w:val="20"/>
          <w:szCs w:val="20"/>
        </w:rPr>
      </w:pPr>
      <w:r w:rsidRPr="00A75DCB">
        <w:rPr>
          <w:rFonts w:ascii="Arial" w:eastAsia="Times New Roman" w:hAnsi="Arial" w:cs="Arial"/>
          <w:bCs/>
          <w:sz w:val="20"/>
          <w:szCs w:val="20"/>
        </w:rPr>
        <w:t>Responsabilizar-se pelos vícios e danos decorrentes dos produtos, de acordo com os artigos 12, 13,18 e 26, do Código de Defesa do Consumidor (Lei n° 8.078/90);</w:t>
      </w:r>
    </w:p>
    <w:p w14:paraId="2A4E3197"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O dever previsto no subitem anterior implica na obrigação de, a critério da Administração, substituir, reparar, corrigir, remover, ou reconstruir, às suas expensas, no prazo máximo de 05 (cinco) dias, o produto com avarias ou defeitos;</w:t>
      </w:r>
    </w:p>
    <w:p w14:paraId="14D149DF" w14:textId="77777777" w:rsidR="00A75DCB" w:rsidRPr="00A75DCB" w:rsidRDefault="00A75DCB" w:rsidP="00A75DCB">
      <w:pPr>
        <w:pStyle w:val="PargrafodaLista"/>
        <w:numPr>
          <w:ilvl w:val="0"/>
          <w:numId w:val="42"/>
        </w:numPr>
        <w:spacing w:after="0" w:line="240" w:lineRule="auto"/>
        <w:ind w:left="0" w:firstLine="0"/>
        <w:jc w:val="both"/>
        <w:rPr>
          <w:rFonts w:ascii="Arial" w:eastAsia="Times New Roman" w:hAnsi="Arial" w:cs="Arial"/>
          <w:bCs/>
          <w:sz w:val="20"/>
          <w:szCs w:val="20"/>
        </w:rPr>
      </w:pPr>
      <w:r w:rsidRPr="00A75DCB">
        <w:rPr>
          <w:rFonts w:ascii="Arial" w:eastAsia="Times New Roman" w:hAnsi="Arial" w:cs="Arial"/>
          <w:bCs/>
          <w:sz w:val="20"/>
          <w:szCs w:val="20"/>
        </w:rPr>
        <w:t>Atender prontamente a quaisquer exigências da Administração, inerentes ao objeto da presente licitação.</w:t>
      </w:r>
    </w:p>
    <w:p w14:paraId="3C0BA596" w14:textId="77777777" w:rsidR="00A75DCB" w:rsidRPr="00A75DCB" w:rsidRDefault="00A75DCB" w:rsidP="00A75DCB">
      <w:pPr>
        <w:spacing w:after="0" w:line="240" w:lineRule="auto"/>
        <w:jc w:val="both"/>
        <w:rPr>
          <w:rFonts w:ascii="Arial" w:eastAsia="Times New Roman" w:hAnsi="Arial" w:cs="Arial"/>
          <w:bCs/>
          <w:sz w:val="20"/>
          <w:szCs w:val="20"/>
        </w:rPr>
      </w:pPr>
    </w:p>
    <w:p w14:paraId="25DC4076" w14:textId="77777777" w:rsidR="00A75DCB" w:rsidRPr="00A75DCB" w:rsidRDefault="00A75DCB" w:rsidP="00A75DCB">
      <w:pPr>
        <w:numPr>
          <w:ilvl w:val="0"/>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
          <w:sz w:val="20"/>
          <w:szCs w:val="20"/>
        </w:rPr>
        <w:t>DA SUBCONTRATAÇÃO</w:t>
      </w:r>
    </w:p>
    <w:p w14:paraId="0DA1C7F6" w14:textId="77777777" w:rsidR="00A75DCB" w:rsidRPr="00A75DCB" w:rsidRDefault="00A75DCB" w:rsidP="00A75DCB">
      <w:pPr>
        <w:numPr>
          <w:ilvl w:val="1"/>
          <w:numId w:val="45"/>
        </w:numPr>
        <w:tabs>
          <w:tab w:val="left" w:pos="567"/>
          <w:tab w:val="left" w:pos="851"/>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 xml:space="preserve"> Não é admitida a subcontratação do objeto contratual. </w:t>
      </w:r>
    </w:p>
    <w:p w14:paraId="1280DAB9" w14:textId="77777777" w:rsidR="00A75DCB" w:rsidRPr="00A75DCB" w:rsidRDefault="00A75DCB" w:rsidP="00A75DCB">
      <w:pPr>
        <w:tabs>
          <w:tab w:val="left" w:pos="567"/>
          <w:tab w:val="left" w:pos="851"/>
        </w:tabs>
        <w:spacing w:after="0" w:line="240" w:lineRule="auto"/>
        <w:jc w:val="both"/>
        <w:rPr>
          <w:rFonts w:ascii="Arial" w:eastAsia="Times New Roman" w:hAnsi="Arial" w:cs="Arial"/>
          <w:sz w:val="20"/>
          <w:szCs w:val="20"/>
        </w:rPr>
      </w:pPr>
    </w:p>
    <w:p w14:paraId="7453A114" w14:textId="77777777" w:rsidR="00A75DCB" w:rsidRPr="00A75DCB" w:rsidRDefault="00A75DCB" w:rsidP="00A75DCB">
      <w:pPr>
        <w:pStyle w:val="PargrafodaLista"/>
        <w:numPr>
          <w:ilvl w:val="0"/>
          <w:numId w:val="45"/>
        </w:numPr>
        <w:tabs>
          <w:tab w:val="left" w:pos="567"/>
          <w:tab w:val="left" w:pos="851"/>
        </w:tabs>
        <w:spacing w:after="0" w:line="240" w:lineRule="auto"/>
        <w:ind w:left="0" w:firstLine="0"/>
        <w:jc w:val="both"/>
        <w:rPr>
          <w:rFonts w:ascii="Arial" w:eastAsia="Times New Roman" w:hAnsi="Arial" w:cs="Arial"/>
          <w:b/>
          <w:bCs/>
          <w:sz w:val="20"/>
          <w:szCs w:val="20"/>
        </w:rPr>
      </w:pPr>
      <w:r w:rsidRPr="00A75DCB">
        <w:rPr>
          <w:rFonts w:ascii="Arial" w:eastAsia="Times New Roman" w:hAnsi="Arial" w:cs="Arial"/>
          <w:b/>
          <w:bCs/>
          <w:sz w:val="20"/>
          <w:szCs w:val="20"/>
        </w:rPr>
        <w:t>GARANTIA CONTRATUAL</w:t>
      </w:r>
    </w:p>
    <w:p w14:paraId="47576D1C" w14:textId="77777777" w:rsidR="00A75DCB" w:rsidRPr="00A75DCB" w:rsidRDefault="00A75DCB" w:rsidP="00A75DCB">
      <w:pPr>
        <w:pStyle w:val="PargrafodaLista"/>
        <w:numPr>
          <w:ilvl w:val="1"/>
          <w:numId w:val="45"/>
        </w:numPr>
        <w:tabs>
          <w:tab w:val="left" w:pos="567"/>
          <w:tab w:val="left" w:pos="851"/>
        </w:tabs>
        <w:spacing w:after="0" w:line="240" w:lineRule="auto"/>
        <w:ind w:left="0" w:firstLine="0"/>
        <w:jc w:val="both"/>
        <w:rPr>
          <w:rFonts w:ascii="Arial" w:eastAsia="Times New Roman" w:hAnsi="Arial" w:cs="Arial"/>
          <w:b/>
          <w:bCs/>
          <w:sz w:val="20"/>
          <w:szCs w:val="20"/>
        </w:rPr>
      </w:pPr>
      <w:r w:rsidRPr="00A75DCB">
        <w:rPr>
          <w:rFonts w:ascii="Arial" w:eastAsia="Times New Roman" w:hAnsi="Arial" w:cs="Arial"/>
          <w:sz w:val="20"/>
          <w:szCs w:val="20"/>
        </w:rPr>
        <w:t xml:space="preserve">Não haverá exigência da garantia da contratação dos artigos 96 e seguintes da Lei nº 14.133, de 2021. </w:t>
      </w:r>
    </w:p>
    <w:p w14:paraId="000193EE" w14:textId="77777777" w:rsidR="00A75DCB" w:rsidRPr="00A75DCB" w:rsidRDefault="00A75DCB" w:rsidP="00A75DCB">
      <w:pPr>
        <w:tabs>
          <w:tab w:val="left" w:pos="567"/>
          <w:tab w:val="left" w:pos="851"/>
        </w:tabs>
        <w:spacing w:after="0" w:line="240" w:lineRule="auto"/>
        <w:jc w:val="both"/>
        <w:rPr>
          <w:rFonts w:ascii="Arial" w:eastAsia="Times New Roman" w:hAnsi="Arial" w:cs="Arial"/>
          <w:b/>
          <w:bCs/>
          <w:sz w:val="20"/>
          <w:szCs w:val="20"/>
        </w:rPr>
      </w:pPr>
    </w:p>
    <w:p w14:paraId="5794D33F" w14:textId="77777777" w:rsidR="00A75DCB" w:rsidRPr="00A75DCB" w:rsidRDefault="00A75DCB" w:rsidP="00A75DCB">
      <w:pPr>
        <w:pStyle w:val="PargrafodaLista"/>
        <w:numPr>
          <w:ilvl w:val="0"/>
          <w:numId w:val="45"/>
        </w:numPr>
        <w:tabs>
          <w:tab w:val="left" w:pos="567"/>
          <w:tab w:val="left" w:pos="851"/>
        </w:tabs>
        <w:spacing w:after="0" w:line="240" w:lineRule="auto"/>
        <w:ind w:left="0" w:firstLine="0"/>
        <w:jc w:val="both"/>
        <w:rPr>
          <w:rFonts w:ascii="Arial" w:eastAsia="Times New Roman" w:hAnsi="Arial" w:cs="Arial"/>
          <w:b/>
          <w:bCs/>
          <w:sz w:val="20"/>
          <w:szCs w:val="20"/>
        </w:rPr>
      </w:pPr>
      <w:r w:rsidRPr="00A75DCB">
        <w:rPr>
          <w:rFonts w:ascii="Arial" w:eastAsia="Times New Roman" w:hAnsi="Arial" w:cs="Arial"/>
          <w:b/>
          <w:bCs/>
          <w:sz w:val="20"/>
          <w:szCs w:val="20"/>
        </w:rPr>
        <w:lastRenderedPageBreak/>
        <w:t>DO CONTROLE E FISCALIZAÇÃO DA EXECUÇÃO</w:t>
      </w:r>
    </w:p>
    <w:p w14:paraId="0379042A" w14:textId="77777777" w:rsidR="00A75DCB" w:rsidRPr="00A75DCB" w:rsidRDefault="00A75DCB" w:rsidP="00A75DCB">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54A16C4A" w14:textId="77777777" w:rsidR="00A75DCB" w:rsidRPr="00A75DCB" w:rsidRDefault="00A75DCB" w:rsidP="00A75DCB">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4FC43317" w14:textId="77777777" w:rsidR="00A75DCB" w:rsidRPr="00A75DCB" w:rsidRDefault="00A75DCB" w:rsidP="00A75DCB">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 xml:space="preserve">A Execução do contrato deverá ser acompanhada e fiscalizada por 01 (um) ou mais fiscais do contrato, representantes da Administração especialmente designados conforme requisitos no art. 7º da Lei 14.133/2021, ou pelos respectivos substitutos. </w:t>
      </w:r>
    </w:p>
    <w:p w14:paraId="34E8DBE3" w14:textId="77777777" w:rsidR="00A75DCB" w:rsidRPr="00A75DCB" w:rsidRDefault="00A75DCB" w:rsidP="00A75DCB">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644867D5" w14:textId="77777777" w:rsidR="00A75DCB" w:rsidRPr="00A75DCB" w:rsidRDefault="00A75DCB" w:rsidP="00A75DCB">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48C44473" w14:textId="77777777" w:rsidR="00A75DCB" w:rsidRPr="00A75DCB" w:rsidRDefault="00A75DCB" w:rsidP="00A75DCB">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2C82C319" w14:textId="77777777" w:rsidR="00A75DCB" w:rsidRPr="00A75DCB" w:rsidRDefault="00A75DCB" w:rsidP="00A75DCB">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F836F53" w14:textId="77777777" w:rsidR="00A75DCB" w:rsidRPr="00A75DCB" w:rsidRDefault="00A75DCB" w:rsidP="00A75DCB">
      <w:pPr>
        <w:pStyle w:val="PargrafodaLista"/>
        <w:numPr>
          <w:ilvl w:val="1"/>
          <w:numId w:val="45"/>
        </w:numPr>
        <w:tabs>
          <w:tab w:val="left" w:pos="0"/>
          <w:tab w:val="left" w:pos="851"/>
        </w:tabs>
        <w:spacing w:after="0" w:line="240" w:lineRule="auto"/>
        <w:ind w:left="0" w:firstLine="0"/>
        <w:jc w:val="both"/>
        <w:rPr>
          <w:rFonts w:ascii="Arial" w:eastAsia="Times New Roman" w:hAnsi="Arial" w:cs="Arial"/>
          <w:sz w:val="20"/>
          <w:szCs w:val="20"/>
        </w:rPr>
      </w:pPr>
      <w:r w:rsidRPr="00A75DCB">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60528370" w14:textId="77777777" w:rsidR="00A75DCB" w:rsidRPr="00A75DCB" w:rsidRDefault="00A75DCB" w:rsidP="00A75DCB">
      <w:pPr>
        <w:spacing w:after="0" w:line="240" w:lineRule="auto"/>
        <w:jc w:val="both"/>
        <w:rPr>
          <w:rFonts w:ascii="Arial" w:eastAsia="Times New Roman" w:hAnsi="Arial" w:cs="Arial"/>
          <w:sz w:val="20"/>
          <w:szCs w:val="20"/>
        </w:rPr>
      </w:pPr>
    </w:p>
    <w:p w14:paraId="58895A0B" w14:textId="77777777" w:rsidR="00A75DCB" w:rsidRPr="00A75DCB" w:rsidRDefault="00A75DCB" w:rsidP="00A75DCB">
      <w:pPr>
        <w:numPr>
          <w:ilvl w:val="0"/>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
          <w:sz w:val="20"/>
          <w:szCs w:val="20"/>
        </w:rPr>
        <w:t>DA FORMA DE PAGAMENTO E REAJUSTE</w:t>
      </w:r>
    </w:p>
    <w:p w14:paraId="28504997" w14:textId="77777777" w:rsidR="00A75DCB" w:rsidRPr="00A75DCB" w:rsidRDefault="00A75DCB" w:rsidP="00A75DCB">
      <w:pPr>
        <w:spacing w:after="0" w:line="240" w:lineRule="auto"/>
        <w:jc w:val="both"/>
        <w:rPr>
          <w:rFonts w:ascii="Arial" w:eastAsia="Noto Sans CJK SC Regular" w:hAnsi="Arial" w:cs="Arial"/>
          <w:b/>
          <w:sz w:val="20"/>
          <w:szCs w:val="20"/>
          <w:u w:val="single"/>
          <w:lang w:eastAsia="zh-CN" w:bidi="hi-IN"/>
        </w:rPr>
      </w:pPr>
      <w:r w:rsidRPr="00A75DCB">
        <w:rPr>
          <w:rFonts w:ascii="Arial" w:eastAsia="Times New Roman" w:hAnsi="Arial" w:cs="Arial"/>
          <w:bCs/>
          <w:sz w:val="20"/>
          <w:szCs w:val="20"/>
        </w:rPr>
        <w:t xml:space="preserve">15.1 As notas ficais deverão ser emitidas em nome da </w:t>
      </w:r>
      <w:r w:rsidRPr="00A75DCB">
        <w:rPr>
          <w:rFonts w:ascii="Arial" w:eastAsia="Times New Roman" w:hAnsi="Arial" w:cs="Arial"/>
          <w:b/>
          <w:sz w:val="20"/>
          <w:szCs w:val="20"/>
          <w:u w:val="single"/>
        </w:rPr>
        <w:t>Secretaria Municipal de Educação, Cultura e Esportes, CNPJ 30.714.050/0001-00, com endereço a Rua Niterói, nº 1225, São Pedro do Iguaçu – PR – CEP 85.929-000.</w:t>
      </w:r>
    </w:p>
    <w:p w14:paraId="2B23E76B" w14:textId="77777777" w:rsidR="00A75DCB" w:rsidRPr="00A75DCB" w:rsidRDefault="00A75DCB" w:rsidP="00A75DCB">
      <w:pPr>
        <w:widowControl w:val="0"/>
        <w:suppressAutoHyphens/>
        <w:spacing w:after="0" w:line="240" w:lineRule="auto"/>
        <w:jc w:val="both"/>
        <w:rPr>
          <w:rFonts w:ascii="Arial" w:eastAsia="Times New Roman" w:hAnsi="Arial" w:cs="Arial"/>
          <w:bCs/>
          <w:sz w:val="20"/>
          <w:szCs w:val="20"/>
          <w:u w:val="single"/>
        </w:rPr>
      </w:pPr>
      <w:r w:rsidRPr="00A75DCB">
        <w:rPr>
          <w:rFonts w:ascii="Arial" w:eastAsia="Times New Roman" w:hAnsi="Arial" w:cs="Arial"/>
          <w:bCs/>
          <w:sz w:val="20"/>
          <w:szCs w:val="20"/>
        </w:rPr>
        <w:t xml:space="preserve">15.2 – </w:t>
      </w:r>
      <w:r w:rsidRPr="00A75DCB">
        <w:rPr>
          <w:rFonts w:ascii="Arial" w:eastAsia="Times New Roman" w:hAnsi="Arial" w:cs="Arial"/>
          <w:b/>
          <w:sz w:val="20"/>
          <w:szCs w:val="20"/>
          <w:u w:val="single"/>
        </w:rPr>
        <w:t>A Nota Fiscal deverá constar à discriminação dos itens, o nº da Solicitação de Fornecimento e outros dados que julgar convenientes não apresentem rasura e/ou entrelinhas</w:t>
      </w:r>
      <w:r w:rsidRPr="00A75DCB">
        <w:rPr>
          <w:rFonts w:ascii="Arial" w:eastAsia="Times New Roman" w:hAnsi="Arial" w:cs="Arial"/>
          <w:bCs/>
          <w:sz w:val="20"/>
          <w:szCs w:val="20"/>
        </w:rPr>
        <w:t xml:space="preserve">. Seguir os preceitos do </w:t>
      </w:r>
    </w:p>
    <w:p w14:paraId="1B71CB3D" w14:textId="77777777" w:rsidR="00A75DCB" w:rsidRPr="00A75DCB" w:rsidRDefault="00A75DCB" w:rsidP="00A75DCB">
      <w:pPr>
        <w:widowControl w:val="0"/>
        <w:suppressAutoHyphens/>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15.3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778EB50E" w14:textId="77777777" w:rsidR="00A75DCB" w:rsidRPr="00A75DCB" w:rsidRDefault="00A75DCB" w:rsidP="00A75DCB">
      <w:pPr>
        <w:spacing w:after="0" w:line="240" w:lineRule="auto"/>
        <w:jc w:val="both"/>
        <w:rPr>
          <w:rFonts w:ascii="Arial" w:eastAsia="Times New Roman" w:hAnsi="Arial" w:cs="Arial"/>
          <w:sz w:val="20"/>
          <w:szCs w:val="20"/>
        </w:rPr>
      </w:pPr>
      <w:r w:rsidRPr="00A75DCB">
        <w:rPr>
          <w:rFonts w:ascii="Arial" w:eastAsia="Times New Roman" w:hAnsi="Arial" w:cs="Arial"/>
          <w:sz w:val="20"/>
          <w:szCs w:val="20"/>
        </w:rPr>
        <w:t>15.4 - Não será efetuado qualquer pagamento à contratada enquanto houver pendência de liquidação da obrigação financeira em virtude de penalidade ou inadimplência contratual.</w:t>
      </w:r>
    </w:p>
    <w:p w14:paraId="38C4C862" w14:textId="77777777" w:rsidR="00A75DCB" w:rsidRPr="00A75DCB" w:rsidRDefault="00A75DCB" w:rsidP="00A75DCB">
      <w:pPr>
        <w:tabs>
          <w:tab w:val="left" w:pos="1872"/>
        </w:tabs>
        <w:spacing w:after="0" w:line="240" w:lineRule="auto"/>
        <w:jc w:val="both"/>
        <w:rPr>
          <w:rFonts w:ascii="Arial" w:eastAsia="Times New Roman" w:hAnsi="Arial" w:cs="Arial"/>
          <w:sz w:val="20"/>
          <w:szCs w:val="20"/>
        </w:rPr>
      </w:pPr>
      <w:r w:rsidRPr="00A75DCB">
        <w:rPr>
          <w:rFonts w:ascii="Arial" w:eastAsia="Times New Roman" w:hAnsi="Arial" w:cs="Arial"/>
          <w:sz w:val="20"/>
          <w:szCs w:val="20"/>
        </w:rPr>
        <w:t>15.5. Caso a empresa possua conta corrente em outra instituição financeira que não seja o Banco do Brasil, as despesas bancarias originarias da transferência de pagamento será por conta da contratada e descontadas no ato do pagamento.</w:t>
      </w:r>
    </w:p>
    <w:p w14:paraId="70481976" w14:textId="77777777" w:rsidR="00A75DCB" w:rsidRPr="00A75DCB" w:rsidRDefault="00A75DCB" w:rsidP="00A75DCB">
      <w:pPr>
        <w:spacing w:after="0" w:line="240" w:lineRule="auto"/>
        <w:jc w:val="both"/>
        <w:rPr>
          <w:rFonts w:ascii="Arial" w:eastAsia="Times New Roman" w:hAnsi="Arial" w:cs="Arial"/>
          <w:sz w:val="20"/>
          <w:szCs w:val="20"/>
        </w:rPr>
      </w:pPr>
      <w:r w:rsidRPr="00A75DCB">
        <w:rPr>
          <w:rFonts w:ascii="Arial" w:eastAsia="Times New Roman" w:hAnsi="Arial" w:cs="Arial"/>
          <w:bCs/>
          <w:sz w:val="20"/>
          <w:szCs w:val="20"/>
        </w:rPr>
        <w:t xml:space="preserve">15.6. </w:t>
      </w:r>
      <w:r w:rsidRPr="00A75DCB">
        <w:rPr>
          <w:rFonts w:ascii="Arial" w:hAnsi="Arial" w:cs="Arial"/>
          <w:sz w:val="20"/>
          <w:szCs w:val="20"/>
        </w:rPr>
        <w:t xml:space="preserve">Os preços poderão ser reajustados após 12 (doze) meses, em caso de prorrogação contratual conforme acumulado dos últimos 12 meses através do Índice de Preços ao Consumidor Amplo - </w:t>
      </w:r>
      <w:r w:rsidRPr="00A75DCB">
        <w:rPr>
          <w:rFonts w:ascii="Arial" w:hAnsi="Arial" w:cs="Arial"/>
          <w:b/>
          <w:bCs/>
          <w:sz w:val="20"/>
          <w:szCs w:val="20"/>
        </w:rPr>
        <w:t>IPCA</w:t>
      </w:r>
      <w:r w:rsidRPr="00A75DCB">
        <w:rPr>
          <w:rFonts w:ascii="Arial" w:eastAsia="Times New Roman" w:hAnsi="Arial" w:cs="Arial"/>
          <w:bCs/>
          <w:sz w:val="20"/>
          <w:szCs w:val="20"/>
        </w:rPr>
        <w:t xml:space="preserve">. </w:t>
      </w:r>
    </w:p>
    <w:p w14:paraId="1905B71C"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sz w:val="20"/>
          <w:szCs w:val="20"/>
        </w:rPr>
        <w:t xml:space="preserve">15.7. </w:t>
      </w:r>
      <w:r w:rsidRPr="00A75DCB">
        <w:rPr>
          <w:rFonts w:ascii="Arial" w:eastAsia="Times New Roman"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B4E6EBD"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15.8.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AFAF9A9"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a) Elevação do encargo do particular com documentos hábeis, como NF, planilha de custos detalhando variação de mercado;</w:t>
      </w:r>
    </w:p>
    <w:p w14:paraId="6948C0A7"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b) Ocorrência de evento posterior a ata de registro de preços;</w:t>
      </w:r>
    </w:p>
    <w:p w14:paraId="2713B4F7"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c) Vínculo de causalidade entre evento e majoração dos encargos;</w:t>
      </w:r>
    </w:p>
    <w:p w14:paraId="3A122998"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bCs/>
          <w:sz w:val="20"/>
          <w:szCs w:val="20"/>
        </w:rPr>
        <w:t>d) Imprevisibilidade na ocorrência do evento.</w:t>
      </w:r>
    </w:p>
    <w:p w14:paraId="65D27918" w14:textId="77777777" w:rsidR="00A75DCB" w:rsidRPr="00A75DCB" w:rsidRDefault="00A75DCB" w:rsidP="00A75DCB">
      <w:pPr>
        <w:spacing w:after="0" w:line="240" w:lineRule="auto"/>
        <w:jc w:val="both"/>
        <w:rPr>
          <w:rFonts w:ascii="Arial" w:eastAsia="Times New Roman" w:hAnsi="Arial" w:cs="Arial"/>
          <w:bCs/>
          <w:sz w:val="20"/>
          <w:szCs w:val="20"/>
        </w:rPr>
      </w:pPr>
      <w:r w:rsidRPr="00A75DCB">
        <w:rPr>
          <w:rFonts w:ascii="Arial" w:eastAsia="Times New Roman" w:hAnsi="Arial" w:cs="Arial"/>
          <w:sz w:val="20"/>
          <w:szCs w:val="20"/>
        </w:rPr>
        <w:t xml:space="preserve">15.9 </w:t>
      </w:r>
      <w:r w:rsidRPr="00A75DCB">
        <w:rPr>
          <w:rFonts w:ascii="Arial" w:hAnsi="Arial" w:cs="Arial"/>
          <w:b/>
          <w:sz w:val="20"/>
          <w:szCs w:val="20"/>
        </w:rPr>
        <w:t>A</w:t>
      </w:r>
      <w:r w:rsidRPr="00A75DCB">
        <w:rPr>
          <w:rFonts w:ascii="Arial" w:hAnsi="Arial" w:cs="Arial"/>
          <w:b/>
          <w:spacing w:val="-14"/>
          <w:sz w:val="20"/>
          <w:szCs w:val="20"/>
        </w:rPr>
        <w:t xml:space="preserve"> </w:t>
      </w:r>
      <w:r w:rsidRPr="00A75DCB">
        <w:rPr>
          <w:rFonts w:ascii="Arial" w:hAnsi="Arial" w:cs="Arial"/>
          <w:b/>
          <w:sz w:val="20"/>
          <w:szCs w:val="20"/>
        </w:rPr>
        <w:t>Fornecedora</w:t>
      </w:r>
      <w:r w:rsidRPr="00A75DCB">
        <w:rPr>
          <w:rFonts w:ascii="Arial" w:hAnsi="Arial" w:cs="Arial"/>
          <w:b/>
          <w:spacing w:val="-14"/>
          <w:sz w:val="20"/>
          <w:szCs w:val="20"/>
        </w:rPr>
        <w:t xml:space="preserve"> </w:t>
      </w:r>
      <w:r w:rsidRPr="00A75DCB">
        <w:rPr>
          <w:rFonts w:ascii="Arial" w:hAnsi="Arial" w:cs="Arial"/>
          <w:b/>
          <w:sz w:val="20"/>
          <w:szCs w:val="20"/>
        </w:rPr>
        <w:t>deverá</w:t>
      </w:r>
      <w:r w:rsidRPr="00A75DCB">
        <w:rPr>
          <w:rFonts w:ascii="Arial" w:hAnsi="Arial" w:cs="Arial"/>
          <w:b/>
          <w:spacing w:val="-13"/>
          <w:sz w:val="20"/>
          <w:szCs w:val="20"/>
        </w:rPr>
        <w:t xml:space="preserve"> </w:t>
      </w:r>
      <w:r w:rsidRPr="00A75DCB">
        <w:rPr>
          <w:rFonts w:ascii="Arial" w:hAnsi="Arial" w:cs="Arial"/>
          <w:b/>
          <w:sz w:val="20"/>
          <w:szCs w:val="20"/>
        </w:rPr>
        <w:t>cumprir</w:t>
      </w:r>
      <w:r w:rsidRPr="00A75DCB">
        <w:rPr>
          <w:rFonts w:ascii="Arial" w:hAnsi="Arial" w:cs="Arial"/>
          <w:b/>
          <w:spacing w:val="-14"/>
          <w:sz w:val="20"/>
          <w:szCs w:val="20"/>
        </w:rPr>
        <w:t xml:space="preserve"> </w:t>
      </w:r>
      <w:r w:rsidRPr="00A75DCB">
        <w:rPr>
          <w:rFonts w:ascii="Arial" w:hAnsi="Arial" w:cs="Arial"/>
          <w:b/>
          <w:sz w:val="20"/>
          <w:szCs w:val="20"/>
        </w:rPr>
        <w:t>com</w:t>
      </w:r>
      <w:r w:rsidRPr="00A75DCB">
        <w:rPr>
          <w:rFonts w:ascii="Arial" w:hAnsi="Arial" w:cs="Arial"/>
          <w:b/>
          <w:spacing w:val="-14"/>
          <w:sz w:val="20"/>
          <w:szCs w:val="20"/>
        </w:rPr>
        <w:t xml:space="preserve"> </w:t>
      </w:r>
      <w:r w:rsidRPr="00A75DCB">
        <w:rPr>
          <w:rFonts w:ascii="Arial" w:hAnsi="Arial" w:cs="Arial"/>
          <w:b/>
          <w:sz w:val="20"/>
          <w:szCs w:val="20"/>
        </w:rPr>
        <w:t>a</w:t>
      </w:r>
      <w:r w:rsidRPr="00A75DCB">
        <w:rPr>
          <w:rFonts w:ascii="Arial" w:hAnsi="Arial" w:cs="Arial"/>
          <w:b/>
          <w:spacing w:val="-14"/>
          <w:sz w:val="20"/>
          <w:szCs w:val="20"/>
        </w:rPr>
        <w:t xml:space="preserve"> </w:t>
      </w:r>
      <w:r w:rsidRPr="00A75DCB">
        <w:rPr>
          <w:rFonts w:ascii="Arial" w:hAnsi="Arial" w:cs="Arial"/>
          <w:b/>
          <w:sz w:val="20"/>
          <w:szCs w:val="20"/>
        </w:rPr>
        <w:t>execução</w:t>
      </w:r>
      <w:r w:rsidRPr="00A75DCB">
        <w:rPr>
          <w:rFonts w:ascii="Arial" w:hAnsi="Arial" w:cs="Arial"/>
          <w:b/>
          <w:spacing w:val="-14"/>
          <w:sz w:val="20"/>
          <w:szCs w:val="20"/>
        </w:rPr>
        <w:t xml:space="preserve"> </w:t>
      </w:r>
      <w:r w:rsidRPr="00A75DCB">
        <w:rPr>
          <w:rFonts w:ascii="Arial" w:hAnsi="Arial" w:cs="Arial"/>
          <w:b/>
          <w:sz w:val="20"/>
          <w:szCs w:val="20"/>
        </w:rPr>
        <w:t>e</w:t>
      </w:r>
      <w:r w:rsidRPr="00A75DCB">
        <w:rPr>
          <w:rFonts w:ascii="Arial" w:hAnsi="Arial" w:cs="Arial"/>
          <w:b/>
          <w:spacing w:val="-14"/>
          <w:sz w:val="20"/>
          <w:szCs w:val="20"/>
        </w:rPr>
        <w:t xml:space="preserve"> </w:t>
      </w:r>
      <w:r w:rsidRPr="00A75DCB">
        <w:rPr>
          <w:rFonts w:ascii="Arial" w:hAnsi="Arial" w:cs="Arial"/>
          <w:b/>
          <w:sz w:val="20"/>
          <w:szCs w:val="20"/>
        </w:rPr>
        <w:t>não</w:t>
      </w:r>
      <w:r w:rsidRPr="00A75DCB">
        <w:rPr>
          <w:rFonts w:ascii="Arial" w:hAnsi="Arial" w:cs="Arial"/>
          <w:b/>
          <w:spacing w:val="-13"/>
          <w:sz w:val="20"/>
          <w:szCs w:val="20"/>
        </w:rPr>
        <w:t xml:space="preserve"> </w:t>
      </w:r>
      <w:r w:rsidRPr="00A75DCB">
        <w:rPr>
          <w:rFonts w:ascii="Arial" w:hAnsi="Arial" w:cs="Arial"/>
          <w:b/>
          <w:sz w:val="20"/>
          <w:szCs w:val="20"/>
        </w:rPr>
        <w:t>poderá</w:t>
      </w:r>
      <w:r w:rsidRPr="00A75DCB">
        <w:rPr>
          <w:rFonts w:ascii="Arial" w:hAnsi="Arial" w:cs="Arial"/>
          <w:b/>
          <w:spacing w:val="-14"/>
          <w:sz w:val="20"/>
          <w:szCs w:val="20"/>
        </w:rPr>
        <w:t xml:space="preserve"> </w:t>
      </w:r>
      <w:r w:rsidRPr="00A75DCB">
        <w:rPr>
          <w:rFonts w:ascii="Arial" w:hAnsi="Arial" w:cs="Arial"/>
          <w:b/>
          <w:sz w:val="20"/>
          <w:szCs w:val="20"/>
        </w:rPr>
        <w:t>interromper o fornecimento durante o período de tramitação do processo de revisão dos preços.</w:t>
      </w:r>
    </w:p>
    <w:p w14:paraId="567C757E" w14:textId="77777777" w:rsidR="00A75DCB" w:rsidRPr="00A75DCB" w:rsidRDefault="00A75DCB" w:rsidP="00A75DCB">
      <w:pPr>
        <w:spacing w:after="0" w:line="240" w:lineRule="auto"/>
        <w:jc w:val="both"/>
        <w:rPr>
          <w:rFonts w:ascii="Arial" w:eastAsia="Times New Roman" w:hAnsi="Arial" w:cs="Arial"/>
          <w:sz w:val="20"/>
          <w:szCs w:val="20"/>
        </w:rPr>
      </w:pPr>
      <w:r w:rsidRPr="00A75DCB">
        <w:rPr>
          <w:rFonts w:ascii="Arial" w:hAnsi="Arial" w:cs="Arial"/>
          <w:sz w:val="20"/>
          <w:szCs w:val="20"/>
        </w:rPr>
        <w:t xml:space="preserve">15.10 O prazo para resposta quando do pedido de reequilíbrio por parte da Administração será de no </w:t>
      </w:r>
      <w:r w:rsidRPr="00A75DCB">
        <w:rPr>
          <w:rFonts w:ascii="Arial" w:hAnsi="Arial" w:cs="Arial"/>
          <w:b/>
          <w:sz w:val="20"/>
          <w:szCs w:val="20"/>
        </w:rPr>
        <w:t>máximo 10 (dez) dias.</w:t>
      </w:r>
    </w:p>
    <w:p w14:paraId="7FB45290" w14:textId="77777777" w:rsidR="00A75DCB" w:rsidRPr="00A75DCB" w:rsidRDefault="00A75DCB" w:rsidP="00A75DCB">
      <w:pPr>
        <w:spacing w:after="0" w:line="240" w:lineRule="auto"/>
        <w:jc w:val="both"/>
        <w:rPr>
          <w:rFonts w:ascii="Arial" w:eastAsia="Times New Roman" w:hAnsi="Arial" w:cs="Arial"/>
          <w:b/>
          <w:sz w:val="20"/>
          <w:szCs w:val="20"/>
        </w:rPr>
      </w:pPr>
    </w:p>
    <w:p w14:paraId="43D05ED1" w14:textId="77777777" w:rsidR="00A75DCB" w:rsidRPr="00A75DCB" w:rsidRDefault="00A75DCB" w:rsidP="00A75DCB">
      <w:pPr>
        <w:pStyle w:val="PargrafodaLista"/>
        <w:numPr>
          <w:ilvl w:val="0"/>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
          <w:sz w:val="20"/>
          <w:szCs w:val="20"/>
        </w:rPr>
        <w:t>ALTERAÇÕES DO CONTRATO</w:t>
      </w:r>
    </w:p>
    <w:p w14:paraId="2BD23F2F"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Em casos de contratos, os termos de alterações contratuais serão:</w:t>
      </w:r>
    </w:p>
    <w:p w14:paraId="3BCEBDF3"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Eventuais alterações contratuais reger-se-ão pela disciplina do Art. 124 da Lei nº 14.133/2021.</w:t>
      </w:r>
    </w:p>
    <w:p w14:paraId="0559DEE2"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lastRenderedPageBreak/>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3C84224" w14:textId="77777777" w:rsidR="00A75DCB" w:rsidRPr="00A75DCB" w:rsidRDefault="00A75DCB" w:rsidP="00A75DCB">
      <w:pPr>
        <w:pStyle w:val="PargrafodaLista"/>
        <w:spacing w:after="0" w:line="240" w:lineRule="auto"/>
        <w:ind w:left="0"/>
        <w:jc w:val="both"/>
        <w:rPr>
          <w:rFonts w:ascii="Arial" w:eastAsia="Times New Roman" w:hAnsi="Arial" w:cs="Arial"/>
          <w:bCs/>
          <w:sz w:val="20"/>
          <w:szCs w:val="20"/>
        </w:rPr>
      </w:pPr>
    </w:p>
    <w:p w14:paraId="149E4835" w14:textId="77777777" w:rsidR="00A75DCB" w:rsidRPr="00A75DCB" w:rsidRDefault="00A75DCB" w:rsidP="00A75DCB">
      <w:pPr>
        <w:pStyle w:val="PargrafodaLista"/>
        <w:numPr>
          <w:ilvl w:val="0"/>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
          <w:sz w:val="20"/>
          <w:szCs w:val="20"/>
        </w:rPr>
        <w:t>EXTINÇÃO DO CONTRATO</w:t>
      </w:r>
    </w:p>
    <w:p w14:paraId="1744C6AA"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Em casos de contratos, os termos de extinções contratuais serão:</w:t>
      </w:r>
    </w:p>
    <w:p w14:paraId="44861E15"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683CD98D"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 xml:space="preserve">A extinção do contrato poderá ser: </w:t>
      </w:r>
    </w:p>
    <w:p w14:paraId="0172F2D5" w14:textId="77777777" w:rsidR="00A75DCB" w:rsidRPr="00A75DCB" w:rsidRDefault="00A75DCB" w:rsidP="00A75DCB">
      <w:pPr>
        <w:pStyle w:val="PargrafodaLista"/>
        <w:numPr>
          <w:ilvl w:val="0"/>
          <w:numId w:val="43"/>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Determinada por ato unilateral e escrito da Administração, exceto no caso de descumprimento decorrente de sua própria conduta;</w:t>
      </w:r>
    </w:p>
    <w:p w14:paraId="31DA8B7A" w14:textId="77777777" w:rsidR="00A75DCB" w:rsidRPr="00A75DCB" w:rsidRDefault="00A75DCB" w:rsidP="00A75DCB">
      <w:pPr>
        <w:pStyle w:val="PargrafodaLista"/>
        <w:numPr>
          <w:ilvl w:val="0"/>
          <w:numId w:val="43"/>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2825A6B5" w14:textId="77777777" w:rsidR="00A75DCB" w:rsidRPr="00A75DCB" w:rsidRDefault="00A75DCB" w:rsidP="00A75DCB">
      <w:pPr>
        <w:pStyle w:val="PargrafodaLista"/>
        <w:numPr>
          <w:ilvl w:val="0"/>
          <w:numId w:val="43"/>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Determinado por decisão arbitral, em decorrência de cláusula compromissória ou compromisso arbitral, ou por decisão judicial.</w:t>
      </w:r>
    </w:p>
    <w:p w14:paraId="4779357F"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10063320"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58E416A9"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O Termo de rescisão será procedido de relatório indicativo dos seguintes aspectos, conforme o caso:</w:t>
      </w:r>
    </w:p>
    <w:p w14:paraId="41462889"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Balanço dos eventos contratuais já cumpridos ou parcialmente cumpridos;</w:t>
      </w:r>
    </w:p>
    <w:p w14:paraId="3B8DF320"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Relação dos pagamentos já efetuados e ainda devidos;</w:t>
      </w:r>
    </w:p>
    <w:p w14:paraId="4FB4E6EB" w14:textId="77777777" w:rsidR="00A75DCB" w:rsidRPr="00A75DCB" w:rsidRDefault="00A75DCB" w:rsidP="00A75DCB">
      <w:pPr>
        <w:pStyle w:val="PargrafodaLista"/>
        <w:numPr>
          <w:ilvl w:val="1"/>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Cs/>
          <w:sz w:val="20"/>
          <w:szCs w:val="20"/>
        </w:rPr>
        <w:t>Indenizações e multas.</w:t>
      </w:r>
    </w:p>
    <w:p w14:paraId="6A0BAC78" w14:textId="77777777" w:rsidR="00A75DCB" w:rsidRPr="00A75DCB" w:rsidRDefault="00A75DCB" w:rsidP="00A75DCB">
      <w:pPr>
        <w:widowControl w:val="0"/>
        <w:suppressAutoHyphens/>
        <w:spacing w:after="0" w:line="240" w:lineRule="auto"/>
        <w:jc w:val="both"/>
        <w:rPr>
          <w:rFonts w:ascii="Arial" w:eastAsia="Times New Roman" w:hAnsi="Arial" w:cs="Arial"/>
          <w:bCs/>
          <w:sz w:val="20"/>
          <w:szCs w:val="20"/>
        </w:rPr>
      </w:pPr>
    </w:p>
    <w:p w14:paraId="5CE47566" w14:textId="77777777" w:rsidR="00A75DCB" w:rsidRPr="00A75DCB" w:rsidRDefault="00A75DCB" w:rsidP="00A75DCB">
      <w:pPr>
        <w:numPr>
          <w:ilvl w:val="0"/>
          <w:numId w:val="45"/>
        </w:numPr>
        <w:spacing w:after="0" w:line="240" w:lineRule="auto"/>
        <w:ind w:left="0" w:firstLine="0"/>
        <w:jc w:val="both"/>
        <w:rPr>
          <w:rFonts w:ascii="Arial" w:eastAsia="Times New Roman" w:hAnsi="Arial" w:cs="Arial"/>
          <w:b/>
          <w:sz w:val="20"/>
          <w:szCs w:val="20"/>
        </w:rPr>
      </w:pPr>
      <w:r w:rsidRPr="00A75DCB">
        <w:rPr>
          <w:rFonts w:ascii="Arial" w:eastAsia="Times New Roman" w:hAnsi="Arial" w:cs="Arial"/>
          <w:b/>
          <w:sz w:val="20"/>
          <w:szCs w:val="20"/>
        </w:rPr>
        <w:t>DAS SANÇÕES ADMINISTRATIVAS</w:t>
      </w:r>
    </w:p>
    <w:p w14:paraId="4378A2EB"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Times New Roman" w:hAnsi="Arial" w:cs="Arial"/>
          <w:sz w:val="20"/>
          <w:szCs w:val="20"/>
          <w:bdr w:val="none" w:sz="0" w:space="0" w:color="auto" w:frame="1"/>
        </w:rPr>
        <w:t xml:space="preserve">18.1. </w:t>
      </w:r>
      <w:r w:rsidRPr="00A75DCB">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060EFB8C" w14:textId="77777777" w:rsidR="00A75DCB" w:rsidRPr="00A75DCB" w:rsidRDefault="00A75DCB" w:rsidP="00A75DCB">
      <w:pPr>
        <w:shd w:val="clear" w:color="auto" w:fill="FFFFFF"/>
        <w:spacing w:after="0" w:line="240" w:lineRule="auto"/>
        <w:jc w:val="both"/>
        <w:rPr>
          <w:rFonts w:ascii="Arial" w:eastAsia="Calibri" w:hAnsi="Arial" w:cs="Arial"/>
          <w:color w:val="000000"/>
          <w:sz w:val="20"/>
          <w:szCs w:val="20"/>
          <w14:ligatures w14:val="standardContextual"/>
        </w:rPr>
      </w:pPr>
      <w:r w:rsidRPr="00A75DCB">
        <w:rPr>
          <w:rFonts w:ascii="Arial" w:eastAsia="Times New Roman" w:hAnsi="Arial" w:cs="Arial"/>
          <w:sz w:val="20"/>
          <w:szCs w:val="20"/>
          <w:bdr w:val="none" w:sz="0" w:space="0" w:color="auto" w:frame="1"/>
        </w:rPr>
        <w:t>18.1.</w:t>
      </w:r>
      <w:r w:rsidRPr="00A75DCB">
        <w:rPr>
          <w:rFonts w:ascii="Arial" w:eastAsia="Calibri" w:hAnsi="Arial" w:cs="Arial"/>
          <w:color w:val="000000"/>
          <w:sz w:val="20"/>
          <w:szCs w:val="20"/>
          <w14:ligatures w14:val="standardContextual"/>
        </w:rPr>
        <w:t xml:space="preserve"> Dar causa à inexecução parcial do contrato;</w:t>
      </w:r>
    </w:p>
    <w:p w14:paraId="07D4EC1A"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18.2. Dar causa à inexecução parcial do contrato que cause grave dano à Administração, ao funcionamento dos serviços públicos ou ao interesse coletivo;</w:t>
      </w:r>
    </w:p>
    <w:p w14:paraId="0E724471"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Times New Roman" w:hAnsi="Arial" w:cs="Arial"/>
          <w:sz w:val="20"/>
          <w:szCs w:val="20"/>
        </w:rPr>
        <w:t xml:space="preserve">18.3. </w:t>
      </w:r>
      <w:r w:rsidRPr="00A75DCB">
        <w:rPr>
          <w:rFonts w:ascii="Arial" w:eastAsia="Calibri" w:hAnsi="Arial" w:cs="Arial"/>
          <w:color w:val="000000"/>
          <w:sz w:val="20"/>
          <w:szCs w:val="20"/>
          <w14:ligatures w14:val="standardContextual"/>
        </w:rPr>
        <w:t>Dar causa à inexecução total do contrato;</w:t>
      </w:r>
    </w:p>
    <w:p w14:paraId="50B84FDB"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Times New Roman" w:hAnsi="Arial" w:cs="Arial"/>
          <w:sz w:val="20"/>
          <w:szCs w:val="20"/>
        </w:rPr>
        <w:t xml:space="preserve">18.4. </w:t>
      </w:r>
      <w:r w:rsidRPr="00A75DCB">
        <w:rPr>
          <w:rFonts w:ascii="Arial" w:eastAsia="Calibri" w:hAnsi="Arial" w:cs="Arial"/>
          <w:color w:val="000000"/>
          <w:sz w:val="20"/>
          <w:szCs w:val="20"/>
          <w14:ligatures w14:val="standardContextual"/>
        </w:rPr>
        <w:t>Deixar de entregar a documentação exigida;</w:t>
      </w:r>
    </w:p>
    <w:p w14:paraId="49DC7639"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18.5. Não manter a proposta, salvo em decorrência de fato superveniente devidamente justificado;</w:t>
      </w:r>
    </w:p>
    <w:p w14:paraId="29B0579A"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18.6. Não celebrar o contrato ou não entregar a documentação exigida para a contratação, quando convocado dentro do prazo de validade de sua proposta;</w:t>
      </w:r>
    </w:p>
    <w:p w14:paraId="6D1D8230"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18.7. Ensejar o retardamento da execução ou da entrega do objeto da licitação sem motivo justificado;</w:t>
      </w:r>
    </w:p>
    <w:p w14:paraId="20186413"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18.8. Apresentar declaração ou documentação falsa exigida para o certame ou prestar declaração falsa durante a dispensa eletrônica ou a execução do contrato;</w:t>
      </w:r>
    </w:p>
    <w:p w14:paraId="62C3F176"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18.9. Fraudar a dispensa eletrônica ou praticar ato fraudulento na execução do contrato;</w:t>
      </w:r>
    </w:p>
    <w:p w14:paraId="12131D6D"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18.10. Comportar-se de modo inidôneo ou cometer fraude de qualquer natureza;</w:t>
      </w:r>
    </w:p>
    <w:p w14:paraId="025CA51C"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736D3BA"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18.12. Praticar atos ilícitos com vistas a frustrar os objetivos deste certame.</w:t>
      </w:r>
    </w:p>
    <w:p w14:paraId="4D655506" w14:textId="77777777" w:rsidR="00A75DCB" w:rsidRPr="00A75DCB" w:rsidRDefault="00A75DCB" w:rsidP="00A75DCB">
      <w:pPr>
        <w:autoSpaceDE w:val="0"/>
        <w:autoSpaceDN w:val="0"/>
        <w:adjustRightInd w:val="0"/>
        <w:spacing w:after="0" w:line="240" w:lineRule="auto"/>
        <w:jc w:val="both"/>
        <w:rPr>
          <w:rFonts w:ascii="Arial" w:eastAsia="Calibri" w:hAnsi="Arial" w:cs="Arial"/>
          <w:sz w:val="20"/>
          <w:szCs w:val="20"/>
          <w14:ligatures w14:val="standardContextual"/>
        </w:rPr>
      </w:pPr>
      <w:r w:rsidRPr="00A75DCB">
        <w:rPr>
          <w:rFonts w:ascii="Arial" w:eastAsia="Calibri" w:hAnsi="Arial" w:cs="Arial"/>
          <w:color w:val="000000"/>
          <w:sz w:val="20"/>
          <w:szCs w:val="20"/>
          <w14:ligatures w14:val="standardContextual"/>
        </w:rPr>
        <w:t xml:space="preserve">18.13. </w:t>
      </w:r>
      <w:r w:rsidRPr="00A75DCB">
        <w:rPr>
          <w:rFonts w:ascii="Arial" w:eastAsia="Calibri" w:hAnsi="Arial" w:cs="Arial"/>
          <w:sz w:val="20"/>
          <w:szCs w:val="20"/>
          <w14:ligatures w14:val="standardContextual"/>
        </w:rPr>
        <w:t>Praticar ato lesivo previsto no art. 5º da Lei nº 12.846, de 1º de agosto de 2013.</w:t>
      </w:r>
    </w:p>
    <w:p w14:paraId="437B987A"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18.14. O fornecedor que cometer qualquer das infrações discriminadas nos subitens anteriores ficará sujeito, sem prejuízo da responsabilidade civil e criminal, às seguintes sanções:</w:t>
      </w:r>
    </w:p>
    <w:p w14:paraId="77955D3A"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a) Advertência pela falta do subitem 16.1.1 deste termo de referência, quando não se justificar a imposição de penalidade mais grave;</w:t>
      </w:r>
    </w:p>
    <w:p w14:paraId="38268344"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16.1.1 a 16.1.12;</w:t>
      </w:r>
    </w:p>
    <w:p w14:paraId="388691A8"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03 (três) anos, nos casos dos subitens 18.1.2 a 18.1.7 deste termo de referência, quando não se justificar a imposição de penalidade mais grave;</w:t>
      </w:r>
    </w:p>
    <w:p w14:paraId="1D8EBE96"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18.1.8 a 18.1.12, bem como nos demais casos que justifiquem a imposição da penalidade mais grave;</w:t>
      </w:r>
    </w:p>
    <w:p w14:paraId="08325132"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lastRenderedPageBreak/>
        <w:t>18.15. Na aplicação das sanções serão considerados:</w:t>
      </w:r>
    </w:p>
    <w:p w14:paraId="0D619055"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18.16. A natureza e a gravidade da infração cometida;</w:t>
      </w:r>
    </w:p>
    <w:p w14:paraId="72EAC3F3"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18.17. As peculiaridades do caso concreto;</w:t>
      </w:r>
    </w:p>
    <w:p w14:paraId="336C2E86"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18.18. As circunstâncias agravantes ou atenuantes;</w:t>
      </w:r>
    </w:p>
    <w:p w14:paraId="58419E39"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18.19. Os danos que dela provierem para a Administração Pública;</w:t>
      </w:r>
    </w:p>
    <w:p w14:paraId="685FDED9"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18.20. A implantação ou o aperfeiçoamento de programa de integridade, conforme normas e orientações dos órgãos de controle.</w:t>
      </w:r>
    </w:p>
    <w:p w14:paraId="40F52B7C"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18.21. Se a multa aplicada e as indenizações cabíveis forem superiores ao valor de pagamento eventualmente devido pela Administração ao contratado, além da perda desse valor, a diferença será descontada da garantia prestada ou será cobrada judicialmente.</w:t>
      </w:r>
    </w:p>
    <w:p w14:paraId="1892092B"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18.22. A aplicação das sanções previstas neste termo de referência não exclui, em hipótese alguma, a obrigação de reparação integral do dano causado à Administração Pública.</w:t>
      </w:r>
    </w:p>
    <w:p w14:paraId="35767749"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18.23. A penalidade de multa pode ser aplicada cumulativamente com as demais sanções.</w:t>
      </w:r>
    </w:p>
    <w:p w14:paraId="1CCAFBFF"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2321C43"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18.25.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772F9C6"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18.26.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0E50D0E"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A75DCB">
        <w:rPr>
          <w:rFonts w:ascii="Arial" w:eastAsia="Calibri" w:hAnsi="Arial" w:cs="Arial"/>
          <w:color w:val="000000"/>
          <w:sz w:val="20"/>
          <w:szCs w:val="20"/>
          <w14:ligatures w14:val="standardContextual"/>
        </w:rPr>
        <w:t>18.27.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E3289B0" w14:textId="77777777" w:rsidR="00A75DCB" w:rsidRPr="00A75DCB" w:rsidRDefault="00A75DCB" w:rsidP="00A75DCB">
      <w:pPr>
        <w:autoSpaceDE w:val="0"/>
        <w:autoSpaceDN w:val="0"/>
        <w:adjustRightInd w:val="0"/>
        <w:spacing w:after="0" w:line="240" w:lineRule="auto"/>
        <w:jc w:val="both"/>
        <w:rPr>
          <w:rFonts w:ascii="Arial" w:eastAsia="Calibri" w:hAnsi="Arial" w:cs="Arial"/>
          <w:color w:val="000000"/>
          <w:sz w:val="20"/>
          <w:szCs w:val="20"/>
          <w14:ligatures w14:val="standardContextual"/>
        </w:rPr>
      </w:pPr>
    </w:p>
    <w:p w14:paraId="43D8CFDF" w14:textId="77777777" w:rsidR="00A75DCB" w:rsidRPr="00A75DCB" w:rsidRDefault="00A75DCB" w:rsidP="00A75DCB">
      <w:pPr>
        <w:spacing w:after="0" w:line="240" w:lineRule="auto"/>
        <w:jc w:val="both"/>
        <w:rPr>
          <w:rFonts w:ascii="Arial" w:eastAsia="Times New Roman" w:hAnsi="Arial" w:cs="Arial"/>
          <w:sz w:val="20"/>
          <w:szCs w:val="20"/>
        </w:rPr>
      </w:pPr>
    </w:p>
    <w:p w14:paraId="6FAB7AEC" w14:textId="77777777" w:rsidR="00A75DCB" w:rsidRPr="00A75DCB" w:rsidRDefault="00A75DCB" w:rsidP="00A75DCB">
      <w:pPr>
        <w:spacing w:after="0" w:line="240" w:lineRule="auto"/>
        <w:jc w:val="right"/>
        <w:rPr>
          <w:rFonts w:ascii="Arial" w:eastAsia="Times New Roman" w:hAnsi="Arial" w:cs="Arial"/>
          <w:sz w:val="20"/>
          <w:szCs w:val="20"/>
        </w:rPr>
      </w:pPr>
      <w:r w:rsidRPr="00A75DCB">
        <w:rPr>
          <w:rFonts w:ascii="Arial" w:eastAsia="Times New Roman" w:hAnsi="Arial" w:cs="Arial"/>
          <w:sz w:val="20"/>
          <w:szCs w:val="20"/>
        </w:rPr>
        <w:t>São Pedro do Iguaçu, 17 de outubro de 2025.</w:t>
      </w:r>
    </w:p>
    <w:p w14:paraId="20979291" w14:textId="77777777" w:rsidR="00A75DCB" w:rsidRPr="00A75DCB" w:rsidRDefault="00A75DCB" w:rsidP="00A75DCB">
      <w:pPr>
        <w:spacing w:after="0" w:line="240" w:lineRule="auto"/>
        <w:jc w:val="right"/>
        <w:rPr>
          <w:rFonts w:ascii="Arial" w:eastAsia="Times New Roman" w:hAnsi="Arial" w:cs="Arial"/>
          <w:sz w:val="20"/>
          <w:szCs w:val="20"/>
        </w:rPr>
      </w:pPr>
    </w:p>
    <w:p w14:paraId="71DE8EA1" w14:textId="77777777" w:rsidR="00A75DCB" w:rsidRPr="00A75DCB" w:rsidRDefault="00A75DCB" w:rsidP="00A75DCB">
      <w:pPr>
        <w:spacing w:after="0" w:line="240" w:lineRule="auto"/>
        <w:jc w:val="right"/>
        <w:rPr>
          <w:rFonts w:ascii="Arial" w:eastAsia="Times New Roman" w:hAnsi="Arial" w:cs="Arial"/>
          <w:sz w:val="20"/>
          <w:szCs w:val="20"/>
        </w:rPr>
      </w:pPr>
    </w:p>
    <w:p w14:paraId="02129B0C" w14:textId="77777777" w:rsidR="00A75DCB" w:rsidRPr="00A75DCB" w:rsidRDefault="00A75DCB" w:rsidP="00A75DCB">
      <w:pPr>
        <w:spacing w:after="0" w:line="240" w:lineRule="auto"/>
        <w:jc w:val="right"/>
        <w:rPr>
          <w:rFonts w:ascii="Arial" w:eastAsia="Times New Roman" w:hAnsi="Arial" w:cs="Arial"/>
          <w:sz w:val="20"/>
          <w:szCs w:val="20"/>
        </w:rPr>
      </w:pPr>
    </w:p>
    <w:p w14:paraId="1ED2C5D9" w14:textId="77777777" w:rsidR="00A75DCB" w:rsidRPr="00A75DCB" w:rsidRDefault="00A75DCB" w:rsidP="00A75DCB">
      <w:pPr>
        <w:spacing w:after="0" w:line="240" w:lineRule="auto"/>
        <w:jc w:val="right"/>
        <w:rPr>
          <w:rFonts w:ascii="Arial" w:eastAsia="Times New Roman" w:hAnsi="Arial" w:cs="Arial"/>
          <w:sz w:val="20"/>
          <w:szCs w:val="20"/>
        </w:rPr>
      </w:pPr>
    </w:p>
    <w:p w14:paraId="16FCC8F0" w14:textId="77777777" w:rsidR="00A75DCB" w:rsidRPr="00A75DCB" w:rsidRDefault="00A75DCB" w:rsidP="00A75DCB">
      <w:pPr>
        <w:spacing w:after="0" w:line="240" w:lineRule="auto"/>
        <w:jc w:val="right"/>
        <w:rPr>
          <w:rFonts w:ascii="Arial" w:eastAsia="Times New Roman" w:hAnsi="Arial" w:cs="Arial"/>
          <w:sz w:val="20"/>
          <w:szCs w:val="20"/>
        </w:rPr>
      </w:pPr>
    </w:p>
    <w:p w14:paraId="7AB56504" w14:textId="77777777" w:rsidR="00A75DCB" w:rsidRPr="00A75DCB" w:rsidRDefault="00A75DCB" w:rsidP="00A75DCB">
      <w:pPr>
        <w:spacing w:after="0" w:line="240" w:lineRule="auto"/>
        <w:jc w:val="right"/>
        <w:rPr>
          <w:rFonts w:ascii="Arial" w:eastAsia="Times New Roman" w:hAnsi="Arial" w:cs="Arial"/>
          <w:sz w:val="20"/>
          <w:szCs w:val="20"/>
        </w:rPr>
      </w:pPr>
    </w:p>
    <w:p w14:paraId="1BF155BF" w14:textId="77777777" w:rsidR="00A75DCB" w:rsidRPr="00A75DCB" w:rsidRDefault="00A75DCB" w:rsidP="00A75DCB">
      <w:pPr>
        <w:spacing w:after="0" w:line="240" w:lineRule="auto"/>
        <w:jc w:val="right"/>
        <w:rPr>
          <w:rFonts w:ascii="Arial" w:eastAsia="Times New Roman" w:hAnsi="Arial" w:cs="Arial"/>
          <w:sz w:val="20"/>
          <w:szCs w:val="20"/>
        </w:rPr>
      </w:pPr>
    </w:p>
    <w:p w14:paraId="14734DA4" w14:textId="77777777" w:rsidR="00A75DCB" w:rsidRPr="00A75DCB" w:rsidRDefault="00A75DCB" w:rsidP="00A75DCB">
      <w:pPr>
        <w:tabs>
          <w:tab w:val="left" w:pos="3573"/>
        </w:tabs>
        <w:spacing w:after="0" w:line="240" w:lineRule="auto"/>
        <w:jc w:val="center"/>
        <w:rPr>
          <w:rFonts w:ascii="Arial" w:eastAsia="Times New Roman" w:hAnsi="Arial" w:cs="Arial"/>
          <w:sz w:val="20"/>
          <w:szCs w:val="20"/>
        </w:rPr>
      </w:pPr>
      <w:bookmarkStart w:id="65" w:name="_Hlk144194658"/>
      <w:r w:rsidRPr="00A75DCB">
        <w:rPr>
          <w:rFonts w:ascii="Arial" w:eastAsia="Times New Roman" w:hAnsi="Arial" w:cs="Arial"/>
          <w:sz w:val="20"/>
          <w:szCs w:val="20"/>
        </w:rPr>
        <w:t>_____________________________</w:t>
      </w:r>
    </w:p>
    <w:p w14:paraId="26764A79" w14:textId="77777777" w:rsidR="00A75DCB" w:rsidRPr="00A75DCB" w:rsidRDefault="00A75DCB" w:rsidP="00A75DCB">
      <w:pPr>
        <w:spacing w:after="0" w:line="240" w:lineRule="auto"/>
        <w:jc w:val="center"/>
        <w:rPr>
          <w:rFonts w:ascii="Arial" w:eastAsia="Times New Roman" w:hAnsi="Arial" w:cs="Arial"/>
          <w:b/>
          <w:bCs/>
          <w:sz w:val="20"/>
          <w:szCs w:val="20"/>
        </w:rPr>
      </w:pPr>
      <w:r w:rsidRPr="00A75DCB">
        <w:rPr>
          <w:rFonts w:ascii="Arial" w:eastAsia="Times New Roman" w:hAnsi="Arial" w:cs="Arial"/>
          <w:b/>
          <w:bCs/>
          <w:sz w:val="20"/>
          <w:szCs w:val="20"/>
        </w:rPr>
        <w:t>Leila Tolfo</w:t>
      </w:r>
    </w:p>
    <w:p w14:paraId="2313B8C9" w14:textId="77777777" w:rsidR="00A75DCB" w:rsidRPr="00A75DCB" w:rsidRDefault="00A75DCB" w:rsidP="00A75DCB">
      <w:pPr>
        <w:spacing w:after="0" w:line="240" w:lineRule="auto"/>
        <w:jc w:val="center"/>
        <w:rPr>
          <w:rFonts w:ascii="Arial" w:eastAsia="Times New Roman" w:hAnsi="Arial" w:cs="Arial"/>
          <w:sz w:val="20"/>
          <w:szCs w:val="20"/>
        </w:rPr>
      </w:pPr>
      <w:r w:rsidRPr="00A75DCB">
        <w:rPr>
          <w:rFonts w:ascii="Arial" w:eastAsia="Times New Roman" w:hAnsi="Arial" w:cs="Arial"/>
          <w:sz w:val="20"/>
          <w:szCs w:val="20"/>
        </w:rPr>
        <w:t>Secretária Municipal</w:t>
      </w:r>
      <w:bookmarkEnd w:id="65"/>
      <w:r w:rsidRPr="00A75DCB">
        <w:rPr>
          <w:rFonts w:ascii="Arial" w:eastAsia="Times New Roman" w:hAnsi="Arial" w:cs="Arial"/>
          <w:sz w:val="20"/>
          <w:szCs w:val="20"/>
        </w:rPr>
        <w:t xml:space="preserve"> de Educação, Cultura e Esportes</w:t>
      </w:r>
    </w:p>
    <w:p w14:paraId="46A4ACAB" w14:textId="77777777" w:rsidR="00A75DCB" w:rsidRPr="00A75DCB" w:rsidRDefault="00A75DCB" w:rsidP="00A75DCB">
      <w:pPr>
        <w:spacing w:after="0" w:line="240" w:lineRule="auto"/>
        <w:jc w:val="center"/>
        <w:rPr>
          <w:rFonts w:ascii="Arial" w:eastAsia="Times New Roman" w:hAnsi="Arial" w:cs="Arial"/>
          <w:b/>
          <w:bCs/>
          <w:sz w:val="20"/>
          <w:szCs w:val="20"/>
        </w:rPr>
      </w:pPr>
      <w:r w:rsidRPr="00A75DCB">
        <w:rPr>
          <w:rFonts w:ascii="Arial" w:eastAsia="Times New Roman" w:hAnsi="Arial" w:cs="Arial"/>
          <w:b/>
          <w:bCs/>
          <w:sz w:val="20"/>
          <w:szCs w:val="20"/>
        </w:rPr>
        <w:t>Portaria nº 399/2025</w:t>
      </w:r>
    </w:p>
    <w:p w14:paraId="3680F80F" w14:textId="77777777" w:rsidR="00A75DCB" w:rsidRPr="00A75DCB" w:rsidRDefault="00A75DCB" w:rsidP="00A75DCB">
      <w:pPr>
        <w:spacing w:after="0" w:line="240" w:lineRule="auto"/>
        <w:jc w:val="center"/>
        <w:rPr>
          <w:rFonts w:ascii="Arial" w:eastAsia="Times New Roman" w:hAnsi="Arial" w:cs="Arial"/>
          <w:sz w:val="20"/>
          <w:szCs w:val="20"/>
        </w:rPr>
      </w:pPr>
    </w:p>
    <w:p w14:paraId="0CB92C6C" w14:textId="77777777" w:rsidR="00A75DCB" w:rsidRPr="00927941" w:rsidRDefault="00A75DCB" w:rsidP="00A75DCB">
      <w:pPr>
        <w:spacing w:after="0" w:line="240" w:lineRule="auto"/>
        <w:jc w:val="center"/>
        <w:rPr>
          <w:rFonts w:ascii="Arial" w:eastAsia="Times New Roman" w:hAnsi="Arial" w:cs="Arial"/>
        </w:rPr>
      </w:pPr>
    </w:p>
    <w:p w14:paraId="36E9DDF6" w14:textId="77777777" w:rsidR="00A75DCB" w:rsidRPr="00927941" w:rsidRDefault="00A75DCB" w:rsidP="00A75DCB">
      <w:pPr>
        <w:spacing w:after="0" w:line="240" w:lineRule="auto"/>
        <w:jc w:val="center"/>
        <w:rPr>
          <w:rFonts w:ascii="Arial" w:eastAsia="Times New Roman" w:hAnsi="Arial" w:cs="Arial"/>
        </w:rPr>
      </w:pPr>
    </w:p>
    <w:p w14:paraId="44F4FF15" w14:textId="77777777" w:rsidR="00A75DCB" w:rsidRPr="00927941" w:rsidRDefault="00A75DCB" w:rsidP="00A75DCB">
      <w:pPr>
        <w:spacing w:after="0" w:line="240" w:lineRule="auto"/>
        <w:jc w:val="center"/>
        <w:rPr>
          <w:rFonts w:ascii="Arial" w:eastAsia="Times New Roman" w:hAnsi="Arial" w:cs="Arial"/>
        </w:rPr>
      </w:pPr>
    </w:p>
    <w:p w14:paraId="05EAA4DF" w14:textId="77777777" w:rsidR="00A75DCB" w:rsidRPr="00927941" w:rsidRDefault="00A75DCB" w:rsidP="00A75DCB">
      <w:pPr>
        <w:spacing w:after="0" w:line="240" w:lineRule="auto"/>
        <w:jc w:val="center"/>
        <w:rPr>
          <w:rFonts w:ascii="Arial" w:eastAsia="Times New Roman" w:hAnsi="Arial" w:cs="Arial"/>
        </w:rPr>
      </w:pPr>
    </w:p>
    <w:p w14:paraId="15C3A321" w14:textId="77777777" w:rsidR="00A75DCB" w:rsidRDefault="00A75DCB" w:rsidP="00A75DCB">
      <w:pPr>
        <w:spacing w:after="0" w:line="240" w:lineRule="auto"/>
        <w:jc w:val="center"/>
        <w:rPr>
          <w:rFonts w:ascii="Arial" w:eastAsia="Times New Roman" w:hAnsi="Arial" w:cs="Arial"/>
        </w:rPr>
      </w:pPr>
    </w:p>
    <w:p w14:paraId="0D55F199" w14:textId="77777777" w:rsidR="00A75DCB" w:rsidRDefault="00A75DCB" w:rsidP="00A75DCB">
      <w:pPr>
        <w:spacing w:after="0" w:line="240" w:lineRule="auto"/>
        <w:jc w:val="center"/>
        <w:rPr>
          <w:rFonts w:ascii="Arial" w:eastAsia="Times New Roman" w:hAnsi="Arial" w:cs="Arial"/>
        </w:rPr>
      </w:pPr>
    </w:p>
    <w:p w14:paraId="35222E6F" w14:textId="77777777" w:rsidR="00A75DCB" w:rsidRDefault="00A75DCB" w:rsidP="00A75DCB">
      <w:pPr>
        <w:spacing w:after="0" w:line="240" w:lineRule="auto"/>
        <w:jc w:val="center"/>
        <w:rPr>
          <w:rFonts w:ascii="Arial" w:eastAsia="Times New Roman" w:hAnsi="Arial" w:cs="Arial"/>
        </w:rPr>
      </w:pPr>
    </w:p>
    <w:p w14:paraId="7B5C2679" w14:textId="77777777" w:rsidR="00A75DCB" w:rsidRDefault="00A75DCB" w:rsidP="00A75DCB">
      <w:pPr>
        <w:spacing w:after="0" w:line="240" w:lineRule="auto"/>
        <w:jc w:val="center"/>
        <w:rPr>
          <w:rFonts w:ascii="Arial" w:eastAsia="Times New Roman" w:hAnsi="Arial" w:cs="Arial"/>
        </w:rPr>
      </w:pPr>
    </w:p>
    <w:p w14:paraId="193CDB1B" w14:textId="77777777" w:rsidR="00A75DCB" w:rsidRDefault="00A75DCB" w:rsidP="00A75DCB">
      <w:pPr>
        <w:spacing w:after="0" w:line="240" w:lineRule="auto"/>
        <w:jc w:val="center"/>
        <w:rPr>
          <w:rFonts w:ascii="Arial" w:eastAsia="Times New Roman" w:hAnsi="Arial" w:cs="Arial"/>
        </w:rPr>
      </w:pPr>
    </w:p>
    <w:p w14:paraId="4EAE6B0E" w14:textId="77777777" w:rsidR="00A75DCB" w:rsidRDefault="00A75DCB" w:rsidP="00A75DCB">
      <w:pPr>
        <w:spacing w:after="0" w:line="240" w:lineRule="auto"/>
        <w:jc w:val="center"/>
        <w:rPr>
          <w:rFonts w:ascii="Arial" w:eastAsia="Times New Roman" w:hAnsi="Arial" w:cs="Arial"/>
        </w:rPr>
      </w:pPr>
    </w:p>
    <w:p w14:paraId="144DE689" w14:textId="77777777" w:rsidR="00A75DCB" w:rsidRDefault="00A75DCB" w:rsidP="00A75DCB">
      <w:pPr>
        <w:spacing w:after="0" w:line="240" w:lineRule="auto"/>
        <w:jc w:val="center"/>
        <w:rPr>
          <w:rFonts w:ascii="Arial" w:eastAsia="Times New Roman" w:hAnsi="Arial" w:cs="Arial"/>
        </w:rPr>
      </w:pPr>
    </w:p>
    <w:p w14:paraId="0B91BF35" w14:textId="77777777" w:rsidR="00A75DCB" w:rsidRDefault="00A75DCB" w:rsidP="00A75DCB">
      <w:pPr>
        <w:spacing w:after="0" w:line="240" w:lineRule="auto"/>
        <w:jc w:val="center"/>
        <w:rPr>
          <w:rFonts w:ascii="Arial" w:eastAsia="Times New Roman" w:hAnsi="Arial" w:cs="Arial"/>
        </w:rPr>
      </w:pPr>
    </w:p>
    <w:p w14:paraId="716118E3" w14:textId="77777777" w:rsidR="00A75DCB" w:rsidRDefault="00A75DCB" w:rsidP="00A75DCB">
      <w:pPr>
        <w:spacing w:after="0" w:line="240" w:lineRule="auto"/>
        <w:jc w:val="center"/>
        <w:rPr>
          <w:rFonts w:ascii="Arial" w:eastAsia="Times New Roman" w:hAnsi="Arial" w:cs="Arial"/>
        </w:rPr>
      </w:pPr>
    </w:p>
    <w:p w14:paraId="3504A4FE" w14:textId="77777777" w:rsidR="00A75DCB" w:rsidRDefault="00A75DCB" w:rsidP="00A75DCB">
      <w:pPr>
        <w:spacing w:after="0" w:line="240" w:lineRule="auto"/>
        <w:jc w:val="center"/>
        <w:rPr>
          <w:rFonts w:ascii="Arial" w:eastAsia="Times New Roman" w:hAnsi="Arial" w:cs="Arial"/>
        </w:rPr>
      </w:pPr>
    </w:p>
    <w:p w14:paraId="0E3A66BD" w14:textId="77777777" w:rsidR="00A75DCB" w:rsidRDefault="00A75DCB" w:rsidP="00A75DCB">
      <w:pPr>
        <w:spacing w:after="0" w:line="240" w:lineRule="auto"/>
        <w:jc w:val="center"/>
        <w:rPr>
          <w:rFonts w:ascii="Arial" w:eastAsia="Times New Roman" w:hAnsi="Arial" w:cs="Arial"/>
        </w:rPr>
      </w:pPr>
    </w:p>
    <w:p w14:paraId="35899B1B" w14:textId="77777777" w:rsidR="00A75DCB" w:rsidRDefault="00A75DCB" w:rsidP="00A75DCB">
      <w:pPr>
        <w:spacing w:after="0" w:line="240" w:lineRule="auto"/>
        <w:jc w:val="center"/>
        <w:rPr>
          <w:rFonts w:ascii="Arial" w:eastAsia="Times New Roman" w:hAnsi="Arial" w:cs="Arial"/>
          <w:b/>
          <w:bCs/>
        </w:rPr>
      </w:pPr>
      <w:r w:rsidRPr="00676EEF">
        <w:rPr>
          <w:rFonts w:ascii="Arial" w:eastAsia="Times New Roman" w:hAnsi="Arial" w:cs="Arial"/>
          <w:b/>
          <w:bCs/>
        </w:rPr>
        <w:lastRenderedPageBreak/>
        <w:t>ANEXO I</w:t>
      </w:r>
      <w:r>
        <w:rPr>
          <w:rFonts w:ascii="Arial" w:eastAsia="Times New Roman" w:hAnsi="Arial" w:cs="Arial"/>
          <w:b/>
          <w:bCs/>
        </w:rPr>
        <w:t xml:space="preserve"> DO TERMO DE REFERÊNCIA</w:t>
      </w:r>
    </w:p>
    <w:p w14:paraId="7B1029B4" w14:textId="77777777" w:rsidR="00A75DCB" w:rsidRDefault="00A75DCB" w:rsidP="00A75DCB">
      <w:pPr>
        <w:spacing w:after="0" w:line="240" w:lineRule="auto"/>
        <w:jc w:val="center"/>
        <w:rPr>
          <w:rFonts w:ascii="Arial" w:eastAsia="Times New Roman" w:hAnsi="Arial" w:cs="Arial"/>
          <w:b/>
          <w:bCs/>
        </w:rPr>
      </w:pPr>
    </w:p>
    <w:p w14:paraId="361CE8DC" w14:textId="77777777" w:rsidR="00A75DCB" w:rsidRDefault="00A75DCB" w:rsidP="00A75DCB">
      <w:pPr>
        <w:spacing w:after="0" w:line="240" w:lineRule="auto"/>
        <w:jc w:val="center"/>
        <w:rPr>
          <w:rFonts w:ascii="Arial" w:eastAsia="Times New Roman" w:hAnsi="Arial" w:cs="Arial"/>
          <w:b/>
          <w:bCs/>
        </w:rPr>
      </w:pPr>
    </w:p>
    <w:p w14:paraId="0E1E0D2D" w14:textId="77777777" w:rsidR="00A75DCB" w:rsidRPr="00676EEF" w:rsidRDefault="00A75DCB" w:rsidP="00A75DCB">
      <w:pPr>
        <w:jc w:val="both"/>
        <w:rPr>
          <w:b/>
          <w:bCs/>
        </w:rPr>
      </w:pPr>
      <w:r w:rsidRPr="00676EEF">
        <w:rPr>
          <w:b/>
          <w:bCs/>
        </w:rPr>
        <w:t xml:space="preserve">                                                                                 BERMUDA MASCULINA </w:t>
      </w:r>
    </w:p>
    <w:p w14:paraId="31EC353D" w14:textId="77777777" w:rsidR="00A75DCB" w:rsidRDefault="00A75DCB" w:rsidP="00A75DCB">
      <w:pPr>
        <w:jc w:val="both"/>
      </w:pPr>
      <w:r>
        <w:rPr>
          <w:rFonts w:ascii="Arial" w:eastAsia="Times New Roman" w:hAnsi="Arial" w:cs="Arial"/>
          <w:b/>
          <w:bCs/>
          <w:noProof/>
        </w:rPr>
        <w:drawing>
          <wp:anchor distT="0" distB="0" distL="114300" distR="114300" simplePos="0" relativeHeight="251663360" behindDoc="1" locked="0" layoutInCell="1" allowOverlap="1" wp14:anchorId="0709498E" wp14:editId="0A5776ED">
            <wp:simplePos x="0" y="0"/>
            <wp:positionH relativeFrom="column">
              <wp:posOffset>2402205</wp:posOffset>
            </wp:positionH>
            <wp:positionV relativeFrom="paragraph">
              <wp:posOffset>9525</wp:posOffset>
            </wp:positionV>
            <wp:extent cx="1579245" cy="1176655"/>
            <wp:effectExtent l="0" t="0" r="1905" b="4445"/>
            <wp:wrapNone/>
            <wp:docPr id="7233262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579245" cy="1176655"/>
                    </a:xfrm>
                    <a:prstGeom prst="rect">
                      <a:avLst/>
                    </a:prstGeom>
                    <a:noFill/>
                  </pic:spPr>
                </pic:pic>
              </a:graphicData>
            </a:graphic>
          </wp:anchor>
        </w:drawing>
      </w:r>
    </w:p>
    <w:p w14:paraId="4DC34059" w14:textId="77777777" w:rsidR="00A75DCB" w:rsidRDefault="00A75DCB" w:rsidP="00A75DCB">
      <w:pPr>
        <w:jc w:val="both"/>
      </w:pPr>
    </w:p>
    <w:p w14:paraId="56887258" w14:textId="77777777" w:rsidR="00A75DCB" w:rsidRDefault="00A75DCB" w:rsidP="00A75DCB">
      <w:pPr>
        <w:jc w:val="both"/>
      </w:pPr>
    </w:p>
    <w:p w14:paraId="4B9775E8" w14:textId="77777777" w:rsidR="00A75DCB" w:rsidRPr="00232AFF" w:rsidRDefault="00A75DCB" w:rsidP="00A75DCB">
      <w:pPr>
        <w:jc w:val="both"/>
        <w:rPr>
          <w:rFonts w:ascii="Arial" w:hAnsi="Arial" w:cs="Arial"/>
          <w:sz w:val="20"/>
          <w:szCs w:val="20"/>
        </w:rPr>
      </w:pPr>
    </w:p>
    <w:p w14:paraId="0C931A41" w14:textId="77777777" w:rsidR="00A75DCB" w:rsidRPr="00232AFF" w:rsidRDefault="00A75DCB" w:rsidP="00A75DCB">
      <w:pPr>
        <w:jc w:val="both"/>
        <w:rPr>
          <w:rFonts w:ascii="Arial" w:hAnsi="Arial" w:cs="Arial"/>
          <w:sz w:val="20"/>
          <w:szCs w:val="20"/>
        </w:rPr>
      </w:pPr>
      <w:r w:rsidRPr="00232AFF">
        <w:rPr>
          <w:rFonts w:ascii="Arial" w:hAnsi="Arial" w:cs="Arial"/>
          <w:sz w:val="20"/>
          <w:szCs w:val="20"/>
        </w:rPr>
        <w:t>Confeccionada em Helanca Pique Suíço 50% Poliéster 38% algodão 12% Poliamida com tolerância de variação de 3 pontos percentuais para +/-, gramatura de 285 g/m² com tolerância de variação de 5% para +/-, cor Azul Petróleo Pantone 19-4034 TPX. CÓS</w:t>
      </w:r>
      <w:r w:rsidRPr="00232AFF">
        <w:rPr>
          <w:rFonts w:ascii="Arial" w:hAnsi="Arial" w:cs="Arial"/>
          <w:b/>
          <w:sz w:val="20"/>
          <w:szCs w:val="20"/>
        </w:rPr>
        <w:t>:</w:t>
      </w:r>
      <w:r w:rsidRPr="00232AFF">
        <w:rPr>
          <w:rFonts w:ascii="Arial" w:hAnsi="Arial" w:cs="Arial"/>
          <w:sz w:val="20"/>
          <w:szCs w:val="20"/>
        </w:rPr>
        <w:t xml:space="preserve"> </w:t>
      </w:r>
      <w:r w:rsidRPr="00232AFF">
        <w:rPr>
          <w:rFonts w:ascii="Arial" w:eastAsia="Calibri" w:hAnsi="Arial" w:cs="Arial"/>
          <w:kern w:val="2"/>
          <w:sz w:val="20"/>
          <w:szCs w:val="20"/>
          <w14:ligatures w14:val="standardContextual"/>
        </w:rPr>
        <w:t xml:space="preserve">Em toda circunferência da cintura deverá ser aplicado elástico de 40mm em máquina overlock e rebatido em máquina de catraca de 04 agulhas ponto corrente. </w:t>
      </w:r>
      <w:r w:rsidRPr="00232AFF">
        <w:rPr>
          <w:rFonts w:ascii="Arial" w:hAnsi="Arial" w:cs="Arial"/>
          <w:sz w:val="20"/>
          <w:szCs w:val="20"/>
        </w:rPr>
        <w:t xml:space="preserve">BAINHA: A bainha deverá ser feita em máquina de cobertura duas agulhas com 25mm pronto, com arremate em máquina overlock. FRISOS: Deverá ser aplicado um friso cada lateral sobrepostos de 10mm cada acabado, em meia malha PV 70% poliéster 30% viscose com tolerância de 3 pontos percentuais para +/-, gramatura 170 g/m² com tolerância de variação de 5% para +/-, na cor Azul Marinho Pantone aproximado 19-3920 TPX, os frisos deverão ser aplicados em máquina de catraca com aparelho apropriado para melhor uniformidade e qualidade. SILKSCREEN: Na parte da frente do lado esquerdo de quem veste logo acima da bainha deverá ser estampado o brasão do município com suas devidas cores, comprimento 75cm altura proporcional conforme representado em imagem ilustrativa da bermuda. PRODUÇÃO FECHAMENTO: As laterais, gancho dianteiro, gancho traseiro, aplicação do elástico, fechamento interno do bolso deverá ser feito em máquina overlock. Para confecção destas peças deverá ser utilizada linha 100% Poliéster n° 120 na cor do tecido; ETIQUETA: 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e tamanho. As Bermudas deverão estar limpas e íntegras, isentos de qualquer defeito que comprometa a sua apresentação; EMBALAGEM: As peças devem ser embaladas em sacos plásticos transparentes individuais com etiqueta externa de identificação (tamanho/item), armazenadas para transporte em caixas de papelão (identificadas com quantidade, Item, tamanho) adequadas, uniformes e resistentes. </w:t>
      </w:r>
      <w:r w:rsidRPr="00232AFF">
        <w:rPr>
          <w:rFonts w:ascii="Arial" w:eastAsia="Calibri" w:hAnsi="Arial" w:cs="Arial"/>
          <w:kern w:val="2"/>
          <w:sz w:val="20"/>
          <w:szCs w:val="20"/>
          <w14:ligatures w14:val="standardContextual"/>
        </w:rPr>
        <w:t>Deverá ser apresentado uma amostra em qualquer tamanho em 10 dias corridos. Junto com as amostras deverá ser apresentado os laudos solicitados nas tabelas, os laudos deverão ser emitidos por laboratório têxtil acreditado pelo INMETRO</w:t>
      </w:r>
    </w:p>
    <w:p w14:paraId="0262E258" w14:textId="77777777" w:rsidR="00A75DCB" w:rsidRPr="00232AFF" w:rsidRDefault="00A75DCB" w:rsidP="00A75DCB">
      <w:pPr>
        <w:rPr>
          <w:rFonts w:ascii="Arial" w:hAnsi="Arial" w:cs="Arial"/>
          <w:b/>
          <w:bCs/>
          <w:sz w:val="20"/>
          <w:szCs w:val="20"/>
        </w:rPr>
      </w:pPr>
      <w:r w:rsidRPr="00232AFF">
        <w:rPr>
          <w:rFonts w:ascii="Arial" w:hAnsi="Arial" w:cs="Arial"/>
          <w:b/>
          <w:bCs/>
          <w:sz w:val="20"/>
          <w:szCs w:val="20"/>
        </w:rPr>
        <w:t xml:space="preserve">                                                                                          SHORT SAIA</w:t>
      </w:r>
    </w:p>
    <w:p w14:paraId="2691FC53" w14:textId="77777777" w:rsidR="00A75DCB" w:rsidRPr="00232AFF" w:rsidRDefault="00A75DCB" w:rsidP="00A75DCB">
      <w:pPr>
        <w:jc w:val="center"/>
        <w:rPr>
          <w:rFonts w:ascii="Arial" w:hAnsi="Arial" w:cs="Arial"/>
          <w:sz w:val="20"/>
          <w:szCs w:val="20"/>
        </w:rPr>
      </w:pPr>
      <w:r w:rsidRPr="00232AFF">
        <w:rPr>
          <w:rFonts w:ascii="Arial" w:hAnsi="Arial" w:cs="Arial"/>
          <w:noProof/>
          <w:sz w:val="20"/>
          <w:szCs w:val="20"/>
        </w:rPr>
        <w:drawing>
          <wp:inline distT="0" distB="0" distL="0" distR="0" wp14:anchorId="587A0743" wp14:editId="5C7572C6">
            <wp:extent cx="1531620" cy="1386840"/>
            <wp:effectExtent l="0" t="0" r="0" b="3810"/>
            <wp:docPr id="14307732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10800000" flipV="1">
                      <a:off x="0" y="0"/>
                      <a:ext cx="1531620" cy="1386840"/>
                    </a:xfrm>
                    <a:prstGeom prst="rect">
                      <a:avLst/>
                    </a:prstGeom>
                    <a:noFill/>
                    <a:ln>
                      <a:noFill/>
                    </a:ln>
                  </pic:spPr>
                </pic:pic>
              </a:graphicData>
            </a:graphic>
          </wp:inline>
        </w:drawing>
      </w:r>
    </w:p>
    <w:p w14:paraId="4989B207" w14:textId="77777777" w:rsidR="00A75DCB" w:rsidRPr="00232AFF" w:rsidRDefault="00A75DCB" w:rsidP="00A75DCB">
      <w:pPr>
        <w:pStyle w:val="SemEspaamento"/>
        <w:jc w:val="both"/>
        <w:rPr>
          <w:rFonts w:ascii="Arial" w:eastAsia="Calibri" w:hAnsi="Arial" w:cs="Arial"/>
          <w:kern w:val="2"/>
          <w:sz w:val="20"/>
          <w:szCs w:val="20"/>
          <w14:ligatures w14:val="standardContextual"/>
        </w:rPr>
      </w:pPr>
      <w:r w:rsidRPr="00232AFF">
        <w:rPr>
          <w:rFonts w:ascii="Arial" w:hAnsi="Arial" w:cs="Arial"/>
          <w:sz w:val="20"/>
          <w:szCs w:val="20"/>
        </w:rPr>
        <w:t>Confeccionada em Helanca Pique Suíço 50% Poliéster 38% algodão 12% Poliamida com tolerância de variação de 3 pontos percentuais para +/-, gramatura de 285 g/m² com tolerância de variação de 5% para +/-, cor Azul Petróleo Pantone 19-4034 TPX.</w:t>
      </w:r>
      <w:r w:rsidRPr="00232AFF">
        <w:rPr>
          <w:rFonts w:ascii="Arial" w:eastAsia="Calibri" w:hAnsi="Arial" w:cs="Arial"/>
          <w:sz w:val="20"/>
          <w:szCs w:val="20"/>
        </w:rPr>
        <w:t xml:space="preserve"> A peça deverá ter aparência de bermuda na parte das costas e na parte da frente deve conter uma saia sobreposta presa na lateral esquerda de quem veste e solta na lateral direita com o canto levemente arredondado, conforme representado na imagem ilustrativa. </w:t>
      </w:r>
      <w:r w:rsidRPr="00232AFF">
        <w:rPr>
          <w:rFonts w:ascii="Arial" w:hAnsi="Arial" w:cs="Arial"/>
          <w:sz w:val="20"/>
          <w:szCs w:val="20"/>
        </w:rPr>
        <w:t>CÓS</w:t>
      </w:r>
      <w:r w:rsidRPr="00232AFF">
        <w:rPr>
          <w:rFonts w:ascii="Arial" w:hAnsi="Arial" w:cs="Arial"/>
          <w:b/>
          <w:sz w:val="20"/>
          <w:szCs w:val="20"/>
        </w:rPr>
        <w:t>:</w:t>
      </w:r>
      <w:r w:rsidRPr="00232AFF">
        <w:rPr>
          <w:rFonts w:ascii="Arial" w:hAnsi="Arial" w:cs="Arial"/>
          <w:sz w:val="20"/>
          <w:szCs w:val="20"/>
        </w:rPr>
        <w:t xml:space="preserve"> </w:t>
      </w:r>
      <w:r w:rsidRPr="00232AFF">
        <w:rPr>
          <w:rFonts w:ascii="Arial" w:eastAsia="Calibri" w:hAnsi="Arial" w:cs="Arial"/>
          <w:kern w:val="2"/>
          <w:sz w:val="20"/>
          <w:szCs w:val="20"/>
          <w14:ligatures w14:val="standardContextual"/>
        </w:rPr>
        <w:t xml:space="preserve">Em toda circunferência da cintura deverá ser aplicado elástico de </w:t>
      </w:r>
      <w:r w:rsidRPr="00232AFF">
        <w:rPr>
          <w:rFonts w:ascii="Arial" w:eastAsia="Calibri" w:hAnsi="Arial" w:cs="Arial"/>
          <w:kern w:val="2"/>
          <w:sz w:val="20"/>
          <w:szCs w:val="20"/>
          <w14:ligatures w14:val="standardContextual"/>
        </w:rPr>
        <w:lastRenderedPageBreak/>
        <w:t xml:space="preserve">40mm em máquina overlock e rebatido em máquina de catraca de 04 agulhas ponto corrente. </w:t>
      </w:r>
      <w:r w:rsidRPr="00232AFF">
        <w:rPr>
          <w:rFonts w:ascii="Arial" w:eastAsia="Calibri" w:hAnsi="Arial" w:cs="Arial"/>
          <w:bCs/>
          <w:sz w:val="20"/>
          <w:szCs w:val="20"/>
        </w:rPr>
        <w:t>FRISO ACABAMENTO SAIA:</w:t>
      </w:r>
      <w:r w:rsidRPr="00232AFF">
        <w:rPr>
          <w:rFonts w:ascii="Arial" w:eastAsia="Calibri" w:hAnsi="Arial" w:cs="Arial"/>
          <w:sz w:val="20"/>
          <w:szCs w:val="20"/>
        </w:rPr>
        <w:t xml:space="preserve"> Em todo contorno da saia para melhor acabamento deverá conter um friso na cor Azul Marinho Pantone 19-3920 TPX em Meia Malha PV 70% Poliéster 30% Viscose com tolerância de variação de 3 pontos percentuais para +/-, gramatura 170gr/m² com tolerância de variação de 5% para +/-, aplicada em máquina de cobertura duas agulhas bitolas estreita com 10mm acabada. </w:t>
      </w:r>
      <w:r w:rsidRPr="00232AFF">
        <w:rPr>
          <w:rFonts w:ascii="Arial" w:eastAsia="Calibri" w:hAnsi="Arial" w:cs="Arial"/>
          <w:bCs/>
          <w:sz w:val="20"/>
          <w:szCs w:val="20"/>
        </w:rPr>
        <w:t>BAINHA SHORT:</w:t>
      </w:r>
      <w:r w:rsidRPr="00232AFF">
        <w:rPr>
          <w:rFonts w:ascii="Arial" w:eastAsia="Calibri" w:hAnsi="Arial" w:cs="Arial"/>
          <w:sz w:val="20"/>
          <w:szCs w:val="20"/>
        </w:rPr>
        <w:t xml:space="preserve"> A bainhas do short deverá ser feita em máquina de cobertura duas agulhas bitola larga com 20mm pronta, com arremate em máquina overlock. </w:t>
      </w:r>
      <w:r w:rsidRPr="00232AFF">
        <w:rPr>
          <w:rFonts w:ascii="Arial" w:hAnsi="Arial" w:cs="Arial"/>
          <w:sz w:val="20"/>
          <w:szCs w:val="20"/>
        </w:rPr>
        <w:t>SILKSCREEN: Na parte da frente do lado direito de quem veste logo acima do friso de acabamento da saia deverá ser estampado o brasão do município com suas devidas cores, comprimento 75cm altura proporcional conforme representado em imagem ilustrativa do Short Saia. PRODUÇÃO FECHAMENTO: As laterais, gancho dianteiro, gancho traseiro, aplicação do elástico, fechamento interno do bolso deverá ser feito em máquina overlock. Para confecção destas peças deverá ser utilizada linha 100% Poliéster n° 120 na cor do tecido; ETIQUETA: 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e tamanho. Os Short Saia deverão estar limpos e íntegros, isentos de qualquer defeito que comprometa a sua apresentação; EMBALAGEM: As peças devem ser embaladas em sacos plásticos transparentes individuais com etiqueta externa de identificação (tamanho/item), armazenadas para transporte em caixas de papelão (identificadas com quantidade, Item, tamanho) adequadas, uniformes e resistentes.</w:t>
      </w:r>
      <w:r w:rsidRPr="00232AFF">
        <w:rPr>
          <w:rFonts w:ascii="Arial" w:eastAsia="Calibri" w:hAnsi="Arial" w:cs="Arial"/>
          <w:kern w:val="2"/>
          <w:sz w:val="20"/>
          <w:szCs w:val="20"/>
          <w14:ligatures w14:val="standardContextual"/>
        </w:rPr>
        <w:t xml:space="preserve"> Deverá ser apresentado uma amostra em qualquer tamanho em 10 dias corridos. Junto com as amostras deverá ser apresentado os laudos solicitados nas tabelas, os laudos deverão ser emitidos por laboratório têxtil acreditado pelo INMETRO.</w:t>
      </w:r>
    </w:p>
    <w:p w14:paraId="427F9806" w14:textId="77777777" w:rsidR="00A75DCB" w:rsidRPr="00232AFF" w:rsidRDefault="00A75DCB" w:rsidP="00A75DCB">
      <w:pPr>
        <w:jc w:val="center"/>
        <w:rPr>
          <w:rFonts w:ascii="Arial" w:hAnsi="Arial" w:cs="Arial"/>
          <w:b/>
          <w:bCs/>
          <w:sz w:val="20"/>
          <w:szCs w:val="20"/>
        </w:rPr>
      </w:pPr>
      <w:r w:rsidRPr="00232AFF">
        <w:rPr>
          <w:rFonts w:ascii="Arial" w:hAnsi="Arial" w:cs="Arial"/>
          <w:b/>
          <w:bCs/>
          <w:sz w:val="20"/>
          <w:szCs w:val="20"/>
        </w:rPr>
        <w:t>CALÇA ESCOLAR</w:t>
      </w:r>
    </w:p>
    <w:p w14:paraId="33F80415" w14:textId="77777777" w:rsidR="00A75DCB" w:rsidRPr="00232AFF" w:rsidRDefault="00A75DCB" w:rsidP="00A75DCB">
      <w:pPr>
        <w:jc w:val="center"/>
        <w:rPr>
          <w:rFonts w:ascii="Arial" w:hAnsi="Arial" w:cs="Arial"/>
          <w:sz w:val="20"/>
          <w:szCs w:val="20"/>
        </w:rPr>
      </w:pPr>
      <w:r w:rsidRPr="00232AFF">
        <w:rPr>
          <w:rFonts w:ascii="Arial" w:hAnsi="Arial" w:cs="Arial"/>
          <w:noProof/>
          <w:sz w:val="20"/>
          <w:szCs w:val="20"/>
        </w:rPr>
        <w:drawing>
          <wp:inline distT="0" distB="0" distL="0" distR="0" wp14:anchorId="20C1032D" wp14:editId="27A3A8BF">
            <wp:extent cx="1341120" cy="1790617"/>
            <wp:effectExtent l="0" t="0" r="0" b="63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71242" cy="1830835"/>
                    </a:xfrm>
                    <a:prstGeom prst="rect">
                      <a:avLst/>
                    </a:prstGeom>
                    <a:noFill/>
                  </pic:spPr>
                </pic:pic>
              </a:graphicData>
            </a:graphic>
          </wp:inline>
        </w:drawing>
      </w:r>
    </w:p>
    <w:p w14:paraId="4CC174AB" w14:textId="77777777" w:rsidR="00A75DCB" w:rsidRPr="00232AFF" w:rsidRDefault="00A75DCB" w:rsidP="00A75DCB">
      <w:pPr>
        <w:jc w:val="both"/>
        <w:rPr>
          <w:rFonts w:ascii="Arial" w:eastAsia="Calibri" w:hAnsi="Arial" w:cs="Arial"/>
          <w:kern w:val="2"/>
          <w:sz w:val="20"/>
          <w:szCs w:val="20"/>
          <w14:ligatures w14:val="standardContextual"/>
        </w:rPr>
      </w:pPr>
      <w:r w:rsidRPr="00232AFF">
        <w:rPr>
          <w:rFonts w:ascii="Arial" w:hAnsi="Arial" w:cs="Arial"/>
          <w:sz w:val="20"/>
          <w:szCs w:val="20"/>
        </w:rPr>
        <w:t>Confeccionada em Helanca Pique Suíço 50% Poliéster 38% algodão 12% Poliamida com tolerância de variação de 3 pontos percentuais para +/-, gramatura de 285 g/m² com tolerância de variação de 5% para +/-, cor Azul Petróleo Pantone 19-4034 TPX. CÓS</w:t>
      </w:r>
      <w:r w:rsidRPr="00232AFF">
        <w:rPr>
          <w:rFonts w:ascii="Arial" w:hAnsi="Arial" w:cs="Arial"/>
          <w:b/>
          <w:sz w:val="20"/>
          <w:szCs w:val="20"/>
        </w:rPr>
        <w:t>:</w:t>
      </w:r>
      <w:r w:rsidRPr="00232AFF">
        <w:rPr>
          <w:rFonts w:ascii="Arial" w:hAnsi="Arial" w:cs="Arial"/>
          <w:sz w:val="20"/>
          <w:szCs w:val="20"/>
        </w:rPr>
        <w:t xml:space="preserve"> </w:t>
      </w:r>
      <w:r w:rsidRPr="00232AFF">
        <w:rPr>
          <w:rFonts w:ascii="Arial" w:eastAsia="Calibri" w:hAnsi="Arial" w:cs="Arial"/>
          <w:kern w:val="2"/>
          <w:sz w:val="20"/>
          <w:szCs w:val="20"/>
          <w14:ligatures w14:val="standardContextual"/>
        </w:rPr>
        <w:t xml:space="preserve">Em toda circunferência da cintura deverá ser aplicado elástico de 40mm em máquina overlock e rebatido em máquina de catraca de 04 agulhas ponto corrente. </w:t>
      </w:r>
      <w:r w:rsidRPr="00232AFF">
        <w:rPr>
          <w:rFonts w:ascii="Arial" w:hAnsi="Arial" w:cs="Arial"/>
          <w:sz w:val="20"/>
          <w:szCs w:val="20"/>
        </w:rPr>
        <w:t>BAINHA: A bainha deverá ser feita em máquina de cobertura duas agulhas com 25mm pronto, com arremate em máquina overlock. BOLSOS</w:t>
      </w:r>
      <w:r w:rsidRPr="00232AFF">
        <w:rPr>
          <w:rFonts w:ascii="Arial" w:hAnsi="Arial" w:cs="Arial"/>
          <w:b/>
          <w:sz w:val="20"/>
          <w:szCs w:val="20"/>
        </w:rPr>
        <w:t>:</w:t>
      </w:r>
      <w:r w:rsidRPr="00232AFF">
        <w:rPr>
          <w:rFonts w:ascii="Arial" w:hAnsi="Arial" w:cs="Arial"/>
          <w:sz w:val="20"/>
          <w:szCs w:val="20"/>
        </w:rPr>
        <w:t xml:space="preserve"> Deverá conter um bolso em cada lateral em curva conforme imagem ilustrativa, do mesmo tecido e mesma cor do corpo principal e pespontado em maquina reta uma agulha com pesponto de 5mm.FRISOS: Deverá ser aplicado um friso cada lateral sobrepostos de 10mm cada acabado, em meia malha PV 70% poliéster 30% viscose com tolerância de 3 pontos percentuais para +/-, gramatura 170 g/m² com tolerância de variação de 5% para +/-, na cor Azul Marinho Pantone aproximado 19-3920 TPX, os frisos deverão ser aplicados em máquina de catraca com aparelho apropriado para melhor uniformidade e qualidade. SILKSCREEN: Na parte da frente do lado esquerdo de quem veste logo abaixo do bolso deverá ser estampado o brasão do município com suas devidas cores, comprimento 75cm altura proporcional conforme representado em imagem ilustrativa da calça. PRODUÇÃO FECHAMENTO: As laterais, gancho dianteiro, gancho traseiro, aplicação do elástico, fechamento interno do bolso deverá ser feito em máquina overlock. Para confecção destas peças deverá ser utilizada linha 100% Poliéster n° 120 na cor do tecido; ETIQUETA: 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e tamanho. As calças deverão estar limpas e íntegras, isentos de qualquer defeito que comprometa a sua apresentação; EMBALAGEM: As peças devem ser embaladas em sacos plásticos transparentes </w:t>
      </w:r>
      <w:r w:rsidRPr="00232AFF">
        <w:rPr>
          <w:rFonts w:ascii="Arial" w:hAnsi="Arial" w:cs="Arial"/>
          <w:sz w:val="20"/>
          <w:szCs w:val="20"/>
        </w:rPr>
        <w:lastRenderedPageBreak/>
        <w:t>individuais com etiqueta externa de identificação (tamanho/item), armazenadas para transporte em caixas de papelão (identificadas com quantidade, Item, tamanho) adequadas, uniformes e resistentes.</w:t>
      </w:r>
      <w:r w:rsidRPr="00232AFF">
        <w:rPr>
          <w:rFonts w:ascii="Arial" w:eastAsia="Calibri" w:hAnsi="Arial" w:cs="Arial"/>
          <w:kern w:val="2"/>
          <w:sz w:val="20"/>
          <w:szCs w:val="20"/>
          <w14:ligatures w14:val="standardContextual"/>
        </w:rPr>
        <w:t xml:space="preserve"> Deverá ser apresentado uma amostra em qualquer tamanho em 10 dias corridos. Junto com as amostras deverá ser apresentado os laudos solicitados nas tabelas, os laudos deverão ser emitidos por laboratório têxtil acreditado pelo INMETRO.</w:t>
      </w:r>
    </w:p>
    <w:p w14:paraId="34A59233" w14:textId="77777777" w:rsidR="00A75DCB" w:rsidRPr="00232AFF" w:rsidRDefault="00A75DCB" w:rsidP="00A75DCB">
      <w:pPr>
        <w:jc w:val="center"/>
        <w:rPr>
          <w:rFonts w:ascii="Arial" w:hAnsi="Arial" w:cs="Arial"/>
          <w:b/>
          <w:bCs/>
          <w:sz w:val="20"/>
          <w:szCs w:val="20"/>
        </w:rPr>
      </w:pPr>
      <w:r w:rsidRPr="00232AFF">
        <w:rPr>
          <w:rFonts w:ascii="Arial" w:hAnsi="Arial" w:cs="Arial"/>
          <w:b/>
          <w:bCs/>
          <w:sz w:val="20"/>
          <w:szCs w:val="20"/>
        </w:rPr>
        <w:t>JAQUETA ESCOLAR</w:t>
      </w:r>
    </w:p>
    <w:p w14:paraId="4EE66C58" w14:textId="77777777" w:rsidR="00A75DCB" w:rsidRPr="00232AFF" w:rsidRDefault="00A75DCB" w:rsidP="00A75DCB">
      <w:pPr>
        <w:jc w:val="center"/>
        <w:rPr>
          <w:rFonts w:ascii="Arial" w:hAnsi="Arial" w:cs="Arial"/>
          <w:sz w:val="20"/>
          <w:szCs w:val="20"/>
        </w:rPr>
      </w:pPr>
      <w:r w:rsidRPr="00232AFF">
        <w:rPr>
          <w:rFonts w:ascii="Arial" w:hAnsi="Arial" w:cs="Arial"/>
          <w:noProof/>
          <w:sz w:val="20"/>
          <w:szCs w:val="20"/>
        </w:rPr>
        <w:drawing>
          <wp:inline distT="0" distB="0" distL="0" distR="0" wp14:anchorId="4C8D613B" wp14:editId="66D7F6F6">
            <wp:extent cx="3777849" cy="1319886"/>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809191" cy="1330836"/>
                    </a:xfrm>
                    <a:prstGeom prst="rect">
                      <a:avLst/>
                    </a:prstGeom>
                    <a:noFill/>
                  </pic:spPr>
                </pic:pic>
              </a:graphicData>
            </a:graphic>
          </wp:inline>
        </w:drawing>
      </w:r>
    </w:p>
    <w:p w14:paraId="78D7402F"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 xml:space="preserve">Confeccionada em Helanca Pique Suíço, 50% Poliéster, 38% Algodão, 12% Poliamida, tolerância 3 pontos percentuais +/-, gramatura 285 g/m² tolerância 5% +/-, cor Azul Petróleo Pantone 19-4034 TPX conforme representado em imagem ilustrativa. BOLSO/ FORRO BOLSO: Em cada lateral deverá conter um bolso em curva, conforme representado em imagem ilustrativa do mesmo tecido e mesma cor do tecido principal, pespontado em máquina reta de uma agulha com pesponto de aproximadamente 5 mm. GOLA/BARRA/PUNHOS:  Ribana retilínea confeccionada em máquina retilínea dupla, com largura de 12,4cm na peça acabada conforme descrição abaixo: A altura do punho deve acabar na peça com 6,0cm com tolerância de variação de 1cm para +/-. 6,2 cm com fio tinto Azul Petróleo Pantone aproximado 19-4034 TPX na sua parte interna. </w:t>
      </w:r>
    </w:p>
    <w:p w14:paraId="74C65191"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w:t>
      </w:r>
      <w:r w:rsidRPr="00232AFF">
        <w:rPr>
          <w:rFonts w:ascii="Arial" w:hAnsi="Arial" w:cs="Arial"/>
          <w:sz w:val="20"/>
          <w:szCs w:val="20"/>
          <w:shd w:val="clear" w:color="auto" w:fill="FFFFFF" w:themeFill="background1"/>
        </w:rPr>
        <w:t>MEIO DO PRODUTO</w:t>
      </w:r>
      <w:r w:rsidRPr="00232AFF">
        <w:rPr>
          <w:rFonts w:ascii="Arial" w:hAnsi="Arial" w:cs="Arial"/>
          <w:sz w:val="20"/>
          <w:szCs w:val="20"/>
        </w:rPr>
        <w:t>--------------------------------------------</w:t>
      </w:r>
    </w:p>
    <w:p w14:paraId="773429AC"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 xml:space="preserve">1,0 cm com fio tinto Azul Petróleo Pantone aproximado 19-4034 TPX na sua parte externa </w:t>
      </w:r>
    </w:p>
    <w:p w14:paraId="272FB162"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0,8 cm com fio tinto Celeste Pantone aproximado 17-4435 TPX na sua parte externa</w:t>
      </w:r>
    </w:p>
    <w:p w14:paraId="6BB4C6DA"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 xml:space="preserve">0,6 cm com fio tinto Azul Petróleo Pantone aproximado 19-4034 TPX na sua parte externa </w:t>
      </w:r>
    </w:p>
    <w:p w14:paraId="113D99A0"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0,8 cm com fio tinto Branco na sua parte externa</w:t>
      </w:r>
    </w:p>
    <w:p w14:paraId="033B4F7E"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 xml:space="preserve">0,6 cm com fio tinto Azul Petróleo Pantone aproximado 19-4034 TPX na sua parte externa </w:t>
      </w:r>
    </w:p>
    <w:p w14:paraId="15654960" w14:textId="77777777" w:rsidR="00A75DCB" w:rsidRPr="00232AFF" w:rsidRDefault="00A75DCB" w:rsidP="00A75DCB">
      <w:pPr>
        <w:pStyle w:val="SemEspaamento"/>
        <w:rPr>
          <w:rFonts w:ascii="Arial" w:hAnsi="Arial" w:cs="Arial"/>
          <w:sz w:val="20"/>
          <w:szCs w:val="20"/>
        </w:rPr>
      </w:pPr>
      <w:r w:rsidRPr="00232AFF">
        <w:rPr>
          <w:rFonts w:ascii="Arial" w:hAnsi="Arial" w:cs="Arial"/>
          <w:sz w:val="20"/>
          <w:szCs w:val="20"/>
        </w:rPr>
        <w:t xml:space="preserve">0,8 cm com fio tinto Celeste Pantone aproximado 17-4435TPX na sua parte externa </w:t>
      </w:r>
    </w:p>
    <w:p w14:paraId="69BCAEFB" w14:textId="77777777" w:rsidR="00A75DCB" w:rsidRPr="00232AFF" w:rsidRDefault="00A75DCB" w:rsidP="00A75DCB">
      <w:pPr>
        <w:pStyle w:val="SemEspaamento"/>
        <w:jc w:val="both"/>
        <w:rPr>
          <w:rFonts w:ascii="Arial" w:hAnsi="Arial" w:cs="Arial"/>
          <w:noProof/>
          <w:sz w:val="20"/>
          <w:szCs w:val="20"/>
          <w:lang w:eastAsia="pt-BR"/>
        </w:rPr>
      </w:pPr>
      <w:r w:rsidRPr="00232AFF">
        <w:rPr>
          <w:rFonts w:ascii="Arial" w:hAnsi="Arial" w:cs="Arial"/>
          <w:sz w:val="20"/>
          <w:szCs w:val="20"/>
        </w:rPr>
        <w:t>1,6 cm com fio tinto Azul Petróleo Pantone aproximado 19-4034 TPX na sua parte externa</w:t>
      </w:r>
      <w:r w:rsidRPr="00232AFF">
        <w:rPr>
          <w:rFonts w:ascii="Arial" w:hAnsi="Arial" w:cs="Arial"/>
          <w:noProof/>
          <w:sz w:val="20"/>
          <w:szCs w:val="20"/>
          <w:lang w:eastAsia="pt-BR"/>
        </w:rPr>
        <w:t xml:space="preserve"> </w:t>
      </w:r>
    </w:p>
    <w:p w14:paraId="0691D27E" w14:textId="77777777" w:rsidR="00A75DCB" w:rsidRPr="00232AFF" w:rsidRDefault="00A75DCB" w:rsidP="00A75DCB">
      <w:pPr>
        <w:pStyle w:val="SemEspaamento"/>
        <w:jc w:val="both"/>
        <w:rPr>
          <w:rFonts w:ascii="Arial" w:hAnsi="Arial" w:cs="Arial"/>
          <w:sz w:val="20"/>
          <w:szCs w:val="20"/>
        </w:rPr>
      </w:pPr>
      <w:r w:rsidRPr="00232AFF">
        <w:rPr>
          <w:rFonts w:ascii="Arial" w:hAnsi="Arial" w:cs="Arial"/>
          <w:sz w:val="20"/>
          <w:szCs w:val="20"/>
        </w:rPr>
        <w:t>ZÍPER: A jaqueta deverá ter abertura frontal com zíper destacável de nylon cremalheira de 5mm a 7mm, de acordo com a cor do tecido do corpo, com fechamento da barra até o final da gola e pespontado em máquina reta de uma agulha com aproximadamente 7mm, sendo este iniciado logo acima da retilínea (barra) até o início da retilínea da gola, deverá ainda conter internamente o revel (vista) para melhor acabamento. SILKSCREEN FRENTE: Na parte da frente do lado esquerdo de quem veste na altura do peito deverá ser estampado o brasão do município com suas devidas cores, comprimento 75cm altura proporcional. PRODUÇÃO FECHAMENTO: As laterais, fechamento interno do bolso, cavas, gola, barra, punho, recortes, mangas e ombros deverá ser feito em máquina overlock, para a confecção desta peça deve ser utilizada linha 100% poliéster, n° 120, na cor do tecido; ETIQUETA: Aplicada internamente centralizada na gola, com a identificação do fabricante, CNPJ, composição do tecido, numeração da peça e respectivas instruções de lavagem, ano de fabricação. As Jaquetas devem estar limpas e íntegras, isentas de qualquer defeito que comprometa a sua apresentação; EMBALAGEM: As peças devem ser embaladas em sacos plásticos transparentes individuais com etiqueta externa de identificação (tamanho/item), armazenadas para transporte em caixas de papelão (identificadas com quantidade, Item, tamanho) adequadas, uniformes e resistentes.</w:t>
      </w:r>
      <w:r w:rsidRPr="00232AFF">
        <w:rPr>
          <w:rFonts w:ascii="Arial" w:eastAsia="Calibri" w:hAnsi="Arial" w:cs="Arial"/>
          <w:kern w:val="2"/>
          <w:sz w:val="20"/>
          <w:szCs w:val="20"/>
          <w14:ligatures w14:val="standardContextual"/>
        </w:rPr>
        <w:t xml:space="preserve"> Deverá ser apresentado uma amostra em qualquer tamanho em 10 dias corridos. Junto com as amostras deverá ser apresentado os laudos solicitados nas tabelas, os laudos deverão ser emitidos por laboratório têxtil acreditado pelo INMETRO.</w:t>
      </w:r>
    </w:p>
    <w:p w14:paraId="2344D031" w14:textId="77777777" w:rsidR="00A75DCB" w:rsidRPr="00232AFF" w:rsidRDefault="00A75DCB" w:rsidP="00A75DCB">
      <w:pPr>
        <w:pStyle w:val="SemEspaamento"/>
        <w:jc w:val="both"/>
        <w:rPr>
          <w:rFonts w:ascii="Arial" w:hAnsi="Arial" w:cs="Arial"/>
          <w:sz w:val="20"/>
          <w:szCs w:val="20"/>
        </w:rPr>
      </w:pPr>
    </w:p>
    <w:p w14:paraId="13983987" w14:textId="77777777" w:rsidR="00232AFF" w:rsidRDefault="00232AFF" w:rsidP="00A75DCB">
      <w:pPr>
        <w:jc w:val="center"/>
        <w:rPr>
          <w:rFonts w:ascii="Arial" w:hAnsi="Arial" w:cs="Arial"/>
          <w:b/>
          <w:bCs/>
          <w:sz w:val="20"/>
          <w:szCs w:val="20"/>
        </w:rPr>
      </w:pPr>
    </w:p>
    <w:p w14:paraId="26F360BF" w14:textId="77777777" w:rsidR="00232AFF" w:rsidRDefault="00232AFF" w:rsidP="00A75DCB">
      <w:pPr>
        <w:jc w:val="center"/>
        <w:rPr>
          <w:rFonts w:ascii="Arial" w:hAnsi="Arial" w:cs="Arial"/>
          <w:b/>
          <w:bCs/>
          <w:sz w:val="20"/>
          <w:szCs w:val="20"/>
        </w:rPr>
      </w:pPr>
    </w:p>
    <w:p w14:paraId="01443814" w14:textId="77777777" w:rsidR="00232AFF" w:rsidRDefault="00232AFF" w:rsidP="00A75DCB">
      <w:pPr>
        <w:jc w:val="center"/>
        <w:rPr>
          <w:rFonts w:ascii="Arial" w:hAnsi="Arial" w:cs="Arial"/>
          <w:b/>
          <w:bCs/>
          <w:sz w:val="20"/>
          <w:szCs w:val="20"/>
        </w:rPr>
      </w:pPr>
    </w:p>
    <w:p w14:paraId="674AF70A" w14:textId="77777777" w:rsidR="00232AFF" w:rsidRDefault="00232AFF" w:rsidP="00A75DCB">
      <w:pPr>
        <w:jc w:val="center"/>
        <w:rPr>
          <w:rFonts w:ascii="Arial" w:hAnsi="Arial" w:cs="Arial"/>
          <w:b/>
          <w:bCs/>
          <w:sz w:val="20"/>
          <w:szCs w:val="20"/>
        </w:rPr>
      </w:pPr>
    </w:p>
    <w:p w14:paraId="21F3A5EB" w14:textId="312804C0" w:rsidR="00A75DCB" w:rsidRPr="00232AFF" w:rsidRDefault="00A75DCB" w:rsidP="00A75DCB">
      <w:pPr>
        <w:jc w:val="center"/>
        <w:rPr>
          <w:rFonts w:ascii="Arial" w:hAnsi="Arial" w:cs="Arial"/>
          <w:b/>
          <w:bCs/>
          <w:sz w:val="20"/>
          <w:szCs w:val="20"/>
        </w:rPr>
      </w:pPr>
      <w:r w:rsidRPr="00232AFF">
        <w:rPr>
          <w:rFonts w:ascii="Arial" w:hAnsi="Arial" w:cs="Arial"/>
          <w:b/>
          <w:bCs/>
          <w:sz w:val="20"/>
          <w:szCs w:val="20"/>
        </w:rPr>
        <w:lastRenderedPageBreak/>
        <w:t>CALÇA LEGGING ESCOLAR</w:t>
      </w:r>
    </w:p>
    <w:p w14:paraId="1B30F21A" w14:textId="77777777" w:rsidR="00A75DCB" w:rsidRPr="00232AFF" w:rsidRDefault="00A75DCB" w:rsidP="00A75DCB">
      <w:pPr>
        <w:jc w:val="center"/>
        <w:rPr>
          <w:rFonts w:ascii="Arial" w:hAnsi="Arial" w:cs="Arial"/>
          <w:sz w:val="20"/>
          <w:szCs w:val="20"/>
        </w:rPr>
      </w:pPr>
      <w:r w:rsidRPr="00232AFF">
        <w:rPr>
          <w:rFonts w:ascii="Arial" w:hAnsi="Arial" w:cs="Arial"/>
          <w:noProof/>
          <w:sz w:val="20"/>
          <w:szCs w:val="20"/>
        </w:rPr>
        <w:drawing>
          <wp:inline distT="0" distB="0" distL="0" distR="0" wp14:anchorId="062A361B" wp14:editId="1C6A4B27">
            <wp:extent cx="1602552" cy="1882140"/>
            <wp:effectExtent l="0" t="0" r="0" b="381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622361" cy="1905404"/>
                    </a:xfrm>
                    <a:prstGeom prst="rect">
                      <a:avLst/>
                    </a:prstGeom>
                    <a:noFill/>
                  </pic:spPr>
                </pic:pic>
              </a:graphicData>
            </a:graphic>
          </wp:inline>
        </w:drawing>
      </w:r>
    </w:p>
    <w:p w14:paraId="3FC49F18" w14:textId="77777777" w:rsidR="00A75DCB" w:rsidRPr="00232AFF" w:rsidRDefault="00A75DCB" w:rsidP="00A75DCB">
      <w:pPr>
        <w:spacing w:after="0"/>
        <w:jc w:val="both"/>
        <w:rPr>
          <w:rFonts w:ascii="Arial" w:eastAsia="Calibri" w:hAnsi="Arial" w:cs="Arial"/>
          <w:kern w:val="2"/>
          <w:sz w:val="20"/>
          <w:szCs w:val="20"/>
          <w14:ligatures w14:val="standardContextual"/>
        </w:rPr>
      </w:pPr>
      <w:r w:rsidRPr="00232AFF">
        <w:rPr>
          <w:rFonts w:ascii="Arial" w:eastAsia="Calibri" w:hAnsi="Arial" w:cs="Arial"/>
          <w:kern w:val="2"/>
          <w:sz w:val="20"/>
          <w:szCs w:val="20"/>
          <w14:ligatures w14:val="standardContextual"/>
        </w:rPr>
        <w:t xml:space="preserve">CALÇA ESCOLAR LEGGING: Confeccionada em malha suplex cor Azul Petróleo 19-4034 TPX na composição 90% poliéster 10% elastano com tolerância de variação de 3 pontos percentuais +/- para a fibra e o elastano aceita-se de 8% a 10%, gramatura 315 g/m², com tolerância de variação de 5% para +/-. </w:t>
      </w:r>
      <w:r w:rsidRPr="00232AFF">
        <w:rPr>
          <w:rFonts w:ascii="Arial" w:eastAsia="Calibri" w:hAnsi="Arial" w:cs="Arial"/>
          <w:kern w:val="2"/>
          <w:sz w:val="20"/>
          <w:szCs w:val="20"/>
          <w:shd w:val="clear" w:color="auto" w:fill="FFFFFF" w:themeFill="background1"/>
          <w14:ligatures w14:val="standardContextual"/>
        </w:rPr>
        <w:t xml:space="preserve">FRISOS: Em cada lateral da calça legging deverá ser aplicado um friso sobreposto de 10mm </w:t>
      </w:r>
      <w:r w:rsidRPr="00232AFF">
        <w:rPr>
          <w:rFonts w:ascii="Arial" w:hAnsi="Arial" w:cs="Arial"/>
          <w:sz w:val="20"/>
          <w:szCs w:val="20"/>
          <w:shd w:val="clear" w:color="auto" w:fill="FFFFFF" w:themeFill="background1"/>
        </w:rPr>
        <w:t>em meia malha PV 70% poliéster e 30% viscose, com tolerância de variação de 3 pontos percentuais para +/-, gramatura 170gr/m² com tolerância de variação de 5% para +/-, sendo</w:t>
      </w:r>
      <w:r w:rsidRPr="00232AFF">
        <w:rPr>
          <w:rFonts w:ascii="Arial" w:hAnsi="Arial" w:cs="Arial"/>
          <w:sz w:val="20"/>
          <w:szCs w:val="20"/>
        </w:rPr>
        <w:t xml:space="preserve"> o friso cor Azul Marinho Pantone </w:t>
      </w:r>
      <w:r w:rsidRPr="00232AFF">
        <w:rPr>
          <w:rFonts w:ascii="Arial" w:hAnsi="Arial" w:cs="Arial"/>
          <w:sz w:val="20"/>
          <w:szCs w:val="20"/>
          <w:shd w:val="clear" w:color="auto" w:fill="FFFFFF" w:themeFill="background1"/>
        </w:rPr>
        <w:t>19-3920 TPX</w:t>
      </w:r>
      <w:r w:rsidRPr="00232AFF">
        <w:rPr>
          <w:rFonts w:ascii="Arial" w:hAnsi="Arial" w:cs="Arial"/>
          <w:sz w:val="20"/>
          <w:szCs w:val="20"/>
        </w:rPr>
        <w:t xml:space="preserve">, aplicados com aparelho apropriado para melhor uniformidade e qualidade em máquina catraca ponto corrente, conforme imagem Ilustrativa. </w:t>
      </w:r>
      <w:r w:rsidRPr="00232AFF">
        <w:rPr>
          <w:rFonts w:ascii="Arial" w:eastAsia="Calibri" w:hAnsi="Arial" w:cs="Arial"/>
          <w:color w:val="201F1E"/>
          <w:kern w:val="2"/>
          <w:sz w:val="20"/>
          <w:szCs w:val="20"/>
          <w:shd w:val="clear" w:color="auto" w:fill="FFFFFF"/>
          <w14:ligatures w14:val="standardContextual"/>
        </w:rPr>
        <w:t xml:space="preserve">CÓS: Anatômico aplicado separado no corpo com elástico de 40mm em toda a circunferência do mesmo tecido e mesma cor do corpo. BAINHAS: As bainhas deverão ser feitas em máquina de cobertura duas agulhas, bitola larga com 20mm acabadas. </w:t>
      </w:r>
      <w:r w:rsidRPr="00232AFF">
        <w:rPr>
          <w:rFonts w:ascii="Arial" w:hAnsi="Arial" w:cs="Arial"/>
          <w:sz w:val="20"/>
          <w:szCs w:val="20"/>
        </w:rPr>
        <w:t xml:space="preserve">SILKSCREEN: Na parte da frente do lado esquerdo de quem veste na altura do gancho deverá ser estampado o brasão do município com suas devidas cores, comprimento 75cm altura proporcional conforme representado em imagem ilustrativa da calça legging. </w:t>
      </w:r>
      <w:r w:rsidRPr="00232AFF">
        <w:rPr>
          <w:rFonts w:ascii="Arial" w:eastAsia="Calibri" w:hAnsi="Arial" w:cs="Arial"/>
          <w:bCs/>
          <w:kern w:val="2"/>
          <w:sz w:val="20"/>
          <w:szCs w:val="20"/>
          <w14:ligatures w14:val="standardContextual"/>
        </w:rPr>
        <w:t xml:space="preserve">PRODUÇÃO FECHAMENTO: </w:t>
      </w:r>
      <w:r w:rsidRPr="00232AFF">
        <w:rPr>
          <w:rFonts w:ascii="Arial" w:eastAsia="Calibri" w:hAnsi="Arial" w:cs="Arial"/>
          <w:kern w:val="2"/>
          <w:sz w:val="20"/>
          <w:szCs w:val="20"/>
          <w14:ligatures w14:val="standardContextual"/>
        </w:rPr>
        <w:t xml:space="preserve">O fechamento das laterais, entre pernas, junção do cós com o corpo, gancho traseiro, gancho dianteiro, deverão ser costurados em máquina overlock ponto conjugado 04 fios. Para confecção desta peça deverá ser utilizada linha 100% Poliéster, n° 120, na cor do tecido. </w:t>
      </w:r>
      <w:r w:rsidRPr="00232AFF">
        <w:rPr>
          <w:rFonts w:ascii="Arial" w:eastAsia="Calibri" w:hAnsi="Arial" w:cs="Arial"/>
          <w:bCs/>
          <w:kern w:val="2"/>
          <w:sz w:val="20"/>
          <w:szCs w:val="20"/>
          <w14:ligatures w14:val="standardContextual"/>
        </w:rPr>
        <w:t xml:space="preserve">ETIQUETA: </w:t>
      </w:r>
      <w:r w:rsidRPr="00232AFF">
        <w:rPr>
          <w:rFonts w:ascii="Arial" w:eastAsia="Calibri" w:hAnsi="Arial" w:cs="Arial"/>
          <w:kern w:val="2"/>
          <w:sz w:val="20"/>
          <w:szCs w:val="20"/>
          <w14:ligatures w14:val="standardContextual"/>
        </w:rPr>
        <w:t xml:space="preserve">Aplicada internamente centralizada no gancho traseiro, com identificação do fabricante, CNPJ, composição do tecido, numeração da peça e respectivas instruções de lavagem e ano de fabricação. As calças legging devem estar limpas e integras, isentas de qualquer defeito que comprometa sua apresentação. </w:t>
      </w:r>
      <w:r w:rsidRPr="00232AFF">
        <w:rPr>
          <w:rFonts w:ascii="Arial" w:eastAsia="Calibri" w:hAnsi="Arial" w:cs="Arial"/>
          <w:bCs/>
          <w:kern w:val="2"/>
          <w:sz w:val="20"/>
          <w:szCs w:val="20"/>
          <w14:ligatures w14:val="standardContextual"/>
        </w:rPr>
        <w:t>EMBALAGEM:</w:t>
      </w:r>
      <w:r w:rsidRPr="00232AFF">
        <w:rPr>
          <w:rFonts w:ascii="Arial" w:eastAsia="Calibri" w:hAnsi="Arial" w:cs="Arial"/>
          <w:kern w:val="2"/>
          <w:sz w:val="20"/>
          <w:szCs w:val="20"/>
          <w14:ligatures w14:val="standardContextual"/>
        </w:rPr>
        <w:t xml:space="preserve"> As peças deverão ser embaladas individualmente em saco plástico transparente e posteriormente encaixotado por tamanho e por item separadamente em caixas de papelão resistente ao transporte e armazenagem. Deverá ser apresentado uma amostra em qualquer tamanho em 10 dias corridos. Junto com as amostras deverá ser apresentado os laudos solicitados nas tabelas, os laudos deverão ser emitidos por laboratório têxtil acreditado pelo INMETRO.</w:t>
      </w:r>
    </w:p>
    <w:p w14:paraId="6BE5F686" w14:textId="77777777" w:rsidR="00A75DCB" w:rsidRPr="00232AFF" w:rsidRDefault="00A75DCB" w:rsidP="00A75DCB">
      <w:pPr>
        <w:spacing w:after="0" w:line="240" w:lineRule="auto"/>
        <w:jc w:val="center"/>
        <w:rPr>
          <w:rFonts w:ascii="Arial" w:eastAsia="Times New Roman" w:hAnsi="Arial" w:cs="Arial"/>
          <w:b/>
          <w:bCs/>
          <w:sz w:val="20"/>
          <w:szCs w:val="20"/>
        </w:rPr>
      </w:pPr>
    </w:p>
    <w:p w14:paraId="7E9E5BD6" w14:textId="77777777" w:rsidR="00580377" w:rsidRPr="00232AFF" w:rsidRDefault="00580377" w:rsidP="00A75DCB">
      <w:pPr>
        <w:spacing w:after="0" w:line="240" w:lineRule="auto"/>
        <w:jc w:val="center"/>
        <w:rPr>
          <w:rFonts w:ascii="Arial" w:eastAsia="Times New Roman" w:hAnsi="Arial" w:cs="Arial"/>
          <w:b/>
          <w:bCs/>
          <w:sz w:val="20"/>
          <w:szCs w:val="20"/>
        </w:rPr>
      </w:pPr>
    </w:p>
    <w:p w14:paraId="64EB0674" w14:textId="77777777" w:rsidR="00580377" w:rsidRPr="00232AFF" w:rsidRDefault="00580377" w:rsidP="00A75DCB">
      <w:pPr>
        <w:spacing w:after="0" w:line="240" w:lineRule="auto"/>
        <w:jc w:val="center"/>
        <w:rPr>
          <w:rFonts w:ascii="Arial" w:eastAsia="Times New Roman" w:hAnsi="Arial" w:cs="Arial"/>
          <w:b/>
          <w:bCs/>
          <w:sz w:val="20"/>
          <w:szCs w:val="20"/>
        </w:rPr>
      </w:pPr>
    </w:p>
    <w:p w14:paraId="2E4F980D" w14:textId="77777777" w:rsidR="00580377" w:rsidRPr="00232AFF" w:rsidRDefault="00580377" w:rsidP="00A75DCB">
      <w:pPr>
        <w:spacing w:after="0" w:line="240" w:lineRule="auto"/>
        <w:jc w:val="center"/>
        <w:rPr>
          <w:rFonts w:ascii="Arial" w:eastAsia="Times New Roman" w:hAnsi="Arial" w:cs="Arial"/>
          <w:b/>
          <w:bCs/>
          <w:sz w:val="20"/>
          <w:szCs w:val="20"/>
        </w:rPr>
      </w:pPr>
    </w:p>
    <w:p w14:paraId="28E2C119" w14:textId="77777777" w:rsidR="00580377" w:rsidRPr="00232AFF" w:rsidRDefault="00580377" w:rsidP="00A75DCB">
      <w:pPr>
        <w:spacing w:after="0" w:line="240" w:lineRule="auto"/>
        <w:jc w:val="center"/>
        <w:rPr>
          <w:rFonts w:ascii="Arial" w:eastAsia="Times New Roman" w:hAnsi="Arial" w:cs="Arial"/>
          <w:b/>
          <w:bCs/>
          <w:sz w:val="20"/>
          <w:szCs w:val="20"/>
        </w:rPr>
      </w:pPr>
    </w:p>
    <w:p w14:paraId="67B59742" w14:textId="77777777" w:rsidR="00580377" w:rsidRDefault="00580377" w:rsidP="00A75DCB">
      <w:pPr>
        <w:spacing w:after="0" w:line="240" w:lineRule="auto"/>
        <w:jc w:val="center"/>
        <w:rPr>
          <w:rFonts w:ascii="Arial" w:eastAsia="Times New Roman" w:hAnsi="Arial" w:cs="Arial"/>
          <w:b/>
          <w:bCs/>
          <w:sz w:val="20"/>
          <w:szCs w:val="20"/>
        </w:rPr>
      </w:pPr>
    </w:p>
    <w:p w14:paraId="50D40D46" w14:textId="77777777" w:rsidR="00232AFF" w:rsidRDefault="00232AFF" w:rsidP="00A75DCB">
      <w:pPr>
        <w:spacing w:after="0" w:line="240" w:lineRule="auto"/>
        <w:jc w:val="center"/>
        <w:rPr>
          <w:rFonts w:ascii="Arial" w:eastAsia="Times New Roman" w:hAnsi="Arial" w:cs="Arial"/>
          <w:b/>
          <w:bCs/>
          <w:sz w:val="20"/>
          <w:szCs w:val="20"/>
        </w:rPr>
      </w:pPr>
    </w:p>
    <w:p w14:paraId="23E5D276" w14:textId="77777777" w:rsidR="00232AFF" w:rsidRDefault="00232AFF" w:rsidP="00A75DCB">
      <w:pPr>
        <w:spacing w:after="0" w:line="240" w:lineRule="auto"/>
        <w:jc w:val="center"/>
        <w:rPr>
          <w:rFonts w:ascii="Arial" w:eastAsia="Times New Roman" w:hAnsi="Arial" w:cs="Arial"/>
          <w:b/>
          <w:bCs/>
          <w:sz w:val="20"/>
          <w:szCs w:val="20"/>
        </w:rPr>
      </w:pPr>
    </w:p>
    <w:p w14:paraId="024AF0B6" w14:textId="77777777" w:rsidR="00232AFF" w:rsidRDefault="00232AFF" w:rsidP="00A75DCB">
      <w:pPr>
        <w:spacing w:after="0" w:line="240" w:lineRule="auto"/>
        <w:jc w:val="center"/>
        <w:rPr>
          <w:rFonts w:ascii="Arial" w:eastAsia="Times New Roman" w:hAnsi="Arial" w:cs="Arial"/>
          <w:b/>
          <w:bCs/>
          <w:sz w:val="20"/>
          <w:szCs w:val="20"/>
        </w:rPr>
      </w:pPr>
    </w:p>
    <w:p w14:paraId="190FAD9A" w14:textId="77777777" w:rsidR="00232AFF" w:rsidRDefault="00232AFF" w:rsidP="00A75DCB">
      <w:pPr>
        <w:spacing w:after="0" w:line="240" w:lineRule="auto"/>
        <w:jc w:val="center"/>
        <w:rPr>
          <w:rFonts w:ascii="Arial" w:eastAsia="Times New Roman" w:hAnsi="Arial" w:cs="Arial"/>
          <w:b/>
          <w:bCs/>
          <w:sz w:val="20"/>
          <w:szCs w:val="20"/>
        </w:rPr>
      </w:pPr>
    </w:p>
    <w:p w14:paraId="19FBBD6B" w14:textId="77777777" w:rsidR="00232AFF" w:rsidRDefault="00232AFF" w:rsidP="00A75DCB">
      <w:pPr>
        <w:spacing w:after="0" w:line="240" w:lineRule="auto"/>
        <w:jc w:val="center"/>
        <w:rPr>
          <w:rFonts w:ascii="Arial" w:eastAsia="Times New Roman" w:hAnsi="Arial" w:cs="Arial"/>
          <w:b/>
          <w:bCs/>
          <w:sz w:val="20"/>
          <w:szCs w:val="20"/>
        </w:rPr>
      </w:pPr>
    </w:p>
    <w:p w14:paraId="7D24332E" w14:textId="77777777" w:rsidR="00232AFF" w:rsidRPr="00232AFF" w:rsidRDefault="00232AFF" w:rsidP="00A75DCB">
      <w:pPr>
        <w:spacing w:after="0" w:line="240" w:lineRule="auto"/>
        <w:jc w:val="center"/>
        <w:rPr>
          <w:rFonts w:ascii="Arial" w:eastAsia="Times New Roman" w:hAnsi="Arial" w:cs="Arial"/>
          <w:b/>
          <w:bCs/>
          <w:sz w:val="20"/>
          <w:szCs w:val="20"/>
        </w:rPr>
      </w:pPr>
    </w:p>
    <w:p w14:paraId="7D768E76" w14:textId="77777777" w:rsidR="00580377" w:rsidRPr="00232AFF" w:rsidRDefault="00580377" w:rsidP="00A75DCB">
      <w:pPr>
        <w:spacing w:after="0" w:line="240" w:lineRule="auto"/>
        <w:jc w:val="center"/>
        <w:rPr>
          <w:rFonts w:ascii="Arial" w:eastAsia="Times New Roman" w:hAnsi="Arial" w:cs="Arial"/>
          <w:b/>
          <w:bCs/>
          <w:sz w:val="20"/>
          <w:szCs w:val="20"/>
        </w:rPr>
      </w:pPr>
    </w:p>
    <w:p w14:paraId="7B37D698" w14:textId="77777777" w:rsidR="00580377" w:rsidRPr="00232AFF" w:rsidRDefault="00580377" w:rsidP="00A75DCB">
      <w:pPr>
        <w:spacing w:after="0" w:line="240" w:lineRule="auto"/>
        <w:jc w:val="center"/>
        <w:rPr>
          <w:rFonts w:ascii="Arial" w:eastAsia="Times New Roman" w:hAnsi="Arial" w:cs="Arial"/>
          <w:b/>
          <w:bCs/>
          <w:sz w:val="20"/>
          <w:szCs w:val="20"/>
        </w:rPr>
      </w:pPr>
    </w:p>
    <w:p w14:paraId="683EF4C5" w14:textId="77777777" w:rsidR="00580377" w:rsidRPr="00232AFF" w:rsidRDefault="00580377" w:rsidP="00A75DCB">
      <w:pPr>
        <w:spacing w:after="0" w:line="240" w:lineRule="auto"/>
        <w:jc w:val="center"/>
        <w:rPr>
          <w:rFonts w:ascii="Arial" w:eastAsia="Times New Roman" w:hAnsi="Arial" w:cs="Arial"/>
          <w:b/>
          <w:bCs/>
          <w:sz w:val="20"/>
          <w:szCs w:val="20"/>
        </w:rPr>
      </w:pPr>
    </w:p>
    <w:p w14:paraId="702F57FB" w14:textId="77777777" w:rsidR="00A75DCB" w:rsidRPr="00232AFF" w:rsidRDefault="00A75DCB" w:rsidP="00A75DCB">
      <w:pPr>
        <w:spacing w:after="0" w:line="240" w:lineRule="auto"/>
        <w:jc w:val="center"/>
        <w:rPr>
          <w:rFonts w:ascii="Arial" w:eastAsia="Times New Roman" w:hAnsi="Arial" w:cs="Arial"/>
          <w:b/>
          <w:bCs/>
          <w:sz w:val="20"/>
          <w:szCs w:val="20"/>
        </w:rPr>
      </w:pPr>
    </w:p>
    <w:p w14:paraId="634F2833" w14:textId="77777777" w:rsidR="00A75DCB" w:rsidRPr="00232AFF" w:rsidRDefault="00A75DCB" w:rsidP="00A75DCB">
      <w:pPr>
        <w:spacing w:after="0" w:line="240" w:lineRule="auto"/>
        <w:jc w:val="center"/>
        <w:rPr>
          <w:rFonts w:ascii="Arial" w:eastAsia="Times New Roman" w:hAnsi="Arial" w:cs="Arial"/>
          <w:b/>
          <w:bCs/>
          <w:sz w:val="20"/>
          <w:szCs w:val="20"/>
        </w:rPr>
      </w:pPr>
    </w:p>
    <w:p w14:paraId="6EC61BA5" w14:textId="77777777" w:rsidR="00A75DCB" w:rsidRPr="00232AFF" w:rsidRDefault="00A75DCB" w:rsidP="00A75DCB">
      <w:pPr>
        <w:spacing w:after="0" w:line="240" w:lineRule="auto"/>
        <w:jc w:val="center"/>
        <w:rPr>
          <w:rFonts w:ascii="Arial" w:eastAsia="Times New Roman" w:hAnsi="Arial" w:cs="Arial"/>
          <w:b/>
          <w:bCs/>
          <w:sz w:val="20"/>
          <w:szCs w:val="20"/>
        </w:rPr>
      </w:pPr>
      <w:r w:rsidRPr="00232AFF">
        <w:rPr>
          <w:rFonts w:ascii="Arial" w:eastAsia="Times New Roman" w:hAnsi="Arial" w:cs="Arial"/>
          <w:b/>
          <w:bCs/>
          <w:sz w:val="20"/>
          <w:szCs w:val="20"/>
        </w:rPr>
        <w:t>CAMISETA GOLA V MANGA CURTA</w:t>
      </w:r>
    </w:p>
    <w:p w14:paraId="411F7118" w14:textId="77777777" w:rsidR="00A75DCB" w:rsidRPr="00232AFF" w:rsidRDefault="00A75DCB" w:rsidP="00A75DCB">
      <w:pPr>
        <w:spacing w:after="0" w:line="240" w:lineRule="auto"/>
        <w:jc w:val="center"/>
        <w:rPr>
          <w:rFonts w:ascii="Arial" w:eastAsia="Times New Roman" w:hAnsi="Arial" w:cs="Arial"/>
          <w:sz w:val="20"/>
          <w:szCs w:val="20"/>
        </w:rPr>
      </w:pPr>
      <w:r w:rsidRPr="00232AFF">
        <w:rPr>
          <w:rFonts w:ascii="Arial" w:eastAsia="Times New Roman" w:hAnsi="Arial" w:cs="Arial"/>
          <w:noProof/>
          <w:sz w:val="20"/>
          <w:szCs w:val="20"/>
        </w:rPr>
        <w:drawing>
          <wp:anchor distT="0" distB="0" distL="114300" distR="114300" simplePos="0" relativeHeight="251669504" behindDoc="1" locked="0" layoutInCell="1" allowOverlap="1" wp14:anchorId="34D1EA7D" wp14:editId="741D96A6">
            <wp:simplePos x="0" y="0"/>
            <wp:positionH relativeFrom="column">
              <wp:posOffset>3194685</wp:posOffset>
            </wp:positionH>
            <wp:positionV relativeFrom="paragraph">
              <wp:posOffset>1270</wp:posOffset>
            </wp:positionV>
            <wp:extent cx="1501140" cy="1358627"/>
            <wp:effectExtent l="0" t="0" r="3810" b="0"/>
            <wp:wrapNone/>
            <wp:docPr id="5571317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5198" t="22739" r="3561" b="30807"/>
                    <a:stretch/>
                  </pic:blipFill>
                  <pic:spPr bwMode="auto">
                    <a:xfrm>
                      <a:off x="0" y="0"/>
                      <a:ext cx="1501140" cy="135862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32AFF">
        <w:rPr>
          <w:rFonts w:ascii="Arial" w:eastAsia="Times New Roman" w:hAnsi="Arial" w:cs="Arial"/>
          <w:b/>
          <w:bCs/>
          <w:noProof/>
          <w:sz w:val="20"/>
          <w:szCs w:val="20"/>
        </w:rPr>
        <w:drawing>
          <wp:anchor distT="0" distB="0" distL="114300" distR="114300" simplePos="0" relativeHeight="251668480" behindDoc="0" locked="0" layoutInCell="1" allowOverlap="1" wp14:anchorId="2E2944F5" wp14:editId="00473F27">
            <wp:simplePos x="0" y="0"/>
            <wp:positionH relativeFrom="column">
              <wp:posOffset>1731645</wp:posOffset>
            </wp:positionH>
            <wp:positionV relativeFrom="paragraph">
              <wp:posOffset>0</wp:posOffset>
            </wp:positionV>
            <wp:extent cx="1470660" cy="1359535"/>
            <wp:effectExtent l="0" t="0" r="0" b="0"/>
            <wp:wrapTopAndBottom/>
            <wp:docPr id="70800160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0">
                      <a:extLst>
                        <a:ext uri="{28A0092B-C50C-407E-A947-70E740481C1C}">
                          <a14:useLocalDpi xmlns:a14="http://schemas.microsoft.com/office/drawing/2010/main" val="0"/>
                        </a:ext>
                      </a:extLst>
                    </a:blip>
                    <a:srcRect r="49740"/>
                    <a:stretch/>
                  </pic:blipFill>
                  <pic:spPr bwMode="auto">
                    <a:xfrm>
                      <a:off x="0" y="0"/>
                      <a:ext cx="1470660" cy="1359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232AFF">
        <w:rPr>
          <w:rFonts w:ascii="Arial" w:eastAsia="Times New Roman" w:hAnsi="Arial" w:cs="Arial"/>
          <w:sz w:val="20"/>
          <w:szCs w:val="20"/>
        </w:rPr>
        <w:t xml:space="preserve"> </w:t>
      </w:r>
    </w:p>
    <w:p w14:paraId="6E426BC6" w14:textId="77777777" w:rsidR="00A75DCB" w:rsidRPr="00232AFF" w:rsidRDefault="00A75DCB" w:rsidP="00A75DCB">
      <w:pPr>
        <w:spacing w:after="0" w:line="240" w:lineRule="auto"/>
        <w:jc w:val="center"/>
        <w:rPr>
          <w:rFonts w:ascii="Arial" w:eastAsia="Times New Roman" w:hAnsi="Arial" w:cs="Arial"/>
          <w:b/>
          <w:bCs/>
          <w:sz w:val="20"/>
          <w:szCs w:val="20"/>
        </w:rPr>
      </w:pPr>
    </w:p>
    <w:p w14:paraId="052D84C4" w14:textId="77777777" w:rsidR="00A75DCB" w:rsidRPr="00232AFF" w:rsidRDefault="00A75DCB" w:rsidP="00A75DCB">
      <w:pPr>
        <w:spacing w:after="0" w:line="240" w:lineRule="auto"/>
        <w:jc w:val="center"/>
        <w:rPr>
          <w:rFonts w:ascii="Arial" w:eastAsia="Times New Roman" w:hAnsi="Arial" w:cs="Arial"/>
          <w:b/>
          <w:bCs/>
          <w:sz w:val="20"/>
          <w:szCs w:val="20"/>
        </w:rPr>
      </w:pPr>
    </w:p>
    <w:p w14:paraId="3E4B142B" w14:textId="77777777" w:rsidR="00A75DCB" w:rsidRPr="00232AFF" w:rsidRDefault="00A75DCB" w:rsidP="00A75DCB">
      <w:pPr>
        <w:spacing w:after="0" w:line="240" w:lineRule="auto"/>
        <w:jc w:val="center"/>
        <w:rPr>
          <w:rFonts w:ascii="Arial" w:eastAsia="Times New Roman" w:hAnsi="Arial" w:cs="Arial"/>
          <w:b/>
          <w:bCs/>
          <w:sz w:val="20"/>
          <w:szCs w:val="20"/>
        </w:rPr>
      </w:pPr>
    </w:p>
    <w:p w14:paraId="61517B9A" w14:textId="77777777" w:rsidR="00A75DCB" w:rsidRPr="00232AFF" w:rsidRDefault="00A75DCB" w:rsidP="00A75DCB">
      <w:pPr>
        <w:pStyle w:val="SemEspaamento"/>
        <w:jc w:val="both"/>
        <w:rPr>
          <w:rFonts w:ascii="Arial" w:eastAsia="Calibri" w:hAnsi="Arial" w:cs="Arial"/>
          <w:kern w:val="2"/>
          <w:sz w:val="20"/>
          <w:szCs w:val="20"/>
          <w14:ligatures w14:val="standardContextual"/>
        </w:rPr>
      </w:pPr>
      <w:r w:rsidRPr="00232AFF">
        <w:rPr>
          <w:rFonts w:ascii="Arial" w:hAnsi="Arial" w:cs="Arial"/>
          <w:sz w:val="20"/>
          <w:szCs w:val="20"/>
        </w:rPr>
        <w:t xml:space="preserve">Confeccionada em meia malha PV Anti-Pilling, 70% poliéster, 30% viscose, tolerância de variação de 3 pontos percentuais para +/-, gramatura 170 g/m² tolerância 5% para +/-, cor Azul Petróleo Pantone 19-4034 TPX. RECORTES: Confeccionados em meia malha PV Anti-Pilling, 70% poliéster, 30% viscose, tolerância de variação de 3 pontos percentuais para +/-, gramatura 170 g/m² tolerância 5% para +/-, os recortes deverão ser no sentido vertical na parte da frente (lado direito e lado esquerdo) em meia malha PV Anti-Pilling cor Azul Marinho Pantone 19-3920 tpx, para o tamanho 10 deverá ter a medida de 50 mm e para os demais tamanhos proporcionalmente, tendo início na base da camiseta e finalizando na cava da manga, conforme imagem ilustrativa. MANGAS: Confeccionadas em meia malha PV Anti-Pilling, 70% poliéster, 30% viscose, tolerância de variação de 3 pontos percentuais para +/-, gramatura 170 g/m² tolerância 5% para +/-, na cor Azul Marinho Pantone 19-3920 tpx. </w:t>
      </w:r>
      <w:r w:rsidRPr="00232AFF">
        <w:rPr>
          <w:rFonts w:ascii="Arial" w:eastAsia="Calibri" w:hAnsi="Arial" w:cs="Arial"/>
          <w:kern w:val="2"/>
          <w:sz w:val="20"/>
          <w:szCs w:val="20"/>
          <w14:ligatures w14:val="standardContextual"/>
        </w:rPr>
        <w:t xml:space="preserve">O decote das camisetas deverá ser em V confeccionada em Ribana 1x1 70% Poliéster 30% Viscose 2% Elastano tolerância 3 pontos percentuais para +/- para as fibras e Elastano aceita-se 1,4% a 2,4%, gramatura 240g/m² tolerância 5% para +/- cor Azul Marinho Pantone 19-3920 TPX, aplicada em máquina de cobertura duas agulhas bitola larga com 20mm acabada. </w:t>
      </w:r>
      <w:r w:rsidRPr="00232AFF">
        <w:rPr>
          <w:rFonts w:ascii="Arial" w:hAnsi="Arial" w:cs="Arial"/>
          <w:sz w:val="20"/>
          <w:szCs w:val="20"/>
        </w:rPr>
        <w:t xml:space="preserve">BAINHA BARRA: A bainha da barra deverá ser feita em máquina de cobertura duas agulhas, bitola larga com 20 mm acabada. BAINHA PUNHOS: A bainha dos punhos deverá ser feita em máquina de cobertura duas agulhas, bitola larga com 20 mm acabada com arremate em máquina de overlock. </w:t>
      </w:r>
      <w:r w:rsidRPr="00232AFF">
        <w:rPr>
          <w:rFonts w:ascii="Arial" w:eastAsia="Times New Roman" w:hAnsi="Arial" w:cs="Arial"/>
          <w:bCs/>
          <w:sz w:val="20"/>
          <w:szCs w:val="20"/>
          <w:lang w:eastAsia="pt-BR"/>
        </w:rPr>
        <w:t>SILKSCREEN: Na parte da frente do lado esquerdo de quem veste na altura do peito deverá ser estampado o brasão do município com suas devidas cores, na parte das costas na parte inferior escrito o nome do município em SILKSCREEN,</w:t>
      </w:r>
      <w:r w:rsidRPr="00232AFF">
        <w:rPr>
          <w:rFonts w:ascii="Arial" w:hAnsi="Arial" w:cs="Arial"/>
          <w:sz w:val="20"/>
          <w:szCs w:val="20"/>
        </w:rPr>
        <w:t xml:space="preserve"> comprimento 75cm altura proporcional conforme representado em imagem ilustrativa da camiseta.</w:t>
      </w:r>
      <w:r w:rsidRPr="00232AFF">
        <w:rPr>
          <w:rFonts w:ascii="Arial" w:eastAsia="Times New Roman" w:hAnsi="Arial" w:cs="Arial"/>
          <w:bCs/>
          <w:sz w:val="20"/>
          <w:szCs w:val="20"/>
          <w:lang w:eastAsia="pt-BR"/>
        </w:rPr>
        <w:t xml:space="preserve"> </w:t>
      </w:r>
      <w:r w:rsidRPr="00232AFF">
        <w:rPr>
          <w:rFonts w:ascii="Arial" w:hAnsi="Arial" w:cs="Arial"/>
          <w:sz w:val="20"/>
          <w:szCs w:val="20"/>
        </w:rPr>
        <w:t>PRODUÇÃO FECHAMENTO: o fechamento das laterais, cavas das mangas e recortes deverá ser feito em máquina overlock. Para a confecção desta peça deverá ser utilizada linha 100% poliéster, n° 120, na cor do tecido. ETIQUETA: aplicada internamente centralizada na gola, com a identificação do fabricante, CNPJ, composição do tecido, numeração da peça e respectivas instruções de lavagem, ano de fabricação. As camisetas devem estar limpas e íntegras, isentas de qualquer defeito que comprometa a sua apresentação. EMBALAGEM: As peças deverão ser embaladas individualmente em saco plástico transparente e posteriormente encaixotado por tamanho e por item separadamente em caixas de papelão resistente ao transporte e armazenagem.</w:t>
      </w:r>
      <w:r w:rsidRPr="00232AFF">
        <w:rPr>
          <w:rFonts w:ascii="Arial" w:eastAsia="Calibri" w:hAnsi="Arial" w:cs="Arial"/>
          <w:kern w:val="2"/>
          <w:sz w:val="20"/>
          <w:szCs w:val="20"/>
          <w14:ligatures w14:val="standardContextual"/>
        </w:rPr>
        <w:t xml:space="preserve"> Deverá ser apresentado uma amostra em qualquer tamanho em 10 dias corridos. Junto com as amostras deverá ser apresentado os laudos solicitados nas tabelas, os laudos deverão ser emitidos por laboratório têxtil acreditado pelo INMETRO.</w:t>
      </w:r>
    </w:p>
    <w:p w14:paraId="26AA763C" w14:textId="77777777" w:rsidR="00580377" w:rsidRPr="00232AFF" w:rsidRDefault="00580377" w:rsidP="00A75DCB">
      <w:pPr>
        <w:tabs>
          <w:tab w:val="center" w:pos="4252"/>
          <w:tab w:val="right" w:pos="8504"/>
        </w:tabs>
        <w:jc w:val="center"/>
        <w:rPr>
          <w:rFonts w:ascii="Arial" w:hAnsi="Arial" w:cs="Arial"/>
          <w:b/>
          <w:bCs/>
          <w:sz w:val="20"/>
          <w:szCs w:val="20"/>
        </w:rPr>
      </w:pPr>
    </w:p>
    <w:p w14:paraId="6C88FBB0" w14:textId="77777777" w:rsidR="00580377" w:rsidRPr="00232AFF" w:rsidRDefault="00580377" w:rsidP="00A75DCB">
      <w:pPr>
        <w:tabs>
          <w:tab w:val="center" w:pos="4252"/>
          <w:tab w:val="right" w:pos="8504"/>
        </w:tabs>
        <w:jc w:val="center"/>
        <w:rPr>
          <w:rFonts w:ascii="Arial" w:hAnsi="Arial" w:cs="Arial"/>
          <w:b/>
          <w:bCs/>
          <w:sz w:val="20"/>
          <w:szCs w:val="20"/>
        </w:rPr>
      </w:pPr>
    </w:p>
    <w:p w14:paraId="6EFAA422" w14:textId="77777777" w:rsidR="00580377" w:rsidRPr="00232AFF" w:rsidRDefault="00580377" w:rsidP="00A75DCB">
      <w:pPr>
        <w:tabs>
          <w:tab w:val="center" w:pos="4252"/>
          <w:tab w:val="right" w:pos="8504"/>
        </w:tabs>
        <w:jc w:val="center"/>
        <w:rPr>
          <w:rFonts w:ascii="Arial" w:hAnsi="Arial" w:cs="Arial"/>
          <w:b/>
          <w:bCs/>
          <w:sz w:val="20"/>
          <w:szCs w:val="20"/>
        </w:rPr>
      </w:pPr>
    </w:p>
    <w:p w14:paraId="26F05A44" w14:textId="77777777" w:rsidR="00580377" w:rsidRPr="00232AFF" w:rsidRDefault="00580377" w:rsidP="00A75DCB">
      <w:pPr>
        <w:tabs>
          <w:tab w:val="center" w:pos="4252"/>
          <w:tab w:val="right" w:pos="8504"/>
        </w:tabs>
        <w:jc w:val="center"/>
        <w:rPr>
          <w:rFonts w:ascii="Arial" w:hAnsi="Arial" w:cs="Arial"/>
          <w:b/>
          <w:bCs/>
          <w:sz w:val="20"/>
          <w:szCs w:val="20"/>
        </w:rPr>
      </w:pPr>
    </w:p>
    <w:p w14:paraId="08F4145F" w14:textId="77777777" w:rsidR="00580377" w:rsidRPr="00232AFF" w:rsidRDefault="00580377" w:rsidP="00A75DCB">
      <w:pPr>
        <w:tabs>
          <w:tab w:val="center" w:pos="4252"/>
          <w:tab w:val="right" w:pos="8504"/>
        </w:tabs>
        <w:jc w:val="center"/>
        <w:rPr>
          <w:rFonts w:ascii="Arial" w:hAnsi="Arial" w:cs="Arial"/>
          <w:b/>
          <w:bCs/>
          <w:sz w:val="20"/>
          <w:szCs w:val="20"/>
        </w:rPr>
      </w:pPr>
    </w:p>
    <w:p w14:paraId="18CF0EBE" w14:textId="77777777" w:rsidR="00580377" w:rsidRPr="00232AFF" w:rsidRDefault="00580377" w:rsidP="00A75DCB">
      <w:pPr>
        <w:tabs>
          <w:tab w:val="center" w:pos="4252"/>
          <w:tab w:val="right" w:pos="8504"/>
        </w:tabs>
        <w:jc w:val="center"/>
        <w:rPr>
          <w:rFonts w:ascii="Arial" w:hAnsi="Arial" w:cs="Arial"/>
          <w:b/>
          <w:bCs/>
          <w:sz w:val="20"/>
          <w:szCs w:val="20"/>
        </w:rPr>
      </w:pPr>
    </w:p>
    <w:p w14:paraId="6003747B" w14:textId="77777777" w:rsidR="00580377" w:rsidRPr="00232AFF" w:rsidRDefault="00580377" w:rsidP="00A75DCB">
      <w:pPr>
        <w:tabs>
          <w:tab w:val="center" w:pos="4252"/>
          <w:tab w:val="right" w:pos="8504"/>
        </w:tabs>
        <w:jc w:val="center"/>
        <w:rPr>
          <w:rFonts w:ascii="Arial" w:hAnsi="Arial" w:cs="Arial"/>
          <w:b/>
          <w:bCs/>
          <w:sz w:val="20"/>
          <w:szCs w:val="20"/>
        </w:rPr>
      </w:pPr>
    </w:p>
    <w:p w14:paraId="17095106" w14:textId="77777777" w:rsidR="00580377" w:rsidRPr="00232AFF" w:rsidRDefault="00580377" w:rsidP="00A75DCB">
      <w:pPr>
        <w:tabs>
          <w:tab w:val="center" w:pos="4252"/>
          <w:tab w:val="right" w:pos="8504"/>
        </w:tabs>
        <w:jc w:val="center"/>
        <w:rPr>
          <w:rFonts w:ascii="Arial" w:hAnsi="Arial" w:cs="Arial"/>
          <w:b/>
          <w:bCs/>
          <w:sz w:val="20"/>
          <w:szCs w:val="20"/>
        </w:rPr>
      </w:pPr>
    </w:p>
    <w:p w14:paraId="0DFFB5D0" w14:textId="7F98768F" w:rsidR="00A75DCB" w:rsidRPr="00232AFF" w:rsidRDefault="00A75DCB" w:rsidP="00A75DCB">
      <w:pPr>
        <w:tabs>
          <w:tab w:val="center" w:pos="4252"/>
          <w:tab w:val="right" w:pos="8504"/>
        </w:tabs>
        <w:jc w:val="center"/>
        <w:rPr>
          <w:rFonts w:ascii="Arial" w:hAnsi="Arial" w:cs="Arial"/>
          <w:b/>
          <w:bCs/>
          <w:sz w:val="20"/>
          <w:szCs w:val="20"/>
        </w:rPr>
      </w:pPr>
      <w:r w:rsidRPr="00232AFF">
        <w:rPr>
          <w:rFonts w:ascii="Arial" w:hAnsi="Arial" w:cs="Arial"/>
          <w:b/>
          <w:bCs/>
          <w:sz w:val="20"/>
          <w:szCs w:val="20"/>
        </w:rPr>
        <w:lastRenderedPageBreak/>
        <w:t>CAMISETA MANGA LONGA</w:t>
      </w:r>
    </w:p>
    <w:p w14:paraId="25EEB180" w14:textId="77777777" w:rsidR="00A75DCB" w:rsidRPr="00232AFF" w:rsidRDefault="00A75DCB" w:rsidP="00A75DCB">
      <w:pPr>
        <w:tabs>
          <w:tab w:val="center" w:pos="4252"/>
          <w:tab w:val="right" w:pos="8504"/>
        </w:tabs>
        <w:jc w:val="center"/>
        <w:rPr>
          <w:rFonts w:ascii="Arial" w:hAnsi="Arial" w:cs="Arial"/>
          <w:sz w:val="20"/>
          <w:szCs w:val="20"/>
        </w:rPr>
      </w:pPr>
      <w:r w:rsidRPr="00232AFF">
        <w:rPr>
          <w:rFonts w:ascii="Arial" w:hAnsi="Arial" w:cs="Arial"/>
          <w:noProof/>
          <w:sz w:val="20"/>
          <w:szCs w:val="20"/>
        </w:rPr>
        <w:drawing>
          <wp:inline distT="0" distB="0" distL="0" distR="0" wp14:anchorId="484E6DF8" wp14:editId="03DDA2C8">
            <wp:extent cx="2682240" cy="1315974"/>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734447" cy="1341588"/>
                    </a:xfrm>
                    <a:prstGeom prst="rect">
                      <a:avLst/>
                    </a:prstGeom>
                    <a:noFill/>
                  </pic:spPr>
                </pic:pic>
              </a:graphicData>
            </a:graphic>
          </wp:inline>
        </w:drawing>
      </w:r>
    </w:p>
    <w:p w14:paraId="511C332C" w14:textId="77777777" w:rsidR="00A75DCB" w:rsidRPr="00232AFF" w:rsidRDefault="00A75DCB" w:rsidP="00A75DCB">
      <w:pPr>
        <w:pStyle w:val="SemEspaamento"/>
        <w:jc w:val="both"/>
        <w:rPr>
          <w:rFonts w:ascii="Arial" w:hAnsi="Arial" w:cs="Arial"/>
          <w:sz w:val="20"/>
          <w:szCs w:val="20"/>
        </w:rPr>
      </w:pPr>
      <w:r w:rsidRPr="00232AFF">
        <w:rPr>
          <w:rFonts w:ascii="Arial" w:hAnsi="Arial" w:cs="Arial"/>
          <w:sz w:val="20"/>
          <w:szCs w:val="20"/>
        </w:rPr>
        <w:t xml:space="preserve">Confeccionada em meia malha PV Anti-Pilling, 70% poliéster, 30% viscose, tolerância de variação de 3 pontos percentuais para +/-, gramatura 170 g/m² tolerância 5% para +/-, cor Azul Petróleo Pantone 19-4034 TPX. RECORTES: Confeccionados em meia malha PV Anti-Pilling, 70% poliéster, 30% viscose, tolerância de variação de 3 pontos percentuais para +/-, gramatura 170 g/m² tolerância 5% para +/-, os recortes deverão ser no sentido vertical na parte da frente (lado direito e lado esquerdo) cor Azul Marinho Pantone 19-3920 tpx, para o tamanho 10 deverá ter a medida de 50 mm e para os demais tamanhos proporcionalmente, tendo início na base da camiseta e finalizando na cava da manga, conforme imagem ilustrativa. MANGAS: Confeccionadas em meia malha PV Anti-Pilling 70% poliéster, 30% viscose, tolerância de variação de 3 pontos percentuais para +/-, gramatura 170 g/m² tolerância 5% para +/-, na cor Azul Marinho Pantone 19-3920 tpx. </w:t>
      </w:r>
      <w:r w:rsidRPr="00232AFF">
        <w:rPr>
          <w:rFonts w:ascii="Arial" w:eastAsia="Calibri" w:hAnsi="Arial" w:cs="Arial"/>
          <w:kern w:val="2"/>
          <w:sz w:val="20"/>
          <w:szCs w:val="20"/>
          <w14:ligatures w14:val="standardContextual"/>
        </w:rPr>
        <w:t xml:space="preserve">O decote das camisetas deverá ser em V confeccionada em Ribana 1x1 70% Poliéster 28% Viscose 2% Elastano tolerância 3 pontos percentuais para +/- para as fibras e Elastano aceita-se 1,4% a 2,4%, gramatura 240g/m² tolerância 5% para +/-, cor Azul Royal Pantone 19-4052 TPX, aplicada em máquina de cobertura duas agulhas bitola larga com 20mm acabada. </w:t>
      </w:r>
      <w:r w:rsidRPr="00232AFF">
        <w:rPr>
          <w:rFonts w:ascii="Arial" w:hAnsi="Arial" w:cs="Arial"/>
          <w:sz w:val="20"/>
          <w:szCs w:val="20"/>
        </w:rPr>
        <w:t xml:space="preserve">BAINHA BARRA: A bainha da barra deverá ser feita em máquina de cobertura duas agulhas, bitola larga com 20 mm acabada. BAINHA PUNHOS: A bainha dos punhos deverá ser feita em máquina de cobertura duas agulhas, bitola larga com 20 mm acabada com arremate em máquina de overlock. </w:t>
      </w:r>
      <w:r w:rsidRPr="00232AFF">
        <w:rPr>
          <w:rFonts w:ascii="Arial" w:eastAsia="Times New Roman" w:hAnsi="Arial" w:cs="Arial"/>
          <w:bCs/>
          <w:sz w:val="20"/>
          <w:szCs w:val="20"/>
          <w:lang w:eastAsia="pt-BR"/>
        </w:rPr>
        <w:t>SILKSCREEN: Na parte da frente do lado esquerdo de quem veste na altura do peito deverá ser estampado o brasão do município com suas devidas,</w:t>
      </w:r>
      <w:r w:rsidRPr="00232AFF">
        <w:rPr>
          <w:rFonts w:ascii="Arial" w:hAnsi="Arial" w:cs="Arial"/>
          <w:sz w:val="20"/>
          <w:szCs w:val="20"/>
        </w:rPr>
        <w:t xml:space="preserve"> comprimento 75cm altura proporcional conforme representado em imagem ilustrativa da camiseta.</w:t>
      </w:r>
      <w:r w:rsidRPr="00232AFF">
        <w:rPr>
          <w:rFonts w:ascii="Arial" w:eastAsia="Times New Roman" w:hAnsi="Arial" w:cs="Arial"/>
          <w:bCs/>
          <w:sz w:val="20"/>
          <w:szCs w:val="20"/>
          <w:lang w:eastAsia="pt-BR"/>
        </w:rPr>
        <w:t xml:space="preserve"> </w:t>
      </w:r>
      <w:r w:rsidRPr="00232AFF">
        <w:rPr>
          <w:rFonts w:ascii="Arial" w:hAnsi="Arial" w:cs="Arial"/>
          <w:sz w:val="20"/>
          <w:szCs w:val="20"/>
        </w:rPr>
        <w:t>PRODUÇÃO FECHAMENTO: o fechamento das laterais, cavas das mangas e recortes deverá ser feito em máquina overlock. Para a confecção desta peça deverá ser utilizada linha 100% poliéster, n° 120, na cor do tecido. ETIQUETA: aplicada internamente centralizada na gola, com a identificação do fabricante, CNPJ, composição do tecido, numeração da peça e respectivas instruções de lavagem, ano de fabricação. As camisetas devem estar limpas e íntegras, isentas de qualquer defeito que comprometa a sua apresentação. EMBALAGEM: As peças deverão ser embaladas individualmente em saco plástico transparente e posteriormente encaixotado por tamanho e por item separadamente em caixas de papelão resistente ao transporte e armazenagem.</w:t>
      </w:r>
      <w:r w:rsidRPr="00232AFF">
        <w:rPr>
          <w:rFonts w:ascii="Arial" w:eastAsia="Calibri" w:hAnsi="Arial" w:cs="Arial"/>
          <w:kern w:val="2"/>
          <w:sz w:val="20"/>
          <w:szCs w:val="20"/>
          <w14:ligatures w14:val="standardContextual"/>
        </w:rPr>
        <w:t xml:space="preserve"> Deverá ser apresentado uma amostra em qualquer tamanho em 10 dias corridos. Junto com as amostras deverá ser apresentado os laudos solicitados nas tabelas, os laudos deverão ser emitidos por laboratório têxtil acreditado pelo INMETRO</w:t>
      </w:r>
    </w:p>
    <w:p w14:paraId="41E3F740" w14:textId="77777777" w:rsidR="00A75DCB" w:rsidRPr="00232AFF" w:rsidRDefault="00A75DCB" w:rsidP="00A75DCB">
      <w:pPr>
        <w:pStyle w:val="SemEspaamento"/>
        <w:jc w:val="both"/>
        <w:rPr>
          <w:rFonts w:ascii="Arial" w:hAnsi="Arial" w:cs="Arial"/>
          <w:sz w:val="20"/>
          <w:szCs w:val="20"/>
        </w:rPr>
      </w:pPr>
    </w:p>
    <w:tbl>
      <w:tblPr>
        <w:tblStyle w:val="Tabelacomgrade4"/>
        <w:tblW w:w="10060" w:type="dxa"/>
        <w:tblInd w:w="0" w:type="dxa"/>
        <w:tblLook w:val="04A0" w:firstRow="1" w:lastRow="0" w:firstColumn="1" w:lastColumn="0" w:noHBand="0" w:noVBand="1"/>
      </w:tblPr>
      <w:tblGrid>
        <w:gridCol w:w="2123"/>
        <w:gridCol w:w="2123"/>
        <w:gridCol w:w="2979"/>
        <w:gridCol w:w="2835"/>
      </w:tblGrid>
      <w:tr w:rsidR="00A75DCB" w:rsidRPr="00232AFF" w14:paraId="192D01D7" w14:textId="77777777" w:rsidTr="00760031">
        <w:tc>
          <w:tcPr>
            <w:tcW w:w="10060"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1912B0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noProof/>
                <w:sz w:val="20"/>
                <w:szCs w:val="20"/>
              </w:rPr>
              <mc:AlternateContent>
                <mc:Choice Requires="wps">
                  <w:drawing>
                    <wp:inline distT="0" distB="0" distL="0" distR="0" wp14:anchorId="68BA92CB" wp14:editId="589E622B">
                      <wp:extent cx="304800" cy="304800"/>
                      <wp:effectExtent l="0" t="0" r="0" b="0"/>
                      <wp:docPr id="451417067" name="AutoShape 5" descr="blob:https://web.whatsapp.com/38a8df6c-7bf0-4e54-b569-627b2b5d0e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24BD42" id="AutoShape 5" o:spid="_x0000_s1026" alt="blob:https://web.whatsapp.com/38a8df6c-7bf0-4e54-b569-627b2b5d0e1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232AFF">
              <w:rPr>
                <w:rFonts w:ascii="Arial" w:hAnsi="Arial" w:cs="Arial"/>
                <w:bCs/>
                <w:sz w:val="20"/>
                <w:szCs w:val="20"/>
              </w:rPr>
              <w:t>LAUDOS ACREDITADOS PELO INMETRO A SEREM ENTREGUES JUNTAMENTE COM AS AMOSTRAS</w:t>
            </w:r>
          </w:p>
        </w:tc>
      </w:tr>
      <w:tr w:rsidR="00A75DCB" w:rsidRPr="00232AFF" w14:paraId="653DAD35" w14:textId="77777777" w:rsidTr="00760031">
        <w:tc>
          <w:tcPr>
            <w:tcW w:w="10060"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EAC5B76" w14:textId="77777777" w:rsidR="00A75DCB" w:rsidRPr="00232AFF" w:rsidRDefault="00A75DCB" w:rsidP="00760031">
            <w:pPr>
              <w:autoSpaceDE w:val="0"/>
              <w:autoSpaceDN w:val="0"/>
              <w:adjustRightInd w:val="0"/>
              <w:jc w:val="center"/>
              <w:rPr>
                <w:rFonts w:ascii="Arial" w:hAnsi="Arial" w:cs="Arial"/>
                <w:b/>
                <w:bCs/>
                <w:sz w:val="20"/>
                <w:szCs w:val="20"/>
              </w:rPr>
            </w:pPr>
            <w:r w:rsidRPr="00232AFF">
              <w:rPr>
                <w:rFonts w:ascii="Arial" w:hAnsi="Arial" w:cs="Arial"/>
                <w:b/>
                <w:bCs/>
                <w:sz w:val="20"/>
                <w:szCs w:val="20"/>
              </w:rPr>
              <w:t>HELANCA BERMUDA, CALÇA, SHORT SAIA E JAQUETA</w:t>
            </w:r>
          </w:p>
        </w:tc>
      </w:tr>
      <w:tr w:rsidR="00A75DCB" w:rsidRPr="00232AFF" w14:paraId="1CB70476" w14:textId="77777777" w:rsidTr="00760031">
        <w:tc>
          <w:tcPr>
            <w:tcW w:w="212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A2AC776"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ENSAIO</w:t>
            </w:r>
          </w:p>
        </w:tc>
        <w:tc>
          <w:tcPr>
            <w:tcW w:w="212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32C15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NORMA</w:t>
            </w:r>
          </w:p>
        </w:tc>
        <w:tc>
          <w:tcPr>
            <w:tcW w:w="29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430581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ESPECIFICAÇÃO</w:t>
            </w:r>
          </w:p>
        </w:tc>
        <w:tc>
          <w:tcPr>
            <w:tcW w:w="28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DB10FC6"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TOLERÂNCIA</w:t>
            </w:r>
          </w:p>
        </w:tc>
      </w:tr>
      <w:tr w:rsidR="00A75DCB" w:rsidRPr="00232AFF" w14:paraId="52525F08"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3432DB11"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Composição</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E0AD77F"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AATCC 20:2021 </w:t>
            </w:r>
          </w:p>
          <w:p w14:paraId="20F9DF15"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w:t>
            </w:r>
          </w:p>
          <w:p w14:paraId="2CEFE81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AATCC 20A:2021</w:t>
            </w:r>
          </w:p>
        </w:tc>
        <w:tc>
          <w:tcPr>
            <w:tcW w:w="2979" w:type="dxa"/>
            <w:tcBorders>
              <w:top w:val="single" w:sz="4" w:space="0" w:color="auto"/>
              <w:left w:val="single" w:sz="4" w:space="0" w:color="auto"/>
              <w:bottom w:val="single" w:sz="4" w:space="0" w:color="auto"/>
              <w:right w:val="single" w:sz="4" w:space="0" w:color="auto"/>
            </w:tcBorders>
            <w:vAlign w:val="center"/>
            <w:hideMark/>
          </w:tcPr>
          <w:p w14:paraId="0AA7B4CB"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50% Poliéster</w:t>
            </w:r>
          </w:p>
          <w:p w14:paraId="5ECF7B9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38% Algodão</w:t>
            </w:r>
          </w:p>
          <w:p w14:paraId="58C4C092"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12% Poliamida</w:t>
            </w:r>
          </w:p>
        </w:tc>
        <w:tc>
          <w:tcPr>
            <w:tcW w:w="2835" w:type="dxa"/>
            <w:tcBorders>
              <w:top w:val="single" w:sz="4" w:space="0" w:color="auto"/>
              <w:left w:val="single" w:sz="4" w:space="0" w:color="auto"/>
              <w:bottom w:val="single" w:sz="4" w:space="0" w:color="auto"/>
              <w:right w:val="single" w:sz="4" w:space="0" w:color="auto"/>
            </w:tcBorders>
            <w:vAlign w:val="center"/>
          </w:tcPr>
          <w:p w14:paraId="0F1C78C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3 pontos percentuais ±</w:t>
            </w:r>
          </w:p>
        </w:tc>
      </w:tr>
      <w:tr w:rsidR="00A75DCB" w:rsidRPr="00232AFF" w14:paraId="417AE150"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3D148F9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Solidez da cor à lavagem</w:t>
            </w:r>
          </w:p>
          <w:p w14:paraId="58D5A451"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lastRenderedPageBreak/>
              <w:t xml:space="preserve"> Doméstica e comercial</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70D990F"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lastRenderedPageBreak/>
              <w:t xml:space="preserve">ABNT NBR ISO </w:t>
            </w:r>
          </w:p>
          <w:p w14:paraId="7FB5A1EC"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105-C06:2010</w:t>
            </w:r>
          </w:p>
          <w:p w14:paraId="7611D3E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lastRenderedPageBreak/>
              <w:t>ENSAIO A1S</w:t>
            </w:r>
          </w:p>
        </w:tc>
        <w:tc>
          <w:tcPr>
            <w:tcW w:w="2979" w:type="dxa"/>
            <w:tcBorders>
              <w:top w:val="single" w:sz="4" w:space="0" w:color="auto"/>
              <w:left w:val="single" w:sz="4" w:space="0" w:color="auto"/>
              <w:bottom w:val="single" w:sz="4" w:space="0" w:color="auto"/>
              <w:right w:val="single" w:sz="4" w:space="0" w:color="auto"/>
            </w:tcBorders>
            <w:vAlign w:val="center"/>
            <w:hideMark/>
          </w:tcPr>
          <w:p w14:paraId="24FAC71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lastRenderedPageBreak/>
              <w:t>Nota</w:t>
            </w:r>
          </w:p>
          <w:p w14:paraId="43B4A18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lastRenderedPageBreak/>
              <w:t>Migração Algodão 5 Migração Poliéster 5</w:t>
            </w:r>
          </w:p>
          <w:p w14:paraId="03A5D8FE"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Alteração 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C82420C"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lastRenderedPageBreak/>
              <w:t>Nota Mínima:</w:t>
            </w:r>
          </w:p>
          <w:p w14:paraId="7C2C7B8E"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Migração Algodão - 4</w:t>
            </w:r>
          </w:p>
          <w:p w14:paraId="518CF57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lastRenderedPageBreak/>
              <w:t>Migração Poliéster- 4</w:t>
            </w:r>
          </w:p>
          <w:p w14:paraId="27B0B776"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Alteração - 4</w:t>
            </w:r>
          </w:p>
        </w:tc>
      </w:tr>
      <w:tr w:rsidR="00A75DCB" w:rsidRPr="00232AFF" w14:paraId="7DA35983"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2222A3C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lastRenderedPageBreak/>
              <w:t>Gramatura</w:t>
            </w:r>
          </w:p>
        </w:tc>
        <w:tc>
          <w:tcPr>
            <w:tcW w:w="2123" w:type="dxa"/>
            <w:tcBorders>
              <w:top w:val="single" w:sz="4" w:space="0" w:color="auto"/>
              <w:left w:val="single" w:sz="4" w:space="0" w:color="auto"/>
              <w:bottom w:val="single" w:sz="4" w:space="0" w:color="auto"/>
              <w:right w:val="single" w:sz="4" w:space="0" w:color="auto"/>
            </w:tcBorders>
            <w:vAlign w:val="center"/>
            <w:hideMark/>
          </w:tcPr>
          <w:p w14:paraId="25F23B2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10591:2008</w:t>
            </w:r>
          </w:p>
        </w:tc>
        <w:tc>
          <w:tcPr>
            <w:tcW w:w="2979" w:type="dxa"/>
            <w:tcBorders>
              <w:top w:val="single" w:sz="4" w:space="0" w:color="auto"/>
              <w:left w:val="single" w:sz="4" w:space="0" w:color="auto"/>
              <w:bottom w:val="single" w:sz="4" w:space="0" w:color="auto"/>
              <w:right w:val="single" w:sz="4" w:space="0" w:color="auto"/>
            </w:tcBorders>
            <w:vAlign w:val="center"/>
            <w:hideMark/>
          </w:tcPr>
          <w:p w14:paraId="58D4E91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285 g/m²</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AFE021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 +/-</w:t>
            </w:r>
          </w:p>
        </w:tc>
      </w:tr>
      <w:tr w:rsidR="00A75DCB" w:rsidRPr="00232AFF" w14:paraId="423A7A97" w14:textId="77777777" w:rsidTr="00760031">
        <w:tc>
          <w:tcPr>
            <w:tcW w:w="2123" w:type="dxa"/>
            <w:vMerge w:val="restart"/>
            <w:tcBorders>
              <w:top w:val="single" w:sz="4" w:space="0" w:color="auto"/>
              <w:left w:val="single" w:sz="4" w:space="0" w:color="auto"/>
              <w:right w:val="single" w:sz="4" w:space="0" w:color="auto"/>
            </w:tcBorders>
            <w:vAlign w:val="center"/>
          </w:tcPr>
          <w:p w14:paraId="7EADEE1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Densidade</w:t>
            </w:r>
          </w:p>
        </w:tc>
        <w:tc>
          <w:tcPr>
            <w:tcW w:w="2123" w:type="dxa"/>
            <w:vMerge w:val="restart"/>
            <w:tcBorders>
              <w:top w:val="single" w:sz="4" w:space="0" w:color="auto"/>
              <w:left w:val="single" w:sz="4" w:space="0" w:color="auto"/>
              <w:right w:val="single" w:sz="4" w:space="0" w:color="auto"/>
            </w:tcBorders>
            <w:vAlign w:val="center"/>
            <w:hideMark/>
          </w:tcPr>
          <w:p w14:paraId="71942A7E"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12060:1991</w:t>
            </w:r>
          </w:p>
        </w:tc>
        <w:tc>
          <w:tcPr>
            <w:tcW w:w="2979" w:type="dxa"/>
            <w:tcBorders>
              <w:top w:val="single" w:sz="4" w:space="0" w:color="auto"/>
              <w:left w:val="single" w:sz="4" w:space="0" w:color="auto"/>
              <w:bottom w:val="single" w:sz="4" w:space="0" w:color="auto"/>
              <w:right w:val="single" w:sz="4" w:space="0" w:color="auto"/>
            </w:tcBorders>
            <w:vAlign w:val="center"/>
          </w:tcPr>
          <w:p w14:paraId="5C2F15E3"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24 Cursos/cm </w:t>
            </w:r>
          </w:p>
        </w:tc>
        <w:tc>
          <w:tcPr>
            <w:tcW w:w="2835" w:type="dxa"/>
            <w:vMerge w:val="restart"/>
            <w:tcBorders>
              <w:top w:val="single" w:sz="4" w:space="0" w:color="auto"/>
              <w:left w:val="single" w:sz="4" w:space="0" w:color="auto"/>
              <w:right w:val="single" w:sz="4" w:space="0" w:color="auto"/>
            </w:tcBorders>
            <w:vAlign w:val="center"/>
            <w:hideMark/>
          </w:tcPr>
          <w:p w14:paraId="156797E2"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 +/-</w:t>
            </w:r>
          </w:p>
        </w:tc>
      </w:tr>
      <w:tr w:rsidR="00A75DCB" w:rsidRPr="00232AFF" w14:paraId="587CE965" w14:textId="77777777" w:rsidTr="00760031">
        <w:tc>
          <w:tcPr>
            <w:tcW w:w="2123" w:type="dxa"/>
            <w:vMerge/>
            <w:tcBorders>
              <w:left w:val="single" w:sz="4" w:space="0" w:color="auto"/>
              <w:bottom w:val="single" w:sz="4" w:space="0" w:color="auto"/>
              <w:right w:val="single" w:sz="4" w:space="0" w:color="auto"/>
            </w:tcBorders>
            <w:vAlign w:val="center"/>
          </w:tcPr>
          <w:p w14:paraId="587DC341" w14:textId="77777777" w:rsidR="00A75DCB" w:rsidRPr="00232AFF" w:rsidRDefault="00A75DCB" w:rsidP="00760031">
            <w:pPr>
              <w:autoSpaceDE w:val="0"/>
              <w:autoSpaceDN w:val="0"/>
              <w:adjustRightInd w:val="0"/>
              <w:jc w:val="center"/>
              <w:rPr>
                <w:rFonts w:ascii="Arial" w:hAnsi="Arial" w:cs="Arial"/>
                <w:bCs/>
                <w:sz w:val="20"/>
                <w:szCs w:val="20"/>
              </w:rPr>
            </w:pPr>
          </w:p>
        </w:tc>
        <w:tc>
          <w:tcPr>
            <w:tcW w:w="2123" w:type="dxa"/>
            <w:vMerge/>
            <w:tcBorders>
              <w:left w:val="single" w:sz="4" w:space="0" w:color="auto"/>
              <w:bottom w:val="single" w:sz="4" w:space="0" w:color="auto"/>
              <w:right w:val="single" w:sz="4" w:space="0" w:color="auto"/>
            </w:tcBorders>
            <w:shd w:val="clear" w:color="auto" w:fill="FFC000"/>
            <w:vAlign w:val="center"/>
          </w:tcPr>
          <w:p w14:paraId="6BB86AA1" w14:textId="77777777" w:rsidR="00A75DCB" w:rsidRPr="00232AFF" w:rsidRDefault="00A75DCB" w:rsidP="00760031">
            <w:pPr>
              <w:autoSpaceDE w:val="0"/>
              <w:autoSpaceDN w:val="0"/>
              <w:adjustRightInd w:val="0"/>
              <w:jc w:val="center"/>
              <w:rPr>
                <w:rFonts w:ascii="Arial" w:hAnsi="Arial" w:cs="Arial"/>
                <w:bCs/>
                <w:sz w:val="20"/>
                <w:szCs w:val="20"/>
              </w:rPr>
            </w:pPr>
          </w:p>
        </w:tc>
        <w:tc>
          <w:tcPr>
            <w:tcW w:w="2979" w:type="dxa"/>
            <w:tcBorders>
              <w:top w:val="single" w:sz="4" w:space="0" w:color="auto"/>
              <w:left w:val="single" w:sz="4" w:space="0" w:color="auto"/>
              <w:bottom w:val="single" w:sz="4" w:space="0" w:color="auto"/>
              <w:right w:val="single" w:sz="4" w:space="0" w:color="auto"/>
            </w:tcBorders>
            <w:vAlign w:val="center"/>
          </w:tcPr>
          <w:p w14:paraId="1CDF906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14 Colunas/cm</w:t>
            </w:r>
          </w:p>
        </w:tc>
        <w:tc>
          <w:tcPr>
            <w:tcW w:w="2835" w:type="dxa"/>
            <w:vMerge/>
            <w:tcBorders>
              <w:left w:val="single" w:sz="4" w:space="0" w:color="auto"/>
              <w:bottom w:val="single" w:sz="4" w:space="0" w:color="auto"/>
              <w:right w:val="single" w:sz="4" w:space="0" w:color="auto"/>
            </w:tcBorders>
            <w:shd w:val="clear" w:color="auto" w:fill="FFC000"/>
            <w:vAlign w:val="center"/>
          </w:tcPr>
          <w:p w14:paraId="47B3D19A" w14:textId="77777777" w:rsidR="00A75DCB" w:rsidRPr="00232AFF" w:rsidRDefault="00A75DCB" w:rsidP="00760031">
            <w:pPr>
              <w:autoSpaceDE w:val="0"/>
              <w:autoSpaceDN w:val="0"/>
              <w:adjustRightInd w:val="0"/>
              <w:jc w:val="center"/>
              <w:rPr>
                <w:rFonts w:ascii="Arial" w:hAnsi="Arial" w:cs="Arial"/>
                <w:bCs/>
                <w:sz w:val="20"/>
                <w:szCs w:val="20"/>
              </w:rPr>
            </w:pPr>
          </w:p>
        </w:tc>
      </w:tr>
      <w:tr w:rsidR="00A75DCB" w:rsidRPr="00232AFF" w14:paraId="6622DEE6" w14:textId="77777777" w:rsidTr="00760031">
        <w:tc>
          <w:tcPr>
            <w:tcW w:w="2123" w:type="dxa"/>
            <w:tcBorders>
              <w:top w:val="single" w:sz="4" w:space="0" w:color="auto"/>
              <w:left w:val="single" w:sz="4" w:space="0" w:color="auto"/>
              <w:bottom w:val="single" w:sz="4" w:space="0" w:color="auto"/>
              <w:right w:val="single" w:sz="4" w:space="0" w:color="auto"/>
            </w:tcBorders>
            <w:vAlign w:val="center"/>
          </w:tcPr>
          <w:p w14:paraId="4B12A979"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Título do fio</w:t>
            </w:r>
          </w:p>
        </w:tc>
        <w:tc>
          <w:tcPr>
            <w:tcW w:w="2123" w:type="dxa"/>
            <w:tcBorders>
              <w:top w:val="single" w:sz="4" w:space="0" w:color="auto"/>
              <w:left w:val="single" w:sz="4" w:space="0" w:color="auto"/>
              <w:bottom w:val="single" w:sz="4" w:space="0" w:color="auto"/>
              <w:right w:val="single" w:sz="4" w:space="0" w:color="auto"/>
            </w:tcBorders>
            <w:vAlign w:val="center"/>
          </w:tcPr>
          <w:p w14:paraId="25FC625F"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13216:1994</w:t>
            </w:r>
          </w:p>
        </w:tc>
        <w:tc>
          <w:tcPr>
            <w:tcW w:w="2979" w:type="dxa"/>
            <w:tcBorders>
              <w:top w:val="single" w:sz="4" w:space="0" w:color="auto"/>
              <w:left w:val="single" w:sz="4" w:space="0" w:color="auto"/>
              <w:bottom w:val="single" w:sz="4" w:space="0" w:color="auto"/>
              <w:right w:val="single" w:sz="4" w:space="0" w:color="auto"/>
            </w:tcBorders>
            <w:vAlign w:val="center"/>
            <w:hideMark/>
          </w:tcPr>
          <w:p w14:paraId="5E56A11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FIO POLIÉSTER NE 32</w:t>
            </w:r>
          </w:p>
          <w:p w14:paraId="3C6DD8C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FIO POLIAMIDA NE 34</w:t>
            </w:r>
          </w:p>
          <w:p w14:paraId="5D2113D7" w14:textId="77777777" w:rsidR="00A75DCB" w:rsidRPr="00232AFF" w:rsidRDefault="00A75DCB" w:rsidP="00760031">
            <w:pPr>
              <w:jc w:val="center"/>
              <w:rPr>
                <w:rFonts w:ascii="Arial" w:hAnsi="Arial" w:cs="Arial"/>
                <w:bCs/>
                <w:sz w:val="20"/>
                <w:szCs w:val="20"/>
              </w:rPr>
            </w:pPr>
            <w:r w:rsidRPr="00232AFF">
              <w:rPr>
                <w:rFonts w:ascii="Arial" w:hAnsi="Arial" w:cs="Arial"/>
                <w:bCs/>
                <w:sz w:val="20"/>
                <w:szCs w:val="20"/>
              </w:rPr>
              <w:t>FIO ALGODÃO NE 30</w:t>
            </w:r>
          </w:p>
        </w:tc>
        <w:tc>
          <w:tcPr>
            <w:tcW w:w="2835" w:type="dxa"/>
            <w:tcBorders>
              <w:top w:val="single" w:sz="4" w:space="0" w:color="auto"/>
              <w:left w:val="single" w:sz="4" w:space="0" w:color="auto"/>
              <w:bottom w:val="single" w:sz="4" w:space="0" w:color="auto"/>
              <w:right w:val="single" w:sz="4" w:space="0" w:color="auto"/>
            </w:tcBorders>
            <w:vAlign w:val="center"/>
          </w:tcPr>
          <w:p w14:paraId="590313FE"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5% +/-</w:t>
            </w:r>
          </w:p>
        </w:tc>
      </w:tr>
      <w:tr w:rsidR="00A75DCB" w:rsidRPr="00232AFF" w14:paraId="055EEFA4"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62CDFF6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Espessura</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3CC4187"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13371/2005</w:t>
            </w:r>
          </w:p>
        </w:tc>
        <w:tc>
          <w:tcPr>
            <w:tcW w:w="2979" w:type="dxa"/>
            <w:tcBorders>
              <w:top w:val="single" w:sz="4" w:space="0" w:color="auto"/>
              <w:left w:val="single" w:sz="4" w:space="0" w:color="auto"/>
              <w:bottom w:val="single" w:sz="4" w:space="0" w:color="auto"/>
              <w:right w:val="single" w:sz="4" w:space="0" w:color="auto"/>
            </w:tcBorders>
            <w:vAlign w:val="center"/>
            <w:hideMark/>
          </w:tcPr>
          <w:p w14:paraId="1DFA9E7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0,80mm</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29E7E45"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 +/-</w:t>
            </w:r>
          </w:p>
        </w:tc>
      </w:tr>
      <w:tr w:rsidR="00A75DCB" w:rsidRPr="00232AFF" w14:paraId="5E60D5EB"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261C208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Estrutura</w:t>
            </w:r>
          </w:p>
        </w:tc>
        <w:tc>
          <w:tcPr>
            <w:tcW w:w="2123" w:type="dxa"/>
            <w:tcBorders>
              <w:top w:val="single" w:sz="4" w:space="0" w:color="auto"/>
              <w:left w:val="single" w:sz="4" w:space="0" w:color="auto"/>
              <w:bottom w:val="single" w:sz="4" w:space="0" w:color="auto"/>
              <w:right w:val="single" w:sz="4" w:space="0" w:color="auto"/>
            </w:tcBorders>
            <w:vAlign w:val="center"/>
            <w:hideMark/>
          </w:tcPr>
          <w:p w14:paraId="201791A3"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ABNT NBR 13460/1995 </w:t>
            </w:r>
          </w:p>
          <w:p w14:paraId="433AEA77"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13462/1995</w:t>
            </w:r>
          </w:p>
        </w:tc>
        <w:tc>
          <w:tcPr>
            <w:tcW w:w="2979" w:type="dxa"/>
            <w:tcBorders>
              <w:top w:val="single" w:sz="4" w:space="0" w:color="auto"/>
              <w:left w:val="single" w:sz="4" w:space="0" w:color="auto"/>
              <w:bottom w:val="single" w:sz="4" w:space="0" w:color="auto"/>
              <w:right w:val="single" w:sz="4" w:space="0" w:color="auto"/>
            </w:tcBorders>
            <w:vAlign w:val="center"/>
            <w:hideMark/>
          </w:tcPr>
          <w:p w14:paraId="46419F5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Helanca pique suíço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E898FDC"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Não há</w:t>
            </w:r>
          </w:p>
        </w:tc>
      </w:tr>
    </w:tbl>
    <w:p w14:paraId="43FB80E5" w14:textId="77777777" w:rsidR="00A75DCB" w:rsidRPr="00232AFF" w:rsidRDefault="00A75DCB" w:rsidP="00A75DCB">
      <w:pPr>
        <w:spacing w:after="0" w:line="240" w:lineRule="auto"/>
        <w:jc w:val="center"/>
        <w:rPr>
          <w:rFonts w:ascii="Arial" w:eastAsia="Times New Roman" w:hAnsi="Arial" w:cs="Arial"/>
          <w:b/>
          <w:bCs/>
          <w:sz w:val="20"/>
          <w:szCs w:val="20"/>
        </w:rPr>
      </w:pPr>
    </w:p>
    <w:tbl>
      <w:tblPr>
        <w:tblStyle w:val="Tabelacomgrade4"/>
        <w:tblW w:w="10060" w:type="dxa"/>
        <w:tblInd w:w="0" w:type="dxa"/>
        <w:tblLook w:val="04A0" w:firstRow="1" w:lastRow="0" w:firstColumn="1" w:lastColumn="0" w:noHBand="0" w:noVBand="1"/>
      </w:tblPr>
      <w:tblGrid>
        <w:gridCol w:w="2123"/>
        <w:gridCol w:w="2123"/>
        <w:gridCol w:w="2979"/>
        <w:gridCol w:w="2835"/>
      </w:tblGrid>
      <w:tr w:rsidR="00A75DCB" w:rsidRPr="00232AFF" w14:paraId="0BC629D9" w14:textId="77777777" w:rsidTr="00760031">
        <w:tc>
          <w:tcPr>
            <w:tcW w:w="10060"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228CB9F1"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LAUDOS ACREDITADOS PELO INMETRO A SEREM ENTREGUES JUNTAMENTE COM AS AMOSTRAS</w:t>
            </w:r>
          </w:p>
        </w:tc>
      </w:tr>
      <w:tr w:rsidR="00A75DCB" w:rsidRPr="00232AFF" w14:paraId="50752B1B" w14:textId="77777777" w:rsidTr="00760031">
        <w:tc>
          <w:tcPr>
            <w:tcW w:w="10060"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4C400E66" w14:textId="77777777" w:rsidR="00A75DCB" w:rsidRPr="00232AFF" w:rsidRDefault="00A75DCB" w:rsidP="00760031">
            <w:pPr>
              <w:autoSpaceDE w:val="0"/>
              <w:autoSpaceDN w:val="0"/>
              <w:adjustRightInd w:val="0"/>
              <w:jc w:val="center"/>
              <w:rPr>
                <w:rFonts w:ascii="Arial" w:hAnsi="Arial" w:cs="Arial"/>
                <w:b/>
                <w:bCs/>
                <w:sz w:val="20"/>
                <w:szCs w:val="20"/>
              </w:rPr>
            </w:pPr>
            <w:r w:rsidRPr="00232AFF">
              <w:rPr>
                <w:rFonts w:ascii="Arial" w:hAnsi="Arial" w:cs="Arial"/>
                <w:b/>
                <w:bCs/>
                <w:sz w:val="20"/>
                <w:szCs w:val="20"/>
              </w:rPr>
              <w:t>RIBANA RETILINEA JAQUETA</w:t>
            </w:r>
          </w:p>
        </w:tc>
      </w:tr>
      <w:tr w:rsidR="00A75DCB" w:rsidRPr="00232AFF" w14:paraId="36CFB639" w14:textId="77777777" w:rsidTr="00760031">
        <w:tc>
          <w:tcPr>
            <w:tcW w:w="212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A0392A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ENSAIO</w:t>
            </w:r>
          </w:p>
        </w:tc>
        <w:tc>
          <w:tcPr>
            <w:tcW w:w="212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61E2DCB"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NORMA</w:t>
            </w:r>
          </w:p>
        </w:tc>
        <w:tc>
          <w:tcPr>
            <w:tcW w:w="29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CF9AC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ESPECIFICAÇÃO</w:t>
            </w:r>
          </w:p>
        </w:tc>
        <w:tc>
          <w:tcPr>
            <w:tcW w:w="28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7118C3"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TOLERÂNCIA</w:t>
            </w:r>
          </w:p>
        </w:tc>
      </w:tr>
      <w:tr w:rsidR="00A75DCB" w:rsidRPr="00232AFF" w14:paraId="4DC75D31"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598E8A3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Composição</w:t>
            </w:r>
          </w:p>
        </w:tc>
        <w:tc>
          <w:tcPr>
            <w:tcW w:w="2123" w:type="dxa"/>
            <w:tcBorders>
              <w:top w:val="single" w:sz="4" w:space="0" w:color="auto"/>
              <w:left w:val="single" w:sz="4" w:space="0" w:color="auto"/>
              <w:bottom w:val="single" w:sz="4" w:space="0" w:color="auto"/>
              <w:right w:val="single" w:sz="4" w:space="0" w:color="auto"/>
            </w:tcBorders>
            <w:vAlign w:val="center"/>
            <w:hideMark/>
          </w:tcPr>
          <w:p w14:paraId="4C583957"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AATCC 20:2021 </w:t>
            </w:r>
          </w:p>
          <w:p w14:paraId="6F9C99A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w:t>
            </w:r>
          </w:p>
          <w:p w14:paraId="65BF1D0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AATCC 20A:2021</w:t>
            </w:r>
          </w:p>
        </w:tc>
        <w:tc>
          <w:tcPr>
            <w:tcW w:w="2979" w:type="dxa"/>
            <w:tcBorders>
              <w:top w:val="single" w:sz="4" w:space="0" w:color="auto"/>
              <w:left w:val="single" w:sz="4" w:space="0" w:color="auto"/>
              <w:bottom w:val="single" w:sz="4" w:space="0" w:color="auto"/>
              <w:right w:val="single" w:sz="4" w:space="0" w:color="auto"/>
            </w:tcBorders>
            <w:vAlign w:val="center"/>
            <w:hideMark/>
          </w:tcPr>
          <w:p w14:paraId="6FC906C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80% Poliéster</w:t>
            </w:r>
          </w:p>
          <w:p w14:paraId="0E1608D1"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20% Poliamida</w:t>
            </w:r>
          </w:p>
        </w:tc>
        <w:tc>
          <w:tcPr>
            <w:tcW w:w="2835" w:type="dxa"/>
            <w:tcBorders>
              <w:top w:val="single" w:sz="4" w:space="0" w:color="auto"/>
              <w:left w:val="single" w:sz="4" w:space="0" w:color="auto"/>
              <w:bottom w:val="single" w:sz="4" w:space="0" w:color="auto"/>
              <w:right w:val="single" w:sz="4" w:space="0" w:color="auto"/>
            </w:tcBorders>
            <w:vAlign w:val="center"/>
          </w:tcPr>
          <w:p w14:paraId="7E5CEB9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3 pontos percentuais ±</w:t>
            </w:r>
          </w:p>
        </w:tc>
      </w:tr>
      <w:tr w:rsidR="00A75DCB" w:rsidRPr="00232AFF" w14:paraId="1300C2A4"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744F108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Solidez da cor à lavagem</w:t>
            </w:r>
          </w:p>
          <w:p w14:paraId="1839917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Doméstica e comercial</w:t>
            </w:r>
          </w:p>
        </w:tc>
        <w:tc>
          <w:tcPr>
            <w:tcW w:w="2123" w:type="dxa"/>
            <w:tcBorders>
              <w:top w:val="single" w:sz="4" w:space="0" w:color="auto"/>
              <w:left w:val="single" w:sz="4" w:space="0" w:color="auto"/>
              <w:bottom w:val="single" w:sz="4" w:space="0" w:color="auto"/>
              <w:right w:val="single" w:sz="4" w:space="0" w:color="auto"/>
            </w:tcBorders>
            <w:vAlign w:val="center"/>
            <w:hideMark/>
          </w:tcPr>
          <w:p w14:paraId="738F33DC"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ABNT NBR ISO </w:t>
            </w:r>
          </w:p>
          <w:p w14:paraId="57C57BC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105-C06:2010</w:t>
            </w:r>
          </w:p>
          <w:p w14:paraId="4E29664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ENSAIO A1S</w:t>
            </w:r>
          </w:p>
        </w:tc>
        <w:tc>
          <w:tcPr>
            <w:tcW w:w="2979" w:type="dxa"/>
            <w:tcBorders>
              <w:top w:val="single" w:sz="4" w:space="0" w:color="auto"/>
              <w:left w:val="single" w:sz="4" w:space="0" w:color="auto"/>
              <w:bottom w:val="single" w:sz="4" w:space="0" w:color="auto"/>
              <w:right w:val="single" w:sz="4" w:space="0" w:color="auto"/>
            </w:tcBorders>
            <w:vAlign w:val="center"/>
            <w:hideMark/>
          </w:tcPr>
          <w:p w14:paraId="25451FA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Nota </w:t>
            </w:r>
          </w:p>
          <w:p w14:paraId="67DC71E1"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Migração Poliéster 5</w:t>
            </w:r>
          </w:p>
          <w:p w14:paraId="0F09BCA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Migração Poliamida 5</w:t>
            </w:r>
          </w:p>
          <w:p w14:paraId="03961195"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Alteração 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F2D313C"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Nota Mínima:</w:t>
            </w:r>
          </w:p>
          <w:p w14:paraId="73C695CC"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Migração Poliéster - 4</w:t>
            </w:r>
          </w:p>
          <w:p w14:paraId="246DAC7F"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Migração Poliamida - 4</w:t>
            </w:r>
          </w:p>
          <w:p w14:paraId="1E7F4181"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Alteração - 4</w:t>
            </w:r>
          </w:p>
        </w:tc>
      </w:tr>
      <w:tr w:rsidR="00A75DCB" w:rsidRPr="00232AFF" w14:paraId="7AB31AF6"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1F37B9B7"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Gramatura</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7DC546F"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10591:2008</w:t>
            </w:r>
          </w:p>
        </w:tc>
        <w:tc>
          <w:tcPr>
            <w:tcW w:w="2979" w:type="dxa"/>
            <w:tcBorders>
              <w:top w:val="single" w:sz="4" w:space="0" w:color="auto"/>
              <w:left w:val="single" w:sz="4" w:space="0" w:color="auto"/>
              <w:bottom w:val="single" w:sz="4" w:space="0" w:color="auto"/>
              <w:right w:val="single" w:sz="4" w:space="0" w:color="auto"/>
            </w:tcBorders>
            <w:vAlign w:val="center"/>
            <w:hideMark/>
          </w:tcPr>
          <w:p w14:paraId="1A9FED95"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520 g/m²</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46A3D02"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 +/-</w:t>
            </w:r>
          </w:p>
        </w:tc>
      </w:tr>
      <w:tr w:rsidR="00A75DCB" w:rsidRPr="00232AFF" w14:paraId="00EDA1ED" w14:textId="77777777" w:rsidTr="00760031">
        <w:tc>
          <w:tcPr>
            <w:tcW w:w="2123" w:type="dxa"/>
            <w:vMerge w:val="restart"/>
            <w:tcBorders>
              <w:top w:val="single" w:sz="4" w:space="0" w:color="auto"/>
              <w:left w:val="single" w:sz="4" w:space="0" w:color="auto"/>
              <w:right w:val="single" w:sz="4" w:space="0" w:color="auto"/>
            </w:tcBorders>
            <w:vAlign w:val="center"/>
          </w:tcPr>
          <w:p w14:paraId="441E5A22"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Densidade</w:t>
            </w:r>
          </w:p>
        </w:tc>
        <w:tc>
          <w:tcPr>
            <w:tcW w:w="2123" w:type="dxa"/>
            <w:vMerge w:val="restart"/>
            <w:tcBorders>
              <w:top w:val="single" w:sz="4" w:space="0" w:color="auto"/>
              <w:left w:val="single" w:sz="4" w:space="0" w:color="auto"/>
              <w:right w:val="single" w:sz="4" w:space="0" w:color="auto"/>
            </w:tcBorders>
            <w:vAlign w:val="center"/>
            <w:hideMark/>
          </w:tcPr>
          <w:p w14:paraId="5B74B37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12060:1991</w:t>
            </w:r>
          </w:p>
        </w:tc>
        <w:tc>
          <w:tcPr>
            <w:tcW w:w="2979" w:type="dxa"/>
            <w:tcBorders>
              <w:top w:val="single" w:sz="4" w:space="0" w:color="auto"/>
              <w:left w:val="single" w:sz="4" w:space="0" w:color="auto"/>
              <w:bottom w:val="single" w:sz="4" w:space="0" w:color="auto"/>
              <w:right w:val="single" w:sz="4" w:space="0" w:color="auto"/>
            </w:tcBorders>
            <w:vAlign w:val="center"/>
          </w:tcPr>
          <w:p w14:paraId="2716231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9,5 Cursos/cm </w:t>
            </w:r>
          </w:p>
        </w:tc>
        <w:tc>
          <w:tcPr>
            <w:tcW w:w="2835" w:type="dxa"/>
            <w:vMerge w:val="restart"/>
            <w:tcBorders>
              <w:top w:val="single" w:sz="4" w:space="0" w:color="auto"/>
              <w:left w:val="single" w:sz="4" w:space="0" w:color="auto"/>
              <w:right w:val="single" w:sz="4" w:space="0" w:color="auto"/>
            </w:tcBorders>
            <w:vAlign w:val="center"/>
            <w:hideMark/>
          </w:tcPr>
          <w:p w14:paraId="174D060B"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 +/-</w:t>
            </w:r>
          </w:p>
        </w:tc>
      </w:tr>
      <w:tr w:rsidR="00A75DCB" w:rsidRPr="00232AFF" w14:paraId="331A8703" w14:textId="77777777" w:rsidTr="00760031">
        <w:tc>
          <w:tcPr>
            <w:tcW w:w="2123" w:type="dxa"/>
            <w:vMerge/>
            <w:tcBorders>
              <w:left w:val="single" w:sz="4" w:space="0" w:color="auto"/>
              <w:bottom w:val="single" w:sz="4" w:space="0" w:color="auto"/>
              <w:right w:val="single" w:sz="4" w:space="0" w:color="auto"/>
            </w:tcBorders>
            <w:vAlign w:val="center"/>
          </w:tcPr>
          <w:p w14:paraId="3769B0FA" w14:textId="77777777" w:rsidR="00A75DCB" w:rsidRPr="00232AFF" w:rsidRDefault="00A75DCB" w:rsidP="00760031">
            <w:pPr>
              <w:autoSpaceDE w:val="0"/>
              <w:autoSpaceDN w:val="0"/>
              <w:adjustRightInd w:val="0"/>
              <w:jc w:val="center"/>
              <w:rPr>
                <w:rFonts w:ascii="Arial" w:hAnsi="Arial" w:cs="Arial"/>
                <w:bCs/>
                <w:sz w:val="20"/>
                <w:szCs w:val="20"/>
              </w:rPr>
            </w:pPr>
          </w:p>
        </w:tc>
        <w:tc>
          <w:tcPr>
            <w:tcW w:w="2123" w:type="dxa"/>
            <w:vMerge/>
            <w:tcBorders>
              <w:left w:val="single" w:sz="4" w:space="0" w:color="auto"/>
              <w:bottom w:val="single" w:sz="4" w:space="0" w:color="auto"/>
              <w:right w:val="single" w:sz="4" w:space="0" w:color="auto"/>
            </w:tcBorders>
            <w:shd w:val="clear" w:color="auto" w:fill="FFC000"/>
            <w:vAlign w:val="center"/>
          </w:tcPr>
          <w:p w14:paraId="6CB74348" w14:textId="77777777" w:rsidR="00A75DCB" w:rsidRPr="00232AFF" w:rsidRDefault="00A75DCB" w:rsidP="00760031">
            <w:pPr>
              <w:autoSpaceDE w:val="0"/>
              <w:autoSpaceDN w:val="0"/>
              <w:adjustRightInd w:val="0"/>
              <w:jc w:val="center"/>
              <w:rPr>
                <w:rFonts w:ascii="Arial" w:hAnsi="Arial" w:cs="Arial"/>
                <w:bCs/>
                <w:sz w:val="20"/>
                <w:szCs w:val="20"/>
              </w:rPr>
            </w:pPr>
          </w:p>
        </w:tc>
        <w:tc>
          <w:tcPr>
            <w:tcW w:w="2979" w:type="dxa"/>
            <w:tcBorders>
              <w:top w:val="single" w:sz="4" w:space="0" w:color="auto"/>
              <w:left w:val="single" w:sz="4" w:space="0" w:color="auto"/>
              <w:bottom w:val="single" w:sz="4" w:space="0" w:color="auto"/>
              <w:right w:val="single" w:sz="4" w:space="0" w:color="auto"/>
            </w:tcBorders>
            <w:vAlign w:val="center"/>
          </w:tcPr>
          <w:p w14:paraId="4D9D0C01"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6,5 Colunas/cm</w:t>
            </w:r>
          </w:p>
        </w:tc>
        <w:tc>
          <w:tcPr>
            <w:tcW w:w="2835" w:type="dxa"/>
            <w:vMerge/>
            <w:tcBorders>
              <w:left w:val="single" w:sz="4" w:space="0" w:color="auto"/>
              <w:bottom w:val="single" w:sz="4" w:space="0" w:color="auto"/>
              <w:right w:val="single" w:sz="4" w:space="0" w:color="auto"/>
            </w:tcBorders>
            <w:shd w:val="clear" w:color="auto" w:fill="FFC000"/>
            <w:vAlign w:val="center"/>
          </w:tcPr>
          <w:p w14:paraId="1CE25D1B" w14:textId="77777777" w:rsidR="00A75DCB" w:rsidRPr="00232AFF" w:rsidRDefault="00A75DCB" w:rsidP="00760031">
            <w:pPr>
              <w:autoSpaceDE w:val="0"/>
              <w:autoSpaceDN w:val="0"/>
              <w:adjustRightInd w:val="0"/>
              <w:jc w:val="center"/>
              <w:rPr>
                <w:rFonts w:ascii="Arial" w:hAnsi="Arial" w:cs="Arial"/>
                <w:bCs/>
                <w:sz w:val="20"/>
                <w:szCs w:val="20"/>
              </w:rPr>
            </w:pPr>
          </w:p>
        </w:tc>
      </w:tr>
      <w:tr w:rsidR="00A75DCB" w:rsidRPr="00232AFF" w14:paraId="05B1E4C1" w14:textId="77777777" w:rsidTr="00760031">
        <w:tc>
          <w:tcPr>
            <w:tcW w:w="2123" w:type="dxa"/>
            <w:tcBorders>
              <w:top w:val="single" w:sz="4" w:space="0" w:color="auto"/>
              <w:left w:val="single" w:sz="4" w:space="0" w:color="auto"/>
              <w:bottom w:val="single" w:sz="4" w:space="0" w:color="auto"/>
              <w:right w:val="single" w:sz="4" w:space="0" w:color="auto"/>
            </w:tcBorders>
            <w:vAlign w:val="center"/>
          </w:tcPr>
          <w:p w14:paraId="1BBA4C64"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Título do fio</w:t>
            </w:r>
          </w:p>
        </w:tc>
        <w:tc>
          <w:tcPr>
            <w:tcW w:w="2123" w:type="dxa"/>
            <w:tcBorders>
              <w:top w:val="single" w:sz="4" w:space="0" w:color="auto"/>
              <w:left w:val="single" w:sz="4" w:space="0" w:color="auto"/>
              <w:bottom w:val="single" w:sz="4" w:space="0" w:color="auto"/>
              <w:right w:val="single" w:sz="4" w:space="0" w:color="auto"/>
            </w:tcBorders>
            <w:vAlign w:val="center"/>
          </w:tcPr>
          <w:p w14:paraId="55116B0C"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13216:1994</w:t>
            </w:r>
          </w:p>
        </w:tc>
        <w:tc>
          <w:tcPr>
            <w:tcW w:w="2979" w:type="dxa"/>
            <w:tcBorders>
              <w:top w:val="single" w:sz="4" w:space="0" w:color="auto"/>
              <w:left w:val="single" w:sz="4" w:space="0" w:color="auto"/>
              <w:bottom w:val="single" w:sz="4" w:space="0" w:color="auto"/>
              <w:right w:val="single" w:sz="4" w:space="0" w:color="auto"/>
            </w:tcBorders>
            <w:vAlign w:val="center"/>
          </w:tcPr>
          <w:p w14:paraId="18449995"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FIO POLIÉSTER NE 34</w:t>
            </w:r>
          </w:p>
          <w:p w14:paraId="1AC4A406" w14:textId="77777777" w:rsidR="00A75DCB" w:rsidRPr="00232AFF" w:rsidRDefault="00A75DCB" w:rsidP="00760031">
            <w:pPr>
              <w:jc w:val="center"/>
              <w:rPr>
                <w:rFonts w:ascii="Arial" w:hAnsi="Arial" w:cs="Arial"/>
                <w:bCs/>
                <w:sz w:val="20"/>
                <w:szCs w:val="20"/>
              </w:rPr>
            </w:pPr>
            <w:r w:rsidRPr="00232AFF">
              <w:rPr>
                <w:rFonts w:ascii="Arial" w:hAnsi="Arial" w:cs="Arial"/>
                <w:sz w:val="20"/>
                <w:szCs w:val="20"/>
              </w:rPr>
              <w:t>FIO POLIAMIDA NE 11</w:t>
            </w:r>
          </w:p>
        </w:tc>
        <w:tc>
          <w:tcPr>
            <w:tcW w:w="2835" w:type="dxa"/>
            <w:tcBorders>
              <w:top w:val="single" w:sz="4" w:space="0" w:color="auto"/>
              <w:left w:val="single" w:sz="4" w:space="0" w:color="auto"/>
              <w:bottom w:val="single" w:sz="4" w:space="0" w:color="auto"/>
              <w:right w:val="single" w:sz="4" w:space="0" w:color="auto"/>
            </w:tcBorders>
            <w:vAlign w:val="center"/>
          </w:tcPr>
          <w:p w14:paraId="04D54B2E"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5% +/-</w:t>
            </w:r>
          </w:p>
        </w:tc>
      </w:tr>
      <w:tr w:rsidR="00A75DCB" w:rsidRPr="00232AFF" w14:paraId="5FF4BA82"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14A166B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Espessura</w:t>
            </w:r>
          </w:p>
        </w:tc>
        <w:tc>
          <w:tcPr>
            <w:tcW w:w="2123" w:type="dxa"/>
            <w:tcBorders>
              <w:top w:val="single" w:sz="4" w:space="0" w:color="auto"/>
              <w:left w:val="single" w:sz="4" w:space="0" w:color="auto"/>
              <w:bottom w:val="single" w:sz="4" w:space="0" w:color="auto"/>
              <w:right w:val="single" w:sz="4" w:space="0" w:color="auto"/>
            </w:tcBorders>
            <w:vAlign w:val="center"/>
            <w:hideMark/>
          </w:tcPr>
          <w:p w14:paraId="0EEDCFC6"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13371:2005</w:t>
            </w:r>
          </w:p>
        </w:tc>
        <w:tc>
          <w:tcPr>
            <w:tcW w:w="2979" w:type="dxa"/>
            <w:tcBorders>
              <w:top w:val="single" w:sz="4" w:space="0" w:color="auto"/>
              <w:left w:val="single" w:sz="4" w:space="0" w:color="auto"/>
              <w:bottom w:val="single" w:sz="4" w:space="0" w:color="auto"/>
              <w:right w:val="single" w:sz="4" w:space="0" w:color="auto"/>
            </w:tcBorders>
            <w:vAlign w:val="center"/>
            <w:hideMark/>
          </w:tcPr>
          <w:p w14:paraId="5448A43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1,80mm</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1D192A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 +/-</w:t>
            </w:r>
          </w:p>
        </w:tc>
      </w:tr>
      <w:tr w:rsidR="00A75DCB" w:rsidRPr="00232AFF" w14:paraId="42A441D0" w14:textId="77777777" w:rsidTr="00760031">
        <w:tc>
          <w:tcPr>
            <w:tcW w:w="2123" w:type="dxa"/>
            <w:tcBorders>
              <w:top w:val="single" w:sz="4" w:space="0" w:color="auto"/>
              <w:left w:val="single" w:sz="4" w:space="0" w:color="auto"/>
              <w:bottom w:val="single" w:sz="4" w:space="0" w:color="auto"/>
              <w:right w:val="single" w:sz="4" w:space="0" w:color="auto"/>
            </w:tcBorders>
            <w:vAlign w:val="center"/>
            <w:hideMark/>
          </w:tcPr>
          <w:p w14:paraId="4AA3E7E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Estrutura</w:t>
            </w:r>
          </w:p>
        </w:tc>
        <w:tc>
          <w:tcPr>
            <w:tcW w:w="2123" w:type="dxa"/>
            <w:tcBorders>
              <w:top w:val="single" w:sz="4" w:space="0" w:color="auto"/>
              <w:left w:val="single" w:sz="4" w:space="0" w:color="auto"/>
              <w:bottom w:val="single" w:sz="4" w:space="0" w:color="auto"/>
              <w:right w:val="single" w:sz="4" w:space="0" w:color="auto"/>
            </w:tcBorders>
            <w:vAlign w:val="center"/>
            <w:hideMark/>
          </w:tcPr>
          <w:p w14:paraId="0D03FE6E"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ABNT NBR 13460/1995 </w:t>
            </w:r>
          </w:p>
          <w:p w14:paraId="6D448B5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13462:1995</w:t>
            </w:r>
          </w:p>
        </w:tc>
        <w:tc>
          <w:tcPr>
            <w:tcW w:w="2979" w:type="dxa"/>
            <w:tcBorders>
              <w:top w:val="single" w:sz="4" w:space="0" w:color="auto"/>
              <w:left w:val="single" w:sz="4" w:space="0" w:color="auto"/>
              <w:bottom w:val="single" w:sz="4" w:space="0" w:color="auto"/>
              <w:right w:val="single" w:sz="4" w:space="0" w:color="auto"/>
            </w:tcBorders>
            <w:vAlign w:val="center"/>
            <w:hideMark/>
          </w:tcPr>
          <w:p w14:paraId="79A1759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293A0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Ribana retilínea 1x1</w:t>
            </w:r>
          </w:p>
        </w:tc>
      </w:tr>
    </w:tbl>
    <w:tbl>
      <w:tblPr>
        <w:tblStyle w:val="Tabelacomgrade1"/>
        <w:tblpPr w:leftFromText="141" w:rightFromText="141" w:vertAnchor="text" w:horzAnchor="margin" w:tblpXSpec="center" w:tblpY="253"/>
        <w:tblW w:w="10017" w:type="dxa"/>
        <w:tblLook w:val="04A0" w:firstRow="1" w:lastRow="0" w:firstColumn="1" w:lastColumn="0" w:noHBand="0" w:noVBand="1"/>
      </w:tblPr>
      <w:tblGrid>
        <w:gridCol w:w="3190"/>
        <w:gridCol w:w="2183"/>
        <w:gridCol w:w="2315"/>
        <w:gridCol w:w="2329"/>
      </w:tblGrid>
      <w:tr w:rsidR="00A75DCB" w:rsidRPr="00232AFF" w14:paraId="179E48AC" w14:textId="77777777" w:rsidTr="00760031">
        <w:trPr>
          <w:trHeight w:val="100"/>
        </w:trPr>
        <w:tc>
          <w:tcPr>
            <w:tcW w:w="10017" w:type="dxa"/>
            <w:gridSpan w:val="4"/>
            <w:tcBorders>
              <w:top w:val="single" w:sz="4" w:space="0" w:color="auto"/>
              <w:left w:val="single" w:sz="4" w:space="0" w:color="auto"/>
              <w:bottom w:val="single" w:sz="4" w:space="0" w:color="auto"/>
              <w:right w:val="single" w:sz="4" w:space="0" w:color="auto"/>
            </w:tcBorders>
            <w:shd w:val="clear" w:color="auto" w:fill="BFBFBF"/>
          </w:tcPr>
          <w:p w14:paraId="327D9A89" w14:textId="77777777" w:rsidR="00A75DCB" w:rsidRPr="00232AFF" w:rsidRDefault="00A75DCB" w:rsidP="00760031">
            <w:pPr>
              <w:jc w:val="center"/>
              <w:rPr>
                <w:rFonts w:ascii="Arial" w:hAnsi="Arial" w:cs="Arial"/>
                <w:sz w:val="20"/>
                <w:szCs w:val="20"/>
              </w:rPr>
            </w:pPr>
            <w:r w:rsidRPr="00232AFF">
              <w:rPr>
                <w:rFonts w:ascii="Arial" w:hAnsi="Arial" w:cs="Arial"/>
                <w:bCs/>
                <w:sz w:val="20"/>
                <w:szCs w:val="20"/>
              </w:rPr>
              <w:t>LAUDOS ACREDITADOS PELO INMETRO A SEREM ENTREGUES JUNTAMENTE COM AS AMOSTRAS</w:t>
            </w:r>
          </w:p>
        </w:tc>
      </w:tr>
      <w:tr w:rsidR="00A75DCB" w:rsidRPr="00232AFF" w14:paraId="4E19FA52" w14:textId="77777777" w:rsidTr="00760031">
        <w:trPr>
          <w:trHeight w:val="100"/>
        </w:trPr>
        <w:tc>
          <w:tcPr>
            <w:tcW w:w="10017" w:type="dxa"/>
            <w:gridSpan w:val="4"/>
            <w:tcBorders>
              <w:top w:val="single" w:sz="4" w:space="0" w:color="auto"/>
              <w:left w:val="single" w:sz="4" w:space="0" w:color="auto"/>
              <w:bottom w:val="single" w:sz="4" w:space="0" w:color="auto"/>
              <w:right w:val="single" w:sz="4" w:space="0" w:color="auto"/>
            </w:tcBorders>
            <w:shd w:val="clear" w:color="auto" w:fill="BFBFBF"/>
          </w:tcPr>
          <w:p w14:paraId="2E56AC3A" w14:textId="77777777" w:rsidR="00A75DCB" w:rsidRPr="00232AFF" w:rsidRDefault="00A75DCB" w:rsidP="00760031">
            <w:pPr>
              <w:jc w:val="center"/>
              <w:rPr>
                <w:rFonts w:ascii="Arial" w:hAnsi="Arial" w:cs="Arial"/>
                <w:sz w:val="20"/>
                <w:szCs w:val="20"/>
              </w:rPr>
            </w:pPr>
            <w:bookmarkStart w:id="66" w:name="_Hlk125644265"/>
            <w:r w:rsidRPr="00232AFF">
              <w:rPr>
                <w:rFonts w:ascii="Arial" w:hAnsi="Arial" w:cs="Arial"/>
                <w:sz w:val="20"/>
                <w:szCs w:val="20"/>
              </w:rPr>
              <w:t xml:space="preserve">MEIA MALHA </w:t>
            </w:r>
            <w:r w:rsidRPr="00232AFF">
              <w:rPr>
                <w:rFonts w:ascii="Arial" w:hAnsi="Arial" w:cs="Arial"/>
                <w:b/>
                <w:sz w:val="20"/>
                <w:szCs w:val="20"/>
              </w:rPr>
              <w:t>CAMISETA MANGA CURTA E CAMISETA MANGA LONGA</w:t>
            </w:r>
          </w:p>
        </w:tc>
      </w:tr>
      <w:tr w:rsidR="00A75DCB" w:rsidRPr="00232AFF" w14:paraId="20C98E6F" w14:textId="77777777" w:rsidTr="00760031">
        <w:trPr>
          <w:trHeight w:val="80"/>
        </w:trPr>
        <w:tc>
          <w:tcPr>
            <w:tcW w:w="3190" w:type="dxa"/>
            <w:tcBorders>
              <w:top w:val="single" w:sz="4" w:space="0" w:color="auto"/>
              <w:left w:val="single" w:sz="4" w:space="0" w:color="auto"/>
              <w:bottom w:val="single" w:sz="4" w:space="0" w:color="auto"/>
              <w:right w:val="single" w:sz="4" w:space="0" w:color="auto"/>
            </w:tcBorders>
            <w:shd w:val="clear" w:color="auto" w:fill="BFBFBF"/>
            <w:hideMark/>
          </w:tcPr>
          <w:p w14:paraId="55A5000B"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ENSAIO</w:t>
            </w:r>
          </w:p>
        </w:tc>
        <w:tc>
          <w:tcPr>
            <w:tcW w:w="2183" w:type="dxa"/>
            <w:tcBorders>
              <w:top w:val="single" w:sz="4" w:space="0" w:color="auto"/>
              <w:left w:val="single" w:sz="4" w:space="0" w:color="auto"/>
              <w:bottom w:val="single" w:sz="4" w:space="0" w:color="auto"/>
              <w:right w:val="single" w:sz="4" w:space="0" w:color="auto"/>
            </w:tcBorders>
            <w:shd w:val="clear" w:color="auto" w:fill="BFBFBF"/>
            <w:hideMark/>
          </w:tcPr>
          <w:p w14:paraId="35FF812F"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NORMA</w:t>
            </w:r>
          </w:p>
        </w:tc>
        <w:tc>
          <w:tcPr>
            <w:tcW w:w="2315" w:type="dxa"/>
            <w:tcBorders>
              <w:top w:val="single" w:sz="4" w:space="0" w:color="auto"/>
              <w:left w:val="single" w:sz="4" w:space="0" w:color="auto"/>
              <w:bottom w:val="single" w:sz="4" w:space="0" w:color="auto"/>
              <w:right w:val="single" w:sz="4" w:space="0" w:color="auto"/>
            </w:tcBorders>
            <w:shd w:val="clear" w:color="auto" w:fill="BFBFBF"/>
            <w:hideMark/>
          </w:tcPr>
          <w:p w14:paraId="260BC417"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ESPECIFICAÇÃO</w:t>
            </w:r>
          </w:p>
        </w:tc>
        <w:tc>
          <w:tcPr>
            <w:tcW w:w="2329" w:type="dxa"/>
            <w:tcBorders>
              <w:top w:val="single" w:sz="4" w:space="0" w:color="auto"/>
              <w:left w:val="single" w:sz="4" w:space="0" w:color="auto"/>
              <w:bottom w:val="single" w:sz="4" w:space="0" w:color="auto"/>
              <w:right w:val="single" w:sz="4" w:space="0" w:color="auto"/>
            </w:tcBorders>
            <w:shd w:val="clear" w:color="auto" w:fill="BFBFBF"/>
            <w:hideMark/>
          </w:tcPr>
          <w:p w14:paraId="2C6E5BEE"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TOLERÂNCIA</w:t>
            </w:r>
          </w:p>
        </w:tc>
      </w:tr>
      <w:tr w:rsidR="00A75DCB" w:rsidRPr="00232AFF" w14:paraId="2B731DB9" w14:textId="77777777" w:rsidTr="00760031">
        <w:trPr>
          <w:trHeight w:val="523"/>
        </w:trPr>
        <w:tc>
          <w:tcPr>
            <w:tcW w:w="3190" w:type="dxa"/>
            <w:tcBorders>
              <w:top w:val="single" w:sz="4" w:space="0" w:color="auto"/>
              <w:left w:val="single" w:sz="4" w:space="0" w:color="auto"/>
              <w:bottom w:val="single" w:sz="4" w:space="0" w:color="auto"/>
              <w:right w:val="single" w:sz="4" w:space="0" w:color="auto"/>
            </w:tcBorders>
            <w:vAlign w:val="center"/>
            <w:hideMark/>
          </w:tcPr>
          <w:p w14:paraId="6F69EB0C"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Composição</w:t>
            </w:r>
          </w:p>
        </w:tc>
        <w:tc>
          <w:tcPr>
            <w:tcW w:w="2183" w:type="dxa"/>
            <w:tcBorders>
              <w:top w:val="single" w:sz="4" w:space="0" w:color="auto"/>
              <w:left w:val="single" w:sz="4" w:space="0" w:color="auto"/>
              <w:bottom w:val="single" w:sz="4" w:space="0" w:color="auto"/>
              <w:right w:val="single" w:sz="4" w:space="0" w:color="auto"/>
            </w:tcBorders>
            <w:vAlign w:val="center"/>
            <w:hideMark/>
          </w:tcPr>
          <w:p w14:paraId="4D6B2A7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AATCC 20:2021</w:t>
            </w:r>
          </w:p>
          <w:p w14:paraId="2347E6ED"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AATCC 20A:2021</w:t>
            </w:r>
          </w:p>
        </w:tc>
        <w:tc>
          <w:tcPr>
            <w:tcW w:w="2315" w:type="dxa"/>
            <w:tcBorders>
              <w:top w:val="single" w:sz="4" w:space="0" w:color="auto"/>
              <w:left w:val="single" w:sz="4" w:space="0" w:color="auto"/>
              <w:bottom w:val="single" w:sz="4" w:space="0" w:color="auto"/>
              <w:right w:val="single" w:sz="4" w:space="0" w:color="auto"/>
            </w:tcBorders>
            <w:vAlign w:val="center"/>
            <w:hideMark/>
          </w:tcPr>
          <w:p w14:paraId="1872DC94"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70% POLIÉSTER</w:t>
            </w:r>
          </w:p>
          <w:p w14:paraId="0984E26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30% VISCOSE</w:t>
            </w:r>
          </w:p>
        </w:tc>
        <w:tc>
          <w:tcPr>
            <w:tcW w:w="2329" w:type="dxa"/>
            <w:tcBorders>
              <w:top w:val="single" w:sz="4" w:space="0" w:color="auto"/>
              <w:left w:val="single" w:sz="4" w:space="0" w:color="auto"/>
              <w:bottom w:val="single" w:sz="4" w:space="0" w:color="auto"/>
              <w:right w:val="single" w:sz="4" w:space="0" w:color="auto"/>
            </w:tcBorders>
            <w:vAlign w:val="center"/>
            <w:hideMark/>
          </w:tcPr>
          <w:p w14:paraId="49ED30BA"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3 pontos percentuais ±</w:t>
            </w:r>
          </w:p>
        </w:tc>
      </w:tr>
      <w:tr w:rsidR="00A75DCB" w:rsidRPr="00232AFF" w14:paraId="42F942B4" w14:textId="77777777" w:rsidTr="00760031">
        <w:trPr>
          <w:trHeight w:val="660"/>
        </w:trPr>
        <w:tc>
          <w:tcPr>
            <w:tcW w:w="3190" w:type="dxa"/>
            <w:tcBorders>
              <w:top w:val="single" w:sz="4" w:space="0" w:color="auto"/>
              <w:left w:val="single" w:sz="4" w:space="0" w:color="auto"/>
              <w:bottom w:val="single" w:sz="4" w:space="0" w:color="auto"/>
              <w:right w:val="single" w:sz="4" w:space="0" w:color="auto"/>
            </w:tcBorders>
            <w:vAlign w:val="center"/>
            <w:hideMark/>
          </w:tcPr>
          <w:p w14:paraId="7A4806FD"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Solidez da cor à lavagem doméstica e comercial A1S</w:t>
            </w:r>
          </w:p>
        </w:tc>
        <w:tc>
          <w:tcPr>
            <w:tcW w:w="2183" w:type="dxa"/>
            <w:tcBorders>
              <w:top w:val="single" w:sz="4" w:space="0" w:color="auto"/>
              <w:left w:val="single" w:sz="4" w:space="0" w:color="auto"/>
              <w:bottom w:val="single" w:sz="4" w:space="0" w:color="auto"/>
              <w:right w:val="single" w:sz="4" w:space="0" w:color="auto"/>
            </w:tcBorders>
            <w:vAlign w:val="center"/>
            <w:hideMark/>
          </w:tcPr>
          <w:p w14:paraId="38410E5F"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105-C06:2010</w:t>
            </w:r>
          </w:p>
          <w:p w14:paraId="32D13318"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ENSAIO A1S-40°C</w:t>
            </w:r>
          </w:p>
        </w:tc>
        <w:tc>
          <w:tcPr>
            <w:tcW w:w="2315" w:type="dxa"/>
            <w:tcBorders>
              <w:top w:val="single" w:sz="4" w:space="0" w:color="auto"/>
              <w:left w:val="single" w:sz="4" w:space="0" w:color="auto"/>
              <w:bottom w:val="single" w:sz="4" w:space="0" w:color="auto"/>
              <w:right w:val="single" w:sz="4" w:space="0" w:color="auto"/>
            </w:tcBorders>
            <w:vAlign w:val="center"/>
            <w:hideMark/>
          </w:tcPr>
          <w:p w14:paraId="1EA1FEBB"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Nota</w:t>
            </w:r>
          </w:p>
          <w:p w14:paraId="47B60BB3"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Migração Poliéster 5 Migração Viscose 5</w:t>
            </w:r>
          </w:p>
          <w:p w14:paraId="2DEB9B9C"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Alteração 5</w:t>
            </w:r>
          </w:p>
        </w:tc>
        <w:tc>
          <w:tcPr>
            <w:tcW w:w="2329" w:type="dxa"/>
            <w:tcBorders>
              <w:top w:val="single" w:sz="4" w:space="0" w:color="auto"/>
              <w:left w:val="single" w:sz="4" w:space="0" w:color="auto"/>
              <w:bottom w:val="single" w:sz="4" w:space="0" w:color="auto"/>
              <w:right w:val="single" w:sz="4" w:space="0" w:color="auto"/>
            </w:tcBorders>
            <w:vAlign w:val="center"/>
            <w:hideMark/>
          </w:tcPr>
          <w:p w14:paraId="42BD7162"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Nota Mínima:</w:t>
            </w:r>
          </w:p>
          <w:p w14:paraId="78B3A1E7"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Migração Poliéster - 4</w:t>
            </w:r>
          </w:p>
          <w:p w14:paraId="1E570AF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Migração Viscose - 4</w:t>
            </w:r>
          </w:p>
          <w:p w14:paraId="0C4B61F2"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Alteração - 4</w:t>
            </w:r>
          </w:p>
        </w:tc>
      </w:tr>
      <w:tr w:rsidR="00A75DCB" w:rsidRPr="00232AFF" w14:paraId="64CED0B6" w14:textId="77777777" w:rsidTr="00760031">
        <w:trPr>
          <w:trHeight w:val="161"/>
        </w:trPr>
        <w:tc>
          <w:tcPr>
            <w:tcW w:w="3190" w:type="dxa"/>
            <w:tcBorders>
              <w:top w:val="single" w:sz="4" w:space="0" w:color="auto"/>
              <w:left w:val="single" w:sz="4" w:space="0" w:color="auto"/>
              <w:bottom w:val="single" w:sz="4" w:space="0" w:color="auto"/>
              <w:right w:val="single" w:sz="4" w:space="0" w:color="auto"/>
            </w:tcBorders>
            <w:vAlign w:val="center"/>
            <w:hideMark/>
          </w:tcPr>
          <w:p w14:paraId="6F80B94C"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Gramatura</w:t>
            </w:r>
          </w:p>
        </w:tc>
        <w:tc>
          <w:tcPr>
            <w:tcW w:w="2183" w:type="dxa"/>
            <w:tcBorders>
              <w:top w:val="single" w:sz="4" w:space="0" w:color="auto"/>
              <w:left w:val="single" w:sz="4" w:space="0" w:color="auto"/>
              <w:bottom w:val="single" w:sz="4" w:space="0" w:color="auto"/>
              <w:right w:val="single" w:sz="4" w:space="0" w:color="auto"/>
            </w:tcBorders>
            <w:vAlign w:val="center"/>
            <w:hideMark/>
          </w:tcPr>
          <w:p w14:paraId="38518482"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10591:2008</w:t>
            </w:r>
          </w:p>
        </w:tc>
        <w:tc>
          <w:tcPr>
            <w:tcW w:w="2315" w:type="dxa"/>
            <w:tcBorders>
              <w:top w:val="single" w:sz="4" w:space="0" w:color="auto"/>
              <w:left w:val="single" w:sz="4" w:space="0" w:color="auto"/>
              <w:bottom w:val="single" w:sz="4" w:space="0" w:color="auto"/>
              <w:right w:val="single" w:sz="4" w:space="0" w:color="auto"/>
            </w:tcBorders>
            <w:vAlign w:val="center"/>
            <w:hideMark/>
          </w:tcPr>
          <w:p w14:paraId="2A553849"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170 g/m²</w:t>
            </w:r>
          </w:p>
        </w:tc>
        <w:tc>
          <w:tcPr>
            <w:tcW w:w="2329" w:type="dxa"/>
            <w:tcBorders>
              <w:top w:val="single" w:sz="4" w:space="0" w:color="auto"/>
              <w:left w:val="single" w:sz="4" w:space="0" w:color="auto"/>
              <w:bottom w:val="single" w:sz="4" w:space="0" w:color="auto"/>
              <w:right w:val="single" w:sz="4" w:space="0" w:color="auto"/>
            </w:tcBorders>
            <w:vAlign w:val="center"/>
            <w:hideMark/>
          </w:tcPr>
          <w:p w14:paraId="225CFFD2"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5%±</w:t>
            </w:r>
          </w:p>
        </w:tc>
      </w:tr>
      <w:tr w:rsidR="00A75DCB" w:rsidRPr="00232AFF" w14:paraId="1986B780" w14:textId="77777777" w:rsidTr="00760031">
        <w:trPr>
          <w:trHeight w:val="285"/>
        </w:trPr>
        <w:tc>
          <w:tcPr>
            <w:tcW w:w="3190" w:type="dxa"/>
            <w:tcBorders>
              <w:top w:val="single" w:sz="4" w:space="0" w:color="auto"/>
              <w:left w:val="single" w:sz="4" w:space="0" w:color="auto"/>
              <w:bottom w:val="single" w:sz="4" w:space="0" w:color="auto"/>
              <w:right w:val="single" w:sz="4" w:space="0" w:color="auto"/>
            </w:tcBorders>
            <w:vAlign w:val="center"/>
          </w:tcPr>
          <w:p w14:paraId="6D29C383"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Estrutura</w:t>
            </w:r>
          </w:p>
        </w:tc>
        <w:tc>
          <w:tcPr>
            <w:tcW w:w="2183" w:type="dxa"/>
            <w:tcBorders>
              <w:top w:val="single" w:sz="4" w:space="0" w:color="auto"/>
              <w:left w:val="single" w:sz="4" w:space="0" w:color="auto"/>
              <w:bottom w:val="single" w:sz="4" w:space="0" w:color="auto"/>
              <w:right w:val="single" w:sz="4" w:space="0" w:color="auto"/>
            </w:tcBorders>
            <w:vAlign w:val="center"/>
          </w:tcPr>
          <w:p w14:paraId="763E59EB"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13460:1995</w:t>
            </w:r>
          </w:p>
          <w:p w14:paraId="510C8AC6"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13462:1995</w:t>
            </w:r>
          </w:p>
        </w:tc>
        <w:tc>
          <w:tcPr>
            <w:tcW w:w="2315" w:type="dxa"/>
            <w:tcBorders>
              <w:top w:val="single" w:sz="4" w:space="0" w:color="auto"/>
              <w:left w:val="single" w:sz="4" w:space="0" w:color="auto"/>
              <w:bottom w:val="single" w:sz="4" w:space="0" w:color="auto"/>
              <w:right w:val="single" w:sz="4" w:space="0" w:color="auto"/>
            </w:tcBorders>
            <w:vAlign w:val="center"/>
          </w:tcPr>
          <w:p w14:paraId="6934B84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w:t>
            </w:r>
          </w:p>
        </w:tc>
        <w:tc>
          <w:tcPr>
            <w:tcW w:w="2329" w:type="dxa"/>
            <w:tcBorders>
              <w:top w:val="single" w:sz="4" w:space="0" w:color="auto"/>
              <w:left w:val="single" w:sz="4" w:space="0" w:color="auto"/>
              <w:bottom w:val="single" w:sz="4" w:space="0" w:color="auto"/>
              <w:right w:val="single" w:sz="4" w:space="0" w:color="auto"/>
            </w:tcBorders>
            <w:vAlign w:val="center"/>
          </w:tcPr>
          <w:p w14:paraId="268D65CA"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Meia Malha</w:t>
            </w:r>
          </w:p>
        </w:tc>
      </w:tr>
      <w:tr w:rsidR="00A75DCB" w:rsidRPr="00232AFF" w14:paraId="2C0056A6" w14:textId="77777777" w:rsidTr="00760031">
        <w:trPr>
          <w:trHeight w:val="285"/>
        </w:trPr>
        <w:tc>
          <w:tcPr>
            <w:tcW w:w="3190" w:type="dxa"/>
            <w:vAlign w:val="center"/>
          </w:tcPr>
          <w:p w14:paraId="603A570E"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 xml:space="preserve">Título do Fio </w:t>
            </w:r>
          </w:p>
        </w:tc>
        <w:tc>
          <w:tcPr>
            <w:tcW w:w="2183" w:type="dxa"/>
            <w:vAlign w:val="center"/>
          </w:tcPr>
          <w:p w14:paraId="392A9EB6"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13216:1994</w:t>
            </w:r>
          </w:p>
        </w:tc>
        <w:tc>
          <w:tcPr>
            <w:tcW w:w="2315" w:type="dxa"/>
            <w:tcBorders>
              <w:top w:val="single" w:sz="4" w:space="0" w:color="auto"/>
              <w:left w:val="single" w:sz="4" w:space="0" w:color="auto"/>
              <w:bottom w:val="single" w:sz="4" w:space="0" w:color="auto"/>
              <w:right w:val="single" w:sz="4" w:space="0" w:color="auto"/>
            </w:tcBorders>
            <w:vAlign w:val="center"/>
          </w:tcPr>
          <w:p w14:paraId="331771CD"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Ne 26</w:t>
            </w:r>
          </w:p>
        </w:tc>
        <w:tc>
          <w:tcPr>
            <w:tcW w:w="2329" w:type="dxa"/>
            <w:tcBorders>
              <w:top w:val="single" w:sz="4" w:space="0" w:color="auto"/>
              <w:left w:val="single" w:sz="4" w:space="0" w:color="auto"/>
              <w:bottom w:val="single" w:sz="4" w:space="0" w:color="auto"/>
              <w:right w:val="single" w:sz="4" w:space="0" w:color="auto"/>
            </w:tcBorders>
            <w:vAlign w:val="center"/>
          </w:tcPr>
          <w:p w14:paraId="25759C77"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5%±</w:t>
            </w:r>
          </w:p>
        </w:tc>
      </w:tr>
      <w:tr w:rsidR="00A75DCB" w:rsidRPr="00232AFF" w14:paraId="253C1131" w14:textId="77777777" w:rsidTr="00760031">
        <w:trPr>
          <w:trHeight w:val="281"/>
        </w:trPr>
        <w:tc>
          <w:tcPr>
            <w:tcW w:w="3190" w:type="dxa"/>
            <w:tcBorders>
              <w:top w:val="single" w:sz="4" w:space="0" w:color="auto"/>
              <w:left w:val="single" w:sz="4" w:space="0" w:color="auto"/>
              <w:bottom w:val="single" w:sz="4" w:space="0" w:color="auto"/>
              <w:right w:val="single" w:sz="4" w:space="0" w:color="auto"/>
            </w:tcBorders>
            <w:vAlign w:val="center"/>
          </w:tcPr>
          <w:p w14:paraId="2408FAD8"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Espessura</w:t>
            </w:r>
          </w:p>
        </w:tc>
        <w:tc>
          <w:tcPr>
            <w:tcW w:w="2183" w:type="dxa"/>
            <w:tcBorders>
              <w:top w:val="single" w:sz="4" w:space="0" w:color="auto"/>
              <w:left w:val="single" w:sz="4" w:space="0" w:color="auto"/>
              <w:bottom w:val="single" w:sz="4" w:space="0" w:color="auto"/>
              <w:right w:val="single" w:sz="4" w:space="0" w:color="auto"/>
            </w:tcBorders>
            <w:vAlign w:val="center"/>
          </w:tcPr>
          <w:p w14:paraId="078BF076"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13371:2005</w:t>
            </w:r>
          </w:p>
        </w:tc>
        <w:tc>
          <w:tcPr>
            <w:tcW w:w="2315" w:type="dxa"/>
            <w:tcBorders>
              <w:top w:val="single" w:sz="4" w:space="0" w:color="auto"/>
              <w:left w:val="single" w:sz="4" w:space="0" w:color="auto"/>
              <w:bottom w:val="single" w:sz="4" w:space="0" w:color="auto"/>
              <w:right w:val="single" w:sz="4" w:space="0" w:color="auto"/>
            </w:tcBorders>
            <w:vAlign w:val="center"/>
          </w:tcPr>
          <w:p w14:paraId="1E9496FE"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0,48mm</w:t>
            </w:r>
          </w:p>
        </w:tc>
        <w:tc>
          <w:tcPr>
            <w:tcW w:w="2329" w:type="dxa"/>
            <w:tcBorders>
              <w:top w:val="single" w:sz="4" w:space="0" w:color="auto"/>
              <w:left w:val="single" w:sz="4" w:space="0" w:color="auto"/>
              <w:bottom w:val="single" w:sz="4" w:space="0" w:color="auto"/>
              <w:right w:val="single" w:sz="4" w:space="0" w:color="auto"/>
            </w:tcBorders>
            <w:vAlign w:val="center"/>
          </w:tcPr>
          <w:p w14:paraId="4571439F"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5%±</w:t>
            </w:r>
          </w:p>
        </w:tc>
      </w:tr>
      <w:tr w:rsidR="00A75DCB" w:rsidRPr="00232AFF" w14:paraId="271537DC" w14:textId="77777777" w:rsidTr="00760031">
        <w:trPr>
          <w:trHeight w:val="281"/>
        </w:trPr>
        <w:tc>
          <w:tcPr>
            <w:tcW w:w="3190" w:type="dxa"/>
            <w:vMerge w:val="restart"/>
            <w:tcBorders>
              <w:top w:val="single" w:sz="4" w:space="0" w:color="auto"/>
              <w:left w:val="single" w:sz="4" w:space="0" w:color="auto"/>
              <w:right w:val="single" w:sz="4" w:space="0" w:color="auto"/>
            </w:tcBorders>
            <w:vAlign w:val="center"/>
          </w:tcPr>
          <w:p w14:paraId="0C6C43E5" w14:textId="77777777" w:rsidR="00A75DCB" w:rsidRPr="00232AFF" w:rsidRDefault="00A75DCB" w:rsidP="00760031">
            <w:pPr>
              <w:jc w:val="center"/>
              <w:rPr>
                <w:rFonts w:ascii="Arial" w:hAnsi="Arial" w:cs="Arial"/>
                <w:sz w:val="20"/>
                <w:szCs w:val="20"/>
              </w:rPr>
            </w:pPr>
            <w:r w:rsidRPr="00232AFF">
              <w:rPr>
                <w:rFonts w:ascii="Arial" w:hAnsi="Arial" w:cs="Arial"/>
                <w:bCs/>
                <w:sz w:val="20"/>
                <w:szCs w:val="20"/>
              </w:rPr>
              <w:t>Densidade</w:t>
            </w:r>
          </w:p>
        </w:tc>
        <w:tc>
          <w:tcPr>
            <w:tcW w:w="2183" w:type="dxa"/>
            <w:vMerge w:val="restart"/>
            <w:tcBorders>
              <w:top w:val="single" w:sz="4" w:space="0" w:color="auto"/>
              <w:left w:val="single" w:sz="4" w:space="0" w:color="auto"/>
              <w:right w:val="single" w:sz="4" w:space="0" w:color="auto"/>
            </w:tcBorders>
            <w:vAlign w:val="center"/>
          </w:tcPr>
          <w:p w14:paraId="3075596C" w14:textId="77777777" w:rsidR="00A75DCB" w:rsidRPr="00232AFF" w:rsidRDefault="00A75DCB" w:rsidP="00760031">
            <w:pPr>
              <w:jc w:val="center"/>
              <w:rPr>
                <w:rFonts w:ascii="Arial" w:hAnsi="Arial" w:cs="Arial"/>
                <w:sz w:val="20"/>
                <w:szCs w:val="20"/>
              </w:rPr>
            </w:pPr>
            <w:r w:rsidRPr="00232AFF">
              <w:rPr>
                <w:rFonts w:ascii="Arial" w:hAnsi="Arial" w:cs="Arial"/>
                <w:bCs/>
                <w:sz w:val="20"/>
                <w:szCs w:val="20"/>
              </w:rPr>
              <w:t>ABNT NBR 12060:1991</w:t>
            </w:r>
          </w:p>
        </w:tc>
        <w:tc>
          <w:tcPr>
            <w:tcW w:w="2315" w:type="dxa"/>
            <w:tcBorders>
              <w:top w:val="single" w:sz="4" w:space="0" w:color="auto"/>
              <w:left w:val="single" w:sz="4" w:space="0" w:color="auto"/>
              <w:bottom w:val="single" w:sz="4" w:space="0" w:color="auto"/>
              <w:right w:val="single" w:sz="4" w:space="0" w:color="auto"/>
            </w:tcBorders>
            <w:vAlign w:val="center"/>
          </w:tcPr>
          <w:p w14:paraId="20F444AD" w14:textId="77777777" w:rsidR="00A75DCB" w:rsidRPr="00232AFF" w:rsidRDefault="00A75DCB" w:rsidP="00760031">
            <w:pPr>
              <w:jc w:val="center"/>
              <w:rPr>
                <w:rFonts w:ascii="Arial" w:hAnsi="Arial" w:cs="Arial"/>
                <w:sz w:val="20"/>
                <w:szCs w:val="20"/>
              </w:rPr>
            </w:pPr>
            <w:r w:rsidRPr="00232AFF">
              <w:rPr>
                <w:rFonts w:ascii="Arial" w:hAnsi="Arial" w:cs="Arial"/>
                <w:bCs/>
                <w:sz w:val="20"/>
                <w:szCs w:val="20"/>
              </w:rPr>
              <w:t>20 Cursos/cm</w:t>
            </w:r>
          </w:p>
        </w:tc>
        <w:tc>
          <w:tcPr>
            <w:tcW w:w="2329" w:type="dxa"/>
            <w:vMerge w:val="restart"/>
            <w:tcBorders>
              <w:top w:val="single" w:sz="4" w:space="0" w:color="auto"/>
              <w:left w:val="single" w:sz="4" w:space="0" w:color="auto"/>
              <w:right w:val="single" w:sz="4" w:space="0" w:color="auto"/>
            </w:tcBorders>
            <w:vAlign w:val="center"/>
          </w:tcPr>
          <w:p w14:paraId="55FB5C6A" w14:textId="77777777" w:rsidR="00A75DCB" w:rsidRPr="00232AFF" w:rsidRDefault="00A75DCB" w:rsidP="00760031">
            <w:pPr>
              <w:jc w:val="center"/>
              <w:rPr>
                <w:rFonts w:ascii="Arial" w:hAnsi="Arial" w:cs="Arial"/>
                <w:sz w:val="20"/>
                <w:szCs w:val="20"/>
              </w:rPr>
            </w:pPr>
            <w:r w:rsidRPr="00232AFF">
              <w:rPr>
                <w:rFonts w:ascii="Arial" w:hAnsi="Arial" w:cs="Arial"/>
                <w:bCs/>
                <w:sz w:val="20"/>
                <w:szCs w:val="20"/>
              </w:rPr>
              <w:t>5%±</w:t>
            </w:r>
          </w:p>
        </w:tc>
      </w:tr>
      <w:tr w:rsidR="00A75DCB" w:rsidRPr="00232AFF" w14:paraId="25C1C509" w14:textId="77777777" w:rsidTr="00760031">
        <w:trPr>
          <w:trHeight w:val="281"/>
        </w:trPr>
        <w:tc>
          <w:tcPr>
            <w:tcW w:w="3190" w:type="dxa"/>
            <w:vMerge/>
            <w:tcBorders>
              <w:left w:val="single" w:sz="4" w:space="0" w:color="auto"/>
              <w:bottom w:val="single" w:sz="4" w:space="0" w:color="auto"/>
              <w:right w:val="single" w:sz="4" w:space="0" w:color="auto"/>
            </w:tcBorders>
          </w:tcPr>
          <w:p w14:paraId="740CB53B" w14:textId="77777777" w:rsidR="00A75DCB" w:rsidRPr="00232AFF" w:rsidRDefault="00A75DCB" w:rsidP="00760031">
            <w:pPr>
              <w:jc w:val="center"/>
              <w:rPr>
                <w:rFonts w:ascii="Arial" w:hAnsi="Arial" w:cs="Arial"/>
                <w:sz w:val="20"/>
                <w:szCs w:val="20"/>
              </w:rPr>
            </w:pPr>
          </w:p>
        </w:tc>
        <w:tc>
          <w:tcPr>
            <w:tcW w:w="2183" w:type="dxa"/>
            <w:vMerge/>
            <w:tcBorders>
              <w:left w:val="single" w:sz="4" w:space="0" w:color="auto"/>
              <w:bottom w:val="single" w:sz="4" w:space="0" w:color="auto"/>
              <w:right w:val="single" w:sz="4" w:space="0" w:color="auto"/>
            </w:tcBorders>
          </w:tcPr>
          <w:p w14:paraId="26918F1F" w14:textId="77777777" w:rsidR="00A75DCB" w:rsidRPr="00232AFF" w:rsidRDefault="00A75DCB" w:rsidP="00760031">
            <w:pPr>
              <w:jc w:val="center"/>
              <w:rPr>
                <w:rFonts w:ascii="Arial" w:hAnsi="Arial" w:cs="Arial"/>
                <w:sz w:val="20"/>
                <w:szCs w:val="20"/>
              </w:rPr>
            </w:pPr>
          </w:p>
        </w:tc>
        <w:tc>
          <w:tcPr>
            <w:tcW w:w="2315" w:type="dxa"/>
            <w:tcBorders>
              <w:top w:val="single" w:sz="4" w:space="0" w:color="auto"/>
              <w:left w:val="single" w:sz="4" w:space="0" w:color="auto"/>
              <w:bottom w:val="single" w:sz="4" w:space="0" w:color="auto"/>
              <w:right w:val="single" w:sz="4" w:space="0" w:color="auto"/>
            </w:tcBorders>
          </w:tcPr>
          <w:p w14:paraId="392C6750" w14:textId="77777777" w:rsidR="00A75DCB" w:rsidRPr="00232AFF" w:rsidRDefault="00A75DCB" w:rsidP="00760031">
            <w:pPr>
              <w:jc w:val="center"/>
              <w:rPr>
                <w:rFonts w:ascii="Arial" w:hAnsi="Arial" w:cs="Arial"/>
                <w:sz w:val="20"/>
                <w:szCs w:val="20"/>
              </w:rPr>
            </w:pPr>
            <w:r w:rsidRPr="00232AFF">
              <w:rPr>
                <w:rFonts w:ascii="Arial" w:hAnsi="Arial" w:cs="Arial"/>
                <w:bCs/>
                <w:sz w:val="20"/>
                <w:szCs w:val="20"/>
              </w:rPr>
              <w:t>14 Colunas/cm</w:t>
            </w:r>
          </w:p>
        </w:tc>
        <w:tc>
          <w:tcPr>
            <w:tcW w:w="2329" w:type="dxa"/>
            <w:vMerge/>
            <w:tcBorders>
              <w:left w:val="single" w:sz="4" w:space="0" w:color="auto"/>
              <w:bottom w:val="single" w:sz="4" w:space="0" w:color="auto"/>
              <w:right w:val="single" w:sz="4" w:space="0" w:color="auto"/>
            </w:tcBorders>
          </w:tcPr>
          <w:p w14:paraId="778433BD" w14:textId="77777777" w:rsidR="00A75DCB" w:rsidRPr="00232AFF" w:rsidRDefault="00A75DCB" w:rsidP="00760031">
            <w:pPr>
              <w:jc w:val="center"/>
              <w:rPr>
                <w:rFonts w:ascii="Arial" w:hAnsi="Arial" w:cs="Arial"/>
                <w:sz w:val="20"/>
                <w:szCs w:val="20"/>
              </w:rPr>
            </w:pPr>
          </w:p>
        </w:tc>
      </w:tr>
      <w:bookmarkEnd w:id="66"/>
    </w:tbl>
    <w:p w14:paraId="15B0A8FD" w14:textId="77777777" w:rsidR="00A75DCB" w:rsidRPr="00232AFF" w:rsidRDefault="00A75DCB" w:rsidP="00A75DCB">
      <w:pPr>
        <w:tabs>
          <w:tab w:val="center" w:pos="4252"/>
          <w:tab w:val="right" w:pos="8504"/>
        </w:tabs>
        <w:rPr>
          <w:rFonts w:ascii="Arial" w:hAnsi="Arial" w:cs="Arial"/>
          <w:sz w:val="20"/>
          <w:szCs w:val="20"/>
        </w:rPr>
      </w:pPr>
    </w:p>
    <w:p w14:paraId="354FA6A9" w14:textId="77777777" w:rsidR="00A75DCB" w:rsidRPr="00232AFF" w:rsidRDefault="00A75DCB" w:rsidP="00A75DCB">
      <w:pPr>
        <w:spacing w:after="0" w:line="240" w:lineRule="auto"/>
        <w:rPr>
          <w:rFonts w:ascii="Arial" w:eastAsia="Times New Roman" w:hAnsi="Arial" w:cs="Arial"/>
          <w:b/>
          <w:bCs/>
          <w:sz w:val="20"/>
          <w:szCs w:val="20"/>
        </w:rPr>
      </w:pPr>
    </w:p>
    <w:p w14:paraId="4BB97670" w14:textId="77777777" w:rsidR="00A75DCB" w:rsidRPr="00232AFF" w:rsidRDefault="00A75DCB" w:rsidP="00A75DCB">
      <w:pPr>
        <w:rPr>
          <w:rFonts w:ascii="Arial" w:eastAsia="Times New Roman" w:hAnsi="Arial" w:cs="Arial"/>
          <w:sz w:val="20"/>
          <w:szCs w:val="20"/>
        </w:rPr>
      </w:pPr>
    </w:p>
    <w:p w14:paraId="250186BF" w14:textId="77777777" w:rsidR="00A75DCB" w:rsidRPr="00232AFF" w:rsidRDefault="00A75DCB" w:rsidP="00A75DCB">
      <w:pPr>
        <w:rPr>
          <w:rFonts w:ascii="Arial" w:eastAsia="Times New Roman" w:hAnsi="Arial" w:cs="Arial"/>
          <w:sz w:val="20"/>
          <w:szCs w:val="20"/>
        </w:rPr>
      </w:pPr>
    </w:p>
    <w:p w14:paraId="469B21FB" w14:textId="77777777" w:rsidR="00A75DCB" w:rsidRPr="00232AFF" w:rsidRDefault="00A75DCB" w:rsidP="00A75DCB">
      <w:pPr>
        <w:rPr>
          <w:rFonts w:ascii="Arial" w:eastAsia="Times New Roman" w:hAnsi="Arial" w:cs="Arial"/>
          <w:sz w:val="20"/>
          <w:szCs w:val="20"/>
        </w:rPr>
      </w:pPr>
    </w:p>
    <w:tbl>
      <w:tblPr>
        <w:tblStyle w:val="Tabelacomgrade11"/>
        <w:tblpPr w:leftFromText="141" w:rightFromText="141" w:vertAnchor="text" w:horzAnchor="margin" w:tblpY="-46"/>
        <w:tblW w:w="10094" w:type="dxa"/>
        <w:tblLook w:val="04A0" w:firstRow="1" w:lastRow="0" w:firstColumn="1" w:lastColumn="0" w:noHBand="0" w:noVBand="1"/>
      </w:tblPr>
      <w:tblGrid>
        <w:gridCol w:w="2687"/>
        <w:gridCol w:w="2368"/>
        <w:gridCol w:w="2512"/>
        <w:gridCol w:w="2527"/>
      </w:tblGrid>
      <w:tr w:rsidR="00A75DCB" w:rsidRPr="00232AFF" w14:paraId="10A13712" w14:textId="77777777" w:rsidTr="00760031">
        <w:trPr>
          <w:trHeight w:val="118"/>
        </w:trPr>
        <w:tc>
          <w:tcPr>
            <w:tcW w:w="10094" w:type="dxa"/>
            <w:gridSpan w:val="4"/>
            <w:tcBorders>
              <w:top w:val="single" w:sz="4" w:space="0" w:color="auto"/>
              <w:left w:val="single" w:sz="4" w:space="0" w:color="auto"/>
              <w:bottom w:val="single" w:sz="4" w:space="0" w:color="auto"/>
              <w:right w:val="single" w:sz="4" w:space="0" w:color="auto"/>
            </w:tcBorders>
            <w:shd w:val="clear" w:color="auto" w:fill="BFBFBF"/>
            <w:hideMark/>
          </w:tcPr>
          <w:p w14:paraId="487376CB" w14:textId="77777777" w:rsidR="00A75DCB" w:rsidRPr="00232AFF" w:rsidRDefault="00A75DCB" w:rsidP="00760031">
            <w:pPr>
              <w:jc w:val="center"/>
              <w:rPr>
                <w:rFonts w:ascii="Arial" w:hAnsi="Arial" w:cs="Arial"/>
                <w:sz w:val="20"/>
                <w:szCs w:val="20"/>
              </w:rPr>
            </w:pPr>
            <w:r w:rsidRPr="00232AFF">
              <w:rPr>
                <w:rFonts w:ascii="Arial" w:hAnsi="Arial" w:cs="Arial"/>
                <w:bCs/>
                <w:sz w:val="20"/>
                <w:szCs w:val="20"/>
              </w:rPr>
              <w:t>LAUDOS ACREDITADOS PELO INMETRO A SEREM ENTREGUES JUNTAMENTE COM AS AMOSTRAS</w:t>
            </w:r>
          </w:p>
        </w:tc>
      </w:tr>
      <w:tr w:rsidR="00A75DCB" w:rsidRPr="00232AFF" w14:paraId="560CC738" w14:textId="77777777" w:rsidTr="00760031">
        <w:trPr>
          <w:trHeight w:val="118"/>
        </w:trPr>
        <w:tc>
          <w:tcPr>
            <w:tcW w:w="10094" w:type="dxa"/>
            <w:gridSpan w:val="4"/>
            <w:tcBorders>
              <w:top w:val="single" w:sz="4" w:space="0" w:color="auto"/>
              <w:left w:val="single" w:sz="4" w:space="0" w:color="auto"/>
              <w:bottom w:val="single" w:sz="4" w:space="0" w:color="auto"/>
              <w:right w:val="single" w:sz="4" w:space="0" w:color="auto"/>
            </w:tcBorders>
            <w:shd w:val="clear" w:color="auto" w:fill="BFBFBF"/>
            <w:hideMark/>
          </w:tcPr>
          <w:p w14:paraId="13CA618B" w14:textId="77777777" w:rsidR="00A75DCB" w:rsidRPr="00232AFF" w:rsidRDefault="00A75DCB" w:rsidP="00760031">
            <w:pPr>
              <w:jc w:val="center"/>
              <w:rPr>
                <w:rFonts w:ascii="Arial" w:hAnsi="Arial" w:cs="Arial"/>
                <w:b/>
                <w:sz w:val="20"/>
                <w:szCs w:val="20"/>
              </w:rPr>
            </w:pPr>
            <w:r w:rsidRPr="00232AFF">
              <w:rPr>
                <w:rFonts w:ascii="Arial" w:hAnsi="Arial" w:cs="Arial"/>
                <w:b/>
                <w:sz w:val="20"/>
                <w:szCs w:val="20"/>
              </w:rPr>
              <w:t>RIBANA CAMISETAS</w:t>
            </w:r>
          </w:p>
        </w:tc>
      </w:tr>
      <w:tr w:rsidR="00A75DCB" w:rsidRPr="00232AFF" w14:paraId="7E0F02B7" w14:textId="77777777" w:rsidTr="00760031">
        <w:trPr>
          <w:trHeight w:val="94"/>
        </w:trPr>
        <w:tc>
          <w:tcPr>
            <w:tcW w:w="2687" w:type="dxa"/>
            <w:tcBorders>
              <w:top w:val="single" w:sz="4" w:space="0" w:color="auto"/>
              <w:left w:val="single" w:sz="4" w:space="0" w:color="auto"/>
              <w:bottom w:val="single" w:sz="4" w:space="0" w:color="auto"/>
              <w:right w:val="single" w:sz="4" w:space="0" w:color="auto"/>
            </w:tcBorders>
            <w:shd w:val="clear" w:color="auto" w:fill="BFBFBF"/>
            <w:hideMark/>
          </w:tcPr>
          <w:p w14:paraId="4343924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ENSAIO</w:t>
            </w:r>
          </w:p>
        </w:tc>
        <w:tc>
          <w:tcPr>
            <w:tcW w:w="2368" w:type="dxa"/>
            <w:tcBorders>
              <w:top w:val="single" w:sz="4" w:space="0" w:color="auto"/>
              <w:left w:val="single" w:sz="4" w:space="0" w:color="auto"/>
              <w:bottom w:val="single" w:sz="4" w:space="0" w:color="auto"/>
              <w:right w:val="single" w:sz="4" w:space="0" w:color="auto"/>
            </w:tcBorders>
            <w:shd w:val="clear" w:color="auto" w:fill="BFBFBF"/>
            <w:hideMark/>
          </w:tcPr>
          <w:p w14:paraId="124E721A"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NORMA</w:t>
            </w:r>
          </w:p>
        </w:tc>
        <w:tc>
          <w:tcPr>
            <w:tcW w:w="2512" w:type="dxa"/>
            <w:tcBorders>
              <w:top w:val="single" w:sz="4" w:space="0" w:color="auto"/>
              <w:left w:val="single" w:sz="4" w:space="0" w:color="auto"/>
              <w:bottom w:val="single" w:sz="4" w:space="0" w:color="auto"/>
              <w:right w:val="single" w:sz="4" w:space="0" w:color="auto"/>
            </w:tcBorders>
            <w:shd w:val="clear" w:color="auto" w:fill="BFBFBF"/>
            <w:hideMark/>
          </w:tcPr>
          <w:p w14:paraId="667C028B"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ESPECIFICAÇÃO</w:t>
            </w:r>
          </w:p>
        </w:tc>
        <w:tc>
          <w:tcPr>
            <w:tcW w:w="2527" w:type="dxa"/>
            <w:tcBorders>
              <w:top w:val="single" w:sz="4" w:space="0" w:color="auto"/>
              <w:left w:val="single" w:sz="4" w:space="0" w:color="auto"/>
              <w:bottom w:val="single" w:sz="4" w:space="0" w:color="auto"/>
              <w:right w:val="single" w:sz="4" w:space="0" w:color="auto"/>
            </w:tcBorders>
            <w:shd w:val="clear" w:color="auto" w:fill="BFBFBF"/>
            <w:hideMark/>
          </w:tcPr>
          <w:p w14:paraId="3E7A8A0E"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TOLERÂNCIA</w:t>
            </w:r>
          </w:p>
        </w:tc>
      </w:tr>
      <w:tr w:rsidR="00A75DCB" w:rsidRPr="00232AFF" w14:paraId="37FEB302" w14:textId="77777777" w:rsidTr="00760031">
        <w:trPr>
          <w:trHeight w:val="626"/>
        </w:trPr>
        <w:tc>
          <w:tcPr>
            <w:tcW w:w="2687" w:type="dxa"/>
            <w:tcBorders>
              <w:top w:val="single" w:sz="4" w:space="0" w:color="auto"/>
              <w:left w:val="single" w:sz="4" w:space="0" w:color="auto"/>
              <w:bottom w:val="single" w:sz="4" w:space="0" w:color="auto"/>
              <w:right w:val="single" w:sz="4" w:space="0" w:color="auto"/>
            </w:tcBorders>
            <w:vAlign w:val="center"/>
            <w:hideMark/>
          </w:tcPr>
          <w:p w14:paraId="20E81933"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Composição</w:t>
            </w:r>
          </w:p>
        </w:tc>
        <w:tc>
          <w:tcPr>
            <w:tcW w:w="2368" w:type="dxa"/>
            <w:tcBorders>
              <w:top w:val="single" w:sz="4" w:space="0" w:color="auto"/>
              <w:left w:val="single" w:sz="4" w:space="0" w:color="auto"/>
              <w:bottom w:val="single" w:sz="4" w:space="0" w:color="auto"/>
              <w:right w:val="single" w:sz="4" w:space="0" w:color="auto"/>
            </w:tcBorders>
            <w:vAlign w:val="center"/>
            <w:hideMark/>
          </w:tcPr>
          <w:p w14:paraId="031B709B"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AATCC 20:2021</w:t>
            </w:r>
          </w:p>
          <w:p w14:paraId="4EBB8AD4"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AATCC 20A:2021</w:t>
            </w:r>
          </w:p>
        </w:tc>
        <w:tc>
          <w:tcPr>
            <w:tcW w:w="2512" w:type="dxa"/>
            <w:tcBorders>
              <w:top w:val="single" w:sz="4" w:space="0" w:color="auto"/>
              <w:left w:val="single" w:sz="4" w:space="0" w:color="auto"/>
              <w:bottom w:val="single" w:sz="4" w:space="0" w:color="auto"/>
              <w:right w:val="single" w:sz="4" w:space="0" w:color="auto"/>
            </w:tcBorders>
            <w:vAlign w:val="center"/>
            <w:hideMark/>
          </w:tcPr>
          <w:p w14:paraId="0BC9BA6B"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70% Poliéster</w:t>
            </w:r>
          </w:p>
          <w:p w14:paraId="5501455B"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28% Viscose</w:t>
            </w:r>
          </w:p>
          <w:p w14:paraId="2CCE8D86"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2% Elastano</w:t>
            </w:r>
          </w:p>
        </w:tc>
        <w:tc>
          <w:tcPr>
            <w:tcW w:w="2527" w:type="dxa"/>
            <w:tcBorders>
              <w:top w:val="single" w:sz="4" w:space="0" w:color="auto"/>
              <w:left w:val="single" w:sz="4" w:space="0" w:color="auto"/>
              <w:bottom w:val="single" w:sz="4" w:space="0" w:color="auto"/>
              <w:right w:val="single" w:sz="4" w:space="0" w:color="auto"/>
            </w:tcBorders>
            <w:vAlign w:val="center"/>
            <w:hideMark/>
          </w:tcPr>
          <w:p w14:paraId="0B1822E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3 pontos percentuais ± para as fibras e elastano aceita-se 1,6% a 2,4%</w:t>
            </w:r>
          </w:p>
        </w:tc>
      </w:tr>
      <w:tr w:rsidR="00A75DCB" w:rsidRPr="00232AFF" w14:paraId="64114213" w14:textId="77777777" w:rsidTr="00760031">
        <w:trPr>
          <w:trHeight w:val="790"/>
        </w:trPr>
        <w:tc>
          <w:tcPr>
            <w:tcW w:w="2687" w:type="dxa"/>
            <w:tcBorders>
              <w:top w:val="single" w:sz="4" w:space="0" w:color="auto"/>
              <w:left w:val="single" w:sz="4" w:space="0" w:color="auto"/>
              <w:bottom w:val="single" w:sz="4" w:space="0" w:color="auto"/>
              <w:right w:val="single" w:sz="4" w:space="0" w:color="auto"/>
            </w:tcBorders>
            <w:vAlign w:val="center"/>
            <w:hideMark/>
          </w:tcPr>
          <w:p w14:paraId="41262014"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Solidez da cor à lavagem doméstica e comercial A1S</w:t>
            </w:r>
          </w:p>
        </w:tc>
        <w:tc>
          <w:tcPr>
            <w:tcW w:w="2368" w:type="dxa"/>
            <w:tcBorders>
              <w:top w:val="single" w:sz="4" w:space="0" w:color="auto"/>
              <w:left w:val="single" w:sz="4" w:space="0" w:color="auto"/>
              <w:bottom w:val="single" w:sz="4" w:space="0" w:color="auto"/>
              <w:right w:val="single" w:sz="4" w:space="0" w:color="auto"/>
            </w:tcBorders>
            <w:vAlign w:val="center"/>
            <w:hideMark/>
          </w:tcPr>
          <w:p w14:paraId="6EA97CA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105-C06:2010</w:t>
            </w:r>
          </w:p>
          <w:p w14:paraId="771EEC66"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ENSAIO A1S-40°C</w:t>
            </w:r>
          </w:p>
        </w:tc>
        <w:tc>
          <w:tcPr>
            <w:tcW w:w="2512" w:type="dxa"/>
            <w:tcBorders>
              <w:top w:val="single" w:sz="4" w:space="0" w:color="auto"/>
              <w:left w:val="single" w:sz="4" w:space="0" w:color="auto"/>
              <w:bottom w:val="single" w:sz="4" w:space="0" w:color="auto"/>
              <w:right w:val="single" w:sz="4" w:space="0" w:color="auto"/>
            </w:tcBorders>
            <w:vAlign w:val="center"/>
            <w:hideMark/>
          </w:tcPr>
          <w:p w14:paraId="78600302"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Nota</w:t>
            </w:r>
          </w:p>
          <w:p w14:paraId="16604A9B"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Migração Poliéster 5</w:t>
            </w:r>
          </w:p>
          <w:p w14:paraId="071ADEEC"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Migração Viscose 5</w:t>
            </w:r>
          </w:p>
          <w:p w14:paraId="2CE6C992"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Alteração 5</w:t>
            </w:r>
          </w:p>
        </w:tc>
        <w:tc>
          <w:tcPr>
            <w:tcW w:w="2527" w:type="dxa"/>
            <w:tcBorders>
              <w:top w:val="single" w:sz="4" w:space="0" w:color="auto"/>
              <w:left w:val="single" w:sz="4" w:space="0" w:color="auto"/>
              <w:bottom w:val="single" w:sz="4" w:space="0" w:color="auto"/>
              <w:right w:val="single" w:sz="4" w:space="0" w:color="auto"/>
            </w:tcBorders>
            <w:vAlign w:val="center"/>
            <w:hideMark/>
          </w:tcPr>
          <w:p w14:paraId="2CCFA49B"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Nota Mínima:</w:t>
            </w:r>
          </w:p>
          <w:p w14:paraId="34EA9B7C"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Migração Poliéster - 4</w:t>
            </w:r>
          </w:p>
          <w:p w14:paraId="275BC156"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Migração Viscose - 4</w:t>
            </w:r>
          </w:p>
          <w:p w14:paraId="0614B931"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Alteração - 4</w:t>
            </w:r>
          </w:p>
        </w:tc>
      </w:tr>
      <w:tr w:rsidR="00A75DCB" w:rsidRPr="00232AFF" w14:paraId="2D60E07E" w14:textId="77777777" w:rsidTr="00760031">
        <w:trPr>
          <w:trHeight w:val="192"/>
        </w:trPr>
        <w:tc>
          <w:tcPr>
            <w:tcW w:w="2687" w:type="dxa"/>
            <w:tcBorders>
              <w:top w:val="single" w:sz="4" w:space="0" w:color="auto"/>
              <w:left w:val="single" w:sz="4" w:space="0" w:color="auto"/>
              <w:bottom w:val="single" w:sz="4" w:space="0" w:color="auto"/>
              <w:right w:val="single" w:sz="4" w:space="0" w:color="auto"/>
            </w:tcBorders>
            <w:hideMark/>
          </w:tcPr>
          <w:p w14:paraId="0520B25D"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Gramatura</w:t>
            </w:r>
          </w:p>
        </w:tc>
        <w:tc>
          <w:tcPr>
            <w:tcW w:w="2368" w:type="dxa"/>
            <w:tcBorders>
              <w:top w:val="single" w:sz="4" w:space="0" w:color="auto"/>
              <w:left w:val="single" w:sz="4" w:space="0" w:color="auto"/>
              <w:bottom w:val="single" w:sz="4" w:space="0" w:color="auto"/>
              <w:right w:val="single" w:sz="4" w:space="0" w:color="auto"/>
            </w:tcBorders>
            <w:hideMark/>
          </w:tcPr>
          <w:p w14:paraId="52675CFF"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10591:2008</w:t>
            </w:r>
          </w:p>
        </w:tc>
        <w:tc>
          <w:tcPr>
            <w:tcW w:w="2512" w:type="dxa"/>
            <w:tcBorders>
              <w:top w:val="single" w:sz="4" w:space="0" w:color="auto"/>
              <w:left w:val="single" w:sz="4" w:space="0" w:color="auto"/>
              <w:bottom w:val="single" w:sz="4" w:space="0" w:color="auto"/>
              <w:right w:val="single" w:sz="4" w:space="0" w:color="auto"/>
            </w:tcBorders>
            <w:hideMark/>
          </w:tcPr>
          <w:p w14:paraId="626779DA"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240 g/m²</w:t>
            </w:r>
          </w:p>
        </w:tc>
        <w:tc>
          <w:tcPr>
            <w:tcW w:w="2527" w:type="dxa"/>
            <w:tcBorders>
              <w:top w:val="single" w:sz="4" w:space="0" w:color="auto"/>
              <w:left w:val="single" w:sz="4" w:space="0" w:color="auto"/>
              <w:bottom w:val="single" w:sz="4" w:space="0" w:color="auto"/>
              <w:right w:val="single" w:sz="4" w:space="0" w:color="auto"/>
            </w:tcBorders>
            <w:hideMark/>
          </w:tcPr>
          <w:p w14:paraId="36BA8A85"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5%±</w:t>
            </w:r>
          </w:p>
        </w:tc>
      </w:tr>
      <w:tr w:rsidR="00A75DCB" w:rsidRPr="00232AFF" w14:paraId="4823FC44" w14:textId="77777777" w:rsidTr="00760031">
        <w:trPr>
          <w:trHeight w:val="342"/>
        </w:trPr>
        <w:tc>
          <w:tcPr>
            <w:tcW w:w="2687" w:type="dxa"/>
            <w:tcBorders>
              <w:top w:val="single" w:sz="4" w:space="0" w:color="auto"/>
              <w:left w:val="single" w:sz="4" w:space="0" w:color="auto"/>
              <w:bottom w:val="single" w:sz="4" w:space="0" w:color="auto"/>
              <w:right w:val="single" w:sz="4" w:space="0" w:color="auto"/>
            </w:tcBorders>
            <w:vAlign w:val="center"/>
            <w:hideMark/>
          </w:tcPr>
          <w:p w14:paraId="789102E2"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Estrutura de Malha</w:t>
            </w:r>
          </w:p>
        </w:tc>
        <w:tc>
          <w:tcPr>
            <w:tcW w:w="2368" w:type="dxa"/>
            <w:tcBorders>
              <w:top w:val="single" w:sz="4" w:space="0" w:color="auto"/>
              <w:left w:val="single" w:sz="4" w:space="0" w:color="auto"/>
              <w:bottom w:val="single" w:sz="4" w:space="0" w:color="auto"/>
              <w:right w:val="single" w:sz="4" w:space="0" w:color="auto"/>
            </w:tcBorders>
            <w:vAlign w:val="center"/>
            <w:hideMark/>
          </w:tcPr>
          <w:p w14:paraId="6E289262"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13460:1995</w:t>
            </w:r>
          </w:p>
          <w:p w14:paraId="2584A43A"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13462:1995</w:t>
            </w:r>
          </w:p>
        </w:tc>
        <w:tc>
          <w:tcPr>
            <w:tcW w:w="2512" w:type="dxa"/>
            <w:tcBorders>
              <w:top w:val="single" w:sz="4" w:space="0" w:color="auto"/>
              <w:left w:val="single" w:sz="4" w:space="0" w:color="auto"/>
              <w:bottom w:val="single" w:sz="4" w:space="0" w:color="auto"/>
              <w:right w:val="single" w:sz="4" w:space="0" w:color="auto"/>
            </w:tcBorders>
            <w:vAlign w:val="center"/>
            <w:hideMark/>
          </w:tcPr>
          <w:p w14:paraId="6C9D0AD3"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w:t>
            </w:r>
          </w:p>
        </w:tc>
        <w:tc>
          <w:tcPr>
            <w:tcW w:w="2527" w:type="dxa"/>
            <w:tcBorders>
              <w:top w:val="single" w:sz="4" w:space="0" w:color="auto"/>
              <w:left w:val="single" w:sz="4" w:space="0" w:color="auto"/>
              <w:bottom w:val="single" w:sz="4" w:space="0" w:color="auto"/>
              <w:right w:val="single" w:sz="4" w:space="0" w:color="auto"/>
            </w:tcBorders>
            <w:vAlign w:val="center"/>
            <w:hideMark/>
          </w:tcPr>
          <w:p w14:paraId="5FB544F9"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Ribana 1x1</w:t>
            </w:r>
          </w:p>
        </w:tc>
      </w:tr>
      <w:tr w:rsidR="00A75DCB" w:rsidRPr="00232AFF" w14:paraId="01411BF2" w14:textId="77777777" w:rsidTr="00760031">
        <w:trPr>
          <w:trHeight w:val="336"/>
        </w:trPr>
        <w:tc>
          <w:tcPr>
            <w:tcW w:w="2687" w:type="dxa"/>
            <w:tcBorders>
              <w:top w:val="single" w:sz="4" w:space="0" w:color="auto"/>
              <w:left w:val="single" w:sz="4" w:space="0" w:color="auto"/>
              <w:bottom w:val="single" w:sz="4" w:space="0" w:color="auto"/>
              <w:right w:val="single" w:sz="4" w:space="0" w:color="auto"/>
            </w:tcBorders>
            <w:hideMark/>
          </w:tcPr>
          <w:p w14:paraId="2791A78D"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Espessura material têxtil</w:t>
            </w:r>
          </w:p>
        </w:tc>
        <w:tc>
          <w:tcPr>
            <w:tcW w:w="2368" w:type="dxa"/>
            <w:tcBorders>
              <w:top w:val="single" w:sz="4" w:space="0" w:color="auto"/>
              <w:left w:val="single" w:sz="4" w:space="0" w:color="auto"/>
              <w:bottom w:val="single" w:sz="4" w:space="0" w:color="auto"/>
              <w:right w:val="single" w:sz="4" w:space="0" w:color="auto"/>
            </w:tcBorders>
            <w:hideMark/>
          </w:tcPr>
          <w:p w14:paraId="19D5A6D0"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ABNT NBR 13371:2005</w:t>
            </w:r>
          </w:p>
        </w:tc>
        <w:tc>
          <w:tcPr>
            <w:tcW w:w="2512" w:type="dxa"/>
            <w:tcBorders>
              <w:top w:val="single" w:sz="4" w:space="0" w:color="auto"/>
              <w:left w:val="single" w:sz="4" w:space="0" w:color="auto"/>
              <w:bottom w:val="single" w:sz="4" w:space="0" w:color="auto"/>
              <w:right w:val="single" w:sz="4" w:space="0" w:color="auto"/>
            </w:tcBorders>
            <w:hideMark/>
          </w:tcPr>
          <w:p w14:paraId="346D4431"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0,80mm</w:t>
            </w:r>
          </w:p>
        </w:tc>
        <w:tc>
          <w:tcPr>
            <w:tcW w:w="2527" w:type="dxa"/>
            <w:tcBorders>
              <w:top w:val="single" w:sz="4" w:space="0" w:color="auto"/>
              <w:left w:val="single" w:sz="4" w:space="0" w:color="auto"/>
              <w:bottom w:val="single" w:sz="4" w:space="0" w:color="auto"/>
              <w:right w:val="single" w:sz="4" w:space="0" w:color="auto"/>
            </w:tcBorders>
            <w:hideMark/>
          </w:tcPr>
          <w:p w14:paraId="5EDDE257"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5%±</w:t>
            </w:r>
          </w:p>
        </w:tc>
      </w:tr>
      <w:tr w:rsidR="00A75DCB" w:rsidRPr="00232AFF" w14:paraId="78CBF7BC" w14:textId="77777777" w:rsidTr="00760031">
        <w:trPr>
          <w:trHeight w:val="336"/>
        </w:trPr>
        <w:tc>
          <w:tcPr>
            <w:tcW w:w="2687" w:type="dxa"/>
            <w:tcBorders>
              <w:top w:val="single" w:sz="4" w:space="0" w:color="auto"/>
              <w:left w:val="single" w:sz="4" w:space="0" w:color="auto"/>
              <w:bottom w:val="single" w:sz="4" w:space="0" w:color="auto"/>
              <w:right w:val="single" w:sz="4" w:space="0" w:color="auto"/>
            </w:tcBorders>
            <w:vAlign w:val="center"/>
            <w:hideMark/>
          </w:tcPr>
          <w:p w14:paraId="39D9BB73" w14:textId="77777777" w:rsidR="00A75DCB" w:rsidRPr="00232AFF" w:rsidRDefault="00A75DCB" w:rsidP="00760031">
            <w:pPr>
              <w:jc w:val="center"/>
              <w:rPr>
                <w:rFonts w:ascii="Arial" w:hAnsi="Arial" w:cs="Arial"/>
                <w:sz w:val="20"/>
                <w:szCs w:val="20"/>
              </w:rPr>
            </w:pPr>
            <w:r w:rsidRPr="00232AFF">
              <w:rPr>
                <w:rFonts w:ascii="Arial" w:hAnsi="Arial" w:cs="Arial"/>
                <w:bCs/>
                <w:sz w:val="20"/>
                <w:szCs w:val="20"/>
              </w:rPr>
              <w:t>Densidade</w:t>
            </w:r>
          </w:p>
        </w:tc>
        <w:tc>
          <w:tcPr>
            <w:tcW w:w="2368" w:type="dxa"/>
            <w:tcBorders>
              <w:top w:val="single" w:sz="4" w:space="0" w:color="auto"/>
              <w:left w:val="single" w:sz="4" w:space="0" w:color="auto"/>
              <w:bottom w:val="single" w:sz="4" w:space="0" w:color="auto"/>
              <w:right w:val="single" w:sz="4" w:space="0" w:color="auto"/>
            </w:tcBorders>
            <w:vAlign w:val="center"/>
            <w:hideMark/>
          </w:tcPr>
          <w:p w14:paraId="70F90EE1" w14:textId="77777777" w:rsidR="00A75DCB" w:rsidRPr="00232AFF" w:rsidRDefault="00A75DCB" w:rsidP="00760031">
            <w:pPr>
              <w:jc w:val="center"/>
              <w:rPr>
                <w:rFonts w:ascii="Arial" w:hAnsi="Arial" w:cs="Arial"/>
                <w:sz w:val="20"/>
                <w:szCs w:val="20"/>
              </w:rPr>
            </w:pPr>
            <w:r w:rsidRPr="00232AFF">
              <w:rPr>
                <w:rFonts w:ascii="Arial" w:hAnsi="Arial" w:cs="Arial"/>
                <w:bCs/>
                <w:sz w:val="20"/>
                <w:szCs w:val="20"/>
              </w:rPr>
              <w:t>ABNT NBR 12060:1991</w:t>
            </w:r>
          </w:p>
        </w:tc>
        <w:tc>
          <w:tcPr>
            <w:tcW w:w="2512" w:type="dxa"/>
            <w:tcBorders>
              <w:top w:val="single" w:sz="4" w:space="0" w:color="auto"/>
              <w:left w:val="single" w:sz="4" w:space="0" w:color="auto"/>
              <w:bottom w:val="single" w:sz="4" w:space="0" w:color="auto"/>
              <w:right w:val="single" w:sz="4" w:space="0" w:color="auto"/>
            </w:tcBorders>
            <w:vAlign w:val="center"/>
            <w:hideMark/>
          </w:tcPr>
          <w:p w14:paraId="1DBCCCD2"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18 Cursos/cm</w:t>
            </w:r>
          </w:p>
        </w:tc>
        <w:tc>
          <w:tcPr>
            <w:tcW w:w="2527" w:type="dxa"/>
            <w:tcBorders>
              <w:top w:val="single" w:sz="4" w:space="0" w:color="auto"/>
              <w:left w:val="single" w:sz="4" w:space="0" w:color="auto"/>
              <w:bottom w:val="single" w:sz="4" w:space="0" w:color="auto"/>
              <w:right w:val="single" w:sz="4" w:space="0" w:color="auto"/>
            </w:tcBorders>
            <w:vAlign w:val="center"/>
            <w:hideMark/>
          </w:tcPr>
          <w:p w14:paraId="6F0A4A29" w14:textId="77777777" w:rsidR="00A75DCB" w:rsidRPr="00232AFF" w:rsidRDefault="00A75DCB" w:rsidP="00760031">
            <w:pPr>
              <w:jc w:val="center"/>
              <w:rPr>
                <w:rFonts w:ascii="Arial" w:hAnsi="Arial" w:cs="Arial"/>
                <w:sz w:val="20"/>
                <w:szCs w:val="20"/>
              </w:rPr>
            </w:pPr>
            <w:r w:rsidRPr="00232AFF">
              <w:rPr>
                <w:rFonts w:ascii="Arial" w:hAnsi="Arial" w:cs="Arial"/>
                <w:sz w:val="20"/>
                <w:szCs w:val="20"/>
              </w:rPr>
              <w:t>5%±</w:t>
            </w:r>
          </w:p>
        </w:tc>
      </w:tr>
    </w:tbl>
    <w:p w14:paraId="43EBD66A" w14:textId="77777777" w:rsidR="00A75DCB" w:rsidRPr="00232AFF" w:rsidRDefault="00A75DCB" w:rsidP="00A75DCB">
      <w:pPr>
        <w:rPr>
          <w:rFonts w:ascii="Arial" w:eastAsia="Times New Roman" w:hAnsi="Arial" w:cs="Arial"/>
          <w:sz w:val="20"/>
          <w:szCs w:val="20"/>
        </w:rPr>
      </w:pPr>
    </w:p>
    <w:p w14:paraId="498D88BC" w14:textId="77777777" w:rsidR="00A75DCB" w:rsidRPr="00232AFF" w:rsidRDefault="00A75DCB" w:rsidP="00A75DCB">
      <w:pPr>
        <w:rPr>
          <w:rFonts w:ascii="Arial" w:eastAsia="Times New Roman" w:hAnsi="Arial" w:cs="Arial"/>
          <w:sz w:val="20"/>
          <w:szCs w:val="20"/>
        </w:rPr>
      </w:pPr>
    </w:p>
    <w:p w14:paraId="5D540563" w14:textId="77777777" w:rsidR="00580377" w:rsidRPr="00232AFF" w:rsidRDefault="00A75DCB" w:rsidP="00A75DCB">
      <w:pPr>
        <w:rPr>
          <w:rFonts w:ascii="Arial" w:eastAsia="Times New Roman" w:hAnsi="Arial" w:cs="Arial"/>
          <w:b/>
          <w:bCs/>
          <w:sz w:val="20"/>
          <w:szCs w:val="20"/>
        </w:rPr>
      </w:pPr>
      <w:r w:rsidRPr="00232AFF">
        <w:rPr>
          <w:rFonts w:ascii="Arial" w:eastAsia="Times New Roman" w:hAnsi="Arial" w:cs="Arial"/>
          <w:b/>
          <w:bCs/>
          <w:sz w:val="20"/>
          <w:szCs w:val="20"/>
        </w:rPr>
        <w:t xml:space="preserve">                                                  </w:t>
      </w:r>
    </w:p>
    <w:p w14:paraId="1BC5DA86" w14:textId="77777777" w:rsidR="00580377" w:rsidRPr="00232AFF" w:rsidRDefault="00580377" w:rsidP="00A75DCB">
      <w:pPr>
        <w:rPr>
          <w:rFonts w:ascii="Arial" w:eastAsia="Times New Roman" w:hAnsi="Arial" w:cs="Arial"/>
          <w:b/>
          <w:bCs/>
          <w:sz w:val="20"/>
          <w:szCs w:val="20"/>
        </w:rPr>
      </w:pPr>
    </w:p>
    <w:p w14:paraId="6E37D79C" w14:textId="77777777" w:rsidR="00232AFF" w:rsidRDefault="00232AFF" w:rsidP="00A75DCB">
      <w:pPr>
        <w:rPr>
          <w:rFonts w:ascii="Arial" w:eastAsia="Times New Roman" w:hAnsi="Arial" w:cs="Arial"/>
          <w:b/>
          <w:bCs/>
          <w:sz w:val="20"/>
          <w:szCs w:val="20"/>
        </w:rPr>
      </w:pPr>
    </w:p>
    <w:p w14:paraId="09749AEB" w14:textId="77777777" w:rsidR="00232AFF" w:rsidRDefault="00232AFF" w:rsidP="00A75DCB">
      <w:pPr>
        <w:rPr>
          <w:rFonts w:ascii="Arial" w:eastAsia="Times New Roman" w:hAnsi="Arial" w:cs="Arial"/>
          <w:b/>
          <w:bCs/>
          <w:sz w:val="20"/>
          <w:szCs w:val="20"/>
        </w:rPr>
      </w:pPr>
    </w:p>
    <w:p w14:paraId="034DA2F4" w14:textId="77777777" w:rsidR="00232AFF" w:rsidRDefault="00232AFF" w:rsidP="00A75DCB">
      <w:pPr>
        <w:rPr>
          <w:rFonts w:ascii="Arial" w:eastAsia="Times New Roman" w:hAnsi="Arial" w:cs="Arial"/>
          <w:b/>
          <w:bCs/>
          <w:sz w:val="20"/>
          <w:szCs w:val="20"/>
        </w:rPr>
      </w:pPr>
    </w:p>
    <w:p w14:paraId="11558552" w14:textId="77777777" w:rsidR="00232AFF" w:rsidRDefault="00232AFF" w:rsidP="00A75DCB">
      <w:pPr>
        <w:rPr>
          <w:rFonts w:ascii="Arial" w:eastAsia="Times New Roman" w:hAnsi="Arial" w:cs="Arial"/>
          <w:b/>
          <w:bCs/>
          <w:sz w:val="20"/>
          <w:szCs w:val="20"/>
        </w:rPr>
      </w:pPr>
    </w:p>
    <w:p w14:paraId="221B035F" w14:textId="77777777" w:rsidR="00232AFF" w:rsidRDefault="00232AFF" w:rsidP="00A75DCB">
      <w:pPr>
        <w:rPr>
          <w:rFonts w:ascii="Arial" w:eastAsia="Times New Roman" w:hAnsi="Arial" w:cs="Arial"/>
          <w:b/>
          <w:bCs/>
          <w:sz w:val="20"/>
          <w:szCs w:val="20"/>
        </w:rPr>
      </w:pPr>
    </w:p>
    <w:p w14:paraId="699141B1" w14:textId="77777777" w:rsidR="00232AFF" w:rsidRDefault="00232AFF" w:rsidP="00A75DCB">
      <w:pPr>
        <w:rPr>
          <w:rFonts w:ascii="Arial" w:eastAsia="Times New Roman" w:hAnsi="Arial" w:cs="Arial"/>
          <w:b/>
          <w:bCs/>
          <w:sz w:val="20"/>
          <w:szCs w:val="20"/>
        </w:rPr>
      </w:pPr>
    </w:p>
    <w:p w14:paraId="722A2E5F" w14:textId="77777777" w:rsidR="00232AFF" w:rsidRDefault="00232AFF" w:rsidP="00A75DCB">
      <w:pPr>
        <w:rPr>
          <w:rFonts w:ascii="Arial" w:eastAsia="Times New Roman" w:hAnsi="Arial" w:cs="Arial"/>
          <w:b/>
          <w:bCs/>
          <w:sz w:val="20"/>
          <w:szCs w:val="20"/>
        </w:rPr>
      </w:pPr>
    </w:p>
    <w:p w14:paraId="170673DF" w14:textId="77777777" w:rsidR="00232AFF" w:rsidRDefault="00232AFF" w:rsidP="00A75DCB">
      <w:pPr>
        <w:rPr>
          <w:rFonts w:ascii="Arial" w:eastAsia="Times New Roman" w:hAnsi="Arial" w:cs="Arial"/>
          <w:b/>
          <w:bCs/>
          <w:sz w:val="20"/>
          <w:szCs w:val="20"/>
        </w:rPr>
      </w:pPr>
    </w:p>
    <w:p w14:paraId="765D28D0" w14:textId="77777777" w:rsidR="00232AFF" w:rsidRDefault="00232AFF" w:rsidP="00A75DCB">
      <w:pPr>
        <w:rPr>
          <w:rFonts w:ascii="Arial" w:eastAsia="Times New Roman" w:hAnsi="Arial" w:cs="Arial"/>
          <w:b/>
          <w:bCs/>
          <w:sz w:val="20"/>
          <w:szCs w:val="20"/>
        </w:rPr>
      </w:pPr>
    </w:p>
    <w:p w14:paraId="15BA3E29" w14:textId="77777777" w:rsidR="00232AFF" w:rsidRDefault="00232AFF" w:rsidP="00A75DCB">
      <w:pPr>
        <w:rPr>
          <w:rFonts w:ascii="Arial" w:eastAsia="Times New Roman" w:hAnsi="Arial" w:cs="Arial"/>
          <w:b/>
          <w:bCs/>
          <w:sz w:val="20"/>
          <w:szCs w:val="20"/>
        </w:rPr>
      </w:pPr>
    </w:p>
    <w:p w14:paraId="0FE71E76" w14:textId="77777777" w:rsidR="00232AFF" w:rsidRDefault="00232AFF" w:rsidP="00A75DCB">
      <w:pPr>
        <w:rPr>
          <w:rFonts w:ascii="Arial" w:eastAsia="Times New Roman" w:hAnsi="Arial" w:cs="Arial"/>
          <w:b/>
          <w:bCs/>
          <w:sz w:val="20"/>
          <w:szCs w:val="20"/>
        </w:rPr>
      </w:pPr>
    </w:p>
    <w:p w14:paraId="76F5ED84" w14:textId="77777777" w:rsidR="00232AFF" w:rsidRDefault="00232AFF" w:rsidP="00A75DCB">
      <w:pPr>
        <w:rPr>
          <w:rFonts w:ascii="Arial" w:eastAsia="Times New Roman" w:hAnsi="Arial" w:cs="Arial"/>
          <w:b/>
          <w:bCs/>
          <w:sz w:val="20"/>
          <w:szCs w:val="20"/>
        </w:rPr>
      </w:pPr>
    </w:p>
    <w:p w14:paraId="55C3612C" w14:textId="30884619" w:rsidR="00A75DCB" w:rsidRPr="00232AFF" w:rsidRDefault="00A75DCB" w:rsidP="00A75DCB">
      <w:pPr>
        <w:rPr>
          <w:rFonts w:ascii="Arial" w:eastAsia="Times New Roman" w:hAnsi="Arial" w:cs="Arial"/>
          <w:b/>
          <w:bCs/>
          <w:sz w:val="20"/>
          <w:szCs w:val="20"/>
        </w:rPr>
      </w:pPr>
      <w:r w:rsidRPr="00232AFF">
        <w:rPr>
          <w:rFonts w:ascii="Arial" w:eastAsia="Times New Roman" w:hAnsi="Arial" w:cs="Arial"/>
          <w:b/>
          <w:bCs/>
          <w:sz w:val="20"/>
          <w:szCs w:val="20"/>
        </w:rPr>
        <w:t>BERMUDA LEGGING/CICLISTA:</w:t>
      </w:r>
    </w:p>
    <w:p w14:paraId="4373BCC3" w14:textId="77777777" w:rsidR="00A75DCB" w:rsidRPr="00232AFF" w:rsidRDefault="00A75DCB" w:rsidP="00A75DCB">
      <w:pPr>
        <w:rPr>
          <w:rFonts w:ascii="Arial" w:eastAsia="Times New Roman" w:hAnsi="Arial" w:cs="Arial"/>
          <w:sz w:val="20"/>
          <w:szCs w:val="20"/>
        </w:rPr>
      </w:pPr>
      <w:r w:rsidRPr="00232AFF">
        <w:rPr>
          <w:rFonts w:ascii="Arial" w:eastAsia="Times New Roman" w:hAnsi="Arial" w:cs="Arial"/>
          <w:sz w:val="20"/>
          <w:szCs w:val="20"/>
        </w:rPr>
        <w:t xml:space="preserve">                                                       </w:t>
      </w:r>
      <w:r w:rsidRPr="00232AFF">
        <w:rPr>
          <w:rFonts w:ascii="Arial" w:eastAsia="Times New Roman" w:hAnsi="Arial" w:cs="Arial"/>
          <w:noProof/>
          <w:sz w:val="20"/>
          <w:szCs w:val="20"/>
        </w:rPr>
        <w:drawing>
          <wp:anchor distT="0" distB="0" distL="114300" distR="114300" simplePos="0" relativeHeight="251664384" behindDoc="1" locked="0" layoutInCell="1" allowOverlap="1" wp14:anchorId="4F28DF17" wp14:editId="6E035C87">
            <wp:simplePos x="0" y="0"/>
            <wp:positionH relativeFrom="column">
              <wp:posOffset>1861185</wp:posOffset>
            </wp:positionH>
            <wp:positionV relativeFrom="paragraph">
              <wp:posOffset>229870</wp:posOffset>
            </wp:positionV>
            <wp:extent cx="2095500" cy="2018665"/>
            <wp:effectExtent l="0" t="0" r="0" b="635"/>
            <wp:wrapNone/>
            <wp:docPr id="148995983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2">
                      <a:extLst>
                        <a:ext uri="{28A0092B-C50C-407E-A947-70E740481C1C}">
                          <a14:useLocalDpi xmlns:a14="http://schemas.microsoft.com/office/drawing/2010/main" val="0"/>
                        </a:ext>
                      </a:extLst>
                    </a:blip>
                    <a:srcRect r="29429"/>
                    <a:stretch/>
                  </pic:blipFill>
                  <pic:spPr bwMode="auto">
                    <a:xfrm>
                      <a:off x="0" y="0"/>
                      <a:ext cx="2095500" cy="2018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1D4E45" w14:textId="77777777" w:rsidR="00A75DCB" w:rsidRPr="00232AFF" w:rsidRDefault="00A75DCB" w:rsidP="00A75DCB">
      <w:pPr>
        <w:rPr>
          <w:rFonts w:ascii="Arial" w:eastAsia="Times New Roman" w:hAnsi="Arial" w:cs="Arial"/>
          <w:sz w:val="20"/>
          <w:szCs w:val="20"/>
        </w:rPr>
      </w:pPr>
    </w:p>
    <w:p w14:paraId="61508734" w14:textId="77777777" w:rsidR="00A75DCB" w:rsidRPr="00232AFF" w:rsidRDefault="00A75DCB" w:rsidP="00A75DCB">
      <w:pPr>
        <w:rPr>
          <w:rFonts w:ascii="Arial" w:eastAsia="Times New Roman" w:hAnsi="Arial" w:cs="Arial"/>
          <w:sz w:val="20"/>
          <w:szCs w:val="20"/>
        </w:rPr>
      </w:pPr>
    </w:p>
    <w:p w14:paraId="695FC36F" w14:textId="77777777" w:rsidR="00A75DCB" w:rsidRPr="00232AFF" w:rsidRDefault="00A75DCB" w:rsidP="00A75DCB">
      <w:pPr>
        <w:rPr>
          <w:rFonts w:ascii="Arial" w:eastAsia="Times New Roman" w:hAnsi="Arial" w:cs="Arial"/>
          <w:sz w:val="20"/>
          <w:szCs w:val="20"/>
        </w:rPr>
      </w:pPr>
      <w:r w:rsidRPr="00232AFF">
        <w:rPr>
          <w:rFonts w:ascii="Arial" w:eastAsia="Times New Roman" w:hAnsi="Arial" w:cs="Arial"/>
          <w:noProof/>
          <w:sz w:val="20"/>
          <w:szCs w:val="20"/>
        </w:rPr>
        <w:drawing>
          <wp:anchor distT="0" distB="0" distL="114300" distR="114300" simplePos="0" relativeHeight="251665408" behindDoc="1" locked="0" layoutInCell="1" allowOverlap="1" wp14:anchorId="1201ABD2" wp14:editId="652945AB">
            <wp:simplePos x="0" y="0"/>
            <wp:positionH relativeFrom="column">
              <wp:posOffset>2516505</wp:posOffset>
            </wp:positionH>
            <wp:positionV relativeFrom="paragraph">
              <wp:posOffset>757555</wp:posOffset>
            </wp:positionV>
            <wp:extent cx="221226" cy="190500"/>
            <wp:effectExtent l="0" t="0" r="7620" b="0"/>
            <wp:wrapTight wrapText="bothSides">
              <wp:wrapPolygon edited="0">
                <wp:start x="0" y="0"/>
                <wp:lineTo x="0" y="19440"/>
                <wp:lineTo x="20483" y="19440"/>
                <wp:lineTo x="20483" y="0"/>
                <wp:lineTo x="0" y="0"/>
              </wp:wrapPolygon>
            </wp:wrapTight>
            <wp:docPr id="153802045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3">
                      <a:extLst>
                        <a:ext uri="{28A0092B-C50C-407E-A947-70E740481C1C}">
                          <a14:useLocalDpi xmlns:a14="http://schemas.microsoft.com/office/drawing/2010/main" val="0"/>
                        </a:ext>
                      </a:extLst>
                    </a:blip>
                    <a:srcRect l="12174" t="69325" r="68770" b="12608"/>
                    <a:stretch/>
                  </pic:blipFill>
                  <pic:spPr bwMode="auto">
                    <a:xfrm>
                      <a:off x="0" y="0"/>
                      <a:ext cx="221226" cy="190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D96898" w14:textId="77777777" w:rsidR="00A75DCB" w:rsidRPr="00232AFF" w:rsidRDefault="00A75DCB" w:rsidP="00A75DCB">
      <w:pPr>
        <w:rPr>
          <w:rFonts w:ascii="Arial" w:eastAsia="Times New Roman" w:hAnsi="Arial" w:cs="Arial"/>
          <w:sz w:val="20"/>
          <w:szCs w:val="20"/>
        </w:rPr>
      </w:pPr>
    </w:p>
    <w:p w14:paraId="448E5EF1" w14:textId="77777777" w:rsidR="00A75DCB" w:rsidRPr="00232AFF" w:rsidRDefault="00A75DCB" w:rsidP="00A75DCB">
      <w:pPr>
        <w:rPr>
          <w:rFonts w:ascii="Arial" w:eastAsia="Times New Roman" w:hAnsi="Arial" w:cs="Arial"/>
          <w:sz w:val="20"/>
          <w:szCs w:val="20"/>
        </w:rPr>
      </w:pPr>
    </w:p>
    <w:p w14:paraId="24DD2795" w14:textId="77777777" w:rsidR="00A75DCB" w:rsidRPr="00232AFF" w:rsidRDefault="00A75DCB" w:rsidP="00A75DCB">
      <w:pPr>
        <w:rPr>
          <w:rFonts w:ascii="Arial" w:eastAsia="Times New Roman" w:hAnsi="Arial" w:cs="Arial"/>
          <w:sz w:val="20"/>
          <w:szCs w:val="20"/>
        </w:rPr>
      </w:pPr>
    </w:p>
    <w:p w14:paraId="53444569" w14:textId="77777777" w:rsidR="00A75DCB" w:rsidRPr="00232AFF" w:rsidRDefault="00A75DCB" w:rsidP="00A75DCB">
      <w:pPr>
        <w:rPr>
          <w:rFonts w:ascii="Arial" w:eastAsia="Times New Roman" w:hAnsi="Arial" w:cs="Arial"/>
          <w:sz w:val="20"/>
          <w:szCs w:val="20"/>
        </w:rPr>
      </w:pPr>
    </w:p>
    <w:p w14:paraId="7D27B584" w14:textId="77777777" w:rsidR="00A75DCB" w:rsidRPr="00232AFF" w:rsidRDefault="00A75DCB" w:rsidP="00A75DCB">
      <w:pPr>
        <w:rPr>
          <w:rFonts w:ascii="Arial" w:eastAsia="Times New Roman" w:hAnsi="Arial" w:cs="Arial"/>
          <w:sz w:val="20"/>
          <w:szCs w:val="20"/>
        </w:rPr>
      </w:pPr>
    </w:p>
    <w:p w14:paraId="776B8A20" w14:textId="77777777" w:rsidR="00A75DCB" w:rsidRPr="00232AFF" w:rsidRDefault="00A75DCB" w:rsidP="00A75DCB">
      <w:pPr>
        <w:tabs>
          <w:tab w:val="left" w:pos="1572"/>
        </w:tabs>
        <w:rPr>
          <w:rFonts w:ascii="Arial" w:eastAsia="Calibri" w:hAnsi="Arial" w:cs="Arial"/>
          <w:kern w:val="2"/>
          <w:sz w:val="20"/>
          <w:szCs w:val="20"/>
          <w14:ligatures w14:val="standardContextual"/>
        </w:rPr>
      </w:pPr>
      <w:r w:rsidRPr="00232AFF">
        <w:rPr>
          <w:rFonts w:ascii="Arial" w:eastAsia="Times New Roman" w:hAnsi="Arial" w:cs="Arial"/>
          <w:sz w:val="20"/>
          <w:szCs w:val="20"/>
        </w:rPr>
        <w:t>BERMUDA LEGGING/CICLISTA:</w:t>
      </w:r>
      <w:r w:rsidRPr="00232AFF">
        <w:rPr>
          <w:rFonts w:ascii="Arial" w:eastAsia="Times New Roman" w:hAnsi="Arial" w:cs="Arial"/>
          <w:sz w:val="20"/>
          <w:szCs w:val="20"/>
        </w:rPr>
        <w:tab/>
      </w:r>
      <w:r w:rsidRPr="00232AFF">
        <w:rPr>
          <w:rFonts w:ascii="Arial" w:eastAsia="Calibri" w:hAnsi="Arial" w:cs="Arial"/>
          <w:kern w:val="2"/>
          <w:sz w:val="20"/>
          <w:szCs w:val="20"/>
          <w14:ligatures w14:val="standardContextual"/>
        </w:rPr>
        <w:t xml:space="preserve">Confeccionada em malha suplex cor Azul Petróleo 19-4034 TPX na composição 90% poliéster 10% elastano com tolerância de variação de 3 pontos percentuais +/- para a fibra e o elastano aceita-se de 8% a 10%, gramatura 315 g/m², com tolerância de variação de 5% para +/-. </w:t>
      </w:r>
      <w:r w:rsidRPr="00232AFF">
        <w:rPr>
          <w:rFonts w:ascii="Arial" w:eastAsia="Calibri" w:hAnsi="Arial" w:cs="Arial"/>
          <w:kern w:val="2"/>
          <w:sz w:val="20"/>
          <w:szCs w:val="20"/>
          <w:shd w:val="clear" w:color="auto" w:fill="FFFFFF" w:themeFill="background1"/>
          <w14:ligatures w14:val="standardContextual"/>
        </w:rPr>
        <w:t xml:space="preserve">FRISOS: Em cada lateral da bermuda legging deverá ser aplicado um friso sobreposto de 10mm </w:t>
      </w:r>
      <w:r w:rsidRPr="00232AFF">
        <w:rPr>
          <w:rFonts w:ascii="Arial" w:hAnsi="Arial" w:cs="Arial"/>
          <w:sz w:val="20"/>
          <w:szCs w:val="20"/>
          <w:shd w:val="clear" w:color="auto" w:fill="FFFFFF" w:themeFill="background1"/>
        </w:rPr>
        <w:t>em meia malha PV 70% poliéster e 30% viscose, com tolerância de variação de 3 pontos percentuais para +/-, gramatura 170gr/m² com tolerância de variação de 5% para +/-, sendo</w:t>
      </w:r>
      <w:r w:rsidRPr="00232AFF">
        <w:rPr>
          <w:rFonts w:ascii="Arial" w:hAnsi="Arial" w:cs="Arial"/>
          <w:sz w:val="20"/>
          <w:szCs w:val="20"/>
        </w:rPr>
        <w:t xml:space="preserve"> o friso cor Azul Marinho Pantone </w:t>
      </w:r>
      <w:r w:rsidRPr="00232AFF">
        <w:rPr>
          <w:rFonts w:ascii="Arial" w:hAnsi="Arial" w:cs="Arial"/>
          <w:sz w:val="20"/>
          <w:szCs w:val="20"/>
          <w:shd w:val="clear" w:color="auto" w:fill="FFFFFF" w:themeFill="background1"/>
        </w:rPr>
        <w:t>19-3920 TPX</w:t>
      </w:r>
      <w:r w:rsidRPr="00232AFF">
        <w:rPr>
          <w:rFonts w:ascii="Arial" w:hAnsi="Arial" w:cs="Arial"/>
          <w:sz w:val="20"/>
          <w:szCs w:val="20"/>
        </w:rPr>
        <w:t xml:space="preserve">, aplicados com aparelho apropriado para melhor uniformidade e qualidade em máquina catraca ponto corrente, conforme imagem Ilustrativa. </w:t>
      </w:r>
      <w:r w:rsidRPr="00232AFF">
        <w:rPr>
          <w:rFonts w:ascii="Arial" w:eastAsia="Calibri" w:hAnsi="Arial" w:cs="Arial"/>
          <w:color w:val="201F1E"/>
          <w:kern w:val="2"/>
          <w:sz w:val="20"/>
          <w:szCs w:val="20"/>
          <w:shd w:val="clear" w:color="auto" w:fill="FFFFFF"/>
          <w14:ligatures w14:val="standardContextual"/>
        </w:rPr>
        <w:t xml:space="preserve">CÓS: Anatômico aplicado separado no corpo com elástico de 40mm em toda a circunferência do mesmo tecido e mesma cor do corpo. BAINHAS: As bainhas deverão ser feitas em máquina de cobertura duas agulhas, bitola larga com 20mm acabadas. </w:t>
      </w:r>
      <w:r w:rsidRPr="00232AFF">
        <w:rPr>
          <w:rFonts w:ascii="Arial" w:hAnsi="Arial" w:cs="Arial"/>
          <w:sz w:val="20"/>
          <w:szCs w:val="20"/>
        </w:rPr>
        <w:t xml:space="preserve">SILKSCREEN: Na parte da frente do lado esquerdo de quem veste logo acima da barra deverá ser estampado o brasão do município com suas devidas cores, comprimento modelo ciclista até os joelhos  altura proporcional conforme representado em imagem ilustrativa da calça legging. </w:t>
      </w:r>
      <w:r w:rsidRPr="00232AFF">
        <w:rPr>
          <w:rFonts w:ascii="Arial" w:eastAsia="Calibri" w:hAnsi="Arial" w:cs="Arial"/>
          <w:bCs/>
          <w:kern w:val="2"/>
          <w:sz w:val="20"/>
          <w:szCs w:val="20"/>
          <w14:ligatures w14:val="standardContextual"/>
        </w:rPr>
        <w:t xml:space="preserve">PRODUÇÃO FECHAMENTO: </w:t>
      </w:r>
      <w:r w:rsidRPr="00232AFF">
        <w:rPr>
          <w:rFonts w:ascii="Arial" w:eastAsia="Calibri" w:hAnsi="Arial" w:cs="Arial"/>
          <w:kern w:val="2"/>
          <w:sz w:val="20"/>
          <w:szCs w:val="20"/>
          <w14:ligatures w14:val="standardContextual"/>
        </w:rPr>
        <w:t xml:space="preserve">O fechamento das laterais, entre pernas, junção do cós com o corpo, gancho traseiro, gancho dianteiro, deverão ser costurados em máquina overlock ponto conjugado 04 fios. Para confecção desta peça deverá ser utilizada linha 100% Poliéster, n° 120, na cor do tecido. </w:t>
      </w:r>
      <w:r w:rsidRPr="00232AFF">
        <w:rPr>
          <w:rFonts w:ascii="Arial" w:eastAsia="Calibri" w:hAnsi="Arial" w:cs="Arial"/>
          <w:bCs/>
          <w:kern w:val="2"/>
          <w:sz w:val="20"/>
          <w:szCs w:val="20"/>
          <w14:ligatures w14:val="standardContextual"/>
        </w:rPr>
        <w:t xml:space="preserve">ETIQUETA: </w:t>
      </w:r>
      <w:r w:rsidRPr="00232AFF">
        <w:rPr>
          <w:rFonts w:ascii="Arial" w:eastAsia="Calibri" w:hAnsi="Arial" w:cs="Arial"/>
          <w:kern w:val="2"/>
          <w:sz w:val="20"/>
          <w:szCs w:val="20"/>
          <w14:ligatures w14:val="standardContextual"/>
        </w:rPr>
        <w:t xml:space="preserve">Aplicada internamente centralizada no gancho traseiro, com identificação do fabricante, CNPJ, composição do tecido, numeração da peça e respectivas instruções de lavagem e ano de fabricação. As bermudas legging devem estar limpas e integras, isentas de qualquer defeito que comprometa sua apresentação. </w:t>
      </w:r>
      <w:r w:rsidRPr="00232AFF">
        <w:rPr>
          <w:rFonts w:ascii="Arial" w:eastAsia="Calibri" w:hAnsi="Arial" w:cs="Arial"/>
          <w:bCs/>
          <w:kern w:val="2"/>
          <w:sz w:val="20"/>
          <w:szCs w:val="20"/>
          <w14:ligatures w14:val="standardContextual"/>
        </w:rPr>
        <w:t>EMBALAGEM:</w:t>
      </w:r>
      <w:r w:rsidRPr="00232AFF">
        <w:rPr>
          <w:rFonts w:ascii="Arial" w:eastAsia="Calibri" w:hAnsi="Arial" w:cs="Arial"/>
          <w:kern w:val="2"/>
          <w:sz w:val="20"/>
          <w:szCs w:val="20"/>
          <w14:ligatures w14:val="standardContextual"/>
        </w:rPr>
        <w:t xml:space="preserve"> As peças deverão ser embaladas individualmente em saco plástico transparente e posteriormente encaixotado por tamanho e por item separadamente em caixas de papelão resistente ao transporte e armazenagem. Deverá ser apresentado uma amostra em qualquer tamanho em 10 dias corridos. Junto com as amostras deverá ser apresentado os laudos solicitados nas tabelas, os laudos deverão ser emitidos por laboratório têxtil acreditado pelo INMETRO.</w:t>
      </w:r>
    </w:p>
    <w:p w14:paraId="739EF385" w14:textId="77777777" w:rsidR="00A75DCB" w:rsidRPr="00232AFF" w:rsidRDefault="00A75DCB" w:rsidP="00A75DCB">
      <w:pPr>
        <w:tabs>
          <w:tab w:val="left" w:pos="284"/>
        </w:tabs>
        <w:jc w:val="both"/>
        <w:rPr>
          <w:rFonts w:ascii="Arial" w:hAnsi="Arial" w:cs="Arial"/>
          <w:b/>
          <w:sz w:val="20"/>
          <w:szCs w:val="20"/>
        </w:rPr>
      </w:pPr>
      <w:r w:rsidRPr="00232AFF">
        <w:rPr>
          <w:rFonts w:ascii="Arial" w:hAnsi="Arial" w:cs="Arial"/>
          <w:b/>
          <w:sz w:val="20"/>
          <w:szCs w:val="20"/>
        </w:rPr>
        <w:t xml:space="preserve">                                                                   MEIAS</w:t>
      </w:r>
    </w:p>
    <w:p w14:paraId="33F125EF" w14:textId="77777777" w:rsidR="00A75DCB" w:rsidRPr="00232AFF" w:rsidRDefault="00A75DCB" w:rsidP="00A75DCB">
      <w:pPr>
        <w:pStyle w:val="Ttulo1"/>
        <w:tabs>
          <w:tab w:val="left" w:pos="284"/>
        </w:tabs>
        <w:jc w:val="both"/>
        <w:rPr>
          <w:rFonts w:ascii="Arial" w:hAnsi="Arial" w:cs="Arial"/>
          <w:color w:val="auto"/>
          <w:sz w:val="20"/>
          <w:szCs w:val="20"/>
        </w:rPr>
      </w:pPr>
      <w:r w:rsidRPr="00232AFF">
        <w:rPr>
          <w:rStyle w:val="nfaseSutil"/>
          <w:rFonts w:ascii="Arial" w:hAnsi="Arial" w:cs="Arial"/>
          <w:i w:val="0"/>
          <w:iCs w:val="0"/>
          <w:color w:val="auto"/>
          <w:sz w:val="20"/>
          <w:szCs w:val="20"/>
        </w:rPr>
        <w:t>1.1 – DESCRIÇÃO DO PRODUTO</w:t>
      </w:r>
    </w:p>
    <w:p w14:paraId="45491BF7" w14:textId="77777777" w:rsidR="00A75DCB" w:rsidRPr="00232AFF" w:rsidRDefault="00A75DCB" w:rsidP="00A75DCB">
      <w:pPr>
        <w:pStyle w:val="PargrafodaLista"/>
        <w:numPr>
          <w:ilvl w:val="0"/>
          <w:numId w:val="52"/>
        </w:numPr>
        <w:tabs>
          <w:tab w:val="left" w:pos="284"/>
        </w:tabs>
        <w:spacing w:line="240" w:lineRule="auto"/>
        <w:jc w:val="both"/>
        <w:rPr>
          <w:rFonts w:ascii="Arial" w:hAnsi="Arial" w:cs="Arial"/>
          <w:sz w:val="20"/>
          <w:szCs w:val="20"/>
        </w:rPr>
      </w:pPr>
      <w:r w:rsidRPr="00232AFF">
        <w:rPr>
          <w:rFonts w:ascii="Arial" w:hAnsi="Arial" w:cs="Arial"/>
          <w:sz w:val="20"/>
          <w:szCs w:val="20"/>
        </w:rPr>
        <w:t>Meia de algodão tipo colegial;</w:t>
      </w:r>
    </w:p>
    <w:p w14:paraId="20C299EA" w14:textId="77777777" w:rsidR="00A75DCB" w:rsidRPr="00232AFF" w:rsidRDefault="00A75DCB" w:rsidP="00A75DCB">
      <w:pPr>
        <w:pStyle w:val="Ttulo1"/>
        <w:tabs>
          <w:tab w:val="left" w:pos="284"/>
        </w:tabs>
        <w:jc w:val="both"/>
        <w:rPr>
          <w:rStyle w:val="nfaseSutil"/>
          <w:rFonts w:ascii="Arial" w:hAnsi="Arial" w:cs="Arial"/>
          <w:i w:val="0"/>
          <w:iCs w:val="0"/>
          <w:color w:val="auto"/>
          <w:sz w:val="20"/>
          <w:szCs w:val="20"/>
        </w:rPr>
      </w:pPr>
      <w:r w:rsidRPr="00232AFF">
        <w:rPr>
          <w:rStyle w:val="nfaseSutil"/>
          <w:rFonts w:ascii="Arial" w:hAnsi="Arial" w:cs="Arial"/>
          <w:i w:val="0"/>
          <w:iCs w:val="0"/>
          <w:color w:val="auto"/>
          <w:sz w:val="20"/>
          <w:szCs w:val="20"/>
        </w:rPr>
        <w:t>1.2 – ILUSTRAÇÃO DO PRODUTO</w:t>
      </w:r>
    </w:p>
    <w:p w14:paraId="64976EE9" w14:textId="77777777" w:rsidR="00A75DCB" w:rsidRPr="00232AFF" w:rsidRDefault="00A75DCB" w:rsidP="00A75DCB">
      <w:pPr>
        <w:tabs>
          <w:tab w:val="left" w:pos="284"/>
        </w:tabs>
        <w:jc w:val="both"/>
        <w:rPr>
          <w:rFonts w:ascii="Arial" w:hAnsi="Arial" w:cs="Arial"/>
          <w:sz w:val="20"/>
          <w:szCs w:val="20"/>
        </w:rPr>
      </w:pPr>
    </w:p>
    <w:p w14:paraId="2086D6BC" w14:textId="77777777" w:rsidR="00A75DCB" w:rsidRPr="00232AFF" w:rsidRDefault="00A75DCB" w:rsidP="00A75DCB">
      <w:pPr>
        <w:pStyle w:val="PargrafodaLista"/>
        <w:tabs>
          <w:tab w:val="left" w:pos="284"/>
        </w:tabs>
        <w:ind w:left="1068"/>
        <w:jc w:val="both"/>
        <w:rPr>
          <w:rFonts w:ascii="Arial" w:hAnsi="Arial" w:cs="Arial"/>
          <w:sz w:val="20"/>
          <w:szCs w:val="20"/>
        </w:rPr>
      </w:pPr>
      <w:r w:rsidRPr="00232AFF">
        <w:rPr>
          <w:rFonts w:ascii="Arial" w:hAnsi="Arial" w:cs="Arial"/>
          <w:noProof/>
          <w:sz w:val="20"/>
          <w:szCs w:val="20"/>
        </w:rPr>
        <mc:AlternateContent>
          <mc:Choice Requires="wps">
            <w:drawing>
              <wp:anchor distT="0" distB="0" distL="114300" distR="114300" simplePos="0" relativeHeight="251671552" behindDoc="1" locked="0" layoutInCell="1" allowOverlap="1" wp14:anchorId="7B629BAA" wp14:editId="10FAD434">
                <wp:simplePos x="0" y="0"/>
                <wp:positionH relativeFrom="column">
                  <wp:posOffset>1670685</wp:posOffset>
                </wp:positionH>
                <wp:positionV relativeFrom="paragraph">
                  <wp:posOffset>56515</wp:posOffset>
                </wp:positionV>
                <wp:extent cx="3032125" cy="2081530"/>
                <wp:effectExtent l="0" t="0" r="0" b="0"/>
                <wp:wrapNone/>
                <wp:docPr id="39" name="Retângulo de cantos arredondados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2125" cy="20815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FA42D2" id="Retângulo de cantos arredondados 39" o:spid="_x0000_s1026" style="position:absolute;margin-left:131.55pt;margin-top:4.45pt;width:238.75pt;height:163.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jI9GwIAADsEAAAOAAAAZHJzL2Uyb0RvYy54bWysU9uOEzEMfUfiH6K807n0srujTlerLkVI&#10;y0UsfECaZC6QiYOTdrp8PZ5MW8pFPCDmIbLH8fHxsbO8PXSG7TX6FmzJs0nKmbYSVGvrkn/6uHlx&#10;zZkPwiphwOqSP2nPb1fPny17V+gcGjBKIyMQ64velbwJwRVJ4mWjO+En4LSlYAXYiUAu1olC0RN6&#10;Z5I8TRdJD6gcgtTe09/7MchXEb+qtAzvqsrrwEzJiVuIJ8ZzO5zJaimKGoVrWnmkIf6BRSdaS0XP&#10;UPciCLbD9jeorpUIHqowkdAlUFWt1LEH6iZLf+nmsRFOx15IHO/OMvn/Byvf7h/dexyoe/cA8otn&#10;FtaNsLW+Q4S+0UJRuWwQKumdL84Jg+MplW37N6BotGIXIGpwqLAbAKk7dohSP52l1ofAJP2cptM8&#10;y+ecSYrl6XU2n8ZhJKI4pTv04ZWGjg1GyRF2Vn2ggcYaYv/gQxRcMSu6obz6zFnVGRrfXhiWLRaL&#10;q8haFMfLhH3CjP2CadWmNSY6WG/XBhmllnwTv2Oyv7xmLOtLfjMn5n+HSOP3J4jYR1y7QduXVkU7&#10;iNaMNrE09ij2oO+wyr7YgnoirRHGDaYXR0YD+I2znra35P7rTqDmzLy2NK+bbDYb1j06s/lVTg5e&#10;RraXEWElQZU8cDaa6zA+kZ3Dtm6oUhbbtXBHM67acFqGkdWRLG0oWT89gUs/3vrx5lffAQAA//8D&#10;AFBLAwQUAAYACAAAACEAoJFa4t0AAAAJAQAADwAAAGRycy9kb3ducmV2LnhtbEyPwU7DMBBE70j8&#10;g7VI3KjdBtI2ZFMhJLgiAgeOTrwkEfE6jZ008PWYEz2OZjTzJj8sthczjb5zjLBeKRDEtTMdNwjv&#10;b083OxA+aDa6d0wI3+ThUFxe5Doz7sSvNJehEbGEfaYR2hCGTEpft2S1X7mBOHqfbrQ6RDk20oz6&#10;FMttLzdKpdLqjuNCqwd6bKn+KieLUBs1qfFjftlXd6H8macjy+cj4vXV8nAPItAS/sPwhx/RoYhM&#10;lZvYeNEjbNJkHaMIuz2I6G9vVQqiQkiSdAuyyOX5g+IXAAD//wMAUEsBAi0AFAAGAAgAAAAhALaD&#10;OJL+AAAA4QEAABMAAAAAAAAAAAAAAAAAAAAAAFtDb250ZW50X1R5cGVzXS54bWxQSwECLQAUAAYA&#10;CAAAACEAOP0h/9YAAACUAQAACwAAAAAAAAAAAAAAAAAvAQAAX3JlbHMvLnJlbHNQSwECLQAUAAYA&#10;CAAAACEAiboyPRsCAAA7BAAADgAAAAAAAAAAAAAAAAAuAgAAZHJzL2Uyb0RvYy54bWxQSwECLQAU&#10;AAYACAAAACEAoJFa4t0AAAAJAQAADwAAAAAAAAAAAAAAAAB1BAAAZHJzL2Rvd25yZXYueG1sUEsF&#10;BgAAAAAEAAQA8wAAAH8FAAAAAA==&#10;"/>
            </w:pict>
          </mc:Fallback>
        </mc:AlternateContent>
      </w:r>
    </w:p>
    <w:p w14:paraId="6FE8A7F6" w14:textId="77777777" w:rsidR="00A75DCB" w:rsidRPr="00232AFF" w:rsidRDefault="00A75DCB" w:rsidP="00A75DCB">
      <w:pPr>
        <w:tabs>
          <w:tab w:val="left" w:pos="284"/>
        </w:tabs>
        <w:jc w:val="both"/>
        <w:rPr>
          <w:rFonts w:ascii="Arial" w:hAnsi="Arial" w:cs="Arial"/>
          <w:sz w:val="20"/>
          <w:szCs w:val="20"/>
        </w:rPr>
      </w:pPr>
      <w:r w:rsidRPr="00232AFF">
        <w:rPr>
          <w:rFonts w:ascii="Arial" w:hAnsi="Arial" w:cs="Arial"/>
          <w:noProof/>
          <w:sz w:val="20"/>
          <w:szCs w:val="20"/>
        </w:rPr>
        <w:drawing>
          <wp:anchor distT="0" distB="0" distL="114300" distR="114300" simplePos="0" relativeHeight="251673600" behindDoc="0" locked="0" layoutInCell="1" allowOverlap="1" wp14:anchorId="01AB83B8" wp14:editId="2BE8DF7E">
            <wp:simplePos x="0" y="0"/>
            <wp:positionH relativeFrom="column">
              <wp:posOffset>2634615</wp:posOffset>
            </wp:positionH>
            <wp:positionV relativeFrom="paragraph">
              <wp:posOffset>86360</wp:posOffset>
            </wp:positionV>
            <wp:extent cx="1085850" cy="1645285"/>
            <wp:effectExtent l="0" t="0" r="0" b="0"/>
            <wp:wrapThrough wrapText="bothSides">
              <wp:wrapPolygon edited="0">
                <wp:start x="0" y="0"/>
                <wp:lineTo x="0" y="21258"/>
                <wp:lineTo x="21221" y="21258"/>
                <wp:lineTo x="21221" y="0"/>
                <wp:lineTo x="0" y="0"/>
              </wp:wrapPolygon>
            </wp:wrapThrough>
            <wp:docPr id="12498349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834944" name=""/>
                    <pic:cNvPicPr/>
                  </pic:nvPicPr>
                  <pic:blipFill>
                    <a:blip r:embed="rId64">
                      <a:extLst>
                        <a:ext uri="{28A0092B-C50C-407E-A947-70E740481C1C}">
                          <a14:useLocalDpi xmlns:a14="http://schemas.microsoft.com/office/drawing/2010/main" val="0"/>
                        </a:ext>
                      </a:extLst>
                    </a:blip>
                    <a:stretch>
                      <a:fillRect/>
                    </a:stretch>
                  </pic:blipFill>
                  <pic:spPr>
                    <a:xfrm>
                      <a:off x="0" y="0"/>
                      <a:ext cx="1085850" cy="1645285"/>
                    </a:xfrm>
                    <a:prstGeom prst="rect">
                      <a:avLst/>
                    </a:prstGeom>
                  </pic:spPr>
                </pic:pic>
              </a:graphicData>
            </a:graphic>
            <wp14:sizeRelH relativeFrom="margin">
              <wp14:pctWidth>0</wp14:pctWidth>
            </wp14:sizeRelH>
            <wp14:sizeRelV relativeFrom="margin">
              <wp14:pctHeight>0</wp14:pctHeight>
            </wp14:sizeRelV>
          </wp:anchor>
        </w:drawing>
      </w:r>
    </w:p>
    <w:p w14:paraId="4B807503" w14:textId="77777777" w:rsidR="00A75DCB" w:rsidRPr="00232AFF" w:rsidRDefault="00A75DCB" w:rsidP="00A75DCB">
      <w:pPr>
        <w:tabs>
          <w:tab w:val="left" w:pos="284"/>
        </w:tabs>
        <w:jc w:val="both"/>
        <w:rPr>
          <w:rFonts w:ascii="Arial" w:hAnsi="Arial" w:cs="Arial"/>
          <w:sz w:val="20"/>
          <w:szCs w:val="20"/>
        </w:rPr>
      </w:pPr>
    </w:p>
    <w:p w14:paraId="1A15DC9E" w14:textId="77777777" w:rsidR="00A75DCB" w:rsidRPr="00232AFF" w:rsidRDefault="00A75DCB" w:rsidP="00A75DCB">
      <w:pPr>
        <w:tabs>
          <w:tab w:val="left" w:pos="284"/>
        </w:tabs>
        <w:jc w:val="both"/>
        <w:rPr>
          <w:rFonts w:ascii="Arial" w:hAnsi="Arial" w:cs="Arial"/>
          <w:sz w:val="20"/>
          <w:szCs w:val="20"/>
        </w:rPr>
      </w:pPr>
    </w:p>
    <w:p w14:paraId="53BD5BC9" w14:textId="77777777" w:rsidR="00A75DCB" w:rsidRPr="00232AFF" w:rsidRDefault="00A75DCB" w:rsidP="00A75DCB">
      <w:pPr>
        <w:tabs>
          <w:tab w:val="left" w:pos="284"/>
        </w:tabs>
        <w:jc w:val="both"/>
        <w:rPr>
          <w:rFonts w:ascii="Arial" w:hAnsi="Arial" w:cs="Arial"/>
          <w:sz w:val="20"/>
          <w:szCs w:val="20"/>
        </w:rPr>
      </w:pPr>
    </w:p>
    <w:p w14:paraId="22770550" w14:textId="77777777" w:rsidR="00A75DCB" w:rsidRPr="00232AFF" w:rsidRDefault="00A75DCB" w:rsidP="00A75DCB">
      <w:pPr>
        <w:tabs>
          <w:tab w:val="left" w:pos="284"/>
        </w:tabs>
        <w:jc w:val="both"/>
        <w:rPr>
          <w:rFonts w:ascii="Arial" w:hAnsi="Arial" w:cs="Arial"/>
          <w:sz w:val="20"/>
          <w:szCs w:val="20"/>
        </w:rPr>
      </w:pPr>
    </w:p>
    <w:p w14:paraId="4B1398FE" w14:textId="77777777" w:rsidR="00A75DCB" w:rsidRPr="00232AFF" w:rsidRDefault="00A75DCB" w:rsidP="00A75DCB">
      <w:pPr>
        <w:tabs>
          <w:tab w:val="left" w:pos="284"/>
        </w:tabs>
        <w:jc w:val="both"/>
        <w:rPr>
          <w:rFonts w:ascii="Arial" w:hAnsi="Arial" w:cs="Arial"/>
          <w:sz w:val="20"/>
          <w:szCs w:val="20"/>
        </w:rPr>
      </w:pPr>
    </w:p>
    <w:p w14:paraId="49E11453" w14:textId="77777777" w:rsidR="00A75DCB" w:rsidRPr="00232AFF" w:rsidRDefault="00A75DCB" w:rsidP="00A75DCB">
      <w:pPr>
        <w:tabs>
          <w:tab w:val="left" w:pos="284"/>
        </w:tabs>
        <w:jc w:val="both"/>
        <w:rPr>
          <w:rFonts w:ascii="Arial" w:hAnsi="Arial" w:cs="Arial"/>
          <w:sz w:val="20"/>
          <w:szCs w:val="20"/>
        </w:rPr>
      </w:pPr>
    </w:p>
    <w:p w14:paraId="5AD59C00" w14:textId="77777777" w:rsidR="00A75DCB" w:rsidRPr="00232AFF" w:rsidRDefault="00A75DCB" w:rsidP="00A75DCB">
      <w:pPr>
        <w:tabs>
          <w:tab w:val="left" w:pos="284"/>
        </w:tabs>
        <w:jc w:val="both"/>
        <w:rPr>
          <w:rFonts w:ascii="Arial" w:hAnsi="Arial" w:cs="Arial"/>
          <w:sz w:val="20"/>
          <w:szCs w:val="20"/>
        </w:rPr>
      </w:pPr>
    </w:p>
    <w:p w14:paraId="4FCEA2C3" w14:textId="77777777" w:rsidR="00A75DCB" w:rsidRPr="00232AFF" w:rsidRDefault="00A75DCB" w:rsidP="00A75DCB">
      <w:pPr>
        <w:pStyle w:val="Ttulo1"/>
        <w:tabs>
          <w:tab w:val="left" w:pos="284"/>
        </w:tabs>
        <w:jc w:val="both"/>
        <w:rPr>
          <w:rFonts w:ascii="Arial" w:hAnsi="Arial" w:cs="Arial"/>
          <w:color w:val="auto"/>
          <w:sz w:val="20"/>
          <w:szCs w:val="20"/>
        </w:rPr>
      </w:pPr>
      <w:r w:rsidRPr="00232AFF">
        <w:rPr>
          <w:rStyle w:val="nfaseSutil"/>
          <w:rFonts w:ascii="Arial" w:hAnsi="Arial" w:cs="Arial"/>
          <w:i w:val="0"/>
          <w:iCs w:val="0"/>
          <w:color w:val="auto"/>
          <w:sz w:val="20"/>
          <w:szCs w:val="20"/>
        </w:rPr>
        <w:lastRenderedPageBreak/>
        <w:t>1.3 – CARACTERÍSTICAS FÍSICAS DA MEIA</w:t>
      </w:r>
    </w:p>
    <w:p w14:paraId="4546E8DC" w14:textId="77777777" w:rsidR="00A75DCB" w:rsidRPr="00232AFF" w:rsidRDefault="00A75DCB" w:rsidP="00A75DCB">
      <w:pPr>
        <w:pStyle w:val="PargrafodaLista"/>
        <w:numPr>
          <w:ilvl w:val="0"/>
          <w:numId w:val="53"/>
        </w:numPr>
        <w:tabs>
          <w:tab w:val="left" w:pos="284"/>
        </w:tabs>
        <w:spacing w:line="240" w:lineRule="auto"/>
        <w:jc w:val="both"/>
        <w:rPr>
          <w:rFonts w:ascii="Arial" w:hAnsi="Arial" w:cs="Arial"/>
          <w:sz w:val="20"/>
          <w:szCs w:val="20"/>
        </w:rPr>
      </w:pPr>
      <w:r w:rsidRPr="00232AFF">
        <w:rPr>
          <w:rFonts w:ascii="Arial" w:hAnsi="Arial" w:cs="Arial"/>
          <w:sz w:val="20"/>
          <w:szCs w:val="20"/>
        </w:rPr>
        <w:t>Calcanhar verdadeiro;</w:t>
      </w:r>
    </w:p>
    <w:p w14:paraId="4C60077A" w14:textId="77777777" w:rsidR="00A75DCB" w:rsidRPr="00232AFF" w:rsidRDefault="00A75DCB" w:rsidP="00A75DCB">
      <w:pPr>
        <w:pStyle w:val="PargrafodaLista"/>
        <w:numPr>
          <w:ilvl w:val="0"/>
          <w:numId w:val="53"/>
        </w:numPr>
        <w:tabs>
          <w:tab w:val="left" w:pos="284"/>
        </w:tabs>
        <w:spacing w:line="240" w:lineRule="auto"/>
        <w:jc w:val="both"/>
        <w:rPr>
          <w:rFonts w:ascii="Arial" w:hAnsi="Arial" w:cs="Arial"/>
          <w:sz w:val="20"/>
          <w:szCs w:val="20"/>
        </w:rPr>
      </w:pPr>
      <w:r w:rsidRPr="00232AFF">
        <w:rPr>
          <w:rFonts w:ascii="Arial" w:hAnsi="Arial" w:cs="Arial"/>
          <w:sz w:val="20"/>
          <w:szCs w:val="20"/>
        </w:rPr>
        <w:t>Cor do corpo da meia: Branco;</w:t>
      </w:r>
    </w:p>
    <w:p w14:paraId="1B0BBF12" w14:textId="77777777" w:rsidR="00A75DCB" w:rsidRPr="00232AFF" w:rsidRDefault="00A75DCB" w:rsidP="00A75DCB">
      <w:pPr>
        <w:pStyle w:val="PargrafodaLista"/>
        <w:numPr>
          <w:ilvl w:val="0"/>
          <w:numId w:val="53"/>
        </w:numPr>
        <w:tabs>
          <w:tab w:val="left" w:pos="284"/>
        </w:tabs>
        <w:spacing w:line="240" w:lineRule="auto"/>
        <w:jc w:val="both"/>
        <w:rPr>
          <w:rFonts w:ascii="Arial" w:hAnsi="Arial" w:cs="Arial"/>
          <w:sz w:val="20"/>
          <w:szCs w:val="20"/>
        </w:rPr>
      </w:pPr>
      <w:r w:rsidRPr="00232AFF">
        <w:rPr>
          <w:rFonts w:ascii="Arial" w:hAnsi="Arial" w:cs="Arial"/>
          <w:sz w:val="20"/>
          <w:szCs w:val="20"/>
        </w:rPr>
        <w:t>Cor biqueira e calcanhar: Azul Marinho;</w:t>
      </w:r>
    </w:p>
    <w:p w14:paraId="2CADD0A9" w14:textId="77777777" w:rsidR="00A75DCB" w:rsidRPr="00232AFF" w:rsidRDefault="00A75DCB" w:rsidP="00A75DCB">
      <w:pPr>
        <w:pStyle w:val="PargrafodaLista"/>
        <w:numPr>
          <w:ilvl w:val="0"/>
          <w:numId w:val="53"/>
        </w:numPr>
        <w:tabs>
          <w:tab w:val="left" w:pos="284"/>
        </w:tabs>
        <w:spacing w:line="240" w:lineRule="auto"/>
        <w:jc w:val="both"/>
        <w:rPr>
          <w:rFonts w:ascii="Arial" w:hAnsi="Arial" w:cs="Arial"/>
          <w:sz w:val="20"/>
          <w:szCs w:val="20"/>
        </w:rPr>
      </w:pPr>
      <w:r w:rsidRPr="00232AFF">
        <w:rPr>
          <w:rFonts w:ascii="Arial" w:hAnsi="Arial" w:cs="Arial"/>
          <w:sz w:val="20"/>
          <w:szCs w:val="20"/>
        </w:rPr>
        <w:t>Desenho feito em jacquard, composto pelo brasão do município de São Pedro do Iguaçu-PR, conforme imagem;</w:t>
      </w:r>
    </w:p>
    <w:p w14:paraId="232AA2F0" w14:textId="77777777" w:rsidR="00A75DCB" w:rsidRPr="00232AFF" w:rsidRDefault="00A75DCB" w:rsidP="00A75DCB">
      <w:pPr>
        <w:pStyle w:val="PargrafodaLista"/>
        <w:numPr>
          <w:ilvl w:val="0"/>
          <w:numId w:val="53"/>
        </w:numPr>
        <w:tabs>
          <w:tab w:val="left" w:pos="284"/>
        </w:tabs>
        <w:spacing w:line="240" w:lineRule="auto"/>
        <w:jc w:val="both"/>
        <w:rPr>
          <w:rFonts w:ascii="Arial" w:hAnsi="Arial" w:cs="Arial"/>
          <w:sz w:val="20"/>
          <w:szCs w:val="20"/>
        </w:rPr>
      </w:pPr>
      <w:r w:rsidRPr="00232AFF">
        <w:rPr>
          <w:rFonts w:ascii="Arial" w:hAnsi="Arial" w:cs="Arial"/>
          <w:sz w:val="20"/>
          <w:szCs w:val="20"/>
        </w:rPr>
        <w:t>Punho: Jérsei (meia malha) com disposição de agulhas 1X1, onde uma tece e uma forma o canelado (aspecto = sanfona 1X1).</w:t>
      </w:r>
    </w:p>
    <w:p w14:paraId="35B985DD" w14:textId="77777777" w:rsidR="00A75DCB" w:rsidRPr="00232AFF" w:rsidRDefault="00A75DCB" w:rsidP="00A75DCB">
      <w:pPr>
        <w:pStyle w:val="Ttulo1"/>
        <w:keepLines w:val="0"/>
        <w:numPr>
          <w:ilvl w:val="1"/>
          <w:numId w:val="60"/>
        </w:numPr>
        <w:tabs>
          <w:tab w:val="left" w:pos="284"/>
          <w:tab w:val="num" w:pos="360"/>
        </w:tabs>
        <w:autoSpaceDE w:val="0"/>
        <w:autoSpaceDN w:val="0"/>
        <w:adjustRightInd w:val="0"/>
        <w:spacing w:before="0" w:after="0" w:line="240" w:lineRule="auto"/>
        <w:ind w:left="0" w:firstLine="0"/>
        <w:jc w:val="both"/>
        <w:rPr>
          <w:rStyle w:val="nfaseSutil"/>
          <w:rFonts w:ascii="Arial" w:hAnsi="Arial" w:cs="Arial"/>
          <w:i w:val="0"/>
          <w:iCs w:val="0"/>
          <w:color w:val="auto"/>
          <w:sz w:val="20"/>
          <w:szCs w:val="20"/>
        </w:rPr>
      </w:pPr>
      <w:r w:rsidRPr="00232AFF">
        <w:rPr>
          <w:rStyle w:val="nfaseSutil"/>
          <w:rFonts w:ascii="Arial" w:hAnsi="Arial" w:cs="Arial"/>
          <w:i w:val="0"/>
          <w:iCs w:val="0"/>
          <w:color w:val="auto"/>
          <w:sz w:val="20"/>
          <w:szCs w:val="20"/>
        </w:rPr>
        <w:t>– CARACTERÍSTICAS TÉCNICAS:</w:t>
      </w:r>
    </w:p>
    <w:p w14:paraId="29513D5D" w14:textId="77777777" w:rsidR="00A75DCB" w:rsidRPr="00232AFF" w:rsidRDefault="00A75DCB" w:rsidP="00A75DCB">
      <w:pPr>
        <w:pStyle w:val="PargrafodaLista"/>
        <w:numPr>
          <w:ilvl w:val="0"/>
          <w:numId w:val="58"/>
        </w:numPr>
        <w:tabs>
          <w:tab w:val="left" w:pos="284"/>
        </w:tabs>
        <w:spacing w:line="240" w:lineRule="auto"/>
        <w:jc w:val="both"/>
        <w:rPr>
          <w:rFonts w:ascii="Arial" w:hAnsi="Arial" w:cs="Arial"/>
          <w:sz w:val="20"/>
          <w:szCs w:val="20"/>
        </w:rPr>
      </w:pPr>
      <w:r w:rsidRPr="00232AFF">
        <w:rPr>
          <w:rFonts w:ascii="Arial" w:hAnsi="Arial" w:cs="Arial"/>
          <w:sz w:val="20"/>
          <w:szCs w:val="20"/>
        </w:rPr>
        <w:t xml:space="preserve">Composição: </w:t>
      </w:r>
      <w:r w:rsidRPr="00232AFF">
        <w:rPr>
          <w:rFonts w:ascii="Arial" w:hAnsi="Arial" w:cs="Arial"/>
          <w:b/>
          <w:sz w:val="20"/>
          <w:szCs w:val="20"/>
        </w:rPr>
        <w:t>51% ALGODÃO – 36% POLIAMIDA – 12% POLIÉSTER –  1% ELASTODIENO</w:t>
      </w:r>
      <w:r w:rsidRPr="00232AFF">
        <w:rPr>
          <w:rFonts w:ascii="Arial" w:hAnsi="Arial" w:cs="Arial"/>
          <w:sz w:val="20"/>
          <w:szCs w:val="20"/>
        </w:rPr>
        <w:t>.</w:t>
      </w:r>
    </w:p>
    <w:p w14:paraId="2CABD69A" w14:textId="77777777" w:rsidR="00A75DCB" w:rsidRPr="00232AFF" w:rsidRDefault="00A75DCB" w:rsidP="00A75DCB">
      <w:pPr>
        <w:pStyle w:val="PargrafodaLista"/>
        <w:numPr>
          <w:ilvl w:val="0"/>
          <w:numId w:val="58"/>
        </w:numPr>
        <w:tabs>
          <w:tab w:val="left" w:pos="284"/>
        </w:tabs>
        <w:spacing w:line="240" w:lineRule="auto"/>
        <w:jc w:val="both"/>
        <w:rPr>
          <w:rFonts w:ascii="Arial" w:hAnsi="Arial" w:cs="Arial"/>
          <w:sz w:val="20"/>
          <w:szCs w:val="20"/>
        </w:rPr>
      </w:pPr>
      <w:r w:rsidRPr="00232AFF">
        <w:rPr>
          <w:rFonts w:ascii="Arial" w:hAnsi="Arial" w:cs="Arial"/>
          <w:sz w:val="20"/>
          <w:szCs w:val="20"/>
        </w:rPr>
        <w:t>Gramatura: 198 gr/m² ;</w:t>
      </w:r>
    </w:p>
    <w:p w14:paraId="5754A62A" w14:textId="77777777" w:rsidR="00A75DCB" w:rsidRPr="00232AFF" w:rsidRDefault="00A75DCB" w:rsidP="00A75DCB">
      <w:pPr>
        <w:pStyle w:val="PargrafodaLista"/>
        <w:numPr>
          <w:ilvl w:val="0"/>
          <w:numId w:val="58"/>
        </w:numPr>
        <w:tabs>
          <w:tab w:val="left" w:pos="284"/>
        </w:tabs>
        <w:spacing w:line="276" w:lineRule="auto"/>
        <w:jc w:val="both"/>
        <w:rPr>
          <w:rFonts w:ascii="Arial" w:hAnsi="Arial" w:cs="Arial"/>
          <w:sz w:val="20"/>
          <w:szCs w:val="20"/>
        </w:rPr>
      </w:pPr>
      <w:r w:rsidRPr="00232AFF">
        <w:rPr>
          <w:rFonts w:ascii="Arial" w:hAnsi="Arial" w:cs="Arial"/>
          <w:sz w:val="20"/>
          <w:szCs w:val="20"/>
        </w:rPr>
        <w:t>Resistência ao Estouro: 10,0 kgf / cm² mínimo;</w:t>
      </w:r>
    </w:p>
    <w:p w14:paraId="65777964" w14:textId="77777777" w:rsidR="00A75DCB" w:rsidRPr="00232AFF" w:rsidRDefault="00A75DCB" w:rsidP="00A75DCB">
      <w:pPr>
        <w:pStyle w:val="PargrafodaLista"/>
        <w:numPr>
          <w:ilvl w:val="0"/>
          <w:numId w:val="54"/>
        </w:numPr>
        <w:tabs>
          <w:tab w:val="left" w:pos="284"/>
        </w:tabs>
        <w:spacing w:line="240" w:lineRule="auto"/>
        <w:jc w:val="both"/>
        <w:rPr>
          <w:rFonts w:ascii="Arial" w:hAnsi="Arial" w:cs="Arial"/>
          <w:sz w:val="20"/>
          <w:szCs w:val="20"/>
        </w:rPr>
      </w:pPr>
      <w:r w:rsidRPr="00232AFF">
        <w:rPr>
          <w:rFonts w:ascii="Arial" w:hAnsi="Arial" w:cs="Arial"/>
          <w:sz w:val="20"/>
          <w:szCs w:val="20"/>
        </w:rPr>
        <w:t>Encolhimento/Alongamento Largura: - 15%, no máximo.</w:t>
      </w:r>
    </w:p>
    <w:p w14:paraId="3378CCE4" w14:textId="77777777" w:rsidR="00A75DCB" w:rsidRPr="00232AFF" w:rsidRDefault="00A75DCB" w:rsidP="00A75DCB">
      <w:pPr>
        <w:pStyle w:val="PargrafodaLista"/>
        <w:numPr>
          <w:ilvl w:val="0"/>
          <w:numId w:val="54"/>
        </w:numPr>
        <w:tabs>
          <w:tab w:val="left" w:pos="284"/>
        </w:tabs>
        <w:spacing w:line="240" w:lineRule="auto"/>
        <w:jc w:val="both"/>
        <w:rPr>
          <w:rFonts w:ascii="Arial" w:hAnsi="Arial" w:cs="Arial"/>
          <w:sz w:val="20"/>
          <w:szCs w:val="20"/>
        </w:rPr>
      </w:pPr>
      <w:r w:rsidRPr="00232AFF">
        <w:rPr>
          <w:rFonts w:ascii="Arial" w:hAnsi="Arial" w:cs="Arial"/>
          <w:sz w:val="20"/>
          <w:szCs w:val="20"/>
        </w:rPr>
        <w:t>Encolhimento/Alongamento Comprimento: - 15%, no máximo.</w:t>
      </w:r>
    </w:p>
    <w:p w14:paraId="3C591F52" w14:textId="77777777" w:rsidR="00A75DCB" w:rsidRPr="00232AFF" w:rsidRDefault="00A75DCB" w:rsidP="00A75DCB">
      <w:pPr>
        <w:pStyle w:val="PargrafodaLista"/>
        <w:numPr>
          <w:ilvl w:val="0"/>
          <w:numId w:val="57"/>
        </w:numPr>
        <w:tabs>
          <w:tab w:val="left" w:pos="284"/>
        </w:tabs>
        <w:spacing w:line="240" w:lineRule="auto"/>
        <w:jc w:val="both"/>
        <w:rPr>
          <w:rFonts w:ascii="Arial" w:hAnsi="Arial" w:cs="Arial"/>
          <w:sz w:val="20"/>
          <w:szCs w:val="20"/>
        </w:rPr>
      </w:pPr>
      <w:r w:rsidRPr="00232AFF">
        <w:rPr>
          <w:rFonts w:ascii="Arial" w:hAnsi="Arial" w:cs="Arial"/>
          <w:sz w:val="20"/>
          <w:szCs w:val="20"/>
        </w:rPr>
        <w:t xml:space="preserve"> Obs. Os resultados de encolhimento estão expressos por sinal + ou –, que significa (-) encolhimento – (+) alongamento.</w:t>
      </w:r>
    </w:p>
    <w:p w14:paraId="4213541F" w14:textId="77777777" w:rsidR="00A75DCB" w:rsidRPr="00232AFF" w:rsidRDefault="00A75DCB" w:rsidP="00A75DCB">
      <w:pPr>
        <w:pStyle w:val="Ttulo1"/>
        <w:tabs>
          <w:tab w:val="left" w:pos="284"/>
        </w:tabs>
        <w:jc w:val="both"/>
        <w:rPr>
          <w:rStyle w:val="nfaseSutil"/>
          <w:rFonts w:ascii="Arial" w:hAnsi="Arial" w:cs="Arial"/>
          <w:i w:val="0"/>
          <w:iCs w:val="0"/>
          <w:color w:val="auto"/>
          <w:sz w:val="20"/>
          <w:szCs w:val="20"/>
        </w:rPr>
      </w:pPr>
      <w:r w:rsidRPr="00232AFF">
        <w:rPr>
          <w:rStyle w:val="nfaseSutil"/>
          <w:rFonts w:ascii="Arial" w:hAnsi="Arial" w:cs="Arial"/>
          <w:i w:val="0"/>
          <w:iCs w:val="0"/>
          <w:color w:val="auto"/>
          <w:sz w:val="20"/>
          <w:szCs w:val="20"/>
        </w:rPr>
        <w:t>1.5 – FECHAMENTO DA PONTA</w:t>
      </w:r>
    </w:p>
    <w:p w14:paraId="7A8F001A" w14:textId="77777777" w:rsidR="00A75DCB" w:rsidRPr="00232AFF" w:rsidRDefault="00A75DCB" w:rsidP="00A75DCB">
      <w:pPr>
        <w:pStyle w:val="PargrafodaLista"/>
        <w:tabs>
          <w:tab w:val="left" w:pos="284"/>
        </w:tabs>
        <w:ind w:left="1068"/>
        <w:jc w:val="both"/>
        <w:rPr>
          <w:rFonts w:ascii="Arial" w:hAnsi="Arial" w:cs="Arial"/>
          <w:sz w:val="20"/>
          <w:szCs w:val="20"/>
        </w:rPr>
      </w:pPr>
      <w:r w:rsidRPr="00232AFF">
        <w:rPr>
          <w:rFonts w:ascii="Arial" w:hAnsi="Arial" w:cs="Arial"/>
          <w:sz w:val="20"/>
          <w:szCs w:val="20"/>
        </w:rPr>
        <w:t xml:space="preserve">A meia deve costurada em máquina remalhadeira.  </w:t>
      </w:r>
      <w:r w:rsidRPr="00232AFF">
        <w:rPr>
          <w:rFonts w:ascii="Arial" w:hAnsi="Arial" w:cs="Arial"/>
          <w:sz w:val="20"/>
          <w:szCs w:val="20"/>
        </w:rPr>
        <w:br/>
        <w:t>A costura da meia deve estar de acordo com a porção subjacente do corpo para vestir de modo que não há rugas indesejáveis ou espessuras no tecido causando pressão nos dedos ou no peito do pé.</w:t>
      </w:r>
    </w:p>
    <w:p w14:paraId="5B03D34A" w14:textId="77777777" w:rsidR="00A75DCB" w:rsidRPr="00232AFF" w:rsidRDefault="00A75DCB" w:rsidP="00A75DCB">
      <w:pPr>
        <w:pStyle w:val="PargrafodaLista"/>
        <w:tabs>
          <w:tab w:val="left" w:pos="284"/>
        </w:tabs>
        <w:ind w:left="1068"/>
        <w:jc w:val="both"/>
        <w:rPr>
          <w:rFonts w:ascii="Arial" w:hAnsi="Arial" w:cs="Arial"/>
          <w:sz w:val="20"/>
          <w:szCs w:val="20"/>
        </w:rPr>
      </w:pPr>
    </w:p>
    <w:p w14:paraId="6D0079F2" w14:textId="77777777" w:rsidR="00A75DCB" w:rsidRPr="00232AFF" w:rsidRDefault="00A75DCB" w:rsidP="00A75DCB">
      <w:pPr>
        <w:pStyle w:val="Ttulo1"/>
        <w:tabs>
          <w:tab w:val="left" w:pos="284"/>
        </w:tabs>
        <w:jc w:val="both"/>
        <w:rPr>
          <w:rStyle w:val="nfaseSutil"/>
          <w:rFonts w:ascii="Arial" w:hAnsi="Arial" w:cs="Arial"/>
          <w:i w:val="0"/>
          <w:iCs w:val="0"/>
          <w:color w:val="auto"/>
          <w:sz w:val="20"/>
          <w:szCs w:val="20"/>
        </w:rPr>
      </w:pPr>
      <w:r w:rsidRPr="00232AFF">
        <w:rPr>
          <w:rStyle w:val="nfaseSutil"/>
          <w:rFonts w:ascii="Arial" w:hAnsi="Arial" w:cs="Arial"/>
          <w:i w:val="0"/>
          <w:iCs w:val="0"/>
          <w:color w:val="auto"/>
          <w:sz w:val="20"/>
          <w:szCs w:val="20"/>
        </w:rPr>
        <w:t>1.6 – DIMENSÕES</w:t>
      </w:r>
    </w:p>
    <w:p w14:paraId="46531839" w14:textId="77777777" w:rsidR="00A75DCB" w:rsidRPr="00232AFF" w:rsidRDefault="00A75DCB" w:rsidP="00A75DCB">
      <w:pPr>
        <w:pStyle w:val="PargrafodaLista"/>
        <w:numPr>
          <w:ilvl w:val="0"/>
          <w:numId w:val="56"/>
        </w:numPr>
        <w:tabs>
          <w:tab w:val="left" w:pos="284"/>
        </w:tabs>
        <w:spacing w:line="240" w:lineRule="auto"/>
        <w:ind w:left="1068"/>
        <w:jc w:val="both"/>
        <w:rPr>
          <w:rFonts w:ascii="Arial" w:hAnsi="Arial" w:cs="Arial"/>
          <w:sz w:val="20"/>
          <w:szCs w:val="20"/>
        </w:rPr>
      </w:pPr>
      <w:r w:rsidRPr="00232AFF">
        <w:rPr>
          <w:rFonts w:ascii="Arial" w:hAnsi="Arial" w:cs="Arial"/>
          <w:sz w:val="20"/>
          <w:szCs w:val="20"/>
        </w:rPr>
        <w:t>Conforme tabela abaixo:</w:t>
      </w:r>
    </w:p>
    <w:p w14:paraId="7CD51E57" w14:textId="77777777" w:rsidR="00A75DCB" w:rsidRPr="00232AFF" w:rsidRDefault="00A75DCB" w:rsidP="00A75DCB">
      <w:pPr>
        <w:pStyle w:val="PargrafodaLista"/>
        <w:widowControl w:val="0"/>
        <w:numPr>
          <w:ilvl w:val="0"/>
          <w:numId w:val="56"/>
        </w:numPr>
        <w:tabs>
          <w:tab w:val="left" w:pos="284"/>
        </w:tabs>
        <w:spacing w:after="0" w:line="240" w:lineRule="auto"/>
        <w:jc w:val="both"/>
        <w:rPr>
          <w:rFonts w:ascii="Arial" w:hAnsi="Arial" w:cs="Arial"/>
          <w:sz w:val="20"/>
          <w:szCs w:val="20"/>
        </w:rPr>
      </w:pPr>
      <w:r w:rsidRPr="00232AFF">
        <w:rPr>
          <w:rFonts w:ascii="Arial" w:hAnsi="Arial" w:cs="Arial"/>
          <w:noProof/>
          <w:sz w:val="20"/>
          <w:szCs w:val="20"/>
        </w:rPr>
        <mc:AlternateContent>
          <mc:Choice Requires="wps">
            <w:drawing>
              <wp:anchor distT="0" distB="0" distL="114300" distR="114300" simplePos="0" relativeHeight="251672576" behindDoc="1" locked="0" layoutInCell="1" allowOverlap="1" wp14:anchorId="1FD2C0B7" wp14:editId="7337F216">
                <wp:simplePos x="0" y="0"/>
                <wp:positionH relativeFrom="column">
                  <wp:posOffset>653415</wp:posOffset>
                </wp:positionH>
                <wp:positionV relativeFrom="paragraph">
                  <wp:posOffset>55880</wp:posOffset>
                </wp:positionV>
                <wp:extent cx="4027170" cy="2171700"/>
                <wp:effectExtent l="0" t="0" r="0" b="0"/>
                <wp:wrapNone/>
                <wp:docPr id="37" name="Retângulo de cantos arredondados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27170" cy="21717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02E056" id="Retângulo de cantos arredondados 37" o:spid="_x0000_s1026" style="position:absolute;margin-left:51.45pt;margin-top:4.4pt;width:317.1pt;height:17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q7UHAIAADsEAAAOAAAAZHJzL2Uyb0RvYy54bWysU9uO0zAQfUfiHyy/01zUCxs1Xa26FCEt&#10;F7HwAa7tJAbHY2y3afn6HTtt6QJPiDxYMxnPmTNnxsvbQ6/JXjqvwNS0mOSUSMNBKNPW9OuXzavX&#10;lPjAjGAajKzpUXp6u3r5YjnYSpbQgRbSEQQxvhpsTbsQbJVlnneyZ34CVhoMNuB6FtB1bSYcGxC9&#10;11mZ5/NsACesAy69x7/3Y5CuEn7TSB4+No2XgeiaIreQTpfObTyz1ZJVrWO2U/xEg/0Di54pg0Uv&#10;UPcsMLJz6g+oXnEHHpow4dBn0DSKy9QDdlPkv3Xz2DErUy8ojrcXmfz/g+Uf9o/2k4vUvX0A/t0T&#10;A+uOmVbeOQdDJ5nAckUUKhusry4J0fGYSrbDexA4WrYLkDQ4NK6PgNgdOSSpjxep5SEQjj+nebko&#10;FjgRjrGyiHYaRsaqc7p1PryV0JNo1NTBzojPONBUg+0ffEiCC2JYH8uLb5Q0vcbx7ZkmxXw+XyTW&#10;rDpdRuwzZuoXtBIbpXVyXLtda0cwtaab9J2S/fU1bchQ05tZOUssnsX8NUSevr9BpD7S2kVt3xiR&#10;7MCUHm1kqc1J7KhvXGVfbUEcUWsH4wbji0OjA/eTkgG3t6b+x445SYl+Z3BeN8V0Gtc9OdPZokTH&#10;XUe21xFmOELVNFAymuswPpGddartsFKR2jVwhzNuVDgvw8jqRBY3FK1nT+DaT7d+vfnVEwAAAP//&#10;AwBQSwMEFAAGAAgAAAAhAC10j1ncAAAACQEAAA8AAABkcnMvZG93bnJldi54bWxMj8FOwzAQRO9I&#10;/IO1SNyo3ValaYhTISS4IgIHjk68JBHxOrWdNPD1LCc4jmY086Y4Lm4QM4bYe9KwXikQSI23PbUa&#10;3l4fbzIQMRmyZvCEGr4wwrG8vChMbv2ZXnCuUiu4hGJuNHQpjbmUsenQmbjyIxJ7Hz44k1iGVtpg&#10;zlzuBrlR6lY60xMvdGbEhw6bz2pyGhqrJhXe5+dDvUvV9zydSD6dtL6+Wu7vQCRc0l8YfvEZHUpm&#10;qv1ENoqBtdocOKoh4wfs77f7NYhaw3anMpBlIf8/KH8AAAD//wMAUEsBAi0AFAAGAAgAAAAhALaD&#10;OJL+AAAA4QEAABMAAAAAAAAAAAAAAAAAAAAAAFtDb250ZW50X1R5cGVzXS54bWxQSwECLQAUAAYA&#10;CAAAACEAOP0h/9YAAACUAQAACwAAAAAAAAAAAAAAAAAvAQAAX3JlbHMvLnJlbHNQSwECLQAUAAYA&#10;CAAAACEAoUKu1BwCAAA7BAAADgAAAAAAAAAAAAAAAAAuAgAAZHJzL2Uyb0RvYy54bWxQSwECLQAU&#10;AAYACAAAACEALXSPWdwAAAAJAQAADwAAAAAAAAAAAAAAAAB2BAAAZHJzL2Rvd25yZXYueG1sUEsF&#10;BgAAAAAEAAQA8wAAAH8FAAAAAA==&#10;"/>
            </w:pict>
          </mc:Fallback>
        </mc:AlternateContent>
      </w:r>
    </w:p>
    <w:p w14:paraId="16F9F56E" w14:textId="77777777" w:rsidR="00A75DCB" w:rsidRPr="00232AFF" w:rsidRDefault="00A75DCB" w:rsidP="00A75DCB">
      <w:pPr>
        <w:tabs>
          <w:tab w:val="left" w:pos="284"/>
        </w:tabs>
        <w:jc w:val="both"/>
        <w:rPr>
          <w:rFonts w:ascii="Arial" w:hAnsi="Arial" w:cs="Arial"/>
          <w:sz w:val="20"/>
          <w:szCs w:val="20"/>
        </w:rPr>
      </w:pPr>
      <w:r w:rsidRPr="00232AFF">
        <w:rPr>
          <w:rFonts w:ascii="Arial" w:hAnsi="Arial" w:cs="Arial"/>
          <w:noProof/>
          <w:sz w:val="20"/>
          <w:szCs w:val="20"/>
        </w:rPr>
        <w:drawing>
          <wp:anchor distT="0" distB="0" distL="114300" distR="114300" simplePos="0" relativeHeight="251674624" behindDoc="0" locked="0" layoutInCell="1" allowOverlap="1" wp14:anchorId="444F2C61" wp14:editId="2C665EC7">
            <wp:simplePos x="0" y="0"/>
            <wp:positionH relativeFrom="margin">
              <wp:posOffset>2176780</wp:posOffset>
            </wp:positionH>
            <wp:positionV relativeFrom="paragraph">
              <wp:posOffset>25400</wp:posOffset>
            </wp:positionV>
            <wp:extent cx="1086485" cy="1841500"/>
            <wp:effectExtent l="0" t="0" r="0" b="6350"/>
            <wp:wrapThrough wrapText="bothSides">
              <wp:wrapPolygon edited="0">
                <wp:start x="0" y="0"/>
                <wp:lineTo x="0" y="21451"/>
                <wp:lineTo x="21209" y="21451"/>
                <wp:lineTo x="21209" y="0"/>
                <wp:lineTo x="0" y="0"/>
              </wp:wrapPolygon>
            </wp:wrapThrough>
            <wp:docPr id="16846149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14949" name=""/>
                    <pic:cNvPicPr/>
                  </pic:nvPicPr>
                  <pic:blipFill>
                    <a:blip r:embed="rId65">
                      <a:extLst>
                        <a:ext uri="{28A0092B-C50C-407E-A947-70E740481C1C}">
                          <a14:useLocalDpi xmlns:a14="http://schemas.microsoft.com/office/drawing/2010/main" val="0"/>
                        </a:ext>
                      </a:extLst>
                    </a:blip>
                    <a:stretch>
                      <a:fillRect/>
                    </a:stretch>
                  </pic:blipFill>
                  <pic:spPr>
                    <a:xfrm>
                      <a:off x="0" y="0"/>
                      <a:ext cx="1086485" cy="1841500"/>
                    </a:xfrm>
                    <a:prstGeom prst="rect">
                      <a:avLst/>
                    </a:prstGeom>
                  </pic:spPr>
                </pic:pic>
              </a:graphicData>
            </a:graphic>
            <wp14:sizeRelH relativeFrom="margin">
              <wp14:pctWidth>0</wp14:pctWidth>
            </wp14:sizeRelH>
            <wp14:sizeRelV relativeFrom="margin">
              <wp14:pctHeight>0</wp14:pctHeight>
            </wp14:sizeRelV>
          </wp:anchor>
        </w:drawing>
      </w:r>
    </w:p>
    <w:p w14:paraId="0E494053" w14:textId="77777777" w:rsidR="00A75DCB" w:rsidRPr="00232AFF" w:rsidRDefault="00A75DCB" w:rsidP="00A75DCB">
      <w:pPr>
        <w:tabs>
          <w:tab w:val="left" w:pos="284"/>
        </w:tabs>
        <w:jc w:val="both"/>
        <w:rPr>
          <w:rFonts w:ascii="Arial" w:hAnsi="Arial" w:cs="Arial"/>
          <w:sz w:val="20"/>
          <w:szCs w:val="20"/>
        </w:rPr>
      </w:pPr>
    </w:p>
    <w:p w14:paraId="2B356EF2" w14:textId="77777777" w:rsidR="00A75DCB" w:rsidRPr="00232AFF" w:rsidRDefault="00A75DCB" w:rsidP="00A75DCB">
      <w:pPr>
        <w:tabs>
          <w:tab w:val="left" w:pos="284"/>
        </w:tabs>
        <w:jc w:val="both"/>
        <w:rPr>
          <w:rFonts w:ascii="Arial" w:hAnsi="Arial" w:cs="Arial"/>
          <w:sz w:val="20"/>
          <w:szCs w:val="20"/>
        </w:rPr>
      </w:pPr>
    </w:p>
    <w:p w14:paraId="3BEDF5A2" w14:textId="77777777" w:rsidR="00A75DCB" w:rsidRPr="00232AFF" w:rsidRDefault="00A75DCB" w:rsidP="00A75DCB">
      <w:pPr>
        <w:tabs>
          <w:tab w:val="left" w:pos="284"/>
        </w:tabs>
        <w:jc w:val="both"/>
        <w:rPr>
          <w:rFonts w:ascii="Arial" w:hAnsi="Arial" w:cs="Arial"/>
          <w:sz w:val="20"/>
          <w:szCs w:val="20"/>
        </w:rPr>
      </w:pPr>
    </w:p>
    <w:p w14:paraId="32F518C6" w14:textId="77777777" w:rsidR="00A75DCB" w:rsidRPr="00232AFF" w:rsidRDefault="00A75DCB" w:rsidP="00A75DCB">
      <w:pPr>
        <w:tabs>
          <w:tab w:val="left" w:pos="284"/>
        </w:tabs>
        <w:jc w:val="both"/>
        <w:rPr>
          <w:rFonts w:ascii="Arial" w:hAnsi="Arial" w:cs="Arial"/>
          <w:sz w:val="20"/>
          <w:szCs w:val="20"/>
        </w:rPr>
      </w:pPr>
    </w:p>
    <w:p w14:paraId="7FC4445C" w14:textId="77777777" w:rsidR="00A75DCB" w:rsidRPr="00232AFF" w:rsidRDefault="00A75DCB" w:rsidP="00A75DCB">
      <w:pPr>
        <w:tabs>
          <w:tab w:val="left" w:pos="284"/>
        </w:tabs>
        <w:jc w:val="both"/>
        <w:rPr>
          <w:rFonts w:ascii="Arial" w:hAnsi="Arial" w:cs="Arial"/>
          <w:sz w:val="20"/>
          <w:szCs w:val="20"/>
        </w:rPr>
      </w:pPr>
    </w:p>
    <w:p w14:paraId="277F74DC" w14:textId="77777777" w:rsidR="00A75DCB" w:rsidRPr="00232AFF" w:rsidRDefault="00A75DCB" w:rsidP="00A75DCB">
      <w:pPr>
        <w:tabs>
          <w:tab w:val="left" w:pos="284"/>
        </w:tabs>
        <w:jc w:val="both"/>
        <w:rPr>
          <w:rFonts w:ascii="Arial" w:hAnsi="Arial" w:cs="Arial"/>
          <w:sz w:val="20"/>
          <w:szCs w:val="20"/>
        </w:rPr>
      </w:pPr>
    </w:p>
    <w:p w14:paraId="5FB2E414" w14:textId="77777777" w:rsidR="00A75DCB" w:rsidRPr="00232AFF" w:rsidRDefault="00A75DCB" w:rsidP="00A75DCB">
      <w:pPr>
        <w:tabs>
          <w:tab w:val="left" w:pos="284"/>
        </w:tabs>
        <w:jc w:val="both"/>
        <w:rPr>
          <w:rFonts w:ascii="Arial" w:hAnsi="Arial" w:cs="Arial"/>
          <w:sz w:val="20"/>
          <w:szCs w:val="20"/>
        </w:rPr>
      </w:pPr>
    </w:p>
    <w:tbl>
      <w:tblPr>
        <w:tblW w:w="9497" w:type="dxa"/>
        <w:tblInd w:w="279" w:type="dxa"/>
        <w:tblCellMar>
          <w:left w:w="70" w:type="dxa"/>
          <w:right w:w="70" w:type="dxa"/>
        </w:tblCellMar>
        <w:tblLook w:val="04A0" w:firstRow="1" w:lastRow="0" w:firstColumn="1" w:lastColumn="0" w:noHBand="0" w:noVBand="1"/>
      </w:tblPr>
      <w:tblGrid>
        <w:gridCol w:w="1118"/>
        <w:gridCol w:w="2701"/>
        <w:gridCol w:w="665"/>
        <w:gridCol w:w="797"/>
        <w:gridCol w:w="798"/>
        <w:gridCol w:w="797"/>
        <w:gridCol w:w="798"/>
        <w:gridCol w:w="797"/>
        <w:gridCol w:w="798"/>
        <w:gridCol w:w="824"/>
      </w:tblGrid>
      <w:tr w:rsidR="00A75DCB" w:rsidRPr="00232AFF" w14:paraId="1B5BDBC9" w14:textId="77777777" w:rsidTr="00760031">
        <w:trPr>
          <w:trHeight w:val="301"/>
        </w:trPr>
        <w:tc>
          <w:tcPr>
            <w:tcW w:w="9497" w:type="dxa"/>
            <w:gridSpan w:val="10"/>
            <w:tcBorders>
              <w:top w:val="single" w:sz="4" w:space="0" w:color="auto"/>
              <w:left w:val="single" w:sz="4" w:space="0" w:color="auto"/>
              <w:bottom w:val="single" w:sz="4" w:space="0" w:color="auto"/>
              <w:right w:val="single" w:sz="4" w:space="0" w:color="auto"/>
            </w:tcBorders>
            <w:shd w:val="clear" w:color="000000" w:fill="DBE5F1"/>
            <w:noWrap/>
            <w:vAlign w:val="bottom"/>
            <w:hideMark/>
          </w:tcPr>
          <w:p w14:paraId="6CE4AA08"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DIMENSÕES DO PRODUTO ACABADO</w:t>
            </w:r>
          </w:p>
        </w:tc>
      </w:tr>
      <w:tr w:rsidR="00A75DCB" w:rsidRPr="00232AFF" w14:paraId="2B182030" w14:textId="77777777" w:rsidTr="00760031">
        <w:trPr>
          <w:trHeight w:val="301"/>
        </w:trPr>
        <w:tc>
          <w:tcPr>
            <w:tcW w:w="522" w:type="dxa"/>
            <w:tcBorders>
              <w:top w:val="nil"/>
              <w:left w:val="single" w:sz="4" w:space="0" w:color="auto"/>
              <w:bottom w:val="single" w:sz="4" w:space="0" w:color="auto"/>
              <w:right w:val="single" w:sz="4" w:space="0" w:color="auto"/>
            </w:tcBorders>
            <w:shd w:val="clear" w:color="000000" w:fill="8DB4E3"/>
            <w:noWrap/>
            <w:vAlign w:val="bottom"/>
            <w:hideMark/>
          </w:tcPr>
          <w:p w14:paraId="2E0B70A2"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LEGENDA</w:t>
            </w:r>
          </w:p>
        </w:tc>
        <w:tc>
          <w:tcPr>
            <w:tcW w:w="2701" w:type="dxa"/>
            <w:tcBorders>
              <w:top w:val="nil"/>
              <w:left w:val="nil"/>
              <w:bottom w:val="single" w:sz="4" w:space="0" w:color="auto"/>
              <w:right w:val="single" w:sz="4" w:space="0" w:color="auto"/>
            </w:tcBorders>
            <w:shd w:val="clear" w:color="000000" w:fill="8DB4E3"/>
            <w:noWrap/>
            <w:vAlign w:val="bottom"/>
            <w:hideMark/>
          </w:tcPr>
          <w:p w14:paraId="07ECBCB0"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DADOS</w:t>
            </w:r>
          </w:p>
        </w:tc>
        <w:tc>
          <w:tcPr>
            <w:tcW w:w="665" w:type="dxa"/>
            <w:tcBorders>
              <w:top w:val="nil"/>
              <w:left w:val="nil"/>
              <w:bottom w:val="single" w:sz="4" w:space="0" w:color="auto"/>
              <w:right w:val="single" w:sz="4" w:space="0" w:color="auto"/>
            </w:tcBorders>
            <w:shd w:val="clear" w:color="000000" w:fill="8DB4E3"/>
            <w:noWrap/>
            <w:vAlign w:val="bottom"/>
            <w:hideMark/>
          </w:tcPr>
          <w:p w14:paraId="200F6A81" w14:textId="77777777" w:rsidR="00A75DCB" w:rsidRPr="00232AFF" w:rsidRDefault="00A75DCB" w:rsidP="00760031">
            <w:pPr>
              <w:tabs>
                <w:tab w:val="left" w:pos="284"/>
              </w:tabs>
              <w:jc w:val="both"/>
              <w:rPr>
                <w:rFonts w:ascii="Arial" w:hAnsi="Arial" w:cs="Arial"/>
                <w:bCs/>
                <w:sz w:val="20"/>
                <w:szCs w:val="20"/>
              </w:rPr>
            </w:pPr>
            <w:r w:rsidRPr="00232AFF">
              <w:rPr>
                <w:rFonts w:ascii="Arial" w:hAnsi="Arial" w:cs="Arial"/>
                <w:bCs/>
                <w:sz w:val="20"/>
                <w:szCs w:val="20"/>
              </w:rPr>
              <w:t>BB</w:t>
            </w:r>
          </w:p>
        </w:tc>
        <w:tc>
          <w:tcPr>
            <w:tcW w:w="797" w:type="dxa"/>
            <w:tcBorders>
              <w:top w:val="nil"/>
              <w:left w:val="nil"/>
              <w:bottom w:val="single" w:sz="4" w:space="0" w:color="auto"/>
              <w:right w:val="single" w:sz="4" w:space="0" w:color="auto"/>
            </w:tcBorders>
            <w:shd w:val="clear" w:color="000000" w:fill="8DB4E3"/>
            <w:noWrap/>
            <w:vAlign w:val="bottom"/>
            <w:hideMark/>
          </w:tcPr>
          <w:p w14:paraId="0A75A40B" w14:textId="77777777" w:rsidR="00A75DCB" w:rsidRPr="00232AFF" w:rsidRDefault="00A75DCB" w:rsidP="00760031">
            <w:pPr>
              <w:tabs>
                <w:tab w:val="left" w:pos="284"/>
              </w:tabs>
              <w:jc w:val="both"/>
              <w:rPr>
                <w:rFonts w:ascii="Arial" w:hAnsi="Arial" w:cs="Arial"/>
                <w:bCs/>
                <w:sz w:val="20"/>
                <w:szCs w:val="20"/>
              </w:rPr>
            </w:pPr>
            <w:r w:rsidRPr="00232AFF">
              <w:rPr>
                <w:rFonts w:ascii="Arial" w:hAnsi="Arial" w:cs="Arial"/>
                <w:bCs/>
                <w:sz w:val="20"/>
                <w:szCs w:val="20"/>
              </w:rPr>
              <w:t>PP</w:t>
            </w:r>
          </w:p>
        </w:tc>
        <w:tc>
          <w:tcPr>
            <w:tcW w:w="798" w:type="dxa"/>
            <w:tcBorders>
              <w:top w:val="nil"/>
              <w:left w:val="nil"/>
              <w:bottom w:val="single" w:sz="4" w:space="0" w:color="auto"/>
              <w:right w:val="single" w:sz="4" w:space="0" w:color="auto"/>
            </w:tcBorders>
            <w:shd w:val="clear" w:color="000000" w:fill="8DB4E3"/>
            <w:noWrap/>
            <w:vAlign w:val="bottom"/>
            <w:hideMark/>
          </w:tcPr>
          <w:p w14:paraId="5E22F0EB" w14:textId="77777777" w:rsidR="00A75DCB" w:rsidRPr="00232AFF" w:rsidRDefault="00A75DCB" w:rsidP="00760031">
            <w:pPr>
              <w:tabs>
                <w:tab w:val="left" w:pos="284"/>
              </w:tabs>
              <w:jc w:val="both"/>
              <w:rPr>
                <w:rFonts w:ascii="Arial" w:hAnsi="Arial" w:cs="Arial"/>
                <w:bCs/>
                <w:sz w:val="20"/>
                <w:szCs w:val="20"/>
              </w:rPr>
            </w:pPr>
            <w:r w:rsidRPr="00232AFF">
              <w:rPr>
                <w:rFonts w:ascii="Arial" w:hAnsi="Arial" w:cs="Arial"/>
                <w:bCs/>
                <w:sz w:val="20"/>
                <w:szCs w:val="20"/>
              </w:rPr>
              <w:t>P</w:t>
            </w:r>
          </w:p>
        </w:tc>
        <w:tc>
          <w:tcPr>
            <w:tcW w:w="797" w:type="dxa"/>
            <w:tcBorders>
              <w:top w:val="nil"/>
              <w:left w:val="nil"/>
              <w:bottom w:val="single" w:sz="4" w:space="0" w:color="auto"/>
              <w:right w:val="single" w:sz="4" w:space="0" w:color="auto"/>
            </w:tcBorders>
            <w:shd w:val="clear" w:color="000000" w:fill="8DB4E3"/>
            <w:noWrap/>
            <w:vAlign w:val="bottom"/>
            <w:hideMark/>
          </w:tcPr>
          <w:p w14:paraId="7D8146AD" w14:textId="77777777" w:rsidR="00A75DCB" w:rsidRPr="00232AFF" w:rsidRDefault="00A75DCB" w:rsidP="00760031">
            <w:pPr>
              <w:tabs>
                <w:tab w:val="left" w:pos="284"/>
              </w:tabs>
              <w:jc w:val="both"/>
              <w:rPr>
                <w:rFonts w:ascii="Arial" w:hAnsi="Arial" w:cs="Arial"/>
                <w:bCs/>
                <w:sz w:val="20"/>
                <w:szCs w:val="20"/>
              </w:rPr>
            </w:pPr>
            <w:r w:rsidRPr="00232AFF">
              <w:rPr>
                <w:rFonts w:ascii="Arial" w:hAnsi="Arial" w:cs="Arial"/>
                <w:bCs/>
                <w:sz w:val="20"/>
                <w:szCs w:val="20"/>
              </w:rPr>
              <w:t>M</w:t>
            </w:r>
          </w:p>
        </w:tc>
        <w:tc>
          <w:tcPr>
            <w:tcW w:w="798" w:type="dxa"/>
            <w:tcBorders>
              <w:top w:val="nil"/>
              <w:left w:val="nil"/>
              <w:bottom w:val="single" w:sz="4" w:space="0" w:color="auto"/>
              <w:right w:val="single" w:sz="4" w:space="0" w:color="auto"/>
            </w:tcBorders>
            <w:shd w:val="clear" w:color="000000" w:fill="8DB4E3"/>
            <w:noWrap/>
            <w:vAlign w:val="bottom"/>
            <w:hideMark/>
          </w:tcPr>
          <w:p w14:paraId="63815CD9" w14:textId="77777777" w:rsidR="00A75DCB" w:rsidRPr="00232AFF" w:rsidRDefault="00A75DCB" w:rsidP="00760031">
            <w:pPr>
              <w:tabs>
                <w:tab w:val="left" w:pos="284"/>
              </w:tabs>
              <w:jc w:val="both"/>
              <w:rPr>
                <w:rFonts w:ascii="Arial" w:hAnsi="Arial" w:cs="Arial"/>
                <w:bCs/>
                <w:sz w:val="20"/>
                <w:szCs w:val="20"/>
              </w:rPr>
            </w:pPr>
            <w:r w:rsidRPr="00232AFF">
              <w:rPr>
                <w:rFonts w:ascii="Arial" w:hAnsi="Arial" w:cs="Arial"/>
                <w:bCs/>
                <w:sz w:val="20"/>
                <w:szCs w:val="20"/>
              </w:rPr>
              <w:t>G</w:t>
            </w:r>
          </w:p>
        </w:tc>
        <w:tc>
          <w:tcPr>
            <w:tcW w:w="797" w:type="dxa"/>
            <w:tcBorders>
              <w:top w:val="nil"/>
              <w:left w:val="nil"/>
              <w:bottom w:val="single" w:sz="4" w:space="0" w:color="auto"/>
              <w:right w:val="single" w:sz="4" w:space="0" w:color="auto"/>
            </w:tcBorders>
            <w:shd w:val="clear" w:color="000000" w:fill="8DB4E3"/>
            <w:noWrap/>
            <w:vAlign w:val="bottom"/>
            <w:hideMark/>
          </w:tcPr>
          <w:p w14:paraId="74D3D05D" w14:textId="77777777" w:rsidR="00A75DCB" w:rsidRPr="00232AFF" w:rsidRDefault="00A75DCB" w:rsidP="00760031">
            <w:pPr>
              <w:tabs>
                <w:tab w:val="left" w:pos="284"/>
              </w:tabs>
              <w:jc w:val="both"/>
              <w:rPr>
                <w:rFonts w:ascii="Arial" w:hAnsi="Arial" w:cs="Arial"/>
                <w:bCs/>
                <w:sz w:val="20"/>
                <w:szCs w:val="20"/>
              </w:rPr>
            </w:pPr>
            <w:r w:rsidRPr="00232AFF">
              <w:rPr>
                <w:rFonts w:ascii="Arial" w:hAnsi="Arial" w:cs="Arial"/>
                <w:bCs/>
                <w:sz w:val="20"/>
                <w:szCs w:val="20"/>
              </w:rPr>
              <w:t>GG</w:t>
            </w:r>
          </w:p>
        </w:tc>
        <w:tc>
          <w:tcPr>
            <w:tcW w:w="798" w:type="dxa"/>
            <w:tcBorders>
              <w:top w:val="nil"/>
              <w:left w:val="nil"/>
              <w:bottom w:val="single" w:sz="4" w:space="0" w:color="auto"/>
              <w:right w:val="single" w:sz="4" w:space="0" w:color="auto"/>
            </w:tcBorders>
            <w:shd w:val="clear" w:color="000000" w:fill="8DB4E3"/>
            <w:noWrap/>
            <w:vAlign w:val="bottom"/>
            <w:hideMark/>
          </w:tcPr>
          <w:p w14:paraId="7CED7053" w14:textId="77777777" w:rsidR="00A75DCB" w:rsidRPr="00232AFF" w:rsidRDefault="00A75DCB" w:rsidP="00760031">
            <w:pPr>
              <w:tabs>
                <w:tab w:val="left" w:pos="284"/>
              </w:tabs>
              <w:jc w:val="both"/>
              <w:rPr>
                <w:rFonts w:ascii="Arial" w:hAnsi="Arial" w:cs="Arial"/>
                <w:bCs/>
                <w:sz w:val="20"/>
                <w:szCs w:val="20"/>
              </w:rPr>
            </w:pPr>
            <w:r w:rsidRPr="00232AFF">
              <w:rPr>
                <w:rFonts w:ascii="Arial" w:hAnsi="Arial" w:cs="Arial"/>
                <w:bCs/>
                <w:sz w:val="20"/>
                <w:szCs w:val="20"/>
              </w:rPr>
              <w:t>XGG</w:t>
            </w:r>
          </w:p>
        </w:tc>
        <w:tc>
          <w:tcPr>
            <w:tcW w:w="824" w:type="dxa"/>
            <w:tcBorders>
              <w:top w:val="nil"/>
              <w:left w:val="nil"/>
              <w:bottom w:val="single" w:sz="4" w:space="0" w:color="auto"/>
              <w:right w:val="single" w:sz="4" w:space="0" w:color="auto"/>
            </w:tcBorders>
            <w:shd w:val="clear" w:color="000000" w:fill="8DB4E3"/>
            <w:noWrap/>
            <w:vAlign w:val="bottom"/>
            <w:hideMark/>
          </w:tcPr>
          <w:p w14:paraId="3BFB19C3" w14:textId="77777777" w:rsidR="00A75DCB" w:rsidRPr="00232AFF" w:rsidRDefault="00A75DCB" w:rsidP="00760031">
            <w:pPr>
              <w:tabs>
                <w:tab w:val="left" w:pos="284"/>
              </w:tabs>
              <w:jc w:val="both"/>
              <w:rPr>
                <w:rFonts w:ascii="Arial" w:hAnsi="Arial" w:cs="Arial"/>
                <w:bCs/>
                <w:sz w:val="20"/>
                <w:szCs w:val="20"/>
              </w:rPr>
            </w:pPr>
            <w:r w:rsidRPr="00232AFF">
              <w:rPr>
                <w:rFonts w:ascii="Arial" w:hAnsi="Arial" w:cs="Arial"/>
                <w:bCs/>
                <w:sz w:val="20"/>
                <w:szCs w:val="20"/>
              </w:rPr>
              <w:t>Adulto</w:t>
            </w:r>
          </w:p>
        </w:tc>
      </w:tr>
      <w:tr w:rsidR="00A75DCB" w:rsidRPr="00232AFF" w14:paraId="26DED5C6" w14:textId="77777777" w:rsidTr="00760031">
        <w:trPr>
          <w:trHeight w:val="301"/>
        </w:trPr>
        <w:tc>
          <w:tcPr>
            <w:tcW w:w="522" w:type="dxa"/>
            <w:tcBorders>
              <w:top w:val="nil"/>
              <w:left w:val="single" w:sz="4" w:space="0" w:color="auto"/>
              <w:bottom w:val="single" w:sz="4" w:space="0" w:color="auto"/>
              <w:right w:val="single" w:sz="4" w:space="0" w:color="auto"/>
            </w:tcBorders>
            <w:shd w:val="clear" w:color="000000" w:fill="376091"/>
            <w:noWrap/>
            <w:vAlign w:val="bottom"/>
            <w:hideMark/>
          </w:tcPr>
          <w:p w14:paraId="57979CD0"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A</w:t>
            </w:r>
          </w:p>
        </w:tc>
        <w:tc>
          <w:tcPr>
            <w:tcW w:w="2701" w:type="dxa"/>
            <w:tcBorders>
              <w:top w:val="nil"/>
              <w:left w:val="nil"/>
              <w:bottom w:val="single" w:sz="4" w:space="0" w:color="auto"/>
              <w:right w:val="single" w:sz="4" w:space="0" w:color="auto"/>
            </w:tcBorders>
            <w:shd w:val="clear" w:color="000000" w:fill="254061"/>
            <w:noWrap/>
            <w:vAlign w:val="bottom"/>
            <w:hideMark/>
          </w:tcPr>
          <w:p w14:paraId="6E67CD6C"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Tamanho do Calçado</w:t>
            </w:r>
          </w:p>
        </w:tc>
        <w:tc>
          <w:tcPr>
            <w:tcW w:w="665" w:type="dxa"/>
            <w:tcBorders>
              <w:top w:val="nil"/>
              <w:left w:val="nil"/>
              <w:bottom w:val="single" w:sz="4" w:space="0" w:color="auto"/>
              <w:right w:val="single" w:sz="4" w:space="0" w:color="auto"/>
            </w:tcBorders>
            <w:shd w:val="clear" w:color="000000" w:fill="F2F2F2"/>
            <w:noWrap/>
            <w:vAlign w:val="bottom"/>
            <w:hideMark/>
          </w:tcPr>
          <w:p w14:paraId="1F409DB9"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14 a 17</w:t>
            </w:r>
          </w:p>
        </w:tc>
        <w:tc>
          <w:tcPr>
            <w:tcW w:w="797" w:type="dxa"/>
            <w:tcBorders>
              <w:top w:val="nil"/>
              <w:left w:val="nil"/>
              <w:bottom w:val="single" w:sz="4" w:space="0" w:color="auto"/>
              <w:right w:val="single" w:sz="4" w:space="0" w:color="auto"/>
            </w:tcBorders>
            <w:shd w:val="clear" w:color="000000" w:fill="F2F2F2"/>
            <w:noWrap/>
            <w:vAlign w:val="bottom"/>
            <w:hideMark/>
          </w:tcPr>
          <w:p w14:paraId="0CEF94DB"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18 a 21</w:t>
            </w:r>
          </w:p>
        </w:tc>
        <w:tc>
          <w:tcPr>
            <w:tcW w:w="798" w:type="dxa"/>
            <w:tcBorders>
              <w:top w:val="nil"/>
              <w:left w:val="nil"/>
              <w:bottom w:val="single" w:sz="4" w:space="0" w:color="auto"/>
              <w:right w:val="single" w:sz="4" w:space="0" w:color="auto"/>
            </w:tcBorders>
            <w:shd w:val="clear" w:color="000000" w:fill="F2F2F2"/>
            <w:noWrap/>
            <w:vAlign w:val="bottom"/>
            <w:hideMark/>
          </w:tcPr>
          <w:p w14:paraId="5E2E5672"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22 a 25</w:t>
            </w:r>
          </w:p>
        </w:tc>
        <w:tc>
          <w:tcPr>
            <w:tcW w:w="797" w:type="dxa"/>
            <w:tcBorders>
              <w:top w:val="nil"/>
              <w:left w:val="nil"/>
              <w:bottom w:val="single" w:sz="4" w:space="0" w:color="auto"/>
              <w:right w:val="single" w:sz="4" w:space="0" w:color="auto"/>
            </w:tcBorders>
            <w:shd w:val="clear" w:color="000000" w:fill="F2F2F2"/>
            <w:noWrap/>
            <w:vAlign w:val="bottom"/>
            <w:hideMark/>
          </w:tcPr>
          <w:p w14:paraId="32B738CB"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26 a 29</w:t>
            </w:r>
          </w:p>
        </w:tc>
        <w:tc>
          <w:tcPr>
            <w:tcW w:w="798" w:type="dxa"/>
            <w:tcBorders>
              <w:top w:val="nil"/>
              <w:left w:val="nil"/>
              <w:bottom w:val="single" w:sz="4" w:space="0" w:color="auto"/>
              <w:right w:val="single" w:sz="4" w:space="0" w:color="auto"/>
            </w:tcBorders>
            <w:shd w:val="clear" w:color="000000" w:fill="F2F2F2"/>
            <w:noWrap/>
            <w:vAlign w:val="bottom"/>
            <w:hideMark/>
          </w:tcPr>
          <w:p w14:paraId="3A0A945F"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30 a 33</w:t>
            </w:r>
          </w:p>
        </w:tc>
        <w:tc>
          <w:tcPr>
            <w:tcW w:w="797" w:type="dxa"/>
            <w:tcBorders>
              <w:top w:val="nil"/>
              <w:left w:val="nil"/>
              <w:bottom w:val="single" w:sz="4" w:space="0" w:color="auto"/>
              <w:right w:val="single" w:sz="4" w:space="0" w:color="auto"/>
            </w:tcBorders>
            <w:shd w:val="clear" w:color="000000" w:fill="F2F2F2"/>
            <w:noWrap/>
            <w:vAlign w:val="bottom"/>
            <w:hideMark/>
          </w:tcPr>
          <w:p w14:paraId="42EAC512"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34 a 37</w:t>
            </w:r>
          </w:p>
        </w:tc>
        <w:tc>
          <w:tcPr>
            <w:tcW w:w="798" w:type="dxa"/>
            <w:tcBorders>
              <w:top w:val="nil"/>
              <w:left w:val="nil"/>
              <w:bottom w:val="single" w:sz="4" w:space="0" w:color="auto"/>
              <w:right w:val="single" w:sz="4" w:space="0" w:color="auto"/>
            </w:tcBorders>
            <w:shd w:val="clear" w:color="000000" w:fill="F2F2F2"/>
            <w:noWrap/>
            <w:vAlign w:val="bottom"/>
            <w:hideMark/>
          </w:tcPr>
          <w:p w14:paraId="43972519"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38 a 41</w:t>
            </w:r>
          </w:p>
        </w:tc>
        <w:tc>
          <w:tcPr>
            <w:tcW w:w="824" w:type="dxa"/>
            <w:tcBorders>
              <w:top w:val="nil"/>
              <w:left w:val="nil"/>
              <w:bottom w:val="single" w:sz="4" w:space="0" w:color="auto"/>
              <w:right w:val="single" w:sz="4" w:space="0" w:color="auto"/>
            </w:tcBorders>
            <w:shd w:val="clear" w:color="000000" w:fill="F2F2F2"/>
            <w:noWrap/>
            <w:vAlign w:val="bottom"/>
            <w:hideMark/>
          </w:tcPr>
          <w:p w14:paraId="1876F698"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42 a 45</w:t>
            </w:r>
          </w:p>
        </w:tc>
      </w:tr>
      <w:tr w:rsidR="00A75DCB" w:rsidRPr="00232AFF" w14:paraId="397EC671" w14:textId="77777777" w:rsidTr="00760031">
        <w:trPr>
          <w:trHeight w:val="301"/>
        </w:trPr>
        <w:tc>
          <w:tcPr>
            <w:tcW w:w="522" w:type="dxa"/>
            <w:tcBorders>
              <w:top w:val="nil"/>
              <w:left w:val="single" w:sz="4" w:space="0" w:color="auto"/>
              <w:bottom w:val="single" w:sz="4" w:space="0" w:color="auto"/>
              <w:right w:val="single" w:sz="4" w:space="0" w:color="auto"/>
            </w:tcBorders>
            <w:shd w:val="clear" w:color="000000" w:fill="376091"/>
            <w:noWrap/>
            <w:vAlign w:val="bottom"/>
            <w:hideMark/>
          </w:tcPr>
          <w:p w14:paraId="4DBBDB61"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B</w:t>
            </w:r>
          </w:p>
        </w:tc>
        <w:tc>
          <w:tcPr>
            <w:tcW w:w="2701" w:type="dxa"/>
            <w:tcBorders>
              <w:top w:val="nil"/>
              <w:left w:val="nil"/>
              <w:bottom w:val="single" w:sz="4" w:space="0" w:color="auto"/>
              <w:right w:val="single" w:sz="4" w:space="0" w:color="auto"/>
            </w:tcBorders>
            <w:shd w:val="clear" w:color="000000" w:fill="254061"/>
            <w:noWrap/>
            <w:vAlign w:val="bottom"/>
            <w:hideMark/>
          </w:tcPr>
          <w:p w14:paraId="3ADBF8E5"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Idade</w:t>
            </w:r>
          </w:p>
        </w:tc>
        <w:tc>
          <w:tcPr>
            <w:tcW w:w="665" w:type="dxa"/>
            <w:tcBorders>
              <w:top w:val="nil"/>
              <w:left w:val="nil"/>
              <w:bottom w:val="single" w:sz="4" w:space="0" w:color="auto"/>
              <w:right w:val="single" w:sz="4" w:space="0" w:color="auto"/>
            </w:tcBorders>
            <w:shd w:val="clear" w:color="000000" w:fill="F2F2F2"/>
            <w:noWrap/>
            <w:vAlign w:val="bottom"/>
            <w:hideMark/>
          </w:tcPr>
          <w:p w14:paraId="23E84F2C"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1 e 2</w:t>
            </w:r>
          </w:p>
        </w:tc>
        <w:tc>
          <w:tcPr>
            <w:tcW w:w="797" w:type="dxa"/>
            <w:tcBorders>
              <w:top w:val="nil"/>
              <w:left w:val="nil"/>
              <w:bottom w:val="single" w:sz="4" w:space="0" w:color="auto"/>
              <w:right w:val="single" w:sz="4" w:space="0" w:color="auto"/>
            </w:tcBorders>
            <w:shd w:val="clear" w:color="000000" w:fill="F2F2F2"/>
            <w:noWrap/>
            <w:vAlign w:val="bottom"/>
            <w:hideMark/>
          </w:tcPr>
          <w:p w14:paraId="223206A1"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3 e 4</w:t>
            </w:r>
          </w:p>
        </w:tc>
        <w:tc>
          <w:tcPr>
            <w:tcW w:w="798" w:type="dxa"/>
            <w:tcBorders>
              <w:top w:val="nil"/>
              <w:left w:val="nil"/>
              <w:bottom w:val="single" w:sz="4" w:space="0" w:color="auto"/>
              <w:right w:val="single" w:sz="4" w:space="0" w:color="auto"/>
            </w:tcBorders>
            <w:shd w:val="clear" w:color="000000" w:fill="F2F2F2"/>
            <w:noWrap/>
            <w:vAlign w:val="bottom"/>
            <w:hideMark/>
          </w:tcPr>
          <w:p w14:paraId="74351871"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5 e 6</w:t>
            </w:r>
          </w:p>
        </w:tc>
        <w:tc>
          <w:tcPr>
            <w:tcW w:w="797" w:type="dxa"/>
            <w:tcBorders>
              <w:top w:val="nil"/>
              <w:left w:val="nil"/>
              <w:bottom w:val="single" w:sz="4" w:space="0" w:color="auto"/>
              <w:right w:val="single" w:sz="4" w:space="0" w:color="auto"/>
            </w:tcBorders>
            <w:shd w:val="clear" w:color="000000" w:fill="F2F2F2"/>
            <w:noWrap/>
            <w:vAlign w:val="bottom"/>
            <w:hideMark/>
          </w:tcPr>
          <w:p w14:paraId="33F78B9B"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7 e 8</w:t>
            </w:r>
          </w:p>
        </w:tc>
        <w:tc>
          <w:tcPr>
            <w:tcW w:w="798" w:type="dxa"/>
            <w:tcBorders>
              <w:top w:val="nil"/>
              <w:left w:val="nil"/>
              <w:bottom w:val="single" w:sz="4" w:space="0" w:color="auto"/>
              <w:right w:val="single" w:sz="4" w:space="0" w:color="auto"/>
            </w:tcBorders>
            <w:shd w:val="clear" w:color="000000" w:fill="F2F2F2"/>
            <w:noWrap/>
            <w:vAlign w:val="bottom"/>
            <w:hideMark/>
          </w:tcPr>
          <w:p w14:paraId="3AB38A28"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9 e 10</w:t>
            </w:r>
          </w:p>
        </w:tc>
        <w:tc>
          <w:tcPr>
            <w:tcW w:w="797" w:type="dxa"/>
            <w:tcBorders>
              <w:top w:val="nil"/>
              <w:left w:val="nil"/>
              <w:bottom w:val="single" w:sz="4" w:space="0" w:color="auto"/>
              <w:right w:val="single" w:sz="4" w:space="0" w:color="auto"/>
            </w:tcBorders>
            <w:shd w:val="clear" w:color="000000" w:fill="F2F2F2"/>
            <w:noWrap/>
            <w:vAlign w:val="bottom"/>
            <w:hideMark/>
          </w:tcPr>
          <w:p w14:paraId="14C7FA00"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11 e 12</w:t>
            </w:r>
          </w:p>
        </w:tc>
        <w:tc>
          <w:tcPr>
            <w:tcW w:w="798" w:type="dxa"/>
            <w:tcBorders>
              <w:top w:val="nil"/>
              <w:left w:val="nil"/>
              <w:bottom w:val="single" w:sz="4" w:space="0" w:color="auto"/>
              <w:right w:val="single" w:sz="4" w:space="0" w:color="auto"/>
            </w:tcBorders>
            <w:shd w:val="clear" w:color="000000" w:fill="F2F2F2"/>
            <w:noWrap/>
            <w:vAlign w:val="bottom"/>
            <w:hideMark/>
          </w:tcPr>
          <w:p w14:paraId="56CE80D4"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13 e 14</w:t>
            </w:r>
          </w:p>
        </w:tc>
        <w:tc>
          <w:tcPr>
            <w:tcW w:w="824" w:type="dxa"/>
            <w:tcBorders>
              <w:top w:val="nil"/>
              <w:left w:val="nil"/>
              <w:bottom w:val="single" w:sz="4" w:space="0" w:color="auto"/>
              <w:right w:val="single" w:sz="4" w:space="0" w:color="auto"/>
            </w:tcBorders>
            <w:shd w:val="clear" w:color="000000" w:fill="F2F2F2"/>
            <w:noWrap/>
            <w:vAlign w:val="bottom"/>
            <w:hideMark/>
          </w:tcPr>
          <w:p w14:paraId="4B313303"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15 a 18</w:t>
            </w:r>
          </w:p>
        </w:tc>
      </w:tr>
      <w:tr w:rsidR="00A75DCB" w:rsidRPr="00232AFF" w14:paraId="327269CF" w14:textId="77777777" w:rsidTr="00760031">
        <w:trPr>
          <w:trHeight w:val="301"/>
        </w:trPr>
        <w:tc>
          <w:tcPr>
            <w:tcW w:w="522" w:type="dxa"/>
            <w:tcBorders>
              <w:top w:val="nil"/>
              <w:left w:val="single" w:sz="4" w:space="0" w:color="auto"/>
              <w:bottom w:val="single" w:sz="4" w:space="0" w:color="auto"/>
              <w:right w:val="single" w:sz="4" w:space="0" w:color="auto"/>
            </w:tcBorders>
            <w:shd w:val="clear" w:color="000000" w:fill="376091"/>
            <w:noWrap/>
            <w:vAlign w:val="bottom"/>
            <w:hideMark/>
          </w:tcPr>
          <w:p w14:paraId="4F8FBA69"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lastRenderedPageBreak/>
              <w:t>C</w:t>
            </w:r>
          </w:p>
        </w:tc>
        <w:tc>
          <w:tcPr>
            <w:tcW w:w="2701" w:type="dxa"/>
            <w:tcBorders>
              <w:top w:val="nil"/>
              <w:left w:val="nil"/>
              <w:bottom w:val="single" w:sz="4" w:space="0" w:color="auto"/>
              <w:right w:val="single" w:sz="4" w:space="0" w:color="auto"/>
            </w:tcBorders>
            <w:shd w:val="clear" w:color="000000" w:fill="254061"/>
            <w:noWrap/>
            <w:vAlign w:val="bottom"/>
            <w:hideMark/>
          </w:tcPr>
          <w:p w14:paraId="57EF346C"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Largura do Punho</w:t>
            </w:r>
          </w:p>
        </w:tc>
        <w:tc>
          <w:tcPr>
            <w:tcW w:w="665" w:type="dxa"/>
            <w:tcBorders>
              <w:top w:val="nil"/>
              <w:left w:val="nil"/>
              <w:bottom w:val="single" w:sz="4" w:space="0" w:color="auto"/>
              <w:right w:val="single" w:sz="4" w:space="0" w:color="auto"/>
            </w:tcBorders>
            <w:shd w:val="clear" w:color="000000" w:fill="F2F2F2"/>
            <w:noWrap/>
            <w:vAlign w:val="bottom"/>
            <w:hideMark/>
          </w:tcPr>
          <w:p w14:paraId="0EBAEAC1"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6,0 cm </w:t>
            </w:r>
          </w:p>
        </w:tc>
        <w:tc>
          <w:tcPr>
            <w:tcW w:w="797" w:type="dxa"/>
            <w:tcBorders>
              <w:top w:val="nil"/>
              <w:left w:val="nil"/>
              <w:bottom w:val="single" w:sz="4" w:space="0" w:color="auto"/>
              <w:right w:val="single" w:sz="4" w:space="0" w:color="auto"/>
            </w:tcBorders>
            <w:shd w:val="clear" w:color="000000" w:fill="F2F2F2"/>
            <w:noWrap/>
            <w:vAlign w:val="bottom"/>
            <w:hideMark/>
          </w:tcPr>
          <w:p w14:paraId="33CCA796"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6,0 cm </w:t>
            </w:r>
          </w:p>
        </w:tc>
        <w:tc>
          <w:tcPr>
            <w:tcW w:w="798" w:type="dxa"/>
            <w:tcBorders>
              <w:top w:val="nil"/>
              <w:left w:val="nil"/>
              <w:bottom w:val="single" w:sz="4" w:space="0" w:color="auto"/>
              <w:right w:val="single" w:sz="4" w:space="0" w:color="auto"/>
            </w:tcBorders>
            <w:shd w:val="clear" w:color="000000" w:fill="F2F2F2"/>
            <w:noWrap/>
            <w:vAlign w:val="bottom"/>
            <w:hideMark/>
          </w:tcPr>
          <w:p w14:paraId="4D45E52E"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6,5 cm </w:t>
            </w:r>
          </w:p>
        </w:tc>
        <w:tc>
          <w:tcPr>
            <w:tcW w:w="797" w:type="dxa"/>
            <w:tcBorders>
              <w:top w:val="nil"/>
              <w:left w:val="nil"/>
              <w:bottom w:val="single" w:sz="4" w:space="0" w:color="auto"/>
              <w:right w:val="single" w:sz="4" w:space="0" w:color="auto"/>
            </w:tcBorders>
            <w:shd w:val="clear" w:color="000000" w:fill="F2F2F2"/>
            <w:noWrap/>
            <w:vAlign w:val="bottom"/>
            <w:hideMark/>
          </w:tcPr>
          <w:p w14:paraId="0D75FEB0"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6,5 cm </w:t>
            </w:r>
          </w:p>
        </w:tc>
        <w:tc>
          <w:tcPr>
            <w:tcW w:w="798" w:type="dxa"/>
            <w:tcBorders>
              <w:top w:val="nil"/>
              <w:left w:val="nil"/>
              <w:bottom w:val="single" w:sz="4" w:space="0" w:color="auto"/>
              <w:right w:val="single" w:sz="4" w:space="0" w:color="auto"/>
            </w:tcBorders>
            <w:shd w:val="clear" w:color="000000" w:fill="F2F2F2"/>
            <w:noWrap/>
            <w:vAlign w:val="bottom"/>
            <w:hideMark/>
          </w:tcPr>
          <w:p w14:paraId="02B86BC6"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6,5 cm </w:t>
            </w:r>
          </w:p>
        </w:tc>
        <w:tc>
          <w:tcPr>
            <w:tcW w:w="797" w:type="dxa"/>
            <w:tcBorders>
              <w:top w:val="nil"/>
              <w:left w:val="nil"/>
              <w:bottom w:val="single" w:sz="4" w:space="0" w:color="auto"/>
              <w:right w:val="single" w:sz="4" w:space="0" w:color="auto"/>
            </w:tcBorders>
            <w:shd w:val="clear" w:color="000000" w:fill="F2F2F2"/>
            <w:noWrap/>
            <w:vAlign w:val="bottom"/>
            <w:hideMark/>
          </w:tcPr>
          <w:p w14:paraId="780B497E"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7,5 cm </w:t>
            </w:r>
          </w:p>
        </w:tc>
        <w:tc>
          <w:tcPr>
            <w:tcW w:w="798" w:type="dxa"/>
            <w:tcBorders>
              <w:top w:val="nil"/>
              <w:left w:val="nil"/>
              <w:bottom w:val="single" w:sz="4" w:space="0" w:color="auto"/>
              <w:right w:val="single" w:sz="4" w:space="0" w:color="auto"/>
            </w:tcBorders>
            <w:shd w:val="clear" w:color="000000" w:fill="F2F2F2"/>
            <w:noWrap/>
            <w:vAlign w:val="bottom"/>
            <w:hideMark/>
          </w:tcPr>
          <w:p w14:paraId="640F5A50"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7,5 cm </w:t>
            </w:r>
          </w:p>
        </w:tc>
        <w:tc>
          <w:tcPr>
            <w:tcW w:w="824" w:type="dxa"/>
            <w:tcBorders>
              <w:top w:val="nil"/>
              <w:left w:val="nil"/>
              <w:bottom w:val="single" w:sz="4" w:space="0" w:color="auto"/>
              <w:right w:val="single" w:sz="4" w:space="0" w:color="auto"/>
            </w:tcBorders>
            <w:shd w:val="clear" w:color="000000" w:fill="F2F2F2"/>
            <w:noWrap/>
            <w:vAlign w:val="bottom"/>
            <w:hideMark/>
          </w:tcPr>
          <w:p w14:paraId="3C08A36D"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7,5 cm </w:t>
            </w:r>
          </w:p>
        </w:tc>
      </w:tr>
      <w:tr w:rsidR="00A75DCB" w:rsidRPr="00232AFF" w14:paraId="4E097CD1" w14:textId="77777777" w:rsidTr="00760031">
        <w:trPr>
          <w:trHeight w:val="301"/>
        </w:trPr>
        <w:tc>
          <w:tcPr>
            <w:tcW w:w="522" w:type="dxa"/>
            <w:tcBorders>
              <w:top w:val="nil"/>
              <w:left w:val="single" w:sz="4" w:space="0" w:color="auto"/>
              <w:bottom w:val="single" w:sz="4" w:space="0" w:color="auto"/>
              <w:right w:val="single" w:sz="4" w:space="0" w:color="auto"/>
            </w:tcBorders>
            <w:shd w:val="clear" w:color="000000" w:fill="376091"/>
            <w:noWrap/>
            <w:vAlign w:val="bottom"/>
            <w:hideMark/>
          </w:tcPr>
          <w:p w14:paraId="6A52028A"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D</w:t>
            </w:r>
          </w:p>
        </w:tc>
        <w:tc>
          <w:tcPr>
            <w:tcW w:w="2701" w:type="dxa"/>
            <w:tcBorders>
              <w:top w:val="nil"/>
              <w:left w:val="nil"/>
              <w:bottom w:val="single" w:sz="4" w:space="0" w:color="auto"/>
              <w:right w:val="single" w:sz="4" w:space="0" w:color="auto"/>
            </w:tcBorders>
            <w:shd w:val="clear" w:color="000000" w:fill="254061"/>
            <w:noWrap/>
            <w:vAlign w:val="bottom"/>
            <w:hideMark/>
          </w:tcPr>
          <w:p w14:paraId="673847E4"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Altura do Punho</w:t>
            </w:r>
          </w:p>
        </w:tc>
        <w:tc>
          <w:tcPr>
            <w:tcW w:w="665" w:type="dxa"/>
            <w:tcBorders>
              <w:top w:val="nil"/>
              <w:left w:val="nil"/>
              <w:bottom w:val="single" w:sz="4" w:space="0" w:color="auto"/>
              <w:right w:val="single" w:sz="4" w:space="0" w:color="auto"/>
            </w:tcBorders>
            <w:shd w:val="clear" w:color="000000" w:fill="F2F2F2"/>
            <w:noWrap/>
            <w:vAlign w:val="bottom"/>
            <w:hideMark/>
          </w:tcPr>
          <w:p w14:paraId="752AD4E9"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1,5 cm </w:t>
            </w:r>
          </w:p>
        </w:tc>
        <w:tc>
          <w:tcPr>
            <w:tcW w:w="797" w:type="dxa"/>
            <w:tcBorders>
              <w:top w:val="nil"/>
              <w:left w:val="nil"/>
              <w:bottom w:val="single" w:sz="4" w:space="0" w:color="auto"/>
              <w:right w:val="single" w:sz="4" w:space="0" w:color="auto"/>
            </w:tcBorders>
            <w:shd w:val="clear" w:color="000000" w:fill="F2F2F2"/>
            <w:noWrap/>
            <w:vAlign w:val="bottom"/>
            <w:hideMark/>
          </w:tcPr>
          <w:p w14:paraId="0736DBBE"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1,5 cm </w:t>
            </w:r>
          </w:p>
        </w:tc>
        <w:tc>
          <w:tcPr>
            <w:tcW w:w="798" w:type="dxa"/>
            <w:tcBorders>
              <w:top w:val="nil"/>
              <w:left w:val="nil"/>
              <w:bottom w:val="single" w:sz="4" w:space="0" w:color="auto"/>
              <w:right w:val="single" w:sz="4" w:space="0" w:color="auto"/>
            </w:tcBorders>
            <w:shd w:val="clear" w:color="000000" w:fill="F2F2F2"/>
            <w:noWrap/>
            <w:vAlign w:val="bottom"/>
            <w:hideMark/>
          </w:tcPr>
          <w:p w14:paraId="5E98CD7B"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1,5 cm </w:t>
            </w:r>
          </w:p>
        </w:tc>
        <w:tc>
          <w:tcPr>
            <w:tcW w:w="797" w:type="dxa"/>
            <w:tcBorders>
              <w:top w:val="nil"/>
              <w:left w:val="nil"/>
              <w:bottom w:val="single" w:sz="4" w:space="0" w:color="auto"/>
              <w:right w:val="single" w:sz="4" w:space="0" w:color="auto"/>
            </w:tcBorders>
            <w:shd w:val="clear" w:color="000000" w:fill="F2F2F2"/>
            <w:noWrap/>
            <w:vAlign w:val="bottom"/>
            <w:hideMark/>
          </w:tcPr>
          <w:p w14:paraId="270FD023"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1,5 cm </w:t>
            </w:r>
          </w:p>
        </w:tc>
        <w:tc>
          <w:tcPr>
            <w:tcW w:w="798" w:type="dxa"/>
            <w:tcBorders>
              <w:top w:val="nil"/>
              <w:left w:val="nil"/>
              <w:bottom w:val="single" w:sz="4" w:space="0" w:color="auto"/>
              <w:right w:val="single" w:sz="4" w:space="0" w:color="auto"/>
            </w:tcBorders>
            <w:shd w:val="clear" w:color="000000" w:fill="F2F2F2"/>
            <w:noWrap/>
            <w:vAlign w:val="bottom"/>
            <w:hideMark/>
          </w:tcPr>
          <w:p w14:paraId="24B08A23"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2,0 cm </w:t>
            </w:r>
          </w:p>
        </w:tc>
        <w:tc>
          <w:tcPr>
            <w:tcW w:w="797" w:type="dxa"/>
            <w:tcBorders>
              <w:top w:val="nil"/>
              <w:left w:val="nil"/>
              <w:bottom w:val="single" w:sz="4" w:space="0" w:color="auto"/>
              <w:right w:val="single" w:sz="4" w:space="0" w:color="auto"/>
            </w:tcBorders>
            <w:shd w:val="clear" w:color="000000" w:fill="F2F2F2"/>
            <w:noWrap/>
            <w:vAlign w:val="bottom"/>
            <w:hideMark/>
          </w:tcPr>
          <w:p w14:paraId="23B015C4"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2,0 cm </w:t>
            </w:r>
          </w:p>
        </w:tc>
        <w:tc>
          <w:tcPr>
            <w:tcW w:w="798" w:type="dxa"/>
            <w:tcBorders>
              <w:top w:val="nil"/>
              <w:left w:val="nil"/>
              <w:bottom w:val="single" w:sz="4" w:space="0" w:color="auto"/>
              <w:right w:val="single" w:sz="4" w:space="0" w:color="auto"/>
            </w:tcBorders>
            <w:shd w:val="clear" w:color="000000" w:fill="F2F2F2"/>
            <w:noWrap/>
            <w:vAlign w:val="bottom"/>
            <w:hideMark/>
          </w:tcPr>
          <w:p w14:paraId="353FCAC2"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2,0 cm </w:t>
            </w:r>
          </w:p>
        </w:tc>
        <w:tc>
          <w:tcPr>
            <w:tcW w:w="824" w:type="dxa"/>
            <w:tcBorders>
              <w:top w:val="nil"/>
              <w:left w:val="nil"/>
              <w:bottom w:val="single" w:sz="4" w:space="0" w:color="auto"/>
              <w:right w:val="single" w:sz="4" w:space="0" w:color="auto"/>
            </w:tcBorders>
            <w:shd w:val="clear" w:color="000000" w:fill="F2F2F2"/>
            <w:noWrap/>
            <w:vAlign w:val="bottom"/>
            <w:hideMark/>
          </w:tcPr>
          <w:p w14:paraId="6B52440C"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2,0 cm </w:t>
            </w:r>
          </w:p>
        </w:tc>
      </w:tr>
      <w:tr w:rsidR="00A75DCB" w:rsidRPr="00232AFF" w14:paraId="2B690F4F" w14:textId="77777777" w:rsidTr="00760031">
        <w:trPr>
          <w:trHeight w:val="301"/>
        </w:trPr>
        <w:tc>
          <w:tcPr>
            <w:tcW w:w="522" w:type="dxa"/>
            <w:tcBorders>
              <w:top w:val="nil"/>
              <w:left w:val="single" w:sz="4" w:space="0" w:color="auto"/>
              <w:bottom w:val="single" w:sz="4" w:space="0" w:color="auto"/>
              <w:right w:val="single" w:sz="4" w:space="0" w:color="auto"/>
            </w:tcBorders>
            <w:shd w:val="clear" w:color="000000" w:fill="376091"/>
            <w:noWrap/>
            <w:vAlign w:val="bottom"/>
            <w:hideMark/>
          </w:tcPr>
          <w:p w14:paraId="5D062C86"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E</w:t>
            </w:r>
          </w:p>
        </w:tc>
        <w:tc>
          <w:tcPr>
            <w:tcW w:w="2701" w:type="dxa"/>
            <w:tcBorders>
              <w:top w:val="nil"/>
              <w:left w:val="nil"/>
              <w:bottom w:val="single" w:sz="4" w:space="0" w:color="auto"/>
              <w:right w:val="single" w:sz="4" w:space="0" w:color="auto"/>
            </w:tcBorders>
            <w:shd w:val="clear" w:color="000000" w:fill="254061"/>
            <w:noWrap/>
            <w:vAlign w:val="bottom"/>
            <w:hideMark/>
          </w:tcPr>
          <w:p w14:paraId="50E6FF46"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Comprimento da Perna</w:t>
            </w:r>
          </w:p>
        </w:tc>
        <w:tc>
          <w:tcPr>
            <w:tcW w:w="665" w:type="dxa"/>
            <w:tcBorders>
              <w:top w:val="nil"/>
              <w:left w:val="nil"/>
              <w:bottom w:val="single" w:sz="4" w:space="0" w:color="auto"/>
              <w:right w:val="single" w:sz="4" w:space="0" w:color="auto"/>
            </w:tcBorders>
            <w:shd w:val="clear" w:color="000000" w:fill="F2F2F2"/>
            <w:noWrap/>
            <w:vAlign w:val="bottom"/>
            <w:hideMark/>
          </w:tcPr>
          <w:p w14:paraId="48DBFE2A"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4,0 cm </w:t>
            </w:r>
          </w:p>
        </w:tc>
        <w:tc>
          <w:tcPr>
            <w:tcW w:w="797" w:type="dxa"/>
            <w:tcBorders>
              <w:top w:val="nil"/>
              <w:left w:val="nil"/>
              <w:bottom w:val="single" w:sz="4" w:space="0" w:color="auto"/>
              <w:right w:val="single" w:sz="4" w:space="0" w:color="auto"/>
            </w:tcBorders>
            <w:shd w:val="clear" w:color="000000" w:fill="F2F2F2"/>
            <w:noWrap/>
            <w:vAlign w:val="bottom"/>
            <w:hideMark/>
          </w:tcPr>
          <w:p w14:paraId="3AB27404"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4,5 cm </w:t>
            </w:r>
          </w:p>
        </w:tc>
        <w:tc>
          <w:tcPr>
            <w:tcW w:w="798" w:type="dxa"/>
            <w:tcBorders>
              <w:top w:val="nil"/>
              <w:left w:val="nil"/>
              <w:bottom w:val="single" w:sz="4" w:space="0" w:color="auto"/>
              <w:right w:val="single" w:sz="4" w:space="0" w:color="auto"/>
            </w:tcBorders>
            <w:shd w:val="clear" w:color="000000" w:fill="F2F2F2"/>
            <w:noWrap/>
            <w:vAlign w:val="bottom"/>
            <w:hideMark/>
          </w:tcPr>
          <w:p w14:paraId="6B19805D"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5,5 cm </w:t>
            </w:r>
          </w:p>
        </w:tc>
        <w:tc>
          <w:tcPr>
            <w:tcW w:w="797" w:type="dxa"/>
            <w:tcBorders>
              <w:top w:val="nil"/>
              <w:left w:val="nil"/>
              <w:bottom w:val="single" w:sz="4" w:space="0" w:color="auto"/>
              <w:right w:val="single" w:sz="4" w:space="0" w:color="auto"/>
            </w:tcBorders>
            <w:shd w:val="clear" w:color="000000" w:fill="F2F2F2"/>
            <w:noWrap/>
            <w:vAlign w:val="bottom"/>
            <w:hideMark/>
          </w:tcPr>
          <w:p w14:paraId="4C5E517E"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6,5 cm </w:t>
            </w:r>
          </w:p>
        </w:tc>
        <w:tc>
          <w:tcPr>
            <w:tcW w:w="798" w:type="dxa"/>
            <w:tcBorders>
              <w:top w:val="nil"/>
              <w:left w:val="nil"/>
              <w:bottom w:val="single" w:sz="4" w:space="0" w:color="auto"/>
              <w:right w:val="single" w:sz="4" w:space="0" w:color="auto"/>
            </w:tcBorders>
            <w:shd w:val="clear" w:color="000000" w:fill="F2F2F2"/>
            <w:noWrap/>
            <w:vAlign w:val="bottom"/>
            <w:hideMark/>
          </w:tcPr>
          <w:p w14:paraId="59692337"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7,5 cm </w:t>
            </w:r>
          </w:p>
        </w:tc>
        <w:tc>
          <w:tcPr>
            <w:tcW w:w="797" w:type="dxa"/>
            <w:tcBorders>
              <w:top w:val="nil"/>
              <w:left w:val="nil"/>
              <w:bottom w:val="single" w:sz="4" w:space="0" w:color="auto"/>
              <w:right w:val="single" w:sz="4" w:space="0" w:color="auto"/>
            </w:tcBorders>
            <w:shd w:val="clear" w:color="000000" w:fill="F2F2F2"/>
            <w:noWrap/>
            <w:vAlign w:val="bottom"/>
            <w:hideMark/>
          </w:tcPr>
          <w:p w14:paraId="3178EA05"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8,5 cm </w:t>
            </w:r>
          </w:p>
        </w:tc>
        <w:tc>
          <w:tcPr>
            <w:tcW w:w="798" w:type="dxa"/>
            <w:tcBorders>
              <w:top w:val="nil"/>
              <w:left w:val="nil"/>
              <w:bottom w:val="single" w:sz="4" w:space="0" w:color="auto"/>
              <w:right w:val="single" w:sz="4" w:space="0" w:color="auto"/>
            </w:tcBorders>
            <w:shd w:val="clear" w:color="000000" w:fill="F2F2F2"/>
            <w:noWrap/>
            <w:vAlign w:val="bottom"/>
            <w:hideMark/>
          </w:tcPr>
          <w:p w14:paraId="06B69105"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9,5 cm</w:t>
            </w:r>
          </w:p>
        </w:tc>
        <w:tc>
          <w:tcPr>
            <w:tcW w:w="824" w:type="dxa"/>
            <w:tcBorders>
              <w:top w:val="nil"/>
              <w:left w:val="nil"/>
              <w:bottom w:val="single" w:sz="4" w:space="0" w:color="auto"/>
              <w:right w:val="single" w:sz="4" w:space="0" w:color="auto"/>
            </w:tcBorders>
            <w:shd w:val="clear" w:color="000000" w:fill="F2F2F2"/>
            <w:noWrap/>
            <w:vAlign w:val="bottom"/>
            <w:hideMark/>
          </w:tcPr>
          <w:p w14:paraId="24E62012"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10,5 cm</w:t>
            </w:r>
          </w:p>
        </w:tc>
      </w:tr>
      <w:tr w:rsidR="00A75DCB" w:rsidRPr="00232AFF" w14:paraId="21567426" w14:textId="77777777" w:rsidTr="00760031">
        <w:trPr>
          <w:trHeight w:val="301"/>
        </w:trPr>
        <w:tc>
          <w:tcPr>
            <w:tcW w:w="522" w:type="dxa"/>
            <w:tcBorders>
              <w:top w:val="nil"/>
              <w:left w:val="single" w:sz="4" w:space="0" w:color="auto"/>
              <w:bottom w:val="single" w:sz="4" w:space="0" w:color="auto"/>
              <w:right w:val="single" w:sz="4" w:space="0" w:color="auto"/>
            </w:tcBorders>
            <w:shd w:val="clear" w:color="000000" w:fill="376091"/>
            <w:noWrap/>
            <w:vAlign w:val="bottom"/>
            <w:hideMark/>
          </w:tcPr>
          <w:p w14:paraId="787D0916"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F</w:t>
            </w:r>
          </w:p>
        </w:tc>
        <w:tc>
          <w:tcPr>
            <w:tcW w:w="2701" w:type="dxa"/>
            <w:tcBorders>
              <w:top w:val="nil"/>
              <w:left w:val="nil"/>
              <w:bottom w:val="single" w:sz="4" w:space="0" w:color="auto"/>
              <w:right w:val="single" w:sz="4" w:space="0" w:color="auto"/>
            </w:tcBorders>
            <w:shd w:val="clear" w:color="000000" w:fill="254061"/>
            <w:noWrap/>
            <w:vAlign w:val="bottom"/>
            <w:hideMark/>
          </w:tcPr>
          <w:p w14:paraId="6FD28474"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Comprimento do Pé</w:t>
            </w:r>
          </w:p>
        </w:tc>
        <w:tc>
          <w:tcPr>
            <w:tcW w:w="665" w:type="dxa"/>
            <w:tcBorders>
              <w:top w:val="nil"/>
              <w:left w:val="nil"/>
              <w:bottom w:val="single" w:sz="4" w:space="0" w:color="auto"/>
              <w:right w:val="single" w:sz="4" w:space="0" w:color="auto"/>
            </w:tcBorders>
            <w:shd w:val="clear" w:color="000000" w:fill="F2F2F2"/>
            <w:noWrap/>
            <w:vAlign w:val="bottom"/>
            <w:hideMark/>
          </w:tcPr>
          <w:p w14:paraId="7A3052E5"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7,0 cm </w:t>
            </w:r>
          </w:p>
        </w:tc>
        <w:tc>
          <w:tcPr>
            <w:tcW w:w="797" w:type="dxa"/>
            <w:tcBorders>
              <w:top w:val="nil"/>
              <w:left w:val="nil"/>
              <w:bottom w:val="single" w:sz="4" w:space="0" w:color="auto"/>
              <w:right w:val="single" w:sz="4" w:space="0" w:color="auto"/>
            </w:tcBorders>
            <w:shd w:val="clear" w:color="000000" w:fill="F2F2F2"/>
            <w:noWrap/>
            <w:vAlign w:val="bottom"/>
            <w:hideMark/>
          </w:tcPr>
          <w:p w14:paraId="2AE905AB"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9,0 cm </w:t>
            </w:r>
          </w:p>
        </w:tc>
        <w:tc>
          <w:tcPr>
            <w:tcW w:w="798" w:type="dxa"/>
            <w:tcBorders>
              <w:top w:val="nil"/>
              <w:left w:val="nil"/>
              <w:bottom w:val="single" w:sz="4" w:space="0" w:color="auto"/>
              <w:right w:val="single" w:sz="4" w:space="0" w:color="auto"/>
            </w:tcBorders>
            <w:shd w:val="clear" w:color="000000" w:fill="F2F2F2"/>
            <w:noWrap/>
            <w:vAlign w:val="bottom"/>
            <w:hideMark/>
          </w:tcPr>
          <w:p w14:paraId="488B28F1"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11,0 cm </w:t>
            </w:r>
          </w:p>
        </w:tc>
        <w:tc>
          <w:tcPr>
            <w:tcW w:w="797" w:type="dxa"/>
            <w:tcBorders>
              <w:top w:val="nil"/>
              <w:left w:val="nil"/>
              <w:bottom w:val="single" w:sz="4" w:space="0" w:color="auto"/>
              <w:right w:val="single" w:sz="4" w:space="0" w:color="auto"/>
            </w:tcBorders>
            <w:shd w:val="clear" w:color="000000" w:fill="F2F2F2"/>
            <w:noWrap/>
            <w:vAlign w:val="bottom"/>
            <w:hideMark/>
          </w:tcPr>
          <w:p w14:paraId="1DAE8BC1"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13,0 cm </w:t>
            </w:r>
          </w:p>
        </w:tc>
        <w:tc>
          <w:tcPr>
            <w:tcW w:w="798" w:type="dxa"/>
            <w:tcBorders>
              <w:top w:val="nil"/>
              <w:left w:val="nil"/>
              <w:bottom w:val="single" w:sz="4" w:space="0" w:color="auto"/>
              <w:right w:val="single" w:sz="4" w:space="0" w:color="auto"/>
            </w:tcBorders>
            <w:shd w:val="clear" w:color="000000" w:fill="F2F2F2"/>
            <w:noWrap/>
            <w:vAlign w:val="bottom"/>
            <w:hideMark/>
          </w:tcPr>
          <w:p w14:paraId="4C343BA9"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16,0 cm </w:t>
            </w:r>
          </w:p>
        </w:tc>
        <w:tc>
          <w:tcPr>
            <w:tcW w:w="797" w:type="dxa"/>
            <w:tcBorders>
              <w:top w:val="nil"/>
              <w:left w:val="nil"/>
              <w:bottom w:val="single" w:sz="4" w:space="0" w:color="auto"/>
              <w:right w:val="single" w:sz="4" w:space="0" w:color="auto"/>
            </w:tcBorders>
            <w:shd w:val="clear" w:color="000000" w:fill="F2F2F2"/>
            <w:noWrap/>
            <w:vAlign w:val="bottom"/>
            <w:hideMark/>
          </w:tcPr>
          <w:p w14:paraId="0AE1A65A"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20,0 cm </w:t>
            </w:r>
          </w:p>
        </w:tc>
        <w:tc>
          <w:tcPr>
            <w:tcW w:w="798" w:type="dxa"/>
            <w:tcBorders>
              <w:top w:val="nil"/>
              <w:left w:val="nil"/>
              <w:bottom w:val="single" w:sz="4" w:space="0" w:color="auto"/>
              <w:right w:val="single" w:sz="4" w:space="0" w:color="auto"/>
            </w:tcBorders>
            <w:shd w:val="clear" w:color="000000" w:fill="F2F2F2"/>
            <w:noWrap/>
            <w:vAlign w:val="bottom"/>
            <w:hideMark/>
          </w:tcPr>
          <w:p w14:paraId="0DB78A03"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22,0 cm </w:t>
            </w:r>
          </w:p>
        </w:tc>
        <w:tc>
          <w:tcPr>
            <w:tcW w:w="824" w:type="dxa"/>
            <w:tcBorders>
              <w:top w:val="nil"/>
              <w:left w:val="nil"/>
              <w:bottom w:val="single" w:sz="4" w:space="0" w:color="auto"/>
              <w:right w:val="single" w:sz="4" w:space="0" w:color="auto"/>
            </w:tcBorders>
            <w:shd w:val="clear" w:color="000000" w:fill="F2F2F2"/>
            <w:noWrap/>
            <w:vAlign w:val="bottom"/>
            <w:hideMark/>
          </w:tcPr>
          <w:p w14:paraId="55365B39" w14:textId="77777777" w:rsidR="00A75DCB" w:rsidRPr="00232AFF" w:rsidRDefault="00A75DCB" w:rsidP="00760031">
            <w:pPr>
              <w:tabs>
                <w:tab w:val="left" w:pos="284"/>
              </w:tabs>
              <w:jc w:val="both"/>
              <w:rPr>
                <w:rFonts w:ascii="Arial" w:hAnsi="Arial" w:cs="Arial"/>
                <w:b/>
                <w:bCs/>
                <w:sz w:val="20"/>
                <w:szCs w:val="20"/>
              </w:rPr>
            </w:pPr>
            <w:r w:rsidRPr="00232AFF">
              <w:rPr>
                <w:rFonts w:ascii="Arial" w:hAnsi="Arial" w:cs="Arial"/>
                <w:b/>
                <w:bCs/>
                <w:sz w:val="20"/>
                <w:szCs w:val="20"/>
              </w:rPr>
              <w:t xml:space="preserve">25,0 cm </w:t>
            </w:r>
          </w:p>
        </w:tc>
      </w:tr>
      <w:tr w:rsidR="00A75DCB" w:rsidRPr="00232AFF" w14:paraId="39AAF0EC" w14:textId="77777777" w:rsidTr="00760031">
        <w:trPr>
          <w:trHeight w:val="156"/>
        </w:trPr>
        <w:tc>
          <w:tcPr>
            <w:tcW w:w="9497" w:type="dxa"/>
            <w:gridSpan w:val="10"/>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CB29280" w14:textId="77777777" w:rsidR="00A75DCB" w:rsidRPr="00232AFF" w:rsidRDefault="00A75DCB" w:rsidP="00760031">
            <w:pPr>
              <w:tabs>
                <w:tab w:val="left" w:pos="284"/>
              </w:tabs>
              <w:jc w:val="center"/>
              <w:rPr>
                <w:rFonts w:ascii="Arial" w:hAnsi="Arial" w:cs="Arial"/>
                <w:b/>
                <w:sz w:val="20"/>
                <w:szCs w:val="20"/>
              </w:rPr>
            </w:pPr>
            <w:r w:rsidRPr="00232AFF">
              <w:rPr>
                <w:rFonts w:ascii="Arial" w:hAnsi="Arial" w:cs="Arial"/>
                <w:b/>
                <w:sz w:val="20"/>
                <w:szCs w:val="20"/>
              </w:rPr>
              <w:t>*As medidas terão tolerância de 5% para mais ou para menos, desde que não altere a qualidade do produto.</w:t>
            </w:r>
          </w:p>
        </w:tc>
      </w:tr>
    </w:tbl>
    <w:p w14:paraId="6DE95EF4" w14:textId="77777777" w:rsidR="00A75DCB" w:rsidRPr="00232AFF" w:rsidRDefault="00A75DCB" w:rsidP="00A75DCB">
      <w:pPr>
        <w:tabs>
          <w:tab w:val="left" w:pos="284"/>
        </w:tabs>
        <w:jc w:val="both"/>
        <w:rPr>
          <w:rFonts w:ascii="Arial" w:hAnsi="Arial" w:cs="Arial"/>
          <w:sz w:val="20"/>
          <w:szCs w:val="20"/>
        </w:rPr>
      </w:pPr>
    </w:p>
    <w:p w14:paraId="2CECB2F3" w14:textId="77777777" w:rsidR="00A75DCB" w:rsidRPr="00232AFF" w:rsidRDefault="00A75DCB" w:rsidP="00A75DCB">
      <w:pPr>
        <w:pStyle w:val="Ttulo1"/>
        <w:tabs>
          <w:tab w:val="left" w:pos="284"/>
        </w:tabs>
        <w:jc w:val="both"/>
        <w:rPr>
          <w:rStyle w:val="nfaseSutil"/>
          <w:rFonts w:ascii="Arial" w:hAnsi="Arial" w:cs="Arial"/>
          <w:color w:val="auto"/>
          <w:sz w:val="20"/>
          <w:szCs w:val="20"/>
        </w:rPr>
      </w:pPr>
      <w:r w:rsidRPr="00232AFF">
        <w:rPr>
          <w:rStyle w:val="nfaseSutil"/>
          <w:rFonts w:ascii="Arial" w:hAnsi="Arial" w:cs="Arial"/>
          <w:color w:val="auto"/>
          <w:sz w:val="20"/>
          <w:szCs w:val="20"/>
        </w:rPr>
        <w:t>1.7 – ACABAMENTO E QUALIDADE</w:t>
      </w:r>
    </w:p>
    <w:p w14:paraId="0F99D4F2" w14:textId="77777777" w:rsidR="00A75DCB" w:rsidRPr="00232AFF" w:rsidRDefault="00A75DCB" w:rsidP="00A75DCB">
      <w:pPr>
        <w:pStyle w:val="PargrafodaLista"/>
        <w:numPr>
          <w:ilvl w:val="0"/>
          <w:numId w:val="55"/>
        </w:numPr>
        <w:tabs>
          <w:tab w:val="left" w:pos="284"/>
        </w:tabs>
        <w:spacing w:line="240" w:lineRule="auto"/>
        <w:jc w:val="both"/>
        <w:rPr>
          <w:rFonts w:ascii="Arial" w:hAnsi="Arial" w:cs="Arial"/>
          <w:sz w:val="20"/>
          <w:szCs w:val="20"/>
        </w:rPr>
      </w:pPr>
      <w:r w:rsidRPr="00232AFF">
        <w:rPr>
          <w:rFonts w:ascii="Arial" w:hAnsi="Arial" w:cs="Arial"/>
          <w:sz w:val="20"/>
          <w:szCs w:val="20"/>
        </w:rPr>
        <w:t>As meias devem ser bem passadas de maneira que evidencie suas partes: biqueira, calcanhar e punho;</w:t>
      </w:r>
    </w:p>
    <w:p w14:paraId="1B8AF207" w14:textId="77777777" w:rsidR="00A75DCB" w:rsidRPr="00232AFF" w:rsidRDefault="00A75DCB" w:rsidP="00A75DCB">
      <w:pPr>
        <w:pStyle w:val="PargrafodaLista"/>
        <w:numPr>
          <w:ilvl w:val="0"/>
          <w:numId w:val="55"/>
        </w:numPr>
        <w:tabs>
          <w:tab w:val="left" w:pos="284"/>
        </w:tabs>
        <w:spacing w:before="120" w:after="120" w:line="240" w:lineRule="auto"/>
        <w:jc w:val="both"/>
        <w:rPr>
          <w:rFonts w:ascii="Arial" w:hAnsi="Arial" w:cs="Arial"/>
          <w:sz w:val="20"/>
          <w:szCs w:val="20"/>
        </w:rPr>
      </w:pPr>
      <w:r w:rsidRPr="00232AFF">
        <w:rPr>
          <w:rFonts w:ascii="Arial" w:hAnsi="Arial" w:cs="Arial"/>
          <w:sz w:val="20"/>
          <w:szCs w:val="20"/>
        </w:rPr>
        <w:t>A costura da meia deve estar de acordo com a porção subjacente do corpo para vestir de modo que não gere rugas indesejáveis ou espessuras maiores no tecido, pois pode causar pressão nos dedos ou no peito do pé.</w:t>
      </w:r>
    </w:p>
    <w:p w14:paraId="3C73AD2B" w14:textId="77777777" w:rsidR="00A75DCB" w:rsidRPr="00232AFF" w:rsidRDefault="00A75DCB" w:rsidP="00A75DCB">
      <w:pPr>
        <w:pStyle w:val="PargrafodaLista"/>
        <w:numPr>
          <w:ilvl w:val="0"/>
          <w:numId w:val="55"/>
        </w:numPr>
        <w:tabs>
          <w:tab w:val="left" w:pos="284"/>
        </w:tabs>
        <w:spacing w:line="240" w:lineRule="auto"/>
        <w:jc w:val="both"/>
        <w:outlineLvl w:val="0"/>
        <w:rPr>
          <w:rFonts w:ascii="Arial" w:hAnsi="Arial" w:cs="Arial"/>
          <w:sz w:val="20"/>
          <w:szCs w:val="20"/>
        </w:rPr>
      </w:pPr>
      <w:r w:rsidRPr="00232AFF">
        <w:rPr>
          <w:rFonts w:ascii="Arial" w:hAnsi="Arial" w:cs="Arial"/>
          <w:sz w:val="20"/>
          <w:szCs w:val="20"/>
        </w:rPr>
        <w:t>As meias devem estar isentas de qualquer defeito que comprometa sua apresentação e uso;</w:t>
      </w:r>
    </w:p>
    <w:p w14:paraId="3CC70E0F" w14:textId="77777777" w:rsidR="00A75DCB" w:rsidRPr="00232AFF" w:rsidRDefault="00A75DCB" w:rsidP="00A75DCB">
      <w:pPr>
        <w:pStyle w:val="PargrafodaLista"/>
        <w:numPr>
          <w:ilvl w:val="0"/>
          <w:numId w:val="55"/>
        </w:numPr>
        <w:tabs>
          <w:tab w:val="left" w:pos="284"/>
        </w:tabs>
        <w:spacing w:line="240" w:lineRule="auto"/>
        <w:jc w:val="both"/>
        <w:outlineLvl w:val="0"/>
        <w:rPr>
          <w:rFonts w:ascii="Arial" w:hAnsi="Arial" w:cs="Arial"/>
          <w:sz w:val="20"/>
          <w:szCs w:val="20"/>
        </w:rPr>
      </w:pPr>
      <w:r w:rsidRPr="00232AFF">
        <w:rPr>
          <w:rFonts w:ascii="Arial" w:hAnsi="Arial" w:cs="Arial"/>
          <w:sz w:val="20"/>
          <w:szCs w:val="20"/>
        </w:rPr>
        <w:t>As meias não devem apresentar torção, costura mal-feita, pontas, dobras, franzidos, pontos falhados, rompidos ou soltos.</w:t>
      </w:r>
    </w:p>
    <w:p w14:paraId="49E79E37" w14:textId="77777777" w:rsidR="00A75DCB" w:rsidRPr="00232AFF" w:rsidRDefault="00A75DCB" w:rsidP="00A75DCB">
      <w:pPr>
        <w:pStyle w:val="PargrafodaLista"/>
        <w:tabs>
          <w:tab w:val="left" w:pos="284"/>
        </w:tabs>
        <w:rPr>
          <w:rFonts w:ascii="Arial" w:hAnsi="Arial" w:cs="Arial"/>
          <w:sz w:val="20"/>
          <w:szCs w:val="20"/>
        </w:rPr>
      </w:pPr>
    </w:p>
    <w:p w14:paraId="55AD7547" w14:textId="77777777" w:rsidR="00A75DCB" w:rsidRPr="00232AFF" w:rsidRDefault="00A75DCB" w:rsidP="00A75DCB">
      <w:pPr>
        <w:pStyle w:val="PargrafodaLista"/>
        <w:numPr>
          <w:ilvl w:val="0"/>
          <w:numId w:val="59"/>
        </w:numPr>
        <w:pBdr>
          <w:top w:val="single" w:sz="4" w:space="1" w:color="auto"/>
          <w:left w:val="single" w:sz="4" w:space="4" w:color="auto"/>
          <w:bottom w:val="single" w:sz="4" w:space="1" w:color="auto"/>
          <w:right w:val="single" w:sz="4" w:space="4" w:color="auto"/>
        </w:pBdr>
        <w:tabs>
          <w:tab w:val="left" w:pos="0"/>
          <w:tab w:val="left" w:pos="284"/>
        </w:tabs>
        <w:spacing w:after="160" w:line="240" w:lineRule="auto"/>
        <w:ind w:left="1134" w:hanging="54"/>
        <w:rPr>
          <w:rFonts w:ascii="Arial" w:hAnsi="Arial" w:cs="Arial"/>
          <w:sz w:val="20"/>
          <w:szCs w:val="20"/>
        </w:rPr>
      </w:pPr>
      <w:r w:rsidRPr="00232AFF">
        <w:rPr>
          <w:rFonts w:ascii="Arial" w:eastAsia="Calibri" w:hAnsi="Arial" w:cs="Arial"/>
          <w:b/>
          <w:sz w:val="20"/>
          <w:szCs w:val="20"/>
        </w:rPr>
        <w:t>LAUDOS DE LABORATÓRIOS CREDITADOS PELO INMETRO</w:t>
      </w:r>
    </w:p>
    <w:p w14:paraId="7A7901B3" w14:textId="77777777" w:rsidR="00A75DCB" w:rsidRPr="00232AFF" w:rsidRDefault="00A75DCB" w:rsidP="00A75DCB">
      <w:pPr>
        <w:pStyle w:val="PargrafodaLista"/>
        <w:numPr>
          <w:ilvl w:val="0"/>
          <w:numId w:val="59"/>
        </w:numPr>
        <w:pBdr>
          <w:top w:val="single" w:sz="4" w:space="1" w:color="auto"/>
          <w:left w:val="single" w:sz="4" w:space="4" w:color="auto"/>
          <w:bottom w:val="single" w:sz="4" w:space="1" w:color="auto"/>
          <w:right w:val="single" w:sz="4" w:space="4" w:color="auto"/>
        </w:pBdr>
        <w:tabs>
          <w:tab w:val="left" w:pos="0"/>
          <w:tab w:val="left" w:pos="284"/>
        </w:tabs>
        <w:spacing w:after="160" w:line="240" w:lineRule="auto"/>
        <w:ind w:left="1134" w:hanging="54"/>
        <w:rPr>
          <w:rFonts w:ascii="Arial" w:hAnsi="Arial" w:cs="Arial"/>
          <w:sz w:val="20"/>
          <w:szCs w:val="20"/>
        </w:rPr>
      </w:pPr>
      <w:r w:rsidRPr="00232AFF">
        <w:rPr>
          <w:rFonts w:ascii="Arial" w:hAnsi="Arial" w:cs="Arial"/>
          <w:sz w:val="20"/>
          <w:szCs w:val="20"/>
        </w:rPr>
        <w:t>Laudo para Composição se aceita: NBR 13538:1995/11914:1992, respectivamente.</w:t>
      </w:r>
    </w:p>
    <w:p w14:paraId="0F433939" w14:textId="77777777" w:rsidR="00A75DCB" w:rsidRPr="00232AFF" w:rsidRDefault="00A75DCB" w:rsidP="00A75DCB">
      <w:pPr>
        <w:pStyle w:val="PargrafodaLista"/>
        <w:numPr>
          <w:ilvl w:val="0"/>
          <w:numId w:val="59"/>
        </w:numPr>
        <w:pBdr>
          <w:top w:val="single" w:sz="4" w:space="1" w:color="auto"/>
          <w:left w:val="single" w:sz="4" w:space="4" w:color="auto"/>
          <w:bottom w:val="single" w:sz="4" w:space="1" w:color="auto"/>
          <w:right w:val="single" w:sz="4" w:space="4" w:color="auto"/>
        </w:pBdr>
        <w:tabs>
          <w:tab w:val="left" w:pos="0"/>
          <w:tab w:val="left" w:pos="284"/>
        </w:tabs>
        <w:spacing w:after="160" w:line="240" w:lineRule="auto"/>
        <w:ind w:left="1134" w:hanging="54"/>
        <w:rPr>
          <w:rFonts w:ascii="Arial" w:hAnsi="Arial" w:cs="Arial"/>
          <w:sz w:val="20"/>
          <w:szCs w:val="20"/>
        </w:rPr>
      </w:pPr>
      <w:r w:rsidRPr="00232AFF">
        <w:rPr>
          <w:rFonts w:ascii="Arial" w:hAnsi="Arial" w:cs="Arial"/>
          <w:sz w:val="20"/>
          <w:szCs w:val="20"/>
        </w:rPr>
        <w:t>Laudo para Gramatura se aceita:</w:t>
      </w:r>
    </w:p>
    <w:p w14:paraId="20F709AA" w14:textId="77777777" w:rsidR="00A75DCB" w:rsidRPr="00232AFF" w:rsidRDefault="00A75DCB" w:rsidP="00A75DCB">
      <w:pPr>
        <w:pStyle w:val="PargrafodaLista"/>
        <w:pBdr>
          <w:top w:val="single" w:sz="4" w:space="1" w:color="auto"/>
          <w:left w:val="single" w:sz="4" w:space="4" w:color="auto"/>
          <w:bottom w:val="single" w:sz="4" w:space="1" w:color="auto"/>
          <w:right w:val="single" w:sz="4" w:space="4" w:color="auto"/>
        </w:pBdr>
        <w:tabs>
          <w:tab w:val="left" w:pos="0"/>
          <w:tab w:val="left" w:pos="284"/>
        </w:tabs>
        <w:spacing w:after="160"/>
        <w:ind w:left="1134" w:hanging="54"/>
        <w:rPr>
          <w:rFonts w:ascii="Arial" w:hAnsi="Arial" w:cs="Arial"/>
          <w:sz w:val="20"/>
          <w:szCs w:val="20"/>
        </w:rPr>
      </w:pPr>
      <w:r w:rsidRPr="00232AFF">
        <w:rPr>
          <w:rFonts w:ascii="Arial" w:hAnsi="Arial" w:cs="Arial"/>
          <w:sz w:val="20"/>
          <w:szCs w:val="20"/>
        </w:rPr>
        <w:t>METODO: NBR 10591/08 - Determinação da gramatura de tecidos.</w:t>
      </w:r>
    </w:p>
    <w:p w14:paraId="403A7CF3" w14:textId="77777777" w:rsidR="00A75DCB" w:rsidRPr="00232AFF" w:rsidRDefault="00A75DCB" w:rsidP="00A75DCB">
      <w:pPr>
        <w:pStyle w:val="PargrafodaLista"/>
        <w:numPr>
          <w:ilvl w:val="0"/>
          <w:numId w:val="59"/>
        </w:numPr>
        <w:pBdr>
          <w:top w:val="single" w:sz="4" w:space="1" w:color="auto"/>
          <w:left w:val="single" w:sz="4" w:space="4" w:color="auto"/>
          <w:bottom w:val="single" w:sz="4" w:space="1" w:color="auto"/>
          <w:right w:val="single" w:sz="4" w:space="4" w:color="auto"/>
        </w:pBdr>
        <w:tabs>
          <w:tab w:val="left" w:pos="0"/>
          <w:tab w:val="left" w:pos="284"/>
        </w:tabs>
        <w:spacing w:after="160" w:line="240" w:lineRule="auto"/>
        <w:ind w:left="1134" w:hanging="54"/>
        <w:rPr>
          <w:rFonts w:ascii="Arial" w:hAnsi="Arial" w:cs="Arial"/>
          <w:sz w:val="20"/>
          <w:szCs w:val="20"/>
        </w:rPr>
      </w:pPr>
      <w:r w:rsidRPr="00232AFF">
        <w:rPr>
          <w:rFonts w:ascii="Arial" w:hAnsi="Arial" w:cs="Arial"/>
          <w:sz w:val="20"/>
          <w:szCs w:val="20"/>
        </w:rPr>
        <w:t>Laudo para encolhimento e alongamento se aceita:</w:t>
      </w:r>
    </w:p>
    <w:p w14:paraId="1ED846FA" w14:textId="77777777" w:rsidR="00A75DCB" w:rsidRPr="00232AFF" w:rsidRDefault="00A75DCB" w:rsidP="00A75DCB">
      <w:pPr>
        <w:pStyle w:val="PargrafodaLista"/>
        <w:pBdr>
          <w:top w:val="single" w:sz="4" w:space="1" w:color="auto"/>
          <w:left w:val="single" w:sz="4" w:space="4" w:color="auto"/>
          <w:bottom w:val="single" w:sz="4" w:space="1" w:color="auto"/>
          <w:right w:val="single" w:sz="4" w:space="4" w:color="auto"/>
        </w:pBdr>
        <w:tabs>
          <w:tab w:val="left" w:pos="0"/>
          <w:tab w:val="left" w:pos="284"/>
        </w:tabs>
        <w:spacing w:after="160"/>
        <w:ind w:left="1134" w:hanging="54"/>
        <w:rPr>
          <w:rFonts w:ascii="Arial" w:hAnsi="Arial" w:cs="Arial"/>
          <w:sz w:val="20"/>
          <w:szCs w:val="20"/>
        </w:rPr>
      </w:pPr>
      <w:r w:rsidRPr="00232AFF">
        <w:rPr>
          <w:rFonts w:ascii="Arial" w:hAnsi="Arial" w:cs="Arial"/>
          <w:sz w:val="20"/>
          <w:szCs w:val="20"/>
        </w:rPr>
        <w:t>METODO: NORMA NBR 10320/88 – Determinação das alterações Dimensionais planos e malhas – Lavagem em máquina Caseira Automática.</w:t>
      </w:r>
    </w:p>
    <w:p w14:paraId="6A27B059" w14:textId="77777777" w:rsidR="00A75DCB" w:rsidRPr="00232AFF" w:rsidRDefault="00A75DCB" w:rsidP="00A75DCB">
      <w:pPr>
        <w:pStyle w:val="PargrafodaLista"/>
        <w:numPr>
          <w:ilvl w:val="0"/>
          <w:numId w:val="59"/>
        </w:numPr>
        <w:pBdr>
          <w:top w:val="single" w:sz="4" w:space="1" w:color="auto"/>
          <w:left w:val="single" w:sz="4" w:space="4" w:color="auto"/>
          <w:bottom w:val="single" w:sz="4" w:space="1" w:color="auto"/>
          <w:right w:val="single" w:sz="4" w:space="4" w:color="auto"/>
        </w:pBdr>
        <w:tabs>
          <w:tab w:val="left" w:pos="0"/>
          <w:tab w:val="left" w:pos="284"/>
        </w:tabs>
        <w:spacing w:after="160" w:line="240" w:lineRule="auto"/>
        <w:ind w:left="1134" w:hanging="54"/>
        <w:rPr>
          <w:rFonts w:ascii="Arial" w:hAnsi="Arial" w:cs="Arial"/>
          <w:sz w:val="20"/>
          <w:szCs w:val="20"/>
        </w:rPr>
      </w:pPr>
      <w:r w:rsidRPr="00232AFF">
        <w:rPr>
          <w:rFonts w:ascii="Arial" w:hAnsi="Arial" w:cs="Arial"/>
          <w:sz w:val="20"/>
          <w:szCs w:val="20"/>
        </w:rPr>
        <w:t>Laudo para resistência ao estouro:</w:t>
      </w:r>
    </w:p>
    <w:p w14:paraId="0FA523C5" w14:textId="77777777" w:rsidR="00A75DCB" w:rsidRPr="00232AFF" w:rsidRDefault="00A75DCB" w:rsidP="00A75DCB">
      <w:pPr>
        <w:pStyle w:val="PargrafodaLista"/>
        <w:pBdr>
          <w:top w:val="single" w:sz="4" w:space="1" w:color="auto"/>
          <w:left w:val="single" w:sz="4" w:space="4" w:color="auto"/>
          <w:bottom w:val="single" w:sz="4" w:space="1" w:color="auto"/>
          <w:right w:val="single" w:sz="4" w:space="4" w:color="auto"/>
        </w:pBdr>
        <w:tabs>
          <w:tab w:val="left" w:pos="0"/>
          <w:tab w:val="left" w:pos="284"/>
        </w:tabs>
        <w:spacing w:after="160"/>
        <w:ind w:left="1134" w:hanging="54"/>
        <w:rPr>
          <w:rFonts w:ascii="Arial" w:hAnsi="Arial" w:cs="Arial"/>
          <w:sz w:val="20"/>
          <w:szCs w:val="20"/>
        </w:rPr>
      </w:pPr>
      <w:r w:rsidRPr="00232AFF">
        <w:rPr>
          <w:rFonts w:ascii="Arial" w:hAnsi="Arial" w:cs="Arial"/>
          <w:sz w:val="20"/>
          <w:szCs w:val="20"/>
        </w:rPr>
        <w:t>METODO: NORMA NBR 13384/95 – Equipamento utilizado: Mullentester.</w:t>
      </w:r>
    </w:p>
    <w:p w14:paraId="581C4631" w14:textId="77777777" w:rsidR="00A75DCB" w:rsidRPr="00232AFF" w:rsidRDefault="00A75DCB" w:rsidP="00A75DCB">
      <w:pPr>
        <w:tabs>
          <w:tab w:val="left" w:pos="1572"/>
        </w:tabs>
        <w:rPr>
          <w:rFonts w:ascii="Arial" w:eastAsia="Calibri" w:hAnsi="Arial" w:cs="Arial"/>
          <w:kern w:val="2"/>
          <w:sz w:val="20"/>
          <w:szCs w:val="20"/>
          <w14:ligatures w14:val="standardContextual"/>
        </w:rPr>
      </w:pPr>
    </w:p>
    <w:tbl>
      <w:tblPr>
        <w:tblStyle w:val="Tabelacomgrade4"/>
        <w:tblW w:w="0" w:type="auto"/>
        <w:tblInd w:w="0" w:type="dxa"/>
        <w:tblLook w:val="04A0" w:firstRow="1" w:lastRow="0" w:firstColumn="1" w:lastColumn="0" w:noHBand="0" w:noVBand="1"/>
      </w:tblPr>
      <w:tblGrid>
        <w:gridCol w:w="2458"/>
        <w:gridCol w:w="2458"/>
        <w:gridCol w:w="2459"/>
        <w:gridCol w:w="2462"/>
      </w:tblGrid>
      <w:tr w:rsidR="00A75DCB" w:rsidRPr="00232AFF" w14:paraId="39EF9940" w14:textId="77777777" w:rsidTr="00760031">
        <w:trPr>
          <w:trHeight w:val="530"/>
        </w:trPr>
        <w:tc>
          <w:tcPr>
            <w:tcW w:w="9837" w:type="dxa"/>
            <w:gridSpan w:val="4"/>
            <w:tcBorders>
              <w:top w:val="single" w:sz="4" w:space="0" w:color="auto"/>
              <w:left w:val="single" w:sz="4" w:space="0" w:color="auto"/>
              <w:bottom w:val="single" w:sz="4" w:space="0" w:color="auto"/>
              <w:right w:val="single" w:sz="4" w:space="0" w:color="auto"/>
            </w:tcBorders>
            <w:shd w:val="clear" w:color="auto" w:fill="BFBFBF"/>
          </w:tcPr>
          <w:p w14:paraId="4FBDA855"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noProof/>
                <w:sz w:val="20"/>
                <w:szCs w:val="20"/>
              </w:rPr>
              <mc:AlternateContent>
                <mc:Choice Requires="wps">
                  <w:drawing>
                    <wp:inline distT="0" distB="0" distL="0" distR="0" wp14:anchorId="6E4ED474" wp14:editId="61395003">
                      <wp:extent cx="304800" cy="304800"/>
                      <wp:effectExtent l="0" t="0" r="0" b="0"/>
                      <wp:docPr id="21" name="AutoShape 5" descr="blob:https://web.whatsapp.com/38a8df6c-7bf0-4e54-b569-627b2b5d0e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912EC9" id="AutoShape 5" o:spid="_x0000_s1026" alt="blob:https://web.whatsapp.com/38a8df6c-7bf0-4e54-b569-627b2b5d0e1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232AFF">
              <w:rPr>
                <w:rFonts w:ascii="Arial" w:hAnsi="Arial" w:cs="Arial"/>
                <w:bCs/>
                <w:sz w:val="20"/>
                <w:szCs w:val="20"/>
              </w:rPr>
              <w:t>LAUDOS ACREDITADOS PELO INMETRO A SEREM ENTREGUES JUNTAMENTE COM AS AMOSTRAS</w:t>
            </w:r>
          </w:p>
        </w:tc>
      </w:tr>
      <w:tr w:rsidR="00A75DCB" w:rsidRPr="00232AFF" w14:paraId="4C59D153" w14:textId="77777777" w:rsidTr="00760031">
        <w:trPr>
          <w:trHeight w:val="265"/>
        </w:trPr>
        <w:tc>
          <w:tcPr>
            <w:tcW w:w="9837"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37D6F3F5" w14:textId="77777777" w:rsidR="00A75DCB" w:rsidRPr="00232AFF" w:rsidRDefault="00A75DCB" w:rsidP="00760031">
            <w:pPr>
              <w:autoSpaceDE w:val="0"/>
              <w:autoSpaceDN w:val="0"/>
              <w:adjustRightInd w:val="0"/>
              <w:jc w:val="center"/>
              <w:rPr>
                <w:rFonts w:ascii="Arial" w:hAnsi="Arial" w:cs="Arial"/>
                <w:b/>
                <w:bCs/>
                <w:sz w:val="20"/>
                <w:szCs w:val="20"/>
              </w:rPr>
            </w:pPr>
            <w:r w:rsidRPr="00232AFF">
              <w:rPr>
                <w:rFonts w:ascii="Arial" w:hAnsi="Arial" w:cs="Arial"/>
                <w:b/>
                <w:bCs/>
                <w:sz w:val="20"/>
                <w:szCs w:val="20"/>
              </w:rPr>
              <w:t>MALHA SUPLEX BERMUDA CICLISTA LEGGING E CALÇA LEGGING</w:t>
            </w:r>
          </w:p>
        </w:tc>
      </w:tr>
      <w:tr w:rsidR="00A75DCB" w:rsidRPr="00232AFF" w14:paraId="791AAB1C" w14:textId="77777777" w:rsidTr="00760031">
        <w:trPr>
          <w:trHeight w:val="217"/>
        </w:trPr>
        <w:tc>
          <w:tcPr>
            <w:tcW w:w="24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CC03665"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ENSAIO</w:t>
            </w:r>
          </w:p>
        </w:tc>
        <w:tc>
          <w:tcPr>
            <w:tcW w:w="24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F380F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NORMA</w:t>
            </w:r>
          </w:p>
        </w:tc>
        <w:tc>
          <w:tcPr>
            <w:tcW w:w="24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CA7F12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ESPECIFICAÇÃO</w:t>
            </w:r>
          </w:p>
        </w:tc>
        <w:tc>
          <w:tcPr>
            <w:tcW w:w="24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DC3CF1"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TOLERÂNCIA</w:t>
            </w:r>
          </w:p>
        </w:tc>
      </w:tr>
      <w:tr w:rsidR="00A75DCB" w:rsidRPr="00232AFF" w14:paraId="75E45F63" w14:textId="77777777" w:rsidTr="00760031">
        <w:trPr>
          <w:trHeight w:val="663"/>
        </w:trPr>
        <w:tc>
          <w:tcPr>
            <w:tcW w:w="2458" w:type="dxa"/>
            <w:tcBorders>
              <w:top w:val="single" w:sz="4" w:space="0" w:color="auto"/>
              <w:left w:val="single" w:sz="4" w:space="0" w:color="auto"/>
              <w:bottom w:val="single" w:sz="4" w:space="0" w:color="auto"/>
              <w:right w:val="single" w:sz="4" w:space="0" w:color="auto"/>
            </w:tcBorders>
            <w:vAlign w:val="center"/>
            <w:hideMark/>
          </w:tcPr>
          <w:p w14:paraId="0F234EE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Composição</w:t>
            </w:r>
          </w:p>
        </w:tc>
        <w:tc>
          <w:tcPr>
            <w:tcW w:w="2458" w:type="dxa"/>
            <w:tcBorders>
              <w:top w:val="single" w:sz="4" w:space="0" w:color="auto"/>
              <w:left w:val="single" w:sz="4" w:space="0" w:color="auto"/>
              <w:bottom w:val="single" w:sz="4" w:space="0" w:color="auto"/>
              <w:right w:val="single" w:sz="4" w:space="0" w:color="auto"/>
            </w:tcBorders>
            <w:vAlign w:val="center"/>
            <w:hideMark/>
          </w:tcPr>
          <w:p w14:paraId="5896DCE4"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AATCC 20:2021 </w:t>
            </w:r>
          </w:p>
          <w:p w14:paraId="2EA50307"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w:t>
            </w:r>
          </w:p>
          <w:p w14:paraId="0B71E21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AATCC 20A:2021</w:t>
            </w:r>
          </w:p>
        </w:tc>
        <w:tc>
          <w:tcPr>
            <w:tcW w:w="2459" w:type="dxa"/>
            <w:tcBorders>
              <w:top w:val="single" w:sz="4" w:space="0" w:color="auto"/>
              <w:left w:val="single" w:sz="4" w:space="0" w:color="auto"/>
              <w:bottom w:val="single" w:sz="4" w:space="0" w:color="auto"/>
              <w:right w:val="single" w:sz="4" w:space="0" w:color="auto"/>
            </w:tcBorders>
            <w:vAlign w:val="center"/>
            <w:hideMark/>
          </w:tcPr>
          <w:p w14:paraId="2AFC195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90% Poliéster</w:t>
            </w:r>
          </w:p>
          <w:p w14:paraId="2465489F"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10%PUE</w:t>
            </w:r>
          </w:p>
        </w:tc>
        <w:tc>
          <w:tcPr>
            <w:tcW w:w="2459" w:type="dxa"/>
            <w:tcBorders>
              <w:top w:val="single" w:sz="4" w:space="0" w:color="auto"/>
              <w:left w:val="single" w:sz="4" w:space="0" w:color="auto"/>
              <w:bottom w:val="single" w:sz="4" w:space="0" w:color="auto"/>
              <w:right w:val="single" w:sz="4" w:space="0" w:color="auto"/>
            </w:tcBorders>
            <w:vAlign w:val="center"/>
          </w:tcPr>
          <w:p w14:paraId="5C9FB4B5"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3 pontos percentuais +/- para a fibra e aceita-se 9% a 12%</w:t>
            </w:r>
          </w:p>
        </w:tc>
      </w:tr>
      <w:tr w:rsidR="00A75DCB" w:rsidRPr="00232AFF" w14:paraId="4AE46933" w14:textId="77777777" w:rsidTr="00760031">
        <w:trPr>
          <w:trHeight w:val="880"/>
        </w:trPr>
        <w:tc>
          <w:tcPr>
            <w:tcW w:w="2458" w:type="dxa"/>
            <w:tcBorders>
              <w:top w:val="single" w:sz="4" w:space="0" w:color="auto"/>
              <w:left w:val="single" w:sz="4" w:space="0" w:color="auto"/>
              <w:bottom w:val="single" w:sz="4" w:space="0" w:color="auto"/>
              <w:right w:val="single" w:sz="4" w:space="0" w:color="auto"/>
            </w:tcBorders>
            <w:vAlign w:val="center"/>
            <w:hideMark/>
          </w:tcPr>
          <w:p w14:paraId="552C5EC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lastRenderedPageBreak/>
              <w:t>Solidez da cor à lavagem</w:t>
            </w:r>
          </w:p>
          <w:p w14:paraId="223D2EBF"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Doméstica e comercial</w:t>
            </w:r>
          </w:p>
        </w:tc>
        <w:tc>
          <w:tcPr>
            <w:tcW w:w="2458" w:type="dxa"/>
            <w:tcBorders>
              <w:top w:val="single" w:sz="4" w:space="0" w:color="auto"/>
              <w:left w:val="single" w:sz="4" w:space="0" w:color="auto"/>
              <w:bottom w:val="single" w:sz="4" w:space="0" w:color="auto"/>
              <w:right w:val="single" w:sz="4" w:space="0" w:color="auto"/>
            </w:tcBorders>
            <w:vAlign w:val="center"/>
            <w:hideMark/>
          </w:tcPr>
          <w:p w14:paraId="2037142E"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ABNT NBR ISO </w:t>
            </w:r>
          </w:p>
          <w:p w14:paraId="7C0DE46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105-C06:2010</w:t>
            </w:r>
          </w:p>
          <w:p w14:paraId="3C0120E2"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ENSAIO A1S</w:t>
            </w:r>
          </w:p>
        </w:tc>
        <w:tc>
          <w:tcPr>
            <w:tcW w:w="2459" w:type="dxa"/>
            <w:tcBorders>
              <w:top w:val="single" w:sz="4" w:space="0" w:color="auto"/>
              <w:left w:val="single" w:sz="4" w:space="0" w:color="auto"/>
              <w:bottom w:val="single" w:sz="4" w:space="0" w:color="auto"/>
              <w:right w:val="single" w:sz="4" w:space="0" w:color="auto"/>
            </w:tcBorders>
            <w:vAlign w:val="center"/>
            <w:hideMark/>
          </w:tcPr>
          <w:p w14:paraId="12575E8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Nota </w:t>
            </w:r>
          </w:p>
          <w:p w14:paraId="3CD27ED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Migração Algodão 5</w:t>
            </w:r>
          </w:p>
          <w:p w14:paraId="7258EC7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Migração Poliéster 5</w:t>
            </w:r>
          </w:p>
          <w:p w14:paraId="5874CD26"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Alteração 5</w:t>
            </w:r>
          </w:p>
        </w:tc>
        <w:tc>
          <w:tcPr>
            <w:tcW w:w="2459" w:type="dxa"/>
            <w:tcBorders>
              <w:top w:val="single" w:sz="4" w:space="0" w:color="auto"/>
              <w:left w:val="single" w:sz="4" w:space="0" w:color="auto"/>
              <w:bottom w:val="single" w:sz="4" w:space="0" w:color="auto"/>
              <w:right w:val="single" w:sz="4" w:space="0" w:color="auto"/>
            </w:tcBorders>
            <w:vAlign w:val="center"/>
            <w:hideMark/>
          </w:tcPr>
          <w:p w14:paraId="13EF19E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Nota Mínima:</w:t>
            </w:r>
          </w:p>
          <w:p w14:paraId="56C25AE2"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Migração Algodão - 4</w:t>
            </w:r>
          </w:p>
          <w:p w14:paraId="79257C5F"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Migração Poliéster- 4</w:t>
            </w:r>
          </w:p>
          <w:p w14:paraId="2E21346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Alteração - 4</w:t>
            </w:r>
          </w:p>
        </w:tc>
      </w:tr>
      <w:tr w:rsidR="00A75DCB" w:rsidRPr="00232AFF" w14:paraId="08436843" w14:textId="77777777" w:rsidTr="00760031">
        <w:trPr>
          <w:trHeight w:val="217"/>
        </w:trPr>
        <w:tc>
          <w:tcPr>
            <w:tcW w:w="2458" w:type="dxa"/>
            <w:tcBorders>
              <w:top w:val="single" w:sz="4" w:space="0" w:color="auto"/>
              <w:left w:val="single" w:sz="4" w:space="0" w:color="auto"/>
              <w:bottom w:val="single" w:sz="4" w:space="0" w:color="auto"/>
              <w:right w:val="single" w:sz="4" w:space="0" w:color="auto"/>
            </w:tcBorders>
            <w:vAlign w:val="center"/>
            <w:hideMark/>
          </w:tcPr>
          <w:p w14:paraId="37A4A73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Gramatura</w:t>
            </w:r>
          </w:p>
        </w:tc>
        <w:tc>
          <w:tcPr>
            <w:tcW w:w="2458" w:type="dxa"/>
            <w:tcBorders>
              <w:top w:val="single" w:sz="4" w:space="0" w:color="auto"/>
              <w:left w:val="single" w:sz="4" w:space="0" w:color="auto"/>
              <w:bottom w:val="single" w:sz="4" w:space="0" w:color="auto"/>
              <w:right w:val="single" w:sz="4" w:space="0" w:color="auto"/>
            </w:tcBorders>
            <w:vAlign w:val="center"/>
            <w:hideMark/>
          </w:tcPr>
          <w:p w14:paraId="42AEB83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10591:2008</w:t>
            </w:r>
          </w:p>
        </w:tc>
        <w:tc>
          <w:tcPr>
            <w:tcW w:w="2459" w:type="dxa"/>
            <w:tcBorders>
              <w:top w:val="single" w:sz="4" w:space="0" w:color="auto"/>
              <w:left w:val="single" w:sz="4" w:space="0" w:color="auto"/>
              <w:bottom w:val="single" w:sz="4" w:space="0" w:color="auto"/>
              <w:right w:val="single" w:sz="4" w:space="0" w:color="auto"/>
            </w:tcBorders>
            <w:vAlign w:val="center"/>
            <w:hideMark/>
          </w:tcPr>
          <w:p w14:paraId="43DE501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315 g/m²</w:t>
            </w:r>
          </w:p>
        </w:tc>
        <w:tc>
          <w:tcPr>
            <w:tcW w:w="2459" w:type="dxa"/>
            <w:tcBorders>
              <w:top w:val="single" w:sz="4" w:space="0" w:color="auto"/>
              <w:left w:val="single" w:sz="4" w:space="0" w:color="auto"/>
              <w:bottom w:val="single" w:sz="4" w:space="0" w:color="auto"/>
              <w:right w:val="single" w:sz="4" w:space="0" w:color="auto"/>
            </w:tcBorders>
            <w:vAlign w:val="center"/>
            <w:hideMark/>
          </w:tcPr>
          <w:p w14:paraId="42B3D6C7"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 +/-</w:t>
            </w:r>
          </w:p>
        </w:tc>
      </w:tr>
      <w:tr w:rsidR="00A75DCB" w:rsidRPr="00232AFF" w14:paraId="38D5A5D2" w14:textId="77777777" w:rsidTr="00760031">
        <w:trPr>
          <w:trHeight w:val="217"/>
        </w:trPr>
        <w:tc>
          <w:tcPr>
            <w:tcW w:w="2458" w:type="dxa"/>
            <w:vMerge w:val="restart"/>
            <w:tcBorders>
              <w:top w:val="single" w:sz="4" w:space="0" w:color="auto"/>
              <w:left w:val="single" w:sz="4" w:space="0" w:color="auto"/>
              <w:right w:val="single" w:sz="4" w:space="0" w:color="auto"/>
            </w:tcBorders>
            <w:vAlign w:val="center"/>
          </w:tcPr>
          <w:p w14:paraId="1D038F42"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Densidade</w:t>
            </w:r>
          </w:p>
        </w:tc>
        <w:tc>
          <w:tcPr>
            <w:tcW w:w="2458" w:type="dxa"/>
            <w:vMerge w:val="restart"/>
            <w:tcBorders>
              <w:top w:val="single" w:sz="4" w:space="0" w:color="auto"/>
              <w:left w:val="single" w:sz="4" w:space="0" w:color="auto"/>
              <w:right w:val="single" w:sz="4" w:space="0" w:color="auto"/>
            </w:tcBorders>
            <w:vAlign w:val="center"/>
            <w:hideMark/>
          </w:tcPr>
          <w:p w14:paraId="2C9BA44E"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12060:1991</w:t>
            </w:r>
          </w:p>
        </w:tc>
        <w:tc>
          <w:tcPr>
            <w:tcW w:w="2459" w:type="dxa"/>
            <w:tcBorders>
              <w:top w:val="single" w:sz="4" w:space="0" w:color="auto"/>
              <w:left w:val="single" w:sz="4" w:space="0" w:color="auto"/>
              <w:bottom w:val="single" w:sz="4" w:space="0" w:color="auto"/>
              <w:right w:val="single" w:sz="4" w:space="0" w:color="auto"/>
            </w:tcBorders>
            <w:vAlign w:val="center"/>
          </w:tcPr>
          <w:p w14:paraId="69FB0931"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30 Cursos/cm </w:t>
            </w:r>
          </w:p>
        </w:tc>
        <w:tc>
          <w:tcPr>
            <w:tcW w:w="2459" w:type="dxa"/>
            <w:vMerge w:val="restart"/>
            <w:tcBorders>
              <w:top w:val="single" w:sz="4" w:space="0" w:color="auto"/>
              <w:left w:val="single" w:sz="4" w:space="0" w:color="auto"/>
              <w:right w:val="single" w:sz="4" w:space="0" w:color="auto"/>
            </w:tcBorders>
            <w:vAlign w:val="center"/>
            <w:hideMark/>
          </w:tcPr>
          <w:p w14:paraId="5E9C9A3B"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 +/-</w:t>
            </w:r>
          </w:p>
        </w:tc>
      </w:tr>
      <w:tr w:rsidR="00A75DCB" w:rsidRPr="00232AFF" w14:paraId="2A7AD185" w14:textId="77777777" w:rsidTr="00760031">
        <w:trPr>
          <w:trHeight w:val="144"/>
        </w:trPr>
        <w:tc>
          <w:tcPr>
            <w:tcW w:w="2458" w:type="dxa"/>
            <w:vMerge/>
            <w:tcBorders>
              <w:left w:val="single" w:sz="4" w:space="0" w:color="auto"/>
              <w:bottom w:val="single" w:sz="4" w:space="0" w:color="auto"/>
              <w:right w:val="single" w:sz="4" w:space="0" w:color="auto"/>
            </w:tcBorders>
            <w:vAlign w:val="center"/>
          </w:tcPr>
          <w:p w14:paraId="774741B4" w14:textId="77777777" w:rsidR="00A75DCB" w:rsidRPr="00232AFF" w:rsidRDefault="00A75DCB" w:rsidP="00760031">
            <w:pPr>
              <w:autoSpaceDE w:val="0"/>
              <w:autoSpaceDN w:val="0"/>
              <w:adjustRightInd w:val="0"/>
              <w:jc w:val="center"/>
              <w:rPr>
                <w:rFonts w:ascii="Arial" w:hAnsi="Arial" w:cs="Arial"/>
                <w:bCs/>
                <w:sz w:val="20"/>
                <w:szCs w:val="20"/>
              </w:rPr>
            </w:pPr>
          </w:p>
        </w:tc>
        <w:tc>
          <w:tcPr>
            <w:tcW w:w="2458" w:type="dxa"/>
            <w:vMerge/>
            <w:tcBorders>
              <w:left w:val="single" w:sz="4" w:space="0" w:color="auto"/>
              <w:bottom w:val="single" w:sz="4" w:space="0" w:color="auto"/>
              <w:right w:val="single" w:sz="4" w:space="0" w:color="auto"/>
            </w:tcBorders>
            <w:shd w:val="clear" w:color="auto" w:fill="FFC000"/>
            <w:vAlign w:val="center"/>
          </w:tcPr>
          <w:p w14:paraId="03B07D1F" w14:textId="77777777" w:rsidR="00A75DCB" w:rsidRPr="00232AFF" w:rsidRDefault="00A75DCB" w:rsidP="00760031">
            <w:pPr>
              <w:autoSpaceDE w:val="0"/>
              <w:autoSpaceDN w:val="0"/>
              <w:adjustRightInd w:val="0"/>
              <w:jc w:val="center"/>
              <w:rPr>
                <w:rFonts w:ascii="Arial" w:hAnsi="Arial" w:cs="Arial"/>
                <w:bCs/>
                <w:sz w:val="20"/>
                <w:szCs w:val="20"/>
              </w:rPr>
            </w:pPr>
          </w:p>
        </w:tc>
        <w:tc>
          <w:tcPr>
            <w:tcW w:w="2459" w:type="dxa"/>
            <w:tcBorders>
              <w:top w:val="single" w:sz="4" w:space="0" w:color="auto"/>
              <w:left w:val="single" w:sz="4" w:space="0" w:color="auto"/>
              <w:bottom w:val="single" w:sz="4" w:space="0" w:color="auto"/>
              <w:right w:val="single" w:sz="4" w:space="0" w:color="auto"/>
            </w:tcBorders>
            <w:vAlign w:val="center"/>
          </w:tcPr>
          <w:p w14:paraId="24BCC2F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 15 Colunas/cm</w:t>
            </w:r>
          </w:p>
        </w:tc>
        <w:tc>
          <w:tcPr>
            <w:tcW w:w="2459" w:type="dxa"/>
            <w:vMerge/>
            <w:tcBorders>
              <w:left w:val="single" w:sz="4" w:space="0" w:color="auto"/>
              <w:bottom w:val="single" w:sz="4" w:space="0" w:color="auto"/>
              <w:right w:val="single" w:sz="4" w:space="0" w:color="auto"/>
            </w:tcBorders>
            <w:shd w:val="clear" w:color="auto" w:fill="FFC000"/>
            <w:vAlign w:val="center"/>
          </w:tcPr>
          <w:p w14:paraId="788F3F42" w14:textId="77777777" w:rsidR="00A75DCB" w:rsidRPr="00232AFF" w:rsidRDefault="00A75DCB" w:rsidP="00760031">
            <w:pPr>
              <w:autoSpaceDE w:val="0"/>
              <w:autoSpaceDN w:val="0"/>
              <w:adjustRightInd w:val="0"/>
              <w:jc w:val="center"/>
              <w:rPr>
                <w:rFonts w:ascii="Arial" w:hAnsi="Arial" w:cs="Arial"/>
                <w:bCs/>
                <w:sz w:val="20"/>
                <w:szCs w:val="20"/>
              </w:rPr>
            </w:pPr>
          </w:p>
        </w:tc>
      </w:tr>
      <w:tr w:rsidR="00A75DCB" w:rsidRPr="00232AFF" w14:paraId="78510B0C" w14:textId="77777777" w:rsidTr="00760031">
        <w:trPr>
          <w:trHeight w:val="388"/>
        </w:trPr>
        <w:tc>
          <w:tcPr>
            <w:tcW w:w="2458" w:type="dxa"/>
            <w:tcBorders>
              <w:top w:val="single" w:sz="4" w:space="0" w:color="auto"/>
              <w:left w:val="single" w:sz="4" w:space="0" w:color="auto"/>
              <w:bottom w:val="single" w:sz="4" w:space="0" w:color="auto"/>
              <w:right w:val="single" w:sz="4" w:space="0" w:color="auto"/>
            </w:tcBorders>
            <w:vAlign w:val="center"/>
          </w:tcPr>
          <w:p w14:paraId="44C4AF9C" w14:textId="77777777" w:rsidR="00A75DCB" w:rsidRPr="00232AFF" w:rsidRDefault="00A75DCB" w:rsidP="00760031">
            <w:pPr>
              <w:pStyle w:val="SemEspaamento"/>
              <w:jc w:val="center"/>
              <w:rPr>
                <w:rFonts w:ascii="Arial" w:hAnsi="Arial" w:cs="Arial"/>
                <w:sz w:val="20"/>
                <w:szCs w:val="20"/>
              </w:rPr>
            </w:pPr>
            <w:r w:rsidRPr="00232AFF">
              <w:rPr>
                <w:rFonts w:ascii="Arial" w:hAnsi="Arial" w:cs="Arial"/>
                <w:sz w:val="20"/>
                <w:szCs w:val="20"/>
              </w:rPr>
              <w:t>Título do fio</w:t>
            </w:r>
          </w:p>
        </w:tc>
        <w:tc>
          <w:tcPr>
            <w:tcW w:w="2458" w:type="dxa"/>
            <w:tcBorders>
              <w:top w:val="single" w:sz="4" w:space="0" w:color="auto"/>
              <w:left w:val="single" w:sz="4" w:space="0" w:color="auto"/>
              <w:bottom w:val="single" w:sz="4" w:space="0" w:color="auto"/>
              <w:right w:val="single" w:sz="4" w:space="0" w:color="auto"/>
            </w:tcBorders>
            <w:vAlign w:val="center"/>
          </w:tcPr>
          <w:p w14:paraId="4891DAC6" w14:textId="77777777" w:rsidR="00A75DCB" w:rsidRPr="00232AFF" w:rsidRDefault="00A75DCB" w:rsidP="00760031">
            <w:pPr>
              <w:pStyle w:val="SemEspaamento"/>
              <w:jc w:val="center"/>
              <w:rPr>
                <w:rFonts w:ascii="Arial" w:hAnsi="Arial" w:cs="Arial"/>
                <w:sz w:val="20"/>
                <w:szCs w:val="20"/>
              </w:rPr>
            </w:pPr>
            <w:r w:rsidRPr="00232AFF">
              <w:rPr>
                <w:rFonts w:ascii="Arial" w:hAnsi="Arial" w:cs="Arial"/>
                <w:sz w:val="20"/>
                <w:szCs w:val="20"/>
              </w:rPr>
              <w:t>ABNT NBR 13216:1994</w:t>
            </w:r>
          </w:p>
        </w:tc>
        <w:tc>
          <w:tcPr>
            <w:tcW w:w="2459" w:type="dxa"/>
            <w:tcBorders>
              <w:top w:val="single" w:sz="4" w:space="0" w:color="auto"/>
              <w:left w:val="single" w:sz="4" w:space="0" w:color="auto"/>
              <w:bottom w:val="single" w:sz="4" w:space="0" w:color="auto"/>
              <w:right w:val="single" w:sz="4" w:space="0" w:color="auto"/>
            </w:tcBorders>
            <w:vAlign w:val="center"/>
            <w:hideMark/>
          </w:tcPr>
          <w:p w14:paraId="1E82B560" w14:textId="77777777" w:rsidR="00A75DCB" w:rsidRPr="00232AFF" w:rsidRDefault="00A75DCB" w:rsidP="00760031">
            <w:pPr>
              <w:pStyle w:val="SemEspaamento"/>
              <w:jc w:val="center"/>
              <w:rPr>
                <w:rFonts w:ascii="Arial" w:hAnsi="Arial" w:cs="Arial"/>
                <w:bCs/>
                <w:sz w:val="20"/>
                <w:szCs w:val="20"/>
              </w:rPr>
            </w:pPr>
            <w:r w:rsidRPr="00232AFF">
              <w:rPr>
                <w:rFonts w:ascii="Arial" w:hAnsi="Arial" w:cs="Arial"/>
                <w:sz w:val="20"/>
                <w:szCs w:val="20"/>
              </w:rPr>
              <w:t>NE 34</w:t>
            </w:r>
          </w:p>
        </w:tc>
        <w:tc>
          <w:tcPr>
            <w:tcW w:w="2459" w:type="dxa"/>
            <w:tcBorders>
              <w:top w:val="single" w:sz="4" w:space="0" w:color="auto"/>
              <w:left w:val="single" w:sz="4" w:space="0" w:color="auto"/>
              <w:bottom w:val="single" w:sz="4" w:space="0" w:color="auto"/>
              <w:right w:val="single" w:sz="4" w:space="0" w:color="auto"/>
            </w:tcBorders>
            <w:vAlign w:val="center"/>
          </w:tcPr>
          <w:p w14:paraId="1774D661" w14:textId="77777777" w:rsidR="00A75DCB" w:rsidRPr="00232AFF" w:rsidRDefault="00A75DCB" w:rsidP="00760031">
            <w:pPr>
              <w:pStyle w:val="SemEspaamento"/>
              <w:jc w:val="center"/>
              <w:rPr>
                <w:rFonts w:ascii="Arial" w:hAnsi="Arial" w:cs="Arial"/>
                <w:sz w:val="20"/>
                <w:szCs w:val="20"/>
              </w:rPr>
            </w:pPr>
            <w:r w:rsidRPr="00232AFF">
              <w:rPr>
                <w:rFonts w:ascii="Arial" w:hAnsi="Arial" w:cs="Arial"/>
                <w:sz w:val="20"/>
                <w:szCs w:val="20"/>
              </w:rPr>
              <w:t>5% +/-</w:t>
            </w:r>
          </w:p>
        </w:tc>
      </w:tr>
      <w:tr w:rsidR="00A75DCB" w:rsidRPr="00232AFF" w14:paraId="3EE96E1A" w14:textId="77777777" w:rsidTr="00760031">
        <w:trPr>
          <w:trHeight w:val="229"/>
        </w:trPr>
        <w:tc>
          <w:tcPr>
            <w:tcW w:w="2458" w:type="dxa"/>
            <w:tcBorders>
              <w:top w:val="single" w:sz="4" w:space="0" w:color="auto"/>
              <w:left w:val="single" w:sz="4" w:space="0" w:color="auto"/>
              <w:bottom w:val="single" w:sz="4" w:space="0" w:color="auto"/>
              <w:right w:val="single" w:sz="4" w:space="0" w:color="auto"/>
            </w:tcBorders>
            <w:vAlign w:val="center"/>
            <w:hideMark/>
          </w:tcPr>
          <w:p w14:paraId="5821B3F5"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Espessura</w:t>
            </w:r>
          </w:p>
        </w:tc>
        <w:tc>
          <w:tcPr>
            <w:tcW w:w="2458" w:type="dxa"/>
            <w:tcBorders>
              <w:top w:val="single" w:sz="4" w:space="0" w:color="auto"/>
              <w:left w:val="single" w:sz="4" w:space="0" w:color="auto"/>
              <w:bottom w:val="single" w:sz="4" w:space="0" w:color="auto"/>
              <w:right w:val="single" w:sz="4" w:space="0" w:color="auto"/>
            </w:tcBorders>
            <w:vAlign w:val="center"/>
            <w:hideMark/>
          </w:tcPr>
          <w:p w14:paraId="2001ADB9"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13371/2005</w:t>
            </w:r>
          </w:p>
        </w:tc>
        <w:tc>
          <w:tcPr>
            <w:tcW w:w="2459" w:type="dxa"/>
            <w:tcBorders>
              <w:top w:val="single" w:sz="4" w:space="0" w:color="auto"/>
              <w:left w:val="single" w:sz="4" w:space="0" w:color="auto"/>
              <w:bottom w:val="single" w:sz="4" w:space="0" w:color="auto"/>
              <w:right w:val="single" w:sz="4" w:space="0" w:color="auto"/>
            </w:tcBorders>
            <w:vAlign w:val="center"/>
            <w:hideMark/>
          </w:tcPr>
          <w:p w14:paraId="7B726560"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0,61mm</w:t>
            </w:r>
          </w:p>
        </w:tc>
        <w:tc>
          <w:tcPr>
            <w:tcW w:w="2459" w:type="dxa"/>
            <w:tcBorders>
              <w:top w:val="single" w:sz="4" w:space="0" w:color="auto"/>
              <w:left w:val="single" w:sz="4" w:space="0" w:color="auto"/>
              <w:bottom w:val="single" w:sz="4" w:space="0" w:color="auto"/>
              <w:right w:val="single" w:sz="4" w:space="0" w:color="auto"/>
            </w:tcBorders>
            <w:vAlign w:val="center"/>
            <w:hideMark/>
          </w:tcPr>
          <w:p w14:paraId="6EA8058A"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5% +/-</w:t>
            </w:r>
          </w:p>
        </w:tc>
      </w:tr>
      <w:tr w:rsidR="00A75DCB" w:rsidRPr="00232AFF" w14:paraId="6B8BB6C4" w14:textId="77777777" w:rsidTr="00760031">
        <w:trPr>
          <w:trHeight w:val="434"/>
        </w:trPr>
        <w:tc>
          <w:tcPr>
            <w:tcW w:w="2458" w:type="dxa"/>
            <w:tcBorders>
              <w:top w:val="single" w:sz="4" w:space="0" w:color="auto"/>
              <w:left w:val="single" w:sz="4" w:space="0" w:color="auto"/>
              <w:bottom w:val="single" w:sz="4" w:space="0" w:color="auto"/>
              <w:right w:val="single" w:sz="4" w:space="0" w:color="auto"/>
            </w:tcBorders>
            <w:vAlign w:val="center"/>
            <w:hideMark/>
          </w:tcPr>
          <w:p w14:paraId="1C31B5BD"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Estrutura</w:t>
            </w:r>
          </w:p>
        </w:tc>
        <w:tc>
          <w:tcPr>
            <w:tcW w:w="2458" w:type="dxa"/>
            <w:tcBorders>
              <w:top w:val="single" w:sz="4" w:space="0" w:color="auto"/>
              <w:left w:val="single" w:sz="4" w:space="0" w:color="auto"/>
              <w:bottom w:val="single" w:sz="4" w:space="0" w:color="auto"/>
              <w:right w:val="single" w:sz="4" w:space="0" w:color="auto"/>
            </w:tcBorders>
            <w:vAlign w:val="center"/>
            <w:hideMark/>
          </w:tcPr>
          <w:p w14:paraId="3A15C26B"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 xml:space="preserve">ABNT NBR 13460/1995 </w:t>
            </w:r>
          </w:p>
          <w:p w14:paraId="6FD0438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ABNT NBR 13462/1995</w:t>
            </w:r>
          </w:p>
        </w:tc>
        <w:tc>
          <w:tcPr>
            <w:tcW w:w="2459" w:type="dxa"/>
            <w:tcBorders>
              <w:top w:val="single" w:sz="4" w:space="0" w:color="auto"/>
              <w:left w:val="single" w:sz="4" w:space="0" w:color="auto"/>
              <w:bottom w:val="single" w:sz="4" w:space="0" w:color="auto"/>
              <w:right w:val="single" w:sz="4" w:space="0" w:color="auto"/>
            </w:tcBorders>
            <w:vAlign w:val="center"/>
            <w:hideMark/>
          </w:tcPr>
          <w:p w14:paraId="23BBAF3F"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Meia malha c/elastano suplex</w:t>
            </w:r>
          </w:p>
        </w:tc>
        <w:tc>
          <w:tcPr>
            <w:tcW w:w="2459" w:type="dxa"/>
            <w:tcBorders>
              <w:top w:val="single" w:sz="4" w:space="0" w:color="auto"/>
              <w:left w:val="single" w:sz="4" w:space="0" w:color="auto"/>
              <w:bottom w:val="single" w:sz="4" w:space="0" w:color="auto"/>
              <w:right w:val="single" w:sz="4" w:space="0" w:color="auto"/>
            </w:tcBorders>
            <w:vAlign w:val="center"/>
            <w:hideMark/>
          </w:tcPr>
          <w:p w14:paraId="723EBAA8" w14:textId="77777777" w:rsidR="00A75DCB" w:rsidRPr="00232AFF" w:rsidRDefault="00A75DCB" w:rsidP="00760031">
            <w:pPr>
              <w:autoSpaceDE w:val="0"/>
              <w:autoSpaceDN w:val="0"/>
              <w:adjustRightInd w:val="0"/>
              <w:jc w:val="center"/>
              <w:rPr>
                <w:rFonts w:ascii="Arial" w:hAnsi="Arial" w:cs="Arial"/>
                <w:bCs/>
                <w:sz w:val="20"/>
                <w:szCs w:val="20"/>
              </w:rPr>
            </w:pPr>
            <w:r w:rsidRPr="00232AFF">
              <w:rPr>
                <w:rFonts w:ascii="Arial" w:hAnsi="Arial" w:cs="Arial"/>
                <w:bCs/>
                <w:sz w:val="20"/>
                <w:szCs w:val="20"/>
              </w:rPr>
              <w:t>Não há</w:t>
            </w:r>
          </w:p>
        </w:tc>
      </w:tr>
    </w:tbl>
    <w:p w14:paraId="69EF613B" w14:textId="77777777" w:rsidR="00A75DCB" w:rsidRPr="00232AFF" w:rsidRDefault="00A75DCB" w:rsidP="00A75DCB">
      <w:pPr>
        <w:tabs>
          <w:tab w:val="left" w:pos="1572"/>
        </w:tabs>
        <w:rPr>
          <w:rFonts w:ascii="Arial" w:eastAsia="Times New Roman" w:hAnsi="Arial" w:cs="Arial"/>
          <w:sz w:val="20"/>
          <w:szCs w:val="20"/>
        </w:rPr>
      </w:pPr>
    </w:p>
    <w:p w14:paraId="1F720128" w14:textId="77777777" w:rsidR="00A75DCB" w:rsidRPr="00232AFF" w:rsidRDefault="00A75DCB" w:rsidP="00A75DCB">
      <w:pPr>
        <w:tabs>
          <w:tab w:val="left" w:pos="1572"/>
        </w:tabs>
        <w:rPr>
          <w:rFonts w:ascii="Arial" w:eastAsia="Times New Roman" w:hAnsi="Arial" w:cs="Arial"/>
          <w:b/>
          <w:bCs/>
          <w:sz w:val="20"/>
          <w:szCs w:val="20"/>
        </w:rPr>
      </w:pPr>
      <w:r w:rsidRPr="00232AFF">
        <w:rPr>
          <w:rFonts w:ascii="Arial" w:eastAsia="Times New Roman" w:hAnsi="Arial" w:cs="Arial"/>
          <w:b/>
          <w:bCs/>
          <w:sz w:val="20"/>
          <w:szCs w:val="20"/>
        </w:rPr>
        <w:t xml:space="preserve">                                                                 TABELA DE MEDIDAS</w:t>
      </w:r>
    </w:p>
    <w:tbl>
      <w:tblPr>
        <w:tblW w:w="10042" w:type="dxa"/>
        <w:jc w:val="center"/>
        <w:tblLayout w:type="fixed"/>
        <w:tblCellMar>
          <w:left w:w="70" w:type="dxa"/>
          <w:right w:w="70" w:type="dxa"/>
        </w:tblCellMar>
        <w:tblLook w:val="04A0" w:firstRow="1" w:lastRow="0" w:firstColumn="1" w:lastColumn="0" w:noHBand="0" w:noVBand="1"/>
      </w:tblPr>
      <w:tblGrid>
        <w:gridCol w:w="293"/>
        <w:gridCol w:w="1883"/>
        <w:gridCol w:w="546"/>
        <w:gridCol w:w="410"/>
        <w:gridCol w:w="546"/>
        <w:gridCol w:w="546"/>
        <w:gridCol w:w="546"/>
        <w:gridCol w:w="546"/>
        <w:gridCol w:w="546"/>
        <w:gridCol w:w="546"/>
        <w:gridCol w:w="546"/>
        <w:gridCol w:w="409"/>
        <w:gridCol w:w="546"/>
        <w:gridCol w:w="546"/>
        <w:gridCol w:w="546"/>
        <w:gridCol w:w="546"/>
        <w:gridCol w:w="482"/>
        <w:gridCol w:w="13"/>
      </w:tblGrid>
      <w:tr w:rsidR="00A75DCB" w:rsidRPr="00232AFF" w14:paraId="54BC8C48" w14:textId="77777777" w:rsidTr="00760031">
        <w:trPr>
          <w:trHeight w:val="154"/>
          <w:jc w:val="center"/>
        </w:trPr>
        <w:tc>
          <w:tcPr>
            <w:tcW w:w="10042" w:type="dxa"/>
            <w:gridSpan w:val="18"/>
            <w:tcBorders>
              <w:top w:val="single" w:sz="4" w:space="0" w:color="auto"/>
              <w:left w:val="single" w:sz="4" w:space="0" w:color="auto"/>
              <w:bottom w:val="single" w:sz="4" w:space="0" w:color="auto"/>
              <w:right w:val="single" w:sz="4" w:space="0" w:color="auto"/>
            </w:tcBorders>
            <w:vAlign w:val="center"/>
          </w:tcPr>
          <w:p w14:paraId="73A32482" w14:textId="77777777" w:rsidR="00A75DCB" w:rsidRPr="00232AFF" w:rsidRDefault="00A75DCB" w:rsidP="00760031">
            <w:pPr>
              <w:spacing w:after="160" w:line="259" w:lineRule="auto"/>
              <w:jc w:val="center"/>
              <w:rPr>
                <w:rFonts w:ascii="Arial" w:eastAsia="Times New Roman" w:hAnsi="Arial" w:cs="Arial"/>
                <w:bCs/>
                <w:sz w:val="20"/>
                <w:szCs w:val="20"/>
              </w:rPr>
            </w:pPr>
            <w:r w:rsidRPr="00232AFF">
              <w:rPr>
                <w:rFonts w:ascii="Arial" w:eastAsia="Times New Roman" w:hAnsi="Arial" w:cs="Arial"/>
                <w:color w:val="000000"/>
                <w:sz w:val="20"/>
                <w:szCs w:val="20"/>
              </w:rPr>
              <w:t>TABELA DE MEDIDAS EM CENTIMETROS DA CALÇA LEGGING TOLERÂNCIA 1CM +/-</w:t>
            </w:r>
          </w:p>
        </w:tc>
      </w:tr>
      <w:tr w:rsidR="00A75DCB" w:rsidRPr="00232AFF" w14:paraId="02390997"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tcPr>
          <w:p w14:paraId="605E8623" w14:textId="77777777" w:rsidR="00A75DCB" w:rsidRPr="00232AFF" w:rsidRDefault="00A75DCB" w:rsidP="00760031">
            <w:pPr>
              <w:spacing w:after="0" w:line="240" w:lineRule="auto"/>
              <w:jc w:val="center"/>
              <w:rPr>
                <w:rFonts w:ascii="Arial" w:eastAsia="Times New Roman" w:hAnsi="Arial" w:cs="Arial"/>
                <w:bCs/>
                <w:sz w:val="20"/>
                <w:szCs w:val="20"/>
              </w:rPr>
            </w:pPr>
          </w:p>
        </w:tc>
        <w:tc>
          <w:tcPr>
            <w:tcW w:w="1883"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54CE0B5" w14:textId="77777777" w:rsidR="00A75DCB" w:rsidRPr="00232AFF" w:rsidRDefault="00A75DCB" w:rsidP="00760031">
            <w:pPr>
              <w:spacing w:after="0" w:line="240" w:lineRule="auto"/>
              <w:rPr>
                <w:rFonts w:ascii="Arial" w:eastAsia="Times New Roman" w:hAnsi="Arial" w:cs="Arial"/>
                <w:bCs/>
                <w:sz w:val="20"/>
                <w:szCs w:val="20"/>
              </w:rPr>
            </w:pP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tcPr>
          <w:p w14:paraId="11553A20"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w:t>
            </w:r>
          </w:p>
        </w:tc>
        <w:tc>
          <w:tcPr>
            <w:tcW w:w="410" w:type="dxa"/>
            <w:tcBorders>
              <w:top w:val="single" w:sz="4" w:space="0" w:color="auto"/>
              <w:left w:val="single" w:sz="4" w:space="0" w:color="auto"/>
              <w:bottom w:val="single" w:sz="4" w:space="0" w:color="auto"/>
              <w:right w:val="single" w:sz="4" w:space="0" w:color="auto"/>
            </w:tcBorders>
            <w:shd w:val="clear" w:color="CCCCFF" w:fill="FFFFFF"/>
            <w:noWrap/>
            <w:vAlign w:val="center"/>
          </w:tcPr>
          <w:p w14:paraId="0DA3A43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tcPr>
          <w:p w14:paraId="59DF632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9EB266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tcPr>
          <w:p w14:paraId="7D2D44C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6</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CB5C205"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8</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3E1075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10</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AE47AEA"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12</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A4C2DD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14</w:t>
            </w:r>
          </w:p>
        </w:tc>
        <w:tc>
          <w:tcPr>
            <w:tcW w:w="4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7883C5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16</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080CE1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PP</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8704B4A"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P</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7050910"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M</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739609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G</w:t>
            </w:r>
          </w:p>
        </w:tc>
        <w:tc>
          <w:tcPr>
            <w:tcW w:w="482"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3F3C2A8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GG</w:t>
            </w:r>
          </w:p>
        </w:tc>
      </w:tr>
      <w:tr w:rsidR="00A75DCB" w:rsidRPr="00232AFF" w14:paraId="5652E7F4"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hideMark/>
          </w:tcPr>
          <w:p w14:paraId="61319954"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A</w:t>
            </w:r>
          </w:p>
        </w:tc>
        <w:tc>
          <w:tcPr>
            <w:tcW w:w="1883"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6D4238E" w14:textId="77777777" w:rsidR="00A75DCB" w:rsidRPr="00232AFF" w:rsidRDefault="00A75DCB" w:rsidP="00760031">
            <w:pPr>
              <w:spacing w:after="0" w:line="240" w:lineRule="auto"/>
              <w:rPr>
                <w:rFonts w:ascii="Arial" w:eastAsia="Times New Roman" w:hAnsi="Arial" w:cs="Arial"/>
                <w:bCs/>
                <w:sz w:val="20"/>
                <w:szCs w:val="20"/>
              </w:rPr>
            </w:pPr>
            <w:r w:rsidRPr="00232AFF">
              <w:rPr>
                <w:rFonts w:ascii="Arial" w:eastAsia="Times New Roman" w:hAnsi="Arial" w:cs="Arial"/>
                <w:bCs/>
                <w:sz w:val="20"/>
                <w:szCs w:val="20"/>
              </w:rPr>
              <w:t>COMPR. TOTAL</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hideMark/>
          </w:tcPr>
          <w:p w14:paraId="5364C89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48,5</w:t>
            </w:r>
          </w:p>
        </w:tc>
        <w:tc>
          <w:tcPr>
            <w:tcW w:w="410" w:type="dxa"/>
            <w:tcBorders>
              <w:top w:val="single" w:sz="4" w:space="0" w:color="auto"/>
              <w:left w:val="single" w:sz="4" w:space="0" w:color="auto"/>
              <w:bottom w:val="single" w:sz="4" w:space="0" w:color="auto"/>
              <w:right w:val="single" w:sz="4" w:space="0" w:color="auto"/>
            </w:tcBorders>
            <w:shd w:val="clear" w:color="CCCCFF" w:fill="FFFFFF"/>
            <w:noWrap/>
            <w:vAlign w:val="center"/>
            <w:hideMark/>
          </w:tcPr>
          <w:p w14:paraId="5C711A8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52</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hideMark/>
          </w:tcPr>
          <w:p w14:paraId="7A14AC8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55,5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62B82F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62,5</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hideMark/>
          </w:tcPr>
          <w:p w14:paraId="4E4B57E7"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68,5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B781887"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74,5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951C432"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80,5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0E05AC7"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84</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A074900"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88,5</w:t>
            </w:r>
          </w:p>
        </w:tc>
        <w:tc>
          <w:tcPr>
            <w:tcW w:w="409"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488747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93</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1E9EA6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96</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65D24915"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99</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F4A986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102</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BC55ED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105</w:t>
            </w:r>
          </w:p>
        </w:tc>
        <w:tc>
          <w:tcPr>
            <w:tcW w:w="482"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DD52E02"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106</w:t>
            </w:r>
          </w:p>
        </w:tc>
      </w:tr>
      <w:tr w:rsidR="00A75DCB" w:rsidRPr="00232AFF" w14:paraId="547FBC84"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tcPr>
          <w:p w14:paraId="459964B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B</w:t>
            </w:r>
          </w:p>
        </w:tc>
        <w:tc>
          <w:tcPr>
            <w:tcW w:w="1883"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28B8A71B" w14:textId="77777777" w:rsidR="00A75DCB" w:rsidRPr="00232AFF" w:rsidRDefault="00A75DCB" w:rsidP="00760031">
            <w:pPr>
              <w:spacing w:after="0" w:line="240" w:lineRule="auto"/>
              <w:rPr>
                <w:rFonts w:ascii="Arial" w:eastAsia="Times New Roman" w:hAnsi="Arial" w:cs="Arial"/>
                <w:bCs/>
                <w:sz w:val="20"/>
                <w:szCs w:val="20"/>
              </w:rPr>
            </w:pPr>
            <w:r w:rsidRPr="00232AFF">
              <w:rPr>
                <w:rFonts w:ascii="Arial" w:eastAsia="Times New Roman" w:hAnsi="Arial" w:cs="Arial"/>
                <w:bCs/>
                <w:sz w:val="20"/>
                <w:szCs w:val="20"/>
              </w:rPr>
              <w:t>COXA</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4EEF714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16,5</w:t>
            </w:r>
          </w:p>
        </w:tc>
        <w:tc>
          <w:tcPr>
            <w:tcW w:w="410"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52D8982A"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17</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5A525D05"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17,5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24C779E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18,5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39BB09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19,5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56D344E2"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20,5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020687B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21,5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4F923E3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22</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386AAF89"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22,5</w:t>
            </w:r>
          </w:p>
        </w:tc>
        <w:tc>
          <w:tcPr>
            <w:tcW w:w="409"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6FDCF189"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23</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0A2AFBA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23,5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2E04D1EB"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09F5EA35"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25,5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3A26B1D2"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26</w:t>
            </w:r>
          </w:p>
        </w:tc>
        <w:tc>
          <w:tcPr>
            <w:tcW w:w="482"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7980927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27</w:t>
            </w:r>
          </w:p>
        </w:tc>
      </w:tr>
      <w:tr w:rsidR="00A75DCB" w:rsidRPr="00232AFF" w14:paraId="02A30A33"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tcPr>
          <w:p w14:paraId="436FF35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C</w:t>
            </w:r>
          </w:p>
        </w:tc>
        <w:tc>
          <w:tcPr>
            <w:tcW w:w="1883"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38D70CD9" w14:textId="77777777" w:rsidR="00A75DCB" w:rsidRPr="00232AFF" w:rsidRDefault="00A75DCB" w:rsidP="00760031">
            <w:pPr>
              <w:spacing w:after="0" w:line="240" w:lineRule="auto"/>
              <w:rPr>
                <w:rFonts w:ascii="Arial" w:eastAsia="Times New Roman" w:hAnsi="Arial" w:cs="Arial"/>
                <w:bCs/>
                <w:sz w:val="20"/>
                <w:szCs w:val="20"/>
              </w:rPr>
            </w:pPr>
            <w:r w:rsidRPr="00232AFF">
              <w:rPr>
                <w:rFonts w:ascii="Arial" w:eastAsia="Times New Roman" w:hAnsi="Arial" w:cs="Arial"/>
                <w:bCs/>
                <w:sz w:val="20"/>
                <w:szCs w:val="20"/>
              </w:rPr>
              <w:t xml:space="preserve">GANCHO FRENTE S/CÓS </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D14BC2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10,5</w:t>
            </w:r>
          </w:p>
        </w:tc>
        <w:tc>
          <w:tcPr>
            <w:tcW w:w="410"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0F83A79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11</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8C05FB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11,5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17258505"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12,5</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tcPr>
          <w:p w14:paraId="156CBC8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13,5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0788505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13800622"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15,5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317813FA"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16</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66A33E8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16,5</w:t>
            </w:r>
          </w:p>
        </w:tc>
        <w:tc>
          <w:tcPr>
            <w:tcW w:w="409"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1FA3942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17</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6178138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18</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56912C8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19</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1A67249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20,5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01F4A3D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21,5</w:t>
            </w:r>
          </w:p>
        </w:tc>
        <w:tc>
          <w:tcPr>
            <w:tcW w:w="482"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213ED5F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22,5</w:t>
            </w:r>
          </w:p>
        </w:tc>
      </w:tr>
      <w:tr w:rsidR="00A75DCB" w:rsidRPr="00232AFF" w14:paraId="3714DF73"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tcPr>
          <w:p w14:paraId="43CB0A1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D</w:t>
            </w:r>
          </w:p>
        </w:tc>
        <w:tc>
          <w:tcPr>
            <w:tcW w:w="1883"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F4FCE3B" w14:textId="77777777" w:rsidR="00A75DCB" w:rsidRPr="00232AFF" w:rsidRDefault="00A75DCB" w:rsidP="00760031">
            <w:pPr>
              <w:spacing w:after="0" w:line="240" w:lineRule="auto"/>
              <w:rPr>
                <w:rFonts w:ascii="Arial" w:eastAsia="Times New Roman" w:hAnsi="Arial" w:cs="Arial"/>
                <w:bCs/>
                <w:sz w:val="20"/>
                <w:szCs w:val="20"/>
              </w:rPr>
            </w:pPr>
            <w:r w:rsidRPr="00232AFF">
              <w:rPr>
                <w:rFonts w:ascii="Arial" w:eastAsia="Times New Roman" w:hAnsi="Arial" w:cs="Arial"/>
                <w:bCs/>
                <w:sz w:val="20"/>
                <w:szCs w:val="20"/>
              </w:rPr>
              <w:t xml:space="preserve">GANCHO COSTAS S/CÓS </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3A79A2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16,5</w:t>
            </w:r>
          </w:p>
        </w:tc>
        <w:tc>
          <w:tcPr>
            <w:tcW w:w="410"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FD1B984"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17</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BC6AD4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17,5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FF2831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18,5</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tcPr>
          <w:p w14:paraId="359AE9D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19,5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309753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20,5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CE3450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21,5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5DB18C5"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22</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1521C8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22,5</w:t>
            </w:r>
          </w:p>
        </w:tc>
        <w:tc>
          <w:tcPr>
            <w:tcW w:w="4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61C39A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23</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3DCD61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24</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A0E3E6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F7D77B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26</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B65C5E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27</w:t>
            </w:r>
          </w:p>
        </w:tc>
        <w:tc>
          <w:tcPr>
            <w:tcW w:w="482"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A66DC0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28</w:t>
            </w:r>
          </w:p>
        </w:tc>
      </w:tr>
      <w:tr w:rsidR="00A75DCB" w:rsidRPr="00232AFF" w14:paraId="00904BDD"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hideMark/>
          </w:tcPr>
          <w:p w14:paraId="36CD1AD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E</w:t>
            </w:r>
          </w:p>
        </w:tc>
        <w:tc>
          <w:tcPr>
            <w:tcW w:w="18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8C7330" w14:textId="77777777" w:rsidR="00A75DCB" w:rsidRPr="00232AFF" w:rsidRDefault="00A75DCB" w:rsidP="00760031">
            <w:pPr>
              <w:spacing w:after="0" w:line="240" w:lineRule="auto"/>
              <w:rPr>
                <w:rFonts w:ascii="Arial" w:eastAsia="Times New Roman" w:hAnsi="Arial" w:cs="Arial"/>
                <w:bCs/>
                <w:sz w:val="20"/>
                <w:szCs w:val="20"/>
              </w:rPr>
            </w:pPr>
            <w:r w:rsidRPr="00232AFF">
              <w:rPr>
                <w:rFonts w:ascii="Arial" w:eastAsia="Times New Roman" w:hAnsi="Arial" w:cs="Arial"/>
                <w:bCs/>
                <w:sz w:val="20"/>
                <w:szCs w:val="20"/>
              </w:rPr>
              <w:t xml:space="preserve">CINTURA </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hideMark/>
          </w:tcPr>
          <w:p w14:paraId="282BEFA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21</w:t>
            </w:r>
          </w:p>
        </w:tc>
        <w:tc>
          <w:tcPr>
            <w:tcW w:w="410" w:type="dxa"/>
            <w:tcBorders>
              <w:top w:val="single" w:sz="4" w:space="0" w:color="auto"/>
              <w:left w:val="single" w:sz="4" w:space="0" w:color="auto"/>
              <w:bottom w:val="single" w:sz="4" w:space="0" w:color="auto"/>
              <w:right w:val="single" w:sz="4" w:space="0" w:color="auto"/>
            </w:tcBorders>
            <w:shd w:val="clear" w:color="CCCCFF" w:fill="FFFFFF"/>
            <w:noWrap/>
            <w:vAlign w:val="center"/>
            <w:hideMark/>
          </w:tcPr>
          <w:p w14:paraId="38958CD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22</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hideMark/>
          </w:tcPr>
          <w:p w14:paraId="5C4916A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23</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AF6085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24,5</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hideMark/>
          </w:tcPr>
          <w:p w14:paraId="4BABA48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26</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2D30F6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27,5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603C0A2"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29</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1901E03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30</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80478B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21</w:t>
            </w:r>
          </w:p>
        </w:tc>
        <w:tc>
          <w:tcPr>
            <w:tcW w:w="409"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5E992980"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32</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34DA05EB"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33</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2B21C9D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34</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4A49CD52"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0C5698C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36</w:t>
            </w:r>
          </w:p>
        </w:tc>
        <w:tc>
          <w:tcPr>
            <w:tcW w:w="482" w:type="dxa"/>
            <w:tcBorders>
              <w:top w:val="single" w:sz="4" w:space="0" w:color="auto"/>
              <w:left w:val="single" w:sz="4" w:space="0" w:color="auto"/>
              <w:bottom w:val="single" w:sz="4" w:space="0" w:color="auto"/>
              <w:right w:val="single" w:sz="4" w:space="0" w:color="auto"/>
            </w:tcBorders>
            <w:shd w:val="clear" w:color="FFFFFF" w:fill="FFFFFF"/>
            <w:noWrap/>
            <w:vAlign w:val="center"/>
            <w:hideMark/>
          </w:tcPr>
          <w:p w14:paraId="713104C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38</w:t>
            </w:r>
          </w:p>
        </w:tc>
      </w:tr>
      <w:tr w:rsidR="00A75DCB" w:rsidRPr="00232AFF" w14:paraId="40F2B041"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tcPr>
          <w:p w14:paraId="3ABB188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F</w:t>
            </w:r>
          </w:p>
        </w:tc>
        <w:tc>
          <w:tcPr>
            <w:tcW w:w="1883"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36A9CD10" w14:textId="77777777" w:rsidR="00A75DCB" w:rsidRPr="00232AFF" w:rsidRDefault="00A75DCB" w:rsidP="00760031">
            <w:pPr>
              <w:spacing w:after="0" w:line="240" w:lineRule="auto"/>
              <w:rPr>
                <w:rFonts w:ascii="Arial" w:eastAsia="Times New Roman" w:hAnsi="Arial" w:cs="Arial"/>
                <w:bCs/>
                <w:sz w:val="20"/>
                <w:szCs w:val="20"/>
              </w:rPr>
            </w:pPr>
            <w:r w:rsidRPr="00232AFF">
              <w:rPr>
                <w:rFonts w:ascii="Arial" w:eastAsia="Times New Roman" w:hAnsi="Arial" w:cs="Arial"/>
                <w:bCs/>
                <w:sz w:val="20"/>
                <w:szCs w:val="20"/>
              </w:rPr>
              <w:t>QUADRIL</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B2CBD1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26</w:t>
            </w:r>
          </w:p>
        </w:tc>
        <w:tc>
          <w:tcPr>
            <w:tcW w:w="410"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E5E48B5"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28</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32183A8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29</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68ACAD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30</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tcPr>
          <w:p w14:paraId="7593E2C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32</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570F717"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34</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9C409B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36</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0B6967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37</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7B62D6A"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38</w:t>
            </w:r>
          </w:p>
        </w:tc>
        <w:tc>
          <w:tcPr>
            <w:tcW w:w="4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32F91679"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39</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18DFE71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0B0391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41</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38BE16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42</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85229E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43</w:t>
            </w:r>
          </w:p>
        </w:tc>
        <w:tc>
          <w:tcPr>
            <w:tcW w:w="482"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531DFFF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r>
      <w:tr w:rsidR="00A75DCB" w:rsidRPr="00232AFF" w14:paraId="47C7F6CD"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tcPr>
          <w:p w14:paraId="3960868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G</w:t>
            </w:r>
          </w:p>
        </w:tc>
        <w:tc>
          <w:tcPr>
            <w:tcW w:w="1883"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716C05D" w14:textId="77777777" w:rsidR="00A75DCB" w:rsidRPr="00232AFF" w:rsidRDefault="00A75DCB" w:rsidP="00760031">
            <w:pPr>
              <w:spacing w:after="0" w:line="240" w:lineRule="auto"/>
              <w:rPr>
                <w:rFonts w:ascii="Arial" w:eastAsia="Times New Roman" w:hAnsi="Arial" w:cs="Arial"/>
                <w:bCs/>
                <w:sz w:val="20"/>
                <w:szCs w:val="20"/>
              </w:rPr>
            </w:pPr>
            <w:r w:rsidRPr="00232AFF">
              <w:rPr>
                <w:rFonts w:ascii="Arial" w:eastAsia="Times New Roman" w:hAnsi="Arial" w:cs="Arial"/>
                <w:bCs/>
                <w:sz w:val="20"/>
                <w:szCs w:val="20"/>
              </w:rPr>
              <w:t>ABERTURA PERNAS</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EDE944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9</w:t>
            </w:r>
          </w:p>
        </w:tc>
        <w:tc>
          <w:tcPr>
            <w:tcW w:w="410"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BEABE6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9,5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79877FA"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10</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F3F6884"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10,5</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tcPr>
          <w:p w14:paraId="3E9980B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11</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21EBFAE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11,5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505EEA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12</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FA22C80"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12,5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B92199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12,5</w:t>
            </w:r>
          </w:p>
        </w:tc>
        <w:tc>
          <w:tcPr>
            <w:tcW w:w="409"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EEDAA9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13</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7EB788F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13</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620FACEC"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13,5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E69D78B"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13,5</w:t>
            </w:r>
          </w:p>
        </w:tc>
        <w:tc>
          <w:tcPr>
            <w:tcW w:w="546"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0D7EA200"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14</w:t>
            </w:r>
          </w:p>
        </w:tc>
        <w:tc>
          <w:tcPr>
            <w:tcW w:w="482" w:type="dxa"/>
            <w:tcBorders>
              <w:top w:val="single" w:sz="4" w:space="0" w:color="auto"/>
              <w:left w:val="single" w:sz="4" w:space="0" w:color="auto"/>
              <w:bottom w:val="single" w:sz="4" w:space="0" w:color="auto"/>
              <w:right w:val="single" w:sz="4" w:space="0" w:color="auto"/>
            </w:tcBorders>
            <w:shd w:val="clear" w:color="FFFFFF" w:fill="FFFFFF"/>
            <w:noWrap/>
            <w:vAlign w:val="center"/>
          </w:tcPr>
          <w:p w14:paraId="4E199DC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14</w:t>
            </w:r>
          </w:p>
        </w:tc>
      </w:tr>
      <w:tr w:rsidR="00A75DCB" w:rsidRPr="00232AFF" w14:paraId="19998EA1"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tcPr>
          <w:p w14:paraId="5D53DFD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H</w:t>
            </w:r>
          </w:p>
        </w:tc>
        <w:tc>
          <w:tcPr>
            <w:tcW w:w="1883"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75BE9B2F" w14:textId="77777777" w:rsidR="00A75DCB" w:rsidRPr="00232AFF" w:rsidRDefault="00A75DCB" w:rsidP="00760031">
            <w:pPr>
              <w:spacing w:after="0" w:line="240" w:lineRule="auto"/>
              <w:rPr>
                <w:rFonts w:ascii="Arial" w:eastAsia="Times New Roman" w:hAnsi="Arial" w:cs="Arial"/>
                <w:bCs/>
                <w:sz w:val="20"/>
                <w:szCs w:val="20"/>
              </w:rPr>
            </w:pPr>
            <w:r w:rsidRPr="00232AFF">
              <w:rPr>
                <w:rFonts w:ascii="Arial" w:eastAsia="Times New Roman" w:hAnsi="Arial" w:cs="Arial"/>
                <w:bCs/>
                <w:sz w:val="20"/>
                <w:szCs w:val="20"/>
              </w:rPr>
              <w:t xml:space="preserve">ALTURA CÓS </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2C544BB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410"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38EA80A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17557AB4"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4551198A"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tcPr>
          <w:p w14:paraId="534DAE4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6623D041"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06F92E20"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206B334E"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4B9BFB3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409"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3A0182EA"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6708103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3B63EE12"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03B0F05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36005414"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c>
          <w:tcPr>
            <w:tcW w:w="482" w:type="dxa"/>
            <w:tcBorders>
              <w:top w:val="single" w:sz="4" w:space="0" w:color="auto"/>
              <w:left w:val="single" w:sz="4" w:space="0" w:color="auto"/>
              <w:bottom w:val="single" w:sz="4" w:space="0" w:color="auto"/>
              <w:right w:val="single" w:sz="4" w:space="0" w:color="auto"/>
            </w:tcBorders>
            <w:shd w:val="clear" w:color="E6E6E6" w:fill="FFFFFF"/>
            <w:noWrap/>
            <w:vAlign w:val="center"/>
          </w:tcPr>
          <w:p w14:paraId="45A65862"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4,5</w:t>
            </w:r>
          </w:p>
        </w:tc>
      </w:tr>
      <w:tr w:rsidR="00A75DCB" w:rsidRPr="00232AFF" w14:paraId="0FA9EF6E" w14:textId="77777777" w:rsidTr="00760031">
        <w:trPr>
          <w:gridAfter w:val="1"/>
          <w:wAfter w:w="13" w:type="dxa"/>
          <w:trHeight w:val="234"/>
          <w:jc w:val="center"/>
        </w:trPr>
        <w:tc>
          <w:tcPr>
            <w:tcW w:w="293" w:type="dxa"/>
            <w:tcBorders>
              <w:top w:val="single" w:sz="4" w:space="0" w:color="auto"/>
              <w:left w:val="single" w:sz="4" w:space="0" w:color="auto"/>
              <w:bottom w:val="single" w:sz="4" w:space="0" w:color="auto"/>
              <w:right w:val="single" w:sz="4" w:space="0" w:color="auto"/>
            </w:tcBorders>
            <w:noWrap/>
            <w:vAlign w:val="center"/>
            <w:hideMark/>
          </w:tcPr>
          <w:p w14:paraId="330186F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I</w:t>
            </w:r>
          </w:p>
        </w:tc>
        <w:tc>
          <w:tcPr>
            <w:tcW w:w="1883"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5CA3685A" w14:textId="77777777" w:rsidR="00A75DCB" w:rsidRPr="00232AFF" w:rsidRDefault="00A75DCB" w:rsidP="00760031">
            <w:pPr>
              <w:spacing w:after="0" w:line="240" w:lineRule="auto"/>
              <w:rPr>
                <w:rFonts w:ascii="Arial" w:eastAsia="Times New Roman" w:hAnsi="Arial" w:cs="Arial"/>
                <w:bCs/>
                <w:sz w:val="20"/>
                <w:szCs w:val="20"/>
              </w:rPr>
            </w:pPr>
            <w:r w:rsidRPr="00232AFF">
              <w:rPr>
                <w:rFonts w:ascii="Arial" w:eastAsia="Times New Roman" w:hAnsi="Arial" w:cs="Arial"/>
                <w:bCs/>
                <w:sz w:val="20"/>
                <w:szCs w:val="20"/>
              </w:rPr>
              <w:t>LARG. ELÁSTICO</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03E72E80"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410"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56EF83E5"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3DA3C627"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4EF59777"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CCCCFF" w:fill="FFFFFF"/>
            <w:noWrap/>
            <w:vAlign w:val="center"/>
            <w:hideMark/>
          </w:tcPr>
          <w:p w14:paraId="3EC08D24"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7BF380E8"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47A53486"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27DCD66B"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5E1A8343"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409"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3A2A8A9D"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0D148ABF"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681B6F77"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7F901D44"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546"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56BFAF44"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c>
          <w:tcPr>
            <w:tcW w:w="482" w:type="dxa"/>
            <w:tcBorders>
              <w:top w:val="single" w:sz="4" w:space="0" w:color="auto"/>
              <w:left w:val="single" w:sz="4" w:space="0" w:color="auto"/>
              <w:bottom w:val="single" w:sz="4" w:space="0" w:color="auto"/>
              <w:right w:val="single" w:sz="4" w:space="0" w:color="auto"/>
            </w:tcBorders>
            <w:shd w:val="clear" w:color="E6E6E6" w:fill="FFFFFF"/>
            <w:noWrap/>
            <w:vAlign w:val="center"/>
            <w:hideMark/>
          </w:tcPr>
          <w:p w14:paraId="12B39D65" w14:textId="77777777" w:rsidR="00A75DCB" w:rsidRPr="00232AFF" w:rsidRDefault="00A75DCB" w:rsidP="00760031">
            <w:pPr>
              <w:spacing w:after="0" w:line="240" w:lineRule="auto"/>
              <w:jc w:val="center"/>
              <w:rPr>
                <w:rFonts w:ascii="Arial" w:eastAsia="Times New Roman" w:hAnsi="Arial" w:cs="Arial"/>
                <w:bCs/>
                <w:sz w:val="20"/>
                <w:szCs w:val="20"/>
              </w:rPr>
            </w:pPr>
            <w:r w:rsidRPr="00232AFF">
              <w:rPr>
                <w:rFonts w:ascii="Arial" w:eastAsia="Times New Roman" w:hAnsi="Arial" w:cs="Arial"/>
                <w:bCs/>
                <w:sz w:val="20"/>
                <w:szCs w:val="20"/>
              </w:rPr>
              <w:t>4,0</w:t>
            </w:r>
          </w:p>
        </w:tc>
      </w:tr>
    </w:tbl>
    <w:p w14:paraId="05530A3C" w14:textId="77777777" w:rsidR="00A75DCB" w:rsidRPr="00232AFF" w:rsidRDefault="00A75DCB" w:rsidP="00A75DCB">
      <w:pPr>
        <w:tabs>
          <w:tab w:val="left" w:pos="1572"/>
        </w:tabs>
        <w:rPr>
          <w:rFonts w:ascii="Arial" w:eastAsia="Times New Roman" w:hAnsi="Arial" w:cs="Arial"/>
          <w:sz w:val="20"/>
          <w:szCs w:val="20"/>
        </w:rPr>
      </w:pPr>
      <w:r w:rsidRPr="00232AFF">
        <w:rPr>
          <w:rFonts w:ascii="Arial" w:eastAsia="Times New Roman" w:hAnsi="Arial" w:cs="Arial"/>
          <w:sz w:val="20"/>
          <w:szCs w:val="20"/>
        </w:rPr>
        <w:t xml:space="preserve">                </w:t>
      </w: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7"/>
        <w:gridCol w:w="662"/>
        <w:gridCol w:w="662"/>
        <w:gridCol w:w="662"/>
        <w:gridCol w:w="662"/>
        <w:gridCol w:w="662"/>
        <w:gridCol w:w="662"/>
        <w:gridCol w:w="662"/>
        <w:gridCol w:w="496"/>
        <w:gridCol w:w="496"/>
        <w:gridCol w:w="662"/>
        <w:gridCol w:w="496"/>
        <w:gridCol w:w="550"/>
        <w:gridCol w:w="11"/>
      </w:tblGrid>
      <w:tr w:rsidR="00A75DCB" w:rsidRPr="00232AFF" w14:paraId="1AF92B71" w14:textId="77777777" w:rsidTr="00760031">
        <w:trPr>
          <w:trHeight w:val="305"/>
          <w:jc w:val="center"/>
        </w:trPr>
        <w:tc>
          <w:tcPr>
            <w:tcW w:w="9962" w:type="dxa"/>
            <w:gridSpan w:val="14"/>
          </w:tcPr>
          <w:p w14:paraId="5DBC46E8" w14:textId="77777777" w:rsidR="00A75DCB" w:rsidRPr="00232AFF" w:rsidRDefault="00A75DCB" w:rsidP="00760031">
            <w:pPr>
              <w:autoSpaceDE w:val="0"/>
              <w:autoSpaceDN w:val="0"/>
              <w:adjustRightInd w:val="0"/>
              <w:spacing w:after="0" w:line="240" w:lineRule="auto"/>
              <w:jc w:val="center"/>
              <w:rPr>
                <w:rFonts w:ascii="Arial" w:eastAsia="Calibri" w:hAnsi="Arial" w:cs="Arial"/>
                <w:b/>
                <w:color w:val="000000"/>
                <w:kern w:val="2"/>
                <w:sz w:val="20"/>
                <w:szCs w:val="20"/>
                <w14:ligatures w14:val="standardContextual"/>
              </w:rPr>
            </w:pPr>
            <w:r w:rsidRPr="00232AFF">
              <w:rPr>
                <w:rFonts w:ascii="Arial" w:eastAsia="Calibri" w:hAnsi="Arial" w:cs="Arial"/>
                <w:b/>
                <w:color w:val="000000"/>
                <w:kern w:val="2"/>
                <w:sz w:val="20"/>
                <w:szCs w:val="20"/>
                <w14:ligatures w14:val="standardContextual"/>
              </w:rPr>
              <w:t>TABELA DE MEDIDAS EM CENTIMETROS CAMISETA MANGA LONGA TOLERÂNCIA 1CM +/-</w:t>
            </w:r>
          </w:p>
        </w:tc>
      </w:tr>
      <w:tr w:rsidR="00A75DCB" w:rsidRPr="00232AFF" w14:paraId="04FDC0DC" w14:textId="77777777" w:rsidTr="00760031">
        <w:trPr>
          <w:gridAfter w:val="1"/>
          <w:wAfter w:w="11" w:type="dxa"/>
          <w:trHeight w:val="288"/>
          <w:jc w:val="center"/>
        </w:trPr>
        <w:tc>
          <w:tcPr>
            <w:tcW w:w="2617" w:type="dxa"/>
          </w:tcPr>
          <w:p w14:paraId="64045CE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CAMISETA</w:t>
            </w:r>
          </w:p>
        </w:tc>
        <w:tc>
          <w:tcPr>
            <w:tcW w:w="662" w:type="dxa"/>
          </w:tcPr>
          <w:p w14:paraId="166BDA84"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02</w:t>
            </w:r>
          </w:p>
        </w:tc>
        <w:tc>
          <w:tcPr>
            <w:tcW w:w="662" w:type="dxa"/>
          </w:tcPr>
          <w:p w14:paraId="42AAA4F6"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04</w:t>
            </w:r>
          </w:p>
        </w:tc>
        <w:tc>
          <w:tcPr>
            <w:tcW w:w="662" w:type="dxa"/>
          </w:tcPr>
          <w:p w14:paraId="2787554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06</w:t>
            </w:r>
          </w:p>
        </w:tc>
        <w:tc>
          <w:tcPr>
            <w:tcW w:w="662" w:type="dxa"/>
          </w:tcPr>
          <w:p w14:paraId="0DDE3099"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08</w:t>
            </w:r>
          </w:p>
        </w:tc>
        <w:tc>
          <w:tcPr>
            <w:tcW w:w="662" w:type="dxa"/>
          </w:tcPr>
          <w:p w14:paraId="1FFB27D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10</w:t>
            </w:r>
          </w:p>
        </w:tc>
        <w:tc>
          <w:tcPr>
            <w:tcW w:w="662" w:type="dxa"/>
          </w:tcPr>
          <w:p w14:paraId="013416CF"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12</w:t>
            </w:r>
          </w:p>
        </w:tc>
        <w:tc>
          <w:tcPr>
            <w:tcW w:w="662" w:type="dxa"/>
          </w:tcPr>
          <w:p w14:paraId="465BC36A"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14</w:t>
            </w:r>
          </w:p>
        </w:tc>
        <w:tc>
          <w:tcPr>
            <w:tcW w:w="496" w:type="dxa"/>
          </w:tcPr>
          <w:p w14:paraId="49648689"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16</w:t>
            </w:r>
          </w:p>
        </w:tc>
        <w:tc>
          <w:tcPr>
            <w:tcW w:w="496" w:type="dxa"/>
          </w:tcPr>
          <w:p w14:paraId="308A1095"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P</w:t>
            </w:r>
          </w:p>
        </w:tc>
        <w:tc>
          <w:tcPr>
            <w:tcW w:w="662" w:type="dxa"/>
          </w:tcPr>
          <w:p w14:paraId="3BAB03AA"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M</w:t>
            </w:r>
          </w:p>
        </w:tc>
        <w:tc>
          <w:tcPr>
            <w:tcW w:w="496" w:type="dxa"/>
          </w:tcPr>
          <w:p w14:paraId="2AB85AF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G</w:t>
            </w:r>
          </w:p>
        </w:tc>
        <w:tc>
          <w:tcPr>
            <w:tcW w:w="550" w:type="dxa"/>
          </w:tcPr>
          <w:p w14:paraId="7D857C48"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GG</w:t>
            </w:r>
          </w:p>
        </w:tc>
      </w:tr>
      <w:tr w:rsidR="00A75DCB" w:rsidRPr="00232AFF" w14:paraId="52C6480C" w14:textId="77777777" w:rsidTr="00760031">
        <w:trPr>
          <w:gridAfter w:val="1"/>
          <w:wAfter w:w="11" w:type="dxa"/>
          <w:trHeight w:val="267"/>
          <w:jc w:val="center"/>
        </w:trPr>
        <w:tc>
          <w:tcPr>
            <w:tcW w:w="2617" w:type="dxa"/>
          </w:tcPr>
          <w:p w14:paraId="15DC5E37" w14:textId="77777777" w:rsidR="00A75DCB" w:rsidRPr="00232AFF" w:rsidRDefault="00A75DCB" w:rsidP="00760031">
            <w:pPr>
              <w:autoSpaceDE w:val="0"/>
              <w:autoSpaceDN w:val="0"/>
              <w:adjustRightInd w:val="0"/>
              <w:spacing w:after="0" w:line="240" w:lineRule="auto"/>
              <w:rPr>
                <w:rFonts w:ascii="Arial" w:eastAsia="Calibri" w:hAnsi="Arial" w:cs="Arial"/>
                <w:color w:val="000000"/>
                <w:kern w:val="2"/>
                <w:sz w:val="20"/>
                <w:szCs w:val="20"/>
                <w14:ligatures w14:val="standardContextual"/>
              </w:rPr>
            </w:pPr>
            <w:r w:rsidRPr="00232AFF">
              <w:rPr>
                <w:rFonts w:ascii="Arial" w:eastAsia="Calibri" w:hAnsi="Arial" w:cs="Arial"/>
                <w:kern w:val="2"/>
                <w:sz w:val="20"/>
                <w:szCs w:val="20"/>
                <w14:ligatures w14:val="standardContextual"/>
              </w:rPr>
              <w:t>A-COMPR.CORPO</w:t>
            </w:r>
          </w:p>
        </w:tc>
        <w:tc>
          <w:tcPr>
            <w:tcW w:w="662" w:type="dxa"/>
          </w:tcPr>
          <w:p w14:paraId="4217107D"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41</w:t>
            </w:r>
          </w:p>
        </w:tc>
        <w:tc>
          <w:tcPr>
            <w:tcW w:w="662" w:type="dxa"/>
          </w:tcPr>
          <w:p w14:paraId="09E06135"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44</w:t>
            </w:r>
          </w:p>
        </w:tc>
        <w:tc>
          <w:tcPr>
            <w:tcW w:w="662" w:type="dxa"/>
          </w:tcPr>
          <w:p w14:paraId="7FFDE0E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48</w:t>
            </w:r>
          </w:p>
        </w:tc>
        <w:tc>
          <w:tcPr>
            <w:tcW w:w="662" w:type="dxa"/>
          </w:tcPr>
          <w:p w14:paraId="49A9F60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52</w:t>
            </w:r>
          </w:p>
        </w:tc>
        <w:tc>
          <w:tcPr>
            <w:tcW w:w="662" w:type="dxa"/>
          </w:tcPr>
          <w:p w14:paraId="18504AFA"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57</w:t>
            </w:r>
          </w:p>
        </w:tc>
        <w:tc>
          <w:tcPr>
            <w:tcW w:w="662" w:type="dxa"/>
          </w:tcPr>
          <w:p w14:paraId="5B5929E4"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60</w:t>
            </w:r>
          </w:p>
        </w:tc>
        <w:tc>
          <w:tcPr>
            <w:tcW w:w="662" w:type="dxa"/>
          </w:tcPr>
          <w:p w14:paraId="06A8FE34"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64</w:t>
            </w:r>
          </w:p>
        </w:tc>
        <w:tc>
          <w:tcPr>
            <w:tcW w:w="496" w:type="dxa"/>
          </w:tcPr>
          <w:p w14:paraId="1C2CB35C"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67</w:t>
            </w:r>
          </w:p>
        </w:tc>
        <w:tc>
          <w:tcPr>
            <w:tcW w:w="496" w:type="dxa"/>
          </w:tcPr>
          <w:p w14:paraId="79E9992D"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70</w:t>
            </w:r>
          </w:p>
        </w:tc>
        <w:tc>
          <w:tcPr>
            <w:tcW w:w="662" w:type="dxa"/>
          </w:tcPr>
          <w:p w14:paraId="11A63B8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73</w:t>
            </w:r>
          </w:p>
        </w:tc>
        <w:tc>
          <w:tcPr>
            <w:tcW w:w="496" w:type="dxa"/>
          </w:tcPr>
          <w:p w14:paraId="3145638F"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76</w:t>
            </w:r>
          </w:p>
        </w:tc>
        <w:tc>
          <w:tcPr>
            <w:tcW w:w="550" w:type="dxa"/>
          </w:tcPr>
          <w:p w14:paraId="4E09386B"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79</w:t>
            </w:r>
          </w:p>
        </w:tc>
      </w:tr>
      <w:tr w:rsidR="00A75DCB" w:rsidRPr="00232AFF" w14:paraId="32BFB5B7" w14:textId="77777777" w:rsidTr="00760031">
        <w:trPr>
          <w:gridAfter w:val="1"/>
          <w:wAfter w:w="11" w:type="dxa"/>
          <w:trHeight w:val="267"/>
          <w:jc w:val="center"/>
        </w:trPr>
        <w:tc>
          <w:tcPr>
            <w:tcW w:w="2617" w:type="dxa"/>
          </w:tcPr>
          <w:p w14:paraId="1BC6D2C6" w14:textId="77777777" w:rsidR="00A75DCB" w:rsidRPr="00232AFF" w:rsidRDefault="00A75DCB" w:rsidP="00760031">
            <w:pPr>
              <w:autoSpaceDE w:val="0"/>
              <w:autoSpaceDN w:val="0"/>
              <w:adjustRightInd w:val="0"/>
              <w:spacing w:after="0" w:line="240" w:lineRule="auto"/>
              <w:rPr>
                <w:rFonts w:ascii="Arial" w:eastAsia="Calibri" w:hAnsi="Arial" w:cs="Arial"/>
                <w:color w:val="000000"/>
                <w:kern w:val="2"/>
                <w:sz w:val="20"/>
                <w:szCs w:val="20"/>
                <w:highlight w:val="yellow"/>
                <w14:ligatures w14:val="standardContextual"/>
              </w:rPr>
            </w:pPr>
            <w:r w:rsidRPr="00232AFF">
              <w:rPr>
                <w:rFonts w:ascii="Arial" w:eastAsia="Calibri" w:hAnsi="Arial" w:cs="Arial"/>
                <w:kern w:val="2"/>
                <w:sz w:val="20"/>
                <w:szCs w:val="20"/>
                <w14:ligatures w14:val="standardContextual"/>
              </w:rPr>
              <w:t>B-TORÁX</w:t>
            </w:r>
          </w:p>
        </w:tc>
        <w:tc>
          <w:tcPr>
            <w:tcW w:w="662" w:type="dxa"/>
          </w:tcPr>
          <w:p w14:paraId="3590A45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highlight w:val="yellow"/>
                <w14:ligatures w14:val="standardContextual"/>
              </w:rPr>
            </w:pPr>
            <w:r w:rsidRPr="00232AFF">
              <w:rPr>
                <w:rFonts w:ascii="Arial" w:eastAsia="Calibri" w:hAnsi="Arial" w:cs="Arial"/>
                <w:color w:val="000000"/>
                <w:kern w:val="2"/>
                <w:sz w:val="20"/>
                <w:szCs w:val="20"/>
                <w14:ligatures w14:val="standardContextual"/>
              </w:rPr>
              <w:t>33</w:t>
            </w:r>
          </w:p>
        </w:tc>
        <w:tc>
          <w:tcPr>
            <w:tcW w:w="662" w:type="dxa"/>
          </w:tcPr>
          <w:p w14:paraId="08FC554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35</w:t>
            </w:r>
          </w:p>
        </w:tc>
        <w:tc>
          <w:tcPr>
            <w:tcW w:w="662" w:type="dxa"/>
          </w:tcPr>
          <w:p w14:paraId="535F36F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38</w:t>
            </w:r>
          </w:p>
        </w:tc>
        <w:tc>
          <w:tcPr>
            <w:tcW w:w="662" w:type="dxa"/>
          </w:tcPr>
          <w:p w14:paraId="06CC7CD9"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39</w:t>
            </w:r>
          </w:p>
        </w:tc>
        <w:tc>
          <w:tcPr>
            <w:tcW w:w="662" w:type="dxa"/>
          </w:tcPr>
          <w:p w14:paraId="6DDE3F83"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41</w:t>
            </w:r>
          </w:p>
        </w:tc>
        <w:tc>
          <w:tcPr>
            <w:tcW w:w="662" w:type="dxa"/>
          </w:tcPr>
          <w:p w14:paraId="023764A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43</w:t>
            </w:r>
          </w:p>
        </w:tc>
        <w:tc>
          <w:tcPr>
            <w:tcW w:w="662" w:type="dxa"/>
          </w:tcPr>
          <w:p w14:paraId="221D090D"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44</w:t>
            </w:r>
          </w:p>
        </w:tc>
        <w:tc>
          <w:tcPr>
            <w:tcW w:w="496" w:type="dxa"/>
          </w:tcPr>
          <w:p w14:paraId="4EF0FBE9"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45</w:t>
            </w:r>
          </w:p>
        </w:tc>
        <w:tc>
          <w:tcPr>
            <w:tcW w:w="496" w:type="dxa"/>
          </w:tcPr>
          <w:p w14:paraId="0DFCEF5E"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47</w:t>
            </w:r>
          </w:p>
        </w:tc>
        <w:tc>
          <w:tcPr>
            <w:tcW w:w="662" w:type="dxa"/>
          </w:tcPr>
          <w:p w14:paraId="3B7794D5"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50</w:t>
            </w:r>
          </w:p>
        </w:tc>
        <w:tc>
          <w:tcPr>
            <w:tcW w:w="496" w:type="dxa"/>
          </w:tcPr>
          <w:p w14:paraId="7595853E"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52</w:t>
            </w:r>
          </w:p>
        </w:tc>
        <w:tc>
          <w:tcPr>
            <w:tcW w:w="550" w:type="dxa"/>
          </w:tcPr>
          <w:p w14:paraId="0425A1E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54</w:t>
            </w:r>
          </w:p>
        </w:tc>
      </w:tr>
      <w:tr w:rsidR="00A75DCB" w:rsidRPr="00232AFF" w14:paraId="3724285E" w14:textId="77777777" w:rsidTr="00760031">
        <w:trPr>
          <w:gridAfter w:val="1"/>
          <w:wAfter w:w="11" w:type="dxa"/>
          <w:trHeight w:val="267"/>
          <w:jc w:val="center"/>
        </w:trPr>
        <w:tc>
          <w:tcPr>
            <w:tcW w:w="2617" w:type="dxa"/>
          </w:tcPr>
          <w:p w14:paraId="7FAAEED0" w14:textId="77777777" w:rsidR="00A75DCB" w:rsidRPr="00232AFF" w:rsidRDefault="00A75DCB" w:rsidP="00760031">
            <w:pPr>
              <w:autoSpaceDE w:val="0"/>
              <w:autoSpaceDN w:val="0"/>
              <w:adjustRightInd w:val="0"/>
              <w:spacing w:after="0" w:line="240" w:lineRule="auto"/>
              <w:rPr>
                <w:rFonts w:ascii="Arial" w:eastAsia="Calibri" w:hAnsi="Arial" w:cs="Arial"/>
                <w:color w:val="000000"/>
                <w:kern w:val="2"/>
                <w:sz w:val="20"/>
                <w:szCs w:val="20"/>
                <w14:ligatures w14:val="standardContextual"/>
              </w:rPr>
            </w:pPr>
            <w:r w:rsidRPr="00232AFF">
              <w:rPr>
                <w:rFonts w:ascii="Arial" w:eastAsia="Calibri" w:hAnsi="Arial" w:cs="Arial"/>
                <w:kern w:val="2"/>
                <w:sz w:val="20"/>
                <w:szCs w:val="20"/>
                <w14:ligatures w14:val="standardContextual"/>
              </w:rPr>
              <w:t xml:space="preserve">C-COMPR. MANGA </w:t>
            </w:r>
          </w:p>
        </w:tc>
        <w:tc>
          <w:tcPr>
            <w:tcW w:w="662" w:type="dxa"/>
          </w:tcPr>
          <w:p w14:paraId="5B98B0C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42</w:t>
            </w:r>
          </w:p>
        </w:tc>
        <w:tc>
          <w:tcPr>
            <w:tcW w:w="662" w:type="dxa"/>
          </w:tcPr>
          <w:p w14:paraId="0BC1941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47</w:t>
            </w:r>
          </w:p>
        </w:tc>
        <w:tc>
          <w:tcPr>
            <w:tcW w:w="662" w:type="dxa"/>
          </w:tcPr>
          <w:p w14:paraId="1C5ADDC5"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51</w:t>
            </w:r>
          </w:p>
        </w:tc>
        <w:tc>
          <w:tcPr>
            <w:tcW w:w="662" w:type="dxa"/>
          </w:tcPr>
          <w:p w14:paraId="64FA96DF"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55</w:t>
            </w:r>
          </w:p>
        </w:tc>
        <w:tc>
          <w:tcPr>
            <w:tcW w:w="662" w:type="dxa"/>
          </w:tcPr>
          <w:p w14:paraId="7C7ACDB6"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59</w:t>
            </w:r>
          </w:p>
        </w:tc>
        <w:tc>
          <w:tcPr>
            <w:tcW w:w="662" w:type="dxa"/>
          </w:tcPr>
          <w:p w14:paraId="0E32C41E"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62</w:t>
            </w:r>
          </w:p>
        </w:tc>
        <w:tc>
          <w:tcPr>
            <w:tcW w:w="662" w:type="dxa"/>
          </w:tcPr>
          <w:p w14:paraId="4C9A7642"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66</w:t>
            </w:r>
          </w:p>
        </w:tc>
        <w:tc>
          <w:tcPr>
            <w:tcW w:w="496" w:type="dxa"/>
          </w:tcPr>
          <w:p w14:paraId="5CB7A721"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69</w:t>
            </w:r>
          </w:p>
        </w:tc>
        <w:tc>
          <w:tcPr>
            <w:tcW w:w="496" w:type="dxa"/>
          </w:tcPr>
          <w:p w14:paraId="0C937F13"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74</w:t>
            </w:r>
          </w:p>
        </w:tc>
        <w:tc>
          <w:tcPr>
            <w:tcW w:w="662" w:type="dxa"/>
          </w:tcPr>
          <w:p w14:paraId="117EA67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79</w:t>
            </w:r>
          </w:p>
        </w:tc>
        <w:tc>
          <w:tcPr>
            <w:tcW w:w="496" w:type="dxa"/>
          </w:tcPr>
          <w:p w14:paraId="42C4DD4D"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83</w:t>
            </w:r>
          </w:p>
        </w:tc>
        <w:tc>
          <w:tcPr>
            <w:tcW w:w="550" w:type="dxa"/>
          </w:tcPr>
          <w:p w14:paraId="156AA40C"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88</w:t>
            </w:r>
          </w:p>
        </w:tc>
      </w:tr>
      <w:tr w:rsidR="00A75DCB" w:rsidRPr="00232AFF" w14:paraId="45857928" w14:textId="77777777" w:rsidTr="00760031">
        <w:trPr>
          <w:gridAfter w:val="1"/>
          <w:wAfter w:w="11" w:type="dxa"/>
          <w:trHeight w:val="267"/>
          <w:jc w:val="center"/>
        </w:trPr>
        <w:tc>
          <w:tcPr>
            <w:tcW w:w="2617" w:type="dxa"/>
          </w:tcPr>
          <w:p w14:paraId="012D66FC" w14:textId="77777777" w:rsidR="00A75DCB" w:rsidRPr="00232AFF" w:rsidRDefault="00A75DCB" w:rsidP="00760031">
            <w:pPr>
              <w:autoSpaceDE w:val="0"/>
              <w:autoSpaceDN w:val="0"/>
              <w:adjustRightInd w:val="0"/>
              <w:spacing w:after="0" w:line="240" w:lineRule="auto"/>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D-COMPR.CAVA FRENTE</w:t>
            </w:r>
          </w:p>
        </w:tc>
        <w:tc>
          <w:tcPr>
            <w:tcW w:w="662" w:type="dxa"/>
          </w:tcPr>
          <w:p w14:paraId="45D473F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16</w:t>
            </w:r>
          </w:p>
        </w:tc>
        <w:tc>
          <w:tcPr>
            <w:tcW w:w="662" w:type="dxa"/>
          </w:tcPr>
          <w:p w14:paraId="0270A658"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17.5</w:t>
            </w:r>
          </w:p>
        </w:tc>
        <w:tc>
          <w:tcPr>
            <w:tcW w:w="662" w:type="dxa"/>
          </w:tcPr>
          <w:p w14:paraId="36AA28FA"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19</w:t>
            </w:r>
          </w:p>
        </w:tc>
        <w:tc>
          <w:tcPr>
            <w:tcW w:w="662" w:type="dxa"/>
          </w:tcPr>
          <w:p w14:paraId="38F2E2B4"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20</w:t>
            </w:r>
          </w:p>
        </w:tc>
        <w:tc>
          <w:tcPr>
            <w:tcW w:w="662" w:type="dxa"/>
          </w:tcPr>
          <w:p w14:paraId="58EFE2BD"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21</w:t>
            </w:r>
          </w:p>
        </w:tc>
        <w:tc>
          <w:tcPr>
            <w:tcW w:w="662" w:type="dxa"/>
          </w:tcPr>
          <w:p w14:paraId="05DA543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22.5</w:t>
            </w:r>
          </w:p>
        </w:tc>
        <w:tc>
          <w:tcPr>
            <w:tcW w:w="662" w:type="dxa"/>
          </w:tcPr>
          <w:p w14:paraId="23DD7682"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23.5</w:t>
            </w:r>
          </w:p>
        </w:tc>
        <w:tc>
          <w:tcPr>
            <w:tcW w:w="496" w:type="dxa"/>
          </w:tcPr>
          <w:p w14:paraId="0218195F"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25</w:t>
            </w:r>
          </w:p>
        </w:tc>
        <w:tc>
          <w:tcPr>
            <w:tcW w:w="496" w:type="dxa"/>
          </w:tcPr>
          <w:p w14:paraId="7191F134"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26</w:t>
            </w:r>
          </w:p>
        </w:tc>
        <w:tc>
          <w:tcPr>
            <w:tcW w:w="662" w:type="dxa"/>
          </w:tcPr>
          <w:p w14:paraId="06DF51BB"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29.5</w:t>
            </w:r>
          </w:p>
        </w:tc>
        <w:tc>
          <w:tcPr>
            <w:tcW w:w="496" w:type="dxa"/>
          </w:tcPr>
          <w:p w14:paraId="404F2476"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31</w:t>
            </w:r>
          </w:p>
        </w:tc>
        <w:tc>
          <w:tcPr>
            <w:tcW w:w="550" w:type="dxa"/>
          </w:tcPr>
          <w:p w14:paraId="37369F2E"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32.5</w:t>
            </w:r>
          </w:p>
        </w:tc>
      </w:tr>
      <w:tr w:rsidR="00A75DCB" w:rsidRPr="00232AFF" w14:paraId="7B76A7CE" w14:textId="77777777" w:rsidTr="00760031">
        <w:trPr>
          <w:gridAfter w:val="1"/>
          <w:wAfter w:w="11" w:type="dxa"/>
          <w:trHeight w:val="267"/>
          <w:jc w:val="center"/>
        </w:trPr>
        <w:tc>
          <w:tcPr>
            <w:tcW w:w="2617" w:type="dxa"/>
          </w:tcPr>
          <w:p w14:paraId="2C85DE61" w14:textId="77777777" w:rsidR="00A75DCB" w:rsidRPr="00232AFF" w:rsidRDefault="00A75DCB" w:rsidP="00760031">
            <w:pPr>
              <w:autoSpaceDE w:val="0"/>
              <w:autoSpaceDN w:val="0"/>
              <w:adjustRightInd w:val="0"/>
              <w:spacing w:after="0" w:line="240" w:lineRule="auto"/>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E-COMPR.CAVA COSTA</w:t>
            </w:r>
          </w:p>
        </w:tc>
        <w:tc>
          <w:tcPr>
            <w:tcW w:w="662" w:type="dxa"/>
          </w:tcPr>
          <w:p w14:paraId="26B109D4"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18.5</w:t>
            </w:r>
          </w:p>
        </w:tc>
        <w:tc>
          <w:tcPr>
            <w:tcW w:w="662" w:type="dxa"/>
          </w:tcPr>
          <w:p w14:paraId="70D2D4A4"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20</w:t>
            </w:r>
          </w:p>
        </w:tc>
        <w:tc>
          <w:tcPr>
            <w:tcW w:w="662" w:type="dxa"/>
          </w:tcPr>
          <w:p w14:paraId="6334947B"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21.5</w:t>
            </w:r>
          </w:p>
        </w:tc>
        <w:tc>
          <w:tcPr>
            <w:tcW w:w="662" w:type="dxa"/>
          </w:tcPr>
          <w:p w14:paraId="73312B1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22.5</w:t>
            </w:r>
          </w:p>
        </w:tc>
        <w:tc>
          <w:tcPr>
            <w:tcW w:w="662" w:type="dxa"/>
          </w:tcPr>
          <w:p w14:paraId="404F0D96"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24</w:t>
            </w:r>
          </w:p>
        </w:tc>
        <w:tc>
          <w:tcPr>
            <w:tcW w:w="662" w:type="dxa"/>
          </w:tcPr>
          <w:p w14:paraId="33C913A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25</w:t>
            </w:r>
          </w:p>
        </w:tc>
        <w:tc>
          <w:tcPr>
            <w:tcW w:w="662" w:type="dxa"/>
          </w:tcPr>
          <w:p w14:paraId="4402BCB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26</w:t>
            </w:r>
          </w:p>
        </w:tc>
        <w:tc>
          <w:tcPr>
            <w:tcW w:w="496" w:type="dxa"/>
          </w:tcPr>
          <w:p w14:paraId="380D846E"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27</w:t>
            </w:r>
          </w:p>
        </w:tc>
        <w:tc>
          <w:tcPr>
            <w:tcW w:w="496" w:type="dxa"/>
          </w:tcPr>
          <w:p w14:paraId="799E374A"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28</w:t>
            </w:r>
          </w:p>
        </w:tc>
        <w:tc>
          <w:tcPr>
            <w:tcW w:w="662" w:type="dxa"/>
          </w:tcPr>
          <w:p w14:paraId="45BC0F17"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29,5</w:t>
            </w:r>
          </w:p>
        </w:tc>
        <w:tc>
          <w:tcPr>
            <w:tcW w:w="496" w:type="dxa"/>
          </w:tcPr>
          <w:p w14:paraId="5A9BACE9"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31</w:t>
            </w:r>
          </w:p>
        </w:tc>
        <w:tc>
          <w:tcPr>
            <w:tcW w:w="550" w:type="dxa"/>
          </w:tcPr>
          <w:p w14:paraId="21455265"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32.5</w:t>
            </w:r>
          </w:p>
        </w:tc>
      </w:tr>
      <w:tr w:rsidR="00A75DCB" w:rsidRPr="00232AFF" w14:paraId="5C2F0541" w14:textId="77777777" w:rsidTr="00760031">
        <w:trPr>
          <w:gridAfter w:val="1"/>
          <w:wAfter w:w="11" w:type="dxa"/>
          <w:trHeight w:val="267"/>
          <w:jc w:val="center"/>
        </w:trPr>
        <w:tc>
          <w:tcPr>
            <w:tcW w:w="2617" w:type="dxa"/>
          </w:tcPr>
          <w:p w14:paraId="1210961B" w14:textId="77777777" w:rsidR="00A75DCB" w:rsidRPr="00232AFF" w:rsidRDefault="00A75DCB" w:rsidP="00760031">
            <w:pPr>
              <w:autoSpaceDE w:val="0"/>
              <w:autoSpaceDN w:val="0"/>
              <w:adjustRightInd w:val="0"/>
              <w:spacing w:after="0" w:line="240" w:lineRule="auto"/>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F-ABERTURA MANGA</w:t>
            </w:r>
          </w:p>
        </w:tc>
        <w:tc>
          <w:tcPr>
            <w:tcW w:w="662" w:type="dxa"/>
          </w:tcPr>
          <w:p w14:paraId="215B3E7C"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07</w:t>
            </w:r>
          </w:p>
        </w:tc>
        <w:tc>
          <w:tcPr>
            <w:tcW w:w="662" w:type="dxa"/>
          </w:tcPr>
          <w:p w14:paraId="4478E91F"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07</w:t>
            </w:r>
          </w:p>
        </w:tc>
        <w:tc>
          <w:tcPr>
            <w:tcW w:w="662" w:type="dxa"/>
          </w:tcPr>
          <w:p w14:paraId="6D942E70"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7,5</w:t>
            </w:r>
          </w:p>
        </w:tc>
        <w:tc>
          <w:tcPr>
            <w:tcW w:w="662" w:type="dxa"/>
          </w:tcPr>
          <w:p w14:paraId="68C67945"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7,5</w:t>
            </w:r>
          </w:p>
        </w:tc>
        <w:tc>
          <w:tcPr>
            <w:tcW w:w="662" w:type="dxa"/>
          </w:tcPr>
          <w:p w14:paraId="21272C34"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08</w:t>
            </w:r>
          </w:p>
        </w:tc>
        <w:tc>
          <w:tcPr>
            <w:tcW w:w="662" w:type="dxa"/>
          </w:tcPr>
          <w:p w14:paraId="76D77C16"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08</w:t>
            </w:r>
          </w:p>
        </w:tc>
        <w:tc>
          <w:tcPr>
            <w:tcW w:w="662" w:type="dxa"/>
          </w:tcPr>
          <w:p w14:paraId="43C056D9"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8</w:t>
            </w:r>
          </w:p>
        </w:tc>
        <w:tc>
          <w:tcPr>
            <w:tcW w:w="496" w:type="dxa"/>
          </w:tcPr>
          <w:p w14:paraId="44D08A3D"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9</w:t>
            </w:r>
          </w:p>
        </w:tc>
        <w:tc>
          <w:tcPr>
            <w:tcW w:w="496" w:type="dxa"/>
          </w:tcPr>
          <w:p w14:paraId="0F5423F9"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9</w:t>
            </w:r>
          </w:p>
        </w:tc>
        <w:tc>
          <w:tcPr>
            <w:tcW w:w="662" w:type="dxa"/>
          </w:tcPr>
          <w:p w14:paraId="29F4CAD2"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10</w:t>
            </w:r>
          </w:p>
        </w:tc>
        <w:tc>
          <w:tcPr>
            <w:tcW w:w="496" w:type="dxa"/>
          </w:tcPr>
          <w:p w14:paraId="2F159915"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10</w:t>
            </w:r>
          </w:p>
        </w:tc>
        <w:tc>
          <w:tcPr>
            <w:tcW w:w="550" w:type="dxa"/>
          </w:tcPr>
          <w:p w14:paraId="6A9E7658" w14:textId="77777777" w:rsidR="00A75DCB" w:rsidRPr="00232AFF" w:rsidRDefault="00A75DCB" w:rsidP="00760031">
            <w:pPr>
              <w:autoSpaceDE w:val="0"/>
              <w:autoSpaceDN w:val="0"/>
              <w:adjustRightInd w:val="0"/>
              <w:spacing w:after="0" w:line="240" w:lineRule="auto"/>
              <w:jc w:val="center"/>
              <w:rPr>
                <w:rFonts w:ascii="Arial" w:eastAsia="Calibri" w:hAnsi="Arial" w:cs="Arial"/>
                <w:color w:val="000000"/>
                <w:kern w:val="2"/>
                <w:sz w:val="20"/>
                <w:szCs w:val="20"/>
                <w14:ligatures w14:val="standardContextual"/>
              </w:rPr>
            </w:pPr>
            <w:r w:rsidRPr="00232AFF">
              <w:rPr>
                <w:rFonts w:ascii="Arial" w:eastAsia="Calibri" w:hAnsi="Arial" w:cs="Arial"/>
                <w:color w:val="000000"/>
                <w:kern w:val="2"/>
                <w:sz w:val="20"/>
                <w:szCs w:val="20"/>
                <w14:ligatures w14:val="standardContextual"/>
              </w:rPr>
              <w:t>11</w:t>
            </w:r>
          </w:p>
        </w:tc>
      </w:tr>
    </w:tbl>
    <w:tbl>
      <w:tblPr>
        <w:tblStyle w:val="TableGrid"/>
        <w:tblpPr w:leftFromText="141" w:rightFromText="141" w:vertAnchor="text" w:horzAnchor="margin" w:tblpY="351"/>
        <w:tblW w:w="9883" w:type="dxa"/>
        <w:tblInd w:w="0" w:type="dxa"/>
        <w:tblCellMar>
          <w:top w:w="40" w:type="dxa"/>
          <w:left w:w="70" w:type="dxa"/>
          <w:right w:w="98" w:type="dxa"/>
        </w:tblCellMar>
        <w:tblLook w:val="04A0" w:firstRow="1" w:lastRow="0" w:firstColumn="1" w:lastColumn="0" w:noHBand="0" w:noVBand="1"/>
      </w:tblPr>
      <w:tblGrid>
        <w:gridCol w:w="358"/>
        <w:gridCol w:w="1917"/>
        <w:gridCol w:w="607"/>
        <w:gridCol w:w="607"/>
        <w:gridCol w:w="607"/>
        <w:gridCol w:w="607"/>
        <w:gridCol w:w="607"/>
        <w:gridCol w:w="607"/>
        <w:gridCol w:w="607"/>
        <w:gridCol w:w="607"/>
        <w:gridCol w:w="607"/>
        <w:gridCol w:w="600"/>
        <w:gridCol w:w="731"/>
        <w:gridCol w:w="814"/>
      </w:tblGrid>
      <w:tr w:rsidR="00A75DCB" w:rsidRPr="00232AFF" w14:paraId="2055F06F" w14:textId="77777777" w:rsidTr="00760031">
        <w:trPr>
          <w:trHeight w:val="392"/>
        </w:trPr>
        <w:tc>
          <w:tcPr>
            <w:tcW w:w="9883" w:type="dxa"/>
            <w:gridSpan w:val="14"/>
            <w:tcBorders>
              <w:top w:val="single" w:sz="8" w:space="0" w:color="000000"/>
              <w:left w:val="single" w:sz="8" w:space="0" w:color="000000"/>
              <w:bottom w:val="single" w:sz="8" w:space="0" w:color="000000"/>
              <w:right w:val="single" w:sz="8" w:space="0" w:color="000000"/>
            </w:tcBorders>
          </w:tcPr>
          <w:p w14:paraId="12E96F0D" w14:textId="77777777" w:rsidR="00A75DCB" w:rsidRPr="00232AFF" w:rsidRDefault="00A75DCB" w:rsidP="00760031">
            <w:pPr>
              <w:spacing w:line="259" w:lineRule="auto"/>
              <w:ind w:left="100"/>
              <w:rPr>
                <w:rFonts w:ascii="Arial" w:hAnsi="Arial" w:cs="Arial"/>
                <w:sz w:val="20"/>
                <w:szCs w:val="20"/>
              </w:rPr>
            </w:pPr>
            <w:r w:rsidRPr="00232AFF">
              <w:rPr>
                <w:rFonts w:ascii="Arial" w:eastAsia="Calibri" w:hAnsi="Arial" w:cs="Arial"/>
                <w:b/>
                <w:sz w:val="20"/>
                <w:szCs w:val="20"/>
              </w:rPr>
              <w:lastRenderedPageBreak/>
              <w:t>TABELA DE MEDIDAS PRODUTO ACABADO BERMUDA LEGGING/CICLISTA (TOLERÂNCIA DE VARIAÇÃO 1CM +/-</w:t>
            </w:r>
          </w:p>
        </w:tc>
      </w:tr>
      <w:tr w:rsidR="00A75DCB" w:rsidRPr="00232AFF" w14:paraId="09C1BCAD" w14:textId="77777777" w:rsidTr="00760031">
        <w:trPr>
          <w:trHeight w:val="402"/>
        </w:trPr>
        <w:tc>
          <w:tcPr>
            <w:tcW w:w="359" w:type="dxa"/>
            <w:tcBorders>
              <w:top w:val="single" w:sz="8" w:space="0" w:color="000000"/>
              <w:left w:val="single" w:sz="8" w:space="0" w:color="000000"/>
              <w:bottom w:val="single" w:sz="8" w:space="0" w:color="000000"/>
              <w:right w:val="single" w:sz="8" w:space="0" w:color="000000"/>
            </w:tcBorders>
          </w:tcPr>
          <w:p w14:paraId="1BF59A55" w14:textId="77777777" w:rsidR="00A75DCB" w:rsidRPr="00232AFF" w:rsidRDefault="00A75DCB" w:rsidP="00760031">
            <w:pPr>
              <w:spacing w:after="160" w:line="259" w:lineRule="auto"/>
              <w:rPr>
                <w:rFonts w:ascii="Arial" w:hAnsi="Arial" w:cs="Arial"/>
                <w:sz w:val="20"/>
                <w:szCs w:val="20"/>
              </w:rPr>
            </w:pPr>
          </w:p>
        </w:tc>
        <w:tc>
          <w:tcPr>
            <w:tcW w:w="1923" w:type="dxa"/>
            <w:tcBorders>
              <w:top w:val="single" w:sz="8" w:space="0" w:color="000000"/>
              <w:left w:val="single" w:sz="8" w:space="0" w:color="000000"/>
              <w:bottom w:val="single" w:sz="8" w:space="0" w:color="000000"/>
              <w:right w:val="single" w:sz="4" w:space="0" w:color="000000"/>
            </w:tcBorders>
          </w:tcPr>
          <w:p w14:paraId="382E77B6"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DESCRIÇÃO</w:t>
            </w:r>
          </w:p>
        </w:tc>
        <w:tc>
          <w:tcPr>
            <w:tcW w:w="604" w:type="dxa"/>
            <w:tcBorders>
              <w:top w:val="single" w:sz="8" w:space="0" w:color="000000"/>
              <w:left w:val="single" w:sz="4" w:space="0" w:color="000000"/>
              <w:bottom w:val="single" w:sz="8" w:space="0" w:color="000000"/>
              <w:right w:val="single" w:sz="8" w:space="0" w:color="000000"/>
            </w:tcBorders>
          </w:tcPr>
          <w:p w14:paraId="69B349DF"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w:t>
            </w:r>
          </w:p>
        </w:tc>
        <w:tc>
          <w:tcPr>
            <w:tcW w:w="604" w:type="dxa"/>
            <w:tcBorders>
              <w:top w:val="single" w:sz="8" w:space="0" w:color="000000"/>
              <w:left w:val="single" w:sz="8" w:space="0" w:color="000000"/>
              <w:bottom w:val="single" w:sz="8" w:space="0" w:color="000000"/>
              <w:right w:val="single" w:sz="8" w:space="0" w:color="000000"/>
            </w:tcBorders>
          </w:tcPr>
          <w:p w14:paraId="1E25D82A"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4</w:t>
            </w:r>
          </w:p>
        </w:tc>
        <w:tc>
          <w:tcPr>
            <w:tcW w:w="604" w:type="dxa"/>
            <w:tcBorders>
              <w:top w:val="single" w:sz="8" w:space="0" w:color="000000"/>
              <w:left w:val="single" w:sz="8" w:space="0" w:color="000000"/>
              <w:bottom w:val="single" w:sz="8" w:space="0" w:color="000000"/>
              <w:right w:val="single" w:sz="8" w:space="0" w:color="000000"/>
            </w:tcBorders>
          </w:tcPr>
          <w:p w14:paraId="2CE2892B"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6</w:t>
            </w:r>
          </w:p>
        </w:tc>
        <w:tc>
          <w:tcPr>
            <w:tcW w:w="604" w:type="dxa"/>
            <w:tcBorders>
              <w:top w:val="single" w:sz="8" w:space="0" w:color="000000"/>
              <w:left w:val="single" w:sz="8" w:space="0" w:color="000000"/>
              <w:bottom w:val="single" w:sz="8" w:space="0" w:color="000000"/>
              <w:right w:val="single" w:sz="8" w:space="0" w:color="000000"/>
            </w:tcBorders>
          </w:tcPr>
          <w:p w14:paraId="09B4FC28"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8</w:t>
            </w:r>
          </w:p>
        </w:tc>
        <w:tc>
          <w:tcPr>
            <w:tcW w:w="604" w:type="dxa"/>
            <w:tcBorders>
              <w:top w:val="single" w:sz="8" w:space="0" w:color="000000"/>
              <w:left w:val="single" w:sz="8" w:space="0" w:color="000000"/>
              <w:bottom w:val="single" w:sz="8" w:space="0" w:color="000000"/>
              <w:right w:val="single" w:sz="8" w:space="0" w:color="000000"/>
            </w:tcBorders>
          </w:tcPr>
          <w:p w14:paraId="7F3A5395"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10</w:t>
            </w:r>
          </w:p>
        </w:tc>
        <w:tc>
          <w:tcPr>
            <w:tcW w:w="604" w:type="dxa"/>
            <w:tcBorders>
              <w:top w:val="single" w:sz="8" w:space="0" w:color="000000"/>
              <w:left w:val="single" w:sz="8" w:space="0" w:color="000000"/>
              <w:bottom w:val="single" w:sz="8" w:space="0" w:color="000000"/>
              <w:right w:val="single" w:sz="8" w:space="0" w:color="000000"/>
            </w:tcBorders>
          </w:tcPr>
          <w:p w14:paraId="7BA57F26"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12</w:t>
            </w:r>
          </w:p>
        </w:tc>
        <w:tc>
          <w:tcPr>
            <w:tcW w:w="604" w:type="dxa"/>
            <w:tcBorders>
              <w:top w:val="single" w:sz="8" w:space="0" w:color="000000"/>
              <w:left w:val="single" w:sz="8" w:space="0" w:color="000000"/>
              <w:bottom w:val="single" w:sz="8" w:space="0" w:color="000000"/>
              <w:right w:val="single" w:sz="8" w:space="0" w:color="000000"/>
            </w:tcBorders>
          </w:tcPr>
          <w:p w14:paraId="170BD71C"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14</w:t>
            </w:r>
          </w:p>
        </w:tc>
        <w:tc>
          <w:tcPr>
            <w:tcW w:w="604" w:type="dxa"/>
            <w:tcBorders>
              <w:top w:val="single" w:sz="8" w:space="0" w:color="000000"/>
              <w:left w:val="single" w:sz="8" w:space="0" w:color="000000"/>
              <w:bottom w:val="single" w:sz="8" w:space="0" w:color="000000"/>
              <w:right w:val="single" w:sz="8" w:space="0" w:color="000000"/>
            </w:tcBorders>
          </w:tcPr>
          <w:p w14:paraId="3C47FBDA"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16</w:t>
            </w:r>
          </w:p>
        </w:tc>
        <w:tc>
          <w:tcPr>
            <w:tcW w:w="604" w:type="dxa"/>
            <w:tcBorders>
              <w:top w:val="single" w:sz="8" w:space="0" w:color="000000"/>
              <w:left w:val="single" w:sz="8" w:space="0" w:color="000000"/>
              <w:bottom w:val="single" w:sz="8" w:space="0" w:color="000000"/>
              <w:right w:val="single" w:sz="8" w:space="0" w:color="000000"/>
            </w:tcBorders>
          </w:tcPr>
          <w:p w14:paraId="3095BA41"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P</w:t>
            </w:r>
          </w:p>
        </w:tc>
        <w:tc>
          <w:tcPr>
            <w:tcW w:w="604" w:type="dxa"/>
            <w:tcBorders>
              <w:top w:val="single" w:sz="8" w:space="0" w:color="000000"/>
              <w:left w:val="single" w:sz="8" w:space="0" w:color="000000"/>
              <w:bottom w:val="single" w:sz="8" w:space="0" w:color="000000"/>
              <w:right w:val="single" w:sz="8" w:space="0" w:color="000000"/>
            </w:tcBorders>
          </w:tcPr>
          <w:p w14:paraId="7B172434" w14:textId="77777777" w:rsidR="00A75DCB" w:rsidRPr="00232AFF" w:rsidRDefault="00A75DCB" w:rsidP="00760031">
            <w:pPr>
              <w:spacing w:line="259" w:lineRule="auto"/>
              <w:ind w:left="121"/>
              <w:rPr>
                <w:rFonts w:ascii="Arial" w:hAnsi="Arial" w:cs="Arial"/>
                <w:sz w:val="20"/>
                <w:szCs w:val="20"/>
              </w:rPr>
            </w:pPr>
            <w:r w:rsidRPr="00232AFF">
              <w:rPr>
                <w:rFonts w:ascii="Arial" w:eastAsia="Calibri" w:hAnsi="Arial" w:cs="Arial"/>
                <w:b/>
                <w:sz w:val="20"/>
                <w:szCs w:val="20"/>
              </w:rPr>
              <w:t>M</w:t>
            </w:r>
          </w:p>
        </w:tc>
        <w:tc>
          <w:tcPr>
            <w:tcW w:w="739" w:type="dxa"/>
            <w:tcBorders>
              <w:top w:val="single" w:sz="8" w:space="0" w:color="000000"/>
              <w:left w:val="single" w:sz="8" w:space="0" w:color="000000"/>
              <w:bottom w:val="single" w:sz="8" w:space="0" w:color="000000"/>
              <w:right w:val="single" w:sz="8" w:space="0" w:color="000000"/>
            </w:tcBorders>
          </w:tcPr>
          <w:p w14:paraId="41D4E1DE"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G</w:t>
            </w:r>
          </w:p>
        </w:tc>
        <w:tc>
          <w:tcPr>
            <w:tcW w:w="822" w:type="dxa"/>
            <w:tcBorders>
              <w:top w:val="single" w:sz="8" w:space="0" w:color="000000"/>
              <w:left w:val="single" w:sz="8" w:space="0" w:color="000000"/>
              <w:bottom w:val="single" w:sz="8" w:space="0" w:color="000000"/>
              <w:right w:val="single" w:sz="8" w:space="0" w:color="000000"/>
            </w:tcBorders>
          </w:tcPr>
          <w:p w14:paraId="1EE9C89C"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GG</w:t>
            </w:r>
          </w:p>
        </w:tc>
      </w:tr>
      <w:tr w:rsidR="00A75DCB" w:rsidRPr="00232AFF" w14:paraId="3A351FD6" w14:textId="77777777" w:rsidTr="00760031">
        <w:trPr>
          <w:trHeight w:val="387"/>
        </w:trPr>
        <w:tc>
          <w:tcPr>
            <w:tcW w:w="359" w:type="dxa"/>
            <w:tcBorders>
              <w:top w:val="single" w:sz="8" w:space="0" w:color="000000"/>
              <w:left w:val="single" w:sz="8" w:space="0" w:color="000000"/>
              <w:bottom w:val="single" w:sz="4" w:space="0" w:color="000000"/>
              <w:right w:val="single" w:sz="8" w:space="0" w:color="000000"/>
            </w:tcBorders>
          </w:tcPr>
          <w:p w14:paraId="686FEE92" w14:textId="77777777" w:rsidR="00A75DCB" w:rsidRPr="00232AFF" w:rsidRDefault="00A75DCB" w:rsidP="00760031">
            <w:pPr>
              <w:spacing w:line="259" w:lineRule="auto"/>
              <w:ind w:left="31"/>
              <w:rPr>
                <w:rFonts w:ascii="Arial" w:hAnsi="Arial" w:cs="Arial"/>
                <w:sz w:val="20"/>
                <w:szCs w:val="20"/>
              </w:rPr>
            </w:pPr>
            <w:r w:rsidRPr="00232AFF">
              <w:rPr>
                <w:rFonts w:ascii="Arial" w:eastAsia="Calibri" w:hAnsi="Arial" w:cs="Arial"/>
                <w:b/>
                <w:sz w:val="20"/>
                <w:szCs w:val="20"/>
              </w:rPr>
              <w:t>A</w:t>
            </w:r>
          </w:p>
        </w:tc>
        <w:tc>
          <w:tcPr>
            <w:tcW w:w="1923" w:type="dxa"/>
            <w:tcBorders>
              <w:top w:val="single" w:sz="8" w:space="0" w:color="000000"/>
              <w:left w:val="single" w:sz="8" w:space="0" w:color="000000"/>
              <w:bottom w:val="single" w:sz="4" w:space="0" w:color="000000"/>
              <w:right w:val="single" w:sz="4" w:space="0" w:color="000000"/>
            </w:tcBorders>
          </w:tcPr>
          <w:p w14:paraId="292039F2" w14:textId="77777777" w:rsidR="00A75DCB" w:rsidRPr="00232AFF" w:rsidRDefault="00A75DCB" w:rsidP="00760031">
            <w:pPr>
              <w:spacing w:line="259" w:lineRule="auto"/>
              <w:rPr>
                <w:rFonts w:ascii="Arial" w:hAnsi="Arial" w:cs="Arial"/>
                <w:sz w:val="20"/>
                <w:szCs w:val="20"/>
              </w:rPr>
            </w:pPr>
            <w:r w:rsidRPr="00232AFF">
              <w:rPr>
                <w:rFonts w:ascii="Arial" w:eastAsia="Calibri" w:hAnsi="Arial" w:cs="Arial"/>
                <w:b/>
                <w:sz w:val="20"/>
                <w:szCs w:val="20"/>
              </w:rPr>
              <w:t>ENTRE PERNAS</w:t>
            </w:r>
          </w:p>
        </w:tc>
        <w:tc>
          <w:tcPr>
            <w:tcW w:w="604" w:type="dxa"/>
            <w:tcBorders>
              <w:top w:val="single" w:sz="8" w:space="0" w:color="000000"/>
              <w:left w:val="single" w:sz="4" w:space="0" w:color="000000"/>
              <w:bottom w:val="single" w:sz="8" w:space="0" w:color="000000"/>
              <w:right w:val="single" w:sz="8" w:space="0" w:color="000000"/>
            </w:tcBorders>
          </w:tcPr>
          <w:p w14:paraId="545BC9C3"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14</w:t>
            </w:r>
          </w:p>
        </w:tc>
        <w:tc>
          <w:tcPr>
            <w:tcW w:w="604" w:type="dxa"/>
            <w:tcBorders>
              <w:top w:val="single" w:sz="8" w:space="0" w:color="000000"/>
              <w:left w:val="single" w:sz="8" w:space="0" w:color="000000"/>
              <w:bottom w:val="single" w:sz="8" w:space="0" w:color="000000"/>
              <w:right w:val="single" w:sz="8" w:space="0" w:color="000000"/>
            </w:tcBorders>
          </w:tcPr>
          <w:p w14:paraId="6058174D"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15</w:t>
            </w:r>
          </w:p>
        </w:tc>
        <w:tc>
          <w:tcPr>
            <w:tcW w:w="604" w:type="dxa"/>
            <w:tcBorders>
              <w:top w:val="single" w:sz="8" w:space="0" w:color="000000"/>
              <w:left w:val="single" w:sz="8" w:space="0" w:color="000000"/>
              <w:bottom w:val="single" w:sz="8" w:space="0" w:color="000000"/>
              <w:right w:val="single" w:sz="8" w:space="0" w:color="000000"/>
            </w:tcBorders>
          </w:tcPr>
          <w:p w14:paraId="2E82E088"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16</w:t>
            </w:r>
          </w:p>
        </w:tc>
        <w:tc>
          <w:tcPr>
            <w:tcW w:w="604" w:type="dxa"/>
            <w:tcBorders>
              <w:top w:val="single" w:sz="8" w:space="0" w:color="000000"/>
              <w:left w:val="single" w:sz="8" w:space="0" w:color="000000"/>
              <w:bottom w:val="single" w:sz="8" w:space="0" w:color="000000"/>
              <w:right w:val="single" w:sz="8" w:space="0" w:color="000000"/>
            </w:tcBorders>
          </w:tcPr>
          <w:p w14:paraId="6DEC8909"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17</w:t>
            </w:r>
          </w:p>
        </w:tc>
        <w:tc>
          <w:tcPr>
            <w:tcW w:w="604" w:type="dxa"/>
            <w:tcBorders>
              <w:top w:val="single" w:sz="8" w:space="0" w:color="000000"/>
              <w:left w:val="single" w:sz="8" w:space="0" w:color="000000"/>
              <w:bottom w:val="single" w:sz="8" w:space="0" w:color="000000"/>
              <w:right w:val="single" w:sz="8" w:space="0" w:color="000000"/>
            </w:tcBorders>
          </w:tcPr>
          <w:p w14:paraId="265210FD"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18</w:t>
            </w:r>
          </w:p>
        </w:tc>
        <w:tc>
          <w:tcPr>
            <w:tcW w:w="604" w:type="dxa"/>
            <w:tcBorders>
              <w:top w:val="single" w:sz="8" w:space="0" w:color="000000"/>
              <w:left w:val="single" w:sz="8" w:space="0" w:color="000000"/>
              <w:bottom w:val="single" w:sz="8" w:space="0" w:color="000000"/>
              <w:right w:val="single" w:sz="8" w:space="0" w:color="000000"/>
            </w:tcBorders>
          </w:tcPr>
          <w:p w14:paraId="356270FC"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20</w:t>
            </w:r>
          </w:p>
        </w:tc>
        <w:tc>
          <w:tcPr>
            <w:tcW w:w="604" w:type="dxa"/>
            <w:tcBorders>
              <w:top w:val="single" w:sz="8" w:space="0" w:color="000000"/>
              <w:left w:val="single" w:sz="8" w:space="0" w:color="000000"/>
              <w:bottom w:val="single" w:sz="4" w:space="0" w:color="000000"/>
              <w:right w:val="single" w:sz="8" w:space="0" w:color="000000"/>
            </w:tcBorders>
          </w:tcPr>
          <w:p w14:paraId="1C953A6E"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20,5</w:t>
            </w:r>
          </w:p>
        </w:tc>
        <w:tc>
          <w:tcPr>
            <w:tcW w:w="604" w:type="dxa"/>
            <w:tcBorders>
              <w:top w:val="single" w:sz="8" w:space="0" w:color="000000"/>
              <w:left w:val="single" w:sz="8" w:space="0" w:color="000000"/>
              <w:bottom w:val="single" w:sz="4" w:space="0" w:color="000000"/>
              <w:right w:val="single" w:sz="8" w:space="0" w:color="000000"/>
            </w:tcBorders>
          </w:tcPr>
          <w:p w14:paraId="23EF615C"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21,5</w:t>
            </w:r>
          </w:p>
        </w:tc>
        <w:tc>
          <w:tcPr>
            <w:tcW w:w="604" w:type="dxa"/>
            <w:tcBorders>
              <w:top w:val="single" w:sz="8" w:space="0" w:color="000000"/>
              <w:left w:val="single" w:sz="8" w:space="0" w:color="000000"/>
              <w:bottom w:val="single" w:sz="4" w:space="0" w:color="000000"/>
              <w:right w:val="single" w:sz="8" w:space="0" w:color="000000"/>
            </w:tcBorders>
          </w:tcPr>
          <w:p w14:paraId="3176C045"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22,5</w:t>
            </w:r>
          </w:p>
        </w:tc>
        <w:tc>
          <w:tcPr>
            <w:tcW w:w="604" w:type="dxa"/>
            <w:tcBorders>
              <w:top w:val="single" w:sz="8" w:space="0" w:color="000000"/>
              <w:left w:val="single" w:sz="8" w:space="0" w:color="000000"/>
              <w:bottom w:val="single" w:sz="4" w:space="0" w:color="000000"/>
              <w:right w:val="single" w:sz="8" w:space="0" w:color="000000"/>
            </w:tcBorders>
          </w:tcPr>
          <w:p w14:paraId="33BAD33C"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23</w:t>
            </w:r>
          </w:p>
        </w:tc>
        <w:tc>
          <w:tcPr>
            <w:tcW w:w="739" w:type="dxa"/>
            <w:tcBorders>
              <w:top w:val="single" w:sz="8" w:space="0" w:color="000000"/>
              <w:left w:val="single" w:sz="8" w:space="0" w:color="000000"/>
              <w:bottom w:val="single" w:sz="4" w:space="0" w:color="000000"/>
              <w:right w:val="single" w:sz="8" w:space="0" w:color="000000"/>
            </w:tcBorders>
          </w:tcPr>
          <w:p w14:paraId="2146792B"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24</w:t>
            </w:r>
          </w:p>
        </w:tc>
        <w:tc>
          <w:tcPr>
            <w:tcW w:w="822" w:type="dxa"/>
            <w:tcBorders>
              <w:top w:val="single" w:sz="8" w:space="0" w:color="000000"/>
              <w:left w:val="single" w:sz="8" w:space="0" w:color="000000"/>
              <w:bottom w:val="single" w:sz="4" w:space="0" w:color="000000"/>
              <w:right w:val="single" w:sz="8" w:space="0" w:color="000000"/>
            </w:tcBorders>
          </w:tcPr>
          <w:p w14:paraId="27A32E54"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25</w:t>
            </w:r>
          </w:p>
        </w:tc>
      </w:tr>
      <w:tr w:rsidR="00A75DCB" w:rsidRPr="00232AFF" w14:paraId="560194E4" w14:textId="77777777" w:rsidTr="00760031">
        <w:trPr>
          <w:trHeight w:val="383"/>
        </w:trPr>
        <w:tc>
          <w:tcPr>
            <w:tcW w:w="359" w:type="dxa"/>
            <w:tcBorders>
              <w:top w:val="single" w:sz="4" w:space="0" w:color="000000"/>
              <w:left w:val="single" w:sz="8" w:space="0" w:color="000000"/>
              <w:bottom w:val="single" w:sz="4" w:space="0" w:color="000000"/>
              <w:right w:val="single" w:sz="8" w:space="0" w:color="000000"/>
            </w:tcBorders>
          </w:tcPr>
          <w:p w14:paraId="23132DFC" w14:textId="77777777" w:rsidR="00A75DCB" w:rsidRPr="00232AFF" w:rsidRDefault="00A75DCB" w:rsidP="00760031">
            <w:pPr>
              <w:spacing w:line="259" w:lineRule="auto"/>
              <w:ind w:left="35"/>
              <w:rPr>
                <w:rFonts w:ascii="Arial" w:hAnsi="Arial" w:cs="Arial"/>
                <w:sz w:val="20"/>
                <w:szCs w:val="20"/>
              </w:rPr>
            </w:pPr>
            <w:r w:rsidRPr="00232AFF">
              <w:rPr>
                <w:rFonts w:ascii="Arial" w:eastAsia="Calibri" w:hAnsi="Arial" w:cs="Arial"/>
                <w:b/>
                <w:sz w:val="20"/>
                <w:szCs w:val="20"/>
              </w:rPr>
              <w:t>B</w:t>
            </w:r>
          </w:p>
        </w:tc>
        <w:tc>
          <w:tcPr>
            <w:tcW w:w="1923" w:type="dxa"/>
            <w:tcBorders>
              <w:top w:val="single" w:sz="4" w:space="0" w:color="000000"/>
              <w:left w:val="single" w:sz="8" w:space="0" w:color="000000"/>
              <w:bottom w:val="single" w:sz="4" w:space="0" w:color="000000"/>
              <w:right w:val="single" w:sz="4" w:space="0" w:color="000000"/>
            </w:tcBorders>
          </w:tcPr>
          <w:p w14:paraId="31D7DCD6" w14:textId="77777777" w:rsidR="00A75DCB" w:rsidRPr="00232AFF" w:rsidRDefault="00A75DCB" w:rsidP="00760031">
            <w:pPr>
              <w:spacing w:line="259" w:lineRule="auto"/>
              <w:rPr>
                <w:rFonts w:ascii="Arial" w:hAnsi="Arial" w:cs="Arial"/>
                <w:sz w:val="20"/>
                <w:szCs w:val="20"/>
              </w:rPr>
            </w:pPr>
            <w:r w:rsidRPr="00232AFF">
              <w:rPr>
                <w:rFonts w:ascii="Arial" w:eastAsia="Calibri" w:hAnsi="Arial" w:cs="Arial"/>
                <w:b/>
                <w:sz w:val="20"/>
                <w:szCs w:val="20"/>
              </w:rPr>
              <w:t xml:space="preserve">COXA </w:t>
            </w:r>
          </w:p>
        </w:tc>
        <w:tc>
          <w:tcPr>
            <w:tcW w:w="604" w:type="dxa"/>
            <w:tcBorders>
              <w:top w:val="single" w:sz="8" w:space="0" w:color="000000"/>
              <w:left w:val="single" w:sz="4" w:space="0" w:color="000000"/>
              <w:bottom w:val="single" w:sz="4" w:space="0" w:color="000000"/>
              <w:right w:val="single" w:sz="8" w:space="0" w:color="000000"/>
            </w:tcBorders>
          </w:tcPr>
          <w:p w14:paraId="413FD1BD"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15,5</w:t>
            </w:r>
          </w:p>
        </w:tc>
        <w:tc>
          <w:tcPr>
            <w:tcW w:w="604" w:type="dxa"/>
            <w:tcBorders>
              <w:top w:val="single" w:sz="8" w:space="0" w:color="000000"/>
              <w:left w:val="single" w:sz="8" w:space="0" w:color="000000"/>
              <w:bottom w:val="single" w:sz="4" w:space="0" w:color="000000"/>
              <w:right w:val="single" w:sz="8" w:space="0" w:color="000000"/>
            </w:tcBorders>
          </w:tcPr>
          <w:p w14:paraId="485E0AE3"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16</w:t>
            </w:r>
          </w:p>
        </w:tc>
        <w:tc>
          <w:tcPr>
            <w:tcW w:w="604" w:type="dxa"/>
            <w:tcBorders>
              <w:top w:val="single" w:sz="8" w:space="0" w:color="000000"/>
              <w:left w:val="single" w:sz="8" w:space="0" w:color="000000"/>
              <w:bottom w:val="single" w:sz="4" w:space="0" w:color="000000"/>
              <w:right w:val="single" w:sz="8" w:space="0" w:color="000000"/>
            </w:tcBorders>
          </w:tcPr>
          <w:p w14:paraId="5AD48E64"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16,5</w:t>
            </w:r>
          </w:p>
        </w:tc>
        <w:tc>
          <w:tcPr>
            <w:tcW w:w="604" w:type="dxa"/>
            <w:tcBorders>
              <w:top w:val="single" w:sz="8" w:space="0" w:color="000000"/>
              <w:left w:val="single" w:sz="8" w:space="0" w:color="000000"/>
              <w:bottom w:val="single" w:sz="4" w:space="0" w:color="000000"/>
              <w:right w:val="single" w:sz="8" w:space="0" w:color="000000"/>
            </w:tcBorders>
          </w:tcPr>
          <w:p w14:paraId="276769B2"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18</w:t>
            </w:r>
          </w:p>
        </w:tc>
        <w:tc>
          <w:tcPr>
            <w:tcW w:w="604" w:type="dxa"/>
            <w:tcBorders>
              <w:top w:val="single" w:sz="8" w:space="0" w:color="000000"/>
              <w:left w:val="single" w:sz="8" w:space="0" w:color="000000"/>
              <w:bottom w:val="single" w:sz="4" w:space="0" w:color="000000"/>
              <w:right w:val="single" w:sz="8" w:space="0" w:color="000000"/>
            </w:tcBorders>
          </w:tcPr>
          <w:p w14:paraId="454EA390"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19</w:t>
            </w:r>
          </w:p>
        </w:tc>
        <w:tc>
          <w:tcPr>
            <w:tcW w:w="604" w:type="dxa"/>
            <w:tcBorders>
              <w:top w:val="single" w:sz="8" w:space="0" w:color="000000"/>
              <w:left w:val="single" w:sz="8" w:space="0" w:color="000000"/>
              <w:bottom w:val="single" w:sz="4" w:space="0" w:color="000000"/>
              <w:right w:val="single" w:sz="8" w:space="0" w:color="000000"/>
            </w:tcBorders>
          </w:tcPr>
          <w:p w14:paraId="74E5933E"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20</w:t>
            </w:r>
          </w:p>
        </w:tc>
        <w:tc>
          <w:tcPr>
            <w:tcW w:w="604" w:type="dxa"/>
            <w:tcBorders>
              <w:top w:val="single" w:sz="4" w:space="0" w:color="000000"/>
              <w:left w:val="single" w:sz="8" w:space="0" w:color="000000"/>
              <w:bottom w:val="single" w:sz="4" w:space="0" w:color="000000"/>
              <w:right w:val="single" w:sz="8" w:space="0" w:color="000000"/>
            </w:tcBorders>
          </w:tcPr>
          <w:p w14:paraId="264E99C0"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21,5</w:t>
            </w:r>
          </w:p>
        </w:tc>
        <w:tc>
          <w:tcPr>
            <w:tcW w:w="604" w:type="dxa"/>
            <w:tcBorders>
              <w:top w:val="single" w:sz="4" w:space="0" w:color="000000"/>
              <w:left w:val="single" w:sz="8" w:space="0" w:color="000000"/>
              <w:bottom w:val="single" w:sz="4" w:space="0" w:color="000000"/>
              <w:right w:val="single" w:sz="8" w:space="0" w:color="000000"/>
            </w:tcBorders>
          </w:tcPr>
          <w:p w14:paraId="306D27B4"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22,5</w:t>
            </w:r>
          </w:p>
        </w:tc>
        <w:tc>
          <w:tcPr>
            <w:tcW w:w="604" w:type="dxa"/>
            <w:tcBorders>
              <w:top w:val="single" w:sz="4" w:space="0" w:color="000000"/>
              <w:left w:val="single" w:sz="8" w:space="0" w:color="000000"/>
              <w:bottom w:val="single" w:sz="4" w:space="0" w:color="000000"/>
              <w:right w:val="single" w:sz="8" w:space="0" w:color="000000"/>
            </w:tcBorders>
          </w:tcPr>
          <w:p w14:paraId="6698ECC5"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23,5</w:t>
            </w:r>
          </w:p>
        </w:tc>
        <w:tc>
          <w:tcPr>
            <w:tcW w:w="604" w:type="dxa"/>
            <w:tcBorders>
              <w:top w:val="single" w:sz="4" w:space="0" w:color="000000"/>
              <w:left w:val="single" w:sz="8" w:space="0" w:color="000000"/>
              <w:bottom w:val="single" w:sz="4" w:space="0" w:color="000000"/>
              <w:right w:val="single" w:sz="8" w:space="0" w:color="000000"/>
            </w:tcBorders>
          </w:tcPr>
          <w:p w14:paraId="13C02D3E"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25</w:t>
            </w:r>
          </w:p>
        </w:tc>
        <w:tc>
          <w:tcPr>
            <w:tcW w:w="739" w:type="dxa"/>
            <w:tcBorders>
              <w:top w:val="single" w:sz="4" w:space="0" w:color="000000"/>
              <w:left w:val="single" w:sz="8" w:space="0" w:color="000000"/>
              <w:bottom w:val="single" w:sz="4" w:space="0" w:color="000000"/>
              <w:right w:val="single" w:sz="8" w:space="0" w:color="000000"/>
            </w:tcBorders>
          </w:tcPr>
          <w:p w14:paraId="4E9457AC"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26</w:t>
            </w:r>
          </w:p>
        </w:tc>
        <w:tc>
          <w:tcPr>
            <w:tcW w:w="822" w:type="dxa"/>
            <w:tcBorders>
              <w:top w:val="single" w:sz="4" w:space="0" w:color="000000"/>
              <w:left w:val="single" w:sz="8" w:space="0" w:color="000000"/>
              <w:bottom w:val="single" w:sz="4" w:space="0" w:color="000000"/>
              <w:right w:val="single" w:sz="8" w:space="0" w:color="000000"/>
            </w:tcBorders>
          </w:tcPr>
          <w:p w14:paraId="2BF44B82"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27</w:t>
            </w:r>
          </w:p>
        </w:tc>
      </w:tr>
      <w:tr w:rsidR="00A75DCB" w:rsidRPr="00232AFF" w14:paraId="1D96B0E5" w14:textId="77777777" w:rsidTr="00760031">
        <w:trPr>
          <w:trHeight w:val="557"/>
        </w:trPr>
        <w:tc>
          <w:tcPr>
            <w:tcW w:w="359" w:type="dxa"/>
            <w:tcBorders>
              <w:top w:val="single" w:sz="4" w:space="0" w:color="000000"/>
              <w:left w:val="single" w:sz="8" w:space="0" w:color="000000"/>
              <w:bottom w:val="single" w:sz="4" w:space="0" w:color="000000"/>
              <w:right w:val="single" w:sz="8" w:space="0" w:color="000000"/>
            </w:tcBorders>
          </w:tcPr>
          <w:p w14:paraId="15B9C06E" w14:textId="77777777" w:rsidR="00A75DCB" w:rsidRPr="00232AFF" w:rsidRDefault="00A75DCB" w:rsidP="00760031">
            <w:pPr>
              <w:spacing w:line="259" w:lineRule="auto"/>
              <w:ind w:left="38"/>
              <w:rPr>
                <w:rFonts w:ascii="Arial" w:hAnsi="Arial" w:cs="Arial"/>
                <w:sz w:val="20"/>
                <w:szCs w:val="20"/>
              </w:rPr>
            </w:pPr>
            <w:r w:rsidRPr="00232AFF">
              <w:rPr>
                <w:rFonts w:ascii="Arial" w:eastAsia="Calibri" w:hAnsi="Arial" w:cs="Arial"/>
                <w:b/>
                <w:sz w:val="20"/>
                <w:szCs w:val="20"/>
              </w:rPr>
              <w:t>C</w:t>
            </w:r>
          </w:p>
        </w:tc>
        <w:tc>
          <w:tcPr>
            <w:tcW w:w="1923" w:type="dxa"/>
            <w:tcBorders>
              <w:top w:val="single" w:sz="4" w:space="0" w:color="000000"/>
              <w:left w:val="single" w:sz="8" w:space="0" w:color="000000"/>
              <w:bottom w:val="single" w:sz="4" w:space="0" w:color="000000"/>
              <w:right w:val="single" w:sz="4" w:space="0" w:color="000000"/>
            </w:tcBorders>
          </w:tcPr>
          <w:p w14:paraId="1217E806" w14:textId="77777777" w:rsidR="00A75DCB" w:rsidRPr="00232AFF" w:rsidRDefault="00A75DCB" w:rsidP="00760031">
            <w:pPr>
              <w:spacing w:line="259" w:lineRule="auto"/>
              <w:rPr>
                <w:rFonts w:ascii="Arial" w:hAnsi="Arial" w:cs="Arial"/>
                <w:sz w:val="20"/>
                <w:szCs w:val="20"/>
              </w:rPr>
            </w:pPr>
            <w:r w:rsidRPr="00232AFF">
              <w:rPr>
                <w:rFonts w:ascii="Arial" w:eastAsia="Calibri" w:hAnsi="Arial" w:cs="Arial"/>
                <w:b/>
                <w:sz w:val="20"/>
                <w:szCs w:val="20"/>
              </w:rPr>
              <w:t xml:space="preserve">GANCHO FRENTE C/ </w:t>
            </w:r>
          </w:p>
          <w:p w14:paraId="3A2CDA2A" w14:textId="77777777" w:rsidR="00A75DCB" w:rsidRPr="00232AFF" w:rsidRDefault="00A75DCB" w:rsidP="00760031">
            <w:pPr>
              <w:spacing w:line="259" w:lineRule="auto"/>
              <w:rPr>
                <w:rFonts w:ascii="Arial" w:hAnsi="Arial" w:cs="Arial"/>
                <w:sz w:val="20"/>
                <w:szCs w:val="20"/>
              </w:rPr>
            </w:pPr>
            <w:r w:rsidRPr="00232AFF">
              <w:rPr>
                <w:rFonts w:ascii="Arial" w:eastAsia="Calibri" w:hAnsi="Arial" w:cs="Arial"/>
                <w:b/>
                <w:sz w:val="20"/>
                <w:szCs w:val="20"/>
              </w:rPr>
              <w:t>CÓS</w:t>
            </w:r>
          </w:p>
        </w:tc>
        <w:tc>
          <w:tcPr>
            <w:tcW w:w="604" w:type="dxa"/>
            <w:tcBorders>
              <w:top w:val="single" w:sz="4" w:space="0" w:color="000000"/>
              <w:left w:val="single" w:sz="4" w:space="0" w:color="000000"/>
              <w:bottom w:val="single" w:sz="4" w:space="0" w:color="000000"/>
              <w:right w:val="single" w:sz="8" w:space="0" w:color="000000"/>
            </w:tcBorders>
          </w:tcPr>
          <w:p w14:paraId="65BA48A2"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14,5</w:t>
            </w:r>
          </w:p>
        </w:tc>
        <w:tc>
          <w:tcPr>
            <w:tcW w:w="604" w:type="dxa"/>
            <w:tcBorders>
              <w:top w:val="single" w:sz="4" w:space="0" w:color="000000"/>
              <w:left w:val="single" w:sz="8" w:space="0" w:color="000000"/>
              <w:bottom w:val="single" w:sz="4" w:space="0" w:color="000000"/>
              <w:right w:val="single" w:sz="8" w:space="0" w:color="000000"/>
            </w:tcBorders>
          </w:tcPr>
          <w:p w14:paraId="368164B7"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15,5</w:t>
            </w:r>
          </w:p>
        </w:tc>
        <w:tc>
          <w:tcPr>
            <w:tcW w:w="604" w:type="dxa"/>
            <w:tcBorders>
              <w:top w:val="single" w:sz="4" w:space="0" w:color="000000"/>
              <w:left w:val="single" w:sz="8" w:space="0" w:color="000000"/>
              <w:bottom w:val="single" w:sz="4" w:space="0" w:color="000000"/>
              <w:right w:val="single" w:sz="8" w:space="0" w:color="000000"/>
            </w:tcBorders>
          </w:tcPr>
          <w:p w14:paraId="1D018F9B"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16,5</w:t>
            </w:r>
          </w:p>
        </w:tc>
        <w:tc>
          <w:tcPr>
            <w:tcW w:w="604" w:type="dxa"/>
            <w:tcBorders>
              <w:top w:val="single" w:sz="4" w:space="0" w:color="000000"/>
              <w:left w:val="single" w:sz="8" w:space="0" w:color="000000"/>
              <w:bottom w:val="single" w:sz="4" w:space="0" w:color="000000"/>
              <w:right w:val="single" w:sz="8" w:space="0" w:color="000000"/>
            </w:tcBorders>
          </w:tcPr>
          <w:p w14:paraId="5FEEFFF4"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17,5</w:t>
            </w:r>
          </w:p>
        </w:tc>
        <w:tc>
          <w:tcPr>
            <w:tcW w:w="604" w:type="dxa"/>
            <w:tcBorders>
              <w:top w:val="single" w:sz="4" w:space="0" w:color="000000"/>
              <w:left w:val="single" w:sz="8" w:space="0" w:color="000000"/>
              <w:bottom w:val="single" w:sz="4" w:space="0" w:color="000000"/>
              <w:right w:val="single" w:sz="8" w:space="0" w:color="000000"/>
            </w:tcBorders>
          </w:tcPr>
          <w:p w14:paraId="6EDE1AE4"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19</w:t>
            </w:r>
          </w:p>
        </w:tc>
        <w:tc>
          <w:tcPr>
            <w:tcW w:w="604" w:type="dxa"/>
            <w:tcBorders>
              <w:top w:val="single" w:sz="4" w:space="0" w:color="000000"/>
              <w:left w:val="single" w:sz="8" w:space="0" w:color="000000"/>
              <w:bottom w:val="single" w:sz="4" w:space="0" w:color="000000"/>
              <w:right w:val="single" w:sz="8" w:space="0" w:color="000000"/>
            </w:tcBorders>
          </w:tcPr>
          <w:p w14:paraId="59BA8234"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19,5</w:t>
            </w:r>
          </w:p>
        </w:tc>
        <w:tc>
          <w:tcPr>
            <w:tcW w:w="604" w:type="dxa"/>
            <w:tcBorders>
              <w:top w:val="single" w:sz="4" w:space="0" w:color="000000"/>
              <w:left w:val="single" w:sz="8" w:space="0" w:color="000000"/>
              <w:bottom w:val="single" w:sz="4" w:space="0" w:color="000000"/>
              <w:right w:val="single" w:sz="8" w:space="0" w:color="000000"/>
            </w:tcBorders>
          </w:tcPr>
          <w:p w14:paraId="6321FBF3"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20,5</w:t>
            </w:r>
          </w:p>
        </w:tc>
        <w:tc>
          <w:tcPr>
            <w:tcW w:w="604" w:type="dxa"/>
            <w:tcBorders>
              <w:top w:val="single" w:sz="4" w:space="0" w:color="000000"/>
              <w:left w:val="single" w:sz="8" w:space="0" w:color="000000"/>
              <w:bottom w:val="single" w:sz="4" w:space="0" w:color="000000"/>
              <w:right w:val="single" w:sz="8" w:space="0" w:color="000000"/>
            </w:tcBorders>
          </w:tcPr>
          <w:p w14:paraId="29CB8B2C"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21,5</w:t>
            </w:r>
          </w:p>
        </w:tc>
        <w:tc>
          <w:tcPr>
            <w:tcW w:w="604" w:type="dxa"/>
            <w:tcBorders>
              <w:top w:val="single" w:sz="4" w:space="0" w:color="000000"/>
              <w:left w:val="single" w:sz="8" w:space="0" w:color="000000"/>
              <w:bottom w:val="single" w:sz="4" w:space="0" w:color="000000"/>
              <w:right w:val="single" w:sz="8" w:space="0" w:color="000000"/>
            </w:tcBorders>
          </w:tcPr>
          <w:p w14:paraId="00A6CE10"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22,5</w:t>
            </w:r>
          </w:p>
        </w:tc>
        <w:tc>
          <w:tcPr>
            <w:tcW w:w="604" w:type="dxa"/>
            <w:tcBorders>
              <w:top w:val="single" w:sz="4" w:space="0" w:color="000000"/>
              <w:left w:val="single" w:sz="8" w:space="0" w:color="000000"/>
              <w:bottom w:val="single" w:sz="4" w:space="0" w:color="000000"/>
              <w:right w:val="single" w:sz="8" w:space="0" w:color="000000"/>
            </w:tcBorders>
          </w:tcPr>
          <w:p w14:paraId="1A3BDC56"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24</w:t>
            </w:r>
          </w:p>
        </w:tc>
        <w:tc>
          <w:tcPr>
            <w:tcW w:w="739" w:type="dxa"/>
            <w:tcBorders>
              <w:top w:val="single" w:sz="4" w:space="0" w:color="000000"/>
              <w:left w:val="single" w:sz="8" w:space="0" w:color="000000"/>
              <w:bottom w:val="single" w:sz="4" w:space="0" w:color="000000"/>
              <w:right w:val="single" w:sz="8" w:space="0" w:color="000000"/>
            </w:tcBorders>
          </w:tcPr>
          <w:p w14:paraId="05807C47"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25</w:t>
            </w:r>
          </w:p>
        </w:tc>
        <w:tc>
          <w:tcPr>
            <w:tcW w:w="822" w:type="dxa"/>
            <w:tcBorders>
              <w:top w:val="single" w:sz="4" w:space="0" w:color="000000"/>
              <w:left w:val="single" w:sz="8" w:space="0" w:color="000000"/>
              <w:bottom w:val="single" w:sz="4" w:space="0" w:color="000000"/>
              <w:right w:val="single" w:sz="8" w:space="0" w:color="000000"/>
            </w:tcBorders>
          </w:tcPr>
          <w:p w14:paraId="2D2C7524"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26</w:t>
            </w:r>
          </w:p>
        </w:tc>
      </w:tr>
      <w:tr w:rsidR="00A75DCB" w:rsidRPr="00232AFF" w14:paraId="4F007D9A" w14:textId="77777777" w:rsidTr="00760031">
        <w:trPr>
          <w:trHeight w:val="557"/>
        </w:trPr>
        <w:tc>
          <w:tcPr>
            <w:tcW w:w="359" w:type="dxa"/>
            <w:tcBorders>
              <w:top w:val="single" w:sz="4" w:space="0" w:color="000000"/>
              <w:left w:val="single" w:sz="8" w:space="0" w:color="000000"/>
              <w:bottom w:val="single" w:sz="4" w:space="0" w:color="000000"/>
              <w:right w:val="single" w:sz="8" w:space="0" w:color="000000"/>
            </w:tcBorders>
          </w:tcPr>
          <w:p w14:paraId="390D15F9" w14:textId="77777777" w:rsidR="00A75DCB" w:rsidRPr="00232AFF" w:rsidRDefault="00A75DCB" w:rsidP="00760031">
            <w:pPr>
              <w:spacing w:line="259" w:lineRule="auto"/>
              <w:ind w:left="29"/>
              <w:rPr>
                <w:rFonts w:ascii="Arial" w:hAnsi="Arial" w:cs="Arial"/>
                <w:sz w:val="20"/>
                <w:szCs w:val="20"/>
              </w:rPr>
            </w:pPr>
            <w:r w:rsidRPr="00232AFF">
              <w:rPr>
                <w:rFonts w:ascii="Arial" w:eastAsia="Calibri" w:hAnsi="Arial" w:cs="Arial"/>
                <w:b/>
                <w:sz w:val="20"/>
                <w:szCs w:val="20"/>
              </w:rPr>
              <w:t>D</w:t>
            </w:r>
          </w:p>
        </w:tc>
        <w:tc>
          <w:tcPr>
            <w:tcW w:w="1923" w:type="dxa"/>
            <w:tcBorders>
              <w:top w:val="single" w:sz="4" w:space="0" w:color="000000"/>
              <w:left w:val="single" w:sz="8" w:space="0" w:color="000000"/>
              <w:bottom w:val="single" w:sz="4" w:space="0" w:color="000000"/>
              <w:right w:val="single" w:sz="4" w:space="0" w:color="000000"/>
            </w:tcBorders>
          </w:tcPr>
          <w:p w14:paraId="4610CC4F" w14:textId="77777777" w:rsidR="00A75DCB" w:rsidRPr="00232AFF" w:rsidRDefault="00A75DCB" w:rsidP="00760031">
            <w:pPr>
              <w:spacing w:line="259" w:lineRule="auto"/>
              <w:rPr>
                <w:rFonts w:ascii="Arial" w:hAnsi="Arial" w:cs="Arial"/>
                <w:sz w:val="20"/>
                <w:szCs w:val="20"/>
              </w:rPr>
            </w:pPr>
            <w:r w:rsidRPr="00232AFF">
              <w:rPr>
                <w:rFonts w:ascii="Arial" w:eastAsia="Calibri" w:hAnsi="Arial" w:cs="Arial"/>
                <w:b/>
                <w:sz w:val="20"/>
                <w:szCs w:val="20"/>
              </w:rPr>
              <w:t xml:space="preserve">GANCHO COSTA C/ </w:t>
            </w:r>
          </w:p>
          <w:p w14:paraId="0D7AC294" w14:textId="77777777" w:rsidR="00A75DCB" w:rsidRPr="00232AFF" w:rsidRDefault="00A75DCB" w:rsidP="00760031">
            <w:pPr>
              <w:spacing w:line="259" w:lineRule="auto"/>
              <w:rPr>
                <w:rFonts w:ascii="Arial" w:hAnsi="Arial" w:cs="Arial"/>
                <w:sz w:val="20"/>
                <w:szCs w:val="20"/>
              </w:rPr>
            </w:pPr>
            <w:r w:rsidRPr="00232AFF">
              <w:rPr>
                <w:rFonts w:ascii="Arial" w:eastAsia="Calibri" w:hAnsi="Arial" w:cs="Arial"/>
                <w:b/>
                <w:sz w:val="20"/>
                <w:szCs w:val="20"/>
              </w:rPr>
              <w:t>CÓS</w:t>
            </w:r>
          </w:p>
        </w:tc>
        <w:tc>
          <w:tcPr>
            <w:tcW w:w="604" w:type="dxa"/>
            <w:tcBorders>
              <w:top w:val="single" w:sz="4" w:space="0" w:color="000000"/>
              <w:left w:val="single" w:sz="4" w:space="0" w:color="000000"/>
              <w:bottom w:val="single" w:sz="4" w:space="0" w:color="000000"/>
              <w:right w:val="single" w:sz="8" w:space="0" w:color="000000"/>
            </w:tcBorders>
          </w:tcPr>
          <w:p w14:paraId="39874D01"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19</w:t>
            </w:r>
          </w:p>
        </w:tc>
        <w:tc>
          <w:tcPr>
            <w:tcW w:w="604" w:type="dxa"/>
            <w:tcBorders>
              <w:top w:val="single" w:sz="4" w:space="0" w:color="000000"/>
              <w:left w:val="single" w:sz="8" w:space="0" w:color="000000"/>
              <w:bottom w:val="single" w:sz="4" w:space="0" w:color="000000"/>
              <w:right w:val="single" w:sz="8" w:space="0" w:color="000000"/>
            </w:tcBorders>
          </w:tcPr>
          <w:p w14:paraId="16A203C5"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20</w:t>
            </w:r>
          </w:p>
        </w:tc>
        <w:tc>
          <w:tcPr>
            <w:tcW w:w="604" w:type="dxa"/>
            <w:tcBorders>
              <w:top w:val="single" w:sz="4" w:space="0" w:color="000000"/>
              <w:left w:val="single" w:sz="8" w:space="0" w:color="000000"/>
              <w:bottom w:val="single" w:sz="4" w:space="0" w:color="000000"/>
              <w:right w:val="single" w:sz="8" w:space="0" w:color="000000"/>
            </w:tcBorders>
          </w:tcPr>
          <w:p w14:paraId="60775F53"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21</w:t>
            </w:r>
          </w:p>
        </w:tc>
        <w:tc>
          <w:tcPr>
            <w:tcW w:w="604" w:type="dxa"/>
            <w:tcBorders>
              <w:top w:val="single" w:sz="4" w:space="0" w:color="000000"/>
              <w:left w:val="single" w:sz="8" w:space="0" w:color="000000"/>
              <w:bottom w:val="single" w:sz="4" w:space="0" w:color="000000"/>
              <w:right w:val="single" w:sz="8" w:space="0" w:color="000000"/>
            </w:tcBorders>
          </w:tcPr>
          <w:p w14:paraId="5E90ED49"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22</w:t>
            </w:r>
          </w:p>
        </w:tc>
        <w:tc>
          <w:tcPr>
            <w:tcW w:w="604" w:type="dxa"/>
            <w:tcBorders>
              <w:top w:val="single" w:sz="4" w:space="0" w:color="000000"/>
              <w:left w:val="single" w:sz="8" w:space="0" w:color="000000"/>
              <w:bottom w:val="single" w:sz="4" w:space="0" w:color="000000"/>
              <w:right w:val="single" w:sz="8" w:space="0" w:color="000000"/>
            </w:tcBorders>
          </w:tcPr>
          <w:p w14:paraId="78EBE634"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24</w:t>
            </w:r>
          </w:p>
        </w:tc>
        <w:tc>
          <w:tcPr>
            <w:tcW w:w="604" w:type="dxa"/>
            <w:tcBorders>
              <w:top w:val="single" w:sz="4" w:space="0" w:color="000000"/>
              <w:left w:val="single" w:sz="8" w:space="0" w:color="000000"/>
              <w:bottom w:val="single" w:sz="4" w:space="0" w:color="000000"/>
              <w:right w:val="single" w:sz="8" w:space="0" w:color="000000"/>
            </w:tcBorders>
          </w:tcPr>
          <w:p w14:paraId="0CEB4D2F"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26</w:t>
            </w:r>
          </w:p>
        </w:tc>
        <w:tc>
          <w:tcPr>
            <w:tcW w:w="604" w:type="dxa"/>
            <w:tcBorders>
              <w:top w:val="single" w:sz="4" w:space="0" w:color="000000"/>
              <w:left w:val="single" w:sz="8" w:space="0" w:color="000000"/>
              <w:bottom w:val="single" w:sz="4" w:space="0" w:color="000000"/>
              <w:right w:val="single" w:sz="8" w:space="0" w:color="000000"/>
            </w:tcBorders>
          </w:tcPr>
          <w:p w14:paraId="39FCB3F4"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28</w:t>
            </w:r>
          </w:p>
        </w:tc>
        <w:tc>
          <w:tcPr>
            <w:tcW w:w="604" w:type="dxa"/>
            <w:tcBorders>
              <w:top w:val="single" w:sz="4" w:space="0" w:color="000000"/>
              <w:left w:val="single" w:sz="8" w:space="0" w:color="000000"/>
              <w:bottom w:val="single" w:sz="4" w:space="0" w:color="000000"/>
              <w:right w:val="single" w:sz="8" w:space="0" w:color="000000"/>
            </w:tcBorders>
          </w:tcPr>
          <w:p w14:paraId="2E90741B"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30</w:t>
            </w:r>
          </w:p>
        </w:tc>
        <w:tc>
          <w:tcPr>
            <w:tcW w:w="604" w:type="dxa"/>
            <w:tcBorders>
              <w:top w:val="single" w:sz="4" w:space="0" w:color="000000"/>
              <w:left w:val="single" w:sz="8" w:space="0" w:color="000000"/>
              <w:bottom w:val="single" w:sz="4" w:space="0" w:color="000000"/>
              <w:right w:val="single" w:sz="8" w:space="0" w:color="000000"/>
            </w:tcBorders>
          </w:tcPr>
          <w:p w14:paraId="76C2E8D3"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32</w:t>
            </w:r>
          </w:p>
        </w:tc>
        <w:tc>
          <w:tcPr>
            <w:tcW w:w="604" w:type="dxa"/>
            <w:tcBorders>
              <w:top w:val="single" w:sz="4" w:space="0" w:color="000000"/>
              <w:left w:val="single" w:sz="8" w:space="0" w:color="000000"/>
              <w:bottom w:val="single" w:sz="4" w:space="0" w:color="000000"/>
              <w:right w:val="single" w:sz="8" w:space="0" w:color="000000"/>
            </w:tcBorders>
          </w:tcPr>
          <w:p w14:paraId="2E6AEF9F"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34</w:t>
            </w:r>
          </w:p>
        </w:tc>
        <w:tc>
          <w:tcPr>
            <w:tcW w:w="739" w:type="dxa"/>
            <w:tcBorders>
              <w:top w:val="single" w:sz="4" w:space="0" w:color="000000"/>
              <w:left w:val="single" w:sz="8" w:space="0" w:color="000000"/>
              <w:bottom w:val="single" w:sz="4" w:space="0" w:color="000000"/>
              <w:right w:val="single" w:sz="8" w:space="0" w:color="000000"/>
            </w:tcBorders>
          </w:tcPr>
          <w:p w14:paraId="57778219"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36</w:t>
            </w:r>
          </w:p>
        </w:tc>
        <w:tc>
          <w:tcPr>
            <w:tcW w:w="822" w:type="dxa"/>
            <w:tcBorders>
              <w:top w:val="single" w:sz="4" w:space="0" w:color="000000"/>
              <w:left w:val="single" w:sz="8" w:space="0" w:color="000000"/>
              <w:bottom w:val="single" w:sz="4" w:space="0" w:color="000000"/>
              <w:right w:val="single" w:sz="8" w:space="0" w:color="000000"/>
            </w:tcBorders>
          </w:tcPr>
          <w:p w14:paraId="1EC6E308"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38</w:t>
            </w:r>
          </w:p>
        </w:tc>
      </w:tr>
      <w:tr w:rsidR="00A75DCB" w:rsidRPr="00232AFF" w14:paraId="305652BB" w14:textId="77777777" w:rsidTr="00760031">
        <w:trPr>
          <w:trHeight w:val="383"/>
        </w:trPr>
        <w:tc>
          <w:tcPr>
            <w:tcW w:w="359" w:type="dxa"/>
            <w:tcBorders>
              <w:top w:val="single" w:sz="4" w:space="0" w:color="000000"/>
              <w:left w:val="single" w:sz="8" w:space="0" w:color="000000"/>
              <w:bottom w:val="single" w:sz="4" w:space="0" w:color="000000"/>
              <w:right w:val="single" w:sz="8" w:space="0" w:color="000000"/>
            </w:tcBorders>
          </w:tcPr>
          <w:p w14:paraId="60DF52A9" w14:textId="77777777" w:rsidR="00A75DCB" w:rsidRPr="00232AFF" w:rsidRDefault="00A75DCB" w:rsidP="00760031">
            <w:pPr>
              <w:spacing w:line="259" w:lineRule="auto"/>
              <w:ind w:left="42"/>
              <w:rPr>
                <w:rFonts w:ascii="Arial" w:hAnsi="Arial" w:cs="Arial"/>
                <w:sz w:val="20"/>
                <w:szCs w:val="20"/>
              </w:rPr>
            </w:pPr>
            <w:r w:rsidRPr="00232AFF">
              <w:rPr>
                <w:rFonts w:ascii="Arial" w:eastAsia="Calibri" w:hAnsi="Arial" w:cs="Arial"/>
                <w:b/>
                <w:sz w:val="20"/>
                <w:szCs w:val="20"/>
              </w:rPr>
              <w:t>E</w:t>
            </w:r>
          </w:p>
        </w:tc>
        <w:tc>
          <w:tcPr>
            <w:tcW w:w="1923" w:type="dxa"/>
            <w:tcBorders>
              <w:top w:val="single" w:sz="4" w:space="0" w:color="000000"/>
              <w:left w:val="single" w:sz="8" w:space="0" w:color="000000"/>
              <w:bottom w:val="single" w:sz="4" w:space="0" w:color="000000"/>
              <w:right w:val="single" w:sz="4" w:space="0" w:color="000000"/>
            </w:tcBorders>
          </w:tcPr>
          <w:p w14:paraId="727315CD" w14:textId="77777777" w:rsidR="00A75DCB" w:rsidRPr="00232AFF" w:rsidRDefault="00A75DCB" w:rsidP="00760031">
            <w:pPr>
              <w:spacing w:line="259" w:lineRule="auto"/>
              <w:rPr>
                <w:rFonts w:ascii="Arial" w:hAnsi="Arial" w:cs="Arial"/>
                <w:sz w:val="20"/>
                <w:szCs w:val="20"/>
              </w:rPr>
            </w:pPr>
            <w:r w:rsidRPr="00232AFF">
              <w:rPr>
                <w:rFonts w:ascii="Arial" w:eastAsia="Calibri" w:hAnsi="Arial" w:cs="Arial"/>
                <w:b/>
                <w:sz w:val="20"/>
                <w:szCs w:val="20"/>
              </w:rPr>
              <w:t>CINTURA</w:t>
            </w:r>
          </w:p>
        </w:tc>
        <w:tc>
          <w:tcPr>
            <w:tcW w:w="604" w:type="dxa"/>
            <w:tcBorders>
              <w:top w:val="single" w:sz="4" w:space="0" w:color="000000"/>
              <w:left w:val="single" w:sz="4" w:space="0" w:color="000000"/>
              <w:bottom w:val="single" w:sz="4" w:space="0" w:color="000000"/>
              <w:right w:val="single" w:sz="8" w:space="0" w:color="000000"/>
            </w:tcBorders>
          </w:tcPr>
          <w:p w14:paraId="441855B4"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18</w:t>
            </w:r>
          </w:p>
        </w:tc>
        <w:tc>
          <w:tcPr>
            <w:tcW w:w="604" w:type="dxa"/>
            <w:tcBorders>
              <w:top w:val="single" w:sz="4" w:space="0" w:color="000000"/>
              <w:left w:val="single" w:sz="8" w:space="0" w:color="000000"/>
              <w:bottom w:val="single" w:sz="4" w:space="0" w:color="000000"/>
              <w:right w:val="single" w:sz="8" w:space="0" w:color="000000"/>
            </w:tcBorders>
          </w:tcPr>
          <w:p w14:paraId="749CBA85"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19</w:t>
            </w:r>
          </w:p>
        </w:tc>
        <w:tc>
          <w:tcPr>
            <w:tcW w:w="604" w:type="dxa"/>
            <w:tcBorders>
              <w:top w:val="single" w:sz="4" w:space="0" w:color="000000"/>
              <w:left w:val="single" w:sz="8" w:space="0" w:color="000000"/>
              <w:bottom w:val="single" w:sz="4" w:space="0" w:color="000000"/>
              <w:right w:val="single" w:sz="8" w:space="0" w:color="000000"/>
            </w:tcBorders>
          </w:tcPr>
          <w:p w14:paraId="3BAC823E"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20</w:t>
            </w:r>
          </w:p>
        </w:tc>
        <w:tc>
          <w:tcPr>
            <w:tcW w:w="604" w:type="dxa"/>
            <w:tcBorders>
              <w:top w:val="single" w:sz="4" w:space="0" w:color="000000"/>
              <w:left w:val="single" w:sz="8" w:space="0" w:color="000000"/>
              <w:bottom w:val="single" w:sz="4" w:space="0" w:color="000000"/>
              <w:right w:val="single" w:sz="8" w:space="0" w:color="000000"/>
            </w:tcBorders>
          </w:tcPr>
          <w:p w14:paraId="640D5D29"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22</w:t>
            </w:r>
          </w:p>
        </w:tc>
        <w:tc>
          <w:tcPr>
            <w:tcW w:w="604" w:type="dxa"/>
            <w:tcBorders>
              <w:top w:val="single" w:sz="4" w:space="0" w:color="000000"/>
              <w:left w:val="single" w:sz="8" w:space="0" w:color="000000"/>
              <w:bottom w:val="single" w:sz="4" w:space="0" w:color="000000"/>
              <w:right w:val="single" w:sz="8" w:space="0" w:color="000000"/>
            </w:tcBorders>
          </w:tcPr>
          <w:p w14:paraId="6FBBE986"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25</w:t>
            </w:r>
          </w:p>
        </w:tc>
        <w:tc>
          <w:tcPr>
            <w:tcW w:w="604" w:type="dxa"/>
            <w:tcBorders>
              <w:top w:val="single" w:sz="4" w:space="0" w:color="000000"/>
              <w:left w:val="single" w:sz="8" w:space="0" w:color="000000"/>
              <w:bottom w:val="single" w:sz="4" w:space="0" w:color="000000"/>
              <w:right w:val="single" w:sz="8" w:space="0" w:color="000000"/>
            </w:tcBorders>
          </w:tcPr>
          <w:p w14:paraId="16FAAEA5"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26</w:t>
            </w:r>
          </w:p>
        </w:tc>
        <w:tc>
          <w:tcPr>
            <w:tcW w:w="604" w:type="dxa"/>
            <w:tcBorders>
              <w:top w:val="single" w:sz="4" w:space="0" w:color="000000"/>
              <w:left w:val="single" w:sz="8" w:space="0" w:color="000000"/>
              <w:bottom w:val="single" w:sz="4" w:space="0" w:color="000000"/>
              <w:right w:val="single" w:sz="8" w:space="0" w:color="000000"/>
            </w:tcBorders>
          </w:tcPr>
          <w:p w14:paraId="2A0AB840"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28</w:t>
            </w:r>
          </w:p>
        </w:tc>
        <w:tc>
          <w:tcPr>
            <w:tcW w:w="604" w:type="dxa"/>
            <w:tcBorders>
              <w:top w:val="single" w:sz="4" w:space="0" w:color="000000"/>
              <w:left w:val="single" w:sz="8" w:space="0" w:color="000000"/>
              <w:bottom w:val="single" w:sz="4" w:space="0" w:color="000000"/>
              <w:right w:val="single" w:sz="8" w:space="0" w:color="000000"/>
            </w:tcBorders>
          </w:tcPr>
          <w:p w14:paraId="784B2D96"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30</w:t>
            </w:r>
          </w:p>
        </w:tc>
        <w:tc>
          <w:tcPr>
            <w:tcW w:w="604" w:type="dxa"/>
            <w:tcBorders>
              <w:top w:val="single" w:sz="4" w:space="0" w:color="000000"/>
              <w:left w:val="single" w:sz="8" w:space="0" w:color="000000"/>
              <w:bottom w:val="single" w:sz="4" w:space="0" w:color="000000"/>
              <w:right w:val="single" w:sz="8" w:space="0" w:color="000000"/>
            </w:tcBorders>
          </w:tcPr>
          <w:p w14:paraId="7720D87D"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32</w:t>
            </w:r>
          </w:p>
        </w:tc>
        <w:tc>
          <w:tcPr>
            <w:tcW w:w="604" w:type="dxa"/>
            <w:tcBorders>
              <w:top w:val="single" w:sz="4" w:space="0" w:color="000000"/>
              <w:left w:val="single" w:sz="8" w:space="0" w:color="000000"/>
              <w:bottom w:val="single" w:sz="4" w:space="0" w:color="000000"/>
              <w:right w:val="single" w:sz="8" w:space="0" w:color="000000"/>
            </w:tcBorders>
          </w:tcPr>
          <w:p w14:paraId="421E1D22"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34</w:t>
            </w:r>
          </w:p>
        </w:tc>
        <w:tc>
          <w:tcPr>
            <w:tcW w:w="739" w:type="dxa"/>
            <w:tcBorders>
              <w:top w:val="single" w:sz="4" w:space="0" w:color="000000"/>
              <w:left w:val="single" w:sz="8" w:space="0" w:color="000000"/>
              <w:bottom w:val="single" w:sz="4" w:space="0" w:color="000000"/>
              <w:right w:val="single" w:sz="8" w:space="0" w:color="000000"/>
            </w:tcBorders>
          </w:tcPr>
          <w:p w14:paraId="18508695"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36</w:t>
            </w:r>
          </w:p>
        </w:tc>
        <w:tc>
          <w:tcPr>
            <w:tcW w:w="822" w:type="dxa"/>
            <w:tcBorders>
              <w:top w:val="single" w:sz="4" w:space="0" w:color="000000"/>
              <w:left w:val="single" w:sz="8" w:space="0" w:color="000000"/>
              <w:bottom w:val="single" w:sz="4" w:space="0" w:color="000000"/>
              <w:right w:val="single" w:sz="8" w:space="0" w:color="000000"/>
            </w:tcBorders>
          </w:tcPr>
          <w:p w14:paraId="6447C4D0"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38</w:t>
            </w:r>
          </w:p>
        </w:tc>
      </w:tr>
      <w:tr w:rsidR="00A75DCB" w:rsidRPr="00232AFF" w14:paraId="0C7129FD" w14:textId="77777777" w:rsidTr="00760031">
        <w:trPr>
          <w:trHeight w:val="383"/>
        </w:trPr>
        <w:tc>
          <w:tcPr>
            <w:tcW w:w="359" w:type="dxa"/>
            <w:tcBorders>
              <w:top w:val="single" w:sz="4" w:space="0" w:color="000000"/>
              <w:left w:val="single" w:sz="8" w:space="0" w:color="000000"/>
              <w:bottom w:val="single" w:sz="4" w:space="0" w:color="000000"/>
              <w:right w:val="single" w:sz="8" w:space="0" w:color="000000"/>
            </w:tcBorders>
          </w:tcPr>
          <w:p w14:paraId="7AB08A60" w14:textId="77777777" w:rsidR="00A75DCB" w:rsidRPr="00232AFF" w:rsidRDefault="00A75DCB" w:rsidP="00760031">
            <w:pPr>
              <w:spacing w:line="259" w:lineRule="auto"/>
              <w:ind w:left="44"/>
              <w:rPr>
                <w:rFonts w:ascii="Arial" w:hAnsi="Arial" w:cs="Arial"/>
                <w:sz w:val="20"/>
                <w:szCs w:val="20"/>
              </w:rPr>
            </w:pPr>
            <w:r w:rsidRPr="00232AFF">
              <w:rPr>
                <w:rFonts w:ascii="Arial" w:eastAsia="Calibri" w:hAnsi="Arial" w:cs="Arial"/>
                <w:b/>
                <w:sz w:val="20"/>
                <w:szCs w:val="20"/>
              </w:rPr>
              <w:t>F</w:t>
            </w:r>
          </w:p>
        </w:tc>
        <w:tc>
          <w:tcPr>
            <w:tcW w:w="1923" w:type="dxa"/>
            <w:tcBorders>
              <w:top w:val="single" w:sz="4" w:space="0" w:color="000000"/>
              <w:left w:val="single" w:sz="8" w:space="0" w:color="000000"/>
              <w:bottom w:val="single" w:sz="4" w:space="0" w:color="000000"/>
              <w:right w:val="single" w:sz="4" w:space="0" w:color="000000"/>
            </w:tcBorders>
          </w:tcPr>
          <w:p w14:paraId="61B978CA" w14:textId="77777777" w:rsidR="00A75DCB" w:rsidRPr="00232AFF" w:rsidRDefault="00A75DCB" w:rsidP="00760031">
            <w:pPr>
              <w:spacing w:line="259" w:lineRule="auto"/>
              <w:rPr>
                <w:rFonts w:ascii="Arial" w:hAnsi="Arial" w:cs="Arial"/>
                <w:sz w:val="20"/>
                <w:szCs w:val="20"/>
              </w:rPr>
            </w:pPr>
            <w:r w:rsidRPr="00232AFF">
              <w:rPr>
                <w:rFonts w:ascii="Arial" w:eastAsia="Calibri" w:hAnsi="Arial" w:cs="Arial"/>
                <w:b/>
                <w:sz w:val="20"/>
                <w:szCs w:val="20"/>
              </w:rPr>
              <w:t>QUADRIL</w:t>
            </w:r>
          </w:p>
        </w:tc>
        <w:tc>
          <w:tcPr>
            <w:tcW w:w="604" w:type="dxa"/>
            <w:tcBorders>
              <w:top w:val="single" w:sz="4" w:space="0" w:color="000000"/>
              <w:left w:val="single" w:sz="4" w:space="0" w:color="000000"/>
              <w:bottom w:val="single" w:sz="4" w:space="0" w:color="000000"/>
              <w:right w:val="single" w:sz="8" w:space="0" w:color="000000"/>
            </w:tcBorders>
          </w:tcPr>
          <w:p w14:paraId="235BB739"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25</w:t>
            </w:r>
          </w:p>
        </w:tc>
        <w:tc>
          <w:tcPr>
            <w:tcW w:w="604" w:type="dxa"/>
            <w:tcBorders>
              <w:top w:val="single" w:sz="4" w:space="0" w:color="000000"/>
              <w:left w:val="single" w:sz="8" w:space="0" w:color="000000"/>
              <w:bottom w:val="single" w:sz="4" w:space="0" w:color="000000"/>
              <w:right w:val="single" w:sz="8" w:space="0" w:color="000000"/>
            </w:tcBorders>
          </w:tcPr>
          <w:p w14:paraId="1090D762"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26</w:t>
            </w:r>
          </w:p>
        </w:tc>
        <w:tc>
          <w:tcPr>
            <w:tcW w:w="604" w:type="dxa"/>
            <w:tcBorders>
              <w:top w:val="single" w:sz="4" w:space="0" w:color="000000"/>
              <w:left w:val="single" w:sz="8" w:space="0" w:color="000000"/>
              <w:bottom w:val="single" w:sz="4" w:space="0" w:color="000000"/>
              <w:right w:val="single" w:sz="8" w:space="0" w:color="000000"/>
            </w:tcBorders>
          </w:tcPr>
          <w:p w14:paraId="1FA37DA1"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27</w:t>
            </w:r>
          </w:p>
        </w:tc>
        <w:tc>
          <w:tcPr>
            <w:tcW w:w="604" w:type="dxa"/>
            <w:tcBorders>
              <w:top w:val="single" w:sz="4" w:space="0" w:color="000000"/>
              <w:left w:val="single" w:sz="8" w:space="0" w:color="000000"/>
              <w:bottom w:val="single" w:sz="4" w:space="0" w:color="000000"/>
              <w:right w:val="single" w:sz="8" w:space="0" w:color="000000"/>
            </w:tcBorders>
          </w:tcPr>
          <w:p w14:paraId="5E1757B6"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29</w:t>
            </w:r>
          </w:p>
        </w:tc>
        <w:tc>
          <w:tcPr>
            <w:tcW w:w="604" w:type="dxa"/>
            <w:tcBorders>
              <w:top w:val="single" w:sz="4" w:space="0" w:color="000000"/>
              <w:left w:val="single" w:sz="8" w:space="0" w:color="000000"/>
              <w:bottom w:val="single" w:sz="4" w:space="0" w:color="000000"/>
              <w:right w:val="single" w:sz="8" w:space="0" w:color="000000"/>
            </w:tcBorders>
          </w:tcPr>
          <w:p w14:paraId="408CD33C"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31</w:t>
            </w:r>
          </w:p>
        </w:tc>
        <w:tc>
          <w:tcPr>
            <w:tcW w:w="604" w:type="dxa"/>
            <w:tcBorders>
              <w:top w:val="single" w:sz="4" w:space="0" w:color="000000"/>
              <w:left w:val="single" w:sz="8" w:space="0" w:color="000000"/>
              <w:bottom w:val="single" w:sz="4" w:space="0" w:color="000000"/>
              <w:right w:val="single" w:sz="8" w:space="0" w:color="000000"/>
            </w:tcBorders>
          </w:tcPr>
          <w:p w14:paraId="759070C5"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33</w:t>
            </w:r>
          </w:p>
        </w:tc>
        <w:tc>
          <w:tcPr>
            <w:tcW w:w="604" w:type="dxa"/>
            <w:tcBorders>
              <w:top w:val="single" w:sz="4" w:space="0" w:color="000000"/>
              <w:left w:val="single" w:sz="8" w:space="0" w:color="000000"/>
              <w:bottom w:val="single" w:sz="4" w:space="0" w:color="000000"/>
              <w:right w:val="single" w:sz="8" w:space="0" w:color="000000"/>
            </w:tcBorders>
          </w:tcPr>
          <w:p w14:paraId="41433CD0"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35</w:t>
            </w:r>
          </w:p>
        </w:tc>
        <w:tc>
          <w:tcPr>
            <w:tcW w:w="604" w:type="dxa"/>
            <w:tcBorders>
              <w:top w:val="single" w:sz="4" w:space="0" w:color="000000"/>
              <w:left w:val="single" w:sz="8" w:space="0" w:color="000000"/>
              <w:bottom w:val="single" w:sz="4" w:space="0" w:color="000000"/>
              <w:right w:val="single" w:sz="8" w:space="0" w:color="000000"/>
            </w:tcBorders>
          </w:tcPr>
          <w:p w14:paraId="4B80CC28"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37</w:t>
            </w:r>
          </w:p>
        </w:tc>
        <w:tc>
          <w:tcPr>
            <w:tcW w:w="604" w:type="dxa"/>
            <w:tcBorders>
              <w:top w:val="single" w:sz="4" w:space="0" w:color="000000"/>
              <w:left w:val="single" w:sz="8" w:space="0" w:color="000000"/>
              <w:bottom w:val="single" w:sz="4" w:space="0" w:color="000000"/>
              <w:right w:val="single" w:sz="8" w:space="0" w:color="000000"/>
            </w:tcBorders>
          </w:tcPr>
          <w:p w14:paraId="2724F725"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39</w:t>
            </w:r>
          </w:p>
        </w:tc>
        <w:tc>
          <w:tcPr>
            <w:tcW w:w="604" w:type="dxa"/>
            <w:tcBorders>
              <w:top w:val="single" w:sz="4" w:space="0" w:color="000000"/>
              <w:left w:val="single" w:sz="8" w:space="0" w:color="000000"/>
              <w:bottom w:val="single" w:sz="4" w:space="0" w:color="000000"/>
              <w:right w:val="single" w:sz="8" w:space="0" w:color="000000"/>
            </w:tcBorders>
          </w:tcPr>
          <w:p w14:paraId="502A0D66"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41</w:t>
            </w:r>
          </w:p>
        </w:tc>
        <w:tc>
          <w:tcPr>
            <w:tcW w:w="739" w:type="dxa"/>
            <w:tcBorders>
              <w:top w:val="single" w:sz="4" w:space="0" w:color="000000"/>
              <w:left w:val="single" w:sz="8" w:space="0" w:color="000000"/>
              <w:bottom w:val="single" w:sz="4" w:space="0" w:color="000000"/>
              <w:right w:val="single" w:sz="8" w:space="0" w:color="000000"/>
            </w:tcBorders>
          </w:tcPr>
          <w:p w14:paraId="7850DC6A"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43</w:t>
            </w:r>
          </w:p>
        </w:tc>
        <w:tc>
          <w:tcPr>
            <w:tcW w:w="822" w:type="dxa"/>
            <w:tcBorders>
              <w:top w:val="single" w:sz="4" w:space="0" w:color="000000"/>
              <w:left w:val="single" w:sz="8" w:space="0" w:color="000000"/>
              <w:bottom w:val="single" w:sz="4" w:space="0" w:color="000000"/>
              <w:right w:val="single" w:sz="8" w:space="0" w:color="000000"/>
            </w:tcBorders>
          </w:tcPr>
          <w:p w14:paraId="5124D0F5"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45</w:t>
            </w:r>
          </w:p>
        </w:tc>
      </w:tr>
      <w:tr w:rsidR="00A75DCB" w:rsidRPr="00232AFF" w14:paraId="2CBC246F" w14:textId="77777777" w:rsidTr="00760031">
        <w:trPr>
          <w:trHeight w:val="383"/>
        </w:trPr>
        <w:tc>
          <w:tcPr>
            <w:tcW w:w="359" w:type="dxa"/>
            <w:tcBorders>
              <w:top w:val="single" w:sz="4" w:space="0" w:color="000000"/>
              <w:left w:val="single" w:sz="8" w:space="0" w:color="000000"/>
              <w:bottom w:val="single" w:sz="4" w:space="0" w:color="000000"/>
              <w:right w:val="single" w:sz="8" w:space="0" w:color="000000"/>
            </w:tcBorders>
          </w:tcPr>
          <w:p w14:paraId="6C64805C" w14:textId="77777777" w:rsidR="00A75DCB" w:rsidRPr="00232AFF" w:rsidRDefault="00A75DCB" w:rsidP="00760031">
            <w:pPr>
              <w:spacing w:line="259" w:lineRule="auto"/>
              <w:ind w:left="28"/>
              <w:rPr>
                <w:rFonts w:ascii="Arial" w:hAnsi="Arial" w:cs="Arial"/>
                <w:sz w:val="20"/>
                <w:szCs w:val="20"/>
              </w:rPr>
            </w:pPr>
            <w:r w:rsidRPr="00232AFF">
              <w:rPr>
                <w:rFonts w:ascii="Arial" w:eastAsia="Calibri" w:hAnsi="Arial" w:cs="Arial"/>
                <w:b/>
                <w:sz w:val="20"/>
                <w:szCs w:val="20"/>
              </w:rPr>
              <w:t>G</w:t>
            </w:r>
          </w:p>
        </w:tc>
        <w:tc>
          <w:tcPr>
            <w:tcW w:w="1923" w:type="dxa"/>
            <w:tcBorders>
              <w:top w:val="single" w:sz="4" w:space="0" w:color="000000"/>
              <w:left w:val="single" w:sz="8" w:space="0" w:color="000000"/>
              <w:bottom w:val="single" w:sz="4" w:space="0" w:color="000000"/>
              <w:right w:val="single" w:sz="4" w:space="0" w:color="000000"/>
            </w:tcBorders>
          </w:tcPr>
          <w:p w14:paraId="669D4520" w14:textId="77777777" w:rsidR="00A75DCB" w:rsidRPr="00232AFF" w:rsidRDefault="00A75DCB" w:rsidP="00760031">
            <w:pPr>
              <w:spacing w:line="259" w:lineRule="auto"/>
              <w:rPr>
                <w:rFonts w:ascii="Arial" w:hAnsi="Arial" w:cs="Arial"/>
                <w:sz w:val="20"/>
                <w:szCs w:val="20"/>
              </w:rPr>
            </w:pPr>
            <w:r w:rsidRPr="00232AFF">
              <w:rPr>
                <w:rFonts w:ascii="Arial" w:eastAsia="Calibri" w:hAnsi="Arial" w:cs="Arial"/>
                <w:b/>
                <w:sz w:val="20"/>
                <w:szCs w:val="20"/>
              </w:rPr>
              <w:t xml:space="preserve">ABERTURA PERNA </w:t>
            </w:r>
          </w:p>
        </w:tc>
        <w:tc>
          <w:tcPr>
            <w:tcW w:w="604" w:type="dxa"/>
            <w:tcBorders>
              <w:top w:val="single" w:sz="4" w:space="0" w:color="000000"/>
              <w:left w:val="single" w:sz="4" w:space="0" w:color="000000"/>
              <w:bottom w:val="single" w:sz="4" w:space="0" w:color="000000"/>
              <w:right w:val="single" w:sz="8" w:space="0" w:color="000000"/>
            </w:tcBorders>
          </w:tcPr>
          <w:p w14:paraId="3A71D8A2"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11,7</w:t>
            </w:r>
          </w:p>
        </w:tc>
        <w:tc>
          <w:tcPr>
            <w:tcW w:w="604" w:type="dxa"/>
            <w:tcBorders>
              <w:top w:val="single" w:sz="4" w:space="0" w:color="000000"/>
              <w:left w:val="single" w:sz="8" w:space="0" w:color="000000"/>
              <w:bottom w:val="single" w:sz="4" w:space="0" w:color="000000"/>
              <w:right w:val="single" w:sz="8" w:space="0" w:color="000000"/>
            </w:tcBorders>
          </w:tcPr>
          <w:p w14:paraId="3C9089EE"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12,4</w:t>
            </w:r>
          </w:p>
        </w:tc>
        <w:tc>
          <w:tcPr>
            <w:tcW w:w="604" w:type="dxa"/>
            <w:tcBorders>
              <w:top w:val="single" w:sz="4" w:space="0" w:color="000000"/>
              <w:left w:val="single" w:sz="8" w:space="0" w:color="000000"/>
              <w:bottom w:val="single" w:sz="4" w:space="0" w:color="000000"/>
              <w:right w:val="single" w:sz="8" w:space="0" w:color="000000"/>
            </w:tcBorders>
          </w:tcPr>
          <w:p w14:paraId="10084974"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13,1</w:t>
            </w:r>
          </w:p>
        </w:tc>
        <w:tc>
          <w:tcPr>
            <w:tcW w:w="604" w:type="dxa"/>
            <w:tcBorders>
              <w:top w:val="single" w:sz="4" w:space="0" w:color="000000"/>
              <w:left w:val="single" w:sz="8" w:space="0" w:color="000000"/>
              <w:bottom w:val="single" w:sz="4" w:space="0" w:color="000000"/>
              <w:right w:val="single" w:sz="8" w:space="0" w:color="000000"/>
            </w:tcBorders>
          </w:tcPr>
          <w:p w14:paraId="28F6A063"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13,8</w:t>
            </w:r>
          </w:p>
        </w:tc>
        <w:tc>
          <w:tcPr>
            <w:tcW w:w="604" w:type="dxa"/>
            <w:tcBorders>
              <w:top w:val="single" w:sz="4" w:space="0" w:color="000000"/>
              <w:left w:val="single" w:sz="8" w:space="0" w:color="000000"/>
              <w:bottom w:val="single" w:sz="4" w:space="0" w:color="000000"/>
              <w:right w:val="single" w:sz="8" w:space="0" w:color="000000"/>
            </w:tcBorders>
          </w:tcPr>
          <w:p w14:paraId="1873C71D"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14,5</w:t>
            </w:r>
          </w:p>
        </w:tc>
        <w:tc>
          <w:tcPr>
            <w:tcW w:w="604" w:type="dxa"/>
            <w:tcBorders>
              <w:top w:val="single" w:sz="4" w:space="0" w:color="000000"/>
              <w:left w:val="single" w:sz="8" w:space="0" w:color="000000"/>
              <w:bottom w:val="single" w:sz="4" w:space="0" w:color="000000"/>
              <w:right w:val="single" w:sz="8" w:space="0" w:color="000000"/>
            </w:tcBorders>
          </w:tcPr>
          <w:p w14:paraId="2CAA7283"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15,2</w:t>
            </w:r>
          </w:p>
        </w:tc>
        <w:tc>
          <w:tcPr>
            <w:tcW w:w="604" w:type="dxa"/>
            <w:tcBorders>
              <w:top w:val="single" w:sz="4" w:space="0" w:color="000000"/>
              <w:left w:val="single" w:sz="8" w:space="0" w:color="000000"/>
              <w:bottom w:val="single" w:sz="4" w:space="0" w:color="000000"/>
              <w:right w:val="single" w:sz="8" w:space="0" w:color="000000"/>
            </w:tcBorders>
          </w:tcPr>
          <w:p w14:paraId="21F7D04D"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15,9</w:t>
            </w:r>
          </w:p>
        </w:tc>
        <w:tc>
          <w:tcPr>
            <w:tcW w:w="604" w:type="dxa"/>
            <w:tcBorders>
              <w:top w:val="single" w:sz="4" w:space="0" w:color="000000"/>
              <w:left w:val="single" w:sz="8" w:space="0" w:color="000000"/>
              <w:bottom w:val="single" w:sz="4" w:space="0" w:color="000000"/>
              <w:right w:val="single" w:sz="8" w:space="0" w:color="000000"/>
            </w:tcBorders>
          </w:tcPr>
          <w:p w14:paraId="3AFEE31A"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16,6</w:t>
            </w:r>
          </w:p>
        </w:tc>
        <w:tc>
          <w:tcPr>
            <w:tcW w:w="604" w:type="dxa"/>
            <w:tcBorders>
              <w:top w:val="single" w:sz="4" w:space="0" w:color="000000"/>
              <w:left w:val="single" w:sz="8" w:space="0" w:color="000000"/>
              <w:bottom w:val="single" w:sz="4" w:space="0" w:color="000000"/>
              <w:right w:val="single" w:sz="8" w:space="0" w:color="000000"/>
            </w:tcBorders>
          </w:tcPr>
          <w:p w14:paraId="5F5B4113" w14:textId="77777777" w:rsidR="00A75DCB" w:rsidRPr="00232AFF" w:rsidRDefault="00A75DCB" w:rsidP="00760031">
            <w:pPr>
              <w:spacing w:line="259" w:lineRule="auto"/>
              <w:ind w:left="49"/>
              <w:rPr>
                <w:rFonts w:ascii="Arial" w:hAnsi="Arial" w:cs="Arial"/>
                <w:sz w:val="20"/>
                <w:szCs w:val="20"/>
              </w:rPr>
            </w:pPr>
            <w:r w:rsidRPr="00232AFF">
              <w:rPr>
                <w:rFonts w:ascii="Arial" w:eastAsia="Calibri" w:hAnsi="Arial" w:cs="Arial"/>
                <w:b/>
                <w:sz w:val="20"/>
                <w:szCs w:val="20"/>
              </w:rPr>
              <w:t>17,3</w:t>
            </w:r>
          </w:p>
        </w:tc>
        <w:tc>
          <w:tcPr>
            <w:tcW w:w="604" w:type="dxa"/>
            <w:tcBorders>
              <w:top w:val="single" w:sz="4" w:space="0" w:color="000000"/>
              <w:left w:val="single" w:sz="8" w:space="0" w:color="000000"/>
              <w:bottom w:val="single" w:sz="4" w:space="0" w:color="000000"/>
              <w:right w:val="single" w:sz="8" w:space="0" w:color="000000"/>
            </w:tcBorders>
          </w:tcPr>
          <w:p w14:paraId="4ADC4D91"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18</w:t>
            </w:r>
          </w:p>
        </w:tc>
        <w:tc>
          <w:tcPr>
            <w:tcW w:w="739" w:type="dxa"/>
            <w:tcBorders>
              <w:top w:val="single" w:sz="4" w:space="0" w:color="000000"/>
              <w:left w:val="single" w:sz="8" w:space="0" w:color="000000"/>
              <w:bottom w:val="single" w:sz="4" w:space="0" w:color="000000"/>
              <w:right w:val="single" w:sz="8" w:space="0" w:color="000000"/>
            </w:tcBorders>
          </w:tcPr>
          <w:p w14:paraId="0098A173"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19</w:t>
            </w:r>
          </w:p>
        </w:tc>
        <w:tc>
          <w:tcPr>
            <w:tcW w:w="822" w:type="dxa"/>
            <w:tcBorders>
              <w:top w:val="single" w:sz="4" w:space="0" w:color="000000"/>
              <w:left w:val="single" w:sz="8" w:space="0" w:color="000000"/>
              <w:bottom w:val="single" w:sz="4" w:space="0" w:color="000000"/>
              <w:right w:val="single" w:sz="8" w:space="0" w:color="000000"/>
            </w:tcBorders>
          </w:tcPr>
          <w:p w14:paraId="7A767039" w14:textId="77777777" w:rsidR="00A75DCB" w:rsidRPr="00232AFF" w:rsidRDefault="00A75DCB" w:rsidP="00760031">
            <w:pPr>
              <w:spacing w:line="259" w:lineRule="auto"/>
              <w:ind w:left="28"/>
              <w:jc w:val="center"/>
              <w:rPr>
                <w:rFonts w:ascii="Arial" w:hAnsi="Arial" w:cs="Arial"/>
                <w:sz w:val="20"/>
                <w:szCs w:val="20"/>
              </w:rPr>
            </w:pPr>
            <w:r w:rsidRPr="00232AFF">
              <w:rPr>
                <w:rFonts w:ascii="Arial" w:eastAsia="Calibri" w:hAnsi="Arial" w:cs="Arial"/>
                <w:b/>
                <w:sz w:val="20"/>
                <w:szCs w:val="20"/>
              </w:rPr>
              <w:t>20</w:t>
            </w:r>
          </w:p>
        </w:tc>
      </w:tr>
      <w:tr w:rsidR="00A75DCB" w:rsidRPr="00232AFF" w14:paraId="60D607EF" w14:textId="77777777" w:rsidTr="00760031">
        <w:trPr>
          <w:trHeight w:val="383"/>
        </w:trPr>
        <w:tc>
          <w:tcPr>
            <w:tcW w:w="359" w:type="dxa"/>
            <w:tcBorders>
              <w:top w:val="single" w:sz="4" w:space="0" w:color="000000"/>
              <w:left w:val="single" w:sz="8" w:space="0" w:color="000000"/>
              <w:bottom w:val="single" w:sz="4" w:space="0" w:color="000000"/>
              <w:right w:val="single" w:sz="8" w:space="0" w:color="000000"/>
            </w:tcBorders>
          </w:tcPr>
          <w:p w14:paraId="48CE80BA" w14:textId="77777777" w:rsidR="00A75DCB" w:rsidRPr="00232AFF" w:rsidRDefault="00A75DCB" w:rsidP="00760031">
            <w:pPr>
              <w:spacing w:line="259" w:lineRule="auto"/>
              <w:ind w:left="28"/>
              <w:rPr>
                <w:rFonts w:ascii="Arial" w:eastAsia="Calibri" w:hAnsi="Arial" w:cs="Arial"/>
                <w:b/>
                <w:sz w:val="20"/>
                <w:szCs w:val="20"/>
              </w:rPr>
            </w:pPr>
            <w:r w:rsidRPr="00232AFF">
              <w:rPr>
                <w:rFonts w:ascii="Arial" w:eastAsia="Calibri" w:hAnsi="Arial" w:cs="Arial"/>
                <w:b/>
                <w:sz w:val="20"/>
                <w:szCs w:val="20"/>
              </w:rPr>
              <w:t>H</w:t>
            </w:r>
          </w:p>
        </w:tc>
        <w:tc>
          <w:tcPr>
            <w:tcW w:w="1923" w:type="dxa"/>
            <w:tcBorders>
              <w:top w:val="single" w:sz="4" w:space="0" w:color="000000"/>
              <w:left w:val="single" w:sz="8" w:space="0" w:color="000000"/>
              <w:bottom w:val="single" w:sz="4" w:space="0" w:color="000000"/>
              <w:right w:val="single" w:sz="4" w:space="0" w:color="000000"/>
            </w:tcBorders>
          </w:tcPr>
          <w:p w14:paraId="352D4792" w14:textId="77777777" w:rsidR="00A75DCB" w:rsidRPr="00232AFF" w:rsidRDefault="00A75DCB" w:rsidP="00760031">
            <w:pPr>
              <w:spacing w:line="259" w:lineRule="auto"/>
              <w:rPr>
                <w:rFonts w:ascii="Arial" w:eastAsia="Calibri" w:hAnsi="Arial" w:cs="Arial"/>
                <w:b/>
                <w:sz w:val="20"/>
                <w:szCs w:val="20"/>
              </w:rPr>
            </w:pPr>
            <w:r w:rsidRPr="00232AFF">
              <w:rPr>
                <w:rFonts w:ascii="Arial" w:eastAsia="Calibri" w:hAnsi="Arial" w:cs="Arial"/>
                <w:b/>
                <w:sz w:val="20"/>
                <w:szCs w:val="20"/>
              </w:rPr>
              <w:t>COMPRIMENTO</w:t>
            </w:r>
          </w:p>
        </w:tc>
        <w:tc>
          <w:tcPr>
            <w:tcW w:w="604" w:type="dxa"/>
            <w:tcBorders>
              <w:top w:val="single" w:sz="4" w:space="0" w:color="000000"/>
              <w:left w:val="single" w:sz="4" w:space="0" w:color="000000"/>
              <w:bottom w:val="single" w:sz="4" w:space="0" w:color="000000"/>
              <w:right w:val="single" w:sz="8" w:space="0" w:color="000000"/>
            </w:tcBorders>
          </w:tcPr>
          <w:p w14:paraId="251F8A60" w14:textId="77777777" w:rsidR="00A75DCB" w:rsidRPr="00232AFF" w:rsidRDefault="00A75DCB" w:rsidP="00760031">
            <w:pPr>
              <w:spacing w:line="259" w:lineRule="auto"/>
              <w:ind w:left="49"/>
              <w:rPr>
                <w:rFonts w:ascii="Arial" w:eastAsia="Calibri" w:hAnsi="Arial" w:cs="Arial"/>
                <w:b/>
                <w:sz w:val="20"/>
                <w:szCs w:val="20"/>
              </w:rPr>
            </w:pPr>
            <w:r w:rsidRPr="00232AFF">
              <w:rPr>
                <w:rFonts w:ascii="Arial" w:eastAsia="Calibri" w:hAnsi="Arial" w:cs="Arial"/>
                <w:b/>
                <w:sz w:val="20"/>
                <w:szCs w:val="20"/>
              </w:rPr>
              <w:t>31</w:t>
            </w:r>
          </w:p>
        </w:tc>
        <w:tc>
          <w:tcPr>
            <w:tcW w:w="604" w:type="dxa"/>
            <w:tcBorders>
              <w:top w:val="single" w:sz="4" w:space="0" w:color="000000"/>
              <w:left w:val="single" w:sz="8" w:space="0" w:color="000000"/>
              <w:bottom w:val="single" w:sz="4" w:space="0" w:color="000000"/>
              <w:right w:val="single" w:sz="8" w:space="0" w:color="000000"/>
            </w:tcBorders>
          </w:tcPr>
          <w:p w14:paraId="460C52A7" w14:textId="77777777" w:rsidR="00A75DCB" w:rsidRPr="00232AFF" w:rsidRDefault="00A75DCB" w:rsidP="00760031">
            <w:pPr>
              <w:spacing w:line="259" w:lineRule="auto"/>
              <w:ind w:left="49"/>
              <w:rPr>
                <w:rFonts w:ascii="Arial" w:eastAsia="Calibri" w:hAnsi="Arial" w:cs="Arial"/>
                <w:b/>
                <w:sz w:val="20"/>
                <w:szCs w:val="20"/>
              </w:rPr>
            </w:pPr>
            <w:r w:rsidRPr="00232AFF">
              <w:rPr>
                <w:rFonts w:ascii="Arial" w:eastAsia="Calibri" w:hAnsi="Arial" w:cs="Arial"/>
                <w:b/>
                <w:sz w:val="20"/>
                <w:szCs w:val="20"/>
              </w:rPr>
              <w:t>34</w:t>
            </w:r>
          </w:p>
        </w:tc>
        <w:tc>
          <w:tcPr>
            <w:tcW w:w="604" w:type="dxa"/>
            <w:tcBorders>
              <w:top w:val="single" w:sz="4" w:space="0" w:color="000000"/>
              <w:left w:val="single" w:sz="8" w:space="0" w:color="000000"/>
              <w:bottom w:val="single" w:sz="4" w:space="0" w:color="000000"/>
              <w:right w:val="single" w:sz="8" w:space="0" w:color="000000"/>
            </w:tcBorders>
          </w:tcPr>
          <w:p w14:paraId="61CB98F9" w14:textId="77777777" w:rsidR="00A75DCB" w:rsidRPr="00232AFF" w:rsidRDefault="00A75DCB" w:rsidP="00760031">
            <w:pPr>
              <w:spacing w:line="259" w:lineRule="auto"/>
              <w:ind w:left="49"/>
              <w:rPr>
                <w:rFonts w:ascii="Arial" w:eastAsia="Calibri" w:hAnsi="Arial" w:cs="Arial"/>
                <w:b/>
                <w:sz w:val="20"/>
                <w:szCs w:val="20"/>
              </w:rPr>
            </w:pPr>
            <w:r w:rsidRPr="00232AFF">
              <w:rPr>
                <w:rFonts w:ascii="Arial" w:eastAsia="Calibri" w:hAnsi="Arial" w:cs="Arial"/>
                <w:b/>
                <w:sz w:val="20"/>
                <w:szCs w:val="20"/>
              </w:rPr>
              <w:t>36</w:t>
            </w:r>
          </w:p>
        </w:tc>
        <w:tc>
          <w:tcPr>
            <w:tcW w:w="604" w:type="dxa"/>
            <w:tcBorders>
              <w:top w:val="single" w:sz="4" w:space="0" w:color="000000"/>
              <w:left w:val="single" w:sz="8" w:space="0" w:color="000000"/>
              <w:bottom w:val="single" w:sz="4" w:space="0" w:color="000000"/>
              <w:right w:val="single" w:sz="8" w:space="0" w:color="000000"/>
            </w:tcBorders>
          </w:tcPr>
          <w:p w14:paraId="5AB86D29" w14:textId="77777777" w:rsidR="00A75DCB" w:rsidRPr="00232AFF" w:rsidRDefault="00A75DCB" w:rsidP="00760031">
            <w:pPr>
              <w:spacing w:line="259" w:lineRule="auto"/>
              <w:ind w:left="49"/>
              <w:rPr>
                <w:rFonts w:ascii="Arial" w:eastAsia="Calibri" w:hAnsi="Arial" w:cs="Arial"/>
                <w:b/>
                <w:sz w:val="20"/>
                <w:szCs w:val="20"/>
              </w:rPr>
            </w:pPr>
            <w:r w:rsidRPr="00232AFF">
              <w:rPr>
                <w:rFonts w:ascii="Arial" w:eastAsia="Calibri" w:hAnsi="Arial" w:cs="Arial"/>
                <w:b/>
                <w:sz w:val="20"/>
                <w:szCs w:val="20"/>
              </w:rPr>
              <w:t>39</w:t>
            </w:r>
          </w:p>
        </w:tc>
        <w:tc>
          <w:tcPr>
            <w:tcW w:w="604" w:type="dxa"/>
            <w:tcBorders>
              <w:top w:val="single" w:sz="4" w:space="0" w:color="000000"/>
              <w:left w:val="single" w:sz="8" w:space="0" w:color="000000"/>
              <w:bottom w:val="single" w:sz="4" w:space="0" w:color="000000"/>
              <w:right w:val="single" w:sz="8" w:space="0" w:color="000000"/>
            </w:tcBorders>
          </w:tcPr>
          <w:p w14:paraId="70409C87" w14:textId="77777777" w:rsidR="00A75DCB" w:rsidRPr="00232AFF" w:rsidRDefault="00A75DCB" w:rsidP="00760031">
            <w:pPr>
              <w:spacing w:line="259" w:lineRule="auto"/>
              <w:ind w:left="49"/>
              <w:rPr>
                <w:rFonts w:ascii="Arial" w:eastAsia="Calibri" w:hAnsi="Arial" w:cs="Arial"/>
                <w:b/>
                <w:sz w:val="20"/>
                <w:szCs w:val="20"/>
              </w:rPr>
            </w:pPr>
            <w:r w:rsidRPr="00232AFF">
              <w:rPr>
                <w:rFonts w:ascii="Arial" w:eastAsia="Calibri" w:hAnsi="Arial" w:cs="Arial"/>
                <w:b/>
                <w:sz w:val="20"/>
                <w:szCs w:val="20"/>
              </w:rPr>
              <w:t>41</w:t>
            </w:r>
          </w:p>
        </w:tc>
        <w:tc>
          <w:tcPr>
            <w:tcW w:w="604" w:type="dxa"/>
            <w:tcBorders>
              <w:top w:val="single" w:sz="4" w:space="0" w:color="000000"/>
              <w:left w:val="single" w:sz="8" w:space="0" w:color="000000"/>
              <w:bottom w:val="single" w:sz="4" w:space="0" w:color="000000"/>
              <w:right w:val="single" w:sz="8" w:space="0" w:color="000000"/>
            </w:tcBorders>
          </w:tcPr>
          <w:p w14:paraId="79C1D0B0" w14:textId="77777777" w:rsidR="00A75DCB" w:rsidRPr="00232AFF" w:rsidRDefault="00A75DCB" w:rsidP="00760031">
            <w:pPr>
              <w:spacing w:line="259" w:lineRule="auto"/>
              <w:ind w:left="49"/>
              <w:rPr>
                <w:rFonts w:ascii="Arial" w:eastAsia="Calibri" w:hAnsi="Arial" w:cs="Arial"/>
                <w:b/>
                <w:sz w:val="20"/>
                <w:szCs w:val="20"/>
              </w:rPr>
            </w:pPr>
            <w:r w:rsidRPr="00232AFF">
              <w:rPr>
                <w:rFonts w:ascii="Arial" w:eastAsia="Calibri" w:hAnsi="Arial" w:cs="Arial"/>
                <w:b/>
                <w:sz w:val="20"/>
                <w:szCs w:val="20"/>
              </w:rPr>
              <w:t>44</w:t>
            </w:r>
          </w:p>
        </w:tc>
        <w:tc>
          <w:tcPr>
            <w:tcW w:w="604" w:type="dxa"/>
            <w:tcBorders>
              <w:top w:val="single" w:sz="4" w:space="0" w:color="000000"/>
              <w:left w:val="single" w:sz="8" w:space="0" w:color="000000"/>
              <w:bottom w:val="single" w:sz="4" w:space="0" w:color="000000"/>
              <w:right w:val="single" w:sz="8" w:space="0" w:color="000000"/>
            </w:tcBorders>
          </w:tcPr>
          <w:p w14:paraId="1B6FF4A3" w14:textId="77777777" w:rsidR="00A75DCB" w:rsidRPr="00232AFF" w:rsidRDefault="00A75DCB" w:rsidP="00760031">
            <w:pPr>
              <w:spacing w:line="259" w:lineRule="auto"/>
              <w:ind w:left="49"/>
              <w:rPr>
                <w:rFonts w:ascii="Arial" w:eastAsia="Calibri" w:hAnsi="Arial" w:cs="Arial"/>
                <w:b/>
                <w:sz w:val="20"/>
                <w:szCs w:val="20"/>
              </w:rPr>
            </w:pPr>
            <w:r w:rsidRPr="00232AFF">
              <w:rPr>
                <w:rFonts w:ascii="Arial" w:eastAsia="Calibri" w:hAnsi="Arial" w:cs="Arial"/>
                <w:b/>
                <w:sz w:val="20"/>
                <w:szCs w:val="20"/>
              </w:rPr>
              <w:t>46</w:t>
            </w:r>
          </w:p>
        </w:tc>
        <w:tc>
          <w:tcPr>
            <w:tcW w:w="604" w:type="dxa"/>
            <w:tcBorders>
              <w:top w:val="single" w:sz="4" w:space="0" w:color="000000"/>
              <w:left w:val="single" w:sz="8" w:space="0" w:color="000000"/>
              <w:bottom w:val="single" w:sz="4" w:space="0" w:color="000000"/>
              <w:right w:val="single" w:sz="8" w:space="0" w:color="000000"/>
            </w:tcBorders>
          </w:tcPr>
          <w:p w14:paraId="3108DF11" w14:textId="77777777" w:rsidR="00A75DCB" w:rsidRPr="00232AFF" w:rsidRDefault="00A75DCB" w:rsidP="00760031">
            <w:pPr>
              <w:spacing w:line="259" w:lineRule="auto"/>
              <w:ind w:left="49"/>
              <w:rPr>
                <w:rFonts w:ascii="Arial" w:eastAsia="Calibri" w:hAnsi="Arial" w:cs="Arial"/>
                <w:b/>
                <w:sz w:val="20"/>
                <w:szCs w:val="20"/>
              </w:rPr>
            </w:pPr>
            <w:r w:rsidRPr="00232AFF">
              <w:rPr>
                <w:rFonts w:ascii="Arial" w:eastAsia="Calibri" w:hAnsi="Arial" w:cs="Arial"/>
                <w:b/>
                <w:sz w:val="20"/>
                <w:szCs w:val="20"/>
              </w:rPr>
              <w:t>50</w:t>
            </w:r>
          </w:p>
        </w:tc>
        <w:tc>
          <w:tcPr>
            <w:tcW w:w="604" w:type="dxa"/>
            <w:tcBorders>
              <w:top w:val="single" w:sz="4" w:space="0" w:color="000000"/>
              <w:left w:val="single" w:sz="8" w:space="0" w:color="000000"/>
              <w:bottom w:val="single" w:sz="4" w:space="0" w:color="000000"/>
              <w:right w:val="single" w:sz="8" w:space="0" w:color="000000"/>
            </w:tcBorders>
          </w:tcPr>
          <w:p w14:paraId="3C625E73" w14:textId="77777777" w:rsidR="00A75DCB" w:rsidRPr="00232AFF" w:rsidRDefault="00A75DCB" w:rsidP="00760031">
            <w:pPr>
              <w:spacing w:line="259" w:lineRule="auto"/>
              <w:ind w:left="49"/>
              <w:rPr>
                <w:rFonts w:ascii="Arial" w:eastAsia="Calibri" w:hAnsi="Arial" w:cs="Arial"/>
                <w:b/>
                <w:sz w:val="20"/>
                <w:szCs w:val="20"/>
              </w:rPr>
            </w:pPr>
            <w:r w:rsidRPr="00232AFF">
              <w:rPr>
                <w:rFonts w:ascii="Arial" w:eastAsia="Calibri" w:hAnsi="Arial" w:cs="Arial"/>
                <w:b/>
                <w:sz w:val="20"/>
                <w:szCs w:val="20"/>
              </w:rPr>
              <w:t>52</w:t>
            </w:r>
          </w:p>
        </w:tc>
        <w:tc>
          <w:tcPr>
            <w:tcW w:w="604" w:type="dxa"/>
            <w:tcBorders>
              <w:top w:val="single" w:sz="4" w:space="0" w:color="000000"/>
              <w:left w:val="single" w:sz="8" w:space="0" w:color="000000"/>
              <w:bottom w:val="single" w:sz="4" w:space="0" w:color="000000"/>
              <w:right w:val="single" w:sz="8" w:space="0" w:color="000000"/>
            </w:tcBorders>
          </w:tcPr>
          <w:p w14:paraId="24CE425D" w14:textId="77777777" w:rsidR="00A75DCB" w:rsidRPr="00232AFF" w:rsidRDefault="00A75DCB" w:rsidP="00760031">
            <w:pPr>
              <w:spacing w:line="259" w:lineRule="auto"/>
              <w:ind w:left="28"/>
              <w:jc w:val="center"/>
              <w:rPr>
                <w:rFonts w:ascii="Arial" w:eastAsia="Calibri" w:hAnsi="Arial" w:cs="Arial"/>
                <w:b/>
                <w:sz w:val="20"/>
                <w:szCs w:val="20"/>
              </w:rPr>
            </w:pPr>
            <w:r w:rsidRPr="00232AFF">
              <w:rPr>
                <w:rFonts w:ascii="Arial" w:eastAsia="Calibri" w:hAnsi="Arial" w:cs="Arial"/>
                <w:b/>
                <w:sz w:val="20"/>
                <w:szCs w:val="20"/>
              </w:rPr>
              <w:t>54</w:t>
            </w:r>
          </w:p>
        </w:tc>
        <w:tc>
          <w:tcPr>
            <w:tcW w:w="739" w:type="dxa"/>
            <w:tcBorders>
              <w:top w:val="single" w:sz="4" w:space="0" w:color="000000"/>
              <w:left w:val="single" w:sz="8" w:space="0" w:color="000000"/>
              <w:bottom w:val="single" w:sz="4" w:space="0" w:color="000000"/>
              <w:right w:val="single" w:sz="8" w:space="0" w:color="000000"/>
            </w:tcBorders>
          </w:tcPr>
          <w:p w14:paraId="17D4A26F" w14:textId="77777777" w:rsidR="00A75DCB" w:rsidRPr="00232AFF" w:rsidRDefault="00A75DCB" w:rsidP="00760031">
            <w:pPr>
              <w:spacing w:line="259" w:lineRule="auto"/>
              <w:ind w:left="28"/>
              <w:jc w:val="center"/>
              <w:rPr>
                <w:rFonts w:ascii="Arial" w:eastAsia="Calibri" w:hAnsi="Arial" w:cs="Arial"/>
                <w:b/>
                <w:sz w:val="20"/>
                <w:szCs w:val="20"/>
              </w:rPr>
            </w:pPr>
            <w:r w:rsidRPr="00232AFF">
              <w:rPr>
                <w:rFonts w:ascii="Arial" w:eastAsia="Calibri" w:hAnsi="Arial" w:cs="Arial"/>
                <w:b/>
                <w:sz w:val="20"/>
                <w:szCs w:val="20"/>
              </w:rPr>
              <w:t>55</w:t>
            </w:r>
          </w:p>
        </w:tc>
        <w:tc>
          <w:tcPr>
            <w:tcW w:w="822" w:type="dxa"/>
            <w:tcBorders>
              <w:top w:val="single" w:sz="4" w:space="0" w:color="000000"/>
              <w:left w:val="single" w:sz="8" w:space="0" w:color="000000"/>
              <w:bottom w:val="single" w:sz="4" w:space="0" w:color="000000"/>
              <w:right w:val="single" w:sz="8" w:space="0" w:color="000000"/>
            </w:tcBorders>
          </w:tcPr>
          <w:p w14:paraId="53683C16" w14:textId="77777777" w:rsidR="00A75DCB" w:rsidRPr="00232AFF" w:rsidRDefault="00A75DCB" w:rsidP="00760031">
            <w:pPr>
              <w:spacing w:line="259" w:lineRule="auto"/>
              <w:ind w:left="28"/>
              <w:jc w:val="center"/>
              <w:rPr>
                <w:rFonts w:ascii="Arial" w:eastAsia="Calibri" w:hAnsi="Arial" w:cs="Arial"/>
                <w:b/>
                <w:sz w:val="20"/>
                <w:szCs w:val="20"/>
              </w:rPr>
            </w:pPr>
            <w:r w:rsidRPr="00232AFF">
              <w:rPr>
                <w:rFonts w:ascii="Arial" w:eastAsia="Calibri" w:hAnsi="Arial" w:cs="Arial"/>
                <w:b/>
                <w:sz w:val="20"/>
                <w:szCs w:val="20"/>
              </w:rPr>
              <w:t>58</w:t>
            </w:r>
          </w:p>
        </w:tc>
      </w:tr>
    </w:tbl>
    <w:p w14:paraId="0DFB43E7" w14:textId="77777777" w:rsidR="00A75DCB" w:rsidRPr="00232AFF" w:rsidRDefault="00A75DCB" w:rsidP="00A75DCB">
      <w:pPr>
        <w:tabs>
          <w:tab w:val="left" w:pos="1572"/>
        </w:tabs>
        <w:rPr>
          <w:rFonts w:ascii="Arial" w:eastAsia="Times New Roman" w:hAnsi="Arial" w:cs="Arial"/>
          <w:b/>
          <w:bCs/>
          <w:sz w:val="20"/>
          <w:szCs w:val="20"/>
        </w:rPr>
      </w:pPr>
      <w:r w:rsidRPr="00232AFF">
        <w:rPr>
          <w:rFonts w:ascii="Arial" w:eastAsia="Times New Roman" w:hAnsi="Arial" w:cs="Arial"/>
          <w:sz w:val="20"/>
          <w:szCs w:val="20"/>
        </w:rPr>
        <w:t xml:space="preserve">                                            </w:t>
      </w:r>
    </w:p>
    <w:p w14:paraId="7B68B3DB" w14:textId="77777777" w:rsidR="00A75DCB" w:rsidRPr="00232AFF" w:rsidRDefault="00A75DCB" w:rsidP="00A75DCB">
      <w:pPr>
        <w:tabs>
          <w:tab w:val="left" w:pos="1572"/>
        </w:tabs>
        <w:rPr>
          <w:rFonts w:ascii="Arial" w:eastAsia="Times New Roman" w:hAnsi="Arial" w:cs="Arial"/>
          <w:b/>
          <w:bCs/>
          <w:sz w:val="20"/>
          <w:szCs w:val="20"/>
        </w:rPr>
      </w:pPr>
    </w:p>
    <w:p w14:paraId="7AC8C893" w14:textId="77777777" w:rsidR="00A75DCB" w:rsidRPr="00232AFF" w:rsidRDefault="00A75DCB" w:rsidP="00A75DCB">
      <w:pPr>
        <w:tabs>
          <w:tab w:val="left" w:pos="1572"/>
        </w:tabs>
        <w:rPr>
          <w:rFonts w:ascii="Arial" w:eastAsia="Times New Roman" w:hAnsi="Arial" w:cs="Arial"/>
          <w:b/>
          <w:bCs/>
          <w:sz w:val="20"/>
          <w:szCs w:val="20"/>
        </w:rPr>
      </w:pPr>
    </w:p>
    <w:tbl>
      <w:tblPr>
        <w:tblStyle w:val="Tabelacomgrade31"/>
        <w:tblW w:w="10063" w:type="dxa"/>
        <w:jc w:val="center"/>
        <w:tblLook w:val="04A0" w:firstRow="1" w:lastRow="0" w:firstColumn="1" w:lastColumn="0" w:noHBand="0" w:noVBand="1"/>
      </w:tblPr>
      <w:tblGrid>
        <w:gridCol w:w="2005"/>
        <w:gridCol w:w="439"/>
        <w:gridCol w:w="439"/>
        <w:gridCol w:w="439"/>
        <w:gridCol w:w="439"/>
        <w:gridCol w:w="439"/>
        <w:gridCol w:w="439"/>
        <w:gridCol w:w="439"/>
        <w:gridCol w:w="606"/>
        <w:gridCol w:w="606"/>
        <w:gridCol w:w="550"/>
        <w:gridCol w:w="550"/>
        <w:gridCol w:w="550"/>
        <w:gridCol w:w="550"/>
        <w:gridCol w:w="550"/>
        <w:gridCol w:w="661"/>
        <w:gridCol w:w="639"/>
      </w:tblGrid>
      <w:tr w:rsidR="00A75DCB" w:rsidRPr="00232AFF" w14:paraId="02A53C8C" w14:textId="77777777" w:rsidTr="00760031">
        <w:trPr>
          <w:trHeight w:val="315"/>
          <w:jc w:val="center"/>
        </w:trPr>
        <w:tc>
          <w:tcPr>
            <w:tcW w:w="10063" w:type="dxa"/>
            <w:gridSpan w:val="17"/>
          </w:tcPr>
          <w:p w14:paraId="03C39E86"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Times New Roman" w:hAnsi="Arial" w:cs="Arial"/>
                <w:color w:val="000000"/>
                <w:sz w:val="20"/>
                <w:szCs w:val="20"/>
                <w:lang w:eastAsia="pt-BR"/>
              </w:rPr>
              <w:t>TABELA DE MEDIDAS EM CENTIMETROS DA CALÇA TOLERÂNCIA 1CM +/-</w:t>
            </w:r>
          </w:p>
        </w:tc>
      </w:tr>
      <w:tr w:rsidR="00A75DCB" w:rsidRPr="00232AFF" w14:paraId="34C3C882" w14:textId="77777777" w:rsidTr="00760031">
        <w:trPr>
          <w:trHeight w:val="315"/>
          <w:jc w:val="center"/>
        </w:trPr>
        <w:tc>
          <w:tcPr>
            <w:tcW w:w="2265" w:type="dxa"/>
          </w:tcPr>
          <w:p w14:paraId="18106D60" w14:textId="77777777" w:rsidR="00A75DCB" w:rsidRPr="00232AFF" w:rsidRDefault="00A75DCB" w:rsidP="00760031">
            <w:pPr>
              <w:tabs>
                <w:tab w:val="left" w:pos="3570"/>
              </w:tabs>
              <w:rPr>
                <w:rFonts w:ascii="Arial" w:eastAsia="Calibri" w:hAnsi="Arial" w:cs="Arial"/>
                <w:sz w:val="20"/>
                <w:szCs w:val="20"/>
              </w:rPr>
            </w:pPr>
            <w:r w:rsidRPr="00232AFF">
              <w:rPr>
                <w:rFonts w:ascii="Arial" w:eastAsia="Calibri" w:hAnsi="Arial" w:cs="Arial"/>
                <w:sz w:val="20"/>
                <w:szCs w:val="20"/>
              </w:rPr>
              <w:t>TAMANHOS</w:t>
            </w:r>
          </w:p>
        </w:tc>
        <w:tc>
          <w:tcPr>
            <w:tcW w:w="394" w:type="dxa"/>
          </w:tcPr>
          <w:p w14:paraId="4940BD4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01</w:t>
            </w:r>
          </w:p>
        </w:tc>
        <w:tc>
          <w:tcPr>
            <w:tcW w:w="452" w:type="dxa"/>
          </w:tcPr>
          <w:p w14:paraId="53AAA05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02</w:t>
            </w:r>
          </w:p>
        </w:tc>
        <w:tc>
          <w:tcPr>
            <w:tcW w:w="452" w:type="dxa"/>
          </w:tcPr>
          <w:p w14:paraId="53D5147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04</w:t>
            </w:r>
          </w:p>
        </w:tc>
        <w:tc>
          <w:tcPr>
            <w:tcW w:w="452" w:type="dxa"/>
          </w:tcPr>
          <w:p w14:paraId="30803A82"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06</w:t>
            </w:r>
          </w:p>
        </w:tc>
        <w:tc>
          <w:tcPr>
            <w:tcW w:w="452" w:type="dxa"/>
          </w:tcPr>
          <w:p w14:paraId="4251560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08</w:t>
            </w:r>
          </w:p>
        </w:tc>
        <w:tc>
          <w:tcPr>
            <w:tcW w:w="452" w:type="dxa"/>
          </w:tcPr>
          <w:p w14:paraId="455F4634"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10</w:t>
            </w:r>
          </w:p>
        </w:tc>
        <w:tc>
          <w:tcPr>
            <w:tcW w:w="483" w:type="dxa"/>
          </w:tcPr>
          <w:p w14:paraId="7315210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12</w:t>
            </w:r>
          </w:p>
        </w:tc>
        <w:tc>
          <w:tcPr>
            <w:tcW w:w="528" w:type="dxa"/>
          </w:tcPr>
          <w:p w14:paraId="0CA168E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14</w:t>
            </w:r>
          </w:p>
        </w:tc>
        <w:tc>
          <w:tcPr>
            <w:tcW w:w="528" w:type="dxa"/>
          </w:tcPr>
          <w:p w14:paraId="274251E4"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16</w:t>
            </w:r>
          </w:p>
        </w:tc>
        <w:tc>
          <w:tcPr>
            <w:tcW w:w="484" w:type="dxa"/>
          </w:tcPr>
          <w:p w14:paraId="364C67D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P</w:t>
            </w:r>
          </w:p>
        </w:tc>
        <w:tc>
          <w:tcPr>
            <w:tcW w:w="484" w:type="dxa"/>
          </w:tcPr>
          <w:p w14:paraId="2C38EFBC"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M</w:t>
            </w:r>
          </w:p>
        </w:tc>
        <w:tc>
          <w:tcPr>
            <w:tcW w:w="484" w:type="dxa"/>
          </w:tcPr>
          <w:p w14:paraId="1F51DB76"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G</w:t>
            </w:r>
          </w:p>
        </w:tc>
        <w:tc>
          <w:tcPr>
            <w:tcW w:w="515" w:type="dxa"/>
          </w:tcPr>
          <w:p w14:paraId="225D016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GG</w:t>
            </w:r>
          </w:p>
        </w:tc>
        <w:tc>
          <w:tcPr>
            <w:tcW w:w="515" w:type="dxa"/>
          </w:tcPr>
          <w:p w14:paraId="650AB2F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XG</w:t>
            </w:r>
          </w:p>
        </w:tc>
        <w:tc>
          <w:tcPr>
            <w:tcW w:w="530" w:type="dxa"/>
          </w:tcPr>
          <w:p w14:paraId="6680879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XGG</w:t>
            </w:r>
          </w:p>
        </w:tc>
        <w:tc>
          <w:tcPr>
            <w:tcW w:w="578" w:type="dxa"/>
          </w:tcPr>
          <w:p w14:paraId="6BDDBDB5"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XXG</w:t>
            </w:r>
          </w:p>
        </w:tc>
      </w:tr>
      <w:tr w:rsidR="00A75DCB" w:rsidRPr="00232AFF" w14:paraId="071CCD69" w14:textId="77777777" w:rsidTr="00760031">
        <w:trPr>
          <w:trHeight w:val="276"/>
          <w:jc w:val="center"/>
        </w:trPr>
        <w:tc>
          <w:tcPr>
            <w:tcW w:w="2265" w:type="dxa"/>
          </w:tcPr>
          <w:p w14:paraId="55EFF187" w14:textId="77777777" w:rsidR="00A75DCB" w:rsidRPr="00232AFF" w:rsidRDefault="00A75DCB" w:rsidP="00760031">
            <w:pPr>
              <w:tabs>
                <w:tab w:val="left" w:pos="3570"/>
              </w:tabs>
              <w:rPr>
                <w:rFonts w:ascii="Arial" w:eastAsia="Calibri" w:hAnsi="Arial" w:cs="Arial"/>
                <w:sz w:val="20"/>
                <w:szCs w:val="20"/>
              </w:rPr>
            </w:pPr>
            <w:r w:rsidRPr="00232AFF">
              <w:rPr>
                <w:rFonts w:ascii="Arial" w:eastAsia="Calibri" w:hAnsi="Arial" w:cs="Arial"/>
                <w:sz w:val="20"/>
                <w:szCs w:val="20"/>
              </w:rPr>
              <w:t>GANCHO DIANTEIRO</w:t>
            </w:r>
          </w:p>
        </w:tc>
        <w:tc>
          <w:tcPr>
            <w:tcW w:w="394" w:type="dxa"/>
          </w:tcPr>
          <w:p w14:paraId="71119AC3"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19</w:t>
            </w:r>
          </w:p>
        </w:tc>
        <w:tc>
          <w:tcPr>
            <w:tcW w:w="452" w:type="dxa"/>
          </w:tcPr>
          <w:p w14:paraId="4B6B190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20</w:t>
            </w:r>
          </w:p>
        </w:tc>
        <w:tc>
          <w:tcPr>
            <w:tcW w:w="452" w:type="dxa"/>
          </w:tcPr>
          <w:p w14:paraId="66AD35C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21</w:t>
            </w:r>
          </w:p>
        </w:tc>
        <w:tc>
          <w:tcPr>
            <w:tcW w:w="452" w:type="dxa"/>
          </w:tcPr>
          <w:p w14:paraId="1DF511A0"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23</w:t>
            </w:r>
          </w:p>
        </w:tc>
        <w:tc>
          <w:tcPr>
            <w:tcW w:w="452" w:type="dxa"/>
          </w:tcPr>
          <w:p w14:paraId="5DB1E40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24</w:t>
            </w:r>
          </w:p>
        </w:tc>
        <w:tc>
          <w:tcPr>
            <w:tcW w:w="452" w:type="dxa"/>
          </w:tcPr>
          <w:p w14:paraId="0C864753"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25</w:t>
            </w:r>
          </w:p>
        </w:tc>
        <w:tc>
          <w:tcPr>
            <w:tcW w:w="483" w:type="dxa"/>
          </w:tcPr>
          <w:p w14:paraId="166B0004"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26</w:t>
            </w:r>
          </w:p>
        </w:tc>
        <w:tc>
          <w:tcPr>
            <w:tcW w:w="528" w:type="dxa"/>
          </w:tcPr>
          <w:p w14:paraId="21EC4A29"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27</w:t>
            </w:r>
          </w:p>
        </w:tc>
        <w:tc>
          <w:tcPr>
            <w:tcW w:w="528" w:type="dxa"/>
          </w:tcPr>
          <w:p w14:paraId="00E5BCEC"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29</w:t>
            </w:r>
          </w:p>
        </w:tc>
        <w:tc>
          <w:tcPr>
            <w:tcW w:w="484" w:type="dxa"/>
          </w:tcPr>
          <w:p w14:paraId="088D5BC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30</w:t>
            </w:r>
          </w:p>
        </w:tc>
        <w:tc>
          <w:tcPr>
            <w:tcW w:w="484" w:type="dxa"/>
          </w:tcPr>
          <w:p w14:paraId="320714C0"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32</w:t>
            </w:r>
          </w:p>
        </w:tc>
        <w:tc>
          <w:tcPr>
            <w:tcW w:w="484" w:type="dxa"/>
          </w:tcPr>
          <w:p w14:paraId="54B3C9D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33</w:t>
            </w:r>
          </w:p>
        </w:tc>
        <w:tc>
          <w:tcPr>
            <w:tcW w:w="515" w:type="dxa"/>
          </w:tcPr>
          <w:p w14:paraId="105385F4"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34</w:t>
            </w:r>
          </w:p>
        </w:tc>
        <w:tc>
          <w:tcPr>
            <w:tcW w:w="515" w:type="dxa"/>
          </w:tcPr>
          <w:p w14:paraId="6F46A406"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35</w:t>
            </w:r>
          </w:p>
        </w:tc>
        <w:tc>
          <w:tcPr>
            <w:tcW w:w="530" w:type="dxa"/>
          </w:tcPr>
          <w:p w14:paraId="040F77D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36</w:t>
            </w:r>
          </w:p>
        </w:tc>
        <w:tc>
          <w:tcPr>
            <w:tcW w:w="578" w:type="dxa"/>
          </w:tcPr>
          <w:p w14:paraId="607517B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37</w:t>
            </w:r>
          </w:p>
        </w:tc>
      </w:tr>
      <w:tr w:rsidR="00A75DCB" w:rsidRPr="00232AFF" w14:paraId="4DE026A6" w14:textId="77777777" w:rsidTr="00760031">
        <w:trPr>
          <w:trHeight w:val="112"/>
          <w:jc w:val="center"/>
        </w:trPr>
        <w:tc>
          <w:tcPr>
            <w:tcW w:w="2265" w:type="dxa"/>
          </w:tcPr>
          <w:p w14:paraId="7700F282" w14:textId="77777777" w:rsidR="00A75DCB" w:rsidRPr="00232AFF" w:rsidRDefault="00A75DCB" w:rsidP="00760031">
            <w:pPr>
              <w:tabs>
                <w:tab w:val="left" w:pos="3570"/>
              </w:tabs>
              <w:rPr>
                <w:rFonts w:ascii="Arial" w:eastAsia="Calibri" w:hAnsi="Arial" w:cs="Arial"/>
                <w:sz w:val="20"/>
                <w:szCs w:val="20"/>
              </w:rPr>
            </w:pPr>
            <w:r w:rsidRPr="00232AFF">
              <w:rPr>
                <w:rFonts w:ascii="Arial" w:eastAsia="Calibri" w:hAnsi="Arial" w:cs="Arial"/>
                <w:sz w:val="20"/>
                <w:szCs w:val="20"/>
              </w:rPr>
              <w:t>GANCHO TRASEIRO</w:t>
            </w:r>
          </w:p>
        </w:tc>
        <w:tc>
          <w:tcPr>
            <w:tcW w:w="394" w:type="dxa"/>
          </w:tcPr>
          <w:p w14:paraId="7A645C5C"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24</w:t>
            </w:r>
          </w:p>
        </w:tc>
        <w:tc>
          <w:tcPr>
            <w:tcW w:w="452" w:type="dxa"/>
          </w:tcPr>
          <w:p w14:paraId="77382E6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25</w:t>
            </w:r>
          </w:p>
        </w:tc>
        <w:tc>
          <w:tcPr>
            <w:tcW w:w="452" w:type="dxa"/>
          </w:tcPr>
          <w:p w14:paraId="415A194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26</w:t>
            </w:r>
          </w:p>
        </w:tc>
        <w:tc>
          <w:tcPr>
            <w:tcW w:w="452" w:type="dxa"/>
          </w:tcPr>
          <w:p w14:paraId="3888F1F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28</w:t>
            </w:r>
          </w:p>
        </w:tc>
        <w:tc>
          <w:tcPr>
            <w:tcW w:w="452" w:type="dxa"/>
          </w:tcPr>
          <w:p w14:paraId="78B67E05"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29</w:t>
            </w:r>
          </w:p>
        </w:tc>
        <w:tc>
          <w:tcPr>
            <w:tcW w:w="452" w:type="dxa"/>
          </w:tcPr>
          <w:p w14:paraId="0C0D6CF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30</w:t>
            </w:r>
          </w:p>
        </w:tc>
        <w:tc>
          <w:tcPr>
            <w:tcW w:w="483" w:type="dxa"/>
          </w:tcPr>
          <w:p w14:paraId="7A1B2AC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31</w:t>
            </w:r>
          </w:p>
        </w:tc>
        <w:tc>
          <w:tcPr>
            <w:tcW w:w="528" w:type="dxa"/>
          </w:tcPr>
          <w:p w14:paraId="7F44302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32</w:t>
            </w:r>
          </w:p>
        </w:tc>
        <w:tc>
          <w:tcPr>
            <w:tcW w:w="528" w:type="dxa"/>
          </w:tcPr>
          <w:p w14:paraId="75F987DD"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35</w:t>
            </w:r>
          </w:p>
        </w:tc>
        <w:tc>
          <w:tcPr>
            <w:tcW w:w="484" w:type="dxa"/>
          </w:tcPr>
          <w:p w14:paraId="00DE0ED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37</w:t>
            </w:r>
          </w:p>
        </w:tc>
        <w:tc>
          <w:tcPr>
            <w:tcW w:w="484" w:type="dxa"/>
          </w:tcPr>
          <w:p w14:paraId="61EB2032"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38</w:t>
            </w:r>
          </w:p>
        </w:tc>
        <w:tc>
          <w:tcPr>
            <w:tcW w:w="484" w:type="dxa"/>
          </w:tcPr>
          <w:p w14:paraId="143F07D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39</w:t>
            </w:r>
          </w:p>
        </w:tc>
        <w:tc>
          <w:tcPr>
            <w:tcW w:w="515" w:type="dxa"/>
          </w:tcPr>
          <w:p w14:paraId="511BA036"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40</w:t>
            </w:r>
          </w:p>
        </w:tc>
        <w:tc>
          <w:tcPr>
            <w:tcW w:w="515" w:type="dxa"/>
          </w:tcPr>
          <w:p w14:paraId="2BDE15C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41</w:t>
            </w:r>
          </w:p>
        </w:tc>
        <w:tc>
          <w:tcPr>
            <w:tcW w:w="530" w:type="dxa"/>
          </w:tcPr>
          <w:p w14:paraId="01F73FA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42</w:t>
            </w:r>
          </w:p>
        </w:tc>
        <w:tc>
          <w:tcPr>
            <w:tcW w:w="578" w:type="dxa"/>
          </w:tcPr>
          <w:p w14:paraId="0552A066"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43</w:t>
            </w:r>
          </w:p>
        </w:tc>
      </w:tr>
      <w:tr w:rsidR="00A75DCB" w:rsidRPr="00232AFF" w14:paraId="5C314E95" w14:textId="77777777" w:rsidTr="00760031">
        <w:trPr>
          <w:trHeight w:val="102"/>
          <w:jc w:val="center"/>
        </w:trPr>
        <w:tc>
          <w:tcPr>
            <w:tcW w:w="2265" w:type="dxa"/>
          </w:tcPr>
          <w:p w14:paraId="2B37849D" w14:textId="77777777" w:rsidR="00A75DCB" w:rsidRPr="00232AFF" w:rsidRDefault="00A75DCB" w:rsidP="00760031">
            <w:pPr>
              <w:tabs>
                <w:tab w:val="left" w:pos="3570"/>
              </w:tabs>
              <w:rPr>
                <w:rFonts w:ascii="Arial" w:eastAsia="Calibri" w:hAnsi="Arial" w:cs="Arial"/>
                <w:sz w:val="20"/>
                <w:szCs w:val="20"/>
              </w:rPr>
            </w:pPr>
            <w:r w:rsidRPr="00232AFF">
              <w:rPr>
                <w:rFonts w:ascii="Arial" w:eastAsia="Calibri" w:hAnsi="Arial" w:cs="Arial"/>
                <w:sz w:val="20"/>
                <w:szCs w:val="20"/>
              </w:rPr>
              <w:t>CINTURA C/ ELÁSTICO</w:t>
            </w:r>
          </w:p>
        </w:tc>
        <w:tc>
          <w:tcPr>
            <w:tcW w:w="394" w:type="dxa"/>
          </w:tcPr>
          <w:p w14:paraId="0BE74F2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21</w:t>
            </w:r>
          </w:p>
        </w:tc>
        <w:tc>
          <w:tcPr>
            <w:tcW w:w="452" w:type="dxa"/>
          </w:tcPr>
          <w:p w14:paraId="43D570E0"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22</w:t>
            </w:r>
          </w:p>
        </w:tc>
        <w:tc>
          <w:tcPr>
            <w:tcW w:w="452" w:type="dxa"/>
          </w:tcPr>
          <w:p w14:paraId="6E58210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23</w:t>
            </w:r>
          </w:p>
        </w:tc>
        <w:tc>
          <w:tcPr>
            <w:tcW w:w="452" w:type="dxa"/>
          </w:tcPr>
          <w:p w14:paraId="45F9149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24</w:t>
            </w:r>
          </w:p>
        </w:tc>
        <w:tc>
          <w:tcPr>
            <w:tcW w:w="452" w:type="dxa"/>
          </w:tcPr>
          <w:p w14:paraId="7F96C98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25</w:t>
            </w:r>
          </w:p>
        </w:tc>
        <w:tc>
          <w:tcPr>
            <w:tcW w:w="452" w:type="dxa"/>
          </w:tcPr>
          <w:p w14:paraId="56BE2B7D"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26</w:t>
            </w:r>
          </w:p>
        </w:tc>
        <w:tc>
          <w:tcPr>
            <w:tcW w:w="483" w:type="dxa"/>
          </w:tcPr>
          <w:p w14:paraId="5897468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27</w:t>
            </w:r>
          </w:p>
        </w:tc>
        <w:tc>
          <w:tcPr>
            <w:tcW w:w="528" w:type="dxa"/>
          </w:tcPr>
          <w:p w14:paraId="3E79AD5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28</w:t>
            </w:r>
          </w:p>
        </w:tc>
        <w:tc>
          <w:tcPr>
            <w:tcW w:w="528" w:type="dxa"/>
          </w:tcPr>
          <w:p w14:paraId="5CFCC072"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29</w:t>
            </w:r>
          </w:p>
        </w:tc>
        <w:tc>
          <w:tcPr>
            <w:tcW w:w="484" w:type="dxa"/>
          </w:tcPr>
          <w:p w14:paraId="676FB253"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32</w:t>
            </w:r>
          </w:p>
        </w:tc>
        <w:tc>
          <w:tcPr>
            <w:tcW w:w="484" w:type="dxa"/>
          </w:tcPr>
          <w:p w14:paraId="4318FCFC"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33</w:t>
            </w:r>
          </w:p>
        </w:tc>
        <w:tc>
          <w:tcPr>
            <w:tcW w:w="484" w:type="dxa"/>
          </w:tcPr>
          <w:p w14:paraId="30AE196D"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34</w:t>
            </w:r>
          </w:p>
        </w:tc>
        <w:tc>
          <w:tcPr>
            <w:tcW w:w="515" w:type="dxa"/>
          </w:tcPr>
          <w:p w14:paraId="2212482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35</w:t>
            </w:r>
          </w:p>
        </w:tc>
        <w:tc>
          <w:tcPr>
            <w:tcW w:w="515" w:type="dxa"/>
          </w:tcPr>
          <w:p w14:paraId="326807E5"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36</w:t>
            </w:r>
          </w:p>
        </w:tc>
        <w:tc>
          <w:tcPr>
            <w:tcW w:w="530" w:type="dxa"/>
          </w:tcPr>
          <w:p w14:paraId="5C03A75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37</w:t>
            </w:r>
          </w:p>
        </w:tc>
        <w:tc>
          <w:tcPr>
            <w:tcW w:w="578" w:type="dxa"/>
          </w:tcPr>
          <w:p w14:paraId="1337BBE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38</w:t>
            </w:r>
          </w:p>
        </w:tc>
      </w:tr>
      <w:tr w:rsidR="00A75DCB" w:rsidRPr="00232AFF" w14:paraId="4B21D37C" w14:textId="77777777" w:rsidTr="00760031">
        <w:trPr>
          <w:trHeight w:val="102"/>
          <w:jc w:val="center"/>
        </w:trPr>
        <w:tc>
          <w:tcPr>
            <w:tcW w:w="2265" w:type="dxa"/>
          </w:tcPr>
          <w:p w14:paraId="6AA0A203" w14:textId="77777777" w:rsidR="00A75DCB" w:rsidRPr="00232AFF" w:rsidRDefault="00A75DCB" w:rsidP="00760031">
            <w:pPr>
              <w:tabs>
                <w:tab w:val="left" w:pos="3570"/>
              </w:tabs>
              <w:rPr>
                <w:rFonts w:ascii="Arial" w:eastAsia="Calibri" w:hAnsi="Arial" w:cs="Arial"/>
                <w:sz w:val="20"/>
                <w:szCs w:val="20"/>
              </w:rPr>
            </w:pPr>
            <w:r w:rsidRPr="00232AFF">
              <w:rPr>
                <w:rFonts w:ascii="Arial" w:eastAsia="Calibri" w:hAnsi="Arial" w:cs="Arial"/>
                <w:sz w:val="20"/>
                <w:szCs w:val="20"/>
              </w:rPr>
              <w:t>CIRCUNFERÊNCIA COXA</w:t>
            </w:r>
          </w:p>
        </w:tc>
        <w:tc>
          <w:tcPr>
            <w:tcW w:w="394" w:type="dxa"/>
          </w:tcPr>
          <w:p w14:paraId="2F743EE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42</w:t>
            </w:r>
          </w:p>
        </w:tc>
        <w:tc>
          <w:tcPr>
            <w:tcW w:w="452" w:type="dxa"/>
          </w:tcPr>
          <w:p w14:paraId="199E20C0"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44</w:t>
            </w:r>
          </w:p>
        </w:tc>
        <w:tc>
          <w:tcPr>
            <w:tcW w:w="452" w:type="dxa"/>
          </w:tcPr>
          <w:p w14:paraId="625B30C0"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46</w:t>
            </w:r>
          </w:p>
        </w:tc>
        <w:tc>
          <w:tcPr>
            <w:tcW w:w="452" w:type="dxa"/>
          </w:tcPr>
          <w:p w14:paraId="5F6A2F22"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48</w:t>
            </w:r>
          </w:p>
        </w:tc>
        <w:tc>
          <w:tcPr>
            <w:tcW w:w="452" w:type="dxa"/>
          </w:tcPr>
          <w:p w14:paraId="079F0F16"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50</w:t>
            </w:r>
          </w:p>
        </w:tc>
        <w:tc>
          <w:tcPr>
            <w:tcW w:w="452" w:type="dxa"/>
          </w:tcPr>
          <w:p w14:paraId="7C126966"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52</w:t>
            </w:r>
          </w:p>
        </w:tc>
        <w:tc>
          <w:tcPr>
            <w:tcW w:w="483" w:type="dxa"/>
          </w:tcPr>
          <w:p w14:paraId="696266E9"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54</w:t>
            </w:r>
          </w:p>
        </w:tc>
        <w:tc>
          <w:tcPr>
            <w:tcW w:w="528" w:type="dxa"/>
          </w:tcPr>
          <w:p w14:paraId="7F12F865"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56</w:t>
            </w:r>
          </w:p>
        </w:tc>
        <w:tc>
          <w:tcPr>
            <w:tcW w:w="528" w:type="dxa"/>
          </w:tcPr>
          <w:p w14:paraId="15D02F4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58</w:t>
            </w:r>
          </w:p>
        </w:tc>
        <w:tc>
          <w:tcPr>
            <w:tcW w:w="484" w:type="dxa"/>
          </w:tcPr>
          <w:p w14:paraId="6EB2A8E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60</w:t>
            </w:r>
          </w:p>
        </w:tc>
        <w:tc>
          <w:tcPr>
            <w:tcW w:w="484" w:type="dxa"/>
          </w:tcPr>
          <w:p w14:paraId="5706BE9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63</w:t>
            </w:r>
          </w:p>
        </w:tc>
        <w:tc>
          <w:tcPr>
            <w:tcW w:w="484" w:type="dxa"/>
          </w:tcPr>
          <w:p w14:paraId="38CBBACB"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65</w:t>
            </w:r>
          </w:p>
        </w:tc>
        <w:tc>
          <w:tcPr>
            <w:tcW w:w="515" w:type="dxa"/>
          </w:tcPr>
          <w:p w14:paraId="7AC9E033"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67</w:t>
            </w:r>
          </w:p>
        </w:tc>
        <w:tc>
          <w:tcPr>
            <w:tcW w:w="515" w:type="dxa"/>
          </w:tcPr>
          <w:p w14:paraId="2DAAF84B"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69</w:t>
            </w:r>
          </w:p>
        </w:tc>
        <w:tc>
          <w:tcPr>
            <w:tcW w:w="530" w:type="dxa"/>
          </w:tcPr>
          <w:p w14:paraId="1304212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71</w:t>
            </w:r>
          </w:p>
        </w:tc>
        <w:tc>
          <w:tcPr>
            <w:tcW w:w="578" w:type="dxa"/>
          </w:tcPr>
          <w:p w14:paraId="207888B9"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73</w:t>
            </w:r>
          </w:p>
        </w:tc>
      </w:tr>
      <w:tr w:rsidR="00A75DCB" w:rsidRPr="00232AFF" w14:paraId="74B4B7CB" w14:textId="77777777" w:rsidTr="00760031">
        <w:trPr>
          <w:trHeight w:val="265"/>
          <w:jc w:val="center"/>
        </w:trPr>
        <w:tc>
          <w:tcPr>
            <w:tcW w:w="2265" w:type="dxa"/>
          </w:tcPr>
          <w:p w14:paraId="6BBB1150" w14:textId="77777777" w:rsidR="00A75DCB" w:rsidRPr="00232AFF" w:rsidRDefault="00A75DCB" w:rsidP="00760031">
            <w:pPr>
              <w:tabs>
                <w:tab w:val="left" w:pos="3570"/>
              </w:tabs>
              <w:rPr>
                <w:rFonts w:ascii="Arial" w:eastAsia="Calibri" w:hAnsi="Arial" w:cs="Arial"/>
                <w:sz w:val="20"/>
                <w:szCs w:val="20"/>
              </w:rPr>
            </w:pPr>
            <w:r w:rsidRPr="00232AFF">
              <w:rPr>
                <w:rFonts w:ascii="Arial" w:eastAsia="Calibri" w:hAnsi="Arial" w:cs="Arial"/>
                <w:sz w:val="20"/>
                <w:szCs w:val="20"/>
              </w:rPr>
              <w:t>COMPRIMENTO TOTAL</w:t>
            </w:r>
          </w:p>
        </w:tc>
        <w:tc>
          <w:tcPr>
            <w:tcW w:w="394" w:type="dxa"/>
          </w:tcPr>
          <w:p w14:paraId="02941F0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52</w:t>
            </w:r>
          </w:p>
        </w:tc>
        <w:tc>
          <w:tcPr>
            <w:tcW w:w="452" w:type="dxa"/>
          </w:tcPr>
          <w:p w14:paraId="077717D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58</w:t>
            </w:r>
          </w:p>
        </w:tc>
        <w:tc>
          <w:tcPr>
            <w:tcW w:w="452" w:type="dxa"/>
          </w:tcPr>
          <w:p w14:paraId="7EDAC489"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64</w:t>
            </w:r>
          </w:p>
        </w:tc>
        <w:tc>
          <w:tcPr>
            <w:tcW w:w="452" w:type="dxa"/>
          </w:tcPr>
          <w:p w14:paraId="29B2B166"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69</w:t>
            </w:r>
          </w:p>
        </w:tc>
        <w:tc>
          <w:tcPr>
            <w:tcW w:w="452" w:type="dxa"/>
          </w:tcPr>
          <w:p w14:paraId="474C6780"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75</w:t>
            </w:r>
          </w:p>
        </w:tc>
        <w:tc>
          <w:tcPr>
            <w:tcW w:w="452" w:type="dxa"/>
          </w:tcPr>
          <w:p w14:paraId="592B8459"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80</w:t>
            </w:r>
          </w:p>
        </w:tc>
        <w:tc>
          <w:tcPr>
            <w:tcW w:w="483" w:type="dxa"/>
          </w:tcPr>
          <w:p w14:paraId="758124EB"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86</w:t>
            </w:r>
          </w:p>
        </w:tc>
        <w:tc>
          <w:tcPr>
            <w:tcW w:w="528" w:type="dxa"/>
          </w:tcPr>
          <w:p w14:paraId="76723C5C"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91</w:t>
            </w:r>
          </w:p>
        </w:tc>
        <w:tc>
          <w:tcPr>
            <w:tcW w:w="528" w:type="dxa"/>
          </w:tcPr>
          <w:p w14:paraId="17829255"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96</w:t>
            </w:r>
          </w:p>
        </w:tc>
        <w:tc>
          <w:tcPr>
            <w:tcW w:w="484" w:type="dxa"/>
          </w:tcPr>
          <w:p w14:paraId="0734729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100</w:t>
            </w:r>
          </w:p>
        </w:tc>
        <w:tc>
          <w:tcPr>
            <w:tcW w:w="484" w:type="dxa"/>
          </w:tcPr>
          <w:p w14:paraId="021BD42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103</w:t>
            </w:r>
          </w:p>
        </w:tc>
        <w:tc>
          <w:tcPr>
            <w:tcW w:w="484" w:type="dxa"/>
          </w:tcPr>
          <w:p w14:paraId="00A7C8B3"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107</w:t>
            </w:r>
          </w:p>
        </w:tc>
        <w:tc>
          <w:tcPr>
            <w:tcW w:w="515" w:type="dxa"/>
          </w:tcPr>
          <w:p w14:paraId="3FCB224B"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110</w:t>
            </w:r>
          </w:p>
        </w:tc>
        <w:tc>
          <w:tcPr>
            <w:tcW w:w="515" w:type="dxa"/>
          </w:tcPr>
          <w:p w14:paraId="6EEF689C"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113</w:t>
            </w:r>
          </w:p>
        </w:tc>
        <w:tc>
          <w:tcPr>
            <w:tcW w:w="530" w:type="dxa"/>
          </w:tcPr>
          <w:p w14:paraId="718D1FC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116</w:t>
            </w:r>
          </w:p>
        </w:tc>
        <w:tc>
          <w:tcPr>
            <w:tcW w:w="578" w:type="dxa"/>
          </w:tcPr>
          <w:p w14:paraId="4E0A1AD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119</w:t>
            </w:r>
          </w:p>
        </w:tc>
      </w:tr>
      <w:tr w:rsidR="00A75DCB" w:rsidRPr="00232AFF" w14:paraId="4835AA81" w14:textId="77777777" w:rsidTr="00760031">
        <w:trPr>
          <w:trHeight w:val="157"/>
          <w:jc w:val="center"/>
        </w:trPr>
        <w:tc>
          <w:tcPr>
            <w:tcW w:w="2265" w:type="dxa"/>
          </w:tcPr>
          <w:p w14:paraId="53FBD317" w14:textId="77777777" w:rsidR="00A75DCB" w:rsidRPr="00232AFF" w:rsidRDefault="00A75DCB" w:rsidP="00760031">
            <w:pPr>
              <w:tabs>
                <w:tab w:val="left" w:pos="3570"/>
              </w:tabs>
              <w:rPr>
                <w:rFonts w:ascii="Arial" w:eastAsia="Calibri" w:hAnsi="Arial" w:cs="Arial"/>
                <w:sz w:val="20"/>
                <w:szCs w:val="20"/>
              </w:rPr>
            </w:pPr>
            <w:r w:rsidRPr="00232AFF">
              <w:rPr>
                <w:rFonts w:ascii="Arial" w:eastAsia="Calibri" w:hAnsi="Arial" w:cs="Arial"/>
                <w:sz w:val="20"/>
                <w:szCs w:val="20"/>
              </w:rPr>
              <w:t>ABERTURA DO BOLSO</w:t>
            </w:r>
          </w:p>
        </w:tc>
        <w:tc>
          <w:tcPr>
            <w:tcW w:w="394" w:type="dxa"/>
          </w:tcPr>
          <w:p w14:paraId="7EDE0C5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11</w:t>
            </w:r>
          </w:p>
        </w:tc>
        <w:tc>
          <w:tcPr>
            <w:tcW w:w="452" w:type="dxa"/>
          </w:tcPr>
          <w:p w14:paraId="278D6B62"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11</w:t>
            </w:r>
          </w:p>
        </w:tc>
        <w:tc>
          <w:tcPr>
            <w:tcW w:w="452" w:type="dxa"/>
          </w:tcPr>
          <w:p w14:paraId="775D648B"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11</w:t>
            </w:r>
          </w:p>
        </w:tc>
        <w:tc>
          <w:tcPr>
            <w:tcW w:w="452" w:type="dxa"/>
          </w:tcPr>
          <w:p w14:paraId="54E70F72"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11</w:t>
            </w:r>
          </w:p>
        </w:tc>
        <w:tc>
          <w:tcPr>
            <w:tcW w:w="452" w:type="dxa"/>
          </w:tcPr>
          <w:p w14:paraId="3F48786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11</w:t>
            </w:r>
          </w:p>
        </w:tc>
        <w:tc>
          <w:tcPr>
            <w:tcW w:w="452" w:type="dxa"/>
          </w:tcPr>
          <w:p w14:paraId="5A41030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12</w:t>
            </w:r>
          </w:p>
        </w:tc>
        <w:tc>
          <w:tcPr>
            <w:tcW w:w="483" w:type="dxa"/>
          </w:tcPr>
          <w:p w14:paraId="0B1D1E8D"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12</w:t>
            </w:r>
          </w:p>
        </w:tc>
        <w:tc>
          <w:tcPr>
            <w:tcW w:w="528" w:type="dxa"/>
          </w:tcPr>
          <w:p w14:paraId="7729AAE3"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13</w:t>
            </w:r>
          </w:p>
        </w:tc>
        <w:tc>
          <w:tcPr>
            <w:tcW w:w="528" w:type="dxa"/>
          </w:tcPr>
          <w:p w14:paraId="148DB1FD"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13</w:t>
            </w:r>
          </w:p>
        </w:tc>
        <w:tc>
          <w:tcPr>
            <w:tcW w:w="484" w:type="dxa"/>
          </w:tcPr>
          <w:p w14:paraId="1AF20390"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14</w:t>
            </w:r>
          </w:p>
        </w:tc>
        <w:tc>
          <w:tcPr>
            <w:tcW w:w="484" w:type="dxa"/>
          </w:tcPr>
          <w:p w14:paraId="517F7E2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14</w:t>
            </w:r>
          </w:p>
        </w:tc>
        <w:tc>
          <w:tcPr>
            <w:tcW w:w="484" w:type="dxa"/>
          </w:tcPr>
          <w:p w14:paraId="2318A6D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14</w:t>
            </w:r>
          </w:p>
        </w:tc>
        <w:tc>
          <w:tcPr>
            <w:tcW w:w="515" w:type="dxa"/>
          </w:tcPr>
          <w:p w14:paraId="03C66BAB"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14</w:t>
            </w:r>
          </w:p>
        </w:tc>
        <w:tc>
          <w:tcPr>
            <w:tcW w:w="515" w:type="dxa"/>
          </w:tcPr>
          <w:p w14:paraId="6E1D2A8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15</w:t>
            </w:r>
          </w:p>
        </w:tc>
        <w:tc>
          <w:tcPr>
            <w:tcW w:w="530" w:type="dxa"/>
          </w:tcPr>
          <w:p w14:paraId="6FF4773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15</w:t>
            </w:r>
          </w:p>
        </w:tc>
        <w:tc>
          <w:tcPr>
            <w:tcW w:w="578" w:type="dxa"/>
          </w:tcPr>
          <w:p w14:paraId="108E8FF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15</w:t>
            </w:r>
          </w:p>
        </w:tc>
      </w:tr>
      <w:tr w:rsidR="00A75DCB" w:rsidRPr="00232AFF" w14:paraId="5AF87CF2" w14:textId="77777777" w:rsidTr="00760031">
        <w:trPr>
          <w:trHeight w:val="102"/>
          <w:jc w:val="center"/>
        </w:trPr>
        <w:tc>
          <w:tcPr>
            <w:tcW w:w="2265" w:type="dxa"/>
          </w:tcPr>
          <w:p w14:paraId="4DDB0468" w14:textId="77777777" w:rsidR="00A75DCB" w:rsidRPr="00232AFF" w:rsidRDefault="00A75DCB" w:rsidP="00760031">
            <w:pPr>
              <w:tabs>
                <w:tab w:val="left" w:pos="3570"/>
              </w:tabs>
              <w:rPr>
                <w:rFonts w:ascii="Arial" w:eastAsia="Calibri" w:hAnsi="Arial" w:cs="Arial"/>
                <w:sz w:val="20"/>
                <w:szCs w:val="20"/>
              </w:rPr>
            </w:pPr>
            <w:r w:rsidRPr="00232AFF">
              <w:rPr>
                <w:rFonts w:ascii="Arial" w:eastAsia="Calibri" w:hAnsi="Arial" w:cs="Arial"/>
                <w:sz w:val="20"/>
                <w:szCs w:val="20"/>
              </w:rPr>
              <w:lastRenderedPageBreak/>
              <w:t>ABERTURA PERNA</w:t>
            </w:r>
          </w:p>
        </w:tc>
        <w:tc>
          <w:tcPr>
            <w:tcW w:w="394" w:type="dxa"/>
          </w:tcPr>
          <w:p w14:paraId="6644F90C"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13</w:t>
            </w:r>
          </w:p>
        </w:tc>
        <w:tc>
          <w:tcPr>
            <w:tcW w:w="452" w:type="dxa"/>
          </w:tcPr>
          <w:p w14:paraId="7F13377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14</w:t>
            </w:r>
          </w:p>
        </w:tc>
        <w:tc>
          <w:tcPr>
            <w:tcW w:w="452" w:type="dxa"/>
          </w:tcPr>
          <w:p w14:paraId="1F42F472"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15</w:t>
            </w:r>
          </w:p>
        </w:tc>
        <w:tc>
          <w:tcPr>
            <w:tcW w:w="452" w:type="dxa"/>
          </w:tcPr>
          <w:p w14:paraId="66A87FC5"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16</w:t>
            </w:r>
          </w:p>
        </w:tc>
        <w:tc>
          <w:tcPr>
            <w:tcW w:w="452" w:type="dxa"/>
          </w:tcPr>
          <w:p w14:paraId="693A97E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17</w:t>
            </w:r>
          </w:p>
        </w:tc>
        <w:tc>
          <w:tcPr>
            <w:tcW w:w="452" w:type="dxa"/>
          </w:tcPr>
          <w:p w14:paraId="07E29C5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18</w:t>
            </w:r>
          </w:p>
        </w:tc>
        <w:tc>
          <w:tcPr>
            <w:tcW w:w="483" w:type="dxa"/>
          </w:tcPr>
          <w:p w14:paraId="1B946F2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19</w:t>
            </w:r>
          </w:p>
        </w:tc>
        <w:tc>
          <w:tcPr>
            <w:tcW w:w="528" w:type="dxa"/>
          </w:tcPr>
          <w:p w14:paraId="2878F1D4"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19,5</w:t>
            </w:r>
          </w:p>
        </w:tc>
        <w:tc>
          <w:tcPr>
            <w:tcW w:w="528" w:type="dxa"/>
          </w:tcPr>
          <w:p w14:paraId="42E21082"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20,5</w:t>
            </w:r>
          </w:p>
        </w:tc>
        <w:tc>
          <w:tcPr>
            <w:tcW w:w="484" w:type="dxa"/>
          </w:tcPr>
          <w:p w14:paraId="75A0116E"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21</w:t>
            </w:r>
          </w:p>
        </w:tc>
        <w:tc>
          <w:tcPr>
            <w:tcW w:w="484" w:type="dxa"/>
          </w:tcPr>
          <w:p w14:paraId="18C9B0BC"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22</w:t>
            </w:r>
          </w:p>
        </w:tc>
        <w:tc>
          <w:tcPr>
            <w:tcW w:w="484" w:type="dxa"/>
          </w:tcPr>
          <w:p w14:paraId="0C8DD4D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23</w:t>
            </w:r>
          </w:p>
        </w:tc>
        <w:tc>
          <w:tcPr>
            <w:tcW w:w="515" w:type="dxa"/>
          </w:tcPr>
          <w:p w14:paraId="382C27C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24</w:t>
            </w:r>
          </w:p>
        </w:tc>
        <w:tc>
          <w:tcPr>
            <w:tcW w:w="515" w:type="dxa"/>
          </w:tcPr>
          <w:p w14:paraId="10FFFDE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25</w:t>
            </w:r>
          </w:p>
        </w:tc>
        <w:tc>
          <w:tcPr>
            <w:tcW w:w="530" w:type="dxa"/>
          </w:tcPr>
          <w:p w14:paraId="47BC484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26</w:t>
            </w:r>
          </w:p>
        </w:tc>
        <w:tc>
          <w:tcPr>
            <w:tcW w:w="578" w:type="dxa"/>
          </w:tcPr>
          <w:p w14:paraId="1D2CCE7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27</w:t>
            </w:r>
          </w:p>
        </w:tc>
      </w:tr>
      <w:tr w:rsidR="00A75DCB" w:rsidRPr="00232AFF" w14:paraId="52963340" w14:textId="77777777" w:rsidTr="00760031">
        <w:trPr>
          <w:trHeight w:val="102"/>
          <w:jc w:val="center"/>
        </w:trPr>
        <w:tc>
          <w:tcPr>
            <w:tcW w:w="2265" w:type="dxa"/>
          </w:tcPr>
          <w:p w14:paraId="09DE3D17" w14:textId="77777777" w:rsidR="00A75DCB" w:rsidRPr="00232AFF" w:rsidRDefault="00A75DCB" w:rsidP="00760031">
            <w:pPr>
              <w:tabs>
                <w:tab w:val="left" w:pos="3570"/>
              </w:tabs>
              <w:rPr>
                <w:rFonts w:ascii="Arial" w:eastAsia="Calibri" w:hAnsi="Arial" w:cs="Arial"/>
                <w:sz w:val="20"/>
                <w:szCs w:val="20"/>
              </w:rPr>
            </w:pPr>
            <w:r w:rsidRPr="00232AFF">
              <w:rPr>
                <w:rFonts w:ascii="Arial" w:eastAsia="Calibri" w:hAnsi="Arial" w:cs="Arial"/>
                <w:sz w:val="20"/>
                <w:szCs w:val="20"/>
              </w:rPr>
              <w:t>ENTREPERNAS</w:t>
            </w:r>
          </w:p>
        </w:tc>
        <w:tc>
          <w:tcPr>
            <w:tcW w:w="394" w:type="dxa"/>
          </w:tcPr>
          <w:p w14:paraId="2DDA416C"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35</w:t>
            </w:r>
          </w:p>
        </w:tc>
        <w:tc>
          <w:tcPr>
            <w:tcW w:w="452" w:type="dxa"/>
          </w:tcPr>
          <w:p w14:paraId="290C8A34"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40</w:t>
            </w:r>
          </w:p>
        </w:tc>
        <w:tc>
          <w:tcPr>
            <w:tcW w:w="452" w:type="dxa"/>
          </w:tcPr>
          <w:p w14:paraId="611EA8AF"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45</w:t>
            </w:r>
          </w:p>
        </w:tc>
        <w:tc>
          <w:tcPr>
            <w:tcW w:w="452" w:type="dxa"/>
          </w:tcPr>
          <w:p w14:paraId="703A1976"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48</w:t>
            </w:r>
          </w:p>
        </w:tc>
        <w:tc>
          <w:tcPr>
            <w:tcW w:w="452" w:type="dxa"/>
          </w:tcPr>
          <w:p w14:paraId="7FEFC68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53</w:t>
            </w:r>
          </w:p>
        </w:tc>
        <w:tc>
          <w:tcPr>
            <w:tcW w:w="452" w:type="dxa"/>
          </w:tcPr>
          <w:p w14:paraId="2CA093F2"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57</w:t>
            </w:r>
          </w:p>
        </w:tc>
        <w:tc>
          <w:tcPr>
            <w:tcW w:w="483" w:type="dxa"/>
          </w:tcPr>
          <w:p w14:paraId="27586F7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62</w:t>
            </w:r>
          </w:p>
        </w:tc>
        <w:tc>
          <w:tcPr>
            <w:tcW w:w="528" w:type="dxa"/>
          </w:tcPr>
          <w:p w14:paraId="06B95684"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66</w:t>
            </w:r>
          </w:p>
        </w:tc>
        <w:tc>
          <w:tcPr>
            <w:tcW w:w="528" w:type="dxa"/>
          </w:tcPr>
          <w:p w14:paraId="0F38CC77"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69</w:t>
            </w:r>
          </w:p>
        </w:tc>
        <w:tc>
          <w:tcPr>
            <w:tcW w:w="484" w:type="dxa"/>
          </w:tcPr>
          <w:p w14:paraId="1108A1CA"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72</w:t>
            </w:r>
          </w:p>
        </w:tc>
        <w:tc>
          <w:tcPr>
            <w:tcW w:w="484" w:type="dxa"/>
          </w:tcPr>
          <w:p w14:paraId="13336A79"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73</w:t>
            </w:r>
          </w:p>
        </w:tc>
        <w:tc>
          <w:tcPr>
            <w:tcW w:w="484" w:type="dxa"/>
          </w:tcPr>
          <w:p w14:paraId="36885E41"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76</w:t>
            </w:r>
          </w:p>
        </w:tc>
        <w:tc>
          <w:tcPr>
            <w:tcW w:w="515" w:type="dxa"/>
          </w:tcPr>
          <w:p w14:paraId="2894A33B"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78</w:t>
            </w:r>
          </w:p>
        </w:tc>
        <w:tc>
          <w:tcPr>
            <w:tcW w:w="515" w:type="dxa"/>
          </w:tcPr>
          <w:p w14:paraId="6946CA13"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80</w:t>
            </w:r>
          </w:p>
        </w:tc>
        <w:tc>
          <w:tcPr>
            <w:tcW w:w="530" w:type="dxa"/>
          </w:tcPr>
          <w:p w14:paraId="5BC32B38"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82</w:t>
            </w:r>
          </w:p>
        </w:tc>
        <w:tc>
          <w:tcPr>
            <w:tcW w:w="578" w:type="dxa"/>
          </w:tcPr>
          <w:p w14:paraId="695DE7E5" w14:textId="77777777" w:rsidR="00A75DCB" w:rsidRPr="00232AFF" w:rsidRDefault="00A75DCB" w:rsidP="00760031">
            <w:pPr>
              <w:tabs>
                <w:tab w:val="left" w:pos="3570"/>
              </w:tabs>
              <w:jc w:val="center"/>
              <w:rPr>
                <w:rFonts w:ascii="Arial" w:eastAsia="Calibri" w:hAnsi="Arial" w:cs="Arial"/>
                <w:sz w:val="20"/>
                <w:szCs w:val="20"/>
              </w:rPr>
            </w:pPr>
            <w:r w:rsidRPr="00232AFF">
              <w:rPr>
                <w:rFonts w:ascii="Arial" w:eastAsia="Calibri" w:hAnsi="Arial" w:cs="Arial"/>
                <w:sz w:val="20"/>
                <w:szCs w:val="20"/>
              </w:rPr>
              <w:t>84</w:t>
            </w:r>
          </w:p>
        </w:tc>
      </w:tr>
    </w:tbl>
    <w:p w14:paraId="67391024" w14:textId="77777777" w:rsidR="00A75DCB" w:rsidRPr="00232AFF" w:rsidRDefault="00A75DCB" w:rsidP="00A75DCB">
      <w:pPr>
        <w:tabs>
          <w:tab w:val="left" w:pos="1572"/>
        </w:tabs>
        <w:rPr>
          <w:rFonts w:ascii="Arial" w:eastAsia="Times New Roman" w:hAnsi="Arial" w:cs="Arial"/>
          <w:b/>
          <w:bCs/>
          <w:sz w:val="20"/>
          <w:szCs w:val="20"/>
        </w:rPr>
      </w:pPr>
    </w:p>
    <w:p w14:paraId="132D1284" w14:textId="77777777" w:rsidR="00A75DCB" w:rsidRPr="00232AFF" w:rsidRDefault="00A75DCB" w:rsidP="00A75DCB">
      <w:pPr>
        <w:tabs>
          <w:tab w:val="left" w:pos="1572"/>
        </w:tabs>
        <w:rPr>
          <w:rFonts w:ascii="Arial" w:eastAsia="Times New Roman" w:hAnsi="Arial" w:cs="Arial"/>
          <w:b/>
          <w:bCs/>
          <w:sz w:val="20"/>
          <w:szCs w:val="20"/>
        </w:rPr>
      </w:pPr>
    </w:p>
    <w:tbl>
      <w:tblPr>
        <w:tblStyle w:val="Tabelacomgrade32"/>
        <w:tblpPr w:leftFromText="141" w:rightFromText="141" w:vertAnchor="text" w:horzAnchor="margin" w:tblpY="222"/>
        <w:tblW w:w="10120" w:type="dxa"/>
        <w:tblLook w:val="04A0" w:firstRow="1" w:lastRow="0" w:firstColumn="1" w:lastColumn="0" w:noHBand="0" w:noVBand="1"/>
      </w:tblPr>
      <w:tblGrid>
        <w:gridCol w:w="1818"/>
        <w:gridCol w:w="486"/>
        <w:gridCol w:w="478"/>
        <w:gridCol w:w="452"/>
        <w:gridCol w:w="452"/>
        <w:gridCol w:w="452"/>
        <w:gridCol w:w="452"/>
        <w:gridCol w:w="452"/>
        <w:gridCol w:w="444"/>
        <w:gridCol w:w="452"/>
        <w:gridCol w:w="483"/>
        <w:gridCol w:w="444"/>
        <w:gridCol w:w="452"/>
        <w:gridCol w:w="444"/>
        <w:gridCol w:w="528"/>
        <w:gridCol w:w="515"/>
        <w:gridCol w:w="639"/>
        <w:gridCol w:w="661"/>
        <w:gridCol w:w="16"/>
      </w:tblGrid>
      <w:tr w:rsidR="00232AFF" w:rsidRPr="00232AFF" w14:paraId="0B11A128" w14:textId="77777777" w:rsidTr="00232AFF">
        <w:trPr>
          <w:trHeight w:val="266"/>
        </w:trPr>
        <w:tc>
          <w:tcPr>
            <w:tcW w:w="10120" w:type="dxa"/>
            <w:gridSpan w:val="19"/>
          </w:tcPr>
          <w:p w14:paraId="463219B9"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Times New Roman" w:hAnsi="Arial" w:cs="Arial"/>
                <w:color w:val="000000"/>
                <w:sz w:val="20"/>
                <w:szCs w:val="20"/>
                <w:lang w:eastAsia="pt-BR"/>
              </w:rPr>
              <w:t>TABELA DE MEDIDAS EM CENTIMETROS DA BERMUDA TOLERÂNCIA 1CM +/-</w:t>
            </w:r>
          </w:p>
        </w:tc>
      </w:tr>
      <w:tr w:rsidR="00232AFF" w:rsidRPr="00232AFF" w14:paraId="446CB1AF" w14:textId="77777777" w:rsidTr="00232AFF">
        <w:trPr>
          <w:gridAfter w:val="1"/>
          <w:wAfter w:w="16" w:type="dxa"/>
          <w:trHeight w:val="266"/>
        </w:trPr>
        <w:tc>
          <w:tcPr>
            <w:tcW w:w="1818" w:type="dxa"/>
          </w:tcPr>
          <w:p w14:paraId="3E6031EE"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TAMANHO</w:t>
            </w:r>
          </w:p>
        </w:tc>
        <w:tc>
          <w:tcPr>
            <w:tcW w:w="486" w:type="dxa"/>
          </w:tcPr>
          <w:p w14:paraId="0B684C5C"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1</w:t>
            </w:r>
          </w:p>
        </w:tc>
        <w:tc>
          <w:tcPr>
            <w:tcW w:w="478" w:type="dxa"/>
          </w:tcPr>
          <w:p w14:paraId="3B46112E"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w:t>
            </w:r>
          </w:p>
        </w:tc>
        <w:tc>
          <w:tcPr>
            <w:tcW w:w="452" w:type="dxa"/>
          </w:tcPr>
          <w:p w14:paraId="0A0DEE8D"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4</w:t>
            </w:r>
          </w:p>
        </w:tc>
        <w:tc>
          <w:tcPr>
            <w:tcW w:w="452" w:type="dxa"/>
          </w:tcPr>
          <w:p w14:paraId="53854CB8"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6</w:t>
            </w:r>
          </w:p>
        </w:tc>
        <w:tc>
          <w:tcPr>
            <w:tcW w:w="452" w:type="dxa"/>
          </w:tcPr>
          <w:p w14:paraId="3BDD2335"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8</w:t>
            </w:r>
          </w:p>
        </w:tc>
        <w:tc>
          <w:tcPr>
            <w:tcW w:w="452" w:type="dxa"/>
          </w:tcPr>
          <w:p w14:paraId="2D9C8577"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10</w:t>
            </w:r>
          </w:p>
        </w:tc>
        <w:tc>
          <w:tcPr>
            <w:tcW w:w="452" w:type="dxa"/>
          </w:tcPr>
          <w:p w14:paraId="68B8FE92"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12</w:t>
            </w:r>
          </w:p>
        </w:tc>
        <w:tc>
          <w:tcPr>
            <w:tcW w:w="444" w:type="dxa"/>
          </w:tcPr>
          <w:p w14:paraId="1C0B06CD"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14</w:t>
            </w:r>
          </w:p>
        </w:tc>
        <w:tc>
          <w:tcPr>
            <w:tcW w:w="452" w:type="dxa"/>
          </w:tcPr>
          <w:p w14:paraId="6E109F31"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16</w:t>
            </w:r>
          </w:p>
        </w:tc>
        <w:tc>
          <w:tcPr>
            <w:tcW w:w="483" w:type="dxa"/>
          </w:tcPr>
          <w:p w14:paraId="0EB807E6"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PP</w:t>
            </w:r>
          </w:p>
        </w:tc>
        <w:tc>
          <w:tcPr>
            <w:tcW w:w="444" w:type="dxa"/>
          </w:tcPr>
          <w:p w14:paraId="4513C803"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P</w:t>
            </w:r>
          </w:p>
        </w:tc>
        <w:tc>
          <w:tcPr>
            <w:tcW w:w="452" w:type="dxa"/>
          </w:tcPr>
          <w:p w14:paraId="22ED038B"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M</w:t>
            </w:r>
          </w:p>
        </w:tc>
        <w:tc>
          <w:tcPr>
            <w:tcW w:w="444" w:type="dxa"/>
          </w:tcPr>
          <w:p w14:paraId="79ADA6E9"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G</w:t>
            </w:r>
          </w:p>
        </w:tc>
        <w:tc>
          <w:tcPr>
            <w:tcW w:w="528" w:type="dxa"/>
          </w:tcPr>
          <w:p w14:paraId="15E93A6C"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GG</w:t>
            </w:r>
          </w:p>
        </w:tc>
        <w:tc>
          <w:tcPr>
            <w:tcW w:w="515" w:type="dxa"/>
          </w:tcPr>
          <w:p w14:paraId="2F730BCA"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XG</w:t>
            </w:r>
          </w:p>
        </w:tc>
        <w:tc>
          <w:tcPr>
            <w:tcW w:w="639" w:type="dxa"/>
          </w:tcPr>
          <w:p w14:paraId="6B9813F4"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XXG</w:t>
            </w:r>
          </w:p>
        </w:tc>
        <w:tc>
          <w:tcPr>
            <w:tcW w:w="661" w:type="dxa"/>
          </w:tcPr>
          <w:p w14:paraId="44427419"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XGG</w:t>
            </w:r>
          </w:p>
        </w:tc>
      </w:tr>
      <w:tr w:rsidR="00232AFF" w:rsidRPr="00232AFF" w14:paraId="73B23F96" w14:textId="77777777" w:rsidTr="00232AFF">
        <w:trPr>
          <w:gridAfter w:val="1"/>
          <w:wAfter w:w="16" w:type="dxa"/>
          <w:trHeight w:val="101"/>
        </w:trPr>
        <w:tc>
          <w:tcPr>
            <w:tcW w:w="1818" w:type="dxa"/>
          </w:tcPr>
          <w:p w14:paraId="18E94ECF" w14:textId="77777777" w:rsidR="00232AFF" w:rsidRPr="00232AFF" w:rsidRDefault="00232AFF" w:rsidP="00232AFF">
            <w:pPr>
              <w:autoSpaceDE w:val="0"/>
              <w:autoSpaceDN w:val="0"/>
              <w:adjustRightInd w:val="0"/>
              <w:rPr>
                <w:rFonts w:ascii="Arial" w:eastAsia="Calibri" w:hAnsi="Arial" w:cs="Arial"/>
                <w:color w:val="000000"/>
                <w:sz w:val="20"/>
                <w:szCs w:val="20"/>
              </w:rPr>
            </w:pPr>
            <w:r w:rsidRPr="00232AFF">
              <w:rPr>
                <w:rFonts w:ascii="Arial" w:eastAsia="Calibri" w:hAnsi="Arial" w:cs="Arial"/>
                <w:color w:val="000000"/>
                <w:sz w:val="20"/>
                <w:szCs w:val="20"/>
              </w:rPr>
              <w:t>GANCHO DIANTEIRO</w:t>
            </w:r>
          </w:p>
        </w:tc>
        <w:tc>
          <w:tcPr>
            <w:tcW w:w="486" w:type="dxa"/>
          </w:tcPr>
          <w:p w14:paraId="49811292"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19</w:t>
            </w:r>
          </w:p>
        </w:tc>
        <w:tc>
          <w:tcPr>
            <w:tcW w:w="478" w:type="dxa"/>
          </w:tcPr>
          <w:p w14:paraId="77B24DCB"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20</w:t>
            </w:r>
          </w:p>
        </w:tc>
        <w:tc>
          <w:tcPr>
            <w:tcW w:w="452" w:type="dxa"/>
          </w:tcPr>
          <w:p w14:paraId="0E5F4E06"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21</w:t>
            </w:r>
          </w:p>
        </w:tc>
        <w:tc>
          <w:tcPr>
            <w:tcW w:w="452" w:type="dxa"/>
          </w:tcPr>
          <w:p w14:paraId="7940F798"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23</w:t>
            </w:r>
          </w:p>
        </w:tc>
        <w:tc>
          <w:tcPr>
            <w:tcW w:w="452" w:type="dxa"/>
          </w:tcPr>
          <w:p w14:paraId="4C6783FE"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24</w:t>
            </w:r>
          </w:p>
        </w:tc>
        <w:tc>
          <w:tcPr>
            <w:tcW w:w="452" w:type="dxa"/>
          </w:tcPr>
          <w:p w14:paraId="3A3F9831"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25</w:t>
            </w:r>
          </w:p>
        </w:tc>
        <w:tc>
          <w:tcPr>
            <w:tcW w:w="452" w:type="dxa"/>
          </w:tcPr>
          <w:p w14:paraId="34BE5F60"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26</w:t>
            </w:r>
          </w:p>
        </w:tc>
        <w:tc>
          <w:tcPr>
            <w:tcW w:w="444" w:type="dxa"/>
          </w:tcPr>
          <w:p w14:paraId="065DBBF9"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27</w:t>
            </w:r>
          </w:p>
        </w:tc>
        <w:tc>
          <w:tcPr>
            <w:tcW w:w="452" w:type="dxa"/>
          </w:tcPr>
          <w:p w14:paraId="5500E79E"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29</w:t>
            </w:r>
          </w:p>
        </w:tc>
        <w:tc>
          <w:tcPr>
            <w:tcW w:w="483" w:type="dxa"/>
          </w:tcPr>
          <w:p w14:paraId="1EC28007"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30</w:t>
            </w:r>
          </w:p>
        </w:tc>
        <w:tc>
          <w:tcPr>
            <w:tcW w:w="444" w:type="dxa"/>
          </w:tcPr>
          <w:p w14:paraId="26B6480A"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31</w:t>
            </w:r>
          </w:p>
        </w:tc>
        <w:tc>
          <w:tcPr>
            <w:tcW w:w="452" w:type="dxa"/>
          </w:tcPr>
          <w:p w14:paraId="39F663A7"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32</w:t>
            </w:r>
          </w:p>
        </w:tc>
        <w:tc>
          <w:tcPr>
            <w:tcW w:w="444" w:type="dxa"/>
          </w:tcPr>
          <w:p w14:paraId="3C59C41A"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33</w:t>
            </w:r>
          </w:p>
        </w:tc>
        <w:tc>
          <w:tcPr>
            <w:tcW w:w="528" w:type="dxa"/>
          </w:tcPr>
          <w:p w14:paraId="5AC4E964"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34</w:t>
            </w:r>
          </w:p>
        </w:tc>
        <w:tc>
          <w:tcPr>
            <w:tcW w:w="515" w:type="dxa"/>
          </w:tcPr>
          <w:p w14:paraId="4F3A9A43"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35</w:t>
            </w:r>
          </w:p>
        </w:tc>
        <w:tc>
          <w:tcPr>
            <w:tcW w:w="639" w:type="dxa"/>
          </w:tcPr>
          <w:p w14:paraId="163CDCA0"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36</w:t>
            </w:r>
          </w:p>
        </w:tc>
        <w:tc>
          <w:tcPr>
            <w:tcW w:w="661" w:type="dxa"/>
          </w:tcPr>
          <w:p w14:paraId="37E8A943"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37</w:t>
            </w:r>
          </w:p>
        </w:tc>
      </w:tr>
      <w:tr w:rsidR="00232AFF" w:rsidRPr="00232AFF" w14:paraId="47222018" w14:textId="77777777" w:rsidTr="00232AFF">
        <w:trPr>
          <w:gridAfter w:val="1"/>
          <w:wAfter w:w="16" w:type="dxa"/>
          <w:trHeight w:val="233"/>
        </w:trPr>
        <w:tc>
          <w:tcPr>
            <w:tcW w:w="1818" w:type="dxa"/>
          </w:tcPr>
          <w:p w14:paraId="183E4BF0" w14:textId="77777777" w:rsidR="00232AFF" w:rsidRPr="00232AFF" w:rsidRDefault="00232AFF" w:rsidP="00232AFF">
            <w:pPr>
              <w:autoSpaceDE w:val="0"/>
              <w:autoSpaceDN w:val="0"/>
              <w:adjustRightInd w:val="0"/>
              <w:rPr>
                <w:rFonts w:ascii="Arial" w:eastAsia="Calibri" w:hAnsi="Arial" w:cs="Arial"/>
                <w:color w:val="000000"/>
                <w:sz w:val="20"/>
                <w:szCs w:val="20"/>
              </w:rPr>
            </w:pPr>
            <w:r w:rsidRPr="00232AFF">
              <w:rPr>
                <w:rFonts w:ascii="Arial" w:eastAsia="Calibri" w:hAnsi="Arial" w:cs="Arial"/>
                <w:color w:val="000000"/>
                <w:sz w:val="20"/>
                <w:szCs w:val="20"/>
              </w:rPr>
              <w:t>GANCHO TRASEIRO</w:t>
            </w:r>
          </w:p>
        </w:tc>
        <w:tc>
          <w:tcPr>
            <w:tcW w:w="486" w:type="dxa"/>
          </w:tcPr>
          <w:p w14:paraId="28F40623"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24</w:t>
            </w:r>
          </w:p>
        </w:tc>
        <w:tc>
          <w:tcPr>
            <w:tcW w:w="478" w:type="dxa"/>
          </w:tcPr>
          <w:p w14:paraId="349C3F49"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25</w:t>
            </w:r>
          </w:p>
        </w:tc>
        <w:tc>
          <w:tcPr>
            <w:tcW w:w="452" w:type="dxa"/>
          </w:tcPr>
          <w:p w14:paraId="6934B3CD"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26</w:t>
            </w:r>
          </w:p>
        </w:tc>
        <w:tc>
          <w:tcPr>
            <w:tcW w:w="452" w:type="dxa"/>
          </w:tcPr>
          <w:p w14:paraId="25E2A8F9"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28</w:t>
            </w:r>
          </w:p>
        </w:tc>
        <w:tc>
          <w:tcPr>
            <w:tcW w:w="452" w:type="dxa"/>
          </w:tcPr>
          <w:p w14:paraId="037928B6"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29</w:t>
            </w:r>
          </w:p>
        </w:tc>
        <w:tc>
          <w:tcPr>
            <w:tcW w:w="452" w:type="dxa"/>
          </w:tcPr>
          <w:p w14:paraId="5A1B6FD5"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30</w:t>
            </w:r>
          </w:p>
        </w:tc>
        <w:tc>
          <w:tcPr>
            <w:tcW w:w="452" w:type="dxa"/>
          </w:tcPr>
          <w:p w14:paraId="699E348A"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31</w:t>
            </w:r>
          </w:p>
        </w:tc>
        <w:tc>
          <w:tcPr>
            <w:tcW w:w="444" w:type="dxa"/>
          </w:tcPr>
          <w:p w14:paraId="75527D21"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32</w:t>
            </w:r>
          </w:p>
        </w:tc>
        <w:tc>
          <w:tcPr>
            <w:tcW w:w="452" w:type="dxa"/>
          </w:tcPr>
          <w:p w14:paraId="78974383"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35</w:t>
            </w:r>
          </w:p>
        </w:tc>
        <w:tc>
          <w:tcPr>
            <w:tcW w:w="483" w:type="dxa"/>
          </w:tcPr>
          <w:p w14:paraId="5E05E16A"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36</w:t>
            </w:r>
          </w:p>
        </w:tc>
        <w:tc>
          <w:tcPr>
            <w:tcW w:w="444" w:type="dxa"/>
          </w:tcPr>
          <w:p w14:paraId="22A57DD8"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37</w:t>
            </w:r>
          </w:p>
        </w:tc>
        <w:tc>
          <w:tcPr>
            <w:tcW w:w="452" w:type="dxa"/>
          </w:tcPr>
          <w:p w14:paraId="41D9953F"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38</w:t>
            </w:r>
          </w:p>
        </w:tc>
        <w:tc>
          <w:tcPr>
            <w:tcW w:w="444" w:type="dxa"/>
          </w:tcPr>
          <w:p w14:paraId="533F5A31"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39</w:t>
            </w:r>
          </w:p>
        </w:tc>
        <w:tc>
          <w:tcPr>
            <w:tcW w:w="528" w:type="dxa"/>
          </w:tcPr>
          <w:p w14:paraId="4073EE81"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40</w:t>
            </w:r>
          </w:p>
        </w:tc>
        <w:tc>
          <w:tcPr>
            <w:tcW w:w="515" w:type="dxa"/>
          </w:tcPr>
          <w:p w14:paraId="3A91A980"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41</w:t>
            </w:r>
          </w:p>
        </w:tc>
        <w:tc>
          <w:tcPr>
            <w:tcW w:w="639" w:type="dxa"/>
          </w:tcPr>
          <w:p w14:paraId="012056CA"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42</w:t>
            </w:r>
          </w:p>
        </w:tc>
        <w:tc>
          <w:tcPr>
            <w:tcW w:w="661" w:type="dxa"/>
          </w:tcPr>
          <w:p w14:paraId="50AE3B34"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43</w:t>
            </w:r>
          </w:p>
        </w:tc>
      </w:tr>
      <w:tr w:rsidR="00232AFF" w:rsidRPr="00232AFF" w14:paraId="4CB07399" w14:textId="77777777" w:rsidTr="00232AFF">
        <w:trPr>
          <w:gridAfter w:val="1"/>
          <w:wAfter w:w="16" w:type="dxa"/>
          <w:trHeight w:val="143"/>
        </w:trPr>
        <w:tc>
          <w:tcPr>
            <w:tcW w:w="1818" w:type="dxa"/>
          </w:tcPr>
          <w:p w14:paraId="033614BC" w14:textId="77777777" w:rsidR="00232AFF" w:rsidRPr="00232AFF" w:rsidRDefault="00232AFF" w:rsidP="00232AFF">
            <w:pPr>
              <w:autoSpaceDE w:val="0"/>
              <w:autoSpaceDN w:val="0"/>
              <w:adjustRightInd w:val="0"/>
              <w:rPr>
                <w:rFonts w:ascii="Arial" w:eastAsia="Calibri" w:hAnsi="Arial" w:cs="Arial"/>
                <w:color w:val="000000"/>
                <w:sz w:val="20"/>
                <w:szCs w:val="20"/>
              </w:rPr>
            </w:pPr>
            <w:r w:rsidRPr="00232AFF">
              <w:rPr>
                <w:rFonts w:ascii="Arial" w:eastAsia="Calibri" w:hAnsi="Arial" w:cs="Arial"/>
                <w:color w:val="000000"/>
                <w:sz w:val="20"/>
                <w:szCs w:val="20"/>
              </w:rPr>
              <w:t>CINTURA ELÁSTICO</w:t>
            </w:r>
          </w:p>
        </w:tc>
        <w:tc>
          <w:tcPr>
            <w:tcW w:w="486" w:type="dxa"/>
          </w:tcPr>
          <w:p w14:paraId="4CC625DF"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21</w:t>
            </w:r>
          </w:p>
        </w:tc>
        <w:tc>
          <w:tcPr>
            <w:tcW w:w="478" w:type="dxa"/>
          </w:tcPr>
          <w:p w14:paraId="68A7B0FB"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22</w:t>
            </w:r>
          </w:p>
        </w:tc>
        <w:tc>
          <w:tcPr>
            <w:tcW w:w="452" w:type="dxa"/>
          </w:tcPr>
          <w:p w14:paraId="043D7D48"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23</w:t>
            </w:r>
          </w:p>
        </w:tc>
        <w:tc>
          <w:tcPr>
            <w:tcW w:w="452" w:type="dxa"/>
          </w:tcPr>
          <w:p w14:paraId="45FBDC71"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24</w:t>
            </w:r>
          </w:p>
        </w:tc>
        <w:tc>
          <w:tcPr>
            <w:tcW w:w="452" w:type="dxa"/>
          </w:tcPr>
          <w:p w14:paraId="6A44B81C"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25</w:t>
            </w:r>
          </w:p>
        </w:tc>
        <w:tc>
          <w:tcPr>
            <w:tcW w:w="452" w:type="dxa"/>
          </w:tcPr>
          <w:p w14:paraId="6957FAF0"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26</w:t>
            </w:r>
          </w:p>
        </w:tc>
        <w:tc>
          <w:tcPr>
            <w:tcW w:w="452" w:type="dxa"/>
          </w:tcPr>
          <w:p w14:paraId="6F42B12F"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27</w:t>
            </w:r>
          </w:p>
        </w:tc>
        <w:tc>
          <w:tcPr>
            <w:tcW w:w="444" w:type="dxa"/>
          </w:tcPr>
          <w:p w14:paraId="6C945CC5"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28</w:t>
            </w:r>
          </w:p>
        </w:tc>
        <w:tc>
          <w:tcPr>
            <w:tcW w:w="452" w:type="dxa"/>
          </w:tcPr>
          <w:p w14:paraId="12B7E5C9"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29</w:t>
            </w:r>
          </w:p>
        </w:tc>
        <w:tc>
          <w:tcPr>
            <w:tcW w:w="483" w:type="dxa"/>
          </w:tcPr>
          <w:p w14:paraId="33F6F902"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31</w:t>
            </w:r>
          </w:p>
        </w:tc>
        <w:tc>
          <w:tcPr>
            <w:tcW w:w="444" w:type="dxa"/>
          </w:tcPr>
          <w:p w14:paraId="24BB82EB"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32</w:t>
            </w:r>
          </w:p>
        </w:tc>
        <w:tc>
          <w:tcPr>
            <w:tcW w:w="452" w:type="dxa"/>
          </w:tcPr>
          <w:p w14:paraId="489A25E5"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33</w:t>
            </w:r>
          </w:p>
        </w:tc>
        <w:tc>
          <w:tcPr>
            <w:tcW w:w="444" w:type="dxa"/>
          </w:tcPr>
          <w:p w14:paraId="5CACA8B1"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34</w:t>
            </w:r>
          </w:p>
        </w:tc>
        <w:tc>
          <w:tcPr>
            <w:tcW w:w="528" w:type="dxa"/>
          </w:tcPr>
          <w:p w14:paraId="66D07AB8"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35</w:t>
            </w:r>
          </w:p>
        </w:tc>
        <w:tc>
          <w:tcPr>
            <w:tcW w:w="515" w:type="dxa"/>
          </w:tcPr>
          <w:p w14:paraId="6700DEAD"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36</w:t>
            </w:r>
          </w:p>
        </w:tc>
        <w:tc>
          <w:tcPr>
            <w:tcW w:w="639" w:type="dxa"/>
          </w:tcPr>
          <w:p w14:paraId="276B7A07"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37</w:t>
            </w:r>
          </w:p>
        </w:tc>
        <w:tc>
          <w:tcPr>
            <w:tcW w:w="661" w:type="dxa"/>
          </w:tcPr>
          <w:p w14:paraId="61351696"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38</w:t>
            </w:r>
          </w:p>
        </w:tc>
      </w:tr>
      <w:tr w:rsidR="00232AFF" w:rsidRPr="00232AFF" w14:paraId="2AB6EB39" w14:textId="77777777" w:rsidTr="00232AFF">
        <w:trPr>
          <w:gridAfter w:val="1"/>
          <w:wAfter w:w="16" w:type="dxa"/>
          <w:trHeight w:val="208"/>
        </w:trPr>
        <w:tc>
          <w:tcPr>
            <w:tcW w:w="1818" w:type="dxa"/>
          </w:tcPr>
          <w:p w14:paraId="284F9F22" w14:textId="77777777" w:rsidR="00232AFF" w:rsidRPr="00232AFF" w:rsidRDefault="00232AFF" w:rsidP="00232AFF">
            <w:pPr>
              <w:autoSpaceDE w:val="0"/>
              <w:autoSpaceDN w:val="0"/>
              <w:adjustRightInd w:val="0"/>
              <w:rPr>
                <w:rFonts w:ascii="Arial" w:eastAsia="Calibri" w:hAnsi="Arial" w:cs="Arial"/>
                <w:color w:val="000000"/>
                <w:sz w:val="20"/>
                <w:szCs w:val="20"/>
              </w:rPr>
            </w:pPr>
            <w:r w:rsidRPr="00232AFF">
              <w:rPr>
                <w:rFonts w:ascii="Arial" w:eastAsia="Calibri" w:hAnsi="Arial" w:cs="Arial"/>
                <w:color w:val="000000"/>
                <w:sz w:val="20"/>
                <w:szCs w:val="20"/>
              </w:rPr>
              <w:t>CIRCUNF.COXA</w:t>
            </w:r>
          </w:p>
        </w:tc>
        <w:tc>
          <w:tcPr>
            <w:tcW w:w="486" w:type="dxa"/>
          </w:tcPr>
          <w:p w14:paraId="11989A12"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42</w:t>
            </w:r>
          </w:p>
        </w:tc>
        <w:tc>
          <w:tcPr>
            <w:tcW w:w="478" w:type="dxa"/>
          </w:tcPr>
          <w:p w14:paraId="265B594A"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44</w:t>
            </w:r>
          </w:p>
        </w:tc>
        <w:tc>
          <w:tcPr>
            <w:tcW w:w="452" w:type="dxa"/>
          </w:tcPr>
          <w:p w14:paraId="197D40EE"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46</w:t>
            </w:r>
          </w:p>
        </w:tc>
        <w:tc>
          <w:tcPr>
            <w:tcW w:w="452" w:type="dxa"/>
          </w:tcPr>
          <w:p w14:paraId="7530A427"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48</w:t>
            </w:r>
          </w:p>
        </w:tc>
        <w:tc>
          <w:tcPr>
            <w:tcW w:w="452" w:type="dxa"/>
          </w:tcPr>
          <w:p w14:paraId="66166720"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50</w:t>
            </w:r>
          </w:p>
        </w:tc>
        <w:tc>
          <w:tcPr>
            <w:tcW w:w="452" w:type="dxa"/>
          </w:tcPr>
          <w:p w14:paraId="047F1351"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52</w:t>
            </w:r>
          </w:p>
        </w:tc>
        <w:tc>
          <w:tcPr>
            <w:tcW w:w="452" w:type="dxa"/>
          </w:tcPr>
          <w:p w14:paraId="1A14B1FE"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54</w:t>
            </w:r>
          </w:p>
        </w:tc>
        <w:tc>
          <w:tcPr>
            <w:tcW w:w="444" w:type="dxa"/>
          </w:tcPr>
          <w:p w14:paraId="26FD0D28"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56</w:t>
            </w:r>
          </w:p>
        </w:tc>
        <w:tc>
          <w:tcPr>
            <w:tcW w:w="452" w:type="dxa"/>
          </w:tcPr>
          <w:p w14:paraId="54EE6DA1"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58</w:t>
            </w:r>
          </w:p>
        </w:tc>
        <w:tc>
          <w:tcPr>
            <w:tcW w:w="483" w:type="dxa"/>
          </w:tcPr>
          <w:p w14:paraId="59F098DF"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59</w:t>
            </w:r>
          </w:p>
        </w:tc>
        <w:tc>
          <w:tcPr>
            <w:tcW w:w="444" w:type="dxa"/>
          </w:tcPr>
          <w:p w14:paraId="7E25859D"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60</w:t>
            </w:r>
          </w:p>
        </w:tc>
        <w:tc>
          <w:tcPr>
            <w:tcW w:w="452" w:type="dxa"/>
          </w:tcPr>
          <w:p w14:paraId="0083D9BD"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63</w:t>
            </w:r>
          </w:p>
        </w:tc>
        <w:tc>
          <w:tcPr>
            <w:tcW w:w="444" w:type="dxa"/>
          </w:tcPr>
          <w:p w14:paraId="5D44EB52"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65</w:t>
            </w:r>
          </w:p>
        </w:tc>
        <w:tc>
          <w:tcPr>
            <w:tcW w:w="528" w:type="dxa"/>
          </w:tcPr>
          <w:p w14:paraId="38048374"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67</w:t>
            </w:r>
          </w:p>
        </w:tc>
        <w:tc>
          <w:tcPr>
            <w:tcW w:w="515" w:type="dxa"/>
          </w:tcPr>
          <w:p w14:paraId="2033D634"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69</w:t>
            </w:r>
          </w:p>
        </w:tc>
        <w:tc>
          <w:tcPr>
            <w:tcW w:w="639" w:type="dxa"/>
          </w:tcPr>
          <w:p w14:paraId="7FAD534A"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71</w:t>
            </w:r>
          </w:p>
        </w:tc>
        <w:tc>
          <w:tcPr>
            <w:tcW w:w="661" w:type="dxa"/>
          </w:tcPr>
          <w:p w14:paraId="37614C3F" w14:textId="77777777" w:rsidR="00232AFF" w:rsidRPr="00232AFF" w:rsidRDefault="00232AFF" w:rsidP="00232AFF">
            <w:pPr>
              <w:autoSpaceDE w:val="0"/>
              <w:autoSpaceDN w:val="0"/>
              <w:adjustRightInd w:val="0"/>
              <w:jc w:val="center"/>
              <w:rPr>
                <w:rFonts w:ascii="Arial" w:eastAsia="Calibri" w:hAnsi="Arial" w:cs="Arial"/>
                <w:sz w:val="20"/>
                <w:szCs w:val="20"/>
              </w:rPr>
            </w:pPr>
            <w:r w:rsidRPr="00232AFF">
              <w:rPr>
                <w:rFonts w:ascii="Arial" w:eastAsia="Calibri" w:hAnsi="Arial" w:cs="Arial"/>
                <w:sz w:val="20"/>
                <w:szCs w:val="20"/>
              </w:rPr>
              <w:t>73</w:t>
            </w:r>
          </w:p>
        </w:tc>
      </w:tr>
      <w:tr w:rsidR="00232AFF" w:rsidRPr="00232AFF" w14:paraId="532BF890" w14:textId="77777777" w:rsidTr="00232AFF">
        <w:trPr>
          <w:gridAfter w:val="1"/>
          <w:wAfter w:w="16" w:type="dxa"/>
          <w:trHeight w:val="260"/>
        </w:trPr>
        <w:tc>
          <w:tcPr>
            <w:tcW w:w="1818" w:type="dxa"/>
          </w:tcPr>
          <w:p w14:paraId="466AB77C" w14:textId="77777777" w:rsidR="00232AFF" w:rsidRPr="00232AFF" w:rsidRDefault="00232AFF" w:rsidP="00232AFF">
            <w:pPr>
              <w:autoSpaceDE w:val="0"/>
              <w:autoSpaceDN w:val="0"/>
              <w:adjustRightInd w:val="0"/>
              <w:rPr>
                <w:rFonts w:ascii="Arial" w:eastAsia="Calibri" w:hAnsi="Arial" w:cs="Arial"/>
                <w:color w:val="000000"/>
                <w:sz w:val="20"/>
                <w:szCs w:val="20"/>
              </w:rPr>
            </w:pPr>
            <w:bookmarkStart w:id="67" w:name="_Hlk211610220"/>
            <w:r w:rsidRPr="00232AFF">
              <w:rPr>
                <w:rFonts w:ascii="Arial" w:eastAsia="Calibri" w:hAnsi="Arial" w:cs="Arial"/>
                <w:color w:val="000000"/>
                <w:sz w:val="20"/>
                <w:szCs w:val="20"/>
              </w:rPr>
              <w:t>COMPRIMENTO</w:t>
            </w:r>
          </w:p>
        </w:tc>
        <w:tc>
          <w:tcPr>
            <w:tcW w:w="486" w:type="dxa"/>
          </w:tcPr>
          <w:p w14:paraId="070DD85B"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28</w:t>
            </w:r>
          </w:p>
        </w:tc>
        <w:tc>
          <w:tcPr>
            <w:tcW w:w="478" w:type="dxa"/>
          </w:tcPr>
          <w:p w14:paraId="3931D966"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31</w:t>
            </w:r>
          </w:p>
        </w:tc>
        <w:tc>
          <w:tcPr>
            <w:tcW w:w="452" w:type="dxa"/>
          </w:tcPr>
          <w:p w14:paraId="486DFCB0"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34</w:t>
            </w:r>
          </w:p>
        </w:tc>
        <w:tc>
          <w:tcPr>
            <w:tcW w:w="452" w:type="dxa"/>
          </w:tcPr>
          <w:p w14:paraId="3E83D596"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36</w:t>
            </w:r>
          </w:p>
        </w:tc>
        <w:tc>
          <w:tcPr>
            <w:tcW w:w="452" w:type="dxa"/>
          </w:tcPr>
          <w:p w14:paraId="62A5B9AD"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39</w:t>
            </w:r>
          </w:p>
        </w:tc>
        <w:tc>
          <w:tcPr>
            <w:tcW w:w="452" w:type="dxa"/>
          </w:tcPr>
          <w:p w14:paraId="0AD1080E"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41</w:t>
            </w:r>
          </w:p>
        </w:tc>
        <w:tc>
          <w:tcPr>
            <w:tcW w:w="452" w:type="dxa"/>
          </w:tcPr>
          <w:p w14:paraId="102EAB46"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44</w:t>
            </w:r>
          </w:p>
        </w:tc>
        <w:tc>
          <w:tcPr>
            <w:tcW w:w="444" w:type="dxa"/>
          </w:tcPr>
          <w:p w14:paraId="696D5A05"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46</w:t>
            </w:r>
          </w:p>
        </w:tc>
        <w:tc>
          <w:tcPr>
            <w:tcW w:w="452" w:type="dxa"/>
          </w:tcPr>
          <w:p w14:paraId="2323577F"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50</w:t>
            </w:r>
          </w:p>
        </w:tc>
        <w:tc>
          <w:tcPr>
            <w:tcW w:w="483" w:type="dxa"/>
          </w:tcPr>
          <w:p w14:paraId="1DE06946"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52</w:t>
            </w:r>
          </w:p>
        </w:tc>
        <w:tc>
          <w:tcPr>
            <w:tcW w:w="444" w:type="dxa"/>
          </w:tcPr>
          <w:p w14:paraId="45335681"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54</w:t>
            </w:r>
          </w:p>
        </w:tc>
        <w:tc>
          <w:tcPr>
            <w:tcW w:w="452" w:type="dxa"/>
          </w:tcPr>
          <w:p w14:paraId="5D8A75EB"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55</w:t>
            </w:r>
          </w:p>
        </w:tc>
        <w:tc>
          <w:tcPr>
            <w:tcW w:w="444" w:type="dxa"/>
          </w:tcPr>
          <w:p w14:paraId="23DA9728"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58</w:t>
            </w:r>
          </w:p>
        </w:tc>
        <w:tc>
          <w:tcPr>
            <w:tcW w:w="528" w:type="dxa"/>
          </w:tcPr>
          <w:p w14:paraId="13E5AAC2"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60</w:t>
            </w:r>
          </w:p>
        </w:tc>
        <w:tc>
          <w:tcPr>
            <w:tcW w:w="515" w:type="dxa"/>
          </w:tcPr>
          <w:p w14:paraId="6CD4840E"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62</w:t>
            </w:r>
          </w:p>
        </w:tc>
        <w:tc>
          <w:tcPr>
            <w:tcW w:w="639" w:type="dxa"/>
          </w:tcPr>
          <w:p w14:paraId="2FDAF40A"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64</w:t>
            </w:r>
          </w:p>
        </w:tc>
        <w:tc>
          <w:tcPr>
            <w:tcW w:w="661" w:type="dxa"/>
          </w:tcPr>
          <w:p w14:paraId="7DD0ED49"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66</w:t>
            </w:r>
          </w:p>
        </w:tc>
      </w:tr>
      <w:bookmarkEnd w:id="67"/>
      <w:tr w:rsidR="00232AFF" w:rsidRPr="00232AFF" w14:paraId="2E678B7D" w14:textId="77777777" w:rsidTr="00232AFF">
        <w:trPr>
          <w:gridAfter w:val="1"/>
          <w:wAfter w:w="16" w:type="dxa"/>
          <w:trHeight w:val="138"/>
        </w:trPr>
        <w:tc>
          <w:tcPr>
            <w:tcW w:w="1818" w:type="dxa"/>
          </w:tcPr>
          <w:p w14:paraId="58EB8DA5" w14:textId="77777777" w:rsidR="00232AFF" w:rsidRPr="00232AFF" w:rsidRDefault="00232AFF" w:rsidP="00232AFF">
            <w:pPr>
              <w:autoSpaceDE w:val="0"/>
              <w:autoSpaceDN w:val="0"/>
              <w:adjustRightInd w:val="0"/>
              <w:rPr>
                <w:rFonts w:ascii="Arial" w:eastAsia="Calibri" w:hAnsi="Arial" w:cs="Arial"/>
                <w:color w:val="000000"/>
                <w:sz w:val="20"/>
                <w:szCs w:val="20"/>
              </w:rPr>
            </w:pPr>
            <w:r w:rsidRPr="00232AFF">
              <w:rPr>
                <w:rFonts w:ascii="Arial" w:eastAsia="Calibri" w:hAnsi="Arial" w:cs="Arial"/>
                <w:color w:val="000000"/>
                <w:sz w:val="20"/>
                <w:szCs w:val="20"/>
              </w:rPr>
              <w:t>ABERTURA PERNA</w:t>
            </w:r>
          </w:p>
        </w:tc>
        <w:tc>
          <w:tcPr>
            <w:tcW w:w="486" w:type="dxa"/>
          </w:tcPr>
          <w:p w14:paraId="5FA5CAE8"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17</w:t>
            </w:r>
          </w:p>
        </w:tc>
        <w:tc>
          <w:tcPr>
            <w:tcW w:w="478" w:type="dxa"/>
          </w:tcPr>
          <w:p w14:paraId="7666098F"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18</w:t>
            </w:r>
          </w:p>
        </w:tc>
        <w:tc>
          <w:tcPr>
            <w:tcW w:w="452" w:type="dxa"/>
          </w:tcPr>
          <w:p w14:paraId="4389A6A3"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19</w:t>
            </w:r>
          </w:p>
        </w:tc>
        <w:tc>
          <w:tcPr>
            <w:tcW w:w="452" w:type="dxa"/>
          </w:tcPr>
          <w:p w14:paraId="12CAA671"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20</w:t>
            </w:r>
          </w:p>
        </w:tc>
        <w:tc>
          <w:tcPr>
            <w:tcW w:w="452" w:type="dxa"/>
          </w:tcPr>
          <w:p w14:paraId="035FEDC2"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21</w:t>
            </w:r>
          </w:p>
        </w:tc>
        <w:tc>
          <w:tcPr>
            <w:tcW w:w="452" w:type="dxa"/>
          </w:tcPr>
          <w:p w14:paraId="1230E181"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22</w:t>
            </w:r>
          </w:p>
        </w:tc>
        <w:tc>
          <w:tcPr>
            <w:tcW w:w="452" w:type="dxa"/>
          </w:tcPr>
          <w:p w14:paraId="7847C3EA"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23</w:t>
            </w:r>
          </w:p>
        </w:tc>
        <w:tc>
          <w:tcPr>
            <w:tcW w:w="444" w:type="dxa"/>
          </w:tcPr>
          <w:p w14:paraId="7433CEBB"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24</w:t>
            </w:r>
          </w:p>
        </w:tc>
        <w:tc>
          <w:tcPr>
            <w:tcW w:w="452" w:type="dxa"/>
          </w:tcPr>
          <w:p w14:paraId="028EDD57"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25</w:t>
            </w:r>
          </w:p>
        </w:tc>
        <w:tc>
          <w:tcPr>
            <w:tcW w:w="483" w:type="dxa"/>
          </w:tcPr>
          <w:p w14:paraId="3DCDFA65"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25</w:t>
            </w:r>
          </w:p>
        </w:tc>
        <w:tc>
          <w:tcPr>
            <w:tcW w:w="444" w:type="dxa"/>
          </w:tcPr>
          <w:p w14:paraId="220BB97B"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26</w:t>
            </w:r>
          </w:p>
        </w:tc>
        <w:tc>
          <w:tcPr>
            <w:tcW w:w="452" w:type="dxa"/>
          </w:tcPr>
          <w:p w14:paraId="36D7646C"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27</w:t>
            </w:r>
          </w:p>
        </w:tc>
        <w:tc>
          <w:tcPr>
            <w:tcW w:w="444" w:type="dxa"/>
          </w:tcPr>
          <w:p w14:paraId="00345AAE"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28</w:t>
            </w:r>
          </w:p>
        </w:tc>
        <w:tc>
          <w:tcPr>
            <w:tcW w:w="528" w:type="dxa"/>
          </w:tcPr>
          <w:p w14:paraId="738777B6"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29</w:t>
            </w:r>
          </w:p>
        </w:tc>
        <w:tc>
          <w:tcPr>
            <w:tcW w:w="515" w:type="dxa"/>
          </w:tcPr>
          <w:p w14:paraId="2F086B4B"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30</w:t>
            </w:r>
          </w:p>
        </w:tc>
        <w:tc>
          <w:tcPr>
            <w:tcW w:w="639" w:type="dxa"/>
          </w:tcPr>
          <w:p w14:paraId="7108ECF1"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31</w:t>
            </w:r>
          </w:p>
        </w:tc>
        <w:tc>
          <w:tcPr>
            <w:tcW w:w="661" w:type="dxa"/>
          </w:tcPr>
          <w:p w14:paraId="7E76CB70" w14:textId="77777777" w:rsidR="00232AFF" w:rsidRPr="00232AFF" w:rsidRDefault="00232AFF" w:rsidP="00232AFF">
            <w:pPr>
              <w:autoSpaceDE w:val="0"/>
              <w:autoSpaceDN w:val="0"/>
              <w:adjustRightInd w:val="0"/>
              <w:jc w:val="center"/>
              <w:rPr>
                <w:rFonts w:ascii="Arial" w:eastAsia="Calibri" w:hAnsi="Arial" w:cs="Arial"/>
                <w:color w:val="000000"/>
                <w:sz w:val="20"/>
                <w:szCs w:val="20"/>
              </w:rPr>
            </w:pPr>
            <w:r w:rsidRPr="00232AFF">
              <w:rPr>
                <w:rFonts w:ascii="Arial" w:eastAsia="Calibri" w:hAnsi="Arial" w:cs="Arial"/>
                <w:color w:val="000000"/>
                <w:sz w:val="20"/>
                <w:szCs w:val="20"/>
              </w:rPr>
              <w:t>32</w:t>
            </w:r>
          </w:p>
        </w:tc>
      </w:tr>
    </w:tbl>
    <w:p w14:paraId="432C18D6" w14:textId="77777777" w:rsidR="00A75DCB" w:rsidRPr="00232AFF" w:rsidRDefault="00A75DCB" w:rsidP="00A75DCB">
      <w:pPr>
        <w:tabs>
          <w:tab w:val="left" w:pos="1572"/>
        </w:tabs>
        <w:rPr>
          <w:rFonts w:ascii="Arial" w:eastAsia="Times New Roman" w:hAnsi="Arial" w:cs="Arial"/>
          <w:b/>
          <w:bCs/>
          <w:sz w:val="20"/>
          <w:szCs w:val="20"/>
        </w:rPr>
      </w:pPr>
    </w:p>
    <w:p w14:paraId="0DC19D24" w14:textId="77777777" w:rsidR="00A75DCB" w:rsidRPr="00232AFF" w:rsidRDefault="00A75DCB" w:rsidP="00A75DCB">
      <w:pPr>
        <w:tabs>
          <w:tab w:val="left" w:pos="1572"/>
        </w:tabs>
        <w:rPr>
          <w:rFonts w:ascii="Arial" w:eastAsia="Times New Roman" w:hAnsi="Arial" w:cs="Arial"/>
          <w:b/>
          <w:bCs/>
          <w:sz w:val="20"/>
          <w:szCs w:val="20"/>
        </w:rPr>
      </w:pPr>
    </w:p>
    <w:p w14:paraId="57B627EC" w14:textId="77777777" w:rsidR="00A75DCB" w:rsidRPr="00232AFF" w:rsidRDefault="00A75DCB" w:rsidP="00A75DCB">
      <w:pPr>
        <w:tabs>
          <w:tab w:val="left" w:pos="1572"/>
        </w:tabs>
        <w:rPr>
          <w:rFonts w:ascii="Arial" w:eastAsia="Times New Roman" w:hAnsi="Arial" w:cs="Arial"/>
          <w:b/>
          <w:bCs/>
          <w:sz w:val="20"/>
          <w:szCs w:val="20"/>
        </w:rPr>
      </w:pPr>
    </w:p>
    <w:p w14:paraId="02266B45" w14:textId="77777777" w:rsidR="00A75DCB" w:rsidRPr="00232AFF" w:rsidRDefault="00A75DCB" w:rsidP="00A75DCB">
      <w:pPr>
        <w:tabs>
          <w:tab w:val="left" w:pos="1572"/>
        </w:tabs>
        <w:rPr>
          <w:rFonts w:ascii="Arial" w:eastAsia="Times New Roman" w:hAnsi="Arial" w:cs="Arial"/>
          <w:b/>
          <w:bCs/>
          <w:sz w:val="20"/>
          <w:szCs w:val="20"/>
        </w:rPr>
      </w:pPr>
    </w:p>
    <w:p w14:paraId="16EDE413" w14:textId="77777777" w:rsidR="00A75DCB" w:rsidRPr="00232AFF" w:rsidRDefault="00A75DCB" w:rsidP="00A75DCB">
      <w:pPr>
        <w:tabs>
          <w:tab w:val="left" w:pos="1572"/>
        </w:tabs>
        <w:rPr>
          <w:rFonts w:ascii="Arial" w:eastAsia="Times New Roman" w:hAnsi="Arial" w:cs="Arial"/>
          <w:b/>
          <w:bCs/>
          <w:sz w:val="20"/>
          <w:szCs w:val="20"/>
        </w:rPr>
      </w:pPr>
    </w:p>
    <w:p w14:paraId="3F53749D" w14:textId="77777777" w:rsidR="00A75DCB" w:rsidRPr="00232AFF" w:rsidRDefault="00A75DCB" w:rsidP="00A75DCB">
      <w:pPr>
        <w:tabs>
          <w:tab w:val="left" w:pos="1572"/>
        </w:tabs>
        <w:rPr>
          <w:rFonts w:ascii="Arial" w:eastAsia="Times New Roman" w:hAnsi="Arial" w:cs="Arial"/>
          <w:b/>
          <w:bCs/>
          <w:sz w:val="20"/>
          <w:szCs w:val="20"/>
        </w:rPr>
      </w:pPr>
    </w:p>
    <w:p w14:paraId="7FAD6EFE" w14:textId="77777777" w:rsidR="00A75DCB" w:rsidRPr="00232AFF" w:rsidRDefault="00A75DCB" w:rsidP="00A75DCB">
      <w:pPr>
        <w:tabs>
          <w:tab w:val="left" w:pos="1572"/>
        </w:tabs>
        <w:rPr>
          <w:rFonts w:ascii="Arial" w:eastAsia="Times New Roman" w:hAnsi="Arial" w:cs="Arial"/>
          <w:b/>
          <w:bCs/>
          <w:sz w:val="20"/>
          <w:szCs w:val="20"/>
        </w:rPr>
      </w:pPr>
    </w:p>
    <w:p w14:paraId="3B87FCD0" w14:textId="77777777" w:rsidR="00A75DCB" w:rsidRPr="00232AFF" w:rsidRDefault="00A75DCB" w:rsidP="00A75DCB">
      <w:pPr>
        <w:tabs>
          <w:tab w:val="left" w:pos="1572"/>
        </w:tabs>
        <w:rPr>
          <w:rFonts w:ascii="Arial" w:eastAsia="Times New Roman" w:hAnsi="Arial" w:cs="Arial"/>
          <w:b/>
          <w:bCs/>
          <w:sz w:val="20"/>
          <w:szCs w:val="20"/>
        </w:rPr>
      </w:pPr>
    </w:p>
    <w:p w14:paraId="6AFA78D3" w14:textId="77777777" w:rsidR="00A75DCB" w:rsidRPr="00232AFF" w:rsidRDefault="00A75DCB" w:rsidP="00A75DCB">
      <w:pPr>
        <w:tabs>
          <w:tab w:val="left" w:pos="1572"/>
        </w:tabs>
        <w:rPr>
          <w:rFonts w:ascii="Arial" w:eastAsia="Times New Roman" w:hAnsi="Arial" w:cs="Arial"/>
          <w:b/>
          <w:bCs/>
          <w:sz w:val="20"/>
          <w:szCs w:val="20"/>
        </w:rPr>
      </w:pPr>
    </w:p>
    <w:p w14:paraId="25FA1883" w14:textId="77777777" w:rsidR="00A75DCB" w:rsidRPr="00232AFF" w:rsidRDefault="00A75DCB" w:rsidP="00A75DCB">
      <w:pPr>
        <w:tabs>
          <w:tab w:val="left" w:pos="1572"/>
        </w:tabs>
        <w:rPr>
          <w:rFonts w:ascii="Arial" w:eastAsia="Times New Roman" w:hAnsi="Arial" w:cs="Arial"/>
          <w:b/>
          <w:bCs/>
          <w:sz w:val="20"/>
          <w:szCs w:val="20"/>
        </w:rPr>
      </w:pPr>
    </w:p>
    <w:p w14:paraId="12CC9D60" w14:textId="77777777" w:rsidR="00A75DCB" w:rsidRPr="00232AFF" w:rsidRDefault="00A75DCB" w:rsidP="00A75DCB">
      <w:pPr>
        <w:tabs>
          <w:tab w:val="left" w:pos="1572"/>
        </w:tabs>
        <w:rPr>
          <w:rFonts w:ascii="Arial" w:eastAsia="Times New Roman" w:hAnsi="Arial" w:cs="Arial"/>
          <w:sz w:val="20"/>
          <w:szCs w:val="20"/>
        </w:rPr>
      </w:pPr>
    </w:p>
    <w:p w14:paraId="4EBE39A6" w14:textId="77777777" w:rsidR="00A75DCB" w:rsidRPr="00232AFF" w:rsidRDefault="00A75DCB" w:rsidP="00A75DCB">
      <w:pPr>
        <w:tabs>
          <w:tab w:val="left" w:pos="1572"/>
        </w:tabs>
        <w:rPr>
          <w:rFonts w:ascii="Arial" w:eastAsia="Times New Roman" w:hAnsi="Arial" w:cs="Arial"/>
          <w:sz w:val="20"/>
          <w:szCs w:val="20"/>
        </w:rPr>
      </w:pPr>
    </w:p>
    <w:tbl>
      <w:tblPr>
        <w:tblpPr w:leftFromText="141" w:rightFromText="141" w:vertAnchor="text" w:horzAnchor="margin" w:tblpY="225"/>
        <w:tblW w:w="10055" w:type="dxa"/>
        <w:tblCellMar>
          <w:left w:w="70" w:type="dxa"/>
          <w:right w:w="70" w:type="dxa"/>
        </w:tblCellMar>
        <w:tblLook w:val="04A0" w:firstRow="1" w:lastRow="0" w:firstColumn="1" w:lastColumn="0" w:noHBand="0" w:noVBand="1"/>
      </w:tblPr>
      <w:tblGrid>
        <w:gridCol w:w="7220"/>
        <w:gridCol w:w="708"/>
        <w:gridCol w:w="851"/>
        <w:gridCol w:w="709"/>
        <w:gridCol w:w="567"/>
      </w:tblGrid>
      <w:tr w:rsidR="00232AFF" w:rsidRPr="00232AFF" w14:paraId="11E00AC8" w14:textId="77777777" w:rsidTr="00232AFF">
        <w:trPr>
          <w:trHeight w:val="277"/>
        </w:trPr>
        <w:tc>
          <w:tcPr>
            <w:tcW w:w="10055" w:type="dxa"/>
            <w:gridSpan w:val="5"/>
            <w:tcBorders>
              <w:top w:val="single" w:sz="8" w:space="0" w:color="000000"/>
              <w:left w:val="single" w:sz="8" w:space="0" w:color="000000"/>
              <w:bottom w:val="single" w:sz="8" w:space="0" w:color="000000"/>
              <w:right w:val="single" w:sz="8" w:space="0" w:color="000000"/>
            </w:tcBorders>
            <w:vAlign w:val="center"/>
            <w:hideMark/>
          </w:tcPr>
          <w:p w14:paraId="65B2A7E6"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color w:val="000000"/>
                <w:sz w:val="20"/>
                <w:szCs w:val="20"/>
              </w:rPr>
              <w:t>TABELA DE MEDIDAS EM CENTIMETROS DO SHORT SAIA TOLERÂNCIA 1CM +/-</w:t>
            </w:r>
          </w:p>
        </w:tc>
      </w:tr>
      <w:tr w:rsidR="00232AFF" w:rsidRPr="00232AFF" w14:paraId="53CDDBC4" w14:textId="77777777" w:rsidTr="00232AFF">
        <w:trPr>
          <w:trHeight w:val="277"/>
        </w:trPr>
        <w:tc>
          <w:tcPr>
            <w:tcW w:w="7220" w:type="dxa"/>
            <w:tcBorders>
              <w:top w:val="nil"/>
              <w:left w:val="single" w:sz="8" w:space="0" w:color="000000"/>
              <w:bottom w:val="single" w:sz="8" w:space="0" w:color="000000"/>
              <w:right w:val="single" w:sz="8" w:space="0" w:color="000000"/>
            </w:tcBorders>
            <w:vAlign w:val="center"/>
            <w:hideMark/>
          </w:tcPr>
          <w:p w14:paraId="5B0A6788" w14:textId="77777777" w:rsidR="00232AFF" w:rsidRPr="00232AFF" w:rsidRDefault="00232AFF" w:rsidP="00232AFF">
            <w:pPr>
              <w:spacing w:after="0" w:line="240" w:lineRule="auto"/>
              <w:rPr>
                <w:rFonts w:ascii="Arial" w:eastAsia="Times New Roman" w:hAnsi="Arial" w:cs="Arial"/>
                <w:color w:val="000000"/>
                <w:sz w:val="20"/>
                <w:szCs w:val="20"/>
              </w:rPr>
            </w:pPr>
            <w:r w:rsidRPr="00232AFF">
              <w:rPr>
                <w:rFonts w:ascii="Arial" w:eastAsia="Times New Roman" w:hAnsi="Arial" w:cs="Arial"/>
                <w:bCs/>
                <w:color w:val="000000"/>
                <w:sz w:val="20"/>
                <w:szCs w:val="20"/>
              </w:rPr>
              <w:t>TAMANHOS</w:t>
            </w:r>
          </w:p>
        </w:tc>
        <w:tc>
          <w:tcPr>
            <w:tcW w:w="708" w:type="dxa"/>
            <w:tcBorders>
              <w:top w:val="nil"/>
              <w:left w:val="nil"/>
              <w:bottom w:val="single" w:sz="8" w:space="0" w:color="000000"/>
              <w:right w:val="single" w:sz="8" w:space="0" w:color="000000"/>
            </w:tcBorders>
            <w:vAlign w:val="center"/>
            <w:hideMark/>
          </w:tcPr>
          <w:p w14:paraId="3932B42F"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1</w:t>
            </w:r>
          </w:p>
        </w:tc>
        <w:tc>
          <w:tcPr>
            <w:tcW w:w="851" w:type="dxa"/>
            <w:tcBorders>
              <w:top w:val="nil"/>
              <w:left w:val="nil"/>
              <w:bottom w:val="single" w:sz="8" w:space="0" w:color="000000"/>
              <w:right w:val="single" w:sz="8" w:space="0" w:color="000000"/>
            </w:tcBorders>
            <w:vAlign w:val="center"/>
            <w:hideMark/>
          </w:tcPr>
          <w:p w14:paraId="69373880"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w:t>
            </w:r>
          </w:p>
        </w:tc>
        <w:tc>
          <w:tcPr>
            <w:tcW w:w="709" w:type="dxa"/>
            <w:tcBorders>
              <w:top w:val="nil"/>
              <w:left w:val="nil"/>
              <w:bottom w:val="single" w:sz="8" w:space="0" w:color="000000"/>
              <w:right w:val="single" w:sz="8" w:space="0" w:color="000000"/>
            </w:tcBorders>
            <w:vAlign w:val="center"/>
            <w:hideMark/>
          </w:tcPr>
          <w:p w14:paraId="067F8701"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4</w:t>
            </w:r>
          </w:p>
        </w:tc>
        <w:tc>
          <w:tcPr>
            <w:tcW w:w="567" w:type="dxa"/>
            <w:tcBorders>
              <w:top w:val="nil"/>
              <w:left w:val="nil"/>
              <w:bottom w:val="single" w:sz="8" w:space="0" w:color="000000"/>
              <w:right w:val="single" w:sz="8" w:space="0" w:color="000000"/>
            </w:tcBorders>
            <w:vAlign w:val="center"/>
            <w:hideMark/>
          </w:tcPr>
          <w:p w14:paraId="656AF88B"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6</w:t>
            </w:r>
          </w:p>
        </w:tc>
      </w:tr>
    </w:tbl>
    <w:p w14:paraId="5EDFDCFB" w14:textId="77777777" w:rsidR="00A75DCB" w:rsidRPr="00232AFF" w:rsidRDefault="00A75DCB" w:rsidP="00A75DCB">
      <w:pPr>
        <w:rPr>
          <w:rFonts w:ascii="Arial" w:eastAsia="Times New Roman" w:hAnsi="Arial" w:cs="Arial"/>
          <w:sz w:val="20"/>
          <w:szCs w:val="20"/>
        </w:rPr>
      </w:pPr>
    </w:p>
    <w:tbl>
      <w:tblPr>
        <w:tblpPr w:leftFromText="141" w:rightFromText="141" w:vertAnchor="text" w:horzAnchor="margin" w:tblpY="364"/>
        <w:tblW w:w="10055" w:type="dxa"/>
        <w:tblCellMar>
          <w:left w:w="70" w:type="dxa"/>
          <w:right w:w="70" w:type="dxa"/>
        </w:tblCellMar>
        <w:tblLook w:val="04A0" w:firstRow="1" w:lastRow="0" w:firstColumn="1" w:lastColumn="0" w:noHBand="0" w:noVBand="1"/>
      </w:tblPr>
      <w:tblGrid>
        <w:gridCol w:w="7220"/>
        <w:gridCol w:w="708"/>
        <w:gridCol w:w="851"/>
        <w:gridCol w:w="709"/>
        <w:gridCol w:w="567"/>
      </w:tblGrid>
      <w:tr w:rsidR="00232AFF" w:rsidRPr="00232AFF" w14:paraId="4218A77B" w14:textId="77777777" w:rsidTr="00232AFF">
        <w:trPr>
          <w:trHeight w:val="230"/>
        </w:trPr>
        <w:tc>
          <w:tcPr>
            <w:tcW w:w="7220" w:type="dxa"/>
            <w:tcBorders>
              <w:top w:val="nil"/>
              <w:left w:val="single" w:sz="8" w:space="0" w:color="000000"/>
              <w:bottom w:val="single" w:sz="8" w:space="0" w:color="000000"/>
              <w:right w:val="single" w:sz="8" w:space="0" w:color="000000"/>
            </w:tcBorders>
            <w:vAlign w:val="center"/>
            <w:hideMark/>
          </w:tcPr>
          <w:p w14:paraId="0FBF541C" w14:textId="77777777" w:rsidR="00232AFF" w:rsidRPr="00232AFF" w:rsidRDefault="00232AFF" w:rsidP="00232AFF">
            <w:pPr>
              <w:spacing w:after="0" w:line="240" w:lineRule="auto"/>
              <w:rPr>
                <w:rFonts w:ascii="Arial" w:eastAsia="Times New Roman" w:hAnsi="Arial" w:cs="Arial"/>
                <w:color w:val="000000"/>
                <w:sz w:val="20"/>
                <w:szCs w:val="20"/>
              </w:rPr>
            </w:pPr>
            <w:r w:rsidRPr="00232AFF">
              <w:rPr>
                <w:rFonts w:ascii="Arial" w:eastAsia="Times New Roman" w:hAnsi="Arial" w:cs="Arial"/>
                <w:bCs/>
                <w:color w:val="000000"/>
                <w:sz w:val="20"/>
                <w:szCs w:val="20"/>
              </w:rPr>
              <w:t xml:space="preserve">GANCHO DIANTEIRO </w:t>
            </w:r>
          </w:p>
        </w:tc>
        <w:tc>
          <w:tcPr>
            <w:tcW w:w="708" w:type="dxa"/>
            <w:tcBorders>
              <w:top w:val="nil"/>
              <w:left w:val="nil"/>
              <w:bottom w:val="single" w:sz="8" w:space="0" w:color="000000"/>
              <w:right w:val="single" w:sz="8" w:space="0" w:color="000000"/>
            </w:tcBorders>
            <w:vAlign w:val="center"/>
            <w:hideMark/>
          </w:tcPr>
          <w:p w14:paraId="3A0A7DCE"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20</w:t>
            </w:r>
          </w:p>
        </w:tc>
        <w:tc>
          <w:tcPr>
            <w:tcW w:w="851" w:type="dxa"/>
            <w:tcBorders>
              <w:top w:val="nil"/>
              <w:left w:val="nil"/>
              <w:bottom w:val="single" w:sz="8" w:space="0" w:color="000000"/>
              <w:right w:val="single" w:sz="8" w:space="0" w:color="000000"/>
            </w:tcBorders>
            <w:vAlign w:val="center"/>
            <w:hideMark/>
          </w:tcPr>
          <w:p w14:paraId="3F891430"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21</w:t>
            </w:r>
          </w:p>
        </w:tc>
        <w:tc>
          <w:tcPr>
            <w:tcW w:w="709" w:type="dxa"/>
            <w:tcBorders>
              <w:top w:val="nil"/>
              <w:left w:val="nil"/>
              <w:bottom w:val="single" w:sz="8" w:space="0" w:color="000000"/>
              <w:right w:val="single" w:sz="8" w:space="0" w:color="000000"/>
            </w:tcBorders>
            <w:vAlign w:val="center"/>
            <w:hideMark/>
          </w:tcPr>
          <w:p w14:paraId="08D852CD"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22</w:t>
            </w:r>
          </w:p>
        </w:tc>
        <w:tc>
          <w:tcPr>
            <w:tcW w:w="567" w:type="dxa"/>
            <w:tcBorders>
              <w:top w:val="nil"/>
              <w:left w:val="nil"/>
              <w:bottom w:val="single" w:sz="8" w:space="0" w:color="000000"/>
              <w:right w:val="single" w:sz="8" w:space="0" w:color="000000"/>
            </w:tcBorders>
            <w:vAlign w:val="center"/>
            <w:hideMark/>
          </w:tcPr>
          <w:p w14:paraId="6DED4262"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23</w:t>
            </w:r>
          </w:p>
        </w:tc>
      </w:tr>
      <w:tr w:rsidR="00232AFF" w:rsidRPr="00232AFF" w14:paraId="22B5B894" w14:textId="77777777" w:rsidTr="00232AFF">
        <w:trPr>
          <w:trHeight w:val="194"/>
        </w:trPr>
        <w:tc>
          <w:tcPr>
            <w:tcW w:w="7220" w:type="dxa"/>
            <w:tcBorders>
              <w:top w:val="nil"/>
              <w:left w:val="single" w:sz="8" w:space="0" w:color="000000"/>
              <w:bottom w:val="single" w:sz="8" w:space="0" w:color="000000"/>
              <w:right w:val="single" w:sz="8" w:space="0" w:color="000000"/>
            </w:tcBorders>
            <w:vAlign w:val="center"/>
            <w:hideMark/>
          </w:tcPr>
          <w:p w14:paraId="46DDF984" w14:textId="77777777" w:rsidR="00232AFF" w:rsidRPr="00232AFF" w:rsidRDefault="00232AFF" w:rsidP="00232AFF">
            <w:pPr>
              <w:spacing w:after="0" w:line="240" w:lineRule="auto"/>
              <w:rPr>
                <w:rFonts w:ascii="Arial" w:eastAsia="Times New Roman" w:hAnsi="Arial" w:cs="Arial"/>
                <w:color w:val="000000"/>
                <w:sz w:val="20"/>
                <w:szCs w:val="20"/>
              </w:rPr>
            </w:pPr>
            <w:r w:rsidRPr="00232AFF">
              <w:rPr>
                <w:rFonts w:ascii="Arial" w:eastAsia="Times New Roman" w:hAnsi="Arial" w:cs="Arial"/>
                <w:bCs/>
                <w:color w:val="000000"/>
                <w:sz w:val="20"/>
                <w:szCs w:val="20"/>
              </w:rPr>
              <w:t>GANCHO TRASEIRO</w:t>
            </w:r>
          </w:p>
        </w:tc>
        <w:tc>
          <w:tcPr>
            <w:tcW w:w="708" w:type="dxa"/>
            <w:tcBorders>
              <w:top w:val="nil"/>
              <w:left w:val="nil"/>
              <w:bottom w:val="single" w:sz="8" w:space="0" w:color="000000"/>
              <w:right w:val="single" w:sz="8" w:space="0" w:color="000000"/>
            </w:tcBorders>
            <w:vAlign w:val="center"/>
            <w:hideMark/>
          </w:tcPr>
          <w:p w14:paraId="4CBA2301"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24</w:t>
            </w:r>
          </w:p>
        </w:tc>
        <w:tc>
          <w:tcPr>
            <w:tcW w:w="851" w:type="dxa"/>
            <w:tcBorders>
              <w:top w:val="nil"/>
              <w:left w:val="nil"/>
              <w:bottom w:val="single" w:sz="8" w:space="0" w:color="000000"/>
              <w:right w:val="single" w:sz="8" w:space="0" w:color="000000"/>
            </w:tcBorders>
            <w:vAlign w:val="center"/>
            <w:hideMark/>
          </w:tcPr>
          <w:p w14:paraId="1BDDC657"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25</w:t>
            </w:r>
          </w:p>
        </w:tc>
        <w:tc>
          <w:tcPr>
            <w:tcW w:w="709" w:type="dxa"/>
            <w:tcBorders>
              <w:top w:val="nil"/>
              <w:left w:val="nil"/>
              <w:bottom w:val="single" w:sz="8" w:space="0" w:color="000000"/>
              <w:right w:val="single" w:sz="8" w:space="0" w:color="000000"/>
            </w:tcBorders>
            <w:vAlign w:val="center"/>
            <w:hideMark/>
          </w:tcPr>
          <w:p w14:paraId="260EBD71"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26</w:t>
            </w:r>
          </w:p>
        </w:tc>
        <w:tc>
          <w:tcPr>
            <w:tcW w:w="567" w:type="dxa"/>
            <w:tcBorders>
              <w:top w:val="nil"/>
              <w:left w:val="nil"/>
              <w:bottom w:val="single" w:sz="8" w:space="0" w:color="000000"/>
              <w:right w:val="single" w:sz="8" w:space="0" w:color="000000"/>
            </w:tcBorders>
            <w:vAlign w:val="center"/>
            <w:hideMark/>
          </w:tcPr>
          <w:p w14:paraId="1E86569E"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27</w:t>
            </w:r>
          </w:p>
        </w:tc>
      </w:tr>
      <w:tr w:rsidR="00232AFF" w:rsidRPr="00232AFF" w14:paraId="13D3011A" w14:textId="77777777" w:rsidTr="00232AFF">
        <w:trPr>
          <w:trHeight w:val="183"/>
        </w:trPr>
        <w:tc>
          <w:tcPr>
            <w:tcW w:w="7220" w:type="dxa"/>
            <w:tcBorders>
              <w:top w:val="nil"/>
              <w:left w:val="single" w:sz="8" w:space="0" w:color="000000"/>
              <w:bottom w:val="single" w:sz="8" w:space="0" w:color="000000"/>
              <w:right w:val="single" w:sz="8" w:space="0" w:color="000000"/>
            </w:tcBorders>
            <w:vAlign w:val="center"/>
            <w:hideMark/>
          </w:tcPr>
          <w:p w14:paraId="3076BCB0" w14:textId="77777777" w:rsidR="00232AFF" w:rsidRPr="00232AFF" w:rsidRDefault="00232AFF" w:rsidP="00232AFF">
            <w:pPr>
              <w:spacing w:after="0" w:line="240" w:lineRule="auto"/>
              <w:rPr>
                <w:rFonts w:ascii="Arial" w:eastAsia="Times New Roman" w:hAnsi="Arial" w:cs="Arial"/>
                <w:color w:val="000000"/>
                <w:sz w:val="20"/>
                <w:szCs w:val="20"/>
              </w:rPr>
            </w:pPr>
            <w:r w:rsidRPr="00232AFF">
              <w:rPr>
                <w:rFonts w:ascii="Arial" w:eastAsia="Times New Roman" w:hAnsi="Arial" w:cs="Arial"/>
                <w:bCs/>
                <w:color w:val="000000"/>
                <w:sz w:val="20"/>
                <w:szCs w:val="20"/>
              </w:rPr>
              <w:t xml:space="preserve">CINTURA C/ ELÁSTICO </w:t>
            </w:r>
          </w:p>
        </w:tc>
        <w:tc>
          <w:tcPr>
            <w:tcW w:w="708" w:type="dxa"/>
            <w:tcBorders>
              <w:top w:val="nil"/>
              <w:left w:val="nil"/>
              <w:bottom w:val="single" w:sz="8" w:space="0" w:color="000000"/>
              <w:right w:val="single" w:sz="8" w:space="0" w:color="000000"/>
            </w:tcBorders>
            <w:vAlign w:val="center"/>
            <w:hideMark/>
          </w:tcPr>
          <w:p w14:paraId="56318B3F"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20</w:t>
            </w:r>
          </w:p>
        </w:tc>
        <w:tc>
          <w:tcPr>
            <w:tcW w:w="851" w:type="dxa"/>
            <w:tcBorders>
              <w:top w:val="nil"/>
              <w:left w:val="nil"/>
              <w:bottom w:val="single" w:sz="8" w:space="0" w:color="000000"/>
              <w:right w:val="single" w:sz="8" w:space="0" w:color="000000"/>
            </w:tcBorders>
            <w:vAlign w:val="center"/>
            <w:hideMark/>
          </w:tcPr>
          <w:p w14:paraId="45B7CB86"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21</w:t>
            </w:r>
          </w:p>
        </w:tc>
        <w:tc>
          <w:tcPr>
            <w:tcW w:w="709" w:type="dxa"/>
            <w:tcBorders>
              <w:top w:val="nil"/>
              <w:left w:val="nil"/>
              <w:bottom w:val="single" w:sz="8" w:space="0" w:color="000000"/>
              <w:right w:val="single" w:sz="8" w:space="0" w:color="000000"/>
            </w:tcBorders>
            <w:vAlign w:val="center"/>
            <w:hideMark/>
          </w:tcPr>
          <w:p w14:paraId="3707B324"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22</w:t>
            </w:r>
          </w:p>
        </w:tc>
        <w:tc>
          <w:tcPr>
            <w:tcW w:w="567" w:type="dxa"/>
            <w:tcBorders>
              <w:top w:val="nil"/>
              <w:left w:val="nil"/>
              <w:bottom w:val="single" w:sz="8" w:space="0" w:color="000000"/>
              <w:right w:val="single" w:sz="8" w:space="0" w:color="000000"/>
            </w:tcBorders>
            <w:vAlign w:val="center"/>
            <w:hideMark/>
          </w:tcPr>
          <w:p w14:paraId="3D702F4A"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23</w:t>
            </w:r>
          </w:p>
        </w:tc>
      </w:tr>
      <w:tr w:rsidR="00232AFF" w:rsidRPr="00232AFF" w14:paraId="17733C1F" w14:textId="77777777" w:rsidTr="00232AFF">
        <w:trPr>
          <w:trHeight w:val="120"/>
        </w:trPr>
        <w:tc>
          <w:tcPr>
            <w:tcW w:w="7220" w:type="dxa"/>
            <w:tcBorders>
              <w:top w:val="nil"/>
              <w:left w:val="single" w:sz="8" w:space="0" w:color="000000"/>
              <w:bottom w:val="single" w:sz="8" w:space="0" w:color="000000"/>
              <w:right w:val="single" w:sz="8" w:space="0" w:color="000000"/>
            </w:tcBorders>
            <w:vAlign w:val="center"/>
            <w:hideMark/>
          </w:tcPr>
          <w:p w14:paraId="20DE0668" w14:textId="77777777" w:rsidR="00232AFF" w:rsidRPr="00232AFF" w:rsidRDefault="00232AFF" w:rsidP="00232AFF">
            <w:pPr>
              <w:spacing w:after="0" w:line="240" w:lineRule="auto"/>
              <w:rPr>
                <w:rFonts w:ascii="Arial" w:eastAsia="Times New Roman" w:hAnsi="Arial" w:cs="Arial"/>
                <w:color w:val="000000"/>
                <w:sz w:val="20"/>
                <w:szCs w:val="20"/>
              </w:rPr>
            </w:pPr>
            <w:r w:rsidRPr="00232AFF">
              <w:rPr>
                <w:rFonts w:ascii="Arial" w:eastAsia="Times New Roman" w:hAnsi="Arial" w:cs="Arial"/>
                <w:bCs/>
                <w:color w:val="000000"/>
                <w:sz w:val="20"/>
                <w:szCs w:val="20"/>
              </w:rPr>
              <w:t xml:space="preserve">CIRCUNF. COXA </w:t>
            </w:r>
          </w:p>
        </w:tc>
        <w:tc>
          <w:tcPr>
            <w:tcW w:w="708" w:type="dxa"/>
            <w:tcBorders>
              <w:top w:val="nil"/>
              <w:left w:val="nil"/>
              <w:bottom w:val="single" w:sz="8" w:space="0" w:color="000000"/>
              <w:right w:val="single" w:sz="8" w:space="0" w:color="000000"/>
            </w:tcBorders>
            <w:vAlign w:val="center"/>
            <w:hideMark/>
          </w:tcPr>
          <w:p w14:paraId="00A893F5"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41</w:t>
            </w:r>
          </w:p>
        </w:tc>
        <w:tc>
          <w:tcPr>
            <w:tcW w:w="851" w:type="dxa"/>
            <w:tcBorders>
              <w:top w:val="nil"/>
              <w:left w:val="nil"/>
              <w:bottom w:val="single" w:sz="8" w:space="0" w:color="000000"/>
              <w:right w:val="single" w:sz="8" w:space="0" w:color="000000"/>
            </w:tcBorders>
            <w:vAlign w:val="center"/>
            <w:hideMark/>
          </w:tcPr>
          <w:p w14:paraId="5E40DF1D"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43</w:t>
            </w:r>
          </w:p>
        </w:tc>
        <w:tc>
          <w:tcPr>
            <w:tcW w:w="709" w:type="dxa"/>
            <w:tcBorders>
              <w:top w:val="nil"/>
              <w:left w:val="nil"/>
              <w:bottom w:val="single" w:sz="8" w:space="0" w:color="000000"/>
              <w:right w:val="single" w:sz="8" w:space="0" w:color="000000"/>
            </w:tcBorders>
            <w:vAlign w:val="center"/>
            <w:hideMark/>
          </w:tcPr>
          <w:p w14:paraId="79BC55D1"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45</w:t>
            </w:r>
          </w:p>
        </w:tc>
        <w:tc>
          <w:tcPr>
            <w:tcW w:w="567" w:type="dxa"/>
            <w:tcBorders>
              <w:top w:val="nil"/>
              <w:left w:val="nil"/>
              <w:bottom w:val="single" w:sz="8" w:space="0" w:color="000000"/>
              <w:right w:val="single" w:sz="8" w:space="0" w:color="000000"/>
            </w:tcBorders>
            <w:vAlign w:val="center"/>
            <w:hideMark/>
          </w:tcPr>
          <w:p w14:paraId="49352903"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47</w:t>
            </w:r>
          </w:p>
        </w:tc>
      </w:tr>
      <w:tr w:rsidR="00232AFF" w:rsidRPr="00232AFF" w14:paraId="0A505D7F" w14:textId="77777777" w:rsidTr="00232AFF">
        <w:trPr>
          <w:trHeight w:val="238"/>
        </w:trPr>
        <w:tc>
          <w:tcPr>
            <w:tcW w:w="7220" w:type="dxa"/>
            <w:tcBorders>
              <w:top w:val="nil"/>
              <w:left w:val="single" w:sz="8" w:space="0" w:color="000000"/>
              <w:bottom w:val="single" w:sz="8" w:space="0" w:color="000000"/>
              <w:right w:val="single" w:sz="8" w:space="0" w:color="000000"/>
            </w:tcBorders>
            <w:vAlign w:val="center"/>
            <w:hideMark/>
          </w:tcPr>
          <w:p w14:paraId="3AD6378C" w14:textId="77777777" w:rsidR="00232AFF" w:rsidRPr="00232AFF" w:rsidRDefault="00232AFF" w:rsidP="00232AFF">
            <w:pPr>
              <w:spacing w:after="0" w:line="240" w:lineRule="auto"/>
              <w:rPr>
                <w:rFonts w:ascii="Arial" w:eastAsia="Times New Roman" w:hAnsi="Arial" w:cs="Arial"/>
                <w:color w:val="000000"/>
                <w:sz w:val="20"/>
                <w:szCs w:val="20"/>
              </w:rPr>
            </w:pPr>
            <w:r w:rsidRPr="00232AFF">
              <w:rPr>
                <w:rFonts w:ascii="Arial" w:eastAsia="Times New Roman" w:hAnsi="Arial" w:cs="Arial"/>
                <w:bCs/>
                <w:color w:val="000000"/>
                <w:sz w:val="20"/>
                <w:szCs w:val="20"/>
              </w:rPr>
              <w:t xml:space="preserve">COMPR. TOTAL </w:t>
            </w:r>
          </w:p>
        </w:tc>
        <w:tc>
          <w:tcPr>
            <w:tcW w:w="708" w:type="dxa"/>
            <w:tcBorders>
              <w:top w:val="nil"/>
              <w:left w:val="nil"/>
              <w:bottom w:val="single" w:sz="8" w:space="0" w:color="000000"/>
              <w:right w:val="single" w:sz="8" w:space="0" w:color="000000"/>
            </w:tcBorders>
            <w:vAlign w:val="center"/>
            <w:hideMark/>
          </w:tcPr>
          <w:p w14:paraId="471DB7DF"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24</w:t>
            </w:r>
          </w:p>
        </w:tc>
        <w:tc>
          <w:tcPr>
            <w:tcW w:w="851" w:type="dxa"/>
            <w:tcBorders>
              <w:top w:val="nil"/>
              <w:left w:val="nil"/>
              <w:bottom w:val="single" w:sz="8" w:space="0" w:color="000000"/>
              <w:right w:val="single" w:sz="8" w:space="0" w:color="000000"/>
            </w:tcBorders>
            <w:vAlign w:val="center"/>
            <w:hideMark/>
          </w:tcPr>
          <w:p w14:paraId="5A23C0D3"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26</w:t>
            </w:r>
          </w:p>
        </w:tc>
        <w:tc>
          <w:tcPr>
            <w:tcW w:w="709" w:type="dxa"/>
            <w:tcBorders>
              <w:top w:val="nil"/>
              <w:left w:val="nil"/>
              <w:bottom w:val="single" w:sz="8" w:space="0" w:color="000000"/>
              <w:right w:val="single" w:sz="8" w:space="0" w:color="000000"/>
            </w:tcBorders>
            <w:vAlign w:val="center"/>
            <w:hideMark/>
          </w:tcPr>
          <w:p w14:paraId="28A93E30"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27</w:t>
            </w:r>
          </w:p>
        </w:tc>
        <w:tc>
          <w:tcPr>
            <w:tcW w:w="567" w:type="dxa"/>
            <w:tcBorders>
              <w:top w:val="nil"/>
              <w:left w:val="nil"/>
              <w:bottom w:val="single" w:sz="8" w:space="0" w:color="000000"/>
              <w:right w:val="single" w:sz="8" w:space="0" w:color="000000"/>
            </w:tcBorders>
            <w:vAlign w:val="center"/>
            <w:hideMark/>
          </w:tcPr>
          <w:p w14:paraId="7FC3819D"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28</w:t>
            </w:r>
          </w:p>
        </w:tc>
      </w:tr>
      <w:tr w:rsidR="00232AFF" w:rsidRPr="00232AFF" w14:paraId="20308140" w14:textId="77777777" w:rsidTr="00232AFF">
        <w:trPr>
          <w:trHeight w:val="279"/>
        </w:trPr>
        <w:tc>
          <w:tcPr>
            <w:tcW w:w="7220" w:type="dxa"/>
            <w:tcBorders>
              <w:top w:val="nil"/>
              <w:left w:val="single" w:sz="8" w:space="0" w:color="000000"/>
              <w:bottom w:val="single" w:sz="8" w:space="0" w:color="000000"/>
              <w:right w:val="single" w:sz="8" w:space="0" w:color="000000"/>
            </w:tcBorders>
            <w:vAlign w:val="center"/>
            <w:hideMark/>
          </w:tcPr>
          <w:p w14:paraId="481F958C" w14:textId="77777777" w:rsidR="00232AFF" w:rsidRPr="00232AFF" w:rsidRDefault="00232AFF" w:rsidP="00232AFF">
            <w:pPr>
              <w:spacing w:after="0" w:line="240" w:lineRule="auto"/>
              <w:rPr>
                <w:rFonts w:ascii="Arial" w:eastAsia="Times New Roman" w:hAnsi="Arial" w:cs="Arial"/>
                <w:color w:val="000000"/>
                <w:sz w:val="20"/>
                <w:szCs w:val="20"/>
              </w:rPr>
            </w:pPr>
            <w:r w:rsidRPr="00232AFF">
              <w:rPr>
                <w:rFonts w:ascii="Arial" w:eastAsia="Times New Roman" w:hAnsi="Arial" w:cs="Arial"/>
                <w:bCs/>
                <w:color w:val="000000"/>
                <w:sz w:val="20"/>
                <w:szCs w:val="20"/>
              </w:rPr>
              <w:t xml:space="preserve"> ABERTURA PERNA </w:t>
            </w:r>
          </w:p>
        </w:tc>
        <w:tc>
          <w:tcPr>
            <w:tcW w:w="708" w:type="dxa"/>
            <w:tcBorders>
              <w:top w:val="nil"/>
              <w:left w:val="nil"/>
              <w:bottom w:val="single" w:sz="8" w:space="0" w:color="000000"/>
              <w:right w:val="single" w:sz="8" w:space="0" w:color="000000"/>
            </w:tcBorders>
            <w:vAlign w:val="center"/>
            <w:hideMark/>
          </w:tcPr>
          <w:p w14:paraId="7EB8EF7A"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19</w:t>
            </w:r>
          </w:p>
        </w:tc>
        <w:tc>
          <w:tcPr>
            <w:tcW w:w="851" w:type="dxa"/>
            <w:tcBorders>
              <w:top w:val="nil"/>
              <w:left w:val="nil"/>
              <w:bottom w:val="single" w:sz="8" w:space="0" w:color="000000"/>
              <w:right w:val="single" w:sz="8" w:space="0" w:color="000000"/>
            </w:tcBorders>
            <w:vAlign w:val="center"/>
            <w:hideMark/>
          </w:tcPr>
          <w:p w14:paraId="17C81070"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20</w:t>
            </w:r>
          </w:p>
        </w:tc>
        <w:tc>
          <w:tcPr>
            <w:tcW w:w="709" w:type="dxa"/>
            <w:tcBorders>
              <w:top w:val="nil"/>
              <w:left w:val="nil"/>
              <w:bottom w:val="single" w:sz="8" w:space="0" w:color="000000"/>
              <w:right w:val="single" w:sz="8" w:space="0" w:color="000000"/>
            </w:tcBorders>
            <w:vAlign w:val="center"/>
            <w:hideMark/>
          </w:tcPr>
          <w:p w14:paraId="712B4890"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21</w:t>
            </w:r>
          </w:p>
        </w:tc>
        <w:tc>
          <w:tcPr>
            <w:tcW w:w="567" w:type="dxa"/>
            <w:tcBorders>
              <w:top w:val="nil"/>
              <w:left w:val="nil"/>
              <w:bottom w:val="single" w:sz="8" w:space="0" w:color="000000"/>
              <w:right w:val="single" w:sz="8" w:space="0" w:color="000000"/>
            </w:tcBorders>
            <w:vAlign w:val="center"/>
            <w:hideMark/>
          </w:tcPr>
          <w:p w14:paraId="248BBF24" w14:textId="77777777" w:rsidR="00232AFF" w:rsidRPr="00232AFF" w:rsidRDefault="00232AFF" w:rsidP="00232AFF">
            <w:pPr>
              <w:spacing w:after="0" w:line="240" w:lineRule="auto"/>
              <w:jc w:val="center"/>
              <w:rPr>
                <w:rFonts w:ascii="Arial" w:eastAsia="Times New Roman" w:hAnsi="Arial" w:cs="Arial"/>
                <w:color w:val="000000"/>
                <w:sz w:val="20"/>
                <w:szCs w:val="20"/>
              </w:rPr>
            </w:pPr>
            <w:r w:rsidRPr="00232AFF">
              <w:rPr>
                <w:rFonts w:ascii="Arial" w:eastAsia="Times New Roman" w:hAnsi="Arial" w:cs="Arial"/>
                <w:bCs/>
                <w:color w:val="000000"/>
                <w:sz w:val="20"/>
                <w:szCs w:val="20"/>
              </w:rPr>
              <w:t>22</w:t>
            </w:r>
          </w:p>
        </w:tc>
      </w:tr>
    </w:tbl>
    <w:p w14:paraId="4D2D6711" w14:textId="77777777" w:rsidR="00A75DCB" w:rsidRPr="00232AFF" w:rsidRDefault="00A75DCB" w:rsidP="00A75DCB">
      <w:pPr>
        <w:rPr>
          <w:rFonts w:ascii="Arial" w:eastAsia="Times New Roman" w:hAnsi="Arial" w:cs="Arial"/>
          <w:sz w:val="20"/>
          <w:szCs w:val="20"/>
        </w:rPr>
      </w:pPr>
    </w:p>
    <w:p w14:paraId="61D7E7DE" w14:textId="77777777" w:rsidR="00A75DCB" w:rsidRPr="00232AFF" w:rsidRDefault="00A75DCB" w:rsidP="00A75DCB">
      <w:pPr>
        <w:rPr>
          <w:rFonts w:ascii="Arial" w:eastAsia="Times New Roman" w:hAnsi="Arial" w:cs="Arial"/>
          <w:sz w:val="20"/>
          <w:szCs w:val="20"/>
        </w:rPr>
      </w:pPr>
    </w:p>
    <w:p w14:paraId="09B94DEE" w14:textId="77777777" w:rsidR="00580377" w:rsidRPr="00232AFF" w:rsidRDefault="00580377" w:rsidP="00580377">
      <w:pPr>
        <w:rPr>
          <w:rFonts w:ascii="Arial" w:eastAsia="Times New Roman" w:hAnsi="Arial" w:cs="Arial"/>
          <w:sz w:val="20"/>
          <w:szCs w:val="20"/>
        </w:rPr>
      </w:pPr>
    </w:p>
    <w:p w14:paraId="24EF63E7" w14:textId="77777777" w:rsidR="00580377" w:rsidRPr="00232AFF" w:rsidRDefault="00580377" w:rsidP="00580377">
      <w:pPr>
        <w:rPr>
          <w:rFonts w:ascii="Arial" w:eastAsia="Times New Roman" w:hAnsi="Arial" w:cs="Arial"/>
          <w:sz w:val="20"/>
          <w:szCs w:val="20"/>
        </w:rPr>
      </w:pPr>
    </w:p>
    <w:p w14:paraId="0ED8507D" w14:textId="77777777" w:rsidR="00580377" w:rsidRPr="00232AFF" w:rsidRDefault="00580377" w:rsidP="00580377">
      <w:pPr>
        <w:rPr>
          <w:rFonts w:ascii="Arial" w:eastAsia="Times New Roman" w:hAnsi="Arial" w:cs="Arial"/>
          <w:sz w:val="20"/>
          <w:szCs w:val="20"/>
        </w:rPr>
      </w:pPr>
    </w:p>
    <w:p w14:paraId="1B948E66" w14:textId="77777777" w:rsidR="00580377" w:rsidRPr="00232AFF" w:rsidRDefault="00580377" w:rsidP="00580377">
      <w:pPr>
        <w:rPr>
          <w:rFonts w:ascii="Arial" w:eastAsia="Times New Roman" w:hAnsi="Arial" w:cs="Arial"/>
          <w:sz w:val="20"/>
          <w:szCs w:val="20"/>
        </w:rPr>
      </w:pPr>
    </w:p>
    <w:p w14:paraId="4A0D0B68" w14:textId="77777777" w:rsidR="00580377" w:rsidRPr="00232AFF" w:rsidRDefault="00580377" w:rsidP="00580377">
      <w:pPr>
        <w:rPr>
          <w:rFonts w:ascii="Arial" w:eastAsia="Times New Roman" w:hAnsi="Arial" w:cs="Arial"/>
          <w:sz w:val="20"/>
          <w:szCs w:val="20"/>
        </w:rPr>
      </w:pPr>
    </w:p>
    <w:p w14:paraId="32E710AF" w14:textId="77777777" w:rsidR="00A75DCB" w:rsidRPr="00232AFF" w:rsidRDefault="00A75DCB" w:rsidP="00A75DCB">
      <w:pPr>
        <w:rPr>
          <w:rFonts w:ascii="Arial" w:eastAsia="Times New Roman" w:hAnsi="Arial" w:cs="Arial"/>
          <w:sz w:val="20"/>
          <w:szCs w:val="20"/>
        </w:rPr>
      </w:pPr>
    </w:p>
    <w:p w14:paraId="6577C5AA" w14:textId="77777777" w:rsidR="00A75DCB" w:rsidRPr="00232AFF" w:rsidRDefault="00A75DCB" w:rsidP="00A75DCB">
      <w:pPr>
        <w:rPr>
          <w:rFonts w:ascii="Arial" w:eastAsia="Times New Roman" w:hAnsi="Arial" w:cs="Arial"/>
          <w:sz w:val="20"/>
          <w:szCs w:val="20"/>
        </w:rPr>
      </w:pPr>
    </w:p>
    <w:p w14:paraId="3EE6FE86" w14:textId="77777777" w:rsidR="00A75DCB" w:rsidRPr="00232AFF" w:rsidRDefault="00A75DCB" w:rsidP="00A75DCB">
      <w:pPr>
        <w:rPr>
          <w:rFonts w:ascii="Arial" w:eastAsia="Times New Roman" w:hAnsi="Arial" w:cs="Arial"/>
          <w:sz w:val="20"/>
          <w:szCs w:val="20"/>
        </w:rPr>
      </w:pPr>
    </w:p>
    <w:p w14:paraId="3EBF2682" w14:textId="77777777" w:rsidR="00A75DCB" w:rsidRPr="00232AFF" w:rsidRDefault="00A75DCB" w:rsidP="00A75DCB">
      <w:pPr>
        <w:rPr>
          <w:rFonts w:ascii="Arial" w:eastAsia="Times New Roman" w:hAnsi="Arial" w:cs="Arial"/>
          <w:sz w:val="20"/>
          <w:szCs w:val="20"/>
        </w:rPr>
      </w:pPr>
    </w:p>
    <w:p w14:paraId="46351C2C" w14:textId="77777777" w:rsidR="00A75DCB" w:rsidRPr="00232AFF" w:rsidRDefault="00A75DCB" w:rsidP="00A75DCB">
      <w:pPr>
        <w:rPr>
          <w:rFonts w:ascii="Arial" w:eastAsia="Times New Roman" w:hAnsi="Arial" w:cs="Arial"/>
          <w:sz w:val="20"/>
          <w:szCs w:val="20"/>
        </w:rPr>
      </w:pPr>
    </w:p>
    <w:p w14:paraId="7E86A0BE" w14:textId="77777777" w:rsidR="00A75DCB" w:rsidRPr="00232AFF" w:rsidRDefault="00A75DCB" w:rsidP="00A75DCB">
      <w:pPr>
        <w:rPr>
          <w:rFonts w:ascii="Arial" w:eastAsia="Times New Roman" w:hAnsi="Arial" w:cs="Arial"/>
          <w:sz w:val="20"/>
          <w:szCs w:val="20"/>
        </w:rPr>
      </w:pPr>
    </w:p>
    <w:tbl>
      <w:tblPr>
        <w:tblpPr w:leftFromText="141" w:rightFromText="141" w:vertAnchor="text" w:horzAnchor="margin" w:tblpY="400"/>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7"/>
        <w:gridCol w:w="714"/>
        <w:gridCol w:w="678"/>
        <w:gridCol w:w="678"/>
        <w:gridCol w:w="678"/>
        <w:gridCol w:w="678"/>
        <w:gridCol w:w="678"/>
        <w:gridCol w:w="678"/>
        <w:gridCol w:w="521"/>
        <w:gridCol w:w="521"/>
        <w:gridCol w:w="677"/>
        <w:gridCol w:w="504"/>
        <w:gridCol w:w="671"/>
        <w:gridCol w:w="378"/>
      </w:tblGrid>
      <w:tr w:rsidR="00580377" w:rsidRPr="00232AFF" w14:paraId="6017CF19" w14:textId="77777777" w:rsidTr="00580377">
        <w:trPr>
          <w:trHeight w:val="315"/>
        </w:trPr>
        <w:tc>
          <w:tcPr>
            <w:tcW w:w="10201" w:type="dxa"/>
            <w:gridSpan w:val="14"/>
          </w:tcPr>
          <w:p w14:paraId="1CDCDD05" w14:textId="77777777" w:rsidR="00580377" w:rsidRPr="00232AFF" w:rsidRDefault="00580377" w:rsidP="00580377">
            <w:pPr>
              <w:autoSpaceDE w:val="0"/>
              <w:autoSpaceDN w:val="0"/>
              <w:adjustRightInd w:val="0"/>
              <w:spacing w:after="0" w:line="240" w:lineRule="auto"/>
              <w:jc w:val="center"/>
              <w:rPr>
                <w:rFonts w:ascii="Arial" w:eastAsia="Calibri" w:hAnsi="Arial" w:cs="Arial"/>
                <w:b/>
                <w:color w:val="000000"/>
                <w:sz w:val="20"/>
                <w:szCs w:val="20"/>
              </w:rPr>
            </w:pPr>
            <w:r w:rsidRPr="00232AFF">
              <w:rPr>
                <w:rFonts w:ascii="Arial" w:eastAsia="Calibri" w:hAnsi="Arial" w:cs="Arial"/>
                <w:b/>
                <w:color w:val="000000"/>
                <w:sz w:val="20"/>
                <w:szCs w:val="20"/>
              </w:rPr>
              <w:t>TABELA DE MEDIDAS EM CENTIMETROS CAMISETA TOLERÂNCIA 1CM +/-</w:t>
            </w:r>
          </w:p>
        </w:tc>
      </w:tr>
      <w:tr w:rsidR="00580377" w:rsidRPr="00232AFF" w14:paraId="213DBCB4" w14:textId="77777777" w:rsidTr="00580377">
        <w:trPr>
          <w:trHeight w:val="293"/>
        </w:trPr>
        <w:tc>
          <w:tcPr>
            <w:tcW w:w="2147" w:type="dxa"/>
          </w:tcPr>
          <w:p w14:paraId="0C70DA76"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CAMISETA</w:t>
            </w:r>
          </w:p>
        </w:tc>
        <w:tc>
          <w:tcPr>
            <w:tcW w:w="714" w:type="dxa"/>
          </w:tcPr>
          <w:p w14:paraId="60799551"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02</w:t>
            </w:r>
          </w:p>
        </w:tc>
        <w:tc>
          <w:tcPr>
            <w:tcW w:w="678" w:type="dxa"/>
          </w:tcPr>
          <w:p w14:paraId="336223F6"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04</w:t>
            </w:r>
          </w:p>
        </w:tc>
        <w:tc>
          <w:tcPr>
            <w:tcW w:w="678" w:type="dxa"/>
          </w:tcPr>
          <w:p w14:paraId="570A5E8C"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06</w:t>
            </w:r>
          </w:p>
        </w:tc>
        <w:tc>
          <w:tcPr>
            <w:tcW w:w="678" w:type="dxa"/>
          </w:tcPr>
          <w:p w14:paraId="43D9F3F4"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08</w:t>
            </w:r>
          </w:p>
        </w:tc>
        <w:tc>
          <w:tcPr>
            <w:tcW w:w="678" w:type="dxa"/>
          </w:tcPr>
          <w:p w14:paraId="1B70C257"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10</w:t>
            </w:r>
          </w:p>
        </w:tc>
        <w:tc>
          <w:tcPr>
            <w:tcW w:w="678" w:type="dxa"/>
          </w:tcPr>
          <w:p w14:paraId="4FDC504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12</w:t>
            </w:r>
          </w:p>
        </w:tc>
        <w:tc>
          <w:tcPr>
            <w:tcW w:w="678" w:type="dxa"/>
          </w:tcPr>
          <w:p w14:paraId="51FFC6D9"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14</w:t>
            </w:r>
          </w:p>
        </w:tc>
        <w:tc>
          <w:tcPr>
            <w:tcW w:w="521" w:type="dxa"/>
          </w:tcPr>
          <w:p w14:paraId="5C7C48A0"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16</w:t>
            </w:r>
          </w:p>
        </w:tc>
        <w:tc>
          <w:tcPr>
            <w:tcW w:w="521" w:type="dxa"/>
          </w:tcPr>
          <w:p w14:paraId="26FAFB24"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P</w:t>
            </w:r>
          </w:p>
        </w:tc>
        <w:tc>
          <w:tcPr>
            <w:tcW w:w="677" w:type="dxa"/>
          </w:tcPr>
          <w:p w14:paraId="058165D4"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M</w:t>
            </w:r>
          </w:p>
        </w:tc>
        <w:tc>
          <w:tcPr>
            <w:tcW w:w="504" w:type="dxa"/>
          </w:tcPr>
          <w:p w14:paraId="502C300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G</w:t>
            </w:r>
          </w:p>
        </w:tc>
        <w:tc>
          <w:tcPr>
            <w:tcW w:w="671" w:type="dxa"/>
          </w:tcPr>
          <w:p w14:paraId="4A3AAD3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GG</w:t>
            </w:r>
          </w:p>
        </w:tc>
        <w:tc>
          <w:tcPr>
            <w:tcW w:w="378" w:type="dxa"/>
          </w:tcPr>
          <w:p w14:paraId="4813234B"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EXG</w:t>
            </w:r>
          </w:p>
        </w:tc>
      </w:tr>
      <w:tr w:rsidR="00580377" w:rsidRPr="00232AFF" w14:paraId="490ED4EE" w14:textId="77777777" w:rsidTr="00580377">
        <w:trPr>
          <w:trHeight w:val="126"/>
        </w:trPr>
        <w:tc>
          <w:tcPr>
            <w:tcW w:w="2147" w:type="dxa"/>
          </w:tcPr>
          <w:p w14:paraId="587D11AB" w14:textId="77777777" w:rsidR="00580377" w:rsidRPr="00232AFF" w:rsidRDefault="00580377" w:rsidP="00580377">
            <w:pPr>
              <w:autoSpaceDE w:val="0"/>
              <w:autoSpaceDN w:val="0"/>
              <w:adjustRightInd w:val="0"/>
              <w:spacing w:after="0" w:line="240" w:lineRule="auto"/>
              <w:rPr>
                <w:rFonts w:ascii="Arial" w:eastAsia="Calibri" w:hAnsi="Arial" w:cs="Arial"/>
                <w:color w:val="000000"/>
                <w:sz w:val="20"/>
                <w:szCs w:val="20"/>
              </w:rPr>
            </w:pPr>
            <w:r w:rsidRPr="00232AFF">
              <w:rPr>
                <w:rFonts w:ascii="Arial" w:eastAsia="Calibri" w:hAnsi="Arial" w:cs="Arial"/>
                <w:sz w:val="20"/>
                <w:szCs w:val="20"/>
              </w:rPr>
              <w:t>A-COMPR.CORPO</w:t>
            </w:r>
          </w:p>
        </w:tc>
        <w:tc>
          <w:tcPr>
            <w:tcW w:w="714" w:type="dxa"/>
          </w:tcPr>
          <w:p w14:paraId="511BA383"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41</w:t>
            </w:r>
          </w:p>
        </w:tc>
        <w:tc>
          <w:tcPr>
            <w:tcW w:w="678" w:type="dxa"/>
          </w:tcPr>
          <w:p w14:paraId="2C5CC2FD"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44</w:t>
            </w:r>
          </w:p>
        </w:tc>
        <w:tc>
          <w:tcPr>
            <w:tcW w:w="678" w:type="dxa"/>
          </w:tcPr>
          <w:p w14:paraId="7DB13B0C"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48</w:t>
            </w:r>
          </w:p>
        </w:tc>
        <w:tc>
          <w:tcPr>
            <w:tcW w:w="678" w:type="dxa"/>
          </w:tcPr>
          <w:p w14:paraId="13334515"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52</w:t>
            </w:r>
          </w:p>
        </w:tc>
        <w:tc>
          <w:tcPr>
            <w:tcW w:w="678" w:type="dxa"/>
          </w:tcPr>
          <w:p w14:paraId="30EDE4B6"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57</w:t>
            </w:r>
          </w:p>
        </w:tc>
        <w:tc>
          <w:tcPr>
            <w:tcW w:w="678" w:type="dxa"/>
          </w:tcPr>
          <w:p w14:paraId="316BE8CB"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60</w:t>
            </w:r>
          </w:p>
        </w:tc>
        <w:tc>
          <w:tcPr>
            <w:tcW w:w="678" w:type="dxa"/>
          </w:tcPr>
          <w:p w14:paraId="13CE82F3"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64</w:t>
            </w:r>
          </w:p>
        </w:tc>
        <w:tc>
          <w:tcPr>
            <w:tcW w:w="521" w:type="dxa"/>
          </w:tcPr>
          <w:p w14:paraId="74825787"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67</w:t>
            </w:r>
          </w:p>
        </w:tc>
        <w:tc>
          <w:tcPr>
            <w:tcW w:w="521" w:type="dxa"/>
          </w:tcPr>
          <w:p w14:paraId="4764B92C"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70</w:t>
            </w:r>
          </w:p>
        </w:tc>
        <w:tc>
          <w:tcPr>
            <w:tcW w:w="677" w:type="dxa"/>
          </w:tcPr>
          <w:p w14:paraId="7E20B2CF"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73</w:t>
            </w:r>
          </w:p>
        </w:tc>
        <w:tc>
          <w:tcPr>
            <w:tcW w:w="504" w:type="dxa"/>
          </w:tcPr>
          <w:p w14:paraId="4778A9A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76</w:t>
            </w:r>
          </w:p>
        </w:tc>
        <w:tc>
          <w:tcPr>
            <w:tcW w:w="671" w:type="dxa"/>
          </w:tcPr>
          <w:p w14:paraId="7B107E3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79</w:t>
            </w:r>
          </w:p>
        </w:tc>
        <w:tc>
          <w:tcPr>
            <w:tcW w:w="378" w:type="dxa"/>
          </w:tcPr>
          <w:p w14:paraId="42C635E8"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84</w:t>
            </w:r>
          </w:p>
        </w:tc>
      </w:tr>
      <w:tr w:rsidR="00580377" w:rsidRPr="00232AFF" w14:paraId="381887E9" w14:textId="77777777" w:rsidTr="00580377">
        <w:trPr>
          <w:trHeight w:val="236"/>
        </w:trPr>
        <w:tc>
          <w:tcPr>
            <w:tcW w:w="2147" w:type="dxa"/>
          </w:tcPr>
          <w:p w14:paraId="590B8B85" w14:textId="77777777" w:rsidR="00580377" w:rsidRPr="00232AFF" w:rsidRDefault="00580377" w:rsidP="00580377">
            <w:pPr>
              <w:autoSpaceDE w:val="0"/>
              <w:autoSpaceDN w:val="0"/>
              <w:adjustRightInd w:val="0"/>
              <w:spacing w:after="0" w:line="240" w:lineRule="auto"/>
              <w:rPr>
                <w:rFonts w:ascii="Arial" w:eastAsia="Calibri" w:hAnsi="Arial" w:cs="Arial"/>
                <w:color w:val="000000"/>
                <w:sz w:val="20"/>
                <w:szCs w:val="20"/>
                <w:highlight w:val="yellow"/>
              </w:rPr>
            </w:pPr>
            <w:r w:rsidRPr="00232AFF">
              <w:rPr>
                <w:rFonts w:ascii="Arial" w:eastAsia="Calibri" w:hAnsi="Arial" w:cs="Arial"/>
                <w:sz w:val="20"/>
                <w:szCs w:val="20"/>
              </w:rPr>
              <w:t>B-TORÁX</w:t>
            </w:r>
          </w:p>
        </w:tc>
        <w:tc>
          <w:tcPr>
            <w:tcW w:w="714" w:type="dxa"/>
          </w:tcPr>
          <w:p w14:paraId="2AF45E16"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highlight w:val="yellow"/>
              </w:rPr>
            </w:pPr>
            <w:r w:rsidRPr="00232AFF">
              <w:rPr>
                <w:rFonts w:ascii="Arial" w:eastAsia="Calibri" w:hAnsi="Arial" w:cs="Arial"/>
                <w:color w:val="000000"/>
                <w:sz w:val="20"/>
                <w:szCs w:val="20"/>
              </w:rPr>
              <w:t>33</w:t>
            </w:r>
          </w:p>
        </w:tc>
        <w:tc>
          <w:tcPr>
            <w:tcW w:w="678" w:type="dxa"/>
          </w:tcPr>
          <w:p w14:paraId="7BCA33A0"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35</w:t>
            </w:r>
          </w:p>
        </w:tc>
        <w:tc>
          <w:tcPr>
            <w:tcW w:w="678" w:type="dxa"/>
          </w:tcPr>
          <w:p w14:paraId="172B85D3"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38</w:t>
            </w:r>
          </w:p>
        </w:tc>
        <w:tc>
          <w:tcPr>
            <w:tcW w:w="678" w:type="dxa"/>
          </w:tcPr>
          <w:p w14:paraId="7BB9BD80"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39</w:t>
            </w:r>
          </w:p>
        </w:tc>
        <w:tc>
          <w:tcPr>
            <w:tcW w:w="678" w:type="dxa"/>
          </w:tcPr>
          <w:p w14:paraId="1FA7CD24"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41</w:t>
            </w:r>
          </w:p>
        </w:tc>
        <w:tc>
          <w:tcPr>
            <w:tcW w:w="678" w:type="dxa"/>
          </w:tcPr>
          <w:p w14:paraId="03759874"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43</w:t>
            </w:r>
          </w:p>
        </w:tc>
        <w:tc>
          <w:tcPr>
            <w:tcW w:w="678" w:type="dxa"/>
          </w:tcPr>
          <w:p w14:paraId="51663A5C"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44</w:t>
            </w:r>
          </w:p>
        </w:tc>
        <w:tc>
          <w:tcPr>
            <w:tcW w:w="521" w:type="dxa"/>
          </w:tcPr>
          <w:p w14:paraId="59D9B94E"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45</w:t>
            </w:r>
          </w:p>
        </w:tc>
        <w:tc>
          <w:tcPr>
            <w:tcW w:w="521" w:type="dxa"/>
          </w:tcPr>
          <w:p w14:paraId="10A6D608"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47</w:t>
            </w:r>
          </w:p>
        </w:tc>
        <w:tc>
          <w:tcPr>
            <w:tcW w:w="677" w:type="dxa"/>
          </w:tcPr>
          <w:p w14:paraId="6B6DAB93"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50</w:t>
            </w:r>
          </w:p>
        </w:tc>
        <w:tc>
          <w:tcPr>
            <w:tcW w:w="504" w:type="dxa"/>
          </w:tcPr>
          <w:p w14:paraId="695C08DB"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52</w:t>
            </w:r>
          </w:p>
        </w:tc>
        <w:tc>
          <w:tcPr>
            <w:tcW w:w="671" w:type="dxa"/>
          </w:tcPr>
          <w:p w14:paraId="0ACCAD7A"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54</w:t>
            </w:r>
          </w:p>
        </w:tc>
        <w:tc>
          <w:tcPr>
            <w:tcW w:w="378" w:type="dxa"/>
          </w:tcPr>
          <w:p w14:paraId="6927D4B8"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58</w:t>
            </w:r>
          </w:p>
        </w:tc>
      </w:tr>
      <w:tr w:rsidR="00580377" w:rsidRPr="00232AFF" w14:paraId="576E6B28" w14:textId="77777777" w:rsidTr="00580377">
        <w:trPr>
          <w:trHeight w:val="275"/>
        </w:trPr>
        <w:tc>
          <w:tcPr>
            <w:tcW w:w="2147" w:type="dxa"/>
          </w:tcPr>
          <w:p w14:paraId="2022D328" w14:textId="77777777" w:rsidR="00580377" w:rsidRPr="00232AFF" w:rsidRDefault="00580377" w:rsidP="00580377">
            <w:pPr>
              <w:autoSpaceDE w:val="0"/>
              <w:autoSpaceDN w:val="0"/>
              <w:adjustRightInd w:val="0"/>
              <w:spacing w:after="0" w:line="240" w:lineRule="auto"/>
              <w:rPr>
                <w:rFonts w:ascii="Arial" w:eastAsia="Calibri" w:hAnsi="Arial" w:cs="Arial"/>
                <w:color w:val="000000"/>
                <w:sz w:val="20"/>
                <w:szCs w:val="20"/>
              </w:rPr>
            </w:pPr>
            <w:r w:rsidRPr="00232AFF">
              <w:rPr>
                <w:rFonts w:ascii="Arial" w:eastAsia="Calibri" w:hAnsi="Arial" w:cs="Arial"/>
                <w:sz w:val="20"/>
                <w:szCs w:val="20"/>
              </w:rPr>
              <w:t>C-COMPR. MANGA</w:t>
            </w:r>
          </w:p>
        </w:tc>
        <w:tc>
          <w:tcPr>
            <w:tcW w:w="714" w:type="dxa"/>
          </w:tcPr>
          <w:p w14:paraId="730B7361"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22</w:t>
            </w:r>
          </w:p>
        </w:tc>
        <w:tc>
          <w:tcPr>
            <w:tcW w:w="678" w:type="dxa"/>
          </w:tcPr>
          <w:p w14:paraId="195645E1"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23</w:t>
            </w:r>
          </w:p>
        </w:tc>
        <w:tc>
          <w:tcPr>
            <w:tcW w:w="678" w:type="dxa"/>
          </w:tcPr>
          <w:p w14:paraId="1DC3831C"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25</w:t>
            </w:r>
          </w:p>
        </w:tc>
        <w:tc>
          <w:tcPr>
            <w:tcW w:w="678" w:type="dxa"/>
          </w:tcPr>
          <w:p w14:paraId="70898FC0"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27</w:t>
            </w:r>
          </w:p>
        </w:tc>
        <w:tc>
          <w:tcPr>
            <w:tcW w:w="678" w:type="dxa"/>
          </w:tcPr>
          <w:p w14:paraId="685CBCFF"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28</w:t>
            </w:r>
          </w:p>
        </w:tc>
        <w:tc>
          <w:tcPr>
            <w:tcW w:w="678" w:type="dxa"/>
          </w:tcPr>
          <w:p w14:paraId="48CB7367"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30</w:t>
            </w:r>
          </w:p>
        </w:tc>
        <w:tc>
          <w:tcPr>
            <w:tcW w:w="678" w:type="dxa"/>
          </w:tcPr>
          <w:p w14:paraId="40171E6B"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32</w:t>
            </w:r>
          </w:p>
        </w:tc>
        <w:tc>
          <w:tcPr>
            <w:tcW w:w="521" w:type="dxa"/>
          </w:tcPr>
          <w:p w14:paraId="51F6CD34"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34</w:t>
            </w:r>
          </w:p>
        </w:tc>
        <w:tc>
          <w:tcPr>
            <w:tcW w:w="521" w:type="dxa"/>
          </w:tcPr>
          <w:p w14:paraId="042B3809"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37</w:t>
            </w:r>
          </w:p>
        </w:tc>
        <w:tc>
          <w:tcPr>
            <w:tcW w:w="677" w:type="dxa"/>
          </w:tcPr>
          <w:p w14:paraId="09115337"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39</w:t>
            </w:r>
          </w:p>
        </w:tc>
        <w:tc>
          <w:tcPr>
            <w:tcW w:w="504" w:type="dxa"/>
          </w:tcPr>
          <w:p w14:paraId="78B22351"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40</w:t>
            </w:r>
          </w:p>
        </w:tc>
        <w:tc>
          <w:tcPr>
            <w:tcW w:w="671" w:type="dxa"/>
          </w:tcPr>
          <w:p w14:paraId="6501DF6C"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42</w:t>
            </w:r>
          </w:p>
        </w:tc>
        <w:tc>
          <w:tcPr>
            <w:tcW w:w="378" w:type="dxa"/>
          </w:tcPr>
          <w:p w14:paraId="13E51BF6"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45</w:t>
            </w:r>
          </w:p>
        </w:tc>
      </w:tr>
      <w:tr w:rsidR="00580377" w:rsidRPr="00232AFF" w14:paraId="73DC20F5" w14:textId="77777777" w:rsidTr="00580377">
        <w:trPr>
          <w:trHeight w:val="137"/>
        </w:trPr>
        <w:tc>
          <w:tcPr>
            <w:tcW w:w="2147" w:type="dxa"/>
          </w:tcPr>
          <w:p w14:paraId="4211BF9D" w14:textId="77777777" w:rsidR="00580377" w:rsidRPr="00232AFF" w:rsidRDefault="00580377" w:rsidP="00580377">
            <w:pPr>
              <w:autoSpaceDE w:val="0"/>
              <w:autoSpaceDN w:val="0"/>
              <w:adjustRightInd w:val="0"/>
              <w:spacing w:after="0" w:line="240" w:lineRule="auto"/>
              <w:rPr>
                <w:rFonts w:ascii="Arial" w:eastAsia="Calibri" w:hAnsi="Arial" w:cs="Arial"/>
                <w:color w:val="000000"/>
                <w:sz w:val="20"/>
                <w:szCs w:val="20"/>
              </w:rPr>
            </w:pPr>
            <w:r w:rsidRPr="00232AFF">
              <w:rPr>
                <w:rFonts w:ascii="Arial" w:eastAsia="Calibri" w:hAnsi="Arial" w:cs="Arial"/>
                <w:color w:val="000000"/>
                <w:sz w:val="20"/>
                <w:szCs w:val="20"/>
              </w:rPr>
              <w:t>D-CAVA FRENTE</w:t>
            </w:r>
          </w:p>
        </w:tc>
        <w:tc>
          <w:tcPr>
            <w:tcW w:w="714" w:type="dxa"/>
          </w:tcPr>
          <w:p w14:paraId="3DF0BAF5"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16</w:t>
            </w:r>
          </w:p>
        </w:tc>
        <w:tc>
          <w:tcPr>
            <w:tcW w:w="678" w:type="dxa"/>
          </w:tcPr>
          <w:p w14:paraId="5741296F"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17.5</w:t>
            </w:r>
          </w:p>
        </w:tc>
        <w:tc>
          <w:tcPr>
            <w:tcW w:w="678" w:type="dxa"/>
          </w:tcPr>
          <w:p w14:paraId="79DF7EC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19</w:t>
            </w:r>
          </w:p>
        </w:tc>
        <w:tc>
          <w:tcPr>
            <w:tcW w:w="678" w:type="dxa"/>
          </w:tcPr>
          <w:p w14:paraId="0E0EC6D9"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20</w:t>
            </w:r>
          </w:p>
        </w:tc>
        <w:tc>
          <w:tcPr>
            <w:tcW w:w="678" w:type="dxa"/>
          </w:tcPr>
          <w:p w14:paraId="67EF3BBC"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21</w:t>
            </w:r>
          </w:p>
        </w:tc>
        <w:tc>
          <w:tcPr>
            <w:tcW w:w="678" w:type="dxa"/>
          </w:tcPr>
          <w:p w14:paraId="5FD3916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22.5</w:t>
            </w:r>
          </w:p>
        </w:tc>
        <w:tc>
          <w:tcPr>
            <w:tcW w:w="678" w:type="dxa"/>
          </w:tcPr>
          <w:p w14:paraId="527D40A1"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23.5</w:t>
            </w:r>
          </w:p>
        </w:tc>
        <w:tc>
          <w:tcPr>
            <w:tcW w:w="521" w:type="dxa"/>
          </w:tcPr>
          <w:p w14:paraId="2A254D23"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25</w:t>
            </w:r>
          </w:p>
        </w:tc>
        <w:tc>
          <w:tcPr>
            <w:tcW w:w="521" w:type="dxa"/>
          </w:tcPr>
          <w:p w14:paraId="740CF9B9"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26</w:t>
            </w:r>
          </w:p>
        </w:tc>
        <w:tc>
          <w:tcPr>
            <w:tcW w:w="677" w:type="dxa"/>
          </w:tcPr>
          <w:p w14:paraId="30D52F6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29.5</w:t>
            </w:r>
          </w:p>
        </w:tc>
        <w:tc>
          <w:tcPr>
            <w:tcW w:w="504" w:type="dxa"/>
          </w:tcPr>
          <w:p w14:paraId="7D87A22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31</w:t>
            </w:r>
          </w:p>
        </w:tc>
        <w:tc>
          <w:tcPr>
            <w:tcW w:w="671" w:type="dxa"/>
          </w:tcPr>
          <w:p w14:paraId="5763E2E5"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32.5</w:t>
            </w:r>
          </w:p>
        </w:tc>
        <w:tc>
          <w:tcPr>
            <w:tcW w:w="378" w:type="dxa"/>
          </w:tcPr>
          <w:p w14:paraId="2E043E70"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32</w:t>
            </w:r>
          </w:p>
        </w:tc>
      </w:tr>
      <w:tr w:rsidR="00580377" w:rsidRPr="00232AFF" w14:paraId="66699D7E" w14:textId="77777777" w:rsidTr="00580377">
        <w:trPr>
          <w:trHeight w:val="235"/>
        </w:trPr>
        <w:tc>
          <w:tcPr>
            <w:tcW w:w="2147" w:type="dxa"/>
          </w:tcPr>
          <w:p w14:paraId="5EE941C6" w14:textId="77777777" w:rsidR="00580377" w:rsidRPr="00232AFF" w:rsidRDefault="00580377" w:rsidP="00580377">
            <w:pPr>
              <w:autoSpaceDE w:val="0"/>
              <w:autoSpaceDN w:val="0"/>
              <w:adjustRightInd w:val="0"/>
              <w:spacing w:after="0" w:line="240" w:lineRule="auto"/>
              <w:rPr>
                <w:rFonts w:ascii="Arial" w:eastAsia="Calibri" w:hAnsi="Arial" w:cs="Arial"/>
                <w:color w:val="000000"/>
                <w:sz w:val="20"/>
                <w:szCs w:val="20"/>
              </w:rPr>
            </w:pPr>
            <w:r w:rsidRPr="00232AFF">
              <w:rPr>
                <w:rFonts w:ascii="Arial" w:eastAsia="Calibri" w:hAnsi="Arial" w:cs="Arial"/>
                <w:color w:val="000000"/>
                <w:sz w:val="20"/>
                <w:szCs w:val="20"/>
              </w:rPr>
              <w:t>E-CAVA COSTA</w:t>
            </w:r>
          </w:p>
        </w:tc>
        <w:tc>
          <w:tcPr>
            <w:tcW w:w="714" w:type="dxa"/>
          </w:tcPr>
          <w:p w14:paraId="358D42FD"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18.5</w:t>
            </w:r>
          </w:p>
        </w:tc>
        <w:tc>
          <w:tcPr>
            <w:tcW w:w="678" w:type="dxa"/>
          </w:tcPr>
          <w:p w14:paraId="074FB9A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20</w:t>
            </w:r>
          </w:p>
        </w:tc>
        <w:tc>
          <w:tcPr>
            <w:tcW w:w="678" w:type="dxa"/>
          </w:tcPr>
          <w:p w14:paraId="1891278A"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21.5</w:t>
            </w:r>
          </w:p>
        </w:tc>
        <w:tc>
          <w:tcPr>
            <w:tcW w:w="678" w:type="dxa"/>
          </w:tcPr>
          <w:p w14:paraId="13A688A4"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22.5</w:t>
            </w:r>
          </w:p>
        </w:tc>
        <w:tc>
          <w:tcPr>
            <w:tcW w:w="678" w:type="dxa"/>
          </w:tcPr>
          <w:p w14:paraId="76D4B53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24</w:t>
            </w:r>
          </w:p>
        </w:tc>
        <w:tc>
          <w:tcPr>
            <w:tcW w:w="678" w:type="dxa"/>
          </w:tcPr>
          <w:p w14:paraId="59383327"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25</w:t>
            </w:r>
          </w:p>
        </w:tc>
        <w:tc>
          <w:tcPr>
            <w:tcW w:w="678" w:type="dxa"/>
          </w:tcPr>
          <w:p w14:paraId="5C0F3FE6"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26</w:t>
            </w:r>
          </w:p>
        </w:tc>
        <w:tc>
          <w:tcPr>
            <w:tcW w:w="521" w:type="dxa"/>
          </w:tcPr>
          <w:p w14:paraId="50134780"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27</w:t>
            </w:r>
          </w:p>
        </w:tc>
        <w:tc>
          <w:tcPr>
            <w:tcW w:w="521" w:type="dxa"/>
          </w:tcPr>
          <w:p w14:paraId="0EAAD763"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28</w:t>
            </w:r>
          </w:p>
        </w:tc>
        <w:tc>
          <w:tcPr>
            <w:tcW w:w="677" w:type="dxa"/>
          </w:tcPr>
          <w:p w14:paraId="4B15BB4B"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29,5</w:t>
            </w:r>
          </w:p>
        </w:tc>
        <w:tc>
          <w:tcPr>
            <w:tcW w:w="504" w:type="dxa"/>
          </w:tcPr>
          <w:p w14:paraId="1BBF0D48"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31</w:t>
            </w:r>
          </w:p>
        </w:tc>
        <w:tc>
          <w:tcPr>
            <w:tcW w:w="671" w:type="dxa"/>
          </w:tcPr>
          <w:p w14:paraId="0B6D3F41"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32.5</w:t>
            </w:r>
          </w:p>
        </w:tc>
        <w:tc>
          <w:tcPr>
            <w:tcW w:w="378" w:type="dxa"/>
          </w:tcPr>
          <w:p w14:paraId="792047A6"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35</w:t>
            </w:r>
          </w:p>
        </w:tc>
      </w:tr>
      <w:tr w:rsidR="00580377" w:rsidRPr="00232AFF" w14:paraId="33045AE8" w14:textId="77777777" w:rsidTr="00580377">
        <w:trPr>
          <w:trHeight w:val="173"/>
        </w:trPr>
        <w:tc>
          <w:tcPr>
            <w:tcW w:w="2147" w:type="dxa"/>
          </w:tcPr>
          <w:p w14:paraId="7CCBE414" w14:textId="77777777" w:rsidR="00580377" w:rsidRPr="00232AFF" w:rsidRDefault="00580377" w:rsidP="00580377">
            <w:pPr>
              <w:autoSpaceDE w:val="0"/>
              <w:autoSpaceDN w:val="0"/>
              <w:adjustRightInd w:val="0"/>
              <w:spacing w:after="0" w:line="240" w:lineRule="auto"/>
              <w:rPr>
                <w:rFonts w:ascii="Arial" w:eastAsia="Calibri" w:hAnsi="Arial" w:cs="Arial"/>
                <w:color w:val="000000"/>
                <w:sz w:val="20"/>
                <w:szCs w:val="20"/>
              </w:rPr>
            </w:pPr>
            <w:r w:rsidRPr="00232AFF">
              <w:rPr>
                <w:rFonts w:ascii="Arial" w:eastAsia="Calibri" w:hAnsi="Arial" w:cs="Arial"/>
                <w:color w:val="000000"/>
                <w:sz w:val="20"/>
                <w:szCs w:val="20"/>
              </w:rPr>
              <w:t>F-ABERTURA MANGA</w:t>
            </w:r>
          </w:p>
        </w:tc>
        <w:tc>
          <w:tcPr>
            <w:tcW w:w="714" w:type="dxa"/>
          </w:tcPr>
          <w:p w14:paraId="34F9D664"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12</w:t>
            </w:r>
          </w:p>
        </w:tc>
        <w:tc>
          <w:tcPr>
            <w:tcW w:w="678" w:type="dxa"/>
          </w:tcPr>
          <w:p w14:paraId="6FA28F5F"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13</w:t>
            </w:r>
          </w:p>
        </w:tc>
        <w:tc>
          <w:tcPr>
            <w:tcW w:w="678" w:type="dxa"/>
          </w:tcPr>
          <w:p w14:paraId="4A630F92"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14</w:t>
            </w:r>
          </w:p>
        </w:tc>
        <w:tc>
          <w:tcPr>
            <w:tcW w:w="678" w:type="dxa"/>
          </w:tcPr>
          <w:p w14:paraId="555928C8"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15</w:t>
            </w:r>
          </w:p>
        </w:tc>
        <w:tc>
          <w:tcPr>
            <w:tcW w:w="678" w:type="dxa"/>
          </w:tcPr>
          <w:p w14:paraId="587E6B34"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15.5</w:t>
            </w:r>
          </w:p>
        </w:tc>
        <w:tc>
          <w:tcPr>
            <w:tcW w:w="678" w:type="dxa"/>
          </w:tcPr>
          <w:p w14:paraId="04E38EF9"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16</w:t>
            </w:r>
          </w:p>
        </w:tc>
        <w:tc>
          <w:tcPr>
            <w:tcW w:w="678" w:type="dxa"/>
          </w:tcPr>
          <w:p w14:paraId="28F09B35"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16.5</w:t>
            </w:r>
          </w:p>
        </w:tc>
        <w:tc>
          <w:tcPr>
            <w:tcW w:w="521" w:type="dxa"/>
          </w:tcPr>
          <w:p w14:paraId="317F154C"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17</w:t>
            </w:r>
          </w:p>
        </w:tc>
        <w:tc>
          <w:tcPr>
            <w:tcW w:w="521" w:type="dxa"/>
          </w:tcPr>
          <w:p w14:paraId="7360E4AA"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18</w:t>
            </w:r>
          </w:p>
        </w:tc>
        <w:tc>
          <w:tcPr>
            <w:tcW w:w="677" w:type="dxa"/>
          </w:tcPr>
          <w:p w14:paraId="673148B7"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18.5</w:t>
            </w:r>
          </w:p>
        </w:tc>
        <w:tc>
          <w:tcPr>
            <w:tcW w:w="504" w:type="dxa"/>
          </w:tcPr>
          <w:p w14:paraId="68BF712A"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19</w:t>
            </w:r>
          </w:p>
        </w:tc>
        <w:tc>
          <w:tcPr>
            <w:tcW w:w="671" w:type="dxa"/>
          </w:tcPr>
          <w:p w14:paraId="13654C8D"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20</w:t>
            </w:r>
          </w:p>
        </w:tc>
        <w:tc>
          <w:tcPr>
            <w:tcW w:w="378" w:type="dxa"/>
          </w:tcPr>
          <w:p w14:paraId="30366D1A" w14:textId="77777777" w:rsidR="00580377" w:rsidRPr="00232AFF" w:rsidRDefault="00580377" w:rsidP="00580377">
            <w:pPr>
              <w:autoSpaceDE w:val="0"/>
              <w:autoSpaceDN w:val="0"/>
              <w:adjustRightInd w:val="0"/>
              <w:spacing w:after="0" w:line="240" w:lineRule="auto"/>
              <w:jc w:val="center"/>
              <w:rPr>
                <w:rFonts w:ascii="Arial" w:eastAsia="Calibri" w:hAnsi="Arial" w:cs="Arial"/>
                <w:color w:val="000000"/>
                <w:sz w:val="20"/>
                <w:szCs w:val="20"/>
              </w:rPr>
            </w:pPr>
            <w:r w:rsidRPr="00232AFF">
              <w:rPr>
                <w:rFonts w:ascii="Arial" w:eastAsia="Calibri" w:hAnsi="Arial" w:cs="Arial"/>
                <w:color w:val="000000"/>
                <w:sz w:val="20"/>
                <w:szCs w:val="20"/>
              </w:rPr>
              <w:t>22</w:t>
            </w:r>
          </w:p>
        </w:tc>
      </w:tr>
    </w:tbl>
    <w:p w14:paraId="0DD19449" w14:textId="77777777" w:rsidR="00A75DCB" w:rsidRPr="00232AFF" w:rsidRDefault="00A75DCB" w:rsidP="00A75DCB">
      <w:pPr>
        <w:rPr>
          <w:rFonts w:ascii="Arial" w:eastAsia="Times New Roman" w:hAnsi="Arial" w:cs="Arial"/>
          <w:sz w:val="20"/>
          <w:szCs w:val="20"/>
        </w:rPr>
      </w:pPr>
    </w:p>
    <w:p w14:paraId="73A7407F" w14:textId="77777777" w:rsidR="00A75DCB" w:rsidRPr="00232AFF" w:rsidRDefault="00A75DCB" w:rsidP="00A75DCB">
      <w:pPr>
        <w:rPr>
          <w:rFonts w:ascii="Arial" w:eastAsia="Times New Roman" w:hAnsi="Arial" w:cs="Arial"/>
          <w:sz w:val="20"/>
          <w:szCs w:val="20"/>
        </w:rPr>
      </w:pPr>
    </w:p>
    <w:p w14:paraId="0E3EDD43" w14:textId="77777777" w:rsidR="00580377" w:rsidRDefault="00580377" w:rsidP="00A75DCB">
      <w:pPr>
        <w:rPr>
          <w:rFonts w:ascii="Arial" w:eastAsia="Times New Roman" w:hAnsi="Arial" w:cs="Arial"/>
          <w:sz w:val="20"/>
          <w:szCs w:val="20"/>
        </w:rPr>
      </w:pPr>
    </w:p>
    <w:p w14:paraId="18F6D50F" w14:textId="77777777" w:rsidR="00232AFF" w:rsidRDefault="00232AFF" w:rsidP="00A75DCB">
      <w:pPr>
        <w:rPr>
          <w:rFonts w:ascii="Arial" w:eastAsia="Times New Roman" w:hAnsi="Arial" w:cs="Arial"/>
          <w:sz w:val="20"/>
          <w:szCs w:val="20"/>
        </w:rPr>
      </w:pPr>
    </w:p>
    <w:p w14:paraId="6A221F8A" w14:textId="77777777" w:rsidR="00232AFF" w:rsidRDefault="00232AFF" w:rsidP="00A75DCB">
      <w:pPr>
        <w:rPr>
          <w:rFonts w:ascii="Arial" w:eastAsia="Times New Roman" w:hAnsi="Arial" w:cs="Arial"/>
          <w:sz w:val="20"/>
          <w:szCs w:val="20"/>
        </w:rPr>
      </w:pPr>
    </w:p>
    <w:p w14:paraId="1B2DD50F" w14:textId="77777777" w:rsidR="00232AFF" w:rsidRDefault="00232AFF" w:rsidP="00A75DCB">
      <w:pPr>
        <w:rPr>
          <w:rFonts w:ascii="Arial" w:eastAsia="Times New Roman" w:hAnsi="Arial" w:cs="Arial"/>
          <w:sz w:val="20"/>
          <w:szCs w:val="20"/>
        </w:rPr>
      </w:pPr>
    </w:p>
    <w:p w14:paraId="3F20C445" w14:textId="77777777" w:rsidR="00232AFF" w:rsidRDefault="00232AFF" w:rsidP="00A75DCB">
      <w:pPr>
        <w:rPr>
          <w:rFonts w:ascii="Arial" w:eastAsia="Times New Roman" w:hAnsi="Arial" w:cs="Arial"/>
          <w:sz w:val="20"/>
          <w:szCs w:val="20"/>
        </w:rPr>
      </w:pPr>
    </w:p>
    <w:p w14:paraId="626BDB78" w14:textId="77777777" w:rsidR="00232AFF" w:rsidRDefault="00232AFF" w:rsidP="00A75DCB">
      <w:pPr>
        <w:rPr>
          <w:rFonts w:ascii="Arial" w:eastAsia="Times New Roman" w:hAnsi="Arial" w:cs="Arial"/>
          <w:sz w:val="20"/>
          <w:szCs w:val="20"/>
        </w:rPr>
      </w:pPr>
    </w:p>
    <w:p w14:paraId="550D8AD7" w14:textId="77777777" w:rsidR="00232AFF" w:rsidRDefault="00232AFF" w:rsidP="00A75DCB">
      <w:pPr>
        <w:rPr>
          <w:rFonts w:ascii="Arial" w:eastAsia="Times New Roman" w:hAnsi="Arial" w:cs="Arial"/>
          <w:sz w:val="20"/>
          <w:szCs w:val="20"/>
        </w:rPr>
      </w:pPr>
    </w:p>
    <w:p w14:paraId="699F054E" w14:textId="77777777" w:rsidR="00232AFF" w:rsidRDefault="00232AFF" w:rsidP="00A75DCB">
      <w:pPr>
        <w:rPr>
          <w:rFonts w:ascii="Arial" w:eastAsia="Times New Roman" w:hAnsi="Arial" w:cs="Arial"/>
          <w:sz w:val="20"/>
          <w:szCs w:val="20"/>
        </w:rPr>
      </w:pPr>
    </w:p>
    <w:p w14:paraId="2AC5B3D4" w14:textId="77777777" w:rsidR="00232AFF" w:rsidRDefault="00232AFF" w:rsidP="00A75DCB">
      <w:pPr>
        <w:rPr>
          <w:rFonts w:ascii="Arial" w:eastAsia="Times New Roman" w:hAnsi="Arial" w:cs="Arial"/>
          <w:sz w:val="20"/>
          <w:szCs w:val="20"/>
        </w:rPr>
      </w:pPr>
    </w:p>
    <w:p w14:paraId="2C18CF34" w14:textId="77777777" w:rsidR="00232AFF" w:rsidRDefault="00232AFF" w:rsidP="00A75DCB">
      <w:pPr>
        <w:rPr>
          <w:rFonts w:ascii="Arial" w:eastAsia="Times New Roman" w:hAnsi="Arial" w:cs="Arial"/>
          <w:sz w:val="20"/>
          <w:szCs w:val="20"/>
        </w:rPr>
      </w:pPr>
    </w:p>
    <w:p w14:paraId="632B7428" w14:textId="77777777" w:rsidR="00232AFF" w:rsidRDefault="00232AFF" w:rsidP="00A75DCB">
      <w:pPr>
        <w:rPr>
          <w:rFonts w:ascii="Arial" w:eastAsia="Times New Roman" w:hAnsi="Arial" w:cs="Arial"/>
          <w:sz w:val="20"/>
          <w:szCs w:val="20"/>
        </w:rPr>
      </w:pPr>
    </w:p>
    <w:p w14:paraId="3C5DC7D2" w14:textId="77777777" w:rsidR="00232AFF" w:rsidRDefault="00232AFF" w:rsidP="00A75DCB">
      <w:pPr>
        <w:rPr>
          <w:rFonts w:ascii="Arial" w:eastAsia="Times New Roman" w:hAnsi="Arial" w:cs="Arial"/>
          <w:sz w:val="20"/>
          <w:szCs w:val="20"/>
        </w:rPr>
      </w:pPr>
    </w:p>
    <w:p w14:paraId="275CDE40" w14:textId="77777777" w:rsidR="00232AFF" w:rsidRDefault="00232AFF" w:rsidP="00A75DCB">
      <w:pPr>
        <w:rPr>
          <w:rFonts w:ascii="Arial" w:eastAsia="Times New Roman" w:hAnsi="Arial" w:cs="Arial"/>
          <w:sz w:val="20"/>
          <w:szCs w:val="20"/>
        </w:rPr>
      </w:pPr>
    </w:p>
    <w:p w14:paraId="5E833969" w14:textId="77777777" w:rsidR="00232AFF" w:rsidRPr="00232AFF" w:rsidRDefault="00232AFF" w:rsidP="00A75DCB">
      <w:pPr>
        <w:rPr>
          <w:rFonts w:ascii="Arial" w:eastAsia="Times New Roman" w:hAnsi="Arial" w:cs="Arial"/>
          <w:sz w:val="20"/>
          <w:szCs w:val="20"/>
        </w:rPr>
      </w:pPr>
    </w:p>
    <w:p w14:paraId="4E464E7E" w14:textId="77777777" w:rsidR="00580377" w:rsidRPr="00232AFF" w:rsidRDefault="00580377" w:rsidP="00A75DCB">
      <w:pPr>
        <w:rPr>
          <w:rFonts w:ascii="Arial" w:eastAsia="Times New Roman" w:hAnsi="Arial" w:cs="Arial"/>
          <w:sz w:val="20"/>
          <w:szCs w:val="20"/>
        </w:rPr>
      </w:pPr>
    </w:p>
    <w:p w14:paraId="0A59E8D8" w14:textId="6B3E473C" w:rsidR="00580377" w:rsidRPr="00232AFF" w:rsidRDefault="00A75DCB" w:rsidP="00A75DCB">
      <w:pPr>
        <w:rPr>
          <w:rFonts w:ascii="Arial" w:eastAsia="Times New Roman" w:hAnsi="Arial" w:cs="Arial"/>
          <w:b/>
          <w:bCs/>
          <w:sz w:val="20"/>
          <w:szCs w:val="20"/>
        </w:rPr>
      </w:pPr>
      <w:r w:rsidRPr="00232AFF">
        <w:rPr>
          <w:rFonts w:ascii="Arial" w:eastAsia="Times New Roman" w:hAnsi="Arial" w:cs="Arial"/>
          <w:sz w:val="20"/>
          <w:szCs w:val="20"/>
        </w:rPr>
        <w:lastRenderedPageBreak/>
        <w:t xml:space="preserve">                                             </w:t>
      </w:r>
      <w:r w:rsidRPr="00232AFF">
        <w:rPr>
          <w:rFonts w:ascii="Arial" w:eastAsia="Times New Roman" w:hAnsi="Arial" w:cs="Arial"/>
          <w:b/>
          <w:bCs/>
          <w:sz w:val="20"/>
          <w:szCs w:val="20"/>
        </w:rPr>
        <w:t xml:space="preserve">                                                    </w:t>
      </w:r>
    </w:p>
    <w:p w14:paraId="54EC610E" w14:textId="77777777" w:rsidR="00580377" w:rsidRPr="000C7559" w:rsidRDefault="00580377" w:rsidP="00580377">
      <w:pPr>
        <w:rPr>
          <w:rFonts w:ascii="Arial" w:eastAsia="Times New Roman" w:hAnsi="Arial" w:cs="Arial"/>
          <w:b/>
          <w:bCs/>
          <w:sz w:val="20"/>
          <w:szCs w:val="20"/>
        </w:rPr>
      </w:pPr>
      <w:r w:rsidRPr="00232AFF">
        <w:rPr>
          <w:rFonts w:ascii="Arial" w:eastAsia="Times New Roman" w:hAnsi="Arial" w:cs="Arial"/>
          <w:sz w:val="20"/>
          <w:szCs w:val="20"/>
        </w:rPr>
        <w:t xml:space="preserve">                                                     </w:t>
      </w:r>
      <w:r w:rsidRPr="000C7559">
        <w:rPr>
          <w:rFonts w:ascii="Arial" w:eastAsia="Times New Roman" w:hAnsi="Arial" w:cs="Arial"/>
          <w:b/>
          <w:bCs/>
          <w:sz w:val="20"/>
          <w:szCs w:val="20"/>
        </w:rPr>
        <w:t xml:space="preserve">ANEXO II AO TERMO DE REFERÊNCIA </w:t>
      </w:r>
    </w:p>
    <w:p w14:paraId="509FDF30" w14:textId="30CFB418" w:rsidR="00A75DCB" w:rsidRPr="00232AFF" w:rsidRDefault="00A75DCB" w:rsidP="00A75DCB">
      <w:pPr>
        <w:rPr>
          <w:rFonts w:ascii="Arial" w:eastAsia="Times New Roman" w:hAnsi="Arial" w:cs="Arial"/>
          <w:b/>
          <w:bCs/>
          <w:sz w:val="20"/>
          <w:szCs w:val="20"/>
        </w:rPr>
      </w:pPr>
      <w:r w:rsidRPr="00232AFF">
        <w:rPr>
          <w:rFonts w:ascii="Arial" w:eastAsia="Times New Roman" w:hAnsi="Arial" w:cs="Arial"/>
          <w:b/>
          <w:bCs/>
          <w:sz w:val="20"/>
          <w:szCs w:val="20"/>
        </w:rPr>
        <w:t xml:space="preserve"> MOCHILA ESCOLAR FUNDAMENTAL </w:t>
      </w:r>
    </w:p>
    <w:p w14:paraId="20422163" w14:textId="77777777" w:rsidR="00A75DCB" w:rsidRPr="00232AFF" w:rsidRDefault="00A75DCB" w:rsidP="00A75DCB">
      <w:pPr>
        <w:rPr>
          <w:rFonts w:ascii="Arial" w:eastAsia="Times New Roman" w:hAnsi="Arial" w:cs="Arial"/>
          <w:sz w:val="20"/>
          <w:szCs w:val="20"/>
        </w:rPr>
      </w:pPr>
      <w:r w:rsidRPr="00232AFF">
        <w:rPr>
          <w:rFonts w:ascii="Arial" w:eastAsia="Times New Roman" w:hAnsi="Arial" w:cs="Arial"/>
          <w:noProof/>
          <w:sz w:val="20"/>
          <w:szCs w:val="20"/>
        </w:rPr>
        <w:drawing>
          <wp:anchor distT="0" distB="0" distL="114300" distR="114300" simplePos="0" relativeHeight="251666432" behindDoc="1" locked="0" layoutInCell="1" allowOverlap="1" wp14:anchorId="6EBF7641" wp14:editId="42287C6C">
            <wp:simplePos x="0" y="0"/>
            <wp:positionH relativeFrom="column">
              <wp:posOffset>1175385</wp:posOffset>
            </wp:positionH>
            <wp:positionV relativeFrom="paragraph">
              <wp:posOffset>73025</wp:posOffset>
            </wp:positionV>
            <wp:extent cx="4444365" cy="2566670"/>
            <wp:effectExtent l="0" t="0" r="0" b="5080"/>
            <wp:wrapNone/>
            <wp:docPr id="5875706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444365" cy="2566670"/>
                    </a:xfrm>
                    <a:prstGeom prst="rect">
                      <a:avLst/>
                    </a:prstGeom>
                    <a:noFill/>
                  </pic:spPr>
                </pic:pic>
              </a:graphicData>
            </a:graphic>
          </wp:anchor>
        </w:drawing>
      </w:r>
    </w:p>
    <w:p w14:paraId="24078A7D" w14:textId="77777777" w:rsidR="00A75DCB" w:rsidRPr="00232AFF" w:rsidRDefault="00A75DCB" w:rsidP="00A75DCB">
      <w:pPr>
        <w:rPr>
          <w:rFonts w:ascii="Arial" w:eastAsia="Times New Roman" w:hAnsi="Arial" w:cs="Arial"/>
          <w:sz w:val="20"/>
          <w:szCs w:val="20"/>
        </w:rPr>
      </w:pPr>
    </w:p>
    <w:p w14:paraId="5058A7BD" w14:textId="77777777" w:rsidR="00A75DCB" w:rsidRPr="00232AFF" w:rsidRDefault="00A75DCB" w:rsidP="00A75DCB">
      <w:pPr>
        <w:rPr>
          <w:rFonts w:ascii="Arial" w:eastAsia="Times New Roman" w:hAnsi="Arial" w:cs="Arial"/>
          <w:sz w:val="20"/>
          <w:szCs w:val="20"/>
        </w:rPr>
      </w:pPr>
    </w:p>
    <w:p w14:paraId="7427DEB0" w14:textId="77777777" w:rsidR="00A75DCB" w:rsidRPr="00232AFF" w:rsidRDefault="00A75DCB" w:rsidP="00A75DCB">
      <w:pPr>
        <w:rPr>
          <w:rFonts w:ascii="Arial" w:eastAsia="Times New Roman" w:hAnsi="Arial" w:cs="Arial"/>
          <w:sz w:val="20"/>
          <w:szCs w:val="20"/>
        </w:rPr>
      </w:pPr>
    </w:p>
    <w:p w14:paraId="38970EC2" w14:textId="77777777" w:rsidR="00A75DCB" w:rsidRPr="00232AFF" w:rsidRDefault="00A75DCB" w:rsidP="00A75DCB">
      <w:pPr>
        <w:rPr>
          <w:rFonts w:ascii="Arial" w:eastAsia="Times New Roman" w:hAnsi="Arial" w:cs="Arial"/>
          <w:sz w:val="20"/>
          <w:szCs w:val="20"/>
        </w:rPr>
      </w:pPr>
    </w:p>
    <w:p w14:paraId="161DF608" w14:textId="77777777" w:rsidR="00A75DCB" w:rsidRPr="00232AFF" w:rsidRDefault="00A75DCB" w:rsidP="00A75DCB">
      <w:pPr>
        <w:rPr>
          <w:rFonts w:ascii="Arial" w:eastAsia="Times New Roman" w:hAnsi="Arial" w:cs="Arial"/>
          <w:sz w:val="20"/>
          <w:szCs w:val="20"/>
        </w:rPr>
      </w:pPr>
    </w:p>
    <w:p w14:paraId="1674444F" w14:textId="77777777" w:rsidR="00A75DCB" w:rsidRPr="00232AFF" w:rsidRDefault="00A75DCB" w:rsidP="00A75DCB">
      <w:pPr>
        <w:rPr>
          <w:rFonts w:ascii="Arial" w:eastAsia="Times New Roman" w:hAnsi="Arial" w:cs="Arial"/>
          <w:sz w:val="20"/>
          <w:szCs w:val="20"/>
        </w:rPr>
      </w:pPr>
    </w:p>
    <w:p w14:paraId="056D5568" w14:textId="77777777" w:rsidR="00A75DCB" w:rsidRPr="00232AFF" w:rsidRDefault="00A75DCB" w:rsidP="00A75DCB">
      <w:pPr>
        <w:rPr>
          <w:rFonts w:ascii="Arial" w:eastAsia="Times New Roman" w:hAnsi="Arial" w:cs="Arial"/>
          <w:sz w:val="20"/>
          <w:szCs w:val="20"/>
        </w:rPr>
      </w:pPr>
    </w:p>
    <w:p w14:paraId="4E722DEE" w14:textId="77777777" w:rsidR="00A75DCB" w:rsidRPr="00232AFF" w:rsidRDefault="00A75DCB" w:rsidP="00A75DCB">
      <w:pPr>
        <w:spacing w:after="0" w:line="240" w:lineRule="auto"/>
        <w:rPr>
          <w:rFonts w:ascii="Arial" w:hAnsi="Arial" w:cs="Arial"/>
          <w:sz w:val="20"/>
          <w:szCs w:val="20"/>
        </w:rPr>
      </w:pPr>
      <w:r w:rsidRPr="00232AFF">
        <w:rPr>
          <w:rFonts w:ascii="Arial" w:hAnsi="Arial" w:cs="Arial"/>
          <w:sz w:val="20"/>
          <w:szCs w:val="20"/>
        </w:rPr>
        <w:t>MOCHILA FUNDAMENTAL</w:t>
      </w:r>
    </w:p>
    <w:p w14:paraId="0D58D151"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Mochila escolar Fundamental, para transporte de material escolar, com três compartimentos, com abertura principal e bolso frontal através de zíper, costas forradas acolchoada com alças de ombro anatômicas, alça de mão, bolso lateral, mochila com medidas de 400 mm de altura 300 mm largura e 140 mm de profundidade.</w:t>
      </w:r>
    </w:p>
    <w:p w14:paraId="2362B957"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Frente: dois recortes frontais verticais confeccionados em tecido RIP STOP com 299 g/m², plastificado com policloreto de vinila, tecido plano, com desenhos geométricos, desenvolvidos para maior resistência e durabilidade, sendo losango em alto relevo, 4mm x 4mm, e um em baixo relevo, ambos com um círculo central, na cor pantone 17-4427 TPG</w:t>
      </w:r>
      <w:r w:rsidRPr="00232AFF">
        <w:rPr>
          <w:rFonts w:ascii="Arial" w:eastAsia="ArialMT" w:hAnsi="Arial" w:cs="Arial"/>
          <w:sz w:val="20"/>
          <w:szCs w:val="20"/>
        </w:rPr>
        <w:t xml:space="preserve">, </w:t>
      </w:r>
      <w:r w:rsidRPr="00232AFF">
        <w:rPr>
          <w:rFonts w:ascii="Arial" w:hAnsi="Arial" w:cs="Arial"/>
          <w:sz w:val="20"/>
          <w:szCs w:val="20"/>
        </w:rPr>
        <w:t>recorte frontal horizontal inferior, em tecido RIP STOP na cor pantone 19-4010 TPG.</w:t>
      </w:r>
    </w:p>
    <w:p w14:paraId="1D6CF8D4"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Bolso frontal com medida de 400 mm de altura por 300 mm de largura com conformação medindo 340 mm de altura por 220 mm de largura, fechamento em zíper preto 8 mm, com aproximadamente 650 mm e um cursor 8 mm preto e canal do zíper.</w:t>
      </w:r>
    </w:p>
    <w:p w14:paraId="789295A9" w14:textId="77777777" w:rsidR="00A75DCB" w:rsidRPr="00232AFF" w:rsidRDefault="00A75DCB" w:rsidP="00A75DCB">
      <w:pPr>
        <w:spacing w:after="0" w:line="240" w:lineRule="auto"/>
        <w:rPr>
          <w:rFonts w:ascii="Arial" w:hAnsi="Arial" w:cs="Arial"/>
          <w:sz w:val="20"/>
          <w:szCs w:val="20"/>
        </w:rPr>
      </w:pPr>
      <w:r w:rsidRPr="00232AFF">
        <w:rPr>
          <w:rFonts w:ascii="Arial" w:hAnsi="Arial" w:cs="Arial"/>
          <w:sz w:val="20"/>
          <w:szCs w:val="20"/>
        </w:rPr>
        <w:t>Estrutura conformação: tecido A, tecido B e tecido C:</w:t>
      </w:r>
    </w:p>
    <w:p w14:paraId="2A845A86" w14:textId="77777777" w:rsidR="00A75DCB" w:rsidRPr="00232AFF" w:rsidRDefault="00A75DCB" w:rsidP="00A75DCB">
      <w:pPr>
        <w:pStyle w:val="PargrafodaLista"/>
        <w:numPr>
          <w:ilvl w:val="0"/>
          <w:numId w:val="46"/>
        </w:numPr>
        <w:spacing w:after="0" w:line="240" w:lineRule="auto"/>
        <w:ind w:left="567" w:firstLine="0"/>
        <w:jc w:val="both"/>
        <w:rPr>
          <w:rFonts w:ascii="Arial" w:hAnsi="Arial" w:cs="Arial"/>
          <w:sz w:val="20"/>
          <w:szCs w:val="20"/>
        </w:rPr>
      </w:pPr>
      <w:r w:rsidRPr="00232AFF">
        <w:rPr>
          <w:rFonts w:ascii="Arial" w:eastAsia="Times New Roman" w:hAnsi="Arial" w:cs="Arial"/>
          <w:sz w:val="20"/>
          <w:szCs w:val="20"/>
        </w:rPr>
        <w:t>Oxford</w:t>
      </w:r>
      <w:r w:rsidRPr="00232AFF">
        <w:rPr>
          <w:rFonts w:ascii="Arial" w:hAnsi="Arial" w:cs="Arial"/>
          <w:sz w:val="20"/>
          <w:szCs w:val="20"/>
        </w:rPr>
        <w:t>, na cor pantone 19-4010 TPG, com personalização na parte superior em dtf, conforme layout</w:t>
      </w:r>
      <w:r w:rsidRPr="00232AFF">
        <w:rPr>
          <w:rFonts w:ascii="Arial" w:eastAsia="Times New Roman" w:hAnsi="Arial" w:cs="Arial"/>
          <w:sz w:val="20"/>
          <w:szCs w:val="20"/>
        </w:rPr>
        <w:t>.</w:t>
      </w:r>
    </w:p>
    <w:p w14:paraId="32919056" w14:textId="77777777" w:rsidR="00A75DCB" w:rsidRPr="00232AFF" w:rsidRDefault="00A75DCB" w:rsidP="00A75DCB">
      <w:pPr>
        <w:pStyle w:val="PargrafodaLista"/>
        <w:numPr>
          <w:ilvl w:val="0"/>
          <w:numId w:val="46"/>
        </w:numPr>
        <w:spacing w:after="0" w:line="240" w:lineRule="auto"/>
        <w:ind w:left="567" w:firstLine="0"/>
        <w:jc w:val="both"/>
        <w:rPr>
          <w:rFonts w:ascii="Arial" w:hAnsi="Arial" w:cs="Arial"/>
          <w:sz w:val="20"/>
          <w:szCs w:val="20"/>
        </w:rPr>
      </w:pPr>
      <w:r w:rsidRPr="00232AFF">
        <w:rPr>
          <w:rFonts w:ascii="Arial" w:hAnsi="Arial" w:cs="Arial"/>
          <w:sz w:val="20"/>
          <w:szCs w:val="20"/>
        </w:rPr>
        <w:t xml:space="preserve">Material para conformação do bolso frontal, com parâmetros mínimos de qualidade, POLIROLL RECICLADO; Gramatura, norma ABNT NBR 10455: 2021= </w:t>
      </w:r>
      <w:r w:rsidRPr="00232AFF">
        <w:rPr>
          <w:rFonts w:ascii="Arial" w:eastAsia="Times New Roman" w:hAnsi="Arial" w:cs="Arial"/>
          <w:sz w:val="20"/>
          <w:szCs w:val="20"/>
        </w:rPr>
        <w:t>2.100 g/m²;</w:t>
      </w:r>
      <w:r w:rsidRPr="00232AFF">
        <w:rPr>
          <w:rFonts w:ascii="Arial" w:hAnsi="Arial" w:cs="Arial"/>
          <w:sz w:val="20"/>
          <w:szCs w:val="20"/>
        </w:rPr>
        <w:t xml:space="preserve"> Espessura, norma ABNT NBR 10455:2021= </w:t>
      </w:r>
      <w:r w:rsidRPr="00232AFF">
        <w:rPr>
          <w:rFonts w:ascii="Arial" w:eastAsia="Times New Roman" w:hAnsi="Arial" w:cs="Arial"/>
          <w:sz w:val="20"/>
          <w:szCs w:val="20"/>
        </w:rPr>
        <w:t>média 2,20 mm</w:t>
      </w:r>
      <w:r w:rsidRPr="00232AFF">
        <w:rPr>
          <w:rFonts w:ascii="Arial" w:hAnsi="Arial" w:cs="Arial"/>
          <w:sz w:val="20"/>
          <w:szCs w:val="20"/>
        </w:rPr>
        <w:t xml:space="preserve">; Densidade, norma ASTM D 792:2013= </w:t>
      </w:r>
      <w:r w:rsidRPr="00232AFF">
        <w:rPr>
          <w:rFonts w:ascii="Arial" w:eastAsia="Times New Roman" w:hAnsi="Arial" w:cs="Arial"/>
          <w:sz w:val="20"/>
          <w:szCs w:val="20"/>
        </w:rPr>
        <w:t>média 1,130 g/cm³ - 1130 kg/m³</w:t>
      </w:r>
      <w:r w:rsidRPr="00232AFF">
        <w:rPr>
          <w:rFonts w:ascii="Arial" w:hAnsi="Arial" w:cs="Arial"/>
          <w:sz w:val="20"/>
          <w:szCs w:val="20"/>
        </w:rPr>
        <w:t xml:space="preserve"> / desvio padrão </w:t>
      </w:r>
      <w:r w:rsidRPr="00232AFF">
        <w:rPr>
          <w:rFonts w:ascii="Arial" w:eastAsia="Times New Roman" w:hAnsi="Arial" w:cs="Arial"/>
          <w:sz w:val="20"/>
          <w:szCs w:val="20"/>
        </w:rPr>
        <w:t>0,0036 g/cm³ - 3,65 kg/m³.</w:t>
      </w:r>
      <w:r w:rsidRPr="00232AFF">
        <w:rPr>
          <w:rFonts w:ascii="Arial" w:hAnsi="Arial" w:cs="Arial"/>
          <w:sz w:val="20"/>
          <w:szCs w:val="20"/>
        </w:rPr>
        <w:t xml:space="preserve"> </w:t>
      </w:r>
    </w:p>
    <w:p w14:paraId="155AFBED" w14:textId="77777777" w:rsidR="00A75DCB" w:rsidRPr="00232AFF" w:rsidRDefault="00A75DCB" w:rsidP="00A75DCB">
      <w:pPr>
        <w:pStyle w:val="PargrafodaLista"/>
        <w:numPr>
          <w:ilvl w:val="0"/>
          <w:numId w:val="46"/>
        </w:numPr>
        <w:spacing w:after="0" w:line="240" w:lineRule="auto"/>
        <w:ind w:left="567" w:firstLine="0"/>
        <w:jc w:val="both"/>
        <w:rPr>
          <w:rFonts w:ascii="Arial" w:hAnsi="Arial" w:cs="Arial"/>
          <w:sz w:val="20"/>
          <w:szCs w:val="20"/>
        </w:rPr>
      </w:pPr>
      <w:r w:rsidRPr="00232AFF">
        <w:rPr>
          <w:rFonts w:ascii="Arial" w:hAnsi="Arial" w:cs="Arial"/>
          <w:sz w:val="20"/>
          <w:szCs w:val="20"/>
        </w:rPr>
        <w:t>Material pra dublagem interna, tecido Helanca light com 123,08 g/m² na cor pantone 19-4010 TPG</w:t>
      </w:r>
    </w:p>
    <w:p w14:paraId="5E7F6DEA"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Será acoplada a divisão interna, entre o bolso frontal e o compartimento principal, em tecido poliéster 600 na cor pantone 19-4010 TPG</w:t>
      </w:r>
      <w:r w:rsidRPr="00232AFF">
        <w:rPr>
          <w:rFonts w:ascii="Arial" w:eastAsia="ArialMT" w:hAnsi="Arial" w:cs="Arial"/>
          <w:sz w:val="20"/>
          <w:szCs w:val="20"/>
        </w:rPr>
        <w:t>,</w:t>
      </w:r>
      <w:r w:rsidRPr="00232AFF">
        <w:rPr>
          <w:rFonts w:ascii="Arial" w:hAnsi="Arial" w:cs="Arial"/>
          <w:sz w:val="20"/>
          <w:szCs w:val="20"/>
        </w:rPr>
        <w:t xml:space="preserve">, na divisão deverá conter um caneteiro, medindo aproximadamente 200mm de comprimento e 130 mm de altura, para três canetas e dois porta cartões no mesmo material, fechamento através de zíper 8 mm na cor pantone 19-3911 TPG “preto”, com dois cursores 8 mm pretos, zíper com mínimo de </w:t>
      </w:r>
      <w:r w:rsidRPr="00232AFF">
        <w:rPr>
          <w:rFonts w:ascii="Arial" w:eastAsia="Times New Roman" w:hAnsi="Arial" w:cs="Arial"/>
          <w:sz w:val="20"/>
          <w:szCs w:val="20"/>
        </w:rPr>
        <w:t>5000 ciclos</w:t>
      </w:r>
      <w:r w:rsidRPr="00232AFF">
        <w:rPr>
          <w:rFonts w:ascii="Arial" w:hAnsi="Arial" w:cs="Arial"/>
          <w:sz w:val="20"/>
          <w:szCs w:val="20"/>
        </w:rPr>
        <w:t xml:space="preserve"> norma DIM em 16732:2016 força lateral de 16 N e força longitudinal de 14 N, com fadiga DIM em 16732:2016 </w:t>
      </w:r>
      <w:r w:rsidRPr="00232AFF">
        <w:rPr>
          <w:rFonts w:ascii="Arial" w:eastAsia="Times New Roman" w:hAnsi="Arial" w:cs="Arial"/>
          <w:sz w:val="20"/>
          <w:szCs w:val="20"/>
        </w:rPr>
        <w:t>500 ciclos sem falha</w:t>
      </w:r>
      <w:r w:rsidRPr="00232AFF">
        <w:rPr>
          <w:rFonts w:ascii="Arial" w:hAnsi="Arial" w:cs="Arial"/>
          <w:sz w:val="20"/>
          <w:szCs w:val="20"/>
        </w:rPr>
        <w:t>, com acabamento externo em vivo coextrusado na cor pantone 17-4427 TPG e acabamento interno em tecido não tecido na cor pantone 19-4010 TPG.</w:t>
      </w:r>
    </w:p>
    <w:p w14:paraId="59A89A66"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Foles: fundo do foles em tecido RIP STOP com 299 g/m², plastificado com policloreto de vinila na cor pantone 19-4010 TPG</w:t>
      </w:r>
      <w:r w:rsidRPr="00232AFF">
        <w:rPr>
          <w:rFonts w:ascii="Arial" w:eastAsia="ArialMT" w:hAnsi="Arial" w:cs="Arial"/>
          <w:sz w:val="20"/>
          <w:szCs w:val="20"/>
        </w:rPr>
        <w:t>,</w:t>
      </w:r>
      <w:r w:rsidRPr="00232AFF">
        <w:rPr>
          <w:rFonts w:ascii="Arial" w:hAnsi="Arial" w:cs="Arial"/>
          <w:sz w:val="20"/>
          <w:szCs w:val="20"/>
        </w:rPr>
        <w:t>, com bolso lateral em rip stop plastificado na cor pantone 17-4427 TPG, medindo aproximadamente 160 mm de largura e 140 mm altura com acabamento em elástico de 25 mm na cor preta, foles posterior do zíper, em tecido RIP STOP com 299 g/m², plastificado com policloreto de vinila na cor pantone 19-4010 TPG, foles anterior do zíper em tecido RIP STOP, plastificado com policloreto de vinila na cor pantone 19-4010 TPG, unidos através de zíper 8 mm na cor pantone 19-3911 TPG “preto”, com aproximadamente 620 mm, e fechamento com dois cursores 8 mm pretos, junção do foles do fundo mais foles posterior e anterior do zíper por costura reta mais pesponto rebatendo o fundo do foles.</w:t>
      </w:r>
    </w:p>
    <w:p w14:paraId="34382694"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 xml:space="preserve">Costas: corpo em material RIP STOP acoplada com espuma de polietileno expandido de quatro milímetros detalhado com uma costura em forma de meia lua na horizontal na parte Inferior com 100 mm de altura no centro, e duas costuras na vertical em forma de arco com medida de 50 mm no centro, as costuras iniciam e terminam na parte arredondada </w:t>
      </w:r>
      <w:r w:rsidRPr="00232AFF">
        <w:rPr>
          <w:rFonts w:ascii="Arial" w:hAnsi="Arial" w:cs="Arial"/>
          <w:sz w:val="20"/>
          <w:szCs w:val="20"/>
        </w:rPr>
        <w:lastRenderedPageBreak/>
        <w:t>inferior e abaixo do reforço das alças, forrada em tecido com 93 g/m², RIP STOP maquinetado com desenhos geométricos para maior resistência e durabilidade, losango 5x3 mm, com fio de massa preto, na cor pantone 17-4427 TPG</w:t>
      </w:r>
      <w:r w:rsidRPr="00232AFF">
        <w:rPr>
          <w:rFonts w:ascii="Arial" w:eastAsia="ArialMT" w:hAnsi="Arial" w:cs="Arial"/>
          <w:sz w:val="20"/>
          <w:szCs w:val="20"/>
        </w:rPr>
        <w:t>.</w:t>
      </w:r>
      <w:r w:rsidRPr="00232AFF">
        <w:rPr>
          <w:rFonts w:ascii="Arial" w:hAnsi="Arial" w:cs="Arial"/>
          <w:sz w:val="20"/>
          <w:szCs w:val="20"/>
        </w:rPr>
        <w:t xml:space="preserve">  Acolchoada com espuma pack de 4 mm, com duas costuras de lateral a lateral.</w:t>
      </w:r>
    </w:p>
    <w:p w14:paraId="692CC857"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Alças: duas alças de ombro anatômicas na cor pantone 19-4010 TPG, medindo aproximadamente 420 mm de comprimento e 70 mm de largura, acolchoadas com espuma pack 4 mm com acabamento em viés tipo boneon de 25 mm de largura na cor pantone 19-3911 TPG “preto”, na extremidade oposta a fixação das alças nas costas da mochila, terá um regulador triplo de plástico de 25 mm na cor preta, fixada através de cadarço tipo ctf 25 mm na cor pantone 19-3911 TPG “preto”. Material da parte interna e externa da alça em mesmo tecido do corpo principal na cor pantone 19-4010 TPG. As mesmas costuradas no corpo das costas através de cadarço tipo ctf 25 mm de largura  na cor pantone 19-3911 TPG “preto”, a 80 mm da parte superior, com retrocesso em cima do viés, abaixo do cadarço terá um identificador centralizado de aluno, com 110 mm comprimento por 50 mm de altura em forma de serigrafia legível na cor branca com escrita aluno, série e telefone na cor pantone 19-4010 TPG, conforme ilustração, entre o cadarço e as alças de ombro será costurado um cadarço tipo ctf 25 mm de largura na cor pantone 19-3911 TPG “preto”, com 220 mm de comprimento, para ser usado como alça de mão, nas laterais inferior das costas, serão costurado dois recortes em tecido RIP STOP  plastificado com policloreto de vinila na cor pantone 19-4010 TPG, em forma de triângulo medindo 50mm x 50mm x 70mm para fixação das alças inferiores em cadarço tipo ctf 25 mm com 450 mm de comprimento, sendo 30 mm costurados inseridos no reforço, que serão usados para regulagem das alças de ombro, deverá ser costurado nas alças inferiores, por costura tipo mosca, ponteira em COURO com 26 mm de largura e 30 mm de comprimento para evitar o esgarçamento.</w:t>
      </w:r>
    </w:p>
    <w:p w14:paraId="760EA3DE"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Na junção das costas foles e frente terá acabamento com vivo coextrusado na cor pantone 17-4427 TPG, na parte externa e tecido não tecido na parte interna com 27 mm de largura na cor pantone 19-4010 TPG, fixada na parte interna do compartimento principal na parte inferior traseira, uma etiqueta com CNPJ da empresa contento a composição do produto. A mochila deverá ser costurada com fio 60 100 % poliamida nas cores do tecido.</w:t>
      </w:r>
    </w:p>
    <w:p w14:paraId="2AB17BED" w14:textId="77777777" w:rsidR="00A75DCB" w:rsidRPr="00232AFF" w:rsidRDefault="00A75DCB" w:rsidP="00A75DCB">
      <w:pPr>
        <w:spacing w:after="0" w:line="240" w:lineRule="auto"/>
        <w:jc w:val="both"/>
        <w:rPr>
          <w:rFonts w:ascii="Arial" w:hAnsi="Arial" w:cs="Arial"/>
          <w:sz w:val="20"/>
          <w:szCs w:val="20"/>
        </w:rPr>
      </w:pPr>
      <w:r w:rsidRPr="00232AFF">
        <w:rPr>
          <w:rFonts w:ascii="Arial" w:hAnsi="Arial" w:cs="Arial"/>
          <w:sz w:val="20"/>
          <w:szCs w:val="20"/>
        </w:rPr>
        <w:t>Deverão ser apresentados juntamente com a proposta de preços, os laudos emitidos por laboratório acreditado pelo INMETRO dos materiais utilizados para confecção da mochila, conforme tabelas. As medidas poderão ter diferença de até 2 cm para +/-.</w:t>
      </w:r>
    </w:p>
    <w:p w14:paraId="75EC0BBC" w14:textId="77777777" w:rsidR="00A75DCB" w:rsidRPr="00232AFF" w:rsidRDefault="00A75DCB" w:rsidP="00A75DCB">
      <w:pPr>
        <w:ind w:firstLine="708"/>
        <w:rPr>
          <w:rFonts w:ascii="Arial" w:eastAsia="Times New Roman" w:hAnsi="Arial" w:cs="Arial"/>
          <w:sz w:val="20"/>
          <w:szCs w:val="20"/>
        </w:rPr>
      </w:pPr>
      <w:r w:rsidRPr="00232AFF">
        <w:rPr>
          <w:rFonts w:ascii="Arial" w:eastAsia="Times New Roman" w:hAnsi="Arial" w:cs="Arial"/>
          <w:sz w:val="20"/>
          <w:szCs w:val="20"/>
        </w:rPr>
        <w:t xml:space="preserve">                                                               </w:t>
      </w:r>
    </w:p>
    <w:p w14:paraId="7B8B26ED" w14:textId="77777777" w:rsidR="00A75DCB" w:rsidRPr="00232AFF" w:rsidRDefault="00A75DCB" w:rsidP="00A75DCB">
      <w:pPr>
        <w:ind w:firstLine="708"/>
        <w:rPr>
          <w:rFonts w:ascii="Arial" w:eastAsia="Times New Roman" w:hAnsi="Arial" w:cs="Arial"/>
          <w:b/>
          <w:bCs/>
          <w:sz w:val="20"/>
          <w:szCs w:val="20"/>
        </w:rPr>
      </w:pPr>
      <w:r w:rsidRPr="00232AFF">
        <w:rPr>
          <w:rFonts w:ascii="Arial" w:eastAsia="Times New Roman" w:hAnsi="Arial" w:cs="Arial"/>
          <w:b/>
          <w:bCs/>
          <w:noProof/>
          <w:sz w:val="20"/>
          <w:szCs w:val="20"/>
        </w:rPr>
        <w:drawing>
          <wp:anchor distT="0" distB="0" distL="114300" distR="114300" simplePos="0" relativeHeight="251670528" behindDoc="1" locked="0" layoutInCell="1" allowOverlap="1" wp14:anchorId="263A08C9" wp14:editId="1B6FE0C9">
            <wp:simplePos x="0" y="0"/>
            <wp:positionH relativeFrom="column">
              <wp:posOffset>1304925</wp:posOffset>
            </wp:positionH>
            <wp:positionV relativeFrom="paragraph">
              <wp:posOffset>271145</wp:posOffset>
            </wp:positionV>
            <wp:extent cx="3689985" cy="2131007"/>
            <wp:effectExtent l="0" t="0" r="5715" b="3175"/>
            <wp:wrapNone/>
            <wp:docPr id="8633526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689985" cy="2131007"/>
                    </a:xfrm>
                    <a:prstGeom prst="rect">
                      <a:avLst/>
                    </a:prstGeom>
                    <a:noFill/>
                  </pic:spPr>
                </pic:pic>
              </a:graphicData>
            </a:graphic>
            <wp14:sizeRelH relativeFrom="margin">
              <wp14:pctWidth>0</wp14:pctWidth>
            </wp14:sizeRelH>
            <wp14:sizeRelV relativeFrom="margin">
              <wp14:pctHeight>0</wp14:pctHeight>
            </wp14:sizeRelV>
          </wp:anchor>
        </w:drawing>
      </w:r>
      <w:r w:rsidRPr="00232AFF">
        <w:rPr>
          <w:rFonts w:ascii="Arial" w:eastAsia="Times New Roman" w:hAnsi="Arial" w:cs="Arial"/>
          <w:sz w:val="20"/>
          <w:szCs w:val="20"/>
        </w:rPr>
        <w:t xml:space="preserve">                                                                    </w:t>
      </w:r>
      <w:r w:rsidRPr="00232AFF">
        <w:rPr>
          <w:rFonts w:ascii="Arial" w:eastAsia="Times New Roman" w:hAnsi="Arial" w:cs="Arial"/>
          <w:b/>
          <w:bCs/>
          <w:sz w:val="20"/>
          <w:szCs w:val="20"/>
        </w:rPr>
        <w:t>MOCHILA INFANTIL</w:t>
      </w:r>
    </w:p>
    <w:p w14:paraId="24614736" w14:textId="77777777" w:rsidR="00A75DCB" w:rsidRPr="00232AFF" w:rsidRDefault="00A75DCB" w:rsidP="00A75DCB">
      <w:pPr>
        <w:ind w:firstLine="708"/>
        <w:rPr>
          <w:rFonts w:ascii="Arial" w:eastAsia="Times New Roman" w:hAnsi="Arial" w:cs="Arial"/>
          <w:b/>
          <w:bCs/>
          <w:sz w:val="20"/>
          <w:szCs w:val="20"/>
        </w:rPr>
      </w:pPr>
    </w:p>
    <w:p w14:paraId="42F5B8DC" w14:textId="77777777" w:rsidR="00A75DCB" w:rsidRPr="00232AFF" w:rsidRDefault="00A75DCB" w:rsidP="00A75DCB">
      <w:pPr>
        <w:ind w:firstLine="708"/>
        <w:rPr>
          <w:rFonts w:ascii="Arial" w:eastAsia="Times New Roman" w:hAnsi="Arial" w:cs="Arial"/>
          <w:b/>
          <w:bCs/>
          <w:sz w:val="20"/>
          <w:szCs w:val="20"/>
        </w:rPr>
      </w:pPr>
    </w:p>
    <w:p w14:paraId="67C1AC62" w14:textId="77777777" w:rsidR="00A75DCB" w:rsidRPr="00232AFF" w:rsidRDefault="00A75DCB" w:rsidP="00A75DCB">
      <w:pPr>
        <w:ind w:firstLine="708"/>
        <w:rPr>
          <w:rFonts w:ascii="Arial" w:eastAsia="Times New Roman" w:hAnsi="Arial" w:cs="Arial"/>
          <w:b/>
          <w:bCs/>
          <w:sz w:val="20"/>
          <w:szCs w:val="20"/>
        </w:rPr>
      </w:pPr>
    </w:p>
    <w:p w14:paraId="0BFF0AFD" w14:textId="77777777" w:rsidR="00A75DCB" w:rsidRPr="00232AFF" w:rsidRDefault="00A75DCB" w:rsidP="00A75DCB">
      <w:pPr>
        <w:ind w:firstLine="708"/>
        <w:rPr>
          <w:rFonts w:ascii="Arial" w:eastAsia="Times New Roman" w:hAnsi="Arial" w:cs="Arial"/>
          <w:b/>
          <w:bCs/>
          <w:sz w:val="20"/>
          <w:szCs w:val="20"/>
        </w:rPr>
      </w:pPr>
    </w:p>
    <w:p w14:paraId="52554827" w14:textId="77777777" w:rsidR="00A75DCB" w:rsidRPr="00232AFF" w:rsidRDefault="00A75DCB" w:rsidP="00A75DCB">
      <w:pPr>
        <w:ind w:firstLine="708"/>
        <w:rPr>
          <w:rFonts w:ascii="Arial" w:eastAsia="Times New Roman" w:hAnsi="Arial" w:cs="Arial"/>
          <w:b/>
          <w:bCs/>
          <w:sz w:val="20"/>
          <w:szCs w:val="20"/>
        </w:rPr>
      </w:pPr>
    </w:p>
    <w:p w14:paraId="2CBDDB82" w14:textId="77777777" w:rsidR="00A75DCB" w:rsidRPr="00232AFF" w:rsidRDefault="00A75DCB" w:rsidP="00A75DCB">
      <w:pPr>
        <w:ind w:firstLine="708"/>
        <w:rPr>
          <w:rFonts w:ascii="Arial" w:eastAsia="Times New Roman" w:hAnsi="Arial" w:cs="Arial"/>
          <w:b/>
          <w:bCs/>
          <w:sz w:val="20"/>
          <w:szCs w:val="20"/>
        </w:rPr>
      </w:pPr>
    </w:p>
    <w:p w14:paraId="0A9ACDD1" w14:textId="77777777" w:rsidR="00A75DCB" w:rsidRPr="00232AFF" w:rsidRDefault="00A75DCB" w:rsidP="00A75DCB">
      <w:pPr>
        <w:ind w:firstLine="708"/>
        <w:rPr>
          <w:rFonts w:ascii="Arial" w:eastAsia="Times New Roman" w:hAnsi="Arial" w:cs="Arial"/>
          <w:b/>
          <w:bCs/>
          <w:sz w:val="20"/>
          <w:szCs w:val="20"/>
        </w:rPr>
      </w:pPr>
    </w:p>
    <w:p w14:paraId="6FD67841" w14:textId="77777777" w:rsidR="00A75DCB" w:rsidRPr="00232AFF" w:rsidRDefault="00A75DCB" w:rsidP="00A75DCB">
      <w:pPr>
        <w:ind w:firstLine="708"/>
        <w:rPr>
          <w:rFonts w:ascii="Arial" w:eastAsia="Times New Roman" w:hAnsi="Arial" w:cs="Arial"/>
          <w:sz w:val="20"/>
          <w:szCs w:val="20"/>
        </w:rPr>
      </w:pPr>
      <w:r w:rsidRPr="00232AFF">
        <w:rPr>
          <w:rFonts w:ascii="Arial" w:eastAsia="Times New Roman" w:hAnsi="Arial" w:cs="Arial"/>
          <w:sz w:val="20"/>
          <w:szCs w:val="20"/>
        </w:rPr>
        <w:t>Mochila escolar Infantil, para transporte de material escolar, com três compartimentos, com abertura principal e bolso frontal através de zíper, costas forrada acolchoada com alças de ombro anatômicas, alça de mão, bolso lateral, mochila com medidas de 350 mm de altura 280 mm largura e 130 mm de profundidade.</w:t>
      </w:r>
    </w:p>
    <w:p w14:paraId="11D051B3" w14:textId="77777777" w:rsidR="00A75DCB" w:rsidRPr="00232AFF" w:rsidRDefault="00A75DCB" w:rsidP="00A75DCB">
      <w:pPr>
        <w:ind w:firstLine="708"/>
        <w:rPr>
          <w:rFonts w:ascii="Arial" w:eastAsia="Times New Roman" w:hAnsi="Arial" w:cs="Arial"/>
          <w:sz w:val="20"/>
          <w:szCs w:val="20"/>
        </w:rPr>
      </w:pPr>
      <w:r w:rsidRPr="00232AFF">
        <w:rPr>
          <w:rFonts w:ascii="Arial" w:eastAsia="Times New Roman" w:hAnsi="Arial" w:cs="Arial"/>
          <w:sz w:val="20"/>
          <w:szCs w:val="20"/>
        </w:rPr>
        <w:t>Frente: dois recortes frontais verticais confeccionados em tecido RIP STOP com 299 g/m², plastificado com policloreto de vinila, tecido plano, com desenhos geométricos, desenvolvidos para maior resistência e durabilidade, sendo losango em alto relevo, 4mm x 4mm, e um em baixo relevo, ambos com um círculo central, na cor pantone 17-4427 TPG, recorte frontal horizontal inferior, em tecido RIP STOP na cor pantone 19-4010 TPG.</w:t>
      </w:r>
    </w:p>
    <w:p w14:paraId="7FDAEBB5" w14:textId="77777777" w:rsidR="00A75DCB" w:rsidRPr="00232AFF" w:rsidRDefault="00A75DCB" w:rsidP="00A75DCB">
      <w:pPr>
        <w:ind w:firstLine="708"/>
        <w:rPr>
          <w:rFonts w:ascii="Arial" w:eastAsia="Times New Roman" w:hAnsi="Arial" w:cs="Arial"/>
          <w:sz w:val="20"/>
          <w:szCs w:val="20"/>
        </w:rPr>
      </w:pPr>
      <w:r w:rsidRPr="00232AFF">
        <w:rPr>
          <w:rFonts w:ascii="Arial" w:eastAsia="Times New Roman" w:hAnsi="Arial" w:cs="Arial"/>
          <w:sz w:val="20"/>
          <w:szCs w:val="20"/>
        </w:rPr>
        <w:t>Bolso frontal com medida de 350 mm de altura por 280 mm de largura com conformação medindo 310 mm de altura por 220 mm de largura, fechamento em zíper preto 8 mm, com aproximadamente 650 mm e um cursor 8 mm preto e canal do zíper.</w:t>
      </w:r>
    </w:p>
    <w:p w14:paraId="0C917AFD" w14:textId="77777777" w:rsidR="00A75DCB" w:rsidRPr="00232AFF" w:rsidRDefault="00A75DCB" w:rsidP="00A75DCB">
      <w:pPr>
        <w:ind w:firstLine="708"/>
        <w:rPr>
          <w:rFonts w:ascii="Arial" w:eastAsia="Times New Roman" w:hAnsi="Arial" w:cs="Arial"/>
          <w:sz w:val="20"/>
          <w:szCs w:val="20"/>
        </w:rPr>
      </w:pPr>
      <w:r w:rsidRPr="00232AFF">
        <w:rPr>
          <w:rFonts w:ascii="Arial" w:eastAsia="Times New Roman" w:hAnsi="Arial" w:cs="Arial"/>
          <w:sz w:val="20"/>
          <w:szCs w:val="20"/>
        </w:rPr>
        <w:lastRenderedPageBreak/>
        <w:t>Estrutura conformação: tecido A, tecido B e tecido C:</w:t>
      </w:r>
    </w:p>
    <w:p w14:paraId="4427F5AE" w14:textId="77777777" w:rsidR="00A75DCB" w:rsidRPr="00232AFF" w:rsidRDefault="00A75DCB" w:rsidP="00A75DCB">
      <w:pPr>
        <w:ind w:firstLine="708"/>
        <w:rPr>
          <w:rFonts w:ascii="Arial" w:eastAsia="Times New Roman" w:hAnsi="Arial" w:cs="Arial"/>
          <w:sz w:val="20"/>
          <w:szCs w:val="20"/>
        </w:rPr>
      </w:pPr>
      <w:r w:rsidRPr="00232AFF">
        <w:rPr>
          <w:rFonts w:ascii="Arial" w:eastAsia="Times New Roman" w:hAnsi="Arial" w:cs="Arial"/>
          <w:sz w:val="20"/>
          <w:szCs w:val="20"/>
        </w:rPr>
        <w:t>A)</w:t>
      </w:r>
      <w:r w:rsidRPr="00232AFF">
        <w:rPr>
          <w:rFonts w:ascii="Arial" w:eastAsia="Times New Roman" w:hAnsi="Arial" w:cs="Arial"/>
          <w:sz w:val="20"/>
          <w:szCs w:val="20"/>
        </w:rPr>
        <w:tab/>
        <w:t>Tecido parte externa, Oxford, na cor pantone 19-4010 TPG, com personalização na parte superior em dtf, conforme layout.</w:t>
      </w:r>
    </w:p>
    <w:p w14:paraId="4C08EFC6" w14:textId="77777777" w:rsidR="00A75DCB" w:rsidRPr="00232AFF" w:rsidRDefault="00A75DCB" w:rsidP="00A75DCB">
      <w:pPr>
        <w:ind w:firstLine="708"/>
        <w:rPr>
          <w:rFonts w:ascii="Arial" w:eastAsia="Times New Roman" w:hAnsi="Arial" w:cs="Arial"/>
          <w:sz w:val="20"/>
          <w:szCs w:val="20"/>
        </w:rPr>
      </w:pPr>
      <w:r w:rsidRPr="00232AFF">
        <w:rPr>
          <w:rFonts w:ascii="Arial" w:eastAsia="Times New Roman" w:hAnsi="Arial" w:cs="Arial"/>
          <w:sz w:val="20"/>
          <w:szCs w:val="20"/>
        </w:rPr>
        <w:t>B)</w:t>
      </w:r>
      <w:r w:rsidRPr="00232AFF">
        <w:rPr>
          <w:rFonts w:ascii="Arial" w:eastAsia="Times New Roman" w:hAnsi="Arial" w:cs="Arial"/>
          <w:sz w:val="20"/>
          <w:szCs w:val="20"/>
        </w:rPr>
        <w:tab/>
        <w:t xml:space="preserve">Material para conformação do bolso frontal, com parâmetros mínimos de qualidade, POLIROLL RECICLADO; Gramatura, norma ABNT NBR 10455: 2021= 2.100 g/m²; Espessura, norma ABNT NBR 10455:2021= média 2,20 mm; Densidade, norma ASTM D 792:2013= média 1,130 g/cm³ - 1130 kg/m³ / desvio padrão 0,0036 g/cm³ - 3,65 kg/m³. </w:t>
      </w:r>
    </w:p>
    <w:p w14:paraId="0DE3576C" w14:textId="77777777" w:rsidR="00A75DCB" w:rsidRPr="00232AFF" w:rsidRDefault="00A75DCB" w:rsidP="00A75DCB">
      <w:pPr>
        <w:ind w:firstLine="708"/>
        <w:rPr>
          <w:rFonts w:ascii="Arial" w:eastAsia="Times New Roman" w:hAnsi="Arial" w:cs="Arial"/>
          <w:sz w:val="20"/>
          <w:szCs w:val="20"/>
        </w:rPr>
      </w:pPr>
      <w:r w:rsidRPr="00232AFF">
        <w:rPr>
          <w:rFonts w:ascii="Arial" w:eastAsia="Times New Roman" w:hAnsi="Arial" w:cs="Arial"/>
          <w:sz w:val="20"/>
          <w:szCs w:val="20"/>
        </w:rPr>
        <w:t>C)</w:t>
      </w:r>
      <w:r w:rsidRPr="00232AFF">
        <w:rPr>
          <w:rFonts w:ascii="Arial" w:eastAsia="Times New Roman" w:hAnsi="Arial" w:cs="Arial"/>
          <w:sz w:val="20"/>
          <w:szCs w:val="20"/>
        </w:rPr>
        <w:tab/>
        <w:t>Material pra dublagem interna, tecido Helanca light com 123,08 g/m² na cor pantone 19-4010 TPG</w:t>
      </w:r>
    </w:p>
    <w:p w14:paraId="659D9190" w14:textId="77777777" w:rsidR="00A75DCB" w:rsidRPr="00232AFF" w:rsidRDefault="00A75DCB" w:rsidP="000C7559">
      <w:pPr>
        <w:ind w:firstLine="708"/>
        <w:jc w:val="both"/>
        <w:rPr>
          <w:rFonts w:ascii="Arial" w:eastAsia="Times New Roman" w:hAnsi="Arial" w:cs="Arial"/>
          <w:sz w:val="20"/>
          <w:szCs w:val="20"/>
        </w:rPr>
      </w:pPr>
      <w:r w:rsidRPr="00232AFF">
        <w:rPr>
          <w:rFonts w:ascii="Arial" w:eastAsia="Times New Roman" w:hAnsi="Arial" w:cs="Arial"/>
          <w:sz w:val="20"/>
          <w:szCs w:val="20"/>
        </w:rPr>
        <w:t>Será acoplada a divisão interna, entre o bolso frontal e o compartimento principal, em tecido poliéster 600 na cor pantone 19-4010 TPG,, na divisão deverá conter um caneteiro, medindo aproximadamente 200mm de comprimento e 130 mm de altura, para três canetas e dois porta cartões no mesmo material, fechamento através de zíper 8 mm na cor preta, com dois cursores 8 mm pretos, zíper com mínimo de 5000 ciclos norma DIM em 16732:2016 força lateral de 16 N e força longitudinal de 14 N, com fadiga DIM em 16732:2016 500 ciclos sem falha, com acabamento externo em vivo coextrusado na cor pantone 17-4427 TPG e acabamento interno em tecido não tecido na cor pantone 19-4010 TPG.</w:t>
      </w:r>
    </w:p>
    <w:p w14:paraId="68E63E84" w14:textId="77777777" w:rsidR="00A75DCB" w:rsidRPr="00232AFF" w:rsidRDefault="00A75DCB" w:rsidP="000C7559">
      <w:pPr>
        <w:ind w:firstLine="708"/>
        <w:jc w:val="both"/>
        <w:rPr>
          <w:rFonts w:ascii="Arial" w:eastAsia="Times New Roman" w:hAnsi="Arial" w:cs="Arial"/>
          <w:sz w:val="20"/>
          <w:szCs w:val="20"/>
        </w:rPr>
      </w:pPr>
      <w:r w:rsidRPr="00232AFF">
        <w:rPr>
          <w:rFonts w:ascii="Arial" w:eastAsia="Times New Roman" w:hAnsi="Arial" w:cs="Arial"/>
          <w:sz w:val="20"/>
          <w:szCs w:val="20"/>
        </w:rPr>
        <w:t>Foles: fundo do foles em tecido RIP STOP com 299 g/m², plastificado com policloreto de vinila na cor pantone 19-4010 TPG,, com bolso lateral em rip stop plastificado na cor pantone 17-4427 TPG, medindo aproximadamente 160 mm de largura e 140 mm altura com acabamento em elástico de 25 mm na cor preta”, foles posterior do zíper, em tecido RIP STOP com 299 g/m², plastificado com policloreto de vinila na cor pantone 19-4010 TPG, foles anterior do zíper em tecido RIP STOP, plastificado com policloreto de vinila na cor pantone 19-4010 TPG, unidos através de zíper 8 mm na cor preta, com aproximadamente 550 mm, e fechamento com dois cursores 8 mm pretos, junção do foles do fundo mais foles posterior e anterior do zíper por costura reta mais pesponto rebatendo o fundo do foles.</w:t>
      </w:r>
    </w:p>
    <w:p w14:paraId="63F93BCC" w14:textId="77777777" w:rsidR="00A75DCB" w:rsidRPr="00232AFF" w:rsidRDefault="00A75DCB" w:rsidP="000C7559">
      <w:pPr>
        <w:ind w:firstLine="708"/>
        <w:jc w:val="both"/>
        <w:rPr>
          <w:rFonts w:ascii="Arial" w:eastAsia="Times New Roman" w:hAnsi="Arial" w:cs="Arial"/>
          <w:sz w:val="20"/>
          <w:szCs w:val="20"/>
        </w:rPr>
      </w:pPr>
      <w:r w:rsidRPr="00232AFF">
        <w:rPr>
          <w:rFonts w:ascii="Arial" w:eastAsia="Times New Roman" w:hAnsi="Arial" w:cs="Arial"/>
          <w:sz w:val="20"/>
          <w:szCs w:val="20"/>
        </w:rPr>
        <w:t>Costas: corpo em material RIP STOP acoplada com espuma de polietileno expandido de quatro milímetros detalhado com uma costura em forma de meia lua na horizontal na parte Inferior com 100 mm de altura no centro, e duas costuras na vertical em forma de arco com medida de 50 mm no centro, as costuras iniciam e terminam na parte arredondada inferior e abaixo do reforço das alças, forrada em tecido com 93 g/m², RIP STOP maquinetado com desenhos geométricos para maior resistência e durabilidade, losango 5x3 mm, com fio de massa preto, na cor pantone 17-4427 TPG.  Acolchoada com espuma pack de 4 mm, com duas costuras de lateral a lateral.</w:t>
      </w:r>
    </w:p>
    <w:p w14:paraId="6B77E5E3" w14:textId="77777777" w:rsidR="00A75DCB" w:rsidRPr="00232AFF" w:rsidRDefault="00A75DCB" w:rsidP="000C7559">
      <w:pPr>
        <w:ind w:firstLine="708"/>
        <w:jc w:val="both"/>
        <w:rPr>
          <w:rFonts w:ascii="Arial" w:eastAsia="Times New Roman" w:hAnsi="Arial" w:cs="Arial"/>
          <w:sz w:val="20"/>
          <w:szCs w:val="20"/>
        </w:rPr>
      </w:pPr>
      <w:r w:rsidRPr="00232AFF">
        <w:rPr>
          <w:rFonts w:ascii="Arial" w:eastAsia="Times New Roman" w:hAnsi="Arial" w:cs="Arial"/>
          <w:sz w:val="20"/>
          <w:szCs w:val="20"/>
        </w:rPr>
        <w:t>Alças: duas alças de ombro anatômicas na cor pantone 19-4010 TPG, medindo aproximadamente 370 mm de comprimento e 60 mm de largura, acolchoadas com espuma pack 4 mm com acabamento em viés tipo boneon de 25 mm de largura na cor pantone 19-3911 TPG “preto”, na extremidade oposta a fixação das alças nas costas da mochila, terá um regulador triplo de plástico de 25 mm na cor preta, fixada através de cadarço tipo ctf 25 mm na cor pantone 19-3911 TPG “preto”. Material da parte interna e externa da alça em mesmo tecido do corpo principal na cor pantone 19-4010 TPG. As mesmas costuradas no corpo das costas através de cadarço tipo ctf 25 mm de largura  na cor pantone 19-3911 TPG “preto”, a 80 mm da parte superior, com retrocesso em cima do viés, abaixo do cadarço terá um identificador centralizado de aluno, com 100 mm comprimento por 40 mm de altura em forma de serigrafia legível na cor branca com escrita aluno, série e telefone na cor pantone 19-4010 TPG, conforme ilustração, entre o cadarço e as alças de ombro será costurado um cadarço tipo ctf 25 mm de largura na cor pantone 19-3911 TPG “preto”, com 220 mm de comprimento, para ser usado como alça de mão, nas laterais inferior das costas, serão costurado dois recortes em tecido RIP STOP  plastificado com policloreto de vinila na cor pantone 19-4010 TPG, em forma de triângulo medindo 50mm x 50mm x 70mm para fixação das alças inferiores em cadarço tipo ctf 25 mm com 500 mm de comprimento, sendo 30 mm costurados inseridos no reforço, que serão usados para regulagem das alças de ombro, deverá ser costurado nas alças inferiores, por costura tipo mosca, ponteira em COURO com 26 mm de largura e 30 mm de comprimento para evitar o esgarçamento.</w:t>
      </w:r>
    </w:p>
    <w:p w14:paraId="71BB1B11" w14:textId="77777777" w:rsidR="00A75DCB" w:rsidRPr="00232AFF" w:rsidRDefault="00A75DCB" w:rsidP="000C7559">
      <w:pPr>
        <w:ind w:firstLine="708"/>
        <w:jc w:val="both"/>
        <w:rPr>
          <w:rFonts w:ascii="Arial" w:eastAsia="Times New Roman" w:hAnsi="Arial" w:cs="Arial"/>
          <w:sz w:val="20"/>
          <w:szCs w:val="20"/>
        </w:rPr>
      </w:pPr>
      <w:r w:rsidRPr="00232AFF">
        <w:rPr>
          <w:rFonts w:ascii="Arial" w:eastAsia="Times New Roman" w:hAnsi="Arial" w:cs="Arial"/>
          <w:sz w:val="20"/>
          <w:szCs w:val="20"/>
        </w:rPr>
        <w:lastRenderedPageBreak/>
        <w:t>Na junção das costas foles e frente terá acabamento com vivo coextrusado na cor pantone 17-4427 TPG, na parte externa e tecido não tecido na parte interna com 27 mm de largura na cor pantone 19-4010 TPG, fixada na parte interna do compartimento principal na parte inferior traseira, uma etiqueta com CNPJ da empresa contento a composição do produto. A mochila deverá ser costurada com fio 60 100 % poliamida nas cores do tecido.</w:t>
      </w:r>
    </w:p>
    <w:p w14:paraId="320A40B4" w14:textId="77777777" w:rsidR="00A75DCB" w:rsidRPr="00232AFF" w:rsidRDefault="00A75DCB" w:rsidP="000C7559">
      <w:pPr>
        <w:ind w:firstLine="708"/>
        <w:jc w:val="both"/>
        <w:rPr>
          <w:rFonts w:ascii="Arial" w:eastAsia="Times New Roman" w:hAnsi="Arial" w:cs="Arial"/>
          <w:sz w:val="20"/>
          <w:szCs w:val="20"/>
        </w:rPr>
      </w:pPr>
      <w:r w:rsidRPr="00232AFF">
        <w:rPr>
          <w:rFonts w:ascii="Arial" w:eastAsia="Times New Roman" w:hAnsi="Arial" w:cs="Arial"/>
          <w:sz w:val="20"/>
          <w:szCs w:val="20"/>
        </w:rPr>
        <w:t>Deverão ser apresentados juntamente com a amostra, os laudos emitidos por laboratório acreditado pelo INMETRO dos materiais utilizados para confecção da mochila, conforme tabelas. As medidas poderão ter diferença de até 2cm para +/-.</w:t>
      </w:r>
    </w:p>
    <w:p w14:paraId="4E611806" w14:textId="77777777" w:rsidR="00A75DCB" w:rsidRPr="00232AFF" w:rsidRDefault="00A75DCB" w:rsidP="000C7559">
      <w:pPr>
        <w:ind w:firstLine="708"/>
        <w:jc w:val="both"/>
        <w:rPr>
          <w:rFonts w:ascii="Arial" w:eastAsia="Times New Roman" w:hAnsi="Arial" w:cs="Arial"/>
          <w:sz w:val="20"/>
          <w:szCs w:val="20"/>
        </w:rPr>
      </w:pPr>
    </w:p>
    <w:p w14:paraId="7DE387D3" w14:textId="77777777" w:rsidR="00A75DCB" w:rsidRPr="00232AFF" w:rsidRDefault="00A75DCB" w:rsidP="00A75DCB">
      <w:pPr>
        <w:ind w:firstLine="708"/>
        <w:rPr>
          <w:rFonts w:ascii="Arial" w:eastAsia="Times New Roman" w:hAnsi="Arial" w:cs="Arial"/>
          <w:sz w:val="20"/>
          <w:szCs w:val="20"/>
        </w:rPr>
      </w:pPr>
    </w:p>
    <w:p w14:paraId="1CDEAE34" w14:textId="77777777" w:rsidR="00A75DCB" w:rsidRPr="00232AFF" w:rsidRDefault="00A75DCB" w:rsidP="00A75DCB">
      <w:pPr>
        <w:ind w:firstLine="708"/>
        <w:rPr>
          <w:rFonts w:ascii="Arial" w:eastAsia="Times New Roman" w:hAnsi="Arial" w:cs="Arial"/>
          <w:sz w:val="20"/>
          <w:szCs w:val="20"/>
        </w:rPr>
      </w:pPr>
      <w:r w:rsidRPr="00232AFF">
        <w:rPr>
          <w:rFonts w:ascii="Arial" w:eastAsia="Times New Roman" w:hAnsi="Arial" w:cs="Arial"/>
          <w:noProof/>
          <w:sz w:val="20"/>
          <w:szCs w:val="20"/>
        </w:rPr>
        <w:drawing>
          <wp:anchor distT="0" distB="0" distL="114300" distR="114300" simplePos="0" relativeHeight="251667456" behindDoc="1" locked="0" layoutInCell="1" allowOverlap="1" wp14:anchorId="2E0F49B9" wp14:editId="1B8C1BB8">
            <wp:simplePos x="0" y="0"/>
            <wp:positionH relativeFrom="column">
              <wp:posOffset>1396365</wp:posOffset>
            </wp:positionH>
            <wp:positionV relativeFrom="paragraph">
              <wp:posOffset>165735</wp:posOffset>
            </wp:positionV>
            <wp:extent cx="3657600" cy="2621280"/>
            <wp:effectExtent l="0" t="0" r="0" b="7620"/>
            <wp:wrapNone/>
            <wp:docPr id="77764486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657600" cy="2621280"/>
                    </a:xfrm>
                    <a:prstGeom prst="rect">
                      <a:avLst/>
                    </a:prstGeom>
                    <a:noFill/>
                  </pic:spPr>
                </pic:pic>
              </a:graphicData>
            </a:graphic>
          </wp:anchor>
        </w:drawing>
      </w:r>
      <w:r w:rsidRPr="00232AFF">
        <w:rPr>
          <w:rFonts w:ascii="Arial" w:eastAsia="Times New Roman" w:hAnsi="Arial" w:cs="Arial"/>
          <w:sz w:val="20"/>
          <w:szCs w:val="20"/>
        </w:rPr>
        <w:t xml:space="preserve">                                                                             </w:t>
      </w:r>
      <w:r w:rsidRPr="00232AFF">
        <w:rPr>
          <w:rFonts w:ascii="Arial" w:eastAsia="Times New Roman" w:hAnsi="Arial" w:cs="Arial"/>
          <w:b/>
          <w:bCs/>
          <w:sz w:val="20"/>
          <w:szCs w:val="20"/>
        </w:rPr>
        <w:t>ESTOJO ESCOLAR</w:t>
      </w:r>
    </w:p>
    <w:p w14:paraId="25CDC0CE" w14:textId="77777777" w:rsidR="00A75DCB" w:rsidRPr="00232AFF" w:rsidRDefault="00A75DCB" w:rsidP="00A75DCB">
      <w:pPr>
        <w:rPr>
          <w:rFonts w:ascii="Arial" w:eastAsia="Times New Roman" w:hAnsi="Arial" w:cs="Arial"/>
          <w:sz w:val="20"/>
          <w:szCs w:val="20"/>
        </w:rPr>
      </w:pPr>
    </w:p>
    <w:p w14:paraId="616A765A" w14:textId="77777777" w:rsidR="00A75DCB" w:rsidRPr="00232AFF" w:rsidRDefault="00A75DCB" w:rsidP="00A75DCB">
      <w:pPr>
        <w:rPr>
          <w:rFonts w:ascii="Arial" w:eastAsia="Times New Roman" w:hAnsi="Arial" w:cs="Arial"/>
          <w:sz w:val="20"/>
          <w:szCs w:val="20"/>
        </w:rPr>
      </w:pPr>
    </w:p>
    <w:p w14:paraId="4C4B3A87" w14:textId="77777777" w:rsidR="00A75DCB" w:rsidRPr="00232AFF" w:rsidRDefault="00A75DCB" w:rsidP="00A75DCB">
      <w:pPr>
        <w:rPr>
          <w:rFonts w:ascii="Arial" w:eastAsia="Times New Roman" w:hAnsi="Arial" w:cs="Arial"/>
          <w:sz w:val="20"/>
          <w:szCs w:val="20"/>
        </w:rPr>
      </w:pPr>
    </w:p>
    <w:p w14:paraId="7D113318" w14:textId="77777777" w:rsidR="00A75DCB" w:rsidRPr="00232AFF" w:rsidRDefault="00A75DCB" w:rsidP="00A75DCB">
      <w:pPr>
        <w:rPr>
          <w:rFonts w:ascii="Arial" w:eastAsia="Times New Roman" w:hAnsi="Arial" w:cs="Arial"/>
          <w:sz w:val="20"/>
          <w:szCs w:val="20"/>
        </w:rPr>
      </w:pPr>
    </w:p>
    <w:p w14:paraId="17E208B2" w14:textId="77777777" w:rsidR="00A75DCB" w:rsidRPr="00232AFF" w:rsidRDefault="00A75DCB" w:rsidP="00A75DCB">
      <w:pPr>
        <w:rPr>
          <w:rFonts w:ascii="Arial" w:eastAsia="Times New Roman" w:hAnsi="Arial" w:cs="Arial"/>
          <w:sz w:val="20"/>
          <w:szCs w:val="20"/>
        </w:rPr>
      </w:pPr>
    </w:p>
    <w:p w14:paraId="55745A92" w14:textId="77777777" w:rsidR="00A75DCB" w:rsidRPr="00232AFF" w:rsidRDefault="00A75DCB" w:rsidP="00A75DCB">
      <w:pPr>
        <w:rPr>
          <w:rFonts w:ascii="Arial" w:eastAsia="Times New Roman" w:hAnsi="Arial" w:cs="Arial"/>
          <w:sz w:val="20"/>
          <w:szCs w:val="20"/>
        </w:rPr>
      </w:pPr>
    </w:p>
    <w:p w14:paraId="6BC37EEF" w14:textId="77777777" w:rsidR="00A75DCB" w:rsidRPr="00232AFF" w:rsidRDefault="00A75DCB" w:rsidP="00A75DCB">
      <w:pPr>
        <w:rPr>
          <w:rFonts w:ascii="Arial" w:eastAsia="Times New Roman" w:hAnsi="Arial" w:cs="Arial"/>
          <w:sz w:val="20"/>
          <w:szCs w:val="20"/>
        </w:rPr>
      </w:pPr>
    </w:p>
    <w:p w14:paraId="45E9863E" w14:textId="77777777" w:rsidR="00A75DCB" w:rsidRPr="00232AFF" w:rsidRDefault="00A75DCB" w:rsidP="00A75DCB">
      <w:pPr>
        <w:rPr>
          <w:rFonts w:ascii="Arial" w:eastAsia="Times New Roman" w:hAnsi="Arial" w:cs="Arial"/>
          <w:sz w:val="20"/>
          <w:szCs w:val="20"/>
        </w:rPr>
      </w:pPr>
    </w:p>
    <w:p w14:paraId="2ACFD643" w14:textId="77777777" w:rsidR="00A75DCB" w:rsidRPr="000C7559" w:rsidRDefault="00A75DCB" w:rsidP="00A75DCB">
      <w:pPr>
        <w:rPr>
          <w:rFonts w:ascii="Arial" w:eastAsia="Times New Roman" w:hAnsi="Arial" w:cs="Arial"/>
          <w:b/>
          <w:bCs/>
          <w:sz w:val="20"/>
          <w:szCs w:val="20"/>
        </w:rPr>
      </w:pPr>
      <w:r w:rsidRPr="000C7559">
        <w:rPr>
          <w:rFonts w:ascii="Arial" w:eastAsia="Times New Roman" w:hAnsi="Arial" w:cs="Arial"/>
          <w:b/>
          <w:bCs/>
          <w:sz w:val="20"/>
          <w:szCs w:val="20"/>
        </w:rPr>
        <w:t>ESTOJO DUPLO</w:t>
      </w:r>
    </w:p>
    <w:p w14:paraId="025B84BC" w14:textId="77777777" w:rsidR="00A75DCB" w:rsidRPr="00232AFF" w:rsidRDefault="00A75DCB" w:rsidP="000C7559">
      <w:pPr>
        <w:jc w:val="both"/>
        <w:rPr>
          <w:rFonts w:ascii="Arial" w:eastAsia="Times New Roman" w:hAnsi="Arial" w:cs="Arial"/>
          <w:sz w:val="20"/>
          <w:szCs w:val="20"/>
        </w:rPr>
      </w:pPr>
      <w:r w:rsidRPr="00232AFF">
        <w:rPr>
          <w:rFonts w:ascii="Arial" w:eastAsia="Times New Roman" w:hAnsi="Arial" w:cs="Arial"/>
          <w:sz w:val="20"/>
          <w:szCs w:val="20"/>
        </w:rPr>
        <w:t>Estojo duplo: estojo tipo nécessaire com dois compartimentos, medindo 220 mm de comprimento, 100 mm de altura por 100 mm de profundidade.</w:t>
      </w:r>
    </w:p>
    <w:p w14:paraId="0BFFE336" w14:textId="77777777" w:rsidR="00A75DCB" w:rsidRPr="00232AFF" w:rsidRDefault="00A75DCB" w:rsidP="000C7559">
      <w:pPr>
        <w:jc w:val="both"/>
        <w:rPr>
          <w:rFonts w:ascii="Arial" w:eastAsia="Times New Roman" w:hAnsi="Arial" w:cs="Arial"/>
          <w:sz w:val="20"/>
          <w:szCs w:val="20"/>
        </w:rPr>
      </w:pPr>
      <w:r w:rsidRPr="00232AFF">
        <w:rPr>
          <w:rFonts w:ascii="Arial" w:eastAsia="Times New Roman" w:hAnsi="Arial" w:cs="Arial"/>
          <w:sz w:val="20"/>
          <w:szCs w:val="20"/>
        </w:rPr>
        <w:t>Estojo com fechamento em zíper número 8 mm na cor branca, com cursor número 8 mm branco, fechando da direita para esquerda zíper com medida de 320 mm de comprimento, fixado no meio de dois fole zíper com 20 mm de largura com mesmo comprimento do zíper, fole zíper na cor pantone 19-4010 TPG,  lado esquerdo contendo uma alça de mão com 160 mm de comprimento por 25 mm de largura em cadarço tipo ctf de no mínimo 25 mm de largura, estojo confeccionado em tecido RIP STOP, plastificado com policloreto de vinila, tecido plano, na cor pantone 19-4010 TPG  100% poliéster; Gramatura 299 g/m².</w:t>
      </w:r>
    </w:p>
    <w:p w14:paraId="72BC49F6" w14:textId="77777777" w:rsidR="00A75DCB" w:rsidRPr="00232AFF" w:rsidRDefault="00A75DCB" w:rsidP="000C7559">
      <w:pPr>
        <w:jc w:val="both"/>
        <w:rPr>
          <w:rFonts w:ascii="Arial" w:eastAsia="Times New Roman" w:hAnsi="Arial" w:cs="Arial"/>
          <w:sz w:val="20"/>
          <w:szCs w:val="20"/>
        </w:rPr>
      </w:pPr>
      <w:r w:rsidRPr="00232AFF">
        <w:rPr>
          <w:rFonts w:ascii="Arial" w:eastAsia="Times New Roman" w:hAnsi="Arial" w:cs="Arial"/>
          <w:sz w:val="20"/>
          <w:szCs w:val="20"/>
        </w:rPr>
        <w:t>Sobre parte frontal, material PVC transparente, para impressão através de serigrafia ilegível da arte a ser disponibilizada, parte interna forrada com tecido RIP STOP, apresentando os seguintes parâmetros mínimos:  tecido RIP STOP maquinetado com desenhos geométricos para maior resistência e durabilidade, losango 5x3 mm, na cor pantone 17-4427 TPG, “azul celeste”, com fio de massa preto; tecido 100% poliéster, gramatura, 93 g/m².</w:t>
      </w:r>
    </w:p>
    <w:p w14:paraId="3C6E4DCE" w14:textId="77777777" w:rsidR="00A75DCB" w:rsidRPr="00232AFF" w:rsidRDefault="00A75DCB" w:rsidP="000C7559">
      <w:pPr>
        <w:jc w:val="both"/>
        <w:rPr>
          <w:rFonts w:ascii="Arial" w:eastAsia="Times New Roman" w:hAnsi="Arial" w:cs="Arial"/>
          <w:sz w:val="20"/>
          <w:szCs w:val="20"/>
        </w:rPr>
      </w:pPr>
      <w:r w:rsidRPr="00232AFF">
        <w:rPr>
          <w:rFonts w:ascii="Arial" w:eastAsia="Times New Roman" w:hAnsi="Arial" w:cs="Arial"/>
          <w:sz w:val="20"/>
          <w:szCs w:val="20"/>
        </w:rPr>
        <w:t xml:space="preserve">Frente, costa e divisória de compartimento nas duas faces, no compartimento posterior. Frente, divisória e costas, terá acabamento em friso coextrusado 4/11 mm na cor pantone 17-4427 TPG, para dar armação ao estojo. </w:t>
      </w:r>
    </w:p>
    <w:p w14:paraId="6EABB4AB" w14:textId="77777777" w:rsidR="00A75DCB" w:rsidRPr="00232AFF" w:rsidRDefault="00A75DCB" w:rsidP="000C7559">
      <w:pPr>
        <w:jc w:val="both"/>
        <w:rPr>
          <w:rFonts w:ascii="Arial" w:eastAsia="Times New Roman" w:hAnsi="Arial" w:cs="Arial"/>
          <w:sz w:val="20"/>
          <w:szCs w:val="20"/>
        </w:rPr>
      </w:pPr>
      <w:r w:rsidRPr="00232AFF">
        <w:rPr>
          <w:rFonts w:ascii="Arial" w:eastAsia="Times New Roman" w:hAnsi="Arial" w:cs="Arial"/>
          <w:sz w:val="20"/>
          <w:szCs w:val="20"/>
        </w:rPr>
        <w:t xml:space="preserve">Na parte interna do compartimento principal lado esquerdo deverá conter etiqueta interna em tecido resistente com a logomarca do fabricante, CNPJ, composição do tecido e demais informações, em conformidade com a legislação </w:t>
      </w:r>
      <w:r w:rsidRPr="00232AFF">
        <w:rPr>
          <w:rFonts w:ascii="Arial" w:eastAsia="Times New Roman" w:hAnsi="Arial" w:cs="Arial"/>
          <w:sz w:val="20"/>
          <w:szCs w:val="20"/>
        </w:rPr>
        <w:lastRenderedPageBreak/>
        <w:t>instituída pelo concelho nacional de metrologia, normalização e qualidade industrial. Acabamento interno nas costuras em tecido não tecido na cor pantone 19-4010 TPG. Todas as costuras deverão ser feitas com fio 60, 100 % poliamida na cor do tecido.</w:t>
      </w:r>
    </w:p>
    <w:p w14:paraId="4C3F0659" w14:textId="77777777" w:rsidR="00A75DCB" w:rsidRPr="00232AFF" w:rsidRDefault="00A75DCB" w:rsidP="000C7559">
      <w:pPr>
        <w:jc w:val="both"/>
        <w:rPr>
          <w:rFonts w:ascii="Arial" w:eastAsia="Times New Roman" w:hAnsi="Arial" w:cs="Arial"/>
          <w:sz w:val="20"/>
          <w:szCs w:val="20"/>
        </w:rPr>
      </w:pPr>
      <w:r w:rsidRPr="00232AFF">
        <w:rPr>
          <w:rFonts w:ascii="Arial" w:eastAsia="Times New Roman" w:hAnsi="Arial" w:cs="Arial"/>
          <w:sz w:val="20"/>
          <w:szCs w:val="20"/>
        </w:rPr>
        <w:t>Deverão ser apresentados juntamente com as amostras, os laudos emitidos por laboratório acreditado pelo INMETRO dos materiais utilizados para confecção da mochila, conforme tabelas. As medidas poderão ter diferença de até 2cm para +/-.</w:t>
      </w:r>
    </w:p>
    <w:p w14:paraId="28E3527C" w14:textId="77777777" w:rsidR="00A75DCB" w:rsidRPr="00232AFF" w:rsidRDefault="00A75DCB" w:rsidP="000C7559">
      <w:pPr>
        <w:jc w:val="both"/>
        <w:rPr>
          <w:rFonts w:ascii="Arial" w:hAnsi="Arial" w:cs="Arial"/>
          <w:sz w:val="20"/>
          <w:szCs w:val="20"/>
        </w:rPr>
      </w:pPr>
      <w:r w:rsidRPr="00232AFF">
        <w:rPr>
          <w:rFonts w:ascii="Arial" w:hAnsi="Arial" w:cs="Arial"/>
          <w:sz w:val="20"/>
          <w:szCs w:val="20"/>
        </w:rPr>
        <w:t>Os laudos devem ser emitidos por laboratórios acreditados pelo INMETRO.</w:t>
      </w:r>
    </w:p>
    <w:p w14:paraId="33E023D5" w14:textId="77777777" w:rsidR="00A75DCB" w:rsidRPr="00232AFF" w:rsidRDefault="00A75DCB" w:rsidP="00A75DCB">
      <w:pPr>
        <w:rPr>
          <w:rFonts w:ascii="Arial" w:hAnsi="Arial" w:cs="Arial"/>
          <w:b/>
          <w:bCs/>
          <w:sz w:val="20"/>
          <w:szCs w:val="20"/>
        </w:rPr>
      </w:pPr>
      <w:r w:rsidRPr="00232AFF">
        <w:rPr>
          <w:rFonts w:ascii="Arial" w:hAnsi="Arial" w:cs="Arial"/>
          <w:b/>
          <w:bCs/>
          <w:sz w:val="20"/>
          <w:szCs w:val="20"/>
        </w:rPr>
        <w:t>TABELA DE LAUDOS, OS LAUDOS DEVEM SER APRESENTADOS COM AS AMOSTRAS RESPEITANDO AS VARIAÇÕES PERMITIDAS:</w:t>
      </w:r>
    </w:p>
    <w:tbl>
      <w:tblPr>
        <w:tblW w:w="0" w:type="auto"/>
        <w:tblCellMar>
          <w:left w:w="70" w:type="dxa"/>
          <w:right w:w="70" w:type="dxa"/>
        </w:tblCellMar>
        <w:tblLook w:val="04A0" w:firstRow="1" w:lastRow="0" w:firstColumn="1" w:lastColumn="0" w:noHBand="0" w:noVBand="1"/>
      </w:tblPr>
      <w:tblGrid>
        <w:gridCol w:w="2608"/>
        <w:gridCol w:w="1945"/>
        <w:gridCol w:w="1529"/>
        <w:gridCol w:w="3070"/>
        <w:gridCol w:w="1469"/>
      </w:tblGrid>
      <w:tr w:rsidR="00A75DCB" w:rsidRPr="00232AFF" w14:paraId="6FF392D3" w14:textId="77777777" w:rsidTr="00760031">
        <w:trPr>
          <w:trHeight w:val="288"/>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38CB727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RIP STOP – TECIDO PRINCIPAL</w:t>
            </w:r>
          </w:p>
        </w:tc>
      </w:tr>
      <w:tr w:rsidR="00A75DCB" w:rsidRPr="00232AFF" w14:paraId="26C0CFBB"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D9E1F2"/>
            <w:vAlign w:val="center"/>
            <w:hideMark/>
          </w:tcPr>
          <w:p w14:paraId="6E54A70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ENSAIO</w:t>
            </w:r>
          </w:p>
        </w:tc>
        <w:tc>
          <w:tcPr>
            <w:tcW w:w="0" w:type="auto"/>
            <w:gridSpan w:val="2"/>
            <w:tcBorders>
              <w:top w:val="single" w:sz="4" w:space="0" w:color="auto"/>
              <w:left w:val="nil"/>
              <w:bottom w:val="single" w:sz="4" w:space="0" w:color="auto"/>
              <w:right w:val="single" w:sz="4" w:space="0" w:color="auto"/>
            </w:tcBorders>
            <w:shd w:val="clear" w:color="000000" w:fill="D9E1F2"/>
            <w:vAlign w:val="center"/>
            <w:hideMark/>
          </w:tcPr>
          <w:p w14:paraId="4099AE6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NORMA</w:t>
            </w:r>
          </w:p>
        </w:tc>
        <w:tc>
          <w:tcPr>
            <w:tcW w:w="0" w:type="auto"/>
            <w:tcBorders>
              <w:top w:val="nil"/>
              <w:left w:val="nil"/>
              <w:bottom w:val="single" w:sz="4" w:space="0" w:color="auto"/>
              <w:right w:val="single" w:sz="4" w:space="0" w:color="auto"/>
            </w:tcBorders>
            <w:shd w:val="clear" w:color="000000" w:fill="D9E1F2"/>
            <w:vAlign w:val="center"/>
            <w:hideMark/>
          </w:tcPr>
          <w:p w14:paraId="62C4C26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w:t>
            </w:r>
          </w:p>
        </w:tc>
        <w:tc>
          <w:tcPr>
            <w:tcW w:w="0" w:type="auto"/>
            <w:tcBorders>
              <w:top w:val="nil"/>
              <w:left w:val="nil"/>
              <w:bottom w:val="single" w:sz="4" w:space="0" w:color="auto"/>
              <w:right w:val="single" w:sz="4" w:space="0" w:color="auto"/>
            </w:tcBorders>
            <w:shd w:val="clear" w:color="000000" w:fill="D9E1F2"/>
            <w:vAlign w:val="center"/>
            <w:hideMark/>
          </w:tcPr>
          <w:p w14:paraId="316264C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VARIAÇÃO</w:t>
            </w:r>
          </w:p>
        </w:tc>
      </w:tr>
      <w:tr w:rsidR="00A75DCB" w:rsidRPr="00232AFF" w14:paraId="5814C7C9"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DEDFD9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shd w:val="clear" w:color="000000" w:fill="FFFFFF"/>
            <w:vAlign w:val="center"/>
            <w:hideMark/>
          </w:tcPr>
          <w:p w14:paraId="3E258C3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10591/2008</w:t>
            </w:r>
          </w:p>
        </w:tc>
        <w:tc>
          <w:tcPr>
            <w:tcW w:w="0" w:type="auto"/>
            <w:tcBorders>
              <w:top w:val="nil"/>
              <w:left w:val="nil"/>
              <w:bottom w:val="single" w:sz="4" w:space="0" w:color="auto"/>
              <w:right w:val="single" w:sz="4" w:space="0" w:color="auto"/>
            </w:tcBorders>
            <w:shd w:val="clear" w:color="000000" w:fill="FFFFFF"/>
            <w:vAlign w:val="center"/>
            <w:hideMark/>
          </w:tcPr>
          <w:p w14:paraId="4180694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vAlign w:val="center"/>
            <w:hideMark/>
          </w:tcPr>
          <w:p w14:paraId="7653A01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299 G/M²</w:t>
            </w:r>
          </w:p>
        </w:tc>
        <w:tc>
          <w:tcPr>
            <w:tcW w:w="0" w:type="auto"/>
            <w:tcBorders>
              <w:top w:val="nil"/>
              <w:left w:val="nil"/>
              <w:bottom w:val="single" w:sz="4" w:space="0" w:color="auto"/>
              <w:right w:val="single" w:sz="4" w:space="0" w:color="auto"/>
            </w:tcBorders>
            <w:vAlign w:val="center"/>
            <w:hideMark/>
          </w:tcPr>
          <w:p w14:paraId="013136E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r w:rsidR="00A75DCB" w:rsidRPr="00232AFF" w14:paraId="4BF8EEA3"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4151D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shd w:val="clear" w:color="000000" w:fill="FFFFFF"/>
            <w:vAlign w:val="center"/>
            <w:hideMark/>
          </w:tcPr>
          <w:p w14:paraId="54EEB3D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AATCC 20:2021 e AATCC 20A:2021</w:t>
            </w:r>
          </w:p>
        </w:tc>
        <w:tc>
          <w:tcPr>
            <w:tcW w:w="0" w:type="auto"/>
            <w:tcBorders>
              <w:top w:val="nil"/>
              <w:left w:val="nil"/>
              <w:bottom w:val="single" w:sz="4" w:space="0" w:color="auto"/>
              <w:right w:val="single" w:sz="4" w:space="0" w:color="auto"/>
            </w:tcBorders>
            <w:shd w:val="clear" w:color="000000" w:fill="FFFFFF"/>
            <w:vAlign w:val="center"/>
            <w:hideMark/>
          </w:tcPr>
          <w:p w14:paraId="6477666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vAlign w:val="center"/>
            <w:hideMark/>
          </w:tcPr>
          <w:p w14:paraId="539F4E1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Poliéster 76% - Poliamida 24%</w:t>
            </w:r>
          </w:p>
        </w:tc>
        <w:tc>
          <w:tcPr>
            <w:tcW w:w="0" w:type="auto"/>
            <w:tcBorders>
              <w:top w:val="nil"/>
              <w:left w:val="nil"/>
              <w:bottom w:val="single" w:sz="4" w:space="0" w:color="auto"/>
              <w:right w:val="single" w:sz="4" w:space="0" w:color="auto"/>
            </w:tcBorders>
            <w:vAlign w:val="center"/>
            <w:hideMark/>
          </w:tcPr>
          <w:p w14:paraId="21837A5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3 PONTOS PARA +/-</w:t>
            </w:r>
          </w:p>
        </w:tc>
      </w:tr>
      <w:tr w:rsidR="00A75DCB" w:rsidRPr="00232AFF" w14:paraId="58EE5AA1"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E7C24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shd w:val="clear" w:color="000000" w:fill="FFFFFF"/>
            <w:vAlign w:val="center"/>
            <w:hideMark/>
          </w:tcPr>
          <w:p w14:paraId="0115CAB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13371:2005</w:t>
            </w:r>
          </w:p>
        </w:tc>
        <w:tc>
          <w:tcPr>
            <w:tcW w:w="0" w:type="auto"/>
            <w:tcBorders>
              <w:top w:val="nil"/>
              <w:left w:val="nil"/>
              <w:bottom w:val="single" w:sz="4" w:space="0" w:color="auto"/>
              <w:right w:val="single" w:sz="4" w:space="0" w:color="auto"/>
            </w:tcBorders>
            <w:shd w:val="clear" w:color="000000" w:fill="FFFFFF"/>
            <w:vAlign w:val="center"/>
            <w:hideMark/>
          </w:tcPr>
          <w:p w14:paraId="3C0E473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vAlign w:val="center"/>
            <w:hideMark/>
          </w:tcPr>
          <w:p w14:paraId="0ACECB1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0,80 MM</w:t>
            </w:r>
          </w:p>
        </w:tc>
        <w:tc>
          <w:tcPr>
            <w:tcW w:w="0" w:type="auto"/>
            <w:tcBorders>
              <w:top w:val="nil"/>
              <w:left w:val="nil"/>
              <w:bottom w:val="single" w:sz="4" w:space="0" w:color="auto"/>
              <w:right w:val="single" w:sz="4" w:space="0" w:color="auto"/>
            </w:tcBorders>
            <w:vAlign w:val="center"/>
            <w:hideMark/>
          </w:tcPr>
          <w:p w14:paraId="3A51386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MÍNIMO</w:t>
            </w:r>
          </w:p>
        </w:tc>
      </w:tr>
      <w:tr w:rsidR="00A75DCB" w:rsidRPr="00232AFF" w14:paraId="43E065D1" w14:textId="77777777" w:rsidTr="00760031">
        <w:trPr>
          <w:trHeight w:val="588"/>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4B17B2B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RESISTÊNCIA AO RASGO DE TECIDOS PLANOS</w:t>
            </w:r>
          </w:p>
        </w:tc>
        <w:tc>
          <w:tcPr>
            <w:tcW w:w="0" w:type="auto"/>
            <w:tcBorders>
              <w:top w:val="nil"/>
              <w:left w:val="nil"/>
              <w:bottom w:val="single" w:sz="4" w:space="0" w:color="auto"/>
              <w:right w:val="single" w:sz="4" w:space="0" w:color="auto"/>
            </w:tcBorders>
            <w:shd w:val="clear" w:color="000000" w:fill="FFFFFF"/>
            <w:vAlign w:val="center"/>
            <w:hideMark/>
          </w:tcPr>
          <w:p w14:paraId="672F393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 ASTM D 1424:2019</w:t>
            </w:r>
          </w:p>
        </w:tc>
        <w:tc>
          <w:tcPr>
            <w:tcW w:w="0" w:type="auto"/>
            <w:tcBorders>
              <w:top w:val="nil"/>
              <w:left w:val="nil"/>
              <w:bottom w:val="single" w:sz="4" w:space="0" w:color="auto"/>
              <w:right w:val="single" w:sz="4" w:space="0" w:color="auto"/>
            </w:tcBorders>
            <w:shd w:val="clear" w:color="000000" w:fill="FFFFFF"/>
            <w:vAlign w:val="center"/>
            <w:hideMark/>
          </w:tcPr>
          <w:p w14:paraId="19B2078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TRAMA</w:t>
            </w:r>
          </w:p>
        </w:tc>
        <w:tc>
          <w:tcPr>
            <w:tcW w:w="0" w:type="auto"/>
            <w:tcBorders>
              <w:top w:val="nil"/>
              <w:left w:val="nil"/>
              <w:bottom w:val="single" w:sz="4" w:space="0" w:color="auto"/>
              <w:right w:val="single" w:sz="4" w:space="0" w:color="auto"/>
            </w:tcBorders>
            <w:vAlign w:val="center"/>
            <w:hideMark/>
          </w:tcPr>
          <w:p w14:paraId="5DD7DA7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1.54 kgf</w:t>
            </w:r>
          </w:p>
        </w:tc>
        <w:tc>
          <w:tcPr>
            <w:tcW w:w="0" w:type="auto"/>
            <w:tcBorders>
              <w:top w:val="nil"/>
              <w:left w:val="nil"/>
              <w:bottom w:val="single" w:sz="4" w:space="0" w:color="auto"/>
              <w:right w:val="single" w:sz="4" w:space="0" w:color="auto"/>
            </w:tcBorders>
            <w:vAlign w:val="center"/>
            <w:hideMark/>
          </w:tcPr>
          <w:p w14:paraId="3CE54DA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40E4F776" w14:textId="77777777" w:rsidTr="00760031">
        <w:trPr>
          <w:trHeight w:val="588"/>
        </w:trPr>
        <w:tc>
          <w:tcPr>
            <w:tcW w:w="0" w:type="auto"/>
            <w:vMerge/>
            <w:tcBorders>
              <w:top w:val="nil"/>
              <w:left w:val="single" w:sz="4" w:space="0" w:color="auto"/>
              <w:bottom w:val="single" w:sz="4" w:space="0" w:color="auto"/>
              <w:right w:val="single" w:sz="4" w:space="0" w:color="auto"/>
            </w:tcBorders>
            <w:vAlign w:val="center"/>
            <w:hideMark/>
          </w:tcPr>
          <w:p w14:paraId="12AEE995" w14:textId="77777777" w:rsidR="00A75DCB" w:rsidRPr="00232AFF" w:rsidRDefault="00A75DCB" w:rsidP="00760031">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5B43A6C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 ASTM D 1424:2019</w:t>
            </w:r>
          </w:p>
        </w:tc>
        <w:tc>
          <w:tcPr>
            <w:tcW w:w="0" w:type="auto"/>
            <w:tcBorders>
              <w:top w:val="nil"/>
              <w:left w:val="nil"/>
              <w:bottom w:val="single" w:sz="4" w:space="0" w:color="auto"/>
              <w:right w:val="single" w:sz="4" w:space="0" w:color="auto"/>
            </w:tcBorders>
            <w:shd w:val="clear" w:color="000000" w:fill="FFFFFF"/>
            <w:vAlign w:val="center"/>
            <w:hideMark/>
          </w:tcPr>
          <w:p w14:paraId="4D61521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URDUME</w:t>
            </w:r>
          </w:p>
        </w:tc>
        <w:tc>
          <w:tcPr>
            <w:tcW w:w="0" w:type="auto"/>
            <w:tcBorders>
              <w:top w:val="nil"/>
              <w:left w:val="nil"/>
              <w:bottom w:val="single" w:sz="4" w:space="0" w:color="auto"/>
              <w:right w:val="single" w:sz="4" w:space="0" w:color="auto"/>
            </w:tcBorders>
            <w:vAlign w:val="center"/>
            <w:hideMark/>
          </w:tcPr>
          <w:p w14:paraId="29963E1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0.79 kgf</w:t>
            </w:r>
          </w:p>
        </w:tc>
        <w:tc>
          <w:tcPr>
            <w:tcW w:w="0" w:type="auto"/>
            <w:tcBorders>
              <w:top w:val="nil"/>
              <w:left w:val="nil"/>
              <w:bottom w:val="single" w:sz="4" w:space="0" w:color="auto"/>
              <w:right w:val="single" w:sz="4" w:space="0" w:color="auto"/>
            </w:tcBorders>
            <w:vAlign w:val="center"/>
            <w:hideMark/>
          </w:tcPr>
          <w:p w14:paraId="03D942D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5FA1F8CD"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F631C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PILLING</w:t>
            </w:r>
          </w:p>
        </w:tc>
        <w:tc>
          <w:tcPr>
            <w:tcW w:w="0" w:type="auto"/>
            <w:tcBorders>
              <w:top w:val="nil"/>
              <w:left w:val="nil"/>
              <w:bottom w:val="single" w:sz="4" w:space="0" w:color="auto"/>
              <w:right w:val="single" w:sz="4" w:space="0" w:color="auto"/>
            </w:tcBorders>
            <w:shd w:val="clear" w:color="000000" w:fill="FFFFFF"/>
            <w:vAlign w:val="center"/>
            <w:hideMark/>
          </w:tcPr>
          <w:p w14:paraId="41E1475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ISO 12945-2:2020</w:t>
            </w:r>
          </w:p>
        </w:tc>
        <w:tc>
          <w:tcPr>
            <w:tcW w:w="0" w:type="auto"/>
            <w:tcBorders>
              <w:top w:val="nil"/>
              <w:left w:val="nil"/>
              <w:bottom w:val="single" w:sz="4" w:space="0" w:color="auto"/>
              <w:right w:val="single" w:sz="4" w:space="0" w:color="auto"/>
            </w:tcBorders>
            <w:shd w:val="clear" w:color="000000" w:fill="FFFFFF"/>
            <w:vAlign w:val="center"/>
            <w:hideMark/>
          </w:tcPr>
          <w:p w14:paraId="7A7A7B1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7000 CICLOS</w:t>
            </w:r>
          </w:p>
        </w:tc>
        <w:tc>
          <w:tcPr>
            <w:tcW w:w="0" w:type="auto"/>
            <w:tcBorders>
              <w:top w:val="nil"/>
              <w:left w:val="nil"/>
              <w:bottom w:val="single" w:sz="4" w:space="0" w:color="auto"/>
              <w:right w:val="single" w:sz="4" w:space="0" w:color="auto"/>
            </w:tcBorders>
            <w:vAlign w:val="center"/>
            <w:hideMark/>
          </w:tcPr>
          <w:p w14:paraId="47D215A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 Nota 4</w:t>
            </w:r>
          </w:p>
        </w:tc>
        <w:tc>
          <w:tcPr>
            <w:tcW w:w="0" w:type="auto"/>
            <w:tcBorders>
              <w:top w:val="nil"/>
              <w:left w:val="nil"/>
              <w:bottom w:val="single" w:sz="4" w:space="0" w:color="auto"/>
              <w:right w:val="single" w:sz="4" w:space="0" w:color="auto"/>
            </w:tcBorders>
            <w:vAlign w:val="center"/>
            <w:hideMark/>
          </w:tcPr>
          <w:p w14:paraId="6196575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NOTA MÍNIMA</w:t>
            </w:r>
          </w:p>
        </w:tc>
      </w:tr>
      <w:tr w:rsidR="00A75DCB" w:rsidRPr="00232AFF" w14:paraId="61ECBD9B"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D2B9E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ABRASÃO</w:t>
            </w:r>
          </w:p>
        </w:tc>
        <w:tc>
          <w:tcPr>
            <w:tcW w:w="0" w:type="auto"/>
            <w:tcBorders>
              <w:top w:val="nil"/>
              <w:left w:val="nil"/>
              <w:bottom w:val="single" w:sz="4" w:space="0" w:color="auto"/>
              <w:right w:val="single" w:sz="4" w:space="0" w:color="auto"/>
            </w:tcBorders>
            <w:shd w:val="clear" w:color="000000" w:fill="FFFFFF"/>
            <w:vAlign w:val="center"/>
            <w:hideMark/>
          </w:tcPr>
          <w:p w14:paraId="263275D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ISO 12947-2:2016</w:t>
            </w:r>
          </w:p>
        </w:tc>
        <w:tc>
          <w:tcPr>
            <w:tcW w:w="0" w:type="auto"/>
            <w:tcBorders>
              <w:top w:val="nil"/>
              <w:left w:val="nil"/>
              <w:bottom w:val="single" w:sz="4" w:space="0" w:color="auto"/>
              <w:right w:val="single" w:sz="4" w:space="0" w:color="auto"/>
            </w:tcBorders>
            <w:shd w:val="clear" w:color="000000" w:fill="FFFFFF"/>
            <w:vAlign w:val="center"/>
            <w:hideMark/>
          </w:tcPr>
          <w:p w14:paraId="78DF5EF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30.000 CICLOS</w:t>
            </w:r>
          </w:p>
        </w:tc>
        <w:tc>
          <w:tcPr>
            <w:tcW w:w="0" w:type="auto"/>
            <w:tcBorders>
              <w:top w:val="nil"/>
              <w:left w:val="nil"/>
              <w:bottom w:val="single" w:sz="4" w:space="0" w:color="auto"/>
              <w:right w:val="single" w:sz="4" w:space="0" w:color="auto"/>
            </w:tcBorders>
            <w:vAlign w:val="center"/>
            <w:hideMark/>
          </w:tcPr>
          <w:p w14:paraId="2C4A395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 amostra foi submetida à 30.000 ciclos e não apresentou rompimento</w:t>
            </w:r>
          </w:p>
        </w:tc>
        <w:tc>
          <w:tcPr>
            <w:tcW w:w="0" w:type="auto"/>
            <w:tcBorders>
              <w:top w:val="nil"/>
              <w:left w:val="nil"/>
              <w:bottom w:val="single" w:sz="4" w:space="0" w:color="auto"/>
              <w:right w:val="single" w:sz="4" w:space="0" w:color="auto"/>
            </w:tcBorders>
            <w:vAlign w:val="center"/>
            <w:hideMark/>
          </w:tcPr>
          <w:p w14:paraId="368686C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MÍNIMO</w:t>
            </w:r>
          </w:p>
        </w:tc>
      </w:tr>
    </w:tbl>
    <w:p w14:paraId="5232CA2F" w14:textId="77777777" w:rsidR="00A75DCB" w:rsidRPr="00232AFF" w:rsidRDefault="00A75DCB" w:rsidP="00A75DCB">
      <w:pPr>
        <w:spacing w:after="0" w:line="240" w:lineRule="auto"/>
        <w:rPr>
          <w:rFonts w:ascii="Arial" w:hAnsi="Arial" w:cs="Arial"/>
          <w:sz w:val="20"/>
          <w:szCs w:val="20"/>
        </w:rPr>
      </w:pPr>
    </w:p>
    <w:tbl>
      <w:tblPr>
        <w:tblW w:w="0" w:type="auto"/>
        <w:tblInd w:w="-5" w:type="dxa"/>
        <w:tblCellMar>
          <w:left w:w="70" w:type="dxa"/>
          <w:right w:w="70" w:type="dxa"/>
        </w:tblCellMar>
        <w:tblLook w:val="04A0" w:firstRow="1" w:lastRow="0" w:firstColumn="1" w:lastColumn="0" w:noHBand="0" w:noVBand="1"/>
      </w:tblPr>
      <w:tblGrid>
        <w:gridCol w:w="2958"/>
        <w:gridCol w:w="2186"/>
        <w:gridCol w:w="1518"/>
        <w:gridCol w:w="2571"/>
        <w:gridCol w:w="1393"/>
      </w:tblGrid>
      <w:tr w:rsidR="00A75DCB" w:rsidRPr="00232AFF" w14:paraId="268616B0" w14:textId="77777777" w:rsidTr="00760031">
        <w:trPr>
          <w:trHeight w:val="288"/>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018355F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RIP STOP 5X3 (FORRO)</w:t>
            </w:r>
          </w:p>
        </w:tc>
      </w:tr>
      <w:tr w:rsidR="00A75DCB" w:rsidRPr="00232AFF" w14:paraId="2A1E274A"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012120A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100% POLIESTER</w:t>
            </w:r>
          </w:p>
        </w:tc>
        <w:tc>
          <w:tcPr>
            <w:tcW w:w="0" w:type="auto"/>
            <w:gridSpan w:val="2"/>
            <w:tcBorders>
              <w:top w:val="single" w:sz="4" w:space="0" w:color="auto"/>
              <w:left w:val="nil"/>
              <w:bottom w:val="single" w:sz="4" w:space="0" w:color="auto"/>
              <w:right w:val="single" w:sz="4" w:space="0" w:color="auto"/>
            </w:tcBorders>
            <w:shd w:val="clear" w:color="000000" w:fill="DDEBF7"/>
            <w:vAlign w:val="center"/>
            <w:hideMark/>
          </w:tcPr>
          <w:p w14:paraId="6EED726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NORMA</w:t>
            </w:r>
          </w:p>
        </w:tc>
        <w:tc>
          <w:tcPr>
            <w:tcW w:w="0" w:type="auto"/>
            <w:tcBorders>
              <w:top w:val="nil"/>
              <w:left w:val="nil"/>
              <w:bottom w:val="single" w:sz="4" w:space="0" w:color="auto"/>
              <w:right w:val="single" w:sz="4" w:space="0" w:color="auto"/>
            </w:tcBorders>
            <w:shd w:val="clear" w:color="000000" w:fill="DDEBF7"/>
            <w:vAlign w:val="center"/>
            <w:hideMark/>
          </w:tcPr>
          <w:p w14:paraId="264BAF0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w:t>
            </w:r>
          </w:p>
        </w:tc>
        <w:tc>
          <w:tcPr>
            <w:tcW w:w="0" w:type="auto"/>
            <w:tcBorders>
              <w:top w:val="nil"/>
              <w:left w:val="nil"/>
              <w:bottom w:val="single" w:sz="4" w:space="0" w:color="auto"/>
              <w:right w:val="single" w:sz="4" w:space="0" w:color="auto"/>
            </w:tcBorders>
            <w:shd w:val="clear" w:color="000000" w:fill="DDEBF7"/>
            <w:vAlign w:val="center"/>
            <w:hideMark/>
          </w:tcPr>
          <w:p w14:paraId="408785A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VARIAÇÃO</w:t>
            </w:r>
          </w:p>
        </w:tc>
      </w:tr>
      <w:tr w:rsidR="00A75DCB" w:rsidRPr="00232AFF" w14:paraId="36A39928"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D6056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shd w:val="clear" w:color="000000" w:fill="FFFFFF"/>
            <w:vAlign w:val="center"/>
            <w:hideMark/>
          </w:tcPr>
          <w:p w14:paraId="6A99C06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10591/2008</w:t>
            </w:r>
          </w:p>
        </w:tc>
        <w:tc>
          <w:tcPr>
            <w:tcW w:w="0" w:type="auto"/>
            <w:tcBorders>
              <w:top w:val="nil"/>
              <w:left w:val="nil"/>
              <w:bottom w:val="single" w:sz="4" w:space="0" w:color="auto"/>
              <w:right w:val="single" w:sz="4" w:space="0" w:color="auto"/>
            </w:tcBorders>
            <w:shd w:val="clear" w:color="000000" w:fill="FFFFFF"/>
            <w:vAlign w:val="center"/>
            <w:hideMark/>
          </w:tcPr>
          <w:p w14:paraId="2777A2B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vAlign w:val="center"/>
            <w:hideMark/>
          </w:tcPr>
          <w:p w14:paraId="33A9F1C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93 G/M²</w:t>
            </w:r>
          </w:p>
        </w:tc>
        <w:tc>
          <w:tcPr>
            <w:tcW w:w="0" w:type="auto"/>
            <w:tcBorders>
              <w:top w:val="nil"/>
              <w:left w:val="nil"/>
              <w:bottom w:val="single" w:sz="4" w:space="0" w:color="auto"/>
              <w:right w:val="single" w:sz="4" w:space="0" w:color="auto"/>
            </w:tcBorders>
            <w:vAlign w:val="center"/>
            <w:hideMark/>
          </w:tcPr>
          <w:p w14:paraId="19ADABC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r w:rsidR="00A75DCB" w:rsidRPr="00232AFF" w14:paraId="0876D78D"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375F4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shd w:val="clear" w:color="000000" w:fill="FFFFFF"/>
            <w:vAlign w:val="center"/>
            <w:hideMark/>
          </w:tcPr>
          <w:p w14:paraId="104F3F8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AATCC 20:2021 e AATCC 20A:2021</w:t>
            </w:r>
          </w:p>
        </w:tc>
        <w:tc>
          <w:tcPr>
            <w:tcW w:w="0" w:type="auto"/>
            <w:tcBorders>
              <w:top w:val="nil"/>
              <w:left w:val="nil"/>
              <w:bottom w:val="single" w:sz="4" w:space="0" w:color="auto"/>
              <w:right w:val="single" w:sz="4" w:space="0" w:color="auto"/>
            </w:tcBorders>
            <w:shd w:val="clear" w:color="000000" w:fill="FFFFFF"/>
            <w:vAlign w:val="center"/>
            <w:hideMark/>
          </w:tcPr>
          <w:p w14:paraId="4B43CC0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vAlign w:val="center"/>
            <w:hideMark/>
          </w:tcPr>
          <w:p w14:paraId="02F6B05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100% POLIÉSTER</w:t>
            </w:r>
          </w:p>
        </w:tc>
        <w:tc>
          <w:tcPr>
            <w:tcW w:w="0" w:type="auto"/>
            <w:tcBorders>
              <w:top w:val="nil"/>
              <w:left w:val="nil"/>
              <w:bottom w:val="single" w:sz="4" w:space="0" w:color="auto"/>
              <w:right w:val="single" w:sz="4" w:space="0" w:color="auto"/>
            </w:tcBorders>
            <w:vAlign w:val="center"/>
            <w:hideMark/>
          </w:tcPr>
          <w:p w14:paraId="4CD7A8E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SEM VARIAÇÃO</w:t>
            </w:r>
          </w:p>
        </w:tc>
      </w:tr>
      <w:tr w:rsidR="00A75DCB" w:rsidRPr="00232AFF" w14:paraId="04BF43B7"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37E07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shd w:val="clear" w:color="000000" w:fill="FFFFFF"/>
            <w:vAlign w:val="center"/>
            <w:hideMark/>
          </w:tcPr>
          <w:p w14:paraId="44ABF1F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13371:2005</w:t>
            </w:r>
          </w:p>
        </w:tc>
        <w:tc>
          <w:tcPr>
            <w:tcW w:w="0" w:type="auto"/>
            <w:tcBorders>
              <w:top w:val="nil"/>
              <w:left w:val="nil"/>
              <w:bottom w:val="single" w:sz="4" w:space="0" w:color="auto"/>
              <w:right w:val="single" w:sz="4" w:space="0" w:color="auto"/>
            </w:tcBorders>
            <w:shd w:val="clear" w:color="000000" w:fill="FFFFFF"/>
            <w:vAlign w:val="center"/>
            <w:hideMark/>
          </w:tcPr>
          <w:p w14:paraId="136DEF9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vAlign w:val="center"/>
            <w:hideMark/>
          </w:tcPr>
          <w:p w14:paraId="7B8E28E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0,26 MM</w:t>
            </w:r>
          </w:p>
        </w:tc>
        <w:tc>
          <w:tcPr>
            <w:tcW w:w="0" w:type="auto"/>
            <w:tcBorders>
              <w:top w:val="nil"/>
              <w:left w:val="nil"/>
              <w:bottom w:val="single" w:sz="4" w:space="0" w:color="auto"/>
              <w:right w:val="single" w:sz="4" w:space="0" w:color="auto"/>
            </w:tcBorders>
            <w:vAlign w:val="center"/>
            <w:hideMark/>
          </w:tcPr>
          <w:p w14:paraId="17C53CE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MÍNIMO </w:t>
            </w:r>
          </w:p>
        </w:tc>
      </w:tr>
      <w:tr w:rsidR="00A75DCB" w:rsidRPr="00232AFF" w14:paraId="622355D1" w14:textId="77777777" w:rsidTr="00760031">
        <w:trPr>
          <w:trHeight w:val="288"/>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3895815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RESISTÊNCIA AO RASGO DE TECIDOS PLANOS</w:t>
            </w:r>
          </w:p>
        </w:tc>
        <w:tc>
          <w:tcPr>
            <w:tcW w:w="0" w:type="auto"/>
            <w:tcBorders>
              <w:top w:val="nil"/>
              <w:left w:val="nil"/>
              <w:bottom w:val="single" w:sz="4" w:space="0" w:color="auto"/>
              <w:right w:val="single" w:sz="4" w:space="0" w:color="auto"/>
            </w:tcBorders>
            <w:shd w:val="clear" w:color="000000" w:fill="FFFFFF"/>
            <w:vAlign w:val="center"/>
            <w:hideMark/>
          </w:tcPr>
          <w:p w14:paraId="5A90F4B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 ASTM D 1424:2019</w:t>
            </w:r>
          </w:p>
        </w:tc>
        <w:tc>
          <w:tcPr>
            <w:tcW w:w="0" w:type="auto"/>
            <w:tcBorders>
              <w:top w:val="nil"/>
              <w:left w:val="nil"/>
              <w:bottom w:val="single" w:sz="4" w:space="0" w:color="auto"/>
              <w:right w:val="single" w:sz="4" w:space="0" w:color="auto"/>
            </w:tcBorders>
            <w:shd w:val="clear" w:color="000000" w:fill="FFFFFF"/>
            <w:vAlign w:val="center"/>
            <w:hideMark/>
          </w:tcPr>
          <w:p w14:paraId="0608530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TRAMA</w:t>
            </w:r>
          </w:p>
        </w:tc>
        <w:tc>
          <w:tcPr>
            <w:tcW w:w="0" w:type="auto"/>
            <w:tcBorders>
              <w:top w:val="nil"/>
              <w:left w:val="nil"/>
              <w:bottom w:val="single" w:sz="4" w:space="0" w:color="auto"/>
              <w:right w:val="single" w:sz="4" w:space="0" w:color="auto"/>
            </w:tcBorders>
            <w:vAlign w:val="center"/>
            <w:hideMark/>
          </w:tcPr>
          <w:p w14:paraId="0866829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1548,8 GF /  15,19 N / C.V. TRAMA 1,85%</w:t>
            </w:r>
          </w:p>
        </w:tc>
        <w:tc>
          <w:tcPr>
            <w:tcW w:w="0" w:type="auto"/>
            <w:tcBorders>
              <w:top w:val="nil"/>
              <w:left w:val="nil"/>
              <w:bottom w:val="single" w:sz="4" w:space="0" w:color="auto"/>
              <w:right w:val="single" w:sz="4" w:space="0" w:color="auto"/>
            </w:tcBorders>
            <w:vAlign w:val="center"/>
            <w:hideMark/>
          </w:tcPr>
          <w:p w14:paraId="5FABF00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4D5BB903" w14:textId="77777777" w:rsidTr="00760031">
        <w:trPr>
          <w:trHeight w:val="288"/>
        </w:trPr>
        <w:tc>
          <w:tcPr>
            <w:tcW w:w="0" w:type="auto"/>
            <w:vMerge/>
            <w:tcBorders>
              <w:top w:val="nil"/>
              <w:left w:val="single" w:sz="4" w:space="0" w:color="auto"/>
              <w:bottom w:val="single" w:sz="4" w:space="0" w:color="auto"/>
              <w:right w:val="single" w:sz="4" w:space="0" w:color="auto"/>
            </w:tcBorders>
            <w:vAlign w:val="center"/>
            <w:hideMark/>
          </w:tcPr>
          <w:p w14:paraId="00A00BA5" w14:textId="77777777" w:rsidR="00A75DCB" w:rsidRPr="00232AFF" w:rsidRDefault="00A75DCB" w:rsidP="00760031">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16EB6ED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 ASTM D 1424:2019</w:t>
            </w:r>
          </w:p>
        </w:tc>
        <w:tc>
          <w:tcPr>
            <w:tcW w:w="0" w:type="auto"/>
            <w:tcBorders>
              <w:top w:val="nil"/>
              <w:left w:val="nil"/>
              <w:bottom w:val="single" w:sz="4" w:space="0" w:color="auto"/>
              <w:right w:val="single" w:sz="4" w:space="0" w:color="auto"/>
            </w:tcBorders>
            <w:shd w:val="clear" w:color="000000" w:fill="FFFFFF"/>
            <w:vAlign w:val="center"/>
            <w:hideMark/>
          </w:tcPr>
          <w:p w14:paraId="6107126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URDUME</w:t>
            </w:r>
          </w:p>
        </w:tc>
        <w:tc>
          <w:tcPr>
            <w:tcW w:w="0" w:type="auto"/>
            <w:tcBorders>
              <w:top w:val="nil"/>
              <w:left w:val="nil"/>
              <w:bottom w:val="single" w:sz="4" w:space="0" w:color="auto"/>
              <w:right w:val="single" w:sz="4" w:space="0" w:color="auto"/>
            </w:tcBorders>
            <w:vAlign w:val="center"/>
            <w:hideMark/>
          </w:tcPr>
          <w:p w14:paraId="6759F3E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1203,2 GF / 11,82 N / C.V. URDUME 2,38%</w:t>
            </w:r>
          </w:p>
        </w:tc>
        <w:tc>
          <w:tcPr>
            <w:tcW w:w="0" w:type="auto"/>
            <w:tcBorders>
              <w:top w:val="nil"/>
              <w:left w:val="nil"/>
              <w:bottom w:val="single" w:sz="4" w:space="0" w:color="auto"/>
              <w:right w:val="single" w:sz="4" w:space="0" w:color="auto"/>
            </w:tcBorders>
            <w:vAlign w:val="center"/>
            <w:hideMark/>
          </w:tcPr>
          <w:p w14:paraId="00EE345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756BCBCD"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D5912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PILLING</w:t>
            </w:r>
          </w:p>
        </w:tc>
        <w:tc>
          <w:tcPr>
            <w:tcW w:w="0" w:type="auto"/>
            <w:tcBorders>
              <w:top w:val="nil"/>
              <w:left w:val="nil"/>
              <w:bottom w:val="single" w:sz="4" w:space="0" w:color="auto"/>
              <w:right w:val="single" w:sz="4" w:space="0" w:color="auto"/>
            </w:tcBorders>
            <w:shd w:val="clear" w:color="000000" w:fill="FFFFFF"/>
            <w:vAlign w:val="center"/>
            <w:hideMark/>
          </w:tcPr>
          <w:p w14:paraId="662DEA5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ISO 12945-2:2020</w:t>
            </w:r>
          </w:p>
        </w:tc>
        <w:tc>
          <w:tcPr>
            <w:tcW w:w="0" w:type="auto"/>
            <w:tcBorders>
              <w:top w:val="nil"/>
              <w:left w:val="nil"/>
              <w:bottom w:val="single" w:sz="4" w:space="0" w:color="auto"/>
              <w:right w:val="single" w:sz="4" w:space="0" w:color="auto"/>
            </w:tcBorders>
            <w:shd w:val="clear" w:color="000000" w:fill="FFFFFF"/>
            <w:vAlign w:val="center"/>
            <w:hideMark/>
          </w:tcPr>
          <w:p w14:paraId="0A840AC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7000 CICLOS</w:t>
            </w:r>
          </w:p>
        </w:tc>
        <w:tc>
          <w:tcPr>
            <w:tcW w:w="0" w:type="auto"/>
            <w:tcBorders>
              <w:top w:val="nil"/>
              <w:left w:val="nil"/>
              <w:bottom w:val="single" w:sz="4" w:space="0" w:color="auto"/>
              <w:right w:val="single" w:sz="4" w:space="0" w:color="auto"/>
            </w:tcBorders>
            <w:vAlign w:val="center"/>
            <w:hideMark/>
          </w:tcPr>
          <w:p w14:paraId="069D97A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NOTA 4</w:t>
            </w:r>
          </w:p>
        </w:tc>
        <w:tc>
          <w:tcPr>
            <w:tcW w:w="0" w:type="auto"/>
            <w:tcBorders>
              <w:top w:val="nil"/>
              <w:left w:val="nil"/>
              <w:bottom w:val="single" w:sz="4" w:space="0" w:color="auto"/>
              <w:right w:val="single" w:sz="4" w:space="0" w:color="auto"/>
            </w:tcBorders>
            <w:vAlign w:val="center"/>
            <w:hideMark/>
          </w:tcPr>
          <w:p w14:paraId="66D0DAE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MÍNIMO</w:t>
            </w:r>
          </w:p>
        </w:tc>
      </w:tr>
    </w:tbl>
    <w:p w14:paraId="43767487" w14:textId="77777777" w:rsidR="00A75DCB" w:rsidRPr="00232AFF" w:rsidRDefault="00A75DCB" w:rsidP="00A75DCB">
      <w:pPr>
        <w:spacing w:after="0" w:line="240" w:lineRule="auto"/>
        <w:rPr>
          <w:rFonts w:ascii="Arial" w:hAnsi="Arial" w:cs="Arial"/>
          <w:sz w:val="20"/>
          <w:szCs w:val="20"/>
        </w:rPr>
      </w:pPr>
    </w:p>
    <w:tbl>
      <w:tblPr>
        <w:tblW w:w="0" w:type="auto"/>
        <w:tblInd w:w="-5" w:type="dxa"/>
        <w:tblCellMar>
          <w:left w:w="70" w:type="dxa"/>
          <w:right w:w="70" w:type="dxa"/>
        </w:tblCellMar>
        <w:tblLook w:val="04A0" w:firstRow="1" w:lastRow="0" w:firstColumn="1" w:lastColumn="0" w:noHBand="0" w:noVBand="1"/>
      </w:tblPr>
      <w:tblGrid>
        <w:gridCol w:w="2148"/>
        <w:gridCol w:w="1750"/>
        <w:gridCol w:w="1291"/>
        <w:gridCol w:w="4044"/>
        <w:gridCol w:w="1393"/>
      </w:tblGrid>
      <w:tr w:rsidR="00A75DCB" w:rsidRPr="00232AFF" w14:paraId="57BBBD2B" w14:textId="77777777" w:rsidTr="00760031">
        <w:trPr>
          <w:trHeight w:val="288"/>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32613F0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ZIPER Nº 8</w:t>
            </w:r>
          </w:p>
        </w:tc>
      </w:tr>
      <w:tr w:rsidR="00A75DCB" w:rsidRPr="00232AFF" w14:paraId="2798C2FC"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5854FB5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w:t>
            </w:r>
          </w:p>
        </w:tc>
        <w:tc>
          <w:tcPr>
            <w:tcW w:w="0" w:type="auto"/>
            <w:gridSpan w:val="2"/>
            <w:tcBorders>
              <w:top w:val="single" w:sz="4" w:space="0" w:color="auto"/>
              <w:left w:val="nil"/>
              <w:bottom w:val="single" w:sz="4" w:space="0" w:color="auto"/>
              <w:right w:val="single" w:sz="4" w:space="0" w:color="auto"/>
            </w:tcBorders>
            <w:shd w:val="clear" w:color="000000" w:fill="DDEBF7"/>
            <w:vAlign w:val="center"/>
            <w:hideMark/>
          </w:tcPr>
          <w:p w14:paraId="4F3B98A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NORMA</w:t>
            </w:r>
          </w:p>
        </w:tc>
        <w:tc>
          <w:tcPr>
            <w:tcW w:w="0" w:type="auto"/>
            <w:tcBorders>
              <w:top w:val="nil"/>
              <w:left w:val="nil"/>
              <w:bottom w:val="single" w:sz="4" w:space="0" w:color="auto"/>
              <w:right w:val="single" w:sz="4" w:space="0" w:color="auto"/>
            </w:tcBorders>
            <w:shd w:val="clear" w:color="000000" w:fill="DDEBF7"/>
            <w:vAlign w:val="center"/>
            <w:hideMark/>
          </w:tcPr>
          <w:p w14:paraId="3C5BA97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w:t>
            </w:r>
          </w:p>
        </w:tc>
        <w:tc>
          <w:tcPr>
            <w:tcW w:w="0" w:type="auto"/>
            <w:tcBorders>
              <w:top w:val="nil"/>
              <w:left w:val="nil"/>
              <w:bottom w:val="single" w:sz="4" w:space="0" w:color="auto"/>
              <w:right w:val="single" w:sz="4" w:space="0" w:color="auto"/>
            </w:tcBorders>
            <w:shd w:val="clear" w:color="000000" w:fill="DDEBF7"/>
            <w:vAlign w:val="center"/>
            <w:hideMark/>
          </w:tcPr>
          <w:p w14:paraId="2381049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VARIAÇÃO</w:t>
            </w:r>
          </w:p>
        </w:tc>
      </w:tr>
      <w:tr w:rsidR="00A75DCB" w:rsidRPr="00232AFF" w14:paraId="520E6DAB"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7CF9A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FADIGA</w:t>
            </w:r>
          </w:p>
        </w:tc>
        <w:tc>
          <w:tcPr>
            <w:tcW w:w="0" w:type="auto"/>
            <w:tcBorders>
              <w:top w:val="nil"/>
              <w:left w:val="nil"/>
              <w:bottom w:val="single" w:sz="4" w:space="0" w:color="auto"/>
              <w:right w:val="single" w:sz="4" w:space="0" w:color="auto"/>
            </w:tcBorders>
            <w:shd w:val="clear" w:color="000000" w:fill="FFFFFF"/>
            <w:vAlign w:val="center"/>
            <w:hideMark/>
          </w:tcPr>
          <w:p w14:paraId="1781D5F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DIN EM 16732:2016</w:t>
            </w:r>
          </w:p>
        </w:tc>
        <w:tc>
          <w:tcPr>
            <w:tcW w:w="0" w:type="auto"/>
            <w:tcBorders>
              <w:top w:val="nil"/>
              <w:left w:val="nil"/>
              <w:bottom w:val="single" w:sz="4" w:space="0" w:color="auto"/>
              <w:right w:val="single" w:sz="4" w:space="0" w:color="auto"/>
            </w:tcBorders>
            <w:shd w:val="clear" w:color="000000" w:fill="FFFFFF"/>
            <w:vAlign w:val="center"/>
            <w:hideMark/>
          </w:tcPr>
          <w:p w14:paraId="6AFACA0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5.000 CICLOS</w:t>
            </w:r>
          </w:p>
        </w:tc>
        <w:tc>
          <w:tcPr>
            <w:tcW w:w="0" w:type="auto"/>
            <w:tcBorders>
              <w:top w:val="nil"/>
              <w:left w:val="nil"/>
              <w:bottom w:val="single" w:sz="4" w:space="0" w:color="auto"/>
              <w:right w:val="single" w:sz="4" w:space="0" w:color="auto"/>
            </w:tcBorders>
            <w:vAlign w:val="center"/>
            <w:hideMark/>
          </w:tcPr>
          <w:p w14:paraId="3224A80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RESISTIR, NO MÍNIMO, A 500 CICLOS SEM FALHAS</w:t>
            </w:r>
          </w:p>
        </w:tc>
        <w:tc>
          <w:tcPr>
            <w:tcW w:w="0" w:type="auto"/>
            <w:tcBorders>
              <w:top w:val="nil"/>
              <w:left w:val="nil"/>
              <w:bottom w:val="single" w:sz="4" w:space="0" w:color="auto"/>
              <w:right w:val="single" w:sz="4" w:space="0" w:color="auto"/>
            </w:tcBorders>
            <w:vAlign w:val="center"/>
            <w:hideMark/>
          </w:tcPr>
          <w:p w14:paraId="434F3E1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NOTA MÍNIMA</w:t>
            </w:r>
          </w:p>
        </w:tc>
      </w:tr>
      <w:tr w:rsidR="00A75DCB" w:rsidRPr="00232AFF" w14:paraId="5F609428" w14:textId="77777777" w:rsidTr="00760031">
        <w:trPr>
          <w:trHeight w:val="288"/>
        </w:trPr>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0E922D7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lastRenderedPageBreak/>
              <w:t>DESEMPENHO MÍNIMO</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18E7CB4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FORÇA LATERAL</w:t>
            </w:r>
          </w:p>
        </w:tc>
        <w:tc>
          <w:tcPr>
            <w:tcW w:w="0" w:type="auto"/>
            <w:tcBorders>
              <w:top w:val="nil"/>
              <w:left w:val="nil"/>
              <w:bottom w:val="single" w:sz="4" w:space="0" w:color="auto"/>
              <w:right w:val="single" w:sz="4" w:space="0" w:color="auto"/>
            </w:tcBorders>
            <w:vAlign w:val="center"/>
            <w:hideMark/>
          </w:tcPr>
          <w:p w14:paraId="0F6D7B5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16 N</w:t>
            </w:r>
          </w:p>
        </w:tc>
        <w:tc>
          <w:tcPr>
            <w:tcW w:w="0" w:type="auto"/>
            <w:tcBorders>
              <w:top w:val="nil"/>
              <w:left w:val="nil"/>
              <w:bottom w:val="single" w:sz="4" w:space="0" w:color="auto"/>
              <w:right w:val="single" w:sz="4" w:space="0" w:color="auto"/>
            </w:tcBorders>
            <w:vAlign w:val="center"/>
            <w:hideMark/>
          </w:tcPr>
          <w:p w14:paraId="7620B22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72573E74" w14:textId="77777777" w:rsidTr="00760031">
        <w:trPr>
          <w:trHeight w:val="288"/>
        </w:trPr>
        <w:tc>
          <w:tcPr>
            <w:tcW w:w="0" w:type="auto"/>
            <w:vMerge/>
            <w:tcBorders>
              <w:top w:val="nil"/>
              <w:left w:val="single" w:sz="4" w:space="0" w:color="auto"/>
              <w:bottom w:val="single" w:sz="4" w:space="0" w:color="000000"/>
              <w:right w:val="single" w:sz="4" w:space="0" w:color="auto"/>
            </w:tcBorders>
            <w:vAlign w:val="center"/>
            <w:hideMark/>
          </w:tcPr>
          <w:p w14:paraId="1720AFB4" w14:textId="77777777" w:rsidR="00A75DCB" w:rsidRPr="00232AFF" w:rsidRDefault="00A75DCB" w:rsidP="00760031">
            <w:pPr>
              <w:spacing w:after="0" w:line="240" w:lineRule="auto"/>
              <w:rPr>
                <w:rFonts w:ascii="Arial" w:eastAsia="Times New Roman" w:hAnsi="Arial" w:cs="Arial"/>
                <w:sz w:val="20"/>
                <w:szCs w:val="20"/>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5C0158D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FORÇA LONGITUDINAL</w:t>
            </w:r>
          </w:p>
        </w:tc>
        <w:tc>
          <w:tcPr>
            <w:tcW w:w="0" w:type="auto"/>
            <w:tcBorders>
              <w:top w:val="nil"/>
              <w:left w:val="nil"/>
              <w:bottom w:val="single" w:sz="4" w:space="0" w:color="auto"/>
              <w:right w:val="single" w:sz="4" w:space="0" w:color="auto"/>
            </w:tcBorders>
            <w:vAlign w:val="center"/>
            <w:hideMark/>
          </w:tcPr>
          <w:p w14:paraId="3AB92E4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14 N</w:t>
            </w:r>
          </w:p>
        </w:tc>
        <w:tc>
          <w:tcPr>
            <w:tcW w:w="0" w:type="auto"/>
            <w:tcBorders>
              <w:top w:val="nil"/>
              <w:left w:val="nil"/>
              <w:bottom w:val="single" w:sz="4" w:space="0" w:color="auto"/>
              <w:right w:val="single" w:sz="4" w:space="0" w:color="auto"/>
            </w:tcBorders>
            <w:vAlign w:val="center"/>
            <w:hideMark/>
          </w:tcPr>
          <w:p w14:paraId="6D3055C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bl>
    <w:p w14:paraId="1803EAE5" w14:textId="77777777" w:rsidR="00A75DCB" w:rsidRPr="00232AFF" w:rsidRDefault="00A75DCB" w:rsidP="00A75DCB">
      <w:pPr>
        <w:spacing w:after="0" w:line="240" w:lineRule="auto"/>
        <w:rPr>
          <w:rFonts w:ascii="Arial" w:hAnsi="Arial" w:cs="Arial"/>
          <w:sz w:val="20"/>
          <w:szCs w:val="20"/>
        </w:rPr>
      </w:pPr>
    </w:p>
    <w:tbl>
      <w:tblPr>
        <w:tblW w:w="0" w:type="auto"/>
        <w:tblInd w:w="-5" w:type="dxa"/>
        <w:tblCellMar>
          <w:left w:w="70" w:type="dxa"/>
          <w:right w:w="70" w:type="dxa"/>
        </w:tblCellMar>
        <w:tblLook w:val="04A0" w:firstRow="1" w:lastRow="0" w:firstColumn="1" w:lastColumn="0" w:noHBand="0" w:noVBand="1"/>
      </w:tblPr>
      <w:tblGrid>
        <w:gridCol w:w="2341"/>
        <w:gridCol w:w="2264"/>
        <w:gridCol w:w="2385"/>
        <w:gridCol w:w="1363"/>
        <w:gridCol w:w="1435"/>
      </w:tblGrid>
      <w:tr w:rsidR="00A75DCB" w:rsidRPr="00232AFF" w14:paraId="4A73E21F" w14:textId="77777777" w:rsidTr="00760031">
        <w:trPr>
          <w:trHeight w:val="288"/>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6957055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POLIROLL RECICLADO</w:t>
            </w:r>
          </w:p>
        </w:tc>
      </w:tr>
      <w:tr w:rsidR="00A75DCB" w:rsidRPr="00232AFF" w14:paraId="3E1F1C2A"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5AB6961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POLIROLL RECICLADO</w:t>
            </w:r>
          </w:p>
        </w:tc>
        <w:tc>
          <w:tcPr>
            <w:tcW w:w="0" w:type="auto"/>
            <w:gridSpan w:val="2"/>
            <w:tcBorders>
              <w:top w:val="single" w:sz="4" w:space="0" w:color="auto"/>
              <w:left w:val="nil"/>
              <w:bottom w:val="single" w:sz="4" w:space="0" w:color="auto"/>
              <w:right w:val="single" w:sz="4" w:space="0" w:color="auto"/>
            </w:tcBorders>
            <w:shd w:val="clear" w:color="000000" w:fill="DDEBF7"/>
            <w:vAlign w:val="center"/>
            <w:hideMark/>
          </w:tcPr>
          <w:p w14:paraId="29A9514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NORMA</w:t>
            </w:r>
          </w:p>
        </w:tc>
        <w:tc>
          <w:tcPr>
            <w:tcW w:w="0" w:type="auto"/>
            <w:tcBorders>
              <w:top w:val="nil"/>
              <w:left w:val="nil"/>
              <w:bottom w:val="single" w:sz="4" w:space="0" w:color="auto"/>
              <w:right w:val="single" w:sz="4" w:space="0" w:color="auto"/>
            </w:tcBorders>
            <w:shd w:val="clear" w:color="000000" w:fill="DDEBF7"/>
            <w:vAlign w:val="center"/>
            <w:hideMark/>
          </w:tcPr>
          <w:p w14:paraId="5FA068A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w:t>
            </w:r>
          </w:p>
        </w:tc>
        <w:tc>
          <w:tcPr>
            <w:tcW w:w="0" w:type="auto"/>
            <w:tcBorders>
              <w:top w:val="nil"/>
              <w:left w:val="nil"/>
              <w:bottom w:val="single" w:sz="4" w:space="0" w:color="auto"/>
              <w:right w:val="single" w:sz="4" w:space="0" w:color="auto"/>
            </w:tcBorders>
            <w:shd w:val="clear" w:color="000000" w:fill="DDEBF7"/>
            <w:vAlign w:val="center"/>
            <w:hideMark/>
          </w:tcPr>
          <w:p w14:paraId="27DC010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VARIAÇÃO</w:t>
            </w:r>
          </w:p>
        </w:tc>
      </w:tr>
      <w:tr w:rsidR="00A75DCB" w:rsidRPr="00232AFF" w14:paraId="4245DC41"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8855D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shd w:val="clear" w:color="000000" w:fill="FFFFFF"/>
            <w:vAlign w:val="center"/>
            <w:hideMark/>
          </w:tcPr>
          <w:p w14:paraId="6B51159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14185:2020</w:t>
            </w:r>
          </w:p>
        </w:tc>
        <w:tc>
          <w:tcPr>
            <w:tcW w:w="0" w:type="auto"/>
            <w:tcBorders>
              <w:top w:val="nil"/>
              <w:left w:val="nil"/>
              <w:bottom w:val="single" w:sz="4" w:space="0" w:color="auto"/>
              <w:right w:val="single" w:sz="4" w:space="0" w:color="auto"/>
            </w:tcBorders>
            <w:shd w:val="clear" w:color="000000" w:fill="FFFFFF"/>
            <w:vAlign w:val="center"/>
            <w:hideMark/>
          </w:tcPr>
          <w:p w14:paraId="20B6BD9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 MEDIANA</w:t>
            </w:r>
          </w:p>
        </w:tc>
        <w:tc>
          <w:tcPr>
            <w:tcW w:w="0" w:type="auto"/>
            <w:tcBorders>
              <w:top w:val="nil"/>
              <w:left w:val="nil"/>
              <w:bottom w:val="single" w:sz="4" w:space="0" w:color="auto"/>
              <w:right w:val="single" w:sz="4" w:space="0" w:color="auto"/>
            </w:tcBorders>
            <w:vAlign w:val="center"/>
            <w:hideMark/>
          </w:tcPr>
          <w:p w14:paraId="1D9515D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2.100 G/M²</w:t>
            </w:r>
          </w:p>
        </w:tc>
        <w:tc>
          <w:tcPr>
            <w:tcW w:w="0" w:type="auto"/>
            <w:tcBorders>
              <w:top w:val="nil"/>
              <w:left w:val="nil"/>
              <w:bottom w:val="single" w:sz="4" w:space="0" w:color="auto"/>
              <w:right w:val="single" w:sz="4" w:space="0" w:color="auto"/>
            </w:tcBorders>
            <w:vAlign w:val="center"/>
            <w:hideMark/>
          </w:tcPr>
          <w:p w14:paraId="7B74935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r w:rsidR="00A75DCB" w:rsidRPr="00232AFF" w14:paraId="5A769C99"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1F8D7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shd w:val="clear" w:color="000000" w:fill="FFFFFF"/>
            <w:vAlign w:val="center"/>
            <w:hideMark/>
          </w:tcPr>
          <w:p w14:paraId="0E83F97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14184:2020</w:t>
            </w:r>
          </w:p>
        </w:tc>
        <w:tc>
          <w:tcPr>
            <w:tcW w:w="0" w:type="auto"/>
            <w:tcBorders>
              <w:top w:val="nil"/>
              <w:left w:val="nil"/>
              <w:bottom w:val="single" w:sz="4" w:space="0" w:color="auto"/>
              <w:right w:val="single" w:sz="4" w:space="0" w:color="auto"/>
            </w:tcBorders>
            <w:shd w:val="clear" w:color="000000" w:fill="FFFFFF"/>
            <w:vAlign w:val="center"/>
            <w:hideMark/>
          </w:tcPr>
          <w:p w14:paraId="7806D44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 MEDIANA</w:t>
            </w:r>
          </w:p>
        </w:tc>
        <w:tc>
          <w:tcPr>
            <w:tcW w:w="0" w:type="auto"/>
            <w:tcBorders>
              <w:top w:val="nil"/>
              <w:left w:val="nil"/>
              <w:bottom w:val="single" w:sz="4" w:space="0" w:color="auto"/>
              <w:right w:val="single" w:sz="4" w:space="0" w:color="auto"/>
            </w:tcBorders>
            <w:vAlign w:val="center"/>
            <w:hideMark/>
          </w:tcPr>
          <w:p w14:paraId="390B680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2,20 MM</w:t>
            </w:r>
          </w:p>
        </w:tc>
        <w:tc>
          <w:tcPr>
            <w:tcW w:w="0" w:type="auto"/>
            <w:tcBorders>
              <w:top w:val="nil"/>
              <w:left w:val="nil"/>
              <w:bottom w:val="single" w:sz="4" w:space="0" w:color="auto"/>
              <w:right w:val="single" w:sz="4" w:space="0" w:color="auto"/>
            </w:tcBorders>
            <w:vAlign w:val="center"/>
            <w:hideMark/>
          </w:tcPr>
          <w:p w14:paraId="05A3080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bl>
    <w:p w14:paraId="1362870E" w14:textId="77777777" w:rsidR="00A75DCB" w:rsidRPr="00232AFF" w:rsidRDefault="00A75DCB" w:rsidP="00A75DCB">
      <w:pPr>
        <w:spacing w:after="0" w:line="240" w:lineRule="auto"/>
        <w:rPr>
          <w:rFonts w:ascii="Arial" w:hAnsi="Arial" w:cs="Arial"/>
          <w:sz w:val="20"/>
          <w:szCs w:val="20"/>
        </w:rPr>
      </w:pPr>
    </w:p>
    <w:tbl>
      <w:tblPr>
        <w:tblW w:w="0" w:type="auto"/>
        <w:jc w:val="center"/>
        <w:tblCellMar>
          <w:left w:w="70" w:type="dxa"/>
          <w:right w:w="70" w:type="dxa"/>
        </w:tblCellMar>
        <w:tblLook w:val="04A0" w:firstRow="1" w:lastRow="0" w:firstColumn="1" w:lastColumn="0" w:noHBand="0" w:noVBand="1"/>
      </w:tblPr>
      <w:tblGrid>
        <w:gridCol w:w="3244"/>
        <w:gridCol w:w="2228"/>
        <w:gridCol w:w="2166"/>
        <w:gridCol w:w="1581"/>
        <w:gridCol w:w="1402"/>
      </w:tblGrid>
      <w:tr w:rsidR="00A75DCB" w:rsidRPr="00232AFF" w14:paraId="52FC4806" w14:textId="77777777" w:rsidTr="00760031">
        <w:trPr>
          <w:trHeight w:val="300"/>
          <w:jc w:val="center"/>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45E3E60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HELANCA</w:t>
            </w:r>
          </w:p>
        </w:tc>
      </w:tr>
      <w:tr w:rsidR="00A75DCB" w:rsidRPr="00232AFF" w14:paraId="26ACF31F" w14:textId="77777777" w:rsidTr="00760031">
        <w:trPr>
          <w:trHeight w:val="300"/>
          <w:jc w:val="center"/>
        </w:trPr>
        <w:tc>
          <w:tcPr>
            <w:tcW w:w="0" w:type="auto"/>
            <w:tcBorders>
              <w:top w:val="nil"/>
              <w:left w:val="single" w:sz="4" w:space="0" w:color="auto"/>
              <w:bottom w:val="single" w:sz="4" w:space="0" w:color="auto"/>
              <w:right w:val="single" w:sz="4" w:space="0" w:color="auto"/>
            </w:tcBorders>
            <w:shd w:val="clear" w:color="000000" w:fill="D9E1F2"/>
            <w:vAlign w:val="center"/>
            <w:hideMark/>
          </w:tcPr>
          <w:p w14:paraId="3363F1D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100% POLIESTER</w:t>
            </w:r>
          </w:p>
        </w:tc>
        <w:tc>
          <w:tcPr>
            <w:tcW w:w="0" w:type="auto"/>
            <w:gridSpan w:val="2"/>
            <w:tcBorders>
              <w:top w:val="single" w:sz="4" w:space="0" w:color="auto"/>
              <w:left w:val="nil"/>
              <w:bottom w:val="single" w:sz="4" w:space="0" w:color="auto"/>
              <w:right w:val="single" w:sz="4" w:space="0" w:color="auto"/>
            </w:tcBorders>
            <w:shd w:val="clear" w:color="000000" w:fill="D9E1F2"/>
            <w:vAlign w:val="center"/>
            <w:hideMark/>
          </w:tcPr>
          <w:p w14:paraId="1C41688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NORMA</w:t>
            </w:r>
          </w:p>
        </w:tc>
        <w:tc>
          <w:tcPr>
            <w:tcW w:w="0" w:type="auto"/>
            <w:tcBorders>
              <w:top w:val="nil"/>
              <w:left w:val="nil"/>
              <w:bottom w:val="single" w:sz="4" w:space="0" w:color="auto"/>
              <w:right w:val="single" w:sz="4" w:space="0" w:color="auto"/>
            </w:tcBorders>
            <w:shd w:val="clear" w:color="000000" w:fill="D9E1F2"/>
            <w:vAlign w:val="center"/>
            <w:hideMark/>
          </w:tcPr>
          <w:p w14:paraId="1454997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w:t>
            </w:r>
          </w:p>
        </w:tc>
        <w:tc>
          <w:tcPr>
            <w:tcW w:w="0" w:type="auto"/>
            <w:tcBorders>
              <w:top w:val="nil"/>
              <w:left w:val="nil"/>
              <w:bottom w:val="single" w:sz="4" w:space="0" w:color="auto"/>
              <w:right w:val="single" w:sz="4" w:space="0" w:color="auto"/>
            </w:tcBorders>
            <w:shd w:val="clear" w:color="000000" w:fill="D9E1F2"/>
            <w:vAlign w:val="center"/>
            <w:hideMark/>
          </w:tcPr>
          <w:p w14:paraId="0C90B64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VARIAÇÃO</w:t>
            </w:r>
          </w:p>
        </w:tc>
      </w:tr>
      <w:tr w:rsidR="00A75DCB" w:rsidRPr="00232AFF" w14:paraId="2B18BFB2" w14:textId="77777777" w:rsidTr="00760031">
        <w:trPr>
          <w:trHeight w:val="600"/>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F7AA6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shd w:val="clear" w:color="000000" w:fill="FFFFFF"/>
            <w:vAlign w:val="center"/>
            <w:hideMark/>
          </w:tcPr>
          <w:p w14:paraId="5F5014F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10591/2008</w:t>
            </w:r>
          </w:p>
        </w:tc>
        <w:tc>
          <w:tcPr>
            <w:tcW w:w="0" w:type="auto"/>
            <w:tcBorders>
              <w:top w:val="nil"/>
              <w:left w:val="nil"/>
              <w:bottom w:val="single" w:sz="4" w:space="0" w:color="auto"/>
              <w:right w:val="single" w:sz="4" w:space="0" w:color="auto"/>
            </w:tcBorders>
            <w:shd w:val="clear" w:color="000000" w:fill="FFFFFF"/>
            <w:vAlign w:val="center"/>
            <w:hideMark/>
          </w:tcPr>
          <w:p w14:paraId="1E413DB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vAlign w:val="center"/>
            <w:hideMark/>
          </w:tcPr>
          <w:p w14:paraId="47EA7F1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120,60 G/M²</w:t>
            </w:r>
          </w:p>
        </w:tc>
        <w:tc>
          <w:tcPr>
            <w:tcW w:w="0" w:type="auto"/>
            <w:tcBorders>
              <w:top w:val="nil"/>
              <w:left w:val="nil"/>
              <w:bottom w:val="single" w:sz="4" w:space="0" w:color="auto"/>
              <w:right w:val="single" w:sz="4" w:space="0" w:color="auto"/>
            </w:tcBorders>
            <w:vAlign w:val="center"/>
            <w:hideMark/>
          </w:tcPr>
          <w:p w14:paraId="0A1A396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r w:rsidR="00A75DCB" w:rsidRPr="00232AFF" w14:paraId="6053C604" w14:textId="77777777" w:rsidTr="00760031">
        <w:trPr>
          <w:trHeight w:val="600"/>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7EC7A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shd w:val="clear" w:color="000000" w:fill="FFFFFF"/>
            <w:vAlign w:val="center"/>
            <w:hideMark/>
          </w:tcPr>
          <w:p w14:paraId="6DBD85F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AATCC 20:2021 e AATCC 20A:2021</w:t>
            </w:r>
          </w:p>
        </w:tc>
        <w:tc>
          <w:tcPr>
            <w:tcW w:w="0" w:type="auto"/>
            <w:tcBorders>
              <w:top w:val="nil"/>
              <w:left w:val="nil"/>
              <w:bottom w:val="single" w:sz="4" w:space="0" w:color="auto"/>
              <w:right w:val="single" w:sz="4" w:space="0" w:color="auto"/>
            </w:tcBorders>
            <w:shd w:val="clear" w:color="000000" w:fill="FFFFFF"/>
            <w:vAlign w:val="center"/>
            <w:hideMark/>
          </w:tcPr>
          <w:p w14:paraId="1ACA29B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vAlign w:val="center"/>
            <w:hideMark/>
          </w:tcPr>
          <w:p w14:paraId="58AFB74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100% POLIÉSTER</w:t>
            </w:r>
          </w:p>
        </w:tc>
        <w:tc>
          <w:tcPr>
            <w:tcW w:w="0" w:type="auto"/>
            <w:tcBorders>
              <w:top w:val="nil"/>
              <w:left w:val="nil"/>
              <w:bottom w:val="single" w:sz="4" w:space="0" w:color="auto"/>
              <w:right w:val="single" w:sz="4" w:space="0" w:color="auto"/>
            </w:tcBorders>
            <w:vAlign w:val="center"/>
            <w:hideMark/>
          </w:tcPr>
          <w:p w14:paraId="681748E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SEM VARIAÇÃO</w:t>
            </w:r>
          </w:p>
        </w:tc>
      </w:tr>
      <w:tr w:rsidR="00A75DCB" w:rsidRPr="00232AFF" w14:paraId="44210157" w14:textId="77777777" w:rsidTr="00760031">
        <w:trPr>
          <w:trHeight w:val="600"/>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E05EF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shd w:val="clear" w:color="000000" w:fill="FFFFFF"/>
            <w:vAlign w:val="center"/>
            <w:hideMark/>
          </w:tcPr>
          <w:p w14:paraId="22A82FE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13371:2005</w:t>
            </w:r>
          </w:p>
        </w:tc>
        <w:tc>
          <w:tcPr>
            <w:tcW w:w="0" w:type="auto"/>
            <w:tcBorders>
              <w:top w:val="nil"/>
              <w:left w:val="nil"/>
              <w:bottom w:val="single" w:sz="4" w:space="0" w:color="auto"/>
              <w:right w:val="single" w:sz="4" w:space="0" w:color="auto"/>
            </w:tcBorders>
            <w:shd w:val="clear" w:color="000000" w:fill="FFFFFF"/>
            <w:vAlign w:val="center"/>
            <w:hideMark/>
          </w:tcPr>
          <w:p w14:paraId="29437D2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vAlign w:val="center"/>
            <w:hideMark/>
          </w:tcPr>
          <w:p w14:paraId="1D2503C8"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0,42 MM</w:t>
            </w:r>
          </w:p>
        </w:tc>
        <w:tc>
          <w:tcPr>
            <w:tcW w:w="0" w:type="auto"/>
            <w:tcBorders>
              <w:top w:val="nil"/>
              <w:left w:val="nil"/>
              <w:bottom w:val="single" w:sz="4" w:space="0" w:color="auto"/>
              <w:right w:val="single" w:sz="4" w:space="0" w:color="auto"/>
            </w:tcBorders>
            <w:vAlign w:val="center"/>
            <w:hideMark/>
          </w:tcPr>
          <w:p w14:paraId="300ED57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MÍNIMO</w:t>
            </w:r>
          </w:p>
        </w:tc>
      </w:tr>
      <w:tr w:rsidR="00A75DCB" w:rsidRPr="00232AFF" w14:paraId="325E2B5B" w14:textId="77777777" w:rsidTr="00760031">
        <w:trPr>
          <w:trHeight w:val="600"/>
          <w:jc w:val="center"/>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413D33C8"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RESISTÊNCIA AO ESTOURO DE MATERIAIS TÊXTEIS</w:t>
            </w:r>
          </w:p>
        </w:tc>
        <w:tc>
          <w:tcPr>
            <w:tcW w:w="0" w:type="auto"/>
            <w:tcBorders>
              <w:top w:val="nil"/>
              <w:left w:val="nil"/>
              <w:bottom w:val="single" w:sz="4" w:space="0" w:color="auto"/>
              <w:right w:val="single" w:sz="4" w:space="0" w:color="auto"/>
            </w:tcBorders>
            <w:shd w:val="clear" w:color="000000" w:fill="FFFFFF"/>
            <w:vAlign w:val="center"/>
            <w:hideMark/>
          </w:tcPr>
          <w:p w14:paraId="63F85CF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13384:1995</w:t>
            </w:r>
          </w:p>
        </w:tc>
        <w:tc>
          <w:tcPr>
            <w:tcW w:w="0" w:type="auto"/>
            <w:tcBorders>
              <w:top w:val="nil"/>
              <w:left w:val="nil"/>
              <w:bottom w:val="single" w:sz="4" w:space="0" w:color="auto"/>
              <w:right w:val="single" w:sz="4" w:space="0" w:color="auto"/>
            </w:tcBorders>
            <w:shd w:val="clear" w:color="000000" w:fill="FFFFFF"/>
            <w:vAlign w:val="center"/>
            <w:hideMark/>
          </w:tcPr>
          <w:p w14:paraId="4A1268D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PRESSÃO MÉDIA</w:t>
            </w:r>
          </w:p>
        </w:tc>
        <w:tc>
          <w:tcPr>
            <w:tcW w:w="0" w:type="auto"/>
            <w:tcBorders>
              <w:top w:val="nil"/>
              <w:left w:val="nil"/>
              <w:bottom w:val="single" w:sz="4" w:space="0" w:color="auto"/>
              <w:right w:val="single" w:sz="4" w:space="0" w:color="auto"/>
            </w:tcBorders>
            <w:vAlign w:val="center"/>
            <w:hideMark/>
          </w:tcPr>
          <w:p w14:paraId="3F4D9B8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13,03 KGF/CM²</w:t>
            </w:r>
          </w:p>
        </w:tc>
        <w:tc>
          <w:tcPr>
            <w:tcW w:w="0" w:type="auto"/>
            <w:tcBorders>
              <w:top w:val="nil"/>
              <w:left w:val="nil"/>
              <w:bottom w:val="single" w:sz="4" w:space="0" w:color="auto"/>
              <w:right w:val="single" w:sz="4" w:space="0" w:color="auto"/>
            </w:tcBorders>
            <w:vAlign w:val="center"/>
            <w:hideMark/>
          </w:tcPr>
          <w:p w14:paraId="1F559C6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12158B36" w14:textId="77777777" w:rsidTr="00760031">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61B21946" w14:textId="77777777" w:rsidR="00A75DCB" w:rsidRPr="00232AFF" w:rsidRDefault="00A75DCB" w:rsidP="00760031">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08807CC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13384:1995</w:t>
            </w:r>
          </w:p>
        </w:tc>
        <w:tc>
          <w:tcPr>
            <w:tcW w:w="0" w:type="auto"/>
            <w:tcBorders>
              <w:top w:val="nil"/>
              <w:left w:val="nil"/>
              <w:bottom w:val="single" w:sz="4" w:space="0" w:color="auto"/>
              <w:right w:val="single" w:sz="4" w:space="0" w:color="auto"/>
            </w:tcBorders>
            <w:shd w:val="clear" w:color="000000" w:fill="FFFFFF"/>
            <w:vAlign w:val="center"/>
            <w:hideMark/>
          </w:tcPr>
          <w:p w14:paraId="443EC84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DESVIO PADRÃO</w:t>
            </w:r>
          </w:p>
        </w:tc>
        <w:tc>
          <w:tcPr>
            <w:tcW w:w="0" w:type="auto"/>
            <w:tcBorders>
              <w:top w:val="nil"/>
              <w:left w:val="nil"/>
              <w:bottom w:val="single" w:sz="4" w:space="0" w:color="auto"/>
              <w:right w:val="single" w:sz="4" w:space="0" w:color="auto"/>
            </w:tcBorders>
            <w:vAlign w:val="center"/>
            <w:hideMark/>
          </w:tcPr>
          <w:p w14:paraId="37967FF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0,27 KGF/CM²</w:t>
            </w:r>
          </w:p>
        </w:tc>
        <w:tc>
          <w:tcPr>
            <w:tcW w:w="0" w:type="auto"/>
            <w:tcBorders>
              <w:top w:val="nil"/>
              <w:left w:val="nil"/>
              <w:bottom w:val="single" w:sz="4" w:space="0" w:color="auto"/>
              <w:right w:val="single" w:sz="4" w:space="0" w:color="auto"/>
            </w:tcBorders>
            <w:vAlign w:val="center"/>
            <w:hideMark/>
          </w:tcPr>
          <w:p w14:paraId="23B92D8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0C2DAF7E" w14:textId="77777777" w:rsidTr="00760031">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5F8A5C4D" w14:textId="77777777" w:rsidR="00A75DCB" w:rsidRPr="00232AFF" w:rsidRDefault="00A75DCB" w:rsidP="00760031">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5A03CCF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13384:1995</w:t>
            </w:r>
          </w:p>
        </w:tc>
        <w:tc>
          <w:tcPr>
            <w:tcW w:w="0" w:type="auto"/>
            <w:tcBorders>
              <w:top w:val="nil"/>
              <w:left w:val="nil"/>
              <w:bottom w:val="single" w:sz="4" w:space="0" w:color="auto"/>
              <w:right w:val="single" w:sz="4" w:space="0" w:color="auto"/>
            </w:tcBorders>
            <w:shd w:val="clear" w:color="000000" w:fill="FFFFFF"/>
            <w:vAlign w:val="center"/>
            <w:hideMark/>
          </w:tcPr>
          <w:p w14:paraId="5EDAF52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COEFICIENTE DE VARIAÇÃO</w:t>
            </w:r>
          </w:p>
        </w:tc>
        <w:tc>
          <w:tcPr>
            <w:tcW w:w="0" w:type="auto"/>
            <w:tcBorders>
              <w:top w:val="nil"/>
              <w:left w:val="nil"/>
              <w:bottom w:val="single" w:sz="4" w:space="0" w:color="auto"/>
              <w:right w:val="single" w:sz="4" w:space="0" w:color="auto"/>
            </w:tcBorders>
            <w:vAlign w:val="center"/>
            <w:hideMark/>
          </w:tcPr>
          <w:p w14:paraId="10FB8F58"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2,03%</w:t>
            </w:r>
          </w:p>
        </w:tc>
        <w:tc>
          <w:tcPr>
            <w:tcW w:w="0" w:type="auto"/>
            <w:tcBorders>
              <w:top w:val="nil"/>
              <w:left w:val="nil"/>
              <w:bottom w:val="single" w:sz="4" w:space="0" w:color="auto"/>
              <w:right w:val="single" w:sz="4" w:space="0" w:color="auto"/>
            </w:tcBorders>
            <w:vAlign w:val="center"/>
            <w:hideMark/>
          </w:tcPr>
          <w:p w14:paraId="1DB6E2F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2A144CDF" w14:textId="77777777" w:rsidTr="00760031">
        <w:trPr>
          <w:trHeight w:val="300"/>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FB22A1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PILLING</w:t>
            </w:r>
          </w:p>
        </w:tc>
        <w:tc>
          <w:tcPr>
            <w:tcW w:w="0" w:type="auto"/>
            <w:tcBorders>
              <w:top w:val="nil"/>
              <w:left w:val="nil"/>
              <w:bottom w:val="single" w:sz="4" w:space="0" w:color="auto"/>
              <w:right w:val="single" w:sz="4" w:space="0" w:color="auto"/>
            </w:tcBorders>
            <w:shd w:val="clear" w:color="000000" w:fill="FFFFFF"/>
            <w:vAlign w:val="center"/>
            <w:hideMark/>
          </w:tcPr>
          <w:p w14:paraId="0106CDB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ISO 12945-2:2020</w:t>
            </w:r>
          </w:p>
        </w:tc>
        <w:tc>
          <w:tcPr>
            <w:tcW w:w="0" w:type="auto"/>
            <w:tcBorders>
              <w:top w:val="nil"/>
              <w:left w:val="nil"/>
              <w:bottom w:val="single" w:sz="4" w:space="0" w:color="auto"/>
              <w:right w:val="single" w:sz="4" w:space="0" w:color="auto"/>
            </w:tcBorders>
            <w:shd w:val="clear" w:color="000000" w:fill="FFFFFF"/>
            <w:vAlign w:val="center"/>
            <w:hideMark/>
          </w:tcPr>
          <w:p w14:paraId="7D0DBE6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7000 CICLOS</w:t>
            </w:r>
          </w:p>
        </w:tc>
        <w:tc>
          <w:tcPr>
            <w:tcW w:w="0" w:type="auto"/>
            <w:tcBorders>
              <w:top w:val="nil"/>
              <w:left w:val="nil"/>
              <w:bottom w:val="single" w:sz="4" w:space="0" w:color="auto"/>
              <w:right w:val="single" w:sz="4" w:space="0" w:color="auto"/>
            </w:tcBorders>
            <w:vAlign w:val="center"/>
            <w:hideMark/>
          </w:tcPr>
          <w:p w14:paraId="134DD9E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NOTA 4</w:t>
            </w:r>
          </w:p>
        </w:tc>
        <w:tc>
          <w:tcPr>
            <w:tcW w:w="0" w:type="auto"/>
            <w:tcBorders>
              <w:top w:val="nil"/>
              <w:left w:val="nil"/>
              <w:bottom w:val="single" w:sz="4" w:space="0" w:color="auto"/>
              <w:right w:val="single" w:sz="4" w:space="0" w:color="auto"/>
            </w:tcBorders>
            <w:vAlign w:val="center"/>
            <w:hideMark/>
          </w:tcPr>
          <w:p w14:paraId="2CADFEC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NOTA MÍNIMA</w:t>
            </w:r>
          </w:p>
        </w:tc>
      </w:tr>
    </w:tbl>
    <w:p w14:paraId="67D5D768" w14:textId="77777777" w:rsidR="00A75DCB" w:rsidRPr="00232AFF" w:rsidRDefault="00A75DCB" w:rsidP="00A75DCB">
      <w:pPr>
        <w:spacing w:after="0" w:line="240" w:lineRule="auto"/>
        <w:rPr>
          <w:rFonts w:ascii="Arial" w:hAnsi="Arial" w:cs="Arial"/>
          <w:sz w:val="20"/>
          <w:szCs w:val="20"/>
        </w:rPr>
      </w:pPr>
    </w:p>
    <w:tbl>
      <w:tblPr>
        <w:tblW w:w="0" w:type="auto"/>
        <w:tblInd w:w="-5" w:type="dxa"/>
        <w:tblCellMar>
          <w:left w:w="70" w:type="dxa"/>
          <w:right w:w="70" w:type="dxa"/>
        </w:tblCellMar>
        <w:tblLook w:val="04A0" w:firstRow="1" w:lastRow="0" w:firstColumn="1" w:lastColumn="0" w:noHBand="0" w:noVBand="1"/>
      </w:tblPr>
      <w:tblGrid>
        <w:gridCol w:w="2249"/>
        <w:gridCol w:w="3050"/>
        <w:gridCol w:w="2272"/>
        <w:gridCol w:w="1616"/>
        <w:gridCol w:w="1439"/>
      </w:tblGrid>
      <w:tr w:rsidR="00A75DCB" w:rsidRPr="00232AFF" w14:paraId="01C0EBD2" w14:textId="77777777" w:rsidTr="00760031">
        <w:trPr>
          <w:trHeight w:val="288"/>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11B5AD2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TELA AERADA - SPACER</w:t>
            </w:r>
          </w:p>
        </w:tc>
      </w:tr>
      <w:tr w:rsidR="00A75DCB" w:rsidRPr="00232AFF" w14:paraId="0298C56A"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6123764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100% POLIESTER</w:t>
            </w:r>
          </w:p>
        </w:tc>
        <w:tc>
          <w:tcPr>
            <w:tcW w:w="0" w:type="auto"/>
            <w:gridSpan w:val="2"/>
            <w:tcBorders>
              <w:top w:val="single" w:sz="4" w:space="0" w:color="auto"/>
              <w:left w:val="nil"/>
              <w:bottom w:val="single" w:sz="4" w:space="0" w:color="auto"/>
              <w:right w:val="single" w:sz="4" w:space="0" w:color="auto"/>
            </w:tcBorders>
            <w:shd w:val="clear" w:color="000000" w:fill="DDEBF7"/>
            <w:vAlign w:val="center"/>
            <w:hideMark/>
          </w:tcPr>
          <w:p w14:paraId="287E962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NORMA</w:t>
            </w:r>
          </w:p>
        </w:tc>
        <w:tc>
          <w:tcPr>
            <w:tcW w:w="0" w:type="auto"/>
            <w:tcBorders>
              <w:top w:val="nil"/>
              <w:left w:val="nil"/>
              <w:bottom w:val="single" w:sz="4" w:space="0" w:color="auto"/>
              <w:right w:val="single" w:sz="4" w:space="0" w:color="auto"/>
            </w:tcBorders>
            <w:shd w:val="clear" w:color="000000" w:fill="DDEBF7"/>
            <w:vAlign w:val="center"/>
            <w:hideMark/>
          </w:tcPr>
          <w:p w14:paraId="1B545F9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w:t>
            </w:r>
          </w:p>
        </w:tc>
        <w:tc>
          <w:tcPr>
            <w:tcW w:w="0" w:type="auto"/>
            <w:tcBorders>
              <w:top w:val="nil"/>
              <w:left w:val="nil"/>
              <w:bottom w:val="single" w:sz="4" w:space="0" w:color="auto"/>
              <w:right w:val="single" w:sz="4" w:space="0" w:color="auto"/>
            </w:tcBorders>
            <w:shd w:val="clear" w:color="000000" w:fill="DDEBF7"/>
            <w:vAlign w:val="center"/>
            <w:hideMark/>
          </w:tcPr>
          <w:p w14:paraId="0EE5026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VARIAÇÃO</w:t>
            </w:r>
          </w:p>
        </w:tc>
      </w:tr>
      <w:tr w:rsidR="00A75DCB" w:rsidRPr="00232AFF" w14:paraId="52EB9108"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DA314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shd w:val="clear" w:color="000000" w:fill="FFFFFF"/>
            <w:vAlign w:val="center"/>
            <w:hideMark/>
          </w:tcPr>
          <w:p w14:paraId="02A0318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10591/2008</w:t>
            </w:r>
          </w:p>
        </w:tc>
        <w:tc>
          <w:tcPr>
            <w:tcW w:w="0" w:type="auto"/>
            <w:tcBorders>
              <w:top w:val="nil"/>
              <w:left w:val="nil"/>
              <w:bottom w:val="single" w:sz="4" w:space="0" w:color="auto"/>
              <w:right w:val="single" w:sz="4" w:space="0" w:color="auto"/>
            </w:tcBorders>
            <w:shd w:val="clear" w:color="000000" w:fill="FFFFFF"/>
            <w:vAlign w:val="center"/>
            <w:hideMark/>
          </w:tcPr>
          <w:p w14:paraId="5697F6C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vAlign w:val="center"/>
            <w:hideMark/>
          </w:tcPr>
          <w:p w14:paraId="1EE2429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174,48 G/M²</w:t>
            </w:r>
          </w:p>
        </w:tc>
        <w:tc>
          <w:tcPr>
            <w:tcW w:w="0" w:type="auto"/>
            <w:tcBorders>
              <w:top w:val="nil"/>
              <w:left w:val="nil"/>
              <w:bottom w:val="single" w:sz="4" w:space="0" w:color="auto"/>
              <w:right w:val="single" w:sz="4" w:space="0" w:color="auto"/>
            </w:tcBorders>
            <w:vAlign w:val="center"/>
            <w:hideMark/>
          </w:tcPr>
          <w:p w14:paraId="6921DB6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r w:rsidR="00A75DCB" w:rsidRPr="00232AFF" w14:paraId="24A4C396" w14:textId="77777777" w:rsidTr="00760031">
        <w:trPr>
          <w:trHeight w:val="8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27AEB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shd w:val="clear" w:color="000000" w:fill="FFFFFF"/>
            <w:vAlign w:val="center"/>
            <w:hideMark/>
          </w:tcPr>
          <w:p w14:paraId="3767191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13538:1995 e ABNT NBR 11914:1992</w:t>
            </w:r>
          </w:p>
        </w:tc>
        <w:tc>
          <w:tcPr>
            <w:tcW w:w="0" w:type="auto"/>
            <w:tcBorders>
              <w:top w:val="nil"/>
              <w:left w:val="nil"/>
              <w:bottom w:val="single" w:sz="4" w:space="0" w:color="auto"/>
              <w:right w:val="single" w:sz="4" w:space="0" w:color="auto"/>
            </w:tcBorders>
            <w:shd w:val="clear" w:color="000000" w:fill="FFFFFF"/>
            <w:vAlign w:val="center"/>
            <w:hideMark/>
          </w:tcPr>
          <w:p w14:paraId="093998E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vAlign w:val="center"/>
            <w:hideMark/>
          </w:tcPr>
          <w:p w14:paraId="01AC068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100% POLIÉSTER</w:t>
            </w:r>
          </w:p>
        </w:tc>
        <w:tc>
          <w:tcPr>
            <w:tcW w:w="0" w:type="auto"/>
            <w:tcBorders>
              <w:top w:val="nil"/>
              <w:left w:val="nil"/>
              <w:bottom w:val="single" w:sz="4" w:space="0" w:color="auto"/>
              <w:right w:val="single" w:sz="4" w:space="0" w:color="auto"/>
            </w:tcBorders>
            <w:vAlign w:val="center"/>
            <w:hideMark/>
          </w:tcPr>
          <w:p w14:paraId="3F83216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SEM VARIAÇÃO</w:t>
            </w:r>
          </w:p>
        </w:tc>
      </w:tr>
      <w:tr w:rsidR="00A75DCB" w:rsidRPr="00232AFF" w14:paraId="76A17369"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F01C3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shd w:val="clear" w:color="000000" w:fill="FFFFFF"/>
            <w:vAlign w:val="center"/>
            <w:hideMark/>
          </w:tcPr>
          <w:p w14:paraId="197687A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13371/2005</w:t>
            </w:r>
          </w:p>
        </w:tc>
        <w:tc>
          <w:tcPr>
            <w:tcW w:w="0" w:type="auto"/>
            <w:tcBorders>
              <w:top w:val="nil"/>
              <w:left w:val="nil"/>
              <w:bottom w:val="single" w:sz="4" w:space="0" w:color="auto"/>
              <w:right w:val="single" w:sz="4" w:space="0" w:color="auto"/>
            </w:tcBorders>
            <w:shd w:val="clear" w:color="000000" w:fill="FFFFFF"/>
            <w:vAlign w:val="center"/>
            <w:hideMark/>
          </w:tcPr>
          <w:p w14:paraId="733FC5B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vAlign w:val="center"/>
            <w:hideMark/>
          </w:tcPr>
          <w:p w14:paraId="7090334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2,50 mm</w:t>
            </w:r>
          </w:p>
        </w:tc>
        <w:tc>
          <w:tcPr>
            <w:tcW w:w="0" w:type="auto"/>
            <w:tcBorders>
              <w:top w:val="nil"/>
              <w:left w:val="nil"/>
              <w:bottom w:val="single" w:sz="4" w:space="0" w:color="auto"/>
              <w:right w:val="single" w:sz="4" w:space="0" w:color="auto"/>
            </w:tcBorders>
            <w:vAlign w:val="center"/>
            <w:hideMark/>
          </w:tcPr>
          <w:p w14:paraId="670CF1B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MÍNIMO</w:t>
            </w:r>
          </w:p>
        </w:tc>
      </w:tr>
      <w:tr w:rsidR="00A75DCB" w:rsidRPr="00232AFF" w14:paraId="046E344A" w14:textId="77777777" w:rsidTr="00760031">
        <w:trPr>
          <w:trHeight w:val="576"/>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2AD5680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RESISTÊNCIA AO ESTOURO</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58038E5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13384 - 1995</w:t>
            </w:r>
          </w:p>
        </w:tc>
        <w:tc>
          <w:tcPr>
            <w:tcW w:w="0" w:type="auto"/>
            <w:tcBorders>
              <w:top w:val="nil"/>
              <w:left w:val="nil"/>
              <w:bottom w:val="single" w:sz="4" w:space="0" w:color="auto"/>
              <w:right w:val="single" w:sz="4" w:space="0" w:color="auto"/>
            </w:tcBorders>
            <w:shd w:val="clear" w:color="000000" w:fill="FFFFFF"/>
            <w:vAlign w:val="center"/>
            <w:hideMark/>
          </w:tcPr>
          <w:p w14:paraId="1B792868"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PRESSÃO MÉDIA</w:t>
            </w:r>
          </w:p>
        </w:tc>
        <w:tc>
          <w:tcPr>
            <w:tcW w:w="0" w:type="auto"/>
            <w:tcBorders>
              <w:top w:val="nil"/>
              <w:left w:val="nil"/>
              <w:bottom w:val="single" w:sz="4" w:space="0" w:color="auto"/>
              <w:right w:val="single" w:sz="4" w:space="0" w:color="auto"/>
            </w:tcBorders>
            <w:vAlign w:val="center"/>
            <w:hideMark/>
          </w:tcPr>
          <w:p w14:paraId="120FCE1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1.144,20 KPA</w:t>
            </w:r>
          </w:p>
        </w:tc>
        <w:tc>
          <w:tcPr>
            <w:tcW w:w="0" w:type="auto"/>
            <w:tcBorders>
              <w:top w:val="nil"/>
              <w:left w:val="nil"/>
              <w:bottom w:val="single" w:sz="4" w:space="0" w:color="auto"/>
              <w:right w:val="single" w:sz="4" w:space="0" w:color="auto"/>
            </w:tcBorders>
            <w:vAlign w:val="center"/>
            <w:hideMark/>
          </w:tcPr>
          <w:p w14:paraId="0362E81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61415B6C" w14:textId="77777777" w:rsidTr="00760031">
        <w:trPr>
          <w:trHeight w:val="288"/>
        </w:trPr>
        <w:tc>
          <w:tcPr>
            <w:tcW w:w="0" w:type="auto"/>
            <w:vMerge/>
            <w:tcBorders>
              <w:top w:val="nil"/>
              <w:left w:val="single" w:sz="4" w:space="0" w:color="auto"/>
              <w:bottom w:val="single" w:sz="4" w:space="0" w:color="auto"/>
              <w:right w:val="single" w:sz="4" w:space="0" w:color="auto"/>
            </w:tcBorders>
            <w:vAlign w:val="center"/>
            <w:hideMark/>
          </w:tcPr>
          <w:p w14:paraId="12D8B960" w14:textId="77777777" w:rsidR="00A75DCB" w:rsidRPr="00232AFF" w:rsidRDefault="00A75DCB" w:rsidP="00760031">
            <w:pPr>
              <w:spacing w:after="0" w:line="240" w:lineRule="auto"/>
              <w:rPr>
                <w:rFonts w:ascii="Arial" w:eastAsia="Times New Roman" w:hAnsi="Arial" w:cs="Arial"/>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14:paraId="1F4C5E16" w14:textId="77777777" w:rsidR="00A75DCB" w:rsidRPr="00232AFF" w:rsidRDefault="00A75DCB" w:rsidP="00760031">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4FC22D0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DESVIO PADRÃO</w:t>
            </w:r>
          </w:p>
        </w:tc>
        <w:tc>
          <w:tcPr>
            <w:tcW w:w="0" w:type="auto"/>
            <w:tcBorders>
              <w:top w:val="nil"/>
              <w:left w:val="nil"/>
              <w:bottom w:val="single" w:sz="4" w:space="0" w:color="auto"/>
              <w:right w:val="single" w:sz="4" w:space="0" w:color="auto"/>
            </w:tcBorders>
            <w:vAlign w:val="center"/>
            <w:hideMark/>
          </w:tcPr>
          <w:p w14:paraId="6746913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37,05 KPA</w:t>
            </w:r>
          </w:p>
        </w:tc>
        <w:tc>
          <w:tcPr>
            <w:tcW w:w="0" w:type="auto"/>
            <w:tcBorders>
              <w:top w:val="nil"/>
              <w:left w:val="nil"/>
              <w:bottom w:val="single" w:sz="4" w:space="0" w:color="auto"/>
              <w:right w:val="single" w:sz="4" w:space="0" w:color="auto"/>
            </w:tcBorders>
            <w:vAlign w:val="center"/>
            <w:hideMark/>
          </w:tcPr>
          <w:p w14:paraId="193D570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7A098C48" w14:textId="77777777" w:rsidTr="00760031">
        <w:trPr>
          <w:trHeight w:val="576"/>
        </w:trPr>
        <w:tc>
          <w:tcPr>
            <w:tcW w:w="0" w:type="auto"/>
            <w:vMerge/>
            <w:tcBorders>
              <w:top w:val="nil"/>
              <w:left w:val="single" w:sz="4" w:space="0" w:color="auto"/>
              <w:bottom w:val="single" w:sz="4" w:space="0" w:color="auto"/>
              <w:right w:val="single" w:sz="4" w:space="0" w:color="auto"/>
            </w:tcBorders>
            <w:vAlign w:val="center"/>
            <w:hideMark/>
          </w:tcPr>
          <w:p w14:paraId="235D25F0" w14:textId="77777777" w:rsidR="00A75DCB" w:rsidRPr="00232AFF" w:rsidRDefault="00A75DCB" w:rsidP="00760031">
            <w:pPr>
              <w:spacing w:after="0" w:line="240" w:lineRule="auto"/>
              <w:rPr>
                <w:rFonts w:ascii="Arial" w:eastAsia="Times New Roman" w:hAnsi="Arial" w:cs="Arial"/>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14:paraId="47852AA6" w14:textId="77777777" w:rsidR="00A75DCB" w:rsidRPr="00232AFF" w:rsidRDefault="00A75DCB" w:rsidP="00760031">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5AC2009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COEFICIENTE DE VARIAÇÃO</w:t>
            </w:r>
          </w:p>
        </w:tc>
        <w:tc>
          <w:tcPr>
            <w:tcW w:w="0" w:type="auto"/>
            <w:tcBorders>
              <w:top w:val="nil"/>
              <w:left w:val="nil"/>
              <w:bottom w:val="single" w:sz="4" w:space="0" w:color="auto"/>
              <w:right w:val="single" w:sz="4" w:space="0" w:color="auto"/>
            </w:tcBorders>
            <w:vAlign w:val="center"/>
            <w:hideMark/>
          </w:tcPr>
          <w:p w14:paraId="5F9C817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3,20%</w:t>
            </w:r>
          </w:p>
        </w:tc>
        <w:tc>
          <w:tcPr>
            <w:tcW w:w="0" w:type="auto"/>
            <w:tcBorders>
              <w:top w:val="nil"/>
              <w:left w:val="nil"/>
              <w:bottom w:val="single" w:sz="4" w:space="0" w:color="auto"/>
              <w:right w:val="single" w:sz="4" w:space="0" w:color="auto"/>
            </w:tcBorders>
            <w:vAlign w:val="center"/>
            <w:hideMark/>
          </w:tcPr>
          <w:p w14:paraId="12203E7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bl>
    <w:p w14:paraId="5B57AEAD" w14:textId="77777777" w:rsidR="00A75DCB" w:rsidRPr="00232AFF" w:rsidRDefault="00A75DCB" w:rsidP="00A75DCB">
      <w:pPr>
        <w:spacing w:after="0" w:line="240" w:lineRule="auto"/>
        <w:rPr>
          <w:rFonts w:ascii="Arial" w:hAnsi="Arial" w:cs="Arial"/>
          <w:sz w:val="20"/>
          <w:szCs w:val="20"/>
        </w:rPr>
      </w:pPr>
    </w:p>
    <w:p w14:paraId="4DD4FAE3" w14:textId="77777777" w:rsidR="00A75DCB" w:rsidRPr="00232AFF" w:rsidRDefault="00A75DCB" w:rsidP="00A75DCB">
      <w:pPr>
        <w:spacing w:after="0" w:line="240" w:lineRule="auto"/>
        <w:rPr>
          <w:rFonts w:ascii="Arial" w:hAnsi="Arial" w:cs="Arial"/>
          <w:sz w:val="20"/>
          <w:szCs w:val="20"/>
        </w:rPr>
      </w:pPr>
    </w:p>
    <w:tbl>
      <w:tblPr>
        <w:tblW w:w="0" w:type="auto"/>
        <w:tblInd w:w="-5" w:type="dxa"/>
        <w:tblCellMar>
          <w:left w:w="70" w:type="dxa"/>
          <w:right w:w="70" w:type="dxa"/>
        </w:tblCellMar>
        <w:tblLook w:val="04A0" w:firstRow="1" w:lastRow="0" w:firstColumn="1" w:lastColumn="0" w:noHBand="0" w:noVBand="1"/>
      </w:tblPr>
      <w:tblGrid>
        <w:gridCol w:w="2944"/>
        <w:gridCol w:w="1611"/>
        <w:gridCol w:w="1518"/>
        <w:gridCol w:w="2814"/>
        <w:gridCol w:w="1739"/>
      </w:tblGrid>
      <w:tr w:rsidR="00A75DCB" w:rsidRPr="00232AFF" w14:paraId="5152F5AF" w14:textId="77777777" w:rsidTr="00760031">
        <w:trPr>
          <w:trHeight w:val="288"/>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7EA9C0B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CRISTAL TRANSPARENTE - POLICLORETO DE VINILA</w:t>
            </w:r>
          </w:p>
        </w:tc>
      </w:tr>
      <w:tr w:rsidR="00A75DCB" w:rsidRPr="00232AFF" w14:paraId="7B8BD90E"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76A8263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lastRenderedPageBreak/>
              <w:t>CRISTAL</w:t>
            </w:r>
          </w:p>
        </w:tc>
        <w:tc>
          <w:tcPr>
            <w:tcW w:w="0" w:type="auto"/>
            <w:gridSpan w:val="2"/>
            <w:tcBorders>
              <w:top w:val="single" w:sz="4" w:space="0" w:color="auto"/>
              <w:left w:val="nil"/>
              <w:bottom w:val="single" w:sz="4" w:space="0" w:color="auto"/>
              <w:right w:val="single" w:sz="4" w:space="0" w:color="auto"/>
            </w:tcBorders>
            <w:shd w:val="clear" w:color="000000" w:fill="DDEBF7"/>
            <w:vAlign w:val="center"/>
            <w:hideMark/>
          </w:tcPr>
          <w:p w14:paraId="2BD0196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NORMA</w:t>
            </w:r>
          </w:p>
        </w:tc>
        <w:tc>
          <w:tcPr>
            <w:tcW w:w="0" w:type="auto"/>
            <w:tcBorders>
              <w:top w:val="nil"/>
              <w:left w:val="nil"/>
              <w:bottom w:val="single" w:sz="4" w:space="0" w:color="auto"/>
              <w:right w:val="single" w:sz="4" w:space="0" w:color="auto"/>
            </w:tcBorders>
            <w:shd w:val="clear" w:color="000000" w:fill="DDEBF7"/>
            <w:vAlign w:val="center"/>
            <w:hideMark/>
          </w:tcPr>
          <w:p w14:paraId="696B481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w:t>
            </w:r>
          </w:p>
        </w:tc>
        <w:tc>
          <w:tcPr>
            <w:tcW w:w="0" w:type="auto"/>
            <w:tcBorders>
              <w:top w:val="nil"/>
              <w:left w:val="nil"/>
              <w:bottom w:val="single" w:sz="4" w:space="0" w:color="auto"/>
              <w:right w:val="single" w:sz="4" w:space="0" w:color="auto"/>
            </w:tcBorders>
            <w:shd w:val="clear" w:color="000000" w:fill="DDEBF7"/>
            <w:vAlign w:val="center"/>
            <w:hideMark/>
          </w:tcPr>
          <w:p w14:paraId="53B901E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VARIAÇÃO</w:t>
            </w:r>
          </w:p>
        </w:tc>
      </w:tr>
      <w:tr w:rsidR="00A75DCB" w:rsidRPr="00232AFF" w14:paraId="69A3E7B8"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12E6D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shd w:val="clear" w:color="000000" w:fill="FFFFFF"/>
            <w:vAlign w:val="center"/>
            <w:hideMark/>
          </w:tcPr>
          <w:p w14:paraId="532FCB5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10591/08</w:t>
            </w:r>
          </w:p>
        </w:tc>
        <w:tc>
          <w:tcPr>
            <w:tcW w:w="0" w:type="auto"/>
            <w:tcBorders>
              <w:top w:val="nil"/>
              <w:left w:val="nil"/>
              <w:bottom w:val="single" w:sz="4" w:space="0" w:color="auto"/>
              <w:right w:val="single" w:sz="4" w:space="0" w:color="auto"/>
            </w:tcBorders>
            <w:shd w:val="clear" w:color="000000" w:fill="FFFFFF"/>
            <w:vAlign w:val="center"/>
            <w:hideMark/>
          </w:tcPr>
          <w:p w14:paraId="6B9953C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shd w:val="clear" w:color="000000" w:fill="FFFFFF"/>
            <w:vAlign w:val="center"/>
            <w:hideMark/>
          </w:tcPr>
          <w:p w14:paraId="7430AEF8"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355 G/M²</w:t>
            </w:r>
          </w:p>
        </w:tc>
        <w:tc>
          <w:tcPr>
            <w:tcW w:w="0" w:type="auto"/>
            <w:tcBorders>
              <w:top w:val="nil"/>
              <w:left w:val="nil"/>
              <w:bottom w:val="single" w:sz="4" w:space="0" w:color="auto"/>
              <w:right w:val="single" w:sz="4" w:space="0" w:color="auto"/>
            </w:tcBorders>
            <w:vAlign w:val="center"/>
            <w:hideMark/>
          </w:tcPr>
          <w:p w14:paraId="0AB555A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r w:rsidR="00A75DCB" w:rsidRPr="00232AFF" w14:paraId="5DEE3C95"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FFD67F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shd w:val="clear" w:color="000000" w:fill="FFFFFF"/>
            <w:vAlign w:val="center"/>
            <w:hideMark/>
          </w:tcPr>
          <w:p w14:paraId="47896A2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ASTM D 3677</w:t>
            </w:r>
          </w:p>
        </w:tc>
        <w:tc>
          <w:tcPr>
            <w:tcW w:w="0" w:type="auto"/>
            <w:tcBorders>
              <w:top w:val="nil"/>
              <w:left w:val="nil"/>
              <w:bottom w:val="single" w:sz="4" w:space="0" w:color="auto"/>
              <w:right w:val="single" w:sz="4" w:space="0" w:color="auto"/>
            </w:tcBorders>
            <w:shd w:val="clear" w:color="000000" w:fill="FFFFFF"/>
            <w:vAlign w:val="center"/>
            <w:hideMark/>
          </w:tcPr>
          <w:p w14:paraId="7DBB5A8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shd w:val="clear" w:color="000000" w:fill="FFFFFF"/>
            <w:vAlign w:val="center"/>
            <w:hideMark/>
          </w:tcPr>
          <w:p w14:paraId="178DA60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POSITIVO PARA POLICLORETO DE VINILA (PVC)</w:t>
            </w:r>
          </w:p>
        </w:tc>
        <w:tc>
          <w:tcPr>
            <w:tcW w:w="0" w:type="auto"/>
            <w:tcBorders>
              <w:top w:val="nil"/>
              <w:left w:val="nil"/>
              <w:bottom w:val="single" w:sz="4" w:space="0" w:color="auto"/>
              <w:right w:val="single" w:sz="4" w:space="0" w:color="auto"/>
            </w:tcBorders>
            <w:vAlign w:val="center"/>
            <w:hideMark/>
          </w:tcPr>
          <w:p w14:paraId="3026DCB8"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SEM VARIAÇÃO</w:t>
            </w:r>
          </w:p>
        </w:tc>
      </w:tr>
      <w:tr w:rsidR="00A75DCB" w:rsidRPr="00232AFF" w14:paraId="3BAD676A"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79713B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shd w:val="clear" w:color="000000" w:fill="FFFFFF"/>
            <w:vAlign w:val="center"/>
            <w:hideMark/>
          </w:tcPr>
          <w:p w14:paraId="19DD4448"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13371/2005</w:t>
            </w:r>
          </w:p>
        </w:tc>
        <w:tc>
          <w:tcPr>
            <w:tcW w:w="0" w:type="auto"/>
            <w:tcBorders>
              <w:top w:val="nil"/>
              <w:left w:val="nil"/>
              <w:bottom w:val="single" w:sz="4" w:space="0" w:color="auto"/>
              <w:right w:val="single" w:sz="4" w:space="0" w:color="auto"/>
            </w:tcBorders>
            <w:shd w:val="clear" w:color="000000" w:fill="FFFFFF"/>
            <w:vAlign w:val="center"/>
            <w:hideMark/>
          </w:tcPr>
          <w:p w14:paraId="589132F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shd w:val="clear" w:color="000000" w:fill="FFFFFF"/>
            <w:vAlign w:val="center"/>
            <w:hideMark/>
          </w:tcPr>
          <w:p w14:paraId="555DA33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0,27 MM</w:t>
            </w:r>
          </w:p>
        </w:tc>
        <w:tc>
          <w:tcPr>
            <w:tcW w:w="0" w:type="auto"/>
            <w:tcBorders>
              <w:top w:val="nil"/>
              <w:left w:val="nil"/>
              <w:bottom w:val="single" w:sz="4" w:space="0" w:color="auto"/>
              <w:right w:val="single" w:sz="4" w:space="0" w:color="auto"/>
            </w:tcBorders>
            <w:vAlign w:val="center"/>
            <w:hideMark/>
          </w:tcPr>
          <w:p w14:paraId="044A911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MÍNIMO </w:t>
            </w:r>
          </w:p>
        </w:tc>
      </w:tr>
      <w:tr w:rsidR="00A75DCB" w:rsidRPr="00232AFF" w14:paraId="76446662" w14:textId="77777777" w:rsidTr="00760031">
        <w:trPr>
          <w:trHeight w:val="8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65269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DETERMINAÇÃO DE PLASTIFICANTES (Ftalatos)</w:t>
            </w:r>
          </w:p>
        </w:tc>
        <w:tc>
          <w:tcPr>
            <w:tcW w:w="0" w:type="auto"/>
            <w:gridSpan w:val="3"/>
            <w:tcBorders>
              <w:top w:val="single" w:sz="4" w:space="0" w:color="auto"/>
              <w:left w:val="nil"/>
              <w:bottom w:val="single" w:sz="4" w:space="0" w:color="auto"/>
              <w:right w:val="single" w:sz="4" w:space="0" w:color="000000"/>
            </w:tcBorders>
            <w:shd w:val="clear" w:color="000000" w:fill="FFFFFF"/>
            <w:vAlign w:val="center"/>
            <w:hideMark/>
          </w:tcPr>
          <w:p w14:paraId="7186944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APRESENTAR RESULTADO MENOR OU IGUAL 0,025%</w:t>
            </w:r>
          </w:p>
        </w:tc>
        <w:tc>
          <w:tcPr>
            <w:tcW w:w="0" w:type="auto"/>
            <w:tcBorders>
              <w:top w:val="nil"/>
              <w:left w:val="nil"/>
              <w:bottom w:val="single" w:sz="4" w:space="0" w:color="auto"/>
              <w:right w:val="single" w:sz="4" w:space="0" w:color="auto"/>
            </w:tcBorders>
            <w:vAlign w:val="center"/>
            <w:hideMark/>
          </w:tcPr>
          <w:p w14:paraId="52F403D8"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MENOR OU IGUAL 0,025%</w:t>
            </w:r>
          </w:p>
        </w:tc>
      </w:tr>
      <w:tr w:rsidR="00A75DCB" w:rsidRPr="00232AFF" w14:paraId="7971C89F" w14:textId="77777777" w:rsidTr="00760031">
        <w:trPr>
          <w:trHeight w:val="576"/>
        </w:trPr>
        <w:tc>
          <w:tcPr>
            <w:tcW w:w="0" w:type="auto"/>
            <w:tcBorders>
              <w:top w:val="nil"/>
              <w:left w:val="single" w:sz="4" w:space="0" w:color="auto"/>
              <w:bottom w:val="single" w:sz="4" w:space="0" w:color="auto"/>
              <w:right w:val="single" w:sz="4" w:space="0" w:color="auto"/>
            </w:tcBorders>
            <w:vAlign w:val="center"/>
            <w:hideMark/>
          </w:tcPr>
          <w:p w14:paraId="3918B38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AVALIAÇÃO DE CONFORMIDADE</w:t>
            </w:r>
          </w:p>
        </w:tc>
        <w:tc>
          <w:tcPr>
            <w:tcW w:w="0" w:type="auto"/>
            <w:gridSpan w:val="3"/>
            <w:tcBorders>
              <w:top w:val="single" w:sz="4" w:space="0" w:color="auto"/>
              <w:left w:val="nil"/>
              <w:bottom w:val="single" w:sz="4" w:space="0" w:color="auto"/>
              <w:right w:val="single" w:sz="4" w:space="0" w:color="000000"/>
            </w:tcBorders>
            <w:vAlign w:val="center"/>
            <w:hideMark/>
          </w:tcPr>
          <w:p w14:paraId="03AC8B6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Atender as exigências químicas da ABNT NBR 15236:2020 - Segurança de Artigos Escolares</w:t>
            </w:r>
          </w:p>
        </w:tc>
        <w:tc>
          <w:tcPr>
            <w:tcW w:w="0" w:type="auto"/>
            <w:tcBorders>
              <w:top w:val="nil"/>
              <w:left w:val="nil"/>
              <w:bottom w:val="single" w:sz="4" w:space="0" w:color="auto"/>
              <w:right w:val="single" w:sz="4" w:space="0" w:color="auto"/>
            </w:tcBorders>
            <w:vAlign w:val="center"/>
            <w:hideMark/>
          </w:tcPr>
          <w:p w14:paraId="0D6BBE5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SEM VARIAÇÃO</w:t>
            </w:r>
          </w:p>
        </w:tc>
      </w:tr>
    </w:tbl>
    <w:p w14:paraId="1D2A84BC" w14:textId="77777777" w:rsidR="00A75DCB" w:rsidRPr="00232AFF" w:rsidRDefault="00A75DCB" w:rsidP="00A75DCB">
      <w:pPr>
        <w:spacing w:after="0" w:line="240" w:lineRule="auto"/>
        <w:rPr>
          <w:rFonts w:ascii="Arial" w:hAnsi="Arial" w:cs="Arial"/>
          <w:sz w:val="20"/>
          <w:szCs w:val="20"/>
        </w:rPr>
      </w:pPr>
    </w:p>
    <w:tbl>
      <w:tblPr>
        <w:tblW w:w="0" w:type="auto"/>
        <w:tblInd w:w="-5" w:type="dxa"/>
        <w:tblCellMar>
          <w:left w:w="70" w:type="dxa"/>
          <w:right w:w="70" w:type="dxa"/>
        </w:tblCellMar>
        <w:tblLook w:val="04A0" w:firstRow="1" w:lastRow="0" w:firstColumn="1" w:lastColumn="0" w:noHBand="0" w:noVBand="1"/>
      </w:tblPr>
      <w:tblGrid>
        <w:gridCol w:w="2926"/>
        <w:gridCol w:w="2869"/>
        <w:gridCol w:w="1730"/>
        <w:gridCol w:w="1594"/>
        <w:gridCol w:w="1507"/>
      </w:tblGrid>
      <w:tr w:rsidR="00A75DCB" w:rsidRPr="00232AFF" w14:paraId="502CA204" w14:textId="77777777" w:rsidTr="00760031">
        <w:trPr>
          <w:trHeight w:val="288"/>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0332D54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COURO</w:t>
            </w:r>
          </w:p>
        </w:tc>
      </w:tr>
      <w:tr w:rsidR="00A75DCB" w:rsidRPr="00232AFF" w14:paraId="27DBC7EC"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5B50472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100% COURO</w:t>
            </w:r>
          </w:p>
        </w:tc>
        <w:tc>
          <w:tcPr>
            <w:tcW w:w="0" w:type="auto"/>
            <w:gridSpan w:val="2"/>
            <w:tcBorders>
              <w:top w:val="single" w:sz="4" w:space="0" w:color="auto"/>
              <w:left w:val="nil"/>
              <w:bottom w:val="single" w:sz="4" w:space="0" w:color="auto"/>
              <w:right w:val="single" w:sz="4" w:space="0" w:color="auto"/>
            </w:tcBorders>
            <w:shd w:val="clear" w:color="000000" w:fill="DDEBF7"/>
            <w:vAlign w:val="center"/>
            <w:hideMark/>
          </w:tcPr>
          <w:p w14:paraId="31C66987"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NORMA</w:t>
            </w:r>
          </w:p>
        </w:tc>
        <w:tc>
          <w:tcPr>
            <w:tcW w:w="0" w:type="auto"/>
            <w:tcBorders>
              <w:top w:val="nil"/>
              <w:left w:val="nil"/>
              <w:bottom w:val="single" w:sz="4" w:space="0" w:color="auto"/>
              <w:right w:val="single" w:sz="4" w:space="0" w:color="auto"/>
            </w:tcBorders>
            <w:shd w:val="clear" w:color="000000" w:fill="DDEBF7"/>
            <w:vAlign w:val="center"/>
            <w:hideMark/>
          </w:tcPr>
          <w:p w14:paraId="23CB290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w:t>
            </w:r>
          </w:p>
        </w:tc>
        <w:tc>
          <w:tcPr>
            <w:tcW w:w="0" w:type="auto"/>
            <w:tcBorders>
              <w:top w:val="nil"/>
              <w:left w:val="nil"/>
              <w:bottom w:val="single" w:sz="4" w:space="0" w:color="auto"/>
              <w:right w:val="single" w:sz="4" w:space="0" w:color="auto"/>
            </w:tcBorders>
            <w:shd w:val="clear" w:color="000000" w:fill="DDEBF7"/>
            <w:vAlign w:val="center"/>
            <w:hideMark/>
          </w:tcPr>
          <w:p w14:paraId="43F1A1D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VARIAÇÃO</w:t>
            </w:r>
          </w:p>
        </w:tc>
      </w:tr>
      <w:tr w:rsidR="00A75DCB" w:rsidRPr="00232AFF" w14:paraId="7D9CE30B"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916F6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shd w:val="clear" w:color="000000" w:fill="FFFFFF"/>
            <w:vAlign w:val="center"/>
            <w:hideMark/>
          </w:tcPr>
          <w:p w14:paraId="276B342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10591/2008</w:t>
            </w:r>
          </w:p>
        </w:tc>
        <w:tc>
          <w:tcPr>
            <w:tcW w:w="0" w:type="auto"/>
            <w:tcBorders>
              <w:top w:val="nil"/>
              <w:left w:val="nil"/>
              <w:bottom w:val="single" w:sz="4" w:space="0" w:color="auto"/>
              <w:right w:val="single" w:sz="4" w:space="0" w:color="auto"/>
            </w:tcBorders>
            <w:shd w:val="clear" w:color="000000" w:fill="FFFFFF"/>
            <w:vAlign w:val="center"/>
            <w:hideMark/>
          </w:tcPr>
          <w:p w14:paraId="56BDB548"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vAlign w:val="center"/>
            <w:hideMark/>
          </w:tcPr>
          <w:p w14:paraId="46E06C9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403,80 G/M²</w:t>
            </w:r>
          </w:p>
        </w:tc>
        <w:tc>
          <w:tcPr>
            <w:tcW w:w="0" w:type="auto"/>
            <w:tcBorders>
              <w:top w:val="nil"/>
              <w:left w:val="nil"/>
              <w:bottom w:val="single" w:sz="4" w:space="0" w:color="auto"/>
              <w:right w:val="single" w:sz="4" w:space="0" w:color="auto"/>
            </w:tcBorders>
            <w:vAlign w:val="center"/>
            <w:hideMark/>
          </w:tcPr>
          <w:p w14:paraId="2AB1AF4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r w:rsidR="00A75DCB" w:rsidRPr="00232AFF" w14:paraId="774FF1BE"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BF111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shd w:val="clear" w:color="000000" w:fill="FFFFFF"/>
            <w:vAlign w:val="center"/>
            <w:hideMark/>
          </w:tcPr>
          <w:p w14:paraId="6AFE543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ASTM D 276:2008 e ASTM D 629:2008</w:t>
            </w:r>
          </w:p>
        </w:tc>
        <w:tc>
          <w:tcPr>
            <w:tcW w:w="0" w:type="auto"/>
            <w:tcBorders>
              <w:top w:val="nil"/>
              <w:left w:val="nil"/>
              <w:bottom w:val="single" w:sz="4" w:space="0" w:color="auto"/>
              <w:right w:val="single" w:sz="4" w:space="0" w:color="auto"/>
            </w:tcBorders>
            <w:shd w:val="clear" w:color="000000" w:fill="FFFFFF"/>
            <w:vAlign w:val="center"/>
            <w:hideMark/>
          </w:tcPr>
          <w:p w14:paraId="39F1FE80"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COMPOSIÇÃO</w:t>
            </w:r>
          </w:p>
        </w:tc>
        <w:tc>
          <w:tcPr>
            <w:tcW w:w="0" w:type="auto"/>
            <w:tcBorders>
              <w:top w:val="nil"/>
              <w:left w:val="nil"/>
              <w:bottom w:val="single" w:sz="4" w:space="0" w:color="auto"/>
              <w:right w:val="single" w:sz="4" w:space="0" w:color="auto"/>
            </w:tcBorders>
            <w:vAlign w:val="center"/>
            <w:hideMark/>
          </w:tcPr>
          <w:p w14:paraId="13BD4EA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100% COURO</w:t>
            </w:r>
          </w:p>
        </w:tc>
        <w:tc>
          <w:tcPr>
            <w:tcW w:w="0" w:type="auto"/>
            <w:tcBorders>
              <w:top w:val="nil"/>
              <w:left w:val="nil"/>
              <w:bottom w:val="single" w:sz="4" w:space="0" w:color="auto"/>
              <w:right w:val="single" w:sz="4" w:space="0" w:color="auto"/>
            </w:tcBorders>
            <w:vAlign w:val="center"/>
            <w:hideMark/>
          </w:tcPr>
          <w:p w14:paraId="607EB0C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SEM VARIAÇÃO</w:t>
            </w:r>
          </w:p>
        </w:tc>
      </w:tr>
      <w:tr w:rsidR="00A75DCB" w:rsidRPr="00232AFF" w14:paraId="38E50855"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F9FC1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shd w:val="clear" w:color="000000" w:fill="FFFFFF"/>
            <w:vAlign w:val="center"/>
            <w:hideMark/>
          </w:tcPr>
          <w:p w14:paraId="2149A23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13371/2005</w:t>
            </w:r>
          </w:p>
        </w:tc>
        <w:tc>
          <w:tcPr>
            <w:tcW w:w="0" w:type="auto"/>
            <w:tcBorders>
              <w:top w:val="nil"/>
              <w:left w:val="nil"/>
              <w:bottom w:val="single" w:sz="4" w:space="0" w:color="auto"/>
              <w:right w:val="single" w:sz="4" w:space="0" w:color="auto"/>
            </w:tcBorders>
            <w:shd w:val="clear" w:color="000000" w:fill="FFFFFF"/>
            <w:vAlign w:val="center"/>
            <w:hideMark/>
          </w:tcPr>
          <w:p w14:paraId="20E06B2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vAlign w:val="center"/>
            <w:hideMark/>
          </w:tcPr>
          <w:p w14:paraId="5C7C5F5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0,64 MM</w:t>
            </w:r>
          </w:p>
        </w:tc>
        <w:tc>
          <w:tcPr>
            <w:tcW w:w="0" w:type="auto"/>
            <w:tcBorders>
              <w:top w:val="nil"/>
              <w:left w:val="nil"/>
              <w:bottom w:val="single" w:sz="4" w:space="0" w:color="auto"/>
              <w:right w:val="single" w:sz="4" w:space="0" w:color="auto"/>
            </w:tcBorders>
            <w:vAlign w:val="center"/>
            <w:hideMark/>
          </w:tcPr>
          <w:p w14:paraId="2A63273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MÍNIMO </w:t>
            </w:r>
          </w:p>
        </w:tc>
      </w:tr>
      <w:tr w:rsidR="00A75DCB" w:rsidRPr="00232AFF" w14:paraId="192CC5E8"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7D6F0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SOLIDEZ DA COR À LUZ ARTIFICIAL</w:t>
            </w:r>
          </w:p>
        </w:tc>
        <w:tc>
          <w:tcPr>
            <w:tcW w:w="0" w:type="auto"/>
            <w:tcBorders>
              <w:top w:val="nil"/>
              <w:left w:val="nil"/>
              <w:bottom w:val="single" w:sz="4" w:space="0" w:color="auto"/>
              <w:right w:val="single" w:sz="4" w:space="0" w:color="auto"/>
            </w:tcBorders>
            <w:shd w:val="clear" w:color="000000" w:fill="FFFFFF"/>
            <w:vAlign w:val="center"/>
            <w:hideMark/>
          </w:tcPr>
          <w:p w14:paraId="781A658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ISO 105-B02:2019</w:t>
            </w:r>
          </w:p>
        </w:tc>
        <w:tc>
          <w:tcPr>
            <w:tcW w:w="0" w:type="auto"/>
            <w:tcBorders>
              <w:top w:val="nil"/>
              <w:left w:val="nil"/>
              <w:bottom w:val="single" w:sz="4" w:space="0" w:color="auto"/>
              <w:right w:val="single" w:sz="4" w:space="0" w:color="auto"/>
            </w:tcBorders>
            <w:shd w:val="clear" w:color="000000" w:fill="FFFFFF"/>
            <w:vAlign w:val="center"/>
            <w:hideMark/>
          </w:tcPr>
          <w:p w14:paraId="27B6703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SOLIDEZ DA COR</w:t>
            </w:r>
          </w:p>
        </w:tc>
        <w:tc>
          <w:tcPr>
            <w:tcW w:w="0" w:type="auto"/>
            <w:tcBorders>
              <w:top w:val="nil"/>
              <w:left w:val="nil"/>
              <w:bottom w:val="single" w:sz="4" w:space="0" w:color="auto"/>
              <w:right w:val="single" w:sz="4" w:space="0" w:color="auto"/>
            </w:tcBorders>
            <w:vAlign w:val="center"/>
            <w:hideMark/>
          </w:tcPr>
          <w:p w14:paraId="1CFAFAD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 = 4</w:t>
            </w:r>
          </w:p>
        </w:tc>
        <w:tc>
          <w:tcPr>
            <w:tcW w:w="0" w:type="auto"/>
            <w:tcBorders>
              <w:top w:val="nil"/>
              <w:left w:val="nil"/>
              <w:bottom w:val="single" w:sz="4" w:space="0" w:color="auto"/>
              <w:right w:val="single" w:sz="4" w:space="0" w:color="auto"/>
            </w:tcBorders>
            <w:vAlign w:val="center"/>
            <w:hideMark/>
          </w:tcPr>
          <w:p w14:paraId="6374F6CB"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MÍNIMO</w:t>
            </w:r>
          </w:p>
        </w:tc>
      </w:tr>
    </w:tbl>
    <w:p w14:paraId="65B107EE" w14:textId="77777777" w:rsidR="00A75DCB" w:rsidRPr="00232AFF" w:rsidRDefault="00A75DCB" w:rsidP="00A75DCB">
      <w:pPr>
        <w:spacing w:after="0" w:line="240" w:lineRule="auto"/>
        <w:rPr>
          <w:rFonts w:ascii="Arial" w:hAnsi="Arial" w:cs="Arial"/>
          <w:sz w:val="20"/>
          <w:szCs w:val="20"/>
        </w:rPr>
      </w:pPr>
    </w:p>
    <w:p w14:paraId="538A2D92" w14:textId="77777777" w:rsidR="00A75DCB" w:rsidRPr="00232AFF" w:rsidRDefault="00A75DCB" w:rsidP="00A75DCB">
      <w:pPr>
        <w:spacing w:after="0" w:line="240" w:lineRule="auto"/>
        <w:rPr>
          <w:rFonts w:ascii="Arial" w:hAnsi="Arial" w:cs="Arial"/>
          <w:sz w:val="20"/>
          <w:szCs w:val="20"/>
        </w:rPr>
      </w:pPr>
    </w:p>
    <w:tbl>
      <w:tblPr>
        <w:tblW w:w="0" w:type="auto"/>
        <w:tblInd w:w="-5" w:type="dxa"/>
        <w:tblCellMar>
          <w:left w:w="70" w:type="dxa"/>
          <w:right w:w="70" w:type="dxa"/>
        </w:tblCellMar>
        <w:tblLook w:val="04A0" w:firstRow="1" w:lastRow="0" w:firstColumn="1" w:lastColumn="0" w:noHBand="0" w:noVBand="1"/>
      </w:tblPr>
      <w:tblGrid>
        <w:gridCol w:w="2991"/>
        <w:gridCol w:w="1776"/>
        <w:gridCol w:w="2263"/>
        <w:gridCol w:w="2280"/>
        <w:gridCol w:w="1316"/>
      </w:tblGrid>
      <w:tr w:rsidR="00A75DCB" w:rsidRPr="00232AFF" w14:paraId="4D188529" w14:textId="77777777" w:rsidTr="00760031">
        <w:trPr>
          <w:trHeight w:val="288"/>
        </w:trPr>
        <w:tc>
          <w:tcPr>
            <w:tcW w:w="0" w:type="auto"/>
            <w:gridSpan w:val="5"/>
            <w:tcBorders>
              <w:top w:val="single" w:sz="4" w:space="0" w:color="auto"/>
              <w:left w:val="single" w:sz="4" w:space="0" w:color="auto"/>
              <w:bottom w:val="single" w:sz="4" w:space="0" w:color="auto"/>
              <w:right w:val="single" w:sz="4" w:space="0" w:color="auto"/>
            </w:tcBorders>
            <w:noWrap/>
            <w:vAlign w:val="center"/>
            <w:hideMark/>
          </w:tcPr>
          <w:p w14:paraId="77031A6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POLIÉSTER 600</w:t>
            </w:r>
          </w:p>
        </w:tc>
      </w:tr>
      <w:tr w:rsidR="00A75DCB" w:rsidRPr="00232AFF" w14:paraId="45D9EE06" w14:textId="77777777" w:rsidTr="00760031">
        <w:trPr>
          <w:trHeight w:val="288"/>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40B9421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POLIÉSTER 600</w:t>
            </w:r>
          </w:p>
        </w:tc>
        <w:tc>
          <w:tcPr>
            <w:tcW w:w="0" w:type="auto"/>
            <w:gridSpan w:val="2"/>
            <w:tcBorders>
              <w:top w:val="single" w:sz="4" w:space="0" w:color="auto"/>
              <w:left w:val="nil"/>
              <w:bottom w:val="single" w:sz="4" w:space="0" w:color="auto"/>
              <w:right w:val="single" w:sz="4" w:space="0" w:color="auto"/>
            </w:tcBorders>
            <w:shd w:val="clear" w:color="000000" w:fill="DDEBF7"/>
            <w:vAlign w:val="center"/>
            <w:hideMark/>
          </w:tcPr>
          <w:p w14:paraId="1E29888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NORMA</w:t>
            </w:r>
          </w:p>
        </w:tc>
        <w:tc>
          <w:tcPr>
            <w:tcW w:w="0" w:type="auto"/>
            <w:tcBorders>
              <w:top w:val="nil"/>
              <w:left w:val="nil"/>
              <w:bottom w:val="single" w:sz="4" w:space="0" w:color="auto"/>
              <w:right w:val="single" w:sz="4" w:space="0" w:color="auto"/>
            </w:tcBorders>
            <w:shd w:val="clear" w:color="000000" w:fill="DDEBF7"/>
            <w:vAlign w:val="center"/>
            <w:hideMark/>
          </w:tcPr>
          <w:p w14:paraId="3A66AB6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RESULTADO</w:t>
            </w:r>
          </w:p>
        </w:tc>
        <w:tc>
          <w:tcPr>
            <w:tcW w:w="0" w:type="auto"/>
            <w:tcBorders>
              <w:top w:val="nil"/>
              <w:left w:val="nil"/>
              <w:bottom w:val="single" w:sz="4" w:space="0" w:color="auto"/>
              <w:right w:val="single" w:sz="4" w:space="0" w:color="auto"/>
            </w:tcBorders>
            <w:shd w:val="clear" w:color="000000" w:fill="DDEBF7"/>
            <w:vAlign w:val="center"/>
            <w:hideMark/>
          </w:tcPr>
          <w:p w14:paraId="0FC9A55F"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VARIAÇÃO</w:t>
            </w:r>
          </w:p>
        </w:tc>
      </w:tr>
      <w:tr w:rsidR="00A75DCB" w:rsidRPr="00232AFF" w14:paraId="2C760BB3"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8D451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shd w:val="clear" w:color="000000" w:fill="FFFFFF"/>
            <w:vAlign w:val="center"/>
            <w:hideMark/>
          </w:tcPr>
          <w:p w14:paraId="4A9FF57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10591/08</w:t>
            </w:r>
          </w:p>
        </w:tc>
        <w:tc>
          <w:tcPr>
            <w:tcW w:w="0" w:type="auto"/>
            <w:tcBorders>
              <w:top w:val="nil"/>
              <w:left w:val="nil"/>
              <w:bottom w:val="single" w:sz="4" w:space="0" w:color="auto"/>
              <w:right w:val="single" w:sz="4" w:space="0" w:color="auto"/>
            </w:tcBorders>
            <w:shd w:val="clear" w:color="000000" w:fill="FFFFFF"/>
            <w:vAlign w:val="center"/>
            <w:hideMark/>
          </w:tcPr>
          <w:p w14:paraId="7599CBD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GRAMATURA</w:t>
            </w:r>
          </w:p>
        </w:tc>
        <w:tc>
          <w:tcPr>
            <w:tcW w:w="0" w:type="auto"/>
            <w:tcBorders>
              <w:top w:val="nil"/>
              <w:left w:val="nil"/>
              <w:bottom w:val="single" w:sz="4" w:space="0" w:color="auto"/>
              <w:right w:val="single" w:sz="4" w:space="0" w:color="auto"/>
            </w:tcBorders>
            <w:vAlign w:val="center"/>
            <w:hideMark/>
          </w:tcPr>
          <w:p w14:paraId="282D2A7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403,54 G/M²</w:t>
            </w:r>
          </w:p>
        </w:tc>
        <w:tc>
          <w:tcPr>
            <w:tcW w:w="0" w:type="auto"/>
            <w:tcBorders>
              <w:top w:val="nil"/>
              <w:left w:val="nil"/>
              <w:bottom w:val="single" w:sz="4" w:space="0" w:color="auto"/>
              <w:right w:val="single" w:sz="4" w:space="0" w:color="auto"/>
            </w:tcBorders>
            <w:vAlign w:val="center"/>
            <w:hideMark/>
          </w:tcPr>
          <w:p w14:paraId="67C2850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r w:rsidR="00A75DCB" w:rsidRPr="00232AFF" w14:paraId="220676C5" w14:textId="77777777" w:rsidTr="00760031">
        <w:trPr>
          <w:trHeight w:val="576"/>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ABA7A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shd w:val="clear" w:color="000000" w:fill="FFFFFF"/>
            <w:vAlign w:val="center"/>
            <w:hideMark/>
          </w:tcPr>
          <w:p w14:paraId="1F4C3C9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13371/2005</w:t>
            </w:r>
          </w:p>
        </w:tc>
        <w:tc>
          <w:tcPr>
            <w:tcW w:w="0" w:type="auto"/>
            <w:tcBorders>
              <w:top w:val="nil"/>
              <w:left w:val="nil"/>
              <w:bottom w:val="single" w:sz="4" w:space="0" w:color="auto"/>
              <w:right w:val="single" w:sz="4" w:space="0" w:color="auto"/>
            </w:tcBorders>
            <w:shd w:val="clear" w:color="000000" w:fill="FFFFFF"/>
            <w:vAlign w:val="center"/>
            <w:hideMark/>
          </w:tcPr>
          <w:p w14:paraId="4ABC3A4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ESPESSURA</w:t>
            </w:r>
          </w:p>
        </w:tc>
        <w:tc>
          <w:tcPr>
            <w:tcW w:w="0" w:type="auto"/>
            <w:tcBorders>
              <w:top w:val="nil"/>
              <w:left w:val="nil"/>
              <w:bottom w:val="single" w:sz="4" w:space="0" w:color="auto"/>
              <w:right w:val="single" w:sz="4" w:space="0" w:color="auto"/>
            </w:tcBorders>
            <w:vAlign w:val="center"/>
            <w:hideMark/>
          </w:tcPr>
          <w:p w14:paraId="32157B9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0,474 MM</w:t>
            </w:r>
          </w:p>
        </w:tc>
        <w:tc>
          <w:tcPr>
            <w:tcW w:w="0" w:type="auto"/>
            <w:tcBorders>
              <w:top w:val="nil"/>
              <w:left w:val="nil"/>
              <w:bottom w:val="single" w:sz="4" w:space="0" w:color="auto"/>
              <w:right w:val="single" w:sz="4" w:space="0" w:color="auto"/>
            </w:tcBorders>
            <w:vAlign w:val="center"/>
            <w:hideMark/>
          </w:tcPr>
          <w:p w14:paraId="7D32D44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5% PARA + / - </w:t>
            </w:r>
          </w:p>
        </w:tc>
      </w:tr>
      <w:tr w:rsidR="00A75DCB" w:rsidRPr="00232AFF" w14:paraId="1997A0E4" w14:textId="77777777" w:rsidTr="00760031">
        <w:trPr>
          <w:trHeight w:val="576"/>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6D07286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RESISTÊNCIA TRAÇÃO / ALONGAMENTO</w:t>
            </w:r>
          </w:p>
        </w:tc>
        <w:tc>
          <w:tcPr>
            <w:tcW w:w="0" w:type="auto"/>
            <w:tcBorders>
              <w:top w:val="nil"/>
              <w:left w:val="nil"/>
              <w:bottom w:val="single" w:sz="4" w:space="0" w:color="auto"/>
              <w:right w:val="single" w:sz="4" w:space="0" w:color="auto"/>
            </w:tcBorders>
            <w:shd w:val="clear" w:color="000000" w:fill="FFFFFF"/>
            <w:vAlign w:val="center"/>
            <w:hideMark/>
          </w:tcPr>
          <w:p w14:paraId="46A6B4A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11912/16</w:t>
            </w:r>
          </w:p>
        </w:tc>
        <w:tc>
          <w:tcPr>
            <w:tcW w:w="0" w:type="auto"/>
            <w:tcBorders>
              <w:top w:val="nil"/>
              <w:left w:val="nil"/>
              <w:bottom w:val="single" w:sz="4" w:space="0" w:color="auto"/>
              <w:right w:val="single" w:sz="4" w:space="0" w:color="auto"/>
            </w:tcBorders>
            <w:shd w:val="clear" w:color="000000" w:fill="FFFFFF"/>
            <w:vAlign w:val="center"/>
            <w:hideMark/>
          </w:tcPr>
          <w:p w14:paraId="046DBA4C"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RESIST. TRAÇÃO TRAMA</w:t>
            </w:r>
          </w:p>
        </w:tc>
        <w:tc>
          <w:tcPr>
            <w:tcW w:w="0" w:type="auto"/>
            <w:tcBorders>
              <w:top w:val="nil"/>
              <w:left w:val="nil"/>
              <w:bottom w:val="single" w:sz="4" w:space="0" w:color="auto"/>
              <w:right w:val="single" w:sz="4" w:space="0" w:color="auto"/>
            </w:tcBorders>
            <w:vAlign w:val="center"/>
            <w:hideMark/>
          </w:tcPr>
          <w:p w14:paraId="0090B59A"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56,77 KGF - 556,7N CV:2,03%</w:t>
            </w:r>
          </w:p>
        </w:tc>
        <w:tc>
          <w:tcPr>
            <w:tcW w:w="0" w:type="auto"/>
            <w:tcBorders>
              <w:top w:val="nil"/>
              <w:left w:val="nil"/>
              <w:bottom w:val="single" w:sz="4" w:space="0" w:color="auto"/>
              <w:right w:val="single" w:sz="4" w:space="0" w:color="auto"/>
            </w:tcBorders>
            <w:vAlign w:val="center"/>
            <w:hideMark/>
          </w:tcPr>
          <w:p w14:paraId="4A938D11"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740D902E" w14:textId="77777777" w:rsidTr="00760031">
        <w:trPr>
          <w:trHeight w:val="576"/>
        </w:trPr>
        <w:tc>
          <w:tcPr>
            <w:tcW w:w="0" w:type="auto"/>
            <w:vMerge/>
            <w:tcBorders>
              <w:top w:val="nil"/>
              <w:left w:val="single" w:sz="4" w:space="0" w:color="auto"/>
              <w:bottom w:val="single" w:sz="4" w:space="0" w:color="auto"/>
              <w:right w:val="single" w:sz="4" w:space="0" w:color="auto"/>
            </w:tcBorders>
            <w:vAlign w:val="center"/>
            <w:hideMark/>
          </w:tcPr>
          <w:p w14:paraId="6904165B" w14:textId="77777777" w:rsidR="00A75DCB" w:rsidRPr="00232AFF" w:rsidRDefault="00A75DCB" w:rsidP="00760031">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5CDA7E7E"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11912/16</w:t>
            </w:r>
          </w:p>
        </w:tc>
        <w:tc>
          <w:tcPr>
            <w:tcW w:w="0" w:type="auto"/>
            <w:tcBorders>
              <w:top w:val="nil"/>
              <w:left w:val="nil"/>
              <w:bottom w:val="single" w:sz="4" w:space="0" w:color="auto"/>
              <w:right w:val="single" w:sz="4" w:space="0" w:color="auto"/>
            </w:tcBorders>
            <w:shd w:val="clear" w:color="000000" w:fill="FFFFFF"/>
            <w:vAlign w:val="center"/>
            <w:hideMark/>
          </w:tcPr>
          <w:p w14:paraId="45339505"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ALONGAMENTO TRAMA</w:t>
            </w:r>
          </w:p>
        </w:tc>
        <w:tc>
          <w:tcPr>
            <w:tcW w:w="0" w:type="auto"/>
            <w:tcBorders>
              <w:top w:val="nil"/>
              <w:left w:val="nil"/>
              <w:bottom w:val="single" w:sz="4" w:space="0" w:color="auto"/>
              <w:right w:val="single" w:sz="4" w:space="0" w:color="auto"/>
            </w:tcBorders>
            <w:vAlign w:val="center"/>
            <w:hideMark/>
          </w:tcPr>
          <w:p w14:paraId="66E8B436"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20,60% - CV:4,78%</w:t>
            </w:r>
          </w:p>
        </w:tc>
        <w:tc>
          <w:tcPr>
            <w:tcW w:w="0" w:type="auto"/>
            <w:tcBorders>
              <w:top w:val="nil"/>
              <w:left w:val="nil"/>
              <w:bottom w:val="single" w:sz="4" w:space="0" w:color="auto"/>
              <w:right w:val="single" w:sz="4" w:space="0" w:color="auto"/>
            </w:tcBorders>
            <w:vAlign w:val="center"/>
            <w:hideMark/>
          </w:tcPr>
          <w:p w14:paraId="08565BD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7AE737FC" w14:textId="77777777" w:rsidTr="00760031">
        <w:trPr>
          <w:trHeight w:val="576"/>
        </w:trPr>
        <w:tc>
          <w:tcPr>
            <w:tcW w:w="0" w:type="auto"/>
            <w:vMerge/>
            <w:tcBorders>
              <w:top w:val="nil"/>
              <w:left w:val="single" w:sz="4" w:space="0" w:color="auto"/>
              <w:bottom w:val="single" w:sz="4" w:space="0" w:color="auto"/>
              <w:right w:val="single" w:sz="4" w:space="0" w:color="auto"/>
            </w:tcBorders>
            <w:vAlign w:val="center"/>
            <w:hideMark/>
          </w:tcPr>
          <w:p w14:paraId="47612F72" w14:textId="77777777" w:rsidR="00A75DCB" w:rsidRPr="00232AFF" w:rsidRDefault="00A75DCB" w:rsidP="00760031">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7665F044"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11912/16</w:t>
            </w:r>
          </w:p>
        </w:tc>
        <w:tc>
          <w:tcPr>
            <w:tcW w:w="0" w:type="auto"/>
            <w:tcBorders>
              <w:top w:val="nil"/>
              <w:left w:val="nil"/>
              <w:bottom w:val="single" w:sz="4" w:space="0" w:color="auto"/>
              <w:right w:val="single" w:sz="4" w:space="0" w:color="auto"/>
            </w:tcBorders>
            <w:shd w:val="clear" w:color="000000" w:fill="FFFFFF"/>
            <w:vAlign w:val="center"/>
            <w:hideMark/>
          </w:tcPr>
          <w:p w14:paraId="3FBF685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RESIST. TRAÇÃO URDUME</w:t>
            </w:r>
          </w:p>
        </w:tc>
        <w:tc>
          <w:tcPr>
            <w:tcW w:w="0" w:type="auto"/>
            <w:tcBorders>
              <w:top w:val="nil"/>
              <w:left w:val="nil"/>
              <w:bottom w:val="single" w:sz="4" w:space="0" w:color="auto"/>
              <w:right w:val="single" w:sz="4" w:space="0" w:color="auto"/>
            </w:tcBorders>
            <w:vAlign w:val="center"/>
            <w:hideMark/>
          </w:tcPr>
          <w:p w14:paraId="2D12094D"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65,26 KGF - 639,60 N CV:2,45%</w:t>
            </w:r>
          </w:p>
        </w:tc>
        <w:tc>
          <w:tcPr>
            <w:tcW w:w="0" w:type="auto"/>
            <w:tcBorders>
              <w:top w:val="nil"/>
              <w:left w:val="nil"/>
              <w:bottom w:val="single" w:sz="4" w:space="0" w:color="auto"/>
              <w:right w:val="single" w:sz="4" w:space="0" w:color="auto"/>
            </w:tcBorders>
            <w:vAlign w:val="center"/>
            <w:hideMark/>
          </w:tcPr>
          <w:p w14:paraId="27FB9DF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r w:rsidR="00A75DCB" w:rsidRPr="00232AFF" w14:paraId="7ECC449D" w14:textId="77777777" w:rsidTr="00760031">
        <w:trPr>
          <w:trHeight w:val="576"/>
        </w:trPr>
        <w:tc>
          <w:tcPr>
            <w:tcW w:w="0" w:type="auto"/>
            <w:vMerge/>
            <w:tcBorders>
              <w:top w:val="nil"/>
              <w:left w:val="single" w:sz="4" w:space="0" w:color="auto"/>
              <w:bottom w:val="single" w:sz="4" w:space="0" w:color="auto"/>
              <w:right w:val="single" w:sz="4" w:space="0" w:color="auto"/>
            </w:tcBorders>
            <w:vAlign w:val="center"/>
            <w:hideMark/>
          </w:tcPr>
          <w:p w14:paraId="135BAE0B" w14:textId="77777777" w:rsidR="00A75DCB" w:rsidRPr="00232AFF" w:rsidRDefault="00A75DCB" w:rsidP="00760031">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14:paraId="3F309A43"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ABNT NBR 11912/16</w:t>
            </w:r>
          </w:p>
        </w:tc>
        <w:tc>
          <w:tcPr>
            <w:tcW w:w="0" w:type="auto"/>
            <w:tcBorders>
              <w:top w:val="nil"/>
              <w:left w:val="nil"/>
              <w:bottom w:val="single" w:sz="4" w:space="0" w:color="auto"/>
              <w:right w:val="single" w:sz="4" w:space="0" w:color="auto"/>
            </w:tcBorders>
            <w:shd w:val="clear" w:color="000000" w:fill="FFFFFF"/>
            <w:vAlign w:val="center"/>
            <w:hideMark/>
          </w:tcPr>
          <w:p w14:paraId="469AD40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ALONGAMENO URDUME</w:t>
            </w:r>
          </w:p>
        </w:tc>
        <w:tc>
          <w:tcPr>
            <w:tcW w:w="0" w:type="auto"/>
            <w:tcBorders>
              <w:top w:val="nil"/>
              <w:left w:val="nil"/>
              <w:bottom w:val="single" w:sz="4" w:space="0" w:color="auto"/>
              <w:right w:val="single" w:sz="4" w:space="0" w:color="auto"/>
            </w:tcBorders>
            <w:vAlign w:val="center"/>
            <w:hideMark/>
          </w:tcPr>
          <w:p w14:paraId="3CC41822"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35,46% - CV: 2,07%</w:t>
            </w:r>
          </w:p>
        </w:tc>
        <w:tc>
          <w:tcPr>
            <w:tcW w:w="0" w:type="auto"/>
            <w:tcBorders>
              <w:top w:val="nil"/>
              <w:left w:val="nil"/>
              <w:bottom w:val="single" w:sz="4" w:space="0" w:color="auto"/>
              <w:right w:val="single" w:sz="4" w:space="0" w:color="auto"/>
            </w:tcBorders>
            <w:vAlign w:val="center"/>
            <w:hideMark/>
          </w:tcPr>
          <w:p w14:paraId="49DEAE29" w14:textId="77777777" w:rsidR="00A75DCB" w:rsidRPr="00232AFF" w:rsidRDefault="00A75DCB" w:rsidP="00760031">
            <w:pPr>
              <w:spacing w:after="0" w:line="240" w:lineRule="auto"/>
              <w:jc w:val="center"/>
              <w:rPr>
                <w:rFonts w:ascii="Arial" w:eastAsia="Times New Roman" w:hAnsi="Arial" w:cs="Arial"/>
                <w:sz w:val="20"/>
                <w:szCs w:val="20"/>
              </w:rPr>
            </w:pPr>
            <w:r w:rsidRPr="00232AFF">
              <w:rPr>
                <w:rFonts w:ascii="Arial" w:eastAsia="Times New Roman" w:hAnsi="Arial" w:cs="Arial"/>
                <w:sz w:val="20"/>
                <w:szCs w:val="20"/>
              </w:rPr>
              <w:t xml:space="preserve">2% PARA + / - </w:t>
            </w:r>
          </w:p>
        </w:tc>
      </w:tr>
    </w:tbl>
    <w:p w14:paraId="7D71468C" w14:textId="77777777" w:rsidR="00A75DCB" w:rsidRPr="00232AFF" w:rsidRDefault="00A75DCB" w:rsidP="00A75DCB">
      <w:pPr>
        <w:spacing w:after="0" w:line="240" w:lineRule="auto"/>
        <w:rPr>
          <w:rFonts w:ascii="Arial" w:hAnsi="Arial" w:cs="Arial"/>
          <w:sz w:val="20"/>
          <w:szCs w:val="20"/>
        </w:rPr>
      </w:pPr>
    </w:p>
    <w:p w14:paraId="7DAC7173" w14:textId="77777777" w:rsidR="00A75DCB" w:rsidRPr="00232AFF" w:rsidRDefault="00A75DCB" w:rsidP="00A75DCB">
      <w:pPr>
        <w:spacing w:after="0" w:line="240" w:lineRule="auto"/>
        <w:rPr>
          <w:rFonts w:ascii="Arial" w:hAnsi="Arial" w:cs="Arial"/>
          <w:sz w:val="20"/>
          <w:szCs w:val="20"/>
        </w:rPr>
      </w:pPr>
      <w:r w:rsidRPr="00232AFF">
        <w:rPr>
          <w:rFonts w:ascii="Arial" w:hAnsi="Arial" w:cs="Arial"/>
          <w:sz w:val="20"/>
          <w:szCs w:val="20"/>
        </w:rPr>
        <w:t>JUSTIFICATIVA:</w:t>
      </w:r>
    </w:p>
    <w:p w14:paraId="5B894E13" w14:textId="77777777" w:rsidR="00A75DCB" w:rsidRPr="00232AFF" w:rsidRDefault="00A75DCB" w:rsidP="00A75DCB">
      <w:pPr>
        <w:numPr>
          <w:ilvl w:val="0"/>
          <w:numId w:val="47"/>
        </w:numPr>
        <w:spacing w:after="0" w:line="240" w:lineRule="auto"/>
        <w:jc w:val="both"/>
        <w:rPr>
          <w:rFonts w:ascii="Arial" w:hAnsi="Arial" w:cs="Arial"/>
          <w:sz w:val="20"/>
          <w:szCs w:val="20"/>
        </w:rPr>
      </w:pPr>
      <w:r w:rsidRPr="00232AFF">
        <w:rPr>
          <w:rFonts w:ascii="Arial" w:hAnsi="Arial" w:cs="Arial"/>
          <w:sz w:val="20"/>
          <w:szCs w:val="20"/>
        </w:rPr>
        <w:t>Gramatura: Para assegurar isonomia entre os fornecedores, é indispensável especificar a gramatura do tecido. Essa definição permite uma cotação precisa e evita o recebimento de produtos com gramatura inferior, que comprometeriam a qualidade e a durabilidade. O material principal das mochilas deve ser plastificado, garantindo resistência à água e maior proteção contra rasgos.</w:t>
      </w:r>
    </w:p>
    <w:p w14:paraId="3D850E23" w14:textId="77777777" w:rsidR="00A75DCB" w:rsidRPr="00232AFF" w:rsidRDefault="00A75DCB" w:rsidP="00A75DCB">
      <w:pPr>
        <w:numPr>
          <w:ilvl w:val="0"/>
          <w:numId w:val="47"/>
        </w:numPr>
        <w:spacing w:after="0" w:line="240" w:lineRule="auto"/>
        <w:jc w:val="both"/>
        <w:rPr>
          <w:rFonts w:ascii="Arial" w:hAnsi="Arial" w:cs="Arial"/>
          <w:sz w:val="20"/>
          <w:szCs w:val="20"/>
        </w:rPr>
      </w:pPr>
      <w:r w:rsidRPr="00232AFF">
        <w:rPr>
          <w:rFonts w:ascii="Arial" w:hAnsi="Arial" w:cs="Arial"/>
          <w:sz w:val="20"/>
          <w:szCs w:val="20"/>
        </w:rPr>
        <w:lastRenderedPageBreak/>
        <w:t>Composição: A padronização da composição dos tecidos é essencial para a correta comparação das propostas. Após pesquisa de mercado, identificou-se que a combinação poliéster + poliamida apresenta desempenho superior, conferindo maior resistência à abrasão e ao rasgo, resultando em um produto mais robusto e durável.</w:t>
      </w:r>
    </w:p>
    <w:p w14:paraId="347C2963" w14:textId="77777777" w:rsidR="00A75DCB" w:rsidRPr="00232AFF" w:rsidRDefault="00A75DCB" w:rsidP="00A75DCB">
      <w:pPr>
        <w:numPr>
          <w:ilvl w:val="0"/>
          <w:numId w:val="47"/>
        </w:numPr>
        <w:spacing w:after="0" w:line="240" w:lineRule="auto"/>
        <w:jc w:val="both"/>
        <w:rPr>
          <w:rFonts w:ascii="Arial" w:hAnsi="Arial" w:cs="Arial"/>
          <w:sz w:val="20"/>
          <w:szCs w:val="20"/>
        </w:rPr>
      </w:pPr>
      <w:r w:rsidRPr="00232AFF">
        <w:rPr>
          <w:rFonts w:ascii="Arial" w:hAnsi="Arial" w:cs="Arial"/>
          <w:sz w:val="20"/>
          <w:szCs w:val="20"/>
        </w:rPr>
        <w:t>Espessura: A espessura do tecido deve variar conforme a aplicação. Trata-se também de um indicativo de qualidade: quanto maior a carga ou esforço esperado sobre a peça, mais espesso deverá ser o material, garantindo resistência e vida útil prolongada.</w:t>
      </w:r>
    </w:p>
    <w:p w14:paraId="1A4C782F" w14:textId="77777777" w:rsidR="00A75DCB" w:rsidRPr="00232AFF" w:rsidRDefault="00A75DCB" w:rsidP="00A75DCB">
      <w:pPr>
        <w:numPr>
          <w:ilvl w:val="0"/>
          <w:numId w:val="47"/>
        </w:numPr>
        <w:spacing w:after="0" w:line="240" w:lineRule="auto"/>
        <w:jc w:val="both"/>
        <w:rPr>
          <w:rFonts w:ascii="Arial" w:hAnsi="Arial" w:cs="Arial"/>
          <w:sz w:val="20"/>
          <w:szCs w:val="20"/>
        </w:rPr>
      </w:pPr>
      <w:r w:rsidRPr="00232AFF">
        <w:rPr>
          <w:rFonts w:ascii="Arial" w:hAnsi="Arial" w:cs="Arial"/>
          <w:sz w:val="20"/>
          <w:szCs w:val="20"/>
        </w:rPr>
        <w:t>Resistência ao rasgo (tecidos planos): Esse ensaio avalia a capacidade do tecido de resistir à propagação de rasgos sob tensão, assegurando que o material permaneça íntegro mesmo diante de esforços durante o uso cotidiano.</w:t>
      </w:r>
    </w:p>
    <w:p w14:paraId="02AB65EA" w14:textId="77777777" w:rsidR="00A75DCB" w:rsidRPr="00232AFF" w:rsidRDefault="00A75DCB" w:rsidP="00A75DCB">
      <w:pPr>
        <w:numPr>
          <w:ilvl w:val="0"/>
          <w:numId w:val="47"/>
        </w:numPr>
        <w:spacing w:after="0" w:line="240" w:lineRule="auto"/>
        <w:jc w:val="both"/>
        <w:rPr>
          <w:rFonts w:ascii="Arial" w:hAnsi="Arial" w:cs="Arial"/>
          <w:sz w:val="20"/>
          <w:szCs w:val="20"/>
        </w:rPr>
      </w:pPr>
      <w:r w:rsidRPr="00232AFF">
        <w:rPr>
          <w:rFonts w:ascii="Arial" w:hAnsi="Arial" w:cs="Arial"/>
          <w:sz w:val="20"/>
          <w:szCs w:val="20"/>
        </w:rPr>
        <w:t>Pilling: Teste que atesta a resistência do tecido à formação de bolinhas (fibrilas soltas), preservando o aspecto estético e a qualidade ao longo do tempo de uso.</w:t>
      </w:r>
    </w:p>
    <w:p w14:paraId="04717663" w14:textId="77777777" w:rsidR="00A75DCB" w:rsidRPr="00232AFF" w:rsidRDefault="00A75DCB" w:rsidP="00A75DCB">
      <w:pPr>
        <w:numPr>
          <w:ilvl w:val="0"/>
          <w:numId w:val="47"/>
        </w:numPr>
        <w:spacing w:after="0" w:line="240" w:lineRule="auto"/>
        <w:jc w:val="both"/>
        <w:rPr>
          <w:rFonts w:ascii="Arial" w:hAnsi="Arial" w:cs="Arial"/>
          <w:sz w:val="20"/>
          <w:szCs w:val="20"/>
        </w:rPr>
      </w:pPr>
      <w:r w:rsidRPr="00232AFF">
        <w:rPr>
          <w:rFonts w:ascii="Arial" w:hAnsi="Arial" w:cs="Arial"/>
          <w:sz w:val="20"/>
          <w:szCs w:val="20"/>
        </w:rPr>
        <w:t>Resistência ao estouro (materiais têxteis): Ensaio aplicado a malhas, destinado a verificar a capacidade do tecido de suportar processos posteriores, como bordados e costuras, sem gerar furos ou falhas na estrutura.</w:t>
      </w:r>
    </w:p>
    <w:p w14:paraId="0FD7662C" w14:textId="77777777" w:rsidR="00A75DCB" w:rsidRPr="00232AFF" w:rsidRDefault="00A75DCB" w:rsidP="00A75DCB">
      <w:pPr>
        <w:rPr>
          <w:rFonts w:ascii="Arial" w:hAnsi="Arial" w:cs="Arial"/>
          <w:sz w:val="20"/>
          <w:szCs w:val="20"/>
        </w:rPr>
      </w:pPr>
      <w:r w:rsidRPr="00232AFF">
        <w:rPr>
          <w:rFonts w:ascii="Arial" w:hAnsi="Arial" w:cs="Arial"/>
          <w:sz w:val="20"/>
          <w:szCs w:val="20"/>
        </w:rPr>
        <w:t>Abrasão: Considerando que as mochilas estarão em constante atrito — com as costas dos alunos, com o chão ou mesmo com superfícies como paredes —, este teste garante que o material apresente resistência mínima necessária para suportar o desgaste do uso diário, sem perda de desempenho ou fragilidade precoce.</w:t>
      </w:r>
    </w:p>
    <w:p w14:paraId="557764EA" w14:textId="77777777" w:rsidR="00A75DCB" w:rsidRPr="00232AFF" w:rsidRDefault="00A75DCB" w:rsidP="00A75DCB">
      <w:pPr>
        <w:rPr>
          <w:rFonts w:ascii="Arial" w:hAnsi="Arial" w:cs="Arial"/>
          <w:sz w:val="20"/>
          <w:szCs w:val="20"/>
        </w:rPr>
      </w:pPr>
    </w:p>
    <w:p w14:paraId="58BD8C03" w14:textId="41AD08C1" w:rsidR="00A75DCB" w:rsidRPr="00232AFF" w:rsidRDefault="00A75DCB" w:rsidP="00A75DCB">
      <w:pPr>
        <w:pStyle w:val="Ttulo1"/>
        <w:tabs>
          <w:tab w:val="left" w:pos="839"/>
        </w:tabs>
        <w:ind w:left="177"/>
        <w:rPr>
          <w:rFonts w:ascii="Arial" w:hAnsi="Arial" w:cs="Arial"/>
          <w:b/>
          <w:bCs/>
          <w:color w:val="000000" w:themeColor="text1"/>
          <w:spacing w:val="-4"/>
          <w:sz w:val="20"/>
          <w:szCs w:val="20"/>
          <w:u w:val="single"/>
        </w:rPr>
      </w:pPr>
      <w:r w:rsidRPr="00232AFF">
        <w:rPr>
          <w:rFonts w:ascii="Arial" w:hAnsi="Arial" w:cs="Arial"/>
          <w:b/>
          <w:bCs/>
          <w:color w:val="000000" w:themeColor="text1"/>
          <w:sz w:val="20"/>
          <w:szCs w:val="20"/>
          <w:u w:val="single"/>
        </w:rPr>
        <w:t>Tênis</w:t>
      </w:r>
      <w:r w:rsidRPr="00232AFF">
        <w:rPr>
          <w:rFonts w:ascii="Arial" w:hAnsi="Arial" w:cs="Arial"/>
          <w:b/>
          <w:bCs/>
          <w:color w:val="000000" w:themeColor="text1"/>
          <w:spacing w:val="-2"/>
          <w:sz w:val="20"/>
          <w:szCs w:val="20"/>
          <w:u w:val="single"/>
        </w:rPr>
        <w:t xml:space="preserve"> </w:t>
      </w:r>
      <w:r w:rsidRPr="00232AFF">
        <w:rPr>
          <w:rFonts w:ascii="Arial" w:hAnsi="Arial" w:cs="Arial"/>
          <w:b/>
          <w:bCs/>
          <w:color w:val="000000" w:themeColor="text1"/>
          <w:sz w:val="20"/>
          <w:szCs w:val="20"/>
          <w:u w:val="single"/>
        </w:rPr>
        <w:t>Escolar</w:t>
      </w:r>
      <w:r w:rsidRPr="00232AFF">
        <w:rPr>
          <w:rFonts w:ascii="Arial" w:hAnsi="Arial" w:cs="Arial"/>
          <w:b/>
          <w:bCs/>
          <w:color w:val="000000" w:themeColor="text1"/>
          <w:spacing w:val="-4"/>
          <w:sz w:val="20"/>
          <w:szCs w:val="20"/>
          <w:u w:val="single"/>
        </w:rPr>
        <w:t xml:space="preserve"> Runing Calce Facil dos </w:t>
      </w:r>
      <w:r w:rsidR="00580377" w:rsidRPr="00232AFF">
        <w:rPr>
          <w:rFonts w:ascii="Arial" w:hAnsi="Arial" w:cs="Arial"/>
          <w:b/>
          <w:bCs/>
          <w:color w:val="000000" w:themeColor="text1"/>
          <w:spacing w:val="-4"/>
          <w:sz w:val="20"/>
          <w:szCs w:val="20"/>
          <w:u w:val="single"/>
        </w:rPr>
        <w:t>números</w:t>
      </w:r>
      <w:r w:rsidRPr="00232AFF">
        <w:rPr>
          <w:rFonts w:ascii="Arial" w:hAnsi="Arial" w:cs="Arial"/>
          <w:b/>
          <w:bCs/>
          <w:color w:val="000000" w:themeColor="text1"/>
          <w:spacing w:val="-4"/>
          <w:sz w:val="20"/>
          <w:szCs w:val="20"/>
          <w:u w:val="single"/>
        </w:rPr>
        <w:t xml:space="preserve"> 18 ao 44</w:t>
      </w:r>
    </w:p>
    <w:p w14:paraId="7AB13C68" w14:textId="77777777" w:rsidR="00A75DCB" w:rsidRPr="00232AFF" w:rsidRDefault="00A75DCB" w:rsidP="00A75DCB">
      <w:pPr>
        <w:widowControl w:val="0"/>
        <w:tabs>
          <w:tab w:val="left" w:pos="839"/>
        </w:tabs>
        <w:autoSpaceDE w:val="0"/>
        <w:autoSpaceDN w:val="0"/>
        <w:spacing w:after="0" w:line="240" w:lineRule="auto"/>
        <w:ind w:left="177"/>
        <w:outlineLvl w:val="0"/>
        <w:rPr>
          <w:rFonts w:ascii="Arial" w:eastAsia="Times New Roman" w:hAnsi="Arial" w:cs="Arial"/>
          <w:b/>
          <w:bCs/>
          <w:spacing w:val="-4"/>
          <w:sz w:val="20"/>
          <w:szCs w:val="20"/>
          <w:lang w:val="pt-PT"/>
        </w:rPr>
      </w:pPr>
    </w:p>
    <w:p w14:paraId="7C676281" w14:textId="77777777" w:rsidR="00A75DCB" w:rsidRPr="00232AFF" w:rsidRDefault="00A75DCB" w:rsidP="00A75DCB">
      <w:pPr>
        <w:widowControl w:val="0"/>
        <w:tabs>
          <w:tab w:val="left" w:pos="839"/>
        </w:tabs>
        <w:autoSpaceDE w:val="0"/>
        <w:autoSpaceDN w:val="0"/>
        <w:spacing w:after="0" w:line="240" w:lineRule="auto"/>
        <w:ind w:left="177"/>
        <w:outlineLvl w:val="0"/>
        <w:rPr>
          <w:rFonts w:ascii="Arial" w:eastAsia="Times New Roman" w:hAnsi="Arial" w:cs="Arial"/>
          <w:b/>
          <w:bCs/>
          <w:spacing w:val="-4"/>
          <w:sz w:val="20"/>
          <w:szCs w:val="20"/>
          <w:lang w:val="pt-PT"/>
        </w:rPr>
      </w:pPr>
    </w:p>
    <w:p w14:paraId="253AF177" w14:textId="77777777" w:rsidR="00A75DCB" w:rsidRPr="00232AFF" w:rsidRDefault="00A75DCB" w:rsidP="00A75DCB">
      <w:pPr>
        <w:widowControl w:val="0"/>
        <w:tabs>
          <w:tab w:val="left" w:pos="839"/>
        </w:tabs>
        <w:autoSpaceDE w:val="0"/>
        <w:autoSpaceDN w:val="0"/>
        <w:spacing w:after="0" w:line="240" w:lineRule="auto"/>
        <w:ind w:left="177"/>
        <w:outlineLvl w:val="0"/>
        <w:rPr>
          <w:rFonts w:ascii="Arial" w:eastAsia="Times New Roman" w:hAnsi="Arial" w:cs="Arial"/>
          <w:b/>
          <w:bCs/>
          <w:spacing w:val="-4"/>
          <w:sz w:val="20"/>
          <w:szCs w:val="20"/>
          <w:lang w:val="pt-PT"/>
        </w:rPr>
      </w:pPr>
    </w:p>
    <w:p w14:paraId="614E2CC8" w14:textId="77777777" w:rsidR="00A75DCB" w:rsidRPr="00232AFF" w:rsidRDefault="00A75DCB" w:rsidP="00A75DCB">
      <w:pPr>
        <w:widowControl w:val="0"/>
        <w:tabs>
          <w:tab w:val="left" w:pos="839"/>
        </w:tabs>
        <w:autoSpaceDE w:val="0"/>
        <w:autoSpaceDN w:val="0"/>
        <w:spacing w:after="0" w:line="240" w:lineRule="auto"/>
        <w:ind w:left="177"/>
        <w:outlineLvl w:val="0"/>
        <w:rPr>
          <w:rFonts w:ascii="Arial" w:eastAsia="Times New Roman" w:hAnsi="Arial" w:cs="Arial"/>
          <w:b/>
          <w:bCs/>
          <w:spacing w:val="-4"/>
          <w:sz w:val="20"/>
          <w:szCs w:val="20"/>
          <w:lang w:val="pt-PT"/>
        </w:rPr>
      </w:pPr>
    </w:p>
    <w:p w14:paraId="0F18EA99" w14:textId="77777777" w:rsidR="00A75DCB" w:rsidRPr="00232AFF" w:rsidRDefault="00A75DCB" w:rsidP="00A75DCB">
      <w:pPr>
        <w:spacing w:after="160" w:line="256" w:lineRule="auto"/>
        <w:rPr>
          <w:rFonts w:ascii="Arial" w:eastAsia="Calibri" w:hAnsi="Arial" w:cs="Arial"/>
          <w:b/>
          <w:bCs/>
          <w:kern w:val="2"/>
          <w:sz w:val="20"/>
          <w:szCs w:val="20"/>
          <w14:ligatures w14:val="standardContextual"/>
        </w:rPr>
      </w:pPr>
      <w:r w:rsidRPr="00232AFF">
        <w:rPr>
          <w:rFonts w:ascii="Arial" w:eastAsia="Calibri" w:hAnsi="Arial" w:cs="Arial"/>
          <w:b/>
          <w:noProof/>
          <w:kern w:val="2"/>
          <w:sz w:val="20"/>
          <w:szCs w:val="20"/>
          <w14:ligatures w14:val="standardContextual"/>
        </w:rPr>
        <w:drawing>
          <wp:inline distT="0" distB="0" distL="0" distR="0" wp14:anchorId="69102FB1" wp14:editId="5E56CE39">
            <wp:extent cx="3600450" cy="2324100"/>
            <wp:effectExtent l="0" t="0" r="0" b="0"/>
            <wp:docPr id="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600450" cy="2324100"/>
                    </a:xfrm>
                    <a:prstGeom prst="rect">
                      <a:avLst/>
                    </a:prstGeom>
                    <a:noFill/>
                    <a:ln>
                      <a:noFill/>
                    </a:ln>
                  </pic:spPr>
                </pic:pic>
              </a:graphicData>
            </a:graphic>
          </wp:inline>
        </w:drawing>
      </w:r>
    </w:p>
    <w:p w14:paraId="49EC9F50" w14:textId="77777777" w:rsidR="00A75DCB" w:rsidRPr="00232AFF" w:rsidRDefault="00A75DCB" w:rsidP="000C7559">
      <w:pPr>
        <w:spacing w:after="160" w:line="256" w:lineRule="auto"/>
        <w:jc w:val="both"/>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Design Funcional e Confortável calce fácil</w:t>
      </w:r>
      <w:r w:rsidRPr="00232AFF">
        <w:rPr>
          <w:rFonts w:ascii="Arial" w:eastAsia="Calibri" w:hAnsi="Arial" w:cs="Arial"/>
          <w:kern w:val="2"/>
          <w:sz w:val="20"/>
          <w:szCs w:val="20"/>
          <w14:ligatures w14:val="standardContextual"/>
        </w:rPr>
        <w:br/>
        <w:t>O Tênis Escolar calce fácil foi projetado para acompanhar a rotina intensa dos estudantes, oferecendo conforto, durabilidade, estilo e fácil calce para os alunos. Ideal para o uso diário, o modelo combina materiais de alta qualidade e um design cuidadosamente elaborado para garantir o melhor desempenho em ambiente escolar. Com uma construção meticulosa e materiais de alta qualidade, este calçado está preparado para enfrentar os desafios do dia a dia escolar.</w:t>
      </w:r>
    </w:p>
    <w:p w14:paraId="15A88E97" w14:textId="77777777" w:rsidR="00A75DCB" w:rsidRPr="00232AFF" w:rsidRDefault="00A75DCB" w:rsidP="000C7559">
      <w:pPr>
        <w:spacing w:after="160" w:line="256" w:lineRule="auto"/>
        <w:jc w:val="both"/>
        <w:rPr>
          <w:rFonts w:ascii="Arial" w:eastAsia="Calibri" w:hAnsi="Arial" w:cs="Arial"/>
          <w:kern w:val="2"/>
          <w:sz w:val="20"/>
          <w:szCs w:val="20"/>
          <w14:ligatures w14:val="standardContextual"/>
        </w:rPr>
      </w:pPr>
      <w:r w:rsidRPr="00232AFF">
        <w:rPr>
          <w:rFonts w:ascii="Arial" w:eastAsia="Calibri" w:hAnsi="Arial" w:cs="Arial"/>
          <w:kern w:val="2"/>
          <w:sz w:val="20"/>
          <w:szCs w:val="20"/>
          <w14:ligatures w14:val="standardContextual"/>
        </w:rPr>
        <w:t>Cabedal em nylon dublada para melhor resistência e conforto, seguido por peças de reforço na parte da traseira e do calce do tênis em sintético para maior sustentação, taloneira em material sintético, forro interno anti-Pilling para maior absolvição do suor, palmilha em EVA de 4,0 mm na cor preto, solado em micro expandido na cor Azul petróleo PANTONE 19-4524 TPX com detalhes na soleta em TR na cor Azul Marinho 19-3933 TPX  antiderrapante com fragrância para inibir o cheiro da borracha no mesmo em dureza de no máximo 55, personalizada com o emblema da prefeitura na lingueta do tênis de maneira indelével.</w:t>
      </w:r>
    </w:p>
    <w:p w14:paraId="7E72F81D" w14:textId="77777777" w:rsidR="00A75DCB" w:rsidRPr="00232AFF" w:rsidRDefault="00DE5F98" w:rsidP="00A75DCB">
      <w:pPr>
        <w:spacing w:after="160" w:line="256" w:lineRule="auto"/>
        <w:jc w:val="center"/>
        <w:rPr>
          <w:rFonts w:ascii="Arial" w:eastAsia="Calibri" w:hAnsi="Arial" w:cs="Arial"/>
          <w:kern w:val="2"/>
          <w:sz w:val="20"/>
          <w:szCs w:val="20"/>
          <w14:ligatures w14:val="standardContextual"/>
        </w:rPr>
      </w:pPr>
      <w:r>
        <w:rPr>
          <w:rFonts w:ascii="Arial" w:eastAsia="Calibri" w:hAnsi="Arial" w:cs="Arial"/>
          <w:kern w:val="2"/>
          <w:sz w:val="20"/>
          <w:szCs w:val="20"/>
          <w14:ligatures w14:val="standardContextual"/>
        </w:rPr>
        <w:pict w14:anchorId="6AA833AE">
          <v:rect id="_x0000_i1025" style="width:441.9pt;height:1.2pt" o:hralign="center" o:hrstd="t" o:hr="t" fillcolor="#a0a0a0" stroked="f"/>
        </w:pict>
      </w:r>
    </w:p>
    <w:p w14:paraId="1BA578C2" w14:textId="77777777" w:rsidR="00A75DCB" w:rsidRPr="00232AFF" w:rsidRDefault="00A75DCB" w:rsidP="00A75DCB">
      <w:pPr>
        <w:spacing w:after="160" w:line="256" w:lineRule="auto"/>
        <w:rPr>
          <w:rFonts w:ascii="Arial" w:eastAsia="Calibri" w:hAnsi="Arial" w:cs="Arial"/>
          <w:b/>
          <w:bCs/>
          <w:kern w:val="2"/>
          <w:sz w:val="20"/>
          <w:szCs w:val="20"/>
          <w14:ligatures w14:val="standardContextual"/>
        </w:rPr>
      </w:pPr>
      <w:r w:rsidRPr="00232AFF">
        <w:rPr>
          <w:rFonts w:ascii="Arial" w:eastAsia="Calibri" w:hAnsi="Arial" w:cs="Arial"/>
          <w:b/>
          <w:bCs/>
          <w:kern w:val="2"/>
          <w:sz w:val="20"/>
          <w:szCs w:val="20"/>
          <w14:ligatures w14:val="standardContextual"/>
        </w:rPr>
        <w:lastRenderedPageBreak/>
        <w:t>Composição e Materiais:</w:t>
      </w:r>
    </w:p>
    <w:p w14:paraId="361666A5" w14:textId="77777777" w:rsidR="00A75DCB" w:rsidRPr="00232AFF" w:rsidRDefault="00A75DCB" w:rsidP="00A75DCB">
      <w:pPr>
        <w:numPr>
          <w:ilvl w:val="0"/>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Cabedal</w:t>
      </w:r>
      <w:r w:rsidRPr="00232AFF">
        <w:rPr>
          <w:rFonts w:ascii="Arial" w:eastAsia="Calibri" w:hAnsi="Arial" w:cs="Arial"/>
          <w:kern w:val="2"/>
          <w:sz w:val="20"/>
          <w:szCs w:val="20"/>
          <w14:ligatures w14:val="standardContextual"/>
        </w:rPr>
        <w:t>:</w:t>
      </w:r>
    </w:p>
    <w:p w14:paraId="146C9C50" w14:textId="77777777" w:rsidR="00A75DCB" w:rsidRPr="00232AFF" w:rsidRDefault="00A75DCB" w:rsidP="00A75DCB">
      <w:pPr>
        <w:numPr>
          <w:ilvl w:val="1"/>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Gáspea</w:t>
      </w:r>
      <w:r w:rsidRPr="00232AFF">
        <w:rPr>
          <w:rFonts w:ascii="Arial" w:eastAsia="Calibri" w:hAnsi="Arial" w:cs="Arial"/>
          <w:kern w:val="2"/>
          <w:sz w:val="20"/>
          <w:szCs w:val="20"/>
          <w14:ligatures w14:val="standardContextual"/>
        </w:rPr>
        <w:t>: Tecido duplo de 170G/m² na cor Azul petróleo PANTONE 19-4524 TPX (100% poliéster), proporcionando resistência e conforto ao calçar, com aplicação em plastisol na cor Azul Marinho 19-3933 TPX.</w:t>
      </w:r>
    </w:p>
    <w:p w14:paraId="25B570C5" w14:textId="77777777" w:rsidR="00A75DCB" w:rsidRPr="00232AFF" w:rsidRDefault="00A75DCB" w:rsidP="00A75DCB">
      <w:pPr>
        <w:numPr>
          <w:ilvl w:val="1"/>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Reforço da Gáspea</w:t>
      </w:r>
      <w:r w:rsidRPr="00232AFF">
        <w:rPr>
          <w:rFonts w:ascii="Arial" w:eastAsia="Calibri" w:hAnsi="Arial" w:cs="Arial"/>
          <w:kern w:val="2"/>
          <w:sz w:val="20"/>
          <w:szCs w:val="20"/>
          <w14:ligatures w14:val="standardContextual"/>
        </w:rPr>
        <w:t>: Feito de tecido maquinetado, nas cores Azul Marinho 19-3933 TPX, garantindo maior durabilidade nas áreas de maior desgaste.</w:t>
      </w:r>
    </w:p>
    <w:p w14:paraId="3CB408E3" w14:textId="77777777" w:rsidR="00A75DCB" w:rsidRPr="00232AFF" w:rsidRDefault="00A75DCB" w:rsidP="00A75DCB">
      <w:pPr>
        <w:numPr>
          <w:ilvl w:val="0"/>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Forro Interno</w:t>
      </w:r>
      <w:r w:rsidRPr="00232AFF">
        <w:rPr>
          <w:rFonts w:ascii="Arial" w:eastAsia="Calibri" w:hAnsi="Arial" w:cs="Arial"/>
          <w:kern w:val="2"/>
          <w:sz w:val="20"/>
          <w:szCs w:val="20"/>
          <w14:ligatures w14:val="standardContextual"/>
        </w:rPr>
        <w:t>: Confeccionados em tecido tipo elanca na cor Azul Marinho 19-3933 TPX (75% poliéster, 13% algodão e 12% viscose), oferecendo uma sensação suave e confortável ao toque. Dublado com espuma D33 no min. Com espessura final de 4mm.</w:t>
      </w:r>
    </w:p>
    <w:p w14:paraId="61C5C5B4" w14:textId="77777777" w:rsidR="00A75DCB" w:rsidRPr="00232AFF" w:rsidRDefault="00A75DCB" w:rsidP="00A75DCB">
      <w:pPr>
        <w:spacing w:after="160" w:line="256" w:lineRule="auto"/>
        <w:ind w:left="720"/>
        <w:rPr>
          <w:rFonts w:ascii="Arial" w:eastAsia="Calibri" w:hAnsi="Arial" w:cs="Arial"/>
          <w:kern w:val="2"/>
          <w:sz w:val="20"/>
          <w:szCs w:val="20"/>
          <w14:ligatures w14:val="standardContextual"/>
        </w:rPr>
      </w:pPr>
    </w:p>
    <w:p w14:paraId="7B3E710A" w14:textId="77777777" w:rsidR="00A75DCB" w:rsidRPr="00232AFF" w:rsidRDefault="00A75DCB" w:rsidP="00A75DCB">
      <w:pPr>
        <w:numPr>
          <w:ilvl w:val="0"/>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Puxador</w:t>
      </w:r>
      <w:r w:rsidRPr="00232AFF">
        <w:rPr>
          <w:rFonts w:ascii="Arial" w:eastAsia="Calibri" w:hAnsi="Arial" w:cs="Arial"/>
          <w:kern w:val="2"/>
          <w:sz w:val="20"/>
          <w:szCs w:val="20"/>
          <w14:ligatures w14:val="standardContextual"/>
        </w:rPr>
        <w:t xml:space="preserve">: Material: Gorgurão confeccionado em poliéster </w:t>
      </w:r>
      <w:r w:rsidRPr="00232AFF">
        <w:rPr>
          <w:rFonts w:ascii="Arial" w:eastAsia="Times New Roman" w:hAnsi="Arial" w:cs="Arial"/>
          <w:bCs/>
          <w:kern w:val="2"/>
          <w:sz w:val="20"/>
          <w:szCs w:val="20"/>
          <w:lang w:eastAsia="ar-SA"/>
          <w14:ligatures w14:val="standardContextual"/>
        </w:rPr>
        <w:t>e com bordas que não desfiam, na</w:t>
      </w:r>
      <w:r w:rsidRPr="00232AFF">
        <w:rPr>
          <w:rFonts w:ascii="Arial" w:eastAsia="Calibri" w:hAnsi="Arial" w:cs="Arial"/>
          <w:kern w:val="2"/>
          <w:sz w:val="20"/>
          <w:szCs w:val="20"/>
          <w14:ligatures w14:val="standardContextual"/>
        </w:rPr>
        <w:t xml:space="preserve"> largura de no mínimo 15mmresistente a força feita para o calce do calçado nos pés, na cor Azul Marinho 19-3933 TPX.</w:t>
      </w:r>
      <w:r w:rsidRPr="00232AFF">
        <w:rPr>
          <w:rFonts w:ascii="Arial" w:eastAsia="Calibri" w:hAnsi="Arial" w:cs="Arial"/>
          <w:b/>
          <w:bCs/>
          <w:kern w:val="2"/>
          <w:sz w:val="20"/>
          <w:szCs w:val="20"/>
          <w14:ligatures w14:val="standardContextual"/>
        </w:rPr>
        <w:t xml:space="preserve"> </w:t>
      </w:r>
    </w:p>
    <w:p w14:paraId="41DE8994" w14:textId="77777777" w:rsidR="00A75DCB" w:rsidRPr="00232AFF" w:rsidRDefault="00A75DCB" w:rsidP="00A75DCB">
      <w:pPr>
        <w:numPr>
          <w:ilvl w:val="0"/>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Colarinho</w:t>
      </w:r>
      <w:r w:rsidRPr="00232AFF">
        <w:rPr>
          <w:rFonts w:ascii="Arial" w:eastAsia="Calibri" w:hAnsi="Arial" w:cs="Arial"/>
          <w:kern w:val="2"/>
          <w:sz w:val="20"/>
          <w:szCs w:val="20"/>
          <w14:ligatures w14:val="standardContextual"/>
        </w:rPr>
        <w:t>:</w:t>
      </w:r>
    </w:p>
    <w:p w14:paraId="1150BB4D" w14:textId="77777777" w:rsidR="00A75DCB" w:rsidRPr="00232AFF" w:rsidRDefault="00A75DCB" w:rsidP="00A75DCB">
      <w:pPr>
        <w:numPr>
          <w:ilvl w:val="1"/>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Tecido:</w:t>
      </w:r>
      <w:r w:rsidRPr="00232AFF">
        <w:rPr>
          <w:rFonts w:ascii="Arial" w:eastAsia="Calibri" w:hAnsi="Arial" w:cs="Arial"/>
          <w:kern w:val="2"/>
          <w:sz w:val="20"/>
          <w:szCs w:val="20"/>
          <w14:ligatures w14:val="standardContextual"/>
        </w:rPr>
        <w:t xml:space="preserve"> Confeccionados em tecido tipo elanca na cor Azul Marinho 19-3933 TPX (75% poliéster, 13% algodão e 12% viscose), largura de no mínimo 26mm dobrado sendo final de acabamento de no mínimo 14 mm, oferecendo uma sensação suave e confortável ao toque</w:t>
      </w:r>
    </w:p>
    <w:p w14:paraId="612E25DA" w14:textId="77777777" w:rsidR="00A75DCB" w:rsidRPr="00232AFF" w:rsidRDefault="00A75DCB" w:rsidP="00A75DCB">
      <w:pPr>
        <w:numPr>
          <w:ilvl w:val="0"/>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Traseiro e Biqueira</w:t>
      </w:r>
      <w:r w:rsidRPr="00232AFF">
        <w:rPr>
          <w:rFonts w:ascii="Arial" w:eastAsia="Calibri" w:hAnsi="Arial" w:cs="Arial"/>
          <w:kern w:val="2"/>
          <w:sz w:val="20"/>
          <w:szCs w:val="20"/>
          <w14:ligatures w14:val="standardContextual"/>
        </w:rPr>
        <w:t>:</w:t>
      </w:r>
    </w:p>
    <w:p w14:paraId="426F14D4" w14:textId="77777777" w:rsidR="00A75DCB" w:rsidRPr="00232AFF" w:rsidRDefault="00A75DCB" w:rsidP="00A75DCB">
      <w:pPr>
        <w:numPr>
          <w:ilvl w:val="1"/>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kern w:val="2"/>
          <w:sz w:val="20"/>
          <w:szCs w:val="20"/>
          <w14:ligatures w14:val="standardContextual"/>
        </w:rPr>
        <w:t>Material: Sintético laminado fosco, espessura de 1.5 mm (ABNT NBR 14184/12), dublado com manta de poliéster resinada (110 g/m²), na cor Azul Marinho 19-3933 TPX.</w:t>
      </w:r>
    </w:p>
    <w:p w14:paraId="335B6001" w14:textId="77777777" w:rsidR="00A75DCB" w:rsidRPr="00232AFF" w:rsidRDefault="00A75DCB" w:rsidP="00A75DCB">
      <w:pPr>
        <w:numPr>
          <w:ilvl w:val="0"/>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Contraforte</w:t>
      </w:r>
      <w:r w:rsidRPr="00232AFF">
        <w:rPr>
          <w:rFonts w:ascii="Arial" w:eastAsia="Calibri" w:hAnsi="Arial" w:cs="Arial"/>
          <w:kern w:val="2"/>
          <w:sz w:val="20"/>
          <w:szCs w:val="20"/>
          <w14:ligatures w14:val="standardContextual"/>
        </w:rPr>
        <w:t>:</w:t>
      </w:r>
    </w:p>
    <w:p w14:paraId="537ED51D" w14:textId="77777777" w:rsidR="00A75DCB" w:rsidRPr="00232AFF" w:rsidRDefault="00A75DCB" w:rsidP="00A75DCB">
      <w:pPr>
        <w:numPr>
          <w:ilvl w:val="1"/>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Material</w:t>
      </w:r>
      <w:r w:rsidRPr="00232AFF">
        <w:rPr>
          <w:rFonts w:ascii="Arial" w:eastAsia="Calibri" w:hAnsi="Arial" w:cs="Arial"/>
          <w:kern w:val="2"/>
          <w:sz w:val="20"/>
          <w:szCs w:val="20"/>
          <w14:ligatures w14:val="standardContextual"/>
        </w:rPr>
        <w:t>: Resina termoplástica, que proporciona suporte e estabilidade ao calcanhar.</w:t>
      </w:r>
    </w:p>
    <w:p w14:paraId="43C28FB4" w14:textId="77777777" w:rsidR="00A75DCB" w:rsidRPr="00232AFF" w:rsidRDefault="00A75DCB" w:rsidP="00A75DCB">
      <w:pPr>
        <w:numPr>
          <w:ilvl w:val="0"/>
          <w:numId w:val="48"/>
        </w:numPr>
        <w:spacing w:after="160" w:line="256" w:lineRule="auto"/>
        <w:rPr>
          <w:rFonts w:ascii="Arial" w:eastAsia="Calibri" w:hAnsi="Arial" w:cs="Arial"/>
          <w:b/>
          <w:bCs/>
          <w:kern w:val="2"/>
          <w:sz w:val="20"/>
          <w:szCs w:val="20"/>
          <w14:ligatures w14:val="standardContextual"/>
        </w:rPr>
      </w:pPr>
      <w:r w:rsidRPr="00232AFF">
        <w:rPr>
          <w:rFonts w:ascii="Arial" w:eastAsia="Calibri" w:hAnsi="Arial" w:cs="Arial"/>
          <w:b/>
          <w:bCs/>
          <w:kern w:val="2"/>
          <w:sz w:val="20"/>
          <w:szCs w:val="20"/>
          <w14:ligatures w14:val="standardContextual"/>
        </w:rPr>
        <w:t>Entretela:</w:t>
      </w:r>
    </w:p>
    <w:p w14:paraId="1A0FC1E3" w14:textId="77777777" w:rsidR="00A75DCB" w:rsidRPr="00232AFF" w:rsidRDefault="00A75DCB" w:rsidP="00A75DCB">
      <w:pPr>
        <w:numPr>
          <w:ilvl w:val="1"/>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kern w:val="2"/>
          <w:sz w:val="20"/>
          <w:szCs w:val="20"/>
          <w14:ligatures w14:val="standardContextual"/>
        </w:rPr>
        <w:t>Material: Resina plástica com manta de algodão, utilizada para armar e cambrear a montagem do calçado gramatura 120g mt2 min. (ABNT NBR 10591).</w:t>
      </w:r>
    </w:p>
    <w:p w14:paraId="698DDE9B" w14:textId="77777777" w:rsidR="00A75DCB" w:rsidRPr="00232AFF" w:rsidRDefault="00A75DCB" w:rsidP="00A75DCB">
      <w:pPr>
        <w:numPr>
          <w:ilvl w:val="0"/>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Etiqueta do puxador</w:t>
      </w:r>
      <w:r w:rsidRPr="00232AFF">
        <w:rPr>
          <w:rFonts w:ascii="Arial" w:eastAsia="Calibri" w:hAnsi="Arial" w:cs="Arial"/>
          <w:kern w:val="2"/>
          <w:sz w:val="20"/>
          <w:szCs w:val="20"/>
          <w14:ligatures w14:val="standardContextual"/>
        </w:rPr>
        <w:t>:</w:t>
      </w:r>
    </w:p>
    <w:p w14:paraId="02A1C28B" w14:textId="77777777" w:rsidR="00A75DCB" w:rsidRPr="00232AFF" w:rsidRDefault="00A75DCB" w:rsidP="00A75DCB">
      <w:pPr>
        <w:numPr>
          <w:ilvl w:val="1"/>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kern w:val="2"/>
          <w:sz w:val="20"/>
          <w:szCs w:val="20"/>
          <w14:ligatures w14:val="standardContextual"/>
        </w:rPr>
        <w:t>Confeccionada em Material: Sintético laminado fosco, espessura de 1.5 mm (ABNT NBR 14184/12), dublado com manta de poliéster resinada (180 g/m²), na cor Branco com brasão em alta definição, assegurando uma apresentação visual atraente.</w:t>
      </w:r>
    </w:p>
    <w:p w14:paraId="12B106FF" w14:textId="77777777" w:rsidR="00A75DCB" w:rsidRPr="00232AFF" w:rsidRDefault="00A75DCB" w:rsidP="00A75DCB">
      <w:pPr>
        <w:numPr>
          <w:ilvl w:val="0"/>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Palmilha de Acabamento</w:t>
      </w:r>
      <w:r w:rsidRPr="00232AFF">
        <w:rPr>
          <w:rFonts w:ascii="Arial" w:eastAsia="Calibri" w:hAnsi="Arial" w:cs="Arial"/>
          <w:kern w:val="2"/>
          <w:sz w:val="20"/>
          <w:szCs w:val="20"/>
          <w14:ligatures w14:val="standardContextual"/>
        </w:rPr>
        <w:t>:</w:t>
      </w:r>
    </w:p>
    <w:p w14:paraId="2C661678" w14:textId="77777777" w:rsidR="00A75DCB" w:rsidRPr="00232AFF" w:rsidRDefault="00A75DCB" w:rsidP="00A75DCB">
      <w:pPr>
        <w:numPr>
          <w:ilvl w:val="1"/>
          <w:numId w:val="48"/>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kern w:val="2"/>
          <w:sz w:val="20"/>
          <w:szCs w:val="20"/>
          <w14:ligatures w14:val="standardContextual"/>
        </w:rPr>
        <w:t>Parte superior em tecido poliéster cinza, unida a uma base em EVA (espessura de 4,5 mm) pelo processo de filme adesivo, dureza de 40 Shore A Máx., proporcionando conforto ao caminhar.</w:t>
      </w:r>
    </w:p>
    <w:p w14:paraId="6378BC0E" w14:textId="77777777" w:rsidR="00A75DCB" w:rsidRPr="00232AFF" w:rsidRDefault="00DE5F98" w:rsidP="00A75DCB">
      <w:pPr>
        <w:spacing w:after="160" w:line="256" w:lineRule="auto"/>
        <w:jc w:val="center"/>
        <w:rPr>
          <w:rFonts w:ascii="Arial" w:eastAsia="Calibri" w:hAnsi="Arial" w:cs="Arial"/>
          <w:kern w:val="2"/>
          <w:sz w:val="20"/>
          <w:szCs w:val="20"/>
          <w14:ligatures w14:val="standardContextual"/>
        </w:rPr>
      </w:pPr>
      <w:r>
        <w:rPr>
          <w:rFonts w:ascii="Arial" w:eastAsia="Calibri" w:hAnsi="Arial" w:cs="Arial"/>
          <w:kern w:val="2"/>
          <w:sz w:val="20"/>
          <w:szCs w:val="20"/>
          <w14:ligatures w14:val="standardContextual"/>
        </w:rPr>
        <w:pict w14:anchorId="51D37FD0">
          <v:rect id="_x0000_i1026" style="width:441.9pt;height:1.2pt" o:hralign="center" o:hrstd="t" o:hr="t" fillcolor="#a0a0a0" stroked="f"/>
        </w:pict>
      </w:r>
    </w:p>
    <w:p w14:paraId="29D34359" w14:textId="77777777" w:rsidR="00A75DCB" w:rsidRPr="00232AFF" w:rsidRDefault="00A75DCB" w:rsidP="00A75DCB">
      <w:pPr>
        <w:spacing w:after="160" w:line="256" w:lineRule="auto"/>
        <w:rPr>
          <w:rFonts w:ascii="Arial" w:eastAsia="Calibri" w:hAnsi="Arial" w:cs="Arial"/>
          <w:b/>
          <w:bCs/>
          <w:kern w:val="2"/>
          <w:sz w:val="20"/>
          <w:szCs w:val="20"/>
          <w14:ligatures w14:val="standardContextual"/>
        </w:rPr>
      </w:pPr>
      <w:r w:rsidRPr="00232AFF">
        <w:rPr>
          <w:rFonts w:ascii="Arial" w:eastAsia="Calibri" w:hAnsi="Arial" w:cs="Arial"/>
          <w:b/>
          <w:bCs/>
          <w:kern w:val="2"/>
          <w:sz w:val="20"/>
          <w:szCs w:val="20"/>
          <w14:ligatures w14:val="standardContextual"/>
        </w:rPr>
        <w:t>Solado:</w:t>
      </w:r>
    </w:p>
    <w:p w14:paraId="28CB7424" w14:textId="77777777" w:rsidR="00A75DCB" w:rsidRPr="00232AFF" w:rsidRDefault="00A75DCB" w:rsidP="00A75DCB">
      <w:pPr>
        <w:spacing w:after="160" w:line="256" w:lineRule="auto"/>
        <w:rPr>
          <w:rFonts w:ascii="Arial" w:eastAsia="Calibri" w:hAnsi="Arial" w:cs="Arial"/>
          <w:b/>
          <w:bCs/>
          <w:kern w:val="2"/>
          <w:sz w:val="20"/>
          <w:szCs w:val="20"/>
          <w14:ligatures w14:val="standardContextual"/>
        </w:rPr>
      </w:pPr>
      <w:r w:rsidRPr="00232AFF">
        <w:rPr>
          <w:rFonts w:ascii="Arial" w:eastAsia="Calibri" w:hAnsi="Arial" w:cs="Arial"/>
          <w:noProof/>
          <w:kern w:val="2"/>
          <w:sz w:val="20"/>
          <w:szCs w:val="20"/>
          <w14:ligatures w14:val="standardContextual"/>
        </w:rPr>
        <w:t xml:space="preserve"> </w:t>
      </w:r>
      <w:r w:rsidRPr="00232AFF">
        <w:rPr>
          <w:rFonts w:ascii="Arial" w:eastAsia="Calibri" w:hAnsi="Arial" w:cs="Arial"/>
          <w:b/>
          <w:bCs/>
          <w:kern w:val="2"/>
          <w:sz w:val="20"/>
          <w:szCs w:val="20"/>
          <w14:ligatures w14:val="standardContextual"/>
        </w:rPr>
        <w:t>Solado composto por duas partes, sola e soleta</w:t>
      </w:r>
    </w:p>
    <w:p w14:paraId="20335582" w14:textId="77777777" w:rsidR="00A75DCB" w:rsidRPr="00232AFF" w:rsidRDefault="00A75DCB" w:rsidP="00A75DCB">
      <w:pPr>
        <w:numPr>
          <w:ilvl w:val="0"/>
          <w:numId w:val="49"/>
        </w:numPr>
        <w:spacing w:after="160" w:line="256" w:lineRule="auto"/>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Sola</w:t>
      </w:r>
    </w:p>
    <w:p w14:paraId="6C641A31" w14:textId="77777777" w:rsidR="00A75DCB" w:rsidRPr="00232AFF" w:rsidRDefault="00A75DCB" w:rsidP="00232AFF">
      <w:pPr>
        <w:numPr>
          <w:ilvl w:val="1"/>
          <w:numId w:val="49"/>
        </w:numPr>
        <w:spacing w:after="0" w:line="240" w:lineRule="auto"/>
        <w:ind w:left="0"/>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Composição</w:t>
      </w:r>
      <w:r w:rsidRPr="00232AFF">
        <w:rPr>
          <w:rFonts w:ascii="Arial" w:eastAsia="Calibri" w:hAnsi="Arial" w:cs="Arial"/>
          <w:kern w:val="2"/>
          <w:sz w:val="20"/>
          <w:szCs w:val="20"/>
          <w14:ligatures w14:val="standardContextual"/>
        </w:rPr>
        <w:t>: Solado: Entressola e Soleta. O mesmo deverá atender aos requisitos mínimos desta especificação técnica, obedecendo modelagem ilustrada. Entressola, confeccionada em micro expandido dureza máxima 50 na cor Azul petróleo PANTONE 19-4524 TPX (conforme foto ilustrativa).</w:t>
      </w:r>
    </w:p>
    <w:p w14:paraId="574DABF5" w14:textId="77777777" w:rsidR="00A75DCB" w:rsidRPr="00232AFF" w:rsidRDefault="00A75DCB" w:rsidP="00232AFF">
      <w:pPr>
        <w:numPr>
          <w:ilvl w:val="0"/>
          <w:numId w:val="49"/>
        </w:numPr>
        <w:spacing w:after="0" w:line="240" w:lineRule="auto"/>
        <w:ind w:left="0"/>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lastRenderedPageBreak/>
        <w:t>Soleta</w:t>
      </w:r>
      <w:r w:rsidRPr="00232AFF">
        <w:rPr>
          <w:rFonts w:ascii="Arial" w:eastAsia="Calibri" w:hAnsi="Arial" w:cs="Arial"/>
          <w:kern w:val="2"/>
          <w:sz w:val="20"/>
          <w:szCs w:val="20"/>
          <w14:ligatures w14:val="standardContextual"/>
        </w:rPr>
        <w:t>:</w:t>
      </w:r>
    </w:p>
    <w:p w14:paraId="59CAAE0B" w14:textId="77777777" w:rsidR="00A75DCB" w:rsidRPr="00232AFF" w:rsidRDefault="00A75DCB" w:rsidP="00232AFF">
      <w:pPr>
        <w:numPr>
          <w:ilvl w:val="0"/>
          <w:numId w:val="50"/>
        </w:numPr>
        <w:spacing w:after="0" w:line="240" w:lineRule="auto"/>
        <w:ind w:left="0"/>
        <w:contextualSpacing/>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Descrição</w:t>
      </w:r>
      <w:r w:rsidRPr="00232AFF">
        <w:rPr>
          <w:rFonts w:ascii="Arial" w:eastAsia="Calibri" w:hAnsi="Arial" w:cs="Arial"/>
          <w:kern w:val="2"/>
          <w:sz w:val="20"/>
          <w:szCs w:val="20"/>
          <w14:ligatures w14:val="standardContextual"/>
        </w:rPr>
        <w:t>: Soleta pata Confeccionada em borracha termoplástica dureza máxima 50, resistência ao desgaste e a flexão na cor Azul Marinho 19-3933 TPX (conforme foto ilustrativa) a mesma deverá conter sulcos para escoação de água e sujeiras, e assim melhor aderência. Deverá conter de forma fixa, permanente e visível o número referente ao tamanho do calçado com essência. Soleta decalque Confeccionada em borracha termoplástica dureza máxima 50, resistência ao desgaste e a flexão na cor Azul Marinho 19-3933 TPX (conforme foto ilustrativa) a mesma deverá conter sulcos para escoação de água e sujeiras, e assim melhor aderência.</w:t>
      </w:r>
    </w:p>
    <w:p w14:paraId="4F83C63E" w14:textId="77777777" w:rsidR="00A75DCB" w:rsidRPr="00232AFF" w:rsidRDefault="00A75DCB" w:rsidP="00232AFF">
      <w:pPr>
        <w:spacing w:after="0" w:line="240" w:lineRule="auto"/>
        <w:jc w:val="both"/>
        <w:rPr>
          <w:rFonts w:ascii="Arial" w:eastAsia="Calibri" w:hAnsi="Arial" w:cs="Arial"/>
          <w:kern w:val="2"/>
          <w:sz w:val="20"/>
          <w:szCs w:val="20"/>
          <w14:ligatures w14:val="standardContextual"/>
        </w:rPr>
      </w:pPr>
    </w:p>
    <w:p w14:paraId="0D592818" w14:textId="77777777" w:rsidR="00A75DCB" w:rsidRPr="00232AFF" w:rsidRDefault="00A75DCB" w:rsidP="00232AFF">
      <w:pPr>
        <w:spacing w:after="0" w:line="240" w:lineRule="auto"/>
        <w:jc w:val="both"/>
        <w:rPr>
          <w:rFonts w:ascii="Arial" w:eastAsia="Calibri" w:hAnsi="Arial" w:cs="Arial"/>
          <w:kern w:val="2"/>
          <w:sz w:val="20"/>
          <w:szCs w:val="20"/>
          <w14:ligatures w14:val="standardContextual"/>
        </w:rPr>
      </w:pPr>
      <w:r w:rsidRPr="00232AFF">
        <w:rPr>
          <w:rFonts w:ascii="Arial" w:eastAsia="Calibri" w:hAnsi="Arial" w:cs="Arial"/>
          <w:kern w:val="2"/>
          <w:sz w:val="20"/>
          <w:szCs w:val="20"/>
          <w14:ligatures w14:val="standardContextual"/>
        </w:rPr>
        <w:t>Embalagem dos Tênis Escolar para o Ensino Fundamental, o produto depois de acabado deverá ser embalado em saco plástico biodegradável comprovado por certificado transparente e posteriormente em caixas de papelão coletivas com o máximo de 20 pares, devidamente etiquetadas com informações de quantidades, cor e dados do fabricante.</w:t>
      </w:r>
    </w:p>
    <w:p w14:paraId="3063E5F4" w14:textId="77777777" w:rsidR="00A75DCB" w:rsidRPr="00232AFF" w:rsidRDefault="00A75DCB" w:rsidP="00232AFF">
      <w:pPr>
        <w:widowControl w:val="0"/>
        <w:autoSpaceDE w:val="0"/>
        <w:autoSpaceDN w:val="0"/>
        <w:spacing w:after="0" w:line="240" w:lineRule="auto"/>
        <w:rPr>
          <w:rFonts w:ascii="Arial" w:eastAsia="Times New Roman" w:hAnsi="Arial" w:cs="Arial"/>
          <w:sz w:val="20"/>
          <w:szCs w:val="20"/>
          <w:lang w:val="pt-PT"/>
        </w:rPr>
      </w:pPr>
      <w:r w:rsidRPr="00232AFF">
        <w:rPr>
          <w:rFonts w:ascii="Arial" w:eastAsia="Times New Roman" w:hAnsi="Arial" w:cs="Arial"/>
          <w:sz w:val="20"/>
          <w:szCs w:val="20"/>
          <w:lang w:val="pt-PT"/>
        </w:rPr>
        <w:t>Normas para Laudos Técnicos para comprovar Requisitos Objetivos de Qualidade dos Tênis Escolar para o Ensino Fundamental, emitidos por Laboratório e ensaios acreditado pelo INMETRO. Junto com os laudos enviar um par de cada número do modelo para avaliação de amostra. Laudos exigidos para comprovar as características das matérias primas junto com os componentes separadamente:</w:t>
      </w:r>
    </w:p>
    <w:p w14:paraId="03799531" w14:textId="77777777" w:rsidR="00A75DCB" w:rsidRPr="00232AFF" w:rsidRDefault="00A75DCB" w:rsidP="00A75DCB">
      <w:pPr>
        <w:spacing w:after="160" w:line="360" w:lineRule="auto"/>
        <w:ind w:firstLine="358"/>
        <w:jc w:val="both"/>
        <w:rPr>
          <w:rFonts w:ascii="Arial" w:eastAsia="Calibri" w:hAnsi="Arial" w:cs="Arial"/>
          <w:kern w:val="2"/>
          <w:sz w:val="20"/>
          <w:szCs w:val="20"/>
          <w14:ligatures w14:val="standardContextual"/>
        </w:rPr>
      </w:pPr>
    </w:p>
    <w:p w14:paraId="6A5D1A37" w14:textId="77777777" w:rsidR="00A75DCB" w:rsidRPr="00232AFF" w:rsidRDefault="00A75DCB" w:rsidP="00A75DCB">
      <w:pPr>
        <w:spacing w:after="160" w:line="256" w:lineRule="auto"/>
        <w:jc w:val="both"/>
        <w:rPr>
          <w:rFonts w:ascii="Arial" w:eastAsia="Calibri" w:hAnsi="Arial" w:cs="Arial"/>
          <w:kern w:val="2"/>
          <w:sz w:val="20"/>
          <w:szCs w:val="20"/>
          <w14:ligatures w14:val="standardContextual"/>
        </w:rPr>
      </w:pPr>
      <w:r w:rsidRPr="00232AFF">
        <w:rPr>
          <w:rFonts w:ascii="Arial" w:eastAsia="Calibri" w:hAnsi="Arial" w:cs="Arial"/>
          <w:b/>
          <w:kern w:val="2"/>
          <w:sz w:val="20"/>
          <w:szCs w:val="20"/>
          <w14:ligatures w14:val="standardContextual"/>
        </w:rPr>
        <w:t xml:space="preserve">LAUDO - CONFORTO DO TÊNIS </w:t>
      </w:r>
      <w:r w:rsidRPr="00232AFF">
        <w:rPr>
          <w:rFonts w:ascii="Arial" w:eastAsia="Calibri" w:hAnsi="Arial" w:cs="Arial"/>
          <w:kern w:val="2"/>
          <w:sz w:val="20"/>
          <w:szCs w:val="20"/>
          <w14:ligatures w14:val="standardContextual"/>
        </w:rPr>
        <w:t>- Os tênis deverão atender as normas de conforto, devendo o Laudo de Conforto ser entregue junto com as Amostras, segundo as NBRs abaixo, e seu resultado terá que atingir o resultado final: CONFORTÁVEL.</w:t>
      </w:r>
    </w:p>
    <w:tbl>
      <w:tblPr>
        <w:tblStyle w:val="Tabelacomgrade2"/>
        <w:tblW w:w="5000" w:type="pct"/>
        <w:tblLook w:val="04A0" w:firstRow="1" w:lastRow="0" w:firstColumn="1" w:lastColumn="0" w:noHBand="0" w:noVBand="1"/>
      </w:tblPr>
      <w:tblGrid>
        <w:gridCol w:w="3346"/>
        <w:gridCol w:w="7275"/>
      </w:tblGrid>
      <w:tr w:rsidR="00A75DCB" w:rsidRPr="00232AFF" w14:paraId="0A2B45BD" w14:textId="77777777" w:rsidTr="00760031">
        <w:tc>
          <w:tcPr>
            <w:tcW w:w="1575" w:type="pct"/>
            <w:tcBorders>
              <w:top w:val="single" w:sz="4" w:space="0" w:color="auto"/>
              <w:left w:val="single" w:sz="4" w:space="0" w:color="auto"/>
              <w:bottom w:val="single" w:sz="4" w:space="0" w:color="auto"/>
              <w:right w:val="single" w:sz="4" w:space="0" w:color="auto"/>
            </w:tcBorders>
            <w:hideMark/>
          </w:tcPr>
          <w:p w14:paraId="3E5C0BF8" w14:textId="77777777" w:rsidR="00A75DCB" w:rsidRPr="00232AFF" w:rsidRDefault="00A75DCB" w:rsidP="00760031">
            <w:pPr>
              <w:jc w:val="both"/>
              <w:rPr>
                <w:rFonts w:ascii="Arial" w:hAnsi="Arial" w:cs="Arial"/>
                <w:b/>
                <w:bCs/>
                <w:sz w:val="20"/>
                <w:szCs w:val="20"/>
              </w:rPr>
            </w:pPr>
            <w:r w:rsidRPr="00232AFF">
              <w:rPr>
                <w:rFonts w:ascii="Arial" w:hAnsi="Arial" w:cs="Arial"/>
                <w:b/>
                <w:bCs/>
                <w:sz w:val="20"/>
                <w:szCs w:val="20"/>
              </w:rPr>
              <w:t>ENSAIO / NORMA</w:t>
            </w:r>
          </w:p>
        </w:tc>
        <w:tc>
          <w:tcPr>
            <w:tcW w:w="3425" w:type="pct"/>
            <w:tcBorders>
              <w:top w:val="single" w:sz="4" w:space="0" w:color="auto"/>
              <w:left w:val="single" w:sz="4" w:space="0" w:color="auto"/>
              <w:bottom w:val="single" w:sz="4" w:space="0" w:color="auto"/>
              <w:right w:val="single" w:sz="4" w:space="0" w:color="auto"/>
            </w:tcBorders>
            <w:hideMark/>
          </w:tcPr>
          <w:p w14:paraId="6C44101E" w14:textId="77777777" w:rsidR="00A75DCB" w:rsidRPr="00232AFF" w:rsidRDefault="00A75DCB" w:rsidP="00760031">
            <w:pPr>
              <w:jc w:val="both"/>
              <w:rPr>
                <w:rFonts w:ascii="Arial" w:hAnsi="Arial" w:cs="Arial"/>
                <w:b/>
                <w:bCs/>
                <w:sz w:val="20"/>
                <w:szCs w:val="20"/>
              </w:rPr>
            </w:pPr>
            <w:r w:rsidRPr="00232AFF">
              <w:rPr>
                <w:rFonts w:ascii="Arial" w:hAnsi="Arial" w:cs="Arial"/>
                <w:b/>
                <w:bCs/>
                <w:sz w:val="20"/>
                <w:szCs w:val="20"/>
              </w:rPr>
              <w:t>DESCRIÇÃO</w:t>
            </w:r>
          </w:p>
        </w:tc>
      </w:tr>
      <w:tr w:rsidR="00A75DCB" w:rsidRPr="00232AFF" w14:paraId="0989C18C" w14:textId="77777777" w:rsidTr="00760031">
        <w:tc>
          <w:tcPr>
            <w:tcW w:w="1575" w:type="pct"/>
            <w:tcBorders>
              <w:top w:val="single" w:sz="4" w:space="0" w:color="auto"/>
              <w:left w:val="single" w:sz="4" w:space="0" w:color="auto"/>
              <w:bottom w:val="single" w:sz="4" w:space="0" w:color="auto"/>
              <w:right w:val="single" w:sz="4" w:space="0" w:color="auto"/>
            </w:tcBorders>
            <w:hideMark/>
          </w:tcPr>
          <w:p w14:paraId="391F1A6F" w14:textId="77777777" w:rsidR="00A75DCB" w:rsidRPr="00232AFF" w:rsidRDefault="00A75DCB" w:rsidP="00760031">
            <w:pPr>
              <w:jc w:val="both"/>
              <w:rPr>
                <w:rFonts w:ascii="Arial" w:hAnsi="Arial" w:cs="Arial"/>
                <w:b/>
                <w:bCs/>
                <w:sz w:val="20"/>
                <w:szCs w:val="20"/>
              </w:rPr>
            </w:pPr>
            <w:r w:rsidRPr="00232AFF">
              <w:rPr>
                <w:rFonts w:ascii="Arial" w:hAnsi="Arial" w:cs="Arial"/>
                <w:sz w:val="20"/>
                <w:szCs w:val="20"/>
              </w:rPr>
              <w:t>ABNT NBR 14834</w:t>
            </w:r>
          </w:p>
        </w:tc>
        <w:tc>
          <w:tcPr>
            <w:tcW w:w="3425" w:type="pct"/>
            <w:tcBorders>
              <w:top w:val="single" w:sz="4" w:space="0" w:color="auto"/>
              <w:left w:val="single" w:sz="4" w:space="0" w:color="auto"/>
              <w:bottom w:val="single" w:sz="4" w:space="0" w:color="auto"/>
              <w:right w:val="single" w:sz="4" w:space="0" w:color="auto"/>
            </w:tcBorders>
            <w:hideMark/>
          </w:tcPr>
          <w:p w14:paraId="7945E5B1" w14:textId="77777777" w:rsidR="00A75DCB" w:rsidRPr="00232AFF" w:rsidRDefault="00A75DCB" w:rsidP="00760031">
            <w:pPr>
              <w:jc w:val="both"/>
              <w:rPr>
                <w:rFonts w:ascii="Arial" w:hAnsi="Arial" w:cs="Arial"/>
                <w:b/>
                <w:bCs/>
                <w:sz w:val="20"/>
                <w:szCs w:val="20"/>
              </w:rPr>
            </w:pPr>
            <w:r w:rsidRPr="00232AFF">
              <w:rPr>
                <w:rFonts w:ascii="Arial" w:hAnsi="Arial" w:cs="Arial"/>
                <w:sz w:val="20"/>
                <w:szCs w:val="20"/>
              </w:rPr>
              <w:t>Conforto do calçado (norma Geral)</w:t>
            </w:r>
          </w:p>
        </w:tc>
      </w:tr>
      <w:tr w:rsidR="00A75DCB" w:rsidRPr="00232AFF" w14:paraId="10C5FE2F" w14:textId="77777777" w:rsidTr="00760031">
        <w:tc>
          <w:tcPr>
            <w:tcW w:w="1575" w:type="pct"/>
            <w:tcBorders>
              <w:top w:val="single" w:sz="4" w:space="0" w:color="auto"/>
              <w:left w:val="single" w:sz="4" w:space="0" w:color="auto"/>
              <w:bottom w:val="single" w:sz="4" w:space="0" w:color="auto"/>
              <w:right w:val="single" w:sz="4" w:space="0" w:color="auto"/>
            </w:tcBorders>
            <w:hideMark/>
          </w:tcPr>
          <w:p w14:paraId="04D2D049"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ABNT NBR 14835</w:t>
            </w:r>
          </w:p>
        </w:tc>
        <w:tc>
          <w:tcPr>
            <w:tcW w:w="3425" w:type="pct"/>
            <w:tcBorders>
              <w:top w:val="single" w:sz="4" w:space="0" w:color="auto"/>
              <w:left w:val="single" w:sz="4" w:space="0" w:color="auto"/>
              <w:bottom w:val="single" w:sz="4" w:space="0" w:color="auto"/>
              <w:right w:val="single" w:sz="4" w:space="0" w:color="auto"/>
            </w:tcBorders>
            <w:hideMark/>
          </w:tcPr>
          <w:p w14:paraId="268D2B61"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Massa do calçado</w:t>
            </w:r>
          </w:p>
        </w:tc>
      </w:tr>
      <w:tr w:rsidR="00A75DCB" w:rsidRPr="00232AFF" w14:paraId="56A69B72" w14:textId="77777777" w:rsidTr="00760031">
        <w:tc>
          <w:tcPr>
            <w:tcW w:w="1575" w:type="pct"/>
            <w:tcBorders>
              <w:top w:val="single" w:sz="4" w:space="0" w:color="auto"/>
              <w:left w:val="single" w:sz="4" w:space="0" w:color="auto"/>
              <w:bottom w:val="single" w:sz="4" w:space="0" w:color="auto"/>
              <w:right w:val="single" w:sz="4" w:space="0" w:color="auto"/>
            </w:tcBorders>
            <w:hideMark/>
          </w:tcPr>
          <w:p w14:paraId="16B511AA"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ABNT NBR 14836</w:t>
            </w:r>
          </w:p>
        </w:tc>
        <w:tc>
          <w:tcPr>
            <w:tcW w:w="3425" w:type="pct"/>
            <w:tcBorders>
              <w:top w:val="single" w:sz="4" w:space="0" w:color="auto"/>
              <w:left w:val="single" w:sz="4" w:space="0" w:color="auto"/>
              <w:bottom w:val="single" w:sz="4" w:space="0" w:color="auto"/>
              <w:right w:val="single" w:sz="4" w:space="0" w:color="auto"/>
            </w:tcBorders>
            <w:hideMark/>
          </w:tcPr>
          <w:p w14:paraId="3B737043"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De pressão na região do calcanêo. Pico de pressão na região da cabeça dos metatarsos</w:t>
            </w:r>
          </w:p>
        </w:tc>
      </w:tr>
      <w:tr w:rsidR="00A75DCB" w:rsidRPr="00232AFF" w14:paraId="3506742B" w14:textId="77777777" w:rsidTr="00760031">
        <w:tc>
          <w:tcPr>
            <w:tcW w:w="1575" w:type="pct"/>
            <w:tcBorders>
              <w:top w:val="single" w:sz="4" w:space="0" w:color="auto"/>
              <w:left w:val="single" w:sz="4" w:space="0" w:color="auto"/>
              <w:bottom w:val="single" w:sz="4" w:space="0" w:color="auto"/>
              <w:right w:val="single" w:sz="4" w:space="0" w:color="auto"/>
            </w:tcBorders>
            <w:hideMark/>
          </w:tcPr>
          <w:p w14:paraId="50A64DD6"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ABNT NBR 14837</w:t>
            </w:r>
          </w:p>
        </w:tc>
        <w:tc>
          <w:tcPr>
            <w:tcW w:w="3425" w:type="pct"/>
            <w:tcBorders>
              <w:top w:val="single" w:sz="4" w:space="0" w:color="auto"/>
              <w:left w:val="single" w:sz="4" w:space="0" w:color="auto"/>
              <w:bottom w:val="single" w:sz="4" w:space="0" w:color="auto"/>
              <w:right w:val="single" w:sz="4" w:space="0" w:color="auto"/>
            </w:tcBorders>
            <w:hideMark/>
          </w:tcPr>
          <w:p w14:paraId="1704FA63"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Temperatura interna</w:t>
            </w:r>
          </w:p>
        </w:tc>
      </w:tr>
      <w:tr w:rsidR="00A75DCB" w:rsidRPr="00232AFF" w14:paraId="413FAFB8" w14:textId="77777777" w:rsidTr="00760031">
        <w:tc>
          <w:tcPr>
            <w:tcW w:w="1575" w:type="pct"/>
            <w:tcBorders>
              <w:top w:val="single" w:sz="4" w:space="0" w:color="auto"/>
              <w:left w:val="single" w:sz="4" w:space="0" w:color="auto"/>
              <w:bottom w:val="single" w:sz="4" w:space="0" w:color="auto"/>
              <w:right w:val="single" w:sz="4" w:space="0" w:color="auto"/>
            </w:tcBorders>
            <w:hideMark/>
          </w:tcPr>
          <w:p w14:paraId="53A3650B"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ABNT NBR 14838</w:t>
            </w:r>
          </w:p>
        </w:tc>
        <w:tc>
          <w:tcPr>
            <w:tcW w:w="3425" w:type="pct"/>
            <w:tcBorders>
              <w:top w:val="single" w:sz="4" w:space="0" w:color="auto"/>
              <w:left w:val="single" w:sz="4" w:space="0" w:color="auto"/>
              <w:bottom w:val="single" w:sz="4" w:space="0" w:color="auto"/>
              <w:right w:val="single" w:sz="4" w:space="0" w:color="auto"/>
            </w:tcBorders>
            <w:hideMark/>
          </w:tcPr>
          <w:p w14:paraId="3E684584"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Indice de amortecimento</w:t>
            </w:r>
          </w:p>
        </w:tc>
      </w:tr>
      <w:tr w:rsidR="00A75DCB" w:rsidRPr="00232AFF" w14:paraId="3A327941" w14:textId="77777777" w:rsidTr="00760031">
        <w:tc>
          <w:tcPr>
            <w:tcW w:w="1575" w:type="pct"/>
            <w:tcBorders>
              <w:top w:val="single" w:sz="4" w:space="0" w:color="auto"/>
              <w:left w:val="single" w:sz="4" w:space="0" w:color="auto"/>
              <w:bottom w:val="single" w:sz="4" w:space="0" w:color="auto"/>
              <w:right w:val="single" w:sz="4" w:space="0" w:color="auto"/>
            </w:tcBorders>
            <w:hideMark/>
          </w:tcPr>
          <w:p w14:paraId="43450CB8"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ABNT NBR 14839</w:t>
            </w:r>
          </w:p>
        </w:tc>
        <w:tc>
          <w:tcPr>
            <w:tcW w:w="3425" w:type="pct"/>
            <w:tcBorders>
              <w:top w:val="single" w:sz="4" w:space="0" w:color="auto"/>
              <w:left w:val="single" w:sz="4" w:space="0" w:color="auto"/>
              <w:bottom w:val="single" w:sz="4" w:space="0" w:color="auto"/>
              <w:right w:val="single" w:sz="4" w:space="0" w:color="auto"/>
            </w:tcBorders>
            <w:hideMark/>
          </w:tcPr>
          <w:p w14:paraId="4B05D7BE"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Indice de pronação</w:t>
            </w:r>
          </w:p>
        </w:tc>
      </w:tr>
      <w:tr w:rsidR="00A75DCB" w:rsidRPr="00232AFF" w14:paraId="3D74A7BD" w14:textId="77777777" w:rsidTr="00760031">
        <w:trPr>
          <w:trHeight w:val="593"/>
        </w:trPr>
        <w:tc>
          <w:tcPr>
            <w:tcW w:w="1575" w:type="pct"/>
            <w:tcBorders>
              <w:top w:val="single" w:sz="4" w:space="0" w:color="auto"/>
              <w:left w:val="single" w:sz="4" w:space="0" w:color="auto"/>
              <w:bottom w:val="single" w:sz="4" w:space="0" w:color="auto"/>
              <w:right w:val="single" w:sz="4" w:space="0" w:color="auto"/>
            </w:tcBorders>
            <w:hideMark/>
          </w:tcPr>
          <w:p w14:paraId="3D62754D"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ABNT NBR 14840</w:t>
            </w:r>
          </w:p>
        </w:tc>
        <w:tc>
          <w:tcPr>
            <w:tcW w:w="3425" w:type="pct"/>
            <w:tcBorders>
              <w:top w:val="single" w:sz="4" w:space="0" w:color="auto"/>
              <w:left w:val="single" w:sz="4" w:space="0" w:color="auto"/>
              <w:bottom w:val="single" w:sz="4" w:space="0" w:color="auto"/>
              <w:right w:val="single" w:sz="4" w:space="0" w:color="auto"/>
            </w:tcBorders>
            <w:hideMark/>
          </w:tcPr>
          <w:p w14:paraId="053AD7C7" w14:textId="77777777" w:rsidR="00A75DCB" w:rsidRPr="00232AFF" w:rsidRDefault="00A75DCB" w:rsidP="00760031">
            <w:pPr>
              <w:jc w:val="both"/>
              <w:rPr>
                <w:rFonts w:ascii="Arial" w:hAnsi="Arial" w:cs="Arial"/>
                <w:sz w:val="20"/>
                <w:szCs w:val="20"/>
              </w:rPr>
            </w:pPr>
            <w:r w:rsidRPr="00232AFF">
              <w:rPr>
                <w:rFonts w:ascii="Arial" w:hAnsi="Arial" w:cs="Arial"/>
                <w:sz w:val="20"/>
                <w:szCs w:val="20"/>
              </w:rPr>
              <w:t>Percepção de calce, marcas /lesões, sintomas de dor, formação de bolhas e ou lesões</w:t>
            </w:r>
          </w:p>
        </w:tc>
      </w:tr>
    </w:tbl>
    <w:p w14:paraId="3F53CB36" w14:textId="77777777" w:rsidR="00A75DCB" w:rsidRPr="00232AFF" w:rsidRDefault="00A75DCB" w:rsidP="00A75DCB">
      <w:pPr>
        <w:spacing w:after="160" w:line="360" w:lineRule="auto"/>
        <w:ind w:firstLine="358"/>
        <w:jc w:val="both"/>
        <w:rPr>
          <w:rFonts w:ascii="Arial" w:eastAsia="Calibri" w:hAnsi="Arial" w:cs="Arial"/>
          <w:kern w:val="2"/>
          <w:sz w:val="20"/>
          <w:szCs w:val="20"/>
          <w14:ligatures w14:val="standardContextual"/>
        </w:rPr>
      </w:pPr>
    </w:p>
    <w:tbl>
      <w:tblPr>
        <w:tblStyle w:val="Tabelacomgrade2"/>
        <w:tblW w:w="5000" w:type="pct"/>
        <w:tblLook w:val="04A0" w:firstRow="1" w:lastRow="0" w:firstColumn="1" w:lastColumn="0" w:noHBand="0" w:noVBand="1"/>
      </w:tblPr>
      <w:tblGrid>
        <w:gridCol w:w="2656"/>
        <w:gridCol w:w="2655"/>
        <w:gridCol w:w="2655"/>
        <w:gridCol w:w="2655"/>
      </w:tblGrid>
      <w:tr w:rsidR="00A75DCB" w:rsidRPr="00232AFF" w14:paraId="27B999DA" w14:textId="77777777" w:rsidTr="00760031">
        <w:trPr>
          <w:trHeight w:val="359"/>
        </w:trPr>
        <w:tc>
          <w:tcPr>
            <w:tcW w:w="1250" w:type="pct"/>
            <w:tcBorders>
              <w:top w:val="single" w:sz="4" w:space="0" w:color="auto"/>
              <w:left w:val="single" w:sz="4" w:space="0" w:color="auto"/>
              <w:bottom w:val="single" w:sz="4" w:space="0" w:color="auto"/>
              <w:right w:val="single" w:sz="4" w:space="0" w:color="auto"/>
            </w:tcBorders>
            <w:hideMark/>
          </w:tcPr>
          <w:p w14:paraId="0CA7B062" w14:textId="77777777" w:rsidR="00A75DCB" w:rsidRPr="00232AFF" w:rsidRDefault="00A75DCB" w:rsidP="00760031">
            <w:pPr>
              <w:spacing w:before="7"/>
              <w:jc w:val="center"/>
              <w:rPr>
                <w:rFonts w:ascii="Arial" w:eastAsia="Times New Roman" w:hAnsi="Arial" w:cs="Arial"/>
                <w:b/>
                <w:sz w:val="20"/>
                <w:szCs w:val="20"/>
                <w:lang w:val="pt-PT"/>
              </w:rPr>
            </w:pPr>
            <w:r w:rsidRPr="00232AFF">
              <w:rPr>
                <w:rFonts w:ascii="Arial" w:eastAsia="Times New Roman" w:hAnsi="Arial" w:cs="Arial"/>
                <w:b/>
                <w:sz w:val="20"/>
                <w:szCs w:val="20"/>
                <w:lang w:val="pt-PT"/>
              </w:rPr>
              <w:t>MATERIAL</w:t>
            </w:r>
          </w:p>
        </w:tc>
        <w:tc>
          <w:tcPr>
            <w:tcW w:w="1250" w:type="pct"/>
            <w:tcBorders>
              <w:top w:val="single" w:sz="4" w:space="0" w:color="auto"/>
              <w:left w:val="single" w:sz="4" w:space="0" w:color="auto"/>
              <w:bottom w:val="single" w:sz="4" w:space="0" w:color="auto"/>
              <w:right w:val="single" w:sz="4" w:space="0" w:color="auto"/>
            </w:tcBorders>
            <w:hideMark/>
          </w:tcPr>
          <w:p w14:paraId="18266A4F" w14:textId="77777777" w:rsidR="00A75DCB" w:rsidRPr="00232AFF" w:rsidRDefault="00A75DCB" w:rsidP="00760031">
            <w:pPr>
              <w:spacing w:before="7"/>
              <w:jc w:val="center"/>
              <w:rPr>
                <w:rFonts w:ascii="Arial" w:eastAsia="Times New Roman" w:hAnsi="Arial" w:cs="Arial"/>
                <w:b/>
                <w:sz w:val="20"/>
                <w:szCs w:val="20"/>
                <w:lang w:val="pt-PT"/>
              </w:rPr>
            </w:pPr>
            <w:r w:rsidRPr="00232AFF">
              <w:rPr>
                <w:rFonts w:ascii="Arial" w:eastAsia="Times New Roman" w:hAnsi="Arial" w:cs="Arial"/>
                <w:b/>
                <w:sz w:val="20"/>
                <w:szCs w:val="20"/>
                <w:lang w:val="pt-PT"/>
              </w:rPr>
              <w:t>ENSAIO</w:t>
            </w:r>
          </w:p>
        </w:tc>
        <w:tc>
          <w:tcPr>
            <w:tcW w:w="1250" w:type="pct"/>
            <w:tcBorders>
              <w:top w:val="single" w:sz="4" w:space="0" w:color="auto"/>
              <w:left w:val="single" w:sz="4" w:space="0" w:color="auto"/>
              <w:bottom w:val="single" w:sz="4" w:space="0" w:color="auto"/>
              <w:right w:val="single" w:sz="4" w:space="0" w:color="auto"/>
            </w:tcBorders>
            <w:hideMark/>
          </w:tcPr>
          <w:p w14:paraId="14C90FD9" w14:textId="77777777" w:rsidR="00A75DCB" w:rsidRPr="00232AFF" w:rsidRDefault="00A75DCB" w:rsidP="00760031">
            <w:pPr>
              <w:spacing w:before="7"/>
              <w:jc w:val="center"/>
              <w:rPr>
                <w:rFonts w:ascii="Arial" w:eastAsia="Times New Roman" w:hAnsi="Arial" w:cs="Arial"/>
                <w:b/>
                <w:sz w:val="20"/>
                <w:szCs w:val="20"/>
                <w:lang w:val="pt-PT"/>
              </w:rPr>
            </w:pPr>
            <w:r w:rsidRPr="00232AFF">
              <w:rPr>
                <w:rFonts w:ascii="Arial" w:eastAsia="Times New Roman" w:hAnsi="Arial" w:cs="Arial"/>
                <w:b/>
                <w:sz w:val="20"/>
                <w:szCs w:val="20"/>
                <w:lang w:val="pt-PT"/>
              </w:rPr>
              <w:t>DESCRIÇÃO</w:t>
            </w:r>
          </w:p>
        </w:tc>
        <w:tc>
          <w:tcPr>
            <w:tcW w:w="1250" w:type="pct"/>
            <w:tcBorders>
              <w:top w:val="single" w:sz="4" w:space="0" w:color="auto"/>
              <w:left w:val="single" w:sz="4" w:space="0" w:color="auto"/>
              <w:bottom w:val="single" w:sz="4" w:space="0" w:color="auto"/>
              <w:right w:val="single" w:sz="4" w:space="0" w:color="auto"/>
            </w:tcBorders>
            <w:hideMark/>
          </w:tcPr>
          <w:p w14:paraId="0071C5B0" w14:textId="77777777" w:rsidR="00A75DCB" w:rsidRPr="00232AFF" w:rsidRDefault="00A75DCB" w:rsidP="00760031">
            <w:pPr>
              <w:spacing w:before="7"/>
              <w:jc w:val="center"/>
              <w:rPr>
                <w:rFonts w:ascii="Arial" w:eastAsia="Times New Roman" w:hAnsi="Arial" w:cs="Arial"/>
                <w:b/>
                <w:sz w:val="20"/>
                <w:szCs w:val="20"/>
                <w:lang w:val="pt-PT"/>
              </w:rPr>
            </w:pPr>
            <w:r w:rsidRPr="00232AFF">
              <w:rPr>
                <w:rFonts w:ascii="Arial" w:eastAsia="Times New Roman" w:hAnsi="Arial" w:cs="Arial"/>
                <w:b/>
                <w:sz w:val="20"/>
                <w:szCs w:val="20"/>
                <w:lang w:val="pt-PT"/>
              </w:rPr>
              <w:t>ORIENTAÇÃO</w:t>
            </w:r>
          </w:p>
        </w:tc>
      </w:tr>
      <w:tr w:rsidR="00A75DCB" w:rsidRPr="00232AFF" w14:paraId="7CF2406A"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164FFA6B"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TECIDO</w:t>
            </w:r>
          </w:p>
        </w:tc>
        <w:tc>
          <w:tcPr>
            <w:tcW w:w="1250" w:type="pct"/>
            <w:tcBorders>
              <w:top w:val="single" w:sz="4" w:space="0" w:color="auto"/>
              <w:left w:val="single" w:sz="4" w:space="0" w:color="auto"/>
              <w:bottom w:val="single" w:sz="4" w:space="0" w:color="auto"/>
              <w:right w:val="single" w:sz="4" w:space="0" w:color="auto"/>
            </w:tcBorders>
            <w:hideMark/>
          </w:tcPr>
          <w:p w14:paraId="15469F05"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10591</w:t>
            </w:r>
          </w:p>
        </w:tc>
        <w:tc>
          <w:tcPr>
            <w:tcW w:w="1250" w:type="pct"/>
            <w:tcBorders>
              <w:top w:val="single" w:sz="4" w:space="0" w:color="auto"/>
              <w:left w:val="single" w:sz="4" w:space="0" w:color="auto"/>
              <w:bottom w:val="single" w:sz="4" w:space="0" w:color="auto"/>
              <w:right w:val="single" w:sz="4" w:space="0" w:color="auto"/>
            </w:tcBorders>
            <w:hideMark/>
          </w:tcPr>
          <w:p w14:paraId="514F513A"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Determinação da gramatura de superfícies têxteis</w:t>
            </w:r>
          </w:p>
        </w:tc>
        <w:tc>
          <w:tcPr>
            <w:tcW w:w="1250" w:type="pct"/>
            <w:tcBorders>
              <w:top w:val="single" w:sz="4" w:space="0" w:color="auto"/>
              <w:left w:val="single" w:sz="4" w:space="0" w:color="auto"/>
              <w:bottom w:val="single" w:sz="4" w:space="0" w:color="auto"/>
              <w:right w:val="single" w:sz="4" w:space="0" w:color="auto"/>
            </w:tcBorders>
            <w:hideMark/>
          </w:tcPr>
          <w:p w14:paraId="6AEC0E6C"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170 G/mt² minimo</w:t>
            </w:r>
          </w:p>
        </w:tc>
      </w:tr>
      <w:tr w:rsidR="00A75DCB" w:rsidRPr="00232AFF" w14:paraId="3276983A"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749E1405"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TECIDO</w:t>
            </w:r>
          </w:p>
        </w:tc>
        <w:tc>
          <w:tcPr>
            <w:tcW w:w="1250" w:type="pct"/>
            <w:tcBorders>
              <w:top w:val="single" w:sz="4" w:space="0" w:color="auto"/>
              <w:left w:val="single" w:sz="4" w:space="0" w:color="auto"/>
              <w:bottom w:val="single" w:sz="4" w:space="0" w:color="auto"/>
              <w:right w:val="single" w:sz="4" w:space="0" w:color="auto"/>
            </w:tcBorders>
            <w:hideMark/>
          </w:tcPr>
          <w:p w14:paraId="6F730B36"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rPr>
              <w:t>ABNT NBR 16322:2020</w:t>
            </w:r>
          </w:p>
        </w:tc>
        <w:tc>
          <w:tcPr>
            <w:tcW w:w="1250" w:type="pct"/>
            <w:tcBorders>
              <w:top w:val="single" w:sz="4" w:space="0" w:color="auto"/>
              <w:left w:val="single" w:sz="4" w:space="0" w:color="auto"/>
              <w:bottom w:val="single" w:sz="4" w:space="0" w:color="auto"/>
              <w:right w:val="single" w:sz="4" w:space="0" w:color="auto"/>
            </w:tcBorders>
            <w:hideMark/>
          </w:tcPr>
          <w:p w14:paraId="2B81F926"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rPr>
              <w:t>Determinação da migração do pigmento e/ou do corante entre materiais do cabedal</w:t>
            </w:r>
          </w:p>
        </w:tc>
        <w:tc>
          <w:tcPr>
            <w:tcW w:w="1250" w:type="pct"/>
            <w:tcBorders>
              <w:top w:val="single" w:sz="4" w:space="0" w:color="auto"/>
              <w:left w:val="single" w:sz="4" w:space="0" w:color="auto"/>
              <w:bottom w:val="single" w:sz="4" w:space="0" w:color="auto"/>
              <w:right w:val="single" w:sz="4" w:space="0" w:color="auto"/>
            </w:tcBorders>
          </w:tcPr>
          <w:p w14:paraId="343FFB40" w14:textId="77777777" w:rsidR="00A75DCB" w:rsidRPr="00232AFF" w:rsidRDefault="00A75DCB" w:rsidP="00760031">
            <w:pPr>
              <w:spacing w:before="7"/>
              <w:jc w:val="center"/>
              <w:rPr>
                <w:rFonts w:ascii="Arial" w:eastAsia="Times New Roman" w:hAnsi="Arial" w:cs="Arial"/>
                <w:sz w:val="20"/>
                <w:szCs w:val="20"/>
              </w:rPr>
            </w:pPr>
            <w:r w:rsidRPr="00232AFF">
              <w:rPr>
                <w:rFonts w:ascii="Arial" w:eastAsia="Times New Roman" w:hAnsi="Arial" w:cs="Arial"/>
                <w:sz w:val="20"/>
                <w:szCs w:val="20"/>
              </w:rPr>
              <w:t>Classificação da Escala de Cinzas: Grau 5: excelente.</w:t>
            </w:r>
          </w:p>
          <w:p w14:paraId="159694ED" w14:textId="77777777" w:rsidR="00A75DCB" w:rsidRPr="00232AFF" w:rsidRDefault="00A75DCB" w:rsidP="00760031">
            <w:pPr>
              <w:spacing w:before="7"/>
              <w:jc w:val="center"/>
              <w:rPr>
                <w:rFonts w:ascii="Arial" w:eastAsia="Times New Roman" w:hAnsi="Arial" w:cs="Arial"/>
                <w:sz w:val="20"/>
                <w:szCs w:val="20"/>
              </w:rPr>
            </w:pPr>
          </w:p>
          <w:p w14:paraId="4CDC174C"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rPr>
              <w:t>Sem migração entre os materiais</w:t>
            </w:r>
          </w:p>
        </w:tc>
      </w:tr>
      <w:tr w:rsidR="00A75DCB" w:rsidRPr="00232AFF" w14:paraId="2512C2C1"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0ABAA5D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lastRenderedPageBreak/>
              <w:t>TECIDO</w:t>
            </w:r>
          </w:p>
        </w:tc>
        <w:tc>
          <w:tcPr>
            <w:tcW w:w="1250" w:type="pct"/>
            <w:tcBorders>
              <w:top w:val="single" w:sz="4" w:space="0" w:color="auto"/>
              <w:left w:val="single" w:sz="4" w:space="0" w:color="auto"/>
              <w:bottom w:val="single" w:sz="4" w:space="0" w:color="auto"/>
              <w:right w:val="single" w:sz="4" w:space="0" w:color="auto"/>
            </w:tcBorders>
            <w:hideMark/>
          </w:tcPr>
          <w:p w14:paraId="3578E87F" w14:textId="77777777" w:rsidR="00A75DCB" w:rsidRPr="00232AFF" w:rsidRDefault="00A75DCB" w:rsidP="00760031">
            <w:pPr>
              <w:spacing w:before="7"/>
              <w:jc w:val="center"/>
              <w:rPr>
                <w:rFonts w:ascii="Arial" w:eastAsia="Times New Roman" w:hAnsi="Arial" w:cs="Arial"/>
                <w:sz w:val="20"/>
                <w:szCs w:val="20"/>
              </w:rPr>
            </w:pPr>
            <w:r w:rsidRPr="00232AFF">
              <w:rPr>
                <w:rFonts w:ascii="Arial" w:eastAsia="Times New Roman" w:hAnsi="Arial" w:cs="Arial"/>
                <w:sz w:val="20"/>
                <w:szCs w:val="20"/>
              </w:rPr>
              <w:t>ABNT NBR 14188:2014</w:t>
            </w:r>
          </w:p>
        </w:tc>
        <w:tc>
          <w:tcPr>
            <w:tcW w:w="1250" w:type="pct"/>
            <w:tcBorders>
              <w:top w:val="single" w:sz="4" w:space="0" w:color="auto"/>
              <w:left w:val="single" w:sz="4" w:space="0" w:color="auto"/>
              <w:bottom w:val="single" w:sz="4" w:space="0" w:color="auto"/>
              <w:right w:val="single" w:sz="4" w:space="0" w:color="auto"/>
            </w:tcBorders>
            <w:hideMark/>
          </w:tcPr>
          <w:p w14:paraId="7A7C1D3C" w14:textId="77777777" w:rsidR="00A75DCB" w:rsidRPr="00232AFF" w:rsidRDefault="00A75DCB" w:rsidP="00760031">
            <w:pPr>
              <w:spacing w:before="7"/>
              <w:jc w:val="center"/>
              <w:rPr>
                <w:rFonts w:ascii="Arial" w:eastAsia="Times New Roman" w:hAnsi="Arial" w:cs="Arial"/>
                <w:sz w:val="20"/>
                <w:szCs w:val="20"/>
              </w:rPr>
            </w:pPr>
            <w:r w:rsidRPr="00232AFF">
              <w:rPr>
                <w:rFonts w:ascii="Arial" w:eastAsia="Times New Roman" w:hAnsi="Arial" w:cs="Arial"/>
                <w:sz w:val="20"/>
                <w:szCs w:val="20"/>
              </w:rPr>
              <w:t>Determinação da adesão ao material do cabedal</w:t>
            </w:r>
          </w:p>
        </w:tc>
        <w:tc>
          <w:tcPr>
            <w:tcW w:w="1250" w:type="pct"/>
            <w:tcBorders>
              <w:top w:val="single" w:sz="4" w:space="0" w:color="auto"/>
              <w:left w:val="single" w:sz="4" w:space="0" w:color="auto"/>
              <w:bottom w:val="single" w:sz="4" w:space="0" w:color="auto"/>
              <w:right w:val="single" w:sz="4" w:space="0" w:color="auto"/>
            </w:tcBorders>
            <w:hideMark/>
          </w:tcPr>
          <w:p w14:paraId="067A837B" w14:textId="77777777" w:rsidR="00A75DCB" w:rsidRPr="00232AFF" w:rsidRDefault="00A75DCB" w:rsidP="00760031">
            <w:pPr>
              <w:spacing w:before="7"/>
              <w:jc w:val="center"/>
              <w:rPr>
                <w:rFonts w:ascii="Arial" w:eastAsia="Times New Roman" w:hAnsi="Arial" w:cs="Arial"/>
                <w:sz w:val="20"/>
                <w:szCs w:val="20"/>
              </w:rPr>
            </w:pPr>
            <w:r w:rsidRPr="00232AFF">
              <w:rPr>
                <w:rFonts w:ascii="Arial" w:eastAsia="Times New Roman" w:hAnsi="Arial" w:cs="Arial"/>
                <w:sz w:val="20"/>
                <w:szCs w:val="20"/>
              </w:rPr>
              <w:t>10 N/10mm min.</w:t>
            </w:r>
          </w:p>
        </w:tc>
      </w:tr>
      <w:tr w:rsidR="00A75DCB" w:rsidRPr="00232AFF" w14:paraId="65AAEFFC"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5BC61B03"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TECIDO </w:t>
            </w:r>
          </w:p>
        </w:tc>
        <w:tc>
          <w:tcPr>
            <w:tcW w:w="1250" w:type="pct"/>
            <w:tcBorders>
              <w:top w:val="single" w:sz="4" w:space="0" w:color="auto"/>
              <w:left w:val="single" w:sz="4" w:space="0" w:color="auto"/>
              <w:bottom w:val="single" w:sz="4" w:space="0" w:color="auto"/>
              <w:right w:val="single" w:sz="4" w:space="0" w:color="auto"/>
            </w:tcBorders>
            <w:hideMark/>
          </w:tcPr>
          <w:p w14:paraId="5A072512"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14184:2020</w:t>
            </w:r>
          </w:p>
        </w:tc>
        <w:tc>
          <w:tcPr>
            <w:tcW w:w="1250" w:type="pct"/>
            <w:tcBorders>
              <w:top w:val="single" w:sz="4" w:space="0" w:color="auto"/>
              <w:left w:val="single" w:sz="4" w:space="0" w:color="auto"/>
              <w:bottom w:val="single" w:sz="4" w:space="0" w:color="auto"/>
              <w:right w:val="single" w:sz="4" w:space="0" w:color="auto"/>
            </w:tcBorders>
            <w:hideMark/>
          </w:tcPr>
          <w:p w14:paraId="5F25FB5A"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Determinação da espessura</w:t>
            </w:r>
          </w:p>
        </w:tc>
        <w:tc>
          <w:tcPr>
            <w:tcW w:w="1250" w:type="pct"/>
            <w:tcBorders>
              <w:top w:val="single" w:sz="4" w:space="0" w:color="auto"/>
              <w:left w:val="single" w:sz="4" w:space="0" w:color="auto"/>
              <w:bottom w:val="single" w:sz="4" w:space="0" w:color="auto"/>
              <w:right w:val="single" w:sz="4" w:space="0" w:color="auto"/>
            </w:tcBorders>
            <w:hideMark/>
          </w:tcPr>
          <w:p w14:paraId="4F28A76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4 mm +/- 5%</w:t>
            </w:r>
          </w:p>
        </w:tc>
      </w:tr>
      <w:tr w:rsidR="00A75DCB" w:rsidRPr="00232AFF" w14:paraId="6ED91433"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69C58105"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TECIDO</w:t>
            </w:r>
          </w:p>
        </w:tc>
        <w:tc>
          <w:tcPr>
            <w:tcW w:w="1250" w:type="pct"/>
            <w:tcBorders>
              <w:top w:val="single" w:sz="4" w:space="0" w:color="auto"/>
              <w:left w:val="single" w:sz="4" w:space="0" w:color="auto"/>
              <w:bottom w:val="single" w:sz="4" w:space="0" w:color="auto"/>
              <w:right w:val="single" w:sz="4" w:space="0" w:color="auto"/>
            </w:tcBorders>
            <w:hideMark/>
          </w:tcPr>
          <w:p w14:paraId="58F37AED"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rPr>
              <w:t>SATRA TM 33:2010</w:t>
            </w:r>
          </w:p>
        </w:tc>
        <w:tc>
          <w:tcPr>
            <w:tcW w:w="1250" w:type="pct"/>
            <w:tcBorders>
              <w:top w:val="single" w:sz="4" w:space="0" w:color="auto"/>
              <w:left w:val="single" w:sz="4" w:space="0" w:color="auto"/>
              <w:bottom w:val="single" w:sz="4" w:space="0" w:color="auto"/>
              <w:right w:val="single" w:sz="4" w:space="0" w:color="auto"/>
            </w:tcBorders>
            <w:hideMark/>
          </w:tcPr>
          <w:p w14:paraId="0FBFB556"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rPr>
              <w:t>Determinação da resistência perpendicular a perfuração</w:t>
            </w:r>
          </w:p>
        </w:tc>
        <w:tc>
          <w:tcPr>
            <w:tcW w:w="1250" w:type="pct"/>
            <w:tcBorders>
              <w:top w:val="single" w:sz="4" w:space="0" w:color="auto"/>
              <w:left w:val="single" w:sz="4" w:space="0" w:color="auto"/>
              <w:bottom w:val="single" w:sz="4" w:space="0" w:color="auto"/>
              <w:right w:val="single" w:sz="4" w:space="0" w:color="auto"/>
            </w:tcBorders>
            <w:hideMark/>
          </w:tcPr>
          <w:p w14:paraId="489C528C" w14:textId="77777777" w:rsidR="00A75DCB" w:rsidRPr="00232AFF" w:rsidRDefault="00A75DCB" w:rsidP="00760031">
            <w:pPr>
              <w:spacing w:before="7"/>
              <w:jc w:val="center"/>
              <w:rPr>
                <w:rFonts w:ascii="Arial" w:eastAsia="Times New Roman" w:hAnsi="Arial" w:cs="Arial"/>
                <w:sz w:val="20"/>
                <w:szCs w:val="20"/>
              </w:rPr>
            </w:pPr>
            <w:r w:rsidRPr="00232AFF">
              <w:rPr>
                <w:rFonts w:ascii="Arial" w:eastAsia="Times New Roman" w:hAnsi="Arial" w:cs="Arial"/>
                <w:sz w:val="20"/>
                <w:szCs w:val="20"/>
              </w:rPr>
              <w:t xml:space="preserve">Direção A – 5,0 </w:t>
            </w:r>
            <w:r w:rsidRPr="00232AFF">
              <w:rPr>
                <w:rFonts w:ascii="Arial" w:eastAsia="Times New Roman" w:hAnsi="Arial" w:cs="Arial"/>
                <w:sz w:val="20"/>
                <w:szCs w:val="20"/>
                <w:lang w:val="pt-PT"/>
              </w:rPr>
              <w:t>N/mm</w:t>
            </w:r>
          </w:p>
          <w:p w14:paraId="3017A871" w14:textId="77777777" w:rsidR="00A75DCB" w:rsidRPr="00232AFF" w:rsidRDefault="00A75DCB" w:rsidP="00760031">
            <w:pPr>
              <w:spacing w:before="7"/>
              <w:jc w:val="center"/>
              <w:rPr>
                <w:rFonts w:ascii="Arial" w:eastAsia="Times New Roman" w:hAnsi="Arial" w:cs="Arial"/>
                <w:sz w:val="20"/>
                <w:szCs w:val="20"/>
              </w:rPr>
            </w:pPr>
            <w:r w:rsidRPr="00232AFF">
              <w:rPr>
                <w:rFonts w:ascii="Arial" w:eastAsia="Times New Roman" w:hAnsi="Arial" w:cs="Arial"/>
                <w:sz w:val="20"/>
                <w:szCs w:val="20"/>
              </w:rPr>
              <w:t xml:space="preserve">Direção B – 7,0 </w:t>
            </w:r>
            <w:r w:rsidRPr="00232AFF">
              <w:rPr>
                <w:rFonts w:ascii="Arial" w:eastAsia="Times New Roman" w:hAnsi="Arial" w:cs="Arial"/>
                <w:sz w:val="20"/>
                <w:szCs w:val="20"/>
                <w:lang w:val="pt-PT"/>
              </w:rPr>
              <w:t>N/mm</w:t>
            </w:r>
          </w:p>
          <w:p w14:paraId="16A5B9E4"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+/- 5%</w:t>
            </w:r>
          </w:p>
        </w:tc>
      </w:tr>
      <w:tr w:rsidR="00A75DCB" w:rsidRPr="00232AFF" w14:paraId="6075FB74"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18E8E775"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TECIDO </w:t>
            </w:r>
          </w:p>
        </w:tc>
        <w:tc>
          <w:tcPr>
            <w:tcW w:w="1250" w:type="pct"/>
            <w:tcBorders>
              <w:top w:val="single" w:sz="4" w:space="0" w:color="auto"/>
              <w:left w:val="single" w:sz="4" w:space="0" w:color="auto"/>
              <w:bottom w:val="single" w:sz="4" w:space="0" w:color="auto"/>
              <w:right w:val="single" w:sz="4" w:space="0" w:color="auto"/>
            </w:tcBorders>
            <w:hideMark/>
          </w:tcPr>
          <w:p w14:paraId="3A0441F4"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AATCC 20A:2021 e AATCC 20A:2021</w:t>
            </w:r>
          </w:p>
        </w:tc>
        <w:tc>
          <w:tcPr>
            <w:tcW w:w="1250" w:type="pct"/>
            <w:tcBorders>
              <w:top w:val="single" w:sz="4" w:space="0" w:color="auto"/>
              <w:left w:val="single" w:sz="4" w:space="0" w:color="auto"/>
              <w:bottom w:val="single" w:sz="4" w:space="0" w:color="auto"/>
              <w:right w:val="single" w:sz="4" w:space="0" w:color="auto"/>
            </w:tcBorders>
            <w:hideMark/>
          </w:tcPr>
          <w:p w14:paraId="50630E4C"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Analise qualitativa e quantitativa de fibras</w:t>
            </w:r>
          </w:p>
        </w:tc>
        <w:tc>
          <w:tcPr>
            <w:tcW w:w="1250" w:type="pct"/>
            <w:tcBorders>
              <w:top w:val="single" w:sz="4" w:space="0" w:color="auto"/>
              <w:left w:val="single" w:sz="4" w:space="0" w:color="auto"/>
              <w:bottom w:val="single" w:sz="4" w:space="0" w:color="auto"/>
              <w:right w:val="single" w:sz="4" w:space="0" w:color="auto"/>
            </w:tcBorders>
          </w:tcPr>
          <w:p w14:paraId="03285F9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100% Poliester</w:t>
            </w:r>
          </w:p>
          <w:p w14:paraId="3EE7DF80" w14:textId="77777777" w:rsidR="00A75DCB" w:rsidRPr="00232AFF" w:rsidRDefault="00A75DCB" w:rsidP="00760031">
            <w:pPr>
              <w:spacing w:before="7"/>
              <w:jc w:val="center"/>
              <w:rPr>
                <w:rFonts w:ascii="Arial" w:eastAsia="Times New Roman" w:hAnsi="Arial" w:cs="Arial"/>
                <w:sz w:val="20"/>
                <w:szCs w:val="20"/>
                <w:lang w:val="pt-PT"/>
              </w:rPr>
            </w:pPr>
          </w:p>
        </w:tc>
      </w:tr>
      <w:tr w:rsidR="00A75DCB" w:rsidRPr="00232AFF" w14:paraId="1E36EF47"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293C8CB3"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SINTETICO</w:t>
            </w:r>
          </w:p>
        </w:tc>
        <w:tc>
          <w:tcPr>
            <w:tcW w:w="1250" w:type="pct"/>
            <w:tcBorders>
              <w:top w:val="single" w:sz="4" w:space="0" w:color="auto"/>
              <w:left w:val="single" w:sz="4" w:space="0" w:color="auto"/>
              <w:bottom w:val="single" w:sz="4" w:space="0" w:color="auto"/>
              <w:right w:val="single" w:sz="4" w:space="0" w:color="auto"/>
            </w:tcBorders>
            <w:hideMark/>
          </w:tcPr>
          <w:p w14:paraId="12EE76A9"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14184:2020</w:t>
            </w:r>
          </w:p>
        </w:tc>
        <w:tc>
          <w:tcPr>
            <w:tcW w:w="1250" w:type="pct"/>
            <w:tcBorders>
              <w:top w:val="single" w:sz="4" w:space="0" w:color="auto"/>
              <w:left w:val="single" w:sz="4" w:space="0" w:color="auto"/>
              <w:bottom w:val="single" w:sz="4" w:space="0" w:color="auto"/>
              <w:right w:val="single" w:sz="4" w:space="0" w:color="auto"/>
            </w:tcBorders>
            <w:hideMark/>
          </w:tcPr>
          <w:p w14:paraId="614AFDBF"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Determinação da espessura</w:t>
            </w:r>
          </w:p>
        </w:tc>
        <w:tc>
          <w:tcPr>
            <w:tcW w:w="1250" w:type="pct"/>
            <w:tcBorders>
              <w:top w:val="single" w:sz="4" w:space="0" w:color="auto"/>
              <w:left w:val="single" w:sz="4" w:space="0" w:color="auto"/>
              <w:bottom w:val="single" w:sz="4" w:space="0" w:color="auto"/>
              <w:right w:val="single" w:sz="4" w:space="0" w:color="auto"/>
            </w:tcBorders>
            <w:hideMark/>
          </w:tcPr>
          <w:p w14:paraId="14F565C0"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1,2 mm </w:t>
            </w:r>
          </w:p>
          <w:p w14:paraId="254D36AA"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MS Mincho" w:hAnsi="Arial" w:cs="Arial"/>
                <w:sz w:val="20"/>
                <w:szCs w:val="20"/>
                <w:lang w:val="pt-PT"/>
              </w:rPr>
              <w:t>+/-5%</w:t>
            </w:r>
          </w:p>
        </w:tc>
      </w:tr>
      <w:tr w:rsidR="00A75DCB" w:rsidRPr="00232AFF" w14:paraId="43DBB239"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3C863043"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SINTETICO</w:t>
            </w:r>
          </w:p>
        </w:tc>
        <w:tc>
          <w:tcPr>
            <w:tcW w:w="1250" w:type="pct"/>
            <w:tcBorders>
              <w:top w:val="single" w:sz="4" w:space="0" w:color="auto"/>
              <w:left w:val="single" w:sz="4" w:space="0" w:color="auto"/>
              <w:bottom w:val="single" w:sz="4" w:space="0" w:color="auto"/>
              <w:right w:val="single" w:sz="4" w:space="0" w:color="auto"/>
            </w:tcBorders>
            <w:hideMark/>
          </w:tcPr>
          <w:p w14:paraId="02F66065"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SATRA TM 33:2010</w:t>
            </w:r>
          </w:p>
        </w:tc>
        <w:tc>
          <w:tcPr>
            <w:tcW w:w="1250" w:type="pct"/>
            <w:tcBorders>
              <w:top w:val="single" w:sz="4" w:space="0" w:color="auto"/>
              <w:left w:val="single" w:sz="4" w:space="0" w:color="auto"/>
              <w:bottom w:val="single" w:sz="4" w:space="0" w:color="auto"/>
              <w:right w:val="single" w:sz="4" w:space="0" w:color="auto"/>
            </w:tcBorders>
            <w:hideMark/>
          </w:tcPr>
          <w:p w14:paraId="40DCC54E"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Determinação da resistencia a perfuração </w:t>
            </w:r>
          </w:p>
        </w:tc>
        <w:tc>
          <w:tcPr>
            <w:tcW w:w="1250" w:type="pct"/>
            <w:tcBorders>
              <w:top w:val="single" w:sz="4" w:space="0" w:color="auto"/>
              <w:left w:val="single" w:sz="4" w:space="0" w:color="auto"/>
              <w:bottom w:val="single" w:sz="4" w:space="0" w:color="auto"/>
              <w:right w:val="single" w:sz="4" w:space="0" w:color="auto"/>
            </w:tcBorders>
            <w:hideMark/>
          </w:tcPr>
          <w:p w14:paraId="708A072B"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Direção A</w:t>
            </w:r>
          </w:p>
          <w:p w14:paraId="7A41F88D"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6 N/mm</w:t>
            </w:r>
          </w:p>
          <w:p w14:paraId="4FE923D8"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Direção B</w:t>
            </w:r>
          </w:p>
          <w:p w14:paraId="3E11019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6 N/mm</w:t>
            </w:r>
          </w:p>
          <w:p w14:paraId="2D76DBD1"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1,0pt +/-</w:t>
            </w:r>
          </w:p>
        </w:tc>
      </w:tr>
      <w:tr w:rsidR="00A75DCB" w:rsidRPr="00232AFF" w14:paraId="3CA0D3A6" w14:textId="77777777" w:rsidTr="00760031">
        <w:trPr>
          <w:trHeight w:val="962"/>
        </w:trPr>
        <w:tc>
          <w:tcPr>
            <w:tcW w:w="1250" w:type="pct"/>
            <w:tcBorders>
              <w:top w:val="single" w:sz="4" w:space="0" w:color="auto"/>
              <w:left w:val="single" w:sz="4" w:space="0" w:color="auto"/>
              <w:bottom w:val="single" w:sz="4" w:space="0" w:color="auto"/>
              <w:right w:val="single" w:sz="4" w:space="0" w:color="auto"/>
            </w:tcBorders>
            <w:hideMark/>
          </w:tcPr>
          <w:p w14:paraId="5E51119E"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SINTETICO</w:t>
            </w:r>
          </w:p>
        </w:tc>
        <w:tc>
          <w:tcPr>
            <w:tcW w:w="1250" w:type="pct"/>
            <w:tcBorders>
              <w:top w:val="single" w:sz="4" w:space="0" w:color="auto"/>
              <w:left w:val="single" w:sz="4" w:space="0" w:color="auto"/>
              <w:bottom w:val="single" w:sz="4" w:space="0" w:color="auto"/>
              <w:right w:val="single" w:sz="4" w:space="0" w:color="auto"/>
            </w:tcBorders>
            <w:hideMark/>
          </w:tcPr>
          <w:p w14:paraId="671DBD3A"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10591</w:t>
            </w:r>
          </w:p>
        </w:tc>
        <w:tc>
          <w:tcPr>
            <w:tcW w:w="1250" w:type="pct"/>
            <w:tcBorders>
              <w:top w:val="single" w:sz="4" w:space="0" w:color="auto"/>
              <w:left w:val="single" w:sz="4" w:space="0" w:color="auto"/>
              <w:bottom w:val="single" w:sz="4" w:space="0" w:color="auto"/>
              <w:right w:val="single" w:sz="4" w:space="0" w:color="auto"/>
            </w:tcBorders>
            <w:hideMark/>
          </w:tcPr>
          <w:p w14:paraId="7AF14A4F"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Determinação da gramatura de superfícies têxteis</w:t>
            </w:r>
          </w:p>
        </w:tc>
        <w:tc>
          <w:tcPr>
            <w:tcW w:w="1250" w:type="pct"/>
            <w:tcBorders>
              <w:top w:val="single" w:sz="4" w:space="0" w:color="auto"/>
              <w:left w:val="single" w:sz="4" w:space="0" w:color="auto"/>
              <w:bottom w:val="single" w:sz="4" w:space="0" w:color="auto"/>
              <w:right w:val="single" w:sz="4" w:space="0" w:color="auto"/>
            </w:tcBorders>
            <w:hideMark/>
          </w:tcPr>
          <w:p w14:paraId="15BCBCA7" w14:textId="77777777" w:rsidR="00A75DCB" w:rsidRPr="00232AFF" w:rsidRDefault="00A75DCB" w:rsidP="00760031">
            <w:pPr>
              <w:spacing w:before="7"/>
              <w:jc w:val="center"/>
              <w:rPr>
                <w:rFonts w:ascii="Arial" w:eastAsia="MS Mincho" w:hAnsi="Arial" w:cs="Arial"/>
                <w:sz w:val="20"/>
                <w:szCs w:val="20"/>
                <w:lang w:val="pt-PT"/>
              </w:rPr>
            </w:pPr>
            <w:r w:rsidRPr="00232AFF">
              <w:rPr>
                <w:rFonts w:ascii="Arial" w:eastAsia="MS Mincho" w:hAnsi="Arial" w:cs="Arial"/>
                <w:sz w:val="20"/>
                <w:szCs w:val="20"/>
                <w:lang w:val="pt-PT"/>
              </w:rPr>
              <w:t>650 g/m</w:t>
            </w:r>
            <w:r w:rsidRPr="00232AFF">
              <w:rPr>
                <w:rFonts w:ascii="Arial" w:eastAsia="Times New Roman" w:hAnsi="Arial" w:cs="Arial"/>
                <w:sz w:val="20"/>
                <w:szCs w:val="20"/>
                <w:lang w:val="pt-PT"/>
              </w:rPr>
              <w:t>²</w:t>
            </w:r>
          </w:p>
          <w:p w14:paraId="049E0134" w14:textId="77777777" w:rsidR="00A75DCB" w:rsidRPr="00232AFF" w:rsidRDefault="00A75DCB" w:rsidP="00760031">
            <w:pPr>
              <w:spacing w:before="7"/>
              <w:jc w:val="center"/>
              <w:rPr>
                <w:rFonts w:ascii="Arial" w:eastAsia="MS Mincho" w:hAnsi="Arial" w:cs="Arial"/>
                <w:sz w:val="20"/>
                <w:szCs w:val="20"/>
                <w:lang w:val="pt-PT"/>
              </w:rPr>
            </w:pPr>
            <w:r w:rsidRPr="00232AFF">
              <w:rPr>
                <w:rFonts w:ascii="Arial" w:eastAsia="MS Mincho" w:hAnsi="Arial" w:cs="Arial"/>
                <w:sz w:val="20"/>
                <w:szCs w:val="20"/>
                <w:lang w:val="pt-PT"/>
              </w:rPr>
              <w:t>+/-5%</w:t>
            </w:r>
          </w:p>
        </w:tc>
      </w:tr>
      <w:tr w:rsidR="00A75DCB" w:rsidRPr="00232AFF" w14:paraId="77D6F3E0" w14:textId="77777777" w:rsidTr="00760031">
        <w:trPr>
          <w:trHeight w:val="962"/>
        </w:trPr>
        <w:tc>
          <w:tcPr>
            <w:tcW w:w="1250" w:type="pct"/>
            <w:tcBorders>
              <w:top w:val="single" w:sz="4" w:space="0" w:color="auto"/>
              <w:left w:val="single" w:sz="4" w:space="0" w:color="auto"/>
              <w:bottom w:val="single" w:sz="4" w:space="0" w:color="auto"/>
              <w:right w:val="single" w:sz="4" w:space="0" w:color="auto"/>
            </w:tcBorders>
            <w:hideMark/>
          </w:tcPr>
          <w:p w14:paraId="00E46425"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SINTETICO</w:t>
            </w:r>
          </w:p>
        </w:tc>
        <w:tc>
          <w:tcPr>
            <w:tcW w:w="1250" w:type="pct"/>
            <w:tcBorders>
              <w:top w:val="single" w:sz="4" w:space="0" w:color="auto"/>
              <w:left w:val="single" w:sz="4" w:space="0" w:color="auto"/>
              <w:bottom w:val="single" w:sz="4" w:space="0" w:color="auto"/>
              <w:right w:val="single" w:sz="4" w:space="0" w:color="auto"/>
            </w:tcBorders>
            <w:hideMark/>
          </w:tcPr>
          <w:p w14:paraId="54E294F0"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14826:2005</w:t>
            </w:r>
          </w:p>
        </w:tc>
        <w:tc>
          <w:tcPr>
            <w:tcW w:w="1250" w:type="pct"/>
            <w:tcBorders>
              <w:top w:val="single" w:sz="4" w:space="0" w:color="auto"/>
              <w:left w:val="single" w:sz="4" w:space="0" w:color="auto"/>
              <w:bottom w:val="single" w:sz="4" w:space="0" w:color="auto"/>
              <w:right w:val="single" w:sz="4" w:space="0" w:color="auto"/>
            </w:tcBorders>
            <w:hideMark/>
          </w:tcPr>
          <w:p w14:paraId="1378AF8E"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Identificação do material</w:t>
            </w:r>
          </w:p>
        </w:tc>
        <w:tc>
          <w:tcPr>
            <w:tcW w:w="1250" w:type="pct"/>
            <w:tcBorders>
              <w:top w:val="single" w:sz="4" w:space="0" w:color="auto"/>
              <w:left w:val="single" w:sz="4" w:space="0" w:color="auto"/>
              <w:bottom w:val="single" w:sz="4" w:space="0" w:color="auto"/>
              <w:right w:val="single" w:sz="4" w:space="0" w:color="auto"/>
            </w:tcBorders>
            <w:hideMark/>
          </w:tcPr>
          <w:p w14:paraId="17F39CE6" w14:textId="77777777" w:rsidR="00A75DCB" w:rsidRPr="00232AFF" w:rsidRDefault="00A75DCB" w:rsidP="00760031">
            <w:pPr>
              <w:spacing w:before="7"/>
              <w:jc w:val="center"/>
              <w:rPr>
                <w:rFonts w:ascii="Arial" w:eastAsia="MS Mincho" w:hAnsi="Arial" w:cs="Arial"/>
                <w:sz w:val="20"/>
                <w:szCs w:val="20"/>
                <w:lang w:val="pt-PT"/>
              </w:rPr>
            </w:pPr>
            <w:r w:rsidRPr="00232AFF">
              <w:rPr>
                <w:rFonts w:ascii="Arial" w:eastAsia="MS Mincho" w:hAnsi="Arial" w:cs="Arial"/>
                <w:sz w:val="20"/>
                <w:szCs w:val="20"/>
                <w:lang w:val="pt-PT"/>
              </w:rPr>
              <w:t>PVC e PE</w:t>
            </w:r>
          </w:p>
        </w:tc>
      </w:tr>
      <w:tr w:rsidR="00A75DCB" w:rsidRPr="00232AFF" w14:paraId="29B79656" w14:textId="77777777" w:rsidTr="00760031">
        <w:trPr>
          <w:trHeight w:val="962"/>
        </w:trPr>
        <w:tc>
          <w:tcPr>
            <w:tcW w:w="1250" w:type="pct"/>
            <w:tcBorders>
              <w:top w:val="single" w:sz="4" w:space="0" w:color="auto"/>
              <w:left w:val="single" w:sz="4" w:space="0" w:color="auto"/>
              <w:bottom w:val="single" w:sz="4" w:space="0" w:color="auto"/>
              <w:right w:val="single" w:sz="4" w:space="0" w:color="auto"/>
            </w:tcBorders>
            <w:hideMark/>
          </w:tcPr>
          <w:p w14:paraId="0C56CDCB"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 Puxador </w:t>
            </w:r>
          </w:p>
        </w:tc>
        <w:tc>
          <w:tcPr>
            <w:tcW w:w="1250" w:type="pct"/>
            <w:tcBorders>
              <w:top w:val="single" w:sz="4" w:space="0" w:color="auto"/>
              <w:left w:val="single" w:sz="4" w:space="0" w:color="auto"/>
              <w:bottom w:val="single" w:sz="4" w:space="0" w:color="auto"/>
              <w:right w:val="single" w:sz="4" w:space="0" w:color="auto"/>
            </w:tcBorders>
            <w:hideMark/>
          </w:tcPr>
          <w:p w14:paraId="79218A22"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color w:val="000000"/>
                <w:sz w:val="20"/>
                <w:szCs w:val="20"/>
                <w:lang w:val="pt-PT"/>
              </w:rPr>
              <w:t>SATRA TM 94/18</w:t>
            </w:r>
          </w:p>
        </w:tc>
        <w:tc>
          <w:tcPr>
            <w:tcW w:w="1250" w:type="pct"/>
            <w:tcBorders>
              <w:top w:val="single" w:sz="4" w:space="0" w:color="auto"/>
              <w:left w:val="single" w:sz="4" w:space="0" w:color="auto"/>
              <w:bottom w:val="single" w:sz="4" w:space="0" w:color="auto"/>
              <w:right w:val="single" w:sz="4" w:space="0" w:color="auto"/>
            </w:tcBorders>
            <w:hideMark/>
          </w:tcPr>
          <w:p w14:paraId="16BD2CB2"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color w:val="000000"/>
                <w:sz w:val="20"/>
                <w:szCs w:val="20"/>
                <w:lang w:val="pt-PT"/>
              </w:rPr>
              <w:t>Força de ruptura e alongamento na ruptura</w:t>
            </w:r>
          </w:p>
        </w:tc>
        <w:tc>
          <w:tcPr>
            <w:tcW w:w="1250" w:type="pct"/>
            <w:tcBorders>
              <w:top w:val="single" w:sz="4" w:space="0" w:color="auto"/>
              <w:left w:val="single" w:sz="4" w:space="0" w:color="auto"/>
              <w:bottom w:val="single" w:sz="4" w:space="0" w:color="auto"/>
              <w:right w:val="single" w:sz="4" w:space="0" w:color="auto"/>
            </w:tcBorders>
            <w:hideMark/>
          </w:tcPr>
          <w:p w14:paraId="72686355" w14:textId="77777777" w:rsidR="00A75DCB" w:rsidRPr="00232AFF" w:rsidRDefault="00A75DCB" w:rsidP="00760031">
            <w:pPr>
              <w:spacing w:before="7"/>
              <w:jc w:val="center"/>
              <w:rPr>
                <w:rFonts w:ascii="Arial" w:eastAsia="MS Mincho" w:hAnsi="Arial" w:cs="Arial"/>
                <w:sz w:val="20"/>
                <w:szCs w:val="20"/>
                <w:lang w:val="pt-PT"/>
              </w:rPr>
            </w:pPr>
            <w:r w:rsidRPr="00232AFF">
              <w:rPr>
                <w:rFonts w:ascii="Arial" w:eastAsia="Times New Roman" w:hAnsi="Arial" w:cs="Arial"/>
                <w:color w:val="000000"/>
                <w:sz w:val="20"/>
                <w:szCs w:val="20"/>
                <w:lang w:val="pt-PT"/>
              </w:rPr>
              <w:t>Tração (força máxima/força de ruptura)  Média Tração: 900 N min.</w:t>
            </w:r>
          </w:p>
        </w:tc>
      </w:tr>
      <w:tr w:rsidR="00A75DCB" w:rsidRPr="00232AFF" w14:paraId="6A117D9F" w14:textId="77777777" w:rsidTr="00760031">
        <w:trPr>
          <w:trHeight w:val="962"/>
        </w:trPr>
        <w:tc>
          <w:tcPr>
            <w:tcW w:w="1250" w:type="pct"/>
            <w:tcBorders>
              <w:top w:val="single" w:sz="4" w:space="0" w:color="auto"/>
              <w:left w:val="single" w:sz="4" w:space="0" w:color="auto"/>
              <w:bottom w:val="single" w:sz="4" w:space="0" w:color="auto"/>
              <w:right w:val="single" w:sz="4" w:space="0" w:color="auto"/>
            </w:tcBorders>
            <w:hideMark/>
          </w:tcPr>
          <w:p w14:paraId="030F2ECC"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Puxador</w:t>
            </w:r>
          </w:p>
        </w:tc>
        <w:tc>
          <w:tcPr>
            <w:tcW w:w="1250" w:type="pct"/>
            <w:tcBorders>
              <w:top w:val="single" w:sz="4" w:space="0" w:color="auto"/>
              <w:left w:val="single" w:sz="4" w:space="0" w:color="auto"/>
              <w:bottom w:val="single" w:sz="4" w:space="0" w:color="auto"/>
              <w:right w:val="single" w:sz="4" w:space="0" w:color="auto"/>
            </w:tcBorders>
            <w:hideMark/>
          </w:tcPr>
          <w:p w14:paraId="7882FB82"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AATCC 20:2013 e AATCC 20A:2017</w:t>
            </w:r>
          </w:p>
        </w:tc>
        <w:tc>
          <w:tcPr>
            <w:tcW w:w="1250" w:type="pct"/>
            <w:tcBorders>
              <w:top w:val="single" w:sz="4" w:space="0" w:color="auto"/>
              <w:left w:val="single" w:sz="4" w:space="0" w:color="auto"/>
              <w:bottom w:val="single" w:sz="4" w:space="0" w:color="auto"/>
              <w:right w:val="single" w:sz="4" w:space="0" w:color="auto"/>
            </w:tcBorders>
            <w:hideMark/>
          </w:tcPr>
          <w:p w14:paraId="53F79B4B"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Análise de Fibras</w:t>
            </w:r>
          </w:p>
        </w:tc>
        <w:tc>
          <w:tcPr>
            <w:tcW w:w="1250" w:type="pct"/>
            <w:tcBorders>
              <w:top w:val="single" w:sz="4" w:space="0" w:color="auto"/>
              <w:left w:val="single" w:sz="4" w:space="0" w:color="auto"/>
              <w:bottom w:val="single" w:sz="4" w:space="0" w:color="auto"/>
              <w:right w:val="single" w:sz="4" w:space="0" w:color="auto"/>
            </w:tcBorders>
            <w:hideMark/>
          </w:tcPr>
          <w:p w14:paraId="5D0D80C2" w14:textId="77777777" w:rsidR="00A75DCB" w:rsidRPr="00232AFF" w:rsidRDefault="00A75DCB" w:rsidP="00760031">
            <w:pPr>
              <w:spacing w:before="7"/>
              <w:jc w:val="center"/>
              <w:rPr>
                <w:rFonts w:ascii="Arial" w:eastAsia="MS Mincho" w:hAnsi="Arial" w:cs="Arial"/>
                <w:sz w:val="20"/>
                <w:szCs w:val="20"/>
                <w:lang w:val="pt-PT"/>
              </w:rPr>
            </w:pPr>
            <w:r w:rsidRPr="00232AFF">
              <w:rPr>
                <w:rFonts w:ascii="Arial" w:eastAsia="Times New Roman" w:hAnsi="Arial" w:cs="Arial"/>
                <w:sz w:val="20"/>
                <w:szCs w:val="20"/>
                <w:lang w:val="pt-PT"/>
              </w:rPr>
              <w:t>100% Poliéster</w:t>
            </w:r>
          </w:p>
        </w:tc>
      </w:tr>
      <w:tr w:rsidR="00A75DCB" w:rsidRPr="00232AFF" w14:paraId="1156CFD7" w14:textId="77777777" w:rsidTr="00760031">
        <w:trPr>
          <w:trHeight w:val="962"/>
        </w:trPr>
        <w:tc>
          <w:tcPr>
            <w:tcW w:w="1250" w:type="pct"/>
            <w:tcBorders>
              <w:top w:val="single" w:sz="4" w:space="0" w:color="auto"/>
              <w:left w:val="single" w:sz="4" w:space="0" w:color="auto"/>
              <w:bottom w:val="single" w:sz="4" w:space="0" w:color="auto"/>
              <w:right w:val="single" w:sz="4" w:space="0" w:color="auto"/>
            </w:tcBorders>
            <w:hideMark/>
          </w:tcPr>
          <w:p w14:paraId="3C0D3339"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COURAÇA</w:t>
            </w:r>
          </w:p>
        </w:tc>
        <w:tc>
          <w:tcPr>
            <w:tcW w:w="1250" w:type="pct"/>
            <w:tcBorders>
              <w:top w:val="single" w:sz="4" w:space="0" w:color="auto"/>
              <w:left w:val="single" w:sz="4" w:space="0" w:color="auto"/>
              <w:bottom w:val="single" w:sz="4" w:space="0" w:color="auto"/>
              <w:right w:val="single" w:sz="4" w:space="0" w:color="auto"/>
            </w:tcBorders>
            <w:hideMark/>
          </w:tcPr>
          <w:p w14:paraId="6172F23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ABNT NBR 14184 </w:t>
            </w:r>
          </w:p>
        </w:tc>
        <w:tc>
          <w:tcPr>
            <w:tcW w:w="1250" w:type="pct"/>
            <w:tcBorders>
              <w:top w:val="single" w:sz="4" w:space="0" w:color="auto"/>
              <w:left w:val="single" w:sz="4" w:space="0" w:color="auto"/>
              <w:bottom w:val="single" w:sz="4" w:space="0" w:color="auto"/>
              <w:right w:val="single" w:sz="4" w:space="0" w:color="auto"/>
            </w:tcBorders>
            <w:hideMark/>
          </w:tcPr>
          <w:p w14:paraId="11C30006"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Determinação da espessura</w:t>
            </w:r>
          </w:p>
        </w:tc>
        <w:tc>
          <w:tcPr>
            <w:tcW w:w="1250" w:type="pct"/>
            <w:tcBorders>
              <w:top w:val="single" w:sz="4" w:space="0" w:color="auto"/>
              <w:left w:val="single" w:sz="4" w:space="0" w:color="auto"/>
              <w:bottom w:val="single" w:sz="4" w:space="0" w:color="auto"/>
              <w:right w:val="single" w:sz="4" w:space="0" w:color="auto"/>
            </w:tcBorders>
            <w:hideMark/>
          </w:tcPr>
          <w:p w14:paraId="00E4AA12"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0,6 mm </w:t>
            </w:r>
          </w:p>
          <w:p w14:paraId="5F5D1761" w14:textId="77777777" w:rsidR="00A75DCB" w:rsidRPr="00232AFF" w:rsidRDefault="00A75DCB" w:rsidP="00760031">
            <w:pPr>
              <w:spacing w:before="7"/>
              <w:jc w:val="center"/>
              <w:rPr>
                <w:rFonts w:ascii="Arial" w:eastAsia="MS Mincho" w:hAnsi="Arial" w:cs="Arial"/>
                <w:sz w:val="20"/>
                <w:szCs w:val="20"/>
                <w:lang w:val="pt-PT"/>
              </w:rPr>
            </w:pPr>
            <w:r w:rsidRPr="00232AFF">
              <w:rPr>
                <w:rFonts w:ascii="Arial" w:eastAsia="MS Mincho" w:hAnsi="Arial" w:cs="Arial"/>
                <w:sz w:val="20"/>
                <w:szCs w:val="20"/>
                <w:lang w:val="pt-PT"/>
              </w:rPr>
              <w:t>+/-5%</w:t>
            </w:r>
          </w:p>
        </w:tc>
      </w:tr>
      <w:tr w:rsidR="00A75DCB" w:rsidRPr="00232AFF" w14:paraId="3F73C508" w14:textId="77777777" w:rsidTr="00760031">
        <w:trPr>
          <w:trHeight w:val="962"/>
        </w:trPr>
        <w:tc>
          <w:tcPr>
            <w:tcW w:w="1250" w:type="pct"/>
            <w:tcBorders>
              <w:top w:val="single" w:sz="4" w:space="0" w:color="auto"/>
              <w:left w:val="single" w:sz="4" w:space="0" w:color="auto"/>
              <w:bottom w:val="single" w:sz="4" w:space="0" w:color="auto"/>
              <w:right w:val="single" w:sz="4" w:space="0" w:color="auto"/>
            </w:tcBorders>
            <w:hideMark/>
          </w:tcPr>
          <w:p w14:paraId="4A7023C0"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lastRenderedPageBreak/>
              <w:t>COURAÇA</w:t>
            </w:r>
          </w:p>
        </w:tc>
        <w:tc>
          <w:tcPr>
            <w:tcW w:w="1250" w:type="pct"/>
            <w:tcBorders>
              <w:top w:val="single" w:sz="4" w:space="0" w:color="auto"/>
              <w:left w:val="single" w:sz="4" w:space="0" w:color="auto"/>
              <w:bottom w:val="single" w:sz="4" w:space="0" w:color="auto"/>
              <w:right w:val="single" w:sz="4" w:space="0" w:color="auto"/>
            </w:tcBorders>
            <w:hideMark/>
          </w:tcPr>
          <w:p w14:paraId="4B1862E0"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10591</w:t>
            </w:r>
          </w:p>
        </w:tc>
        <w:tc>
          <w:tcPr>
            <w:tcW w:w="1250" w:type="pct"/>
            <w:tcBorders>
              <w:top w:val="single" w:sz="4" w:space="0" w:color="auto"/>
              <w:left w:val="single" w:sz="4" w:space="0" w:color="auto"/>
              <w:bottom w:val="single" w:sz="4" w:space="0" w:color="auto"/>
              <w:right w:val="single" w:sz="4" w:space="0" w:color="auto"/>
            </w:tcBorders>
            <w:hideMark/>
          </w:tcPr>
          <w:p w14:paraId="01961B52"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Determinação da gramatura de superfícies têxteis</w:t>
            </w:r>
          </w:p>
        </w:tc>
        <w:tc>
          <w:tcPr>
            <w:tcW w:w="1250" w:type="pct"/>
            <w:tcBorders>
              <w:top w:val="single" w:sz="4" w:space="0" w:color="auto"/>
              <w:left w:val="single" w:sz="4" w:space="0" w:color="auto"/>
              <w:bottom w:val="single" w:sz="4" w:space="0" w:color="auto"/>
              <w:right w:val="single" w:sz="4" w:space="0" w:color="auto"/>
            </w:tcBorders>
            <w:hideMark/>
          </w:tcPr>
          <w:p w14:paraId="76A2DA80" w14:textId="77777777" w:rsidR="00A75DCB" w:rsidRPr="00232AFF" w:rsidRDefault="00A75DCB" w:rsidP="00760031">
            <w:pPr>
              <w:spacing w:before="7"/>
              <w:jc w:val="center"/>
              <w:rPr>
                <w:rFonts w:ascii="Arial" w:eastAsia="MS Mincho" w:hAnsi="Arial" w:cs="Arial"/>
                <w:sz w:val="20"/>
                <w:szCs w:val="20"/>
                <w:lang w:val="pt-PT"/>
              </w:rPr>
            </w:pPr>
            <w:r w:rsidRPr="00232AFF">
              <w:rPr>
                <w:rFonts w:ascii="Arial" w:eastAsia="MS Mincho" w:hAnsi="Arial" w:cs="Arial"/>
                <w:sz w:val="20"/>
                <w:szCs w:val="20"/>
                <w:lang w:val="pt-PT"/>
              </w:rPr>
              <w:t>400 g/m</w:t>
            </w:r>
            <w:r w:rsidRPr="00232AFF">
              <w:rPr>
                <w:rFonts w:ascii="Arial" w:eastAsia="Times New Roman" w:hAnsi="Arial" w:cs="Arial"/>
                <w:sz w:val="20"/>
                <w:szCs w:val="20"/>
                <w:lang w:val="pt-PT"/>
              </w:rPr>
              <w:t>²</w:t>
            </w:r>
          </w:p>
          <w:p w14:paraId="60A545CD" w14:textId="77777777" w:rsidR="00A75DCB" w:rsidRPr="00232AFF" w:rsidRDefault="00A75DCB" w:rsidP="00760031">
            <w:pPr>
              <w:spacing w:before="7"/>
              <w:jc w:val="center"/>
              <w:rPr>
                <w:rFonts w:ascii="Arial" w:eastAsia="MS Mincho" w:hAnsi="Arial" w:cs="Arial"/>
                <w:sz w:val="20"/>
                <w:szCs w:val="20"/>
                <w:lang w:val="pt-PT"/>
              </w:rPr>
            </w:pPr>
            <w:r w:rsidRPr="00232AFF">
              <w:rPr>
                <w:rFonts w:ascii="Arial" w:eastAsia="MS Mincho" w:hAnsi="Arial" w:cs="Arial"/>
                <w:sz w:val="20"/>
                <w:szCs w:val="20"/>
                <w:lang w:val="pt-PT"/>
              </w:rPr>
              <w:t>+/-5%</w:t>
            </w:r>
          </w:p>
        </w:tc>
      </w:tr>
      <w:tr w:rsidR="00A75DCB" w:rsidRPr="00232AFF" w14:paraId="1B7A81F8" w14:textId="77777777" w:rsidTr="00760031">
        <w:trPr>
          <w:trHeight w:val="962"/>
        </w:trPr>
        <w:tc>
          <w:tcPr>
            <w:tcW w:w="1250" w:type="pct"/>
            <w:tcBorders>
              <w:top w:val="single" w:sz="4" w:space="0" w:color="auto"/>
              <w:left w:val="single" w:sz="4" w:space="0" w:color="auto"/>
              <w:bottom w:val="single" w:sz="4" w:space="0" w:color="auto"/>
              <w:right w:val="single" w:sz="4" w:space="0" w:color="auto"/>
            </w:tcBorders>
            <w:hideMark/>
          </w:tcPr>
          <w:p w14:paraId="575A8B89"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PALMILHA</w:t>
            </w:r>
          </w:p>
        </w:tc>
        <w:tc>
          <w:tcPr>
            <w:tcW w:w="1250" w:type="pct"/>
            <w:tcBorders>
              <w:top w:val="single" w:sz="4" w:space="0" w:color="auto"/>
              <w:left w:val="single" w:sz="4" w:space="0" w:color="auto"/>
              <w:bottom w:val="single" w:sz="4" w:space="0" w:color="auto"/>
              <w:right w:val="single" w:sz="4" w:space="0" w:color="auto"/>
            </w:tcBorders>
            <w:hideMark/>
          </w:tcPr>
          <w:p w14:paraId="47A7F97C"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SATRA TM 27/18</w:t>
            </w:r>
          </w:p>
        </w:tc>
        <w:tc>
          <w:tcPr>
            <w:tcW w:w="1250" w:type="pct"/>
            <w:tcBorders>
              <w:top w:val="single" w:sz="4" w:space="0" w:color="auto"/>
              <w:left w:val="single" w:sz="4" w:space="0" w:color="auto"/>
              <w:bottom w:val="single" w:sz="4" w:space="0" w:color="auto"/>
              <w:right w:val="single" w:sz="4" w:space="0" w:color="auto"/>
            </w:tcBorders>
            <w:hideMark/>
          </w:tcPr>
          <w:p w14:paraId="121AE769"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Espessura de lâminas flexíveis de materiais sintéticos</w:t>
            </w:r>
          </w:p>
        </w:tc>
        <w:tc>
          <w:tcPr>
            <w:tcW w:w="1250" w:type="pct"/>
            <w:tcBorders>
              <w:top w:val="single" w:sz="4" w:space="0" w:color="auto"/>
              <w:left w:val="single" w:sz="4" w:space="0" w:color="auto"/>
              <w:bottom w:val="single" w:sz="4" w:space="0" w:color="auto"/>
              <w:right w:val="single" w:sz="4" w:space="0" w:color="auto"/>
            </w:tcBorders>
            <w:hideMark/>
          </w:tcPr>
          <w:p w14:paraId="2D2C670F"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MS Mincho" w:hAnsi="Arial" w:cs="Arial"/>
                <w:sz w:val="20"/>
                <w:szCs w:val="20"/>
                <w:lang w:val="pt-PT"/>
              </w:rPr>
              <w:t xml:space="preserve">4,5 mm  </w:t>
            </w:r>
            <w:r w:rsidRPr="00232AFF">
              <w:rPr>
                <w:rFonts w:ascii="Arial" w:eastAsia="Times New Roman" w:hAnsi="Arial" w:cs="Arial"/>
                <w:sz w:val="20"/>
                <w:szCs w:val="20"/>
                <w:lang w:val="pt-PT"/>
              </w:rPr>
              <w:t>Min.</w:t>
            </w:r>
          </w:p>
        </w:tc>
      </w:tr>
      <w:tr w:rsidR="00A75DCB" w:rsidRPr="00232AFF" w14:paraId="36D8AB6A" w14:textId="77777777" w:rsidTr="00760031">
        <w:trPr>
          <w:trHeight w:val="962"/>
        </w:trPr>
        <w:tc>
          <w:tcPr>
            <w:tcW w:w="1250" w:type="pct"/>
            <w:tcBorders>
              <w:top w:val="single" w:sz="4" w:space="0" w:color="auto"/>
              <w:left w:val="single" w:sz="4" w:space="0" w:color="auto"/>
              <w:bottom w:val="single" w:sz="4" w:space="0" w:color="auto"/>
              <w:right w:val="single" w:sz="4" w:space="0" w:color="auto"/>
            </w:tcBorders>
            <w:hideMark/>
          </w:tcPr>
          <w:p w14:paraId="45D8C090"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PALMILHA</w:t>
            </w:r>
          </w:p>
        </w:tc>
        <w:tc>
          <w:tcPr>
            <w:tcW w:w="1250" w:type="pct"/>
            <w:tcBorders>
              <w:top w:val="single" w:sz="4" w:space="0" w:color="auto"/>
              <w:left w:val="single" w:sz="4" w:space="0" w:color="auto"/>
              <w:bottom w:val="single" w:sz="4" w:space="0" w:color="auto"/>
              <w:right w:val="single" w:sz="4" w:space="0" w:color="auto"/>
            </w:tcBorders>
            <w:hideMark/>
          </w:tcPr>
          <w:p w14:paraId="27603A5E"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rPr>
              <w:t>ABNT NBR 14454:2020</w:t>
            </w:r>
          </w:p>
        </w:tc>
        <w:tc>
          <w:tcPr>
            <w:tcW w:w="1250" w:type="pct"/>
            <w:tcBorders>
              <w:top w:val="single" w:sz="4" w:space="0" w:color="auto"/>
              <w:left w:val="single" w:sz="4" w:space="0" w:color="auto"/>
              <w:bottom w:val="single" w:sz="4" w:space="0" w:color="auto"/>
              <w:right w:val="single" w:sz="4" w:space="0" w:color="auto"/>
            </w:tcBorders>
            <w:hideMark/>
          </w:tcPr>
          <w:p w14:paraId="31ABEAC3"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rPr>
              <w:t xml:space="preserve">Determinação da dureza Shore A </w:t>
            </w:r>
          </w:p>
        </w:tc>
        <w:tc>
          <w:tcPr>
            <w:tcW w:w="1250" w:type="pct"/>
            <w:tcBorders>
              <w:top w:val="single" w:sz="4" w:space="0" w:color="auto"/>
              <w:left w:val="single" w:sz="4" w:space="0" w:color="auto"/>
              <w:bottom w:val="single" w:sz="4" w:space="0" w:color="auto"/>
              <w:right w:val="single" w:sz="4" w:space="0" w:color="auto"/>
            </w:tcBorders>
            <w:hideMark/>
          </w:tcPr>
          <w:p w14:paraId="2B5A00AD" w14:textId="77777777" w:rsidR="00A75DCB" w:rsidRPr="00232AFF" w:rsidRDefault="00A75DCB" w:rsidP="00760031">
            <w:pPr>
              <w:spacing w:before="7"/>
              <w:jc w:val="center"/>
              <w:rPr>
                <w:rFonts w:ascii="Arial" w:eastAsia="MS Mincho" w:hAnsi="Arial" w:cs="Arial"/>
                <w:sz w:val="20"/>
                <w:szCs w:val="20"/>
                <w:lang w:val="pt-PT"/>
              </w:rPr>
            </w:pPr>
            <w:r w:rsidRPr="00232AFF">
              <w:rPr>
                <w:rFonts w:ascii="Arial" w:eastAsia="MS Mincho" w:hAnsi="Arial" w:cs="Arial"/>
                <w:sz w:val="20"/>
                <w:szCs w:val="20"/>
                <w:lang w:val="pt-PT"/>
              </w:rPr>
              <w:t>40 Shore A Máx</w:t>
            </w:r>
          </w:p>
        </w:tc>
      </w:tr>
      <w:tr w:rsidR="00A75DCB" w:rsidRPr="00232AFF" w14:paraId="202E0400"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3134CEAF"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PALMILHA</w:t>
            </w:r>
          </w:p>
        </w:tc>
        <w:tc>
          <w:tcPr>
            <w:tcW w:w="1250" w:type="pct"/>
            <w:tcBorders>
              <w:top w:val="single" w:sz="4" w:space="0" w:color="auto"/>
              <w:left w:val="single" w:sz="4" w:space="0" w:color="auto"/>
              <w:bottom w:val="single" w:sz="4" w:space="0" w:color="auto"/>
              <w:right w:val="single" w:sz="4" w:space="0" w:color="auto"/>
            </w:tcBorders>
            <w:hideMark/>
          </w:tcPr>
          <w:p w14:paraId="51E9ECDC"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SATRA TM 68:2016</w:t>
            </w:r>
          </w:p>
        </w:tc>
        <w:tc>
          <w:tcPr>
            <w:tcW w:w="1250" w:type="pct"/>
            <w:tcBorders>
              <w:top w:val="single" w:sz="4" w:space="0" w:color="auto"/>
              <w:left w:val="single" w:sz="4" w:space="0" w:color="auto"/>
              <w:bottom w:val="single" w:sz="4" w:space="0" w:color="auto"/>
              <w:right w:val="single" w:sz="4" w:space="0" w:color="auto"/>
            </w:tcBorders>
            <w:hideMark/>
          </w:tcPr>
          <w:p w14:paraId="1630933C"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Densidade </w:t>
            </w:r>
          </w:p>
        </w:tc>
        <w:tc>
          <w:tcPr>
            <w:tcW w:w="1250" w:type="pct"/>
            <w:tcBorders>
              <w:top w:val="single" w:sz="4" w:space="0" w:color="auto"/>
              <w:left w:val="single" w:sz="4" w:space="0" w:color="auto"/>
              <w:bottom w:val="single" w:sz="4" w:space="0" w:color="auto"/>
              <w:right w:val="single" w:sz="4" w:space="0" w:color="auto"/>
            </w:tcBorders>
            <w:hideMark/>
          </w:tcPr>
          <w:p w14:paraId="608D1A12"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Densidade 0,4 g/gm³ +/-5%</w:t>
            </w:r>
          </w:p>
        </w:tc>
      </w:tr>
      <w:tr w:rsidR="00A75DCB" w:rsidRPr="00232AFF" w14:paraId="2BA34ACA"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205C373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ENTRESOLA</w:t>
            </w:r>
          </w:p>
        </w:tc>
        <w:tc>
          <w:tcPr>
            <w:tcW w:w="1250" w:type="pct"/>
            <w:tcBorders>
              <w:top w:val="single" w:sz="4" w:space="0" w:color="auto"/>
              <w:left w:val="single" w:sz="4" w:space="0" w:color="auto"/>
              <w:bottom w:val="single" w:sz="4" w:space="0" w:color="auto"/>
              <w:right w:val="single" w:sz="4" w:space="0" w:color="auto"/>
            </w:tcBorders>
            <w:hideMark/>
          </w:tcPr>
          <w:p w14:paraId="0CBEE9D6"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15171</w:t>
            </w:r>
          </w:p>
        </w:tc>
        <w:tc>
          <w:tcPr>
            <w:tcW w:w="1250" w:type="pct"/>
            <w:tcBorders>
              <w:top w:val="single" w:sz="4" w:space="0" w:color="auto"/>
              <w:left w:val="single" w:sz="4" w:space="0" w:color="auto"/>
              <w:bottom w:val="single" w:sz="4" w:space="0" w:color="auto"/>
              <w:right w:val="single" w:sz="4" w:space="0" w:color="auto"/>
            </w:tcBorders>
            <w:hideMark/>
          </w:tcPr>
          <w:p w14:paraId="131D7AB5"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Resistência à flexão 1.000.000 ciclos</w:t>
            </w:r>
          </w:p>
        </w:tc>
        <w:tc>
          <w:tcPr>
            <w:tcW w:w="1250" w:type="pct"/>
            <w:tcBorders>
              <w:top w:val="single" w:sz="4" w:space="0" w:color="auto"/>
              <w:left w:val="single" w:sz="4" w:space="0" w:color="auto"/>
              <w:bottom w:val="single" w:sz="4" w:space="0" w:color="auto"/>
              <w:right w:val="single" w:sz="4" w:space="0" w:color="auto"/>
            </w:tcBorders>
            <w:hideMark/>
          </w:tcPr>
          <w:p w14:paraId="6CF91B90"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Sem danos</w:t>
            </w:r>
          </w:p>
        </w:tc>
      </w:tr>
      <w:tr w:rsidR="00A75DCB" w:rsidRPr="00232AFF" w14:paraId="1B3A9E74"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3278FB61"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ENTRESOLA</w:t>
            </w:r>
          </w:p>
        </w:tc>
        <w:tc>
          <w:tcPr>
            <w:tcW w:w="1250" w:type="pct"/>
            <w:tcBorders>
              <w:top w:val="single" w:sz="4" w:space="0" w:color="auto"/>
              <w:left w:val="single" w:sz="4" w:space="0" w:color="auto"/>
              <w:bottom w:val="single" w:sz="4" w:space="0" w:color="auto"/>
              <w:right w:val="single" w:sz="4" w:space="0" w:color="auto"/>
            </w:tcBorders>
            <w:hideMark/>
          </w:tcPr>
          <w:p w14:paraId="6650837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14826:2005</w:t>
            </w:r>
          </w:p>
        </w:tc>
        <w:tc>
          <w:tcPr>
            <w:tcW w:w="1250" w:type="pct"/>
            <w:tcBorders>
              <w:top w:val="single" w:sz="4" w:space="0" w:color="auto"/>
              <w:left w:val="single" w:sz="4" w:space="0" w:color="auto"/>
              <w:bottom w:val="single" w:sz="4" w:space="0" w:color="auto"/>
              <w:right w:val="single" w:sz="4" w:space="0" w:color="auto"/>
            </w:tcBorders>
            <w:hideMark/>
          </w:tcPr>
          <w:p w14:paraId="39D05428"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Identificação do material</w:t>
            </w:r>
          </w:p>
        </w:tc>
        <w:tc>
          <w:tcPr>
            <w:tcW w:w="1250" w:type="pct"/>
            <w:tcBorders>
              <w:top w:val="single" w:sz="4" w:space="0" w:color="auto"/>
              <w:left w:val="single" w:sz="4" w:space="0" w:color="auto"/>
              <w:bottom w:val="single" w:sz="4" w:space="0" w:color="auto"/>
              <w:right w:val="single" w:sz="4" w:space="0" w:color="auto"/>
            </w:tcBorders>
            <w:hideMark/>
          </w:tcPr>
          <w:p w14:paraId="083959E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MS Mincho" w:hAnsi="Arial" w:cs="Arial"/>
                <w:sz w:val="20"/>
                <w:szCs w:val="20"/>
                <w:lang w:val="pt-PT"/>
              </w:rPr>
              <w:t>Policloreto de Vinila</w:t>
            </w:r>
          </w:p>
        </w:tc>
      </w:tr>
      <w:tr w:rsidR="00A75DCB" w:rsidRPr="00232AFF" w14:paraId="682E382A"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32DD9013"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ENTRESOLA</w:t>
            </w:r>
          </w:p>
        </w:tc>
        <w:tc>
          <w:tcPr>
            <w:tcW w:w="1250" w:type="pct"/>
            <w:tcBorders>
              <w:top w:val="single" w:sz="4" w:space="0" w:color="auto"/>
              <w:left w:val="single" w:sz="4" w:space="0" w:color="auto"/>
              <w:bottom w:val="single" w:sz="4" w:space="0" w:color="auto"/>
              <w:right w:val="single" w:sz="4" w:space="0" w:color="auto"/>
            </w:tcBorders>
            <w:hideMark/>
          </w:tcPr>
          <w:p w14:paraId="78ECEAC3"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14454</w:t>
            </w:r>
          </w:p>
        </w:tc>
        <w:tc>
          <w:tcPr>
            <w:tcW w:w="1250" w:type="pct"/>
            <w:tcBorders>
              <w:top w:val="single" w:sz="4" w:space="0" w:color="auto"/>
              <w:left w:val="single" w:sz="4" w:space="0" w:color="auto"/>
              <w:bottom w:val="single" w:sz="4" w:space="0" w:color="auto"/>
              <w:right w:val="single" w:sz="4" w:space="0" w:color="auto"/>
            </w:tcBorders>
            <w:hideMark/>
          </w:tcPr>
          <w:p w14:paraId="33F72E15"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Dureza dos componentes</w:t>
            </w:r>
          </w:p>
        </w:tc>
        <w:tc>
          <w:tcPr>
            <w:tcW w:w="1250" w:type="pct"/>
            <w:tcBorders>
              <w:top w:val="single" w:sz="4" w:space="0" w:color="auto"/>
              <w:left w:val="single" w:sz="4" w:space="0" w:color="auto"/>
              <w:bottom w:val="single" w:sz="4" w:space="0" w:color="auto"/>
              <w:right w:val="single" w:sz="4" w:space="0" w:color="auto"/>
            </w:tcBorders>
            <w:hideMark/>
          </w:tcPr>
          <w:p w14:paraId="2CAF9D31"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50 Shore max.</w:t>
            </w:r>
          </w:p>
        </w:tc>
      </w:tr>
      <w:tr w:rsidR="00A75DCB" w:rsidRPr="00232AFF" w14:paraId="6D821A6B"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502D9B84"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ENTRESOLA</w:t>
            </w:r>
          </w:p>
        </w:tc>
        <w:tc>
          <w:tcPr>
            <w:tcW w:w="1250" w:type="pct"/>
            <w:tcBorders>
              <w:top w:val="single" w:sz="4" w:space="0" w:color="auto"/>
              <w:left w:val="single" w:sz="4" w:space="0" w:color="auto"/>
              <w:bottom w:val="single" w:sz="4" w:space="0" w:color="auto"/>
              <w:right w:val="single" w:sz="4" w:space="0" w:color="auto"/>
            </w:tcBorders>
            <w:hideMark/>
          </w:tcPr>
          <w:p w14:paraId="00B40540"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4649</w:t>
            </w:r>
          </w:p>
        </w:tc>
        <w:tc>
          <w:tcPr>
            <w:tcW w:w="1250" w:type="pct"/>
            <w:tcBorders>
              <w:top w:val="single" w:sz="4" w:space="0" w:color="auto"/>
              <w:left w:val="single" w:sz="4" w:space="0" w:color="auto"/>
              <w:bottom w:val="single" w:sz="4" w:space="0" w:color="auto"/>
              <w:right w:val="single" w:sz="4" w:space="0" w:color="auto"/>
            </w:tcBorders>
            <w:hideMark/>
          </w:tcPr>
          <w:p w14:paraId="153A2A1D"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Resistência à abrasão</w:t>
            </w:r>
          </w:p>
        </w:tc>
        <w:tc>
          <w:tcPr>
            <w:tcW w:w="1250" w:type="pct"/>
            <w:tcBorders>
              <w:top w:val="single" w:sz="4" w:space="0" w:color="auto"/>
              <w:left w:val="single" w:sz="4" w:space="0" w:color="auto"/>
              <w:bottom w:val="single" w:sz="4" w:space="0" w:color="auto"/>
              <w:right w:val="single" w:sz="4" w:space="0" w:color="auto"/>
            </w:tcBorders>
            <w:hideMark/>
          </w:tcPr>
          <w:p w14:paraId="736E6769"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500 mm³ +/-5%</w:t>
            </w:r>
          </w:p>
        </w:tc>
      </w:tr>
      <w:tr w:rsidR="00A75DCB" w:rsidRPr="00232AFF" w14:paraId="7E7FD0E4"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tcPr>
          <w:p w14:paraId="333C796D"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SOLETA </w:t>
            </w:r>
          </w:p>
          <w:p w14:paraId="320B1C7F" w14:textId="77777777" w:rsidR="00A75DCB" w:rsidRPr="00232AFF" w:rsidRDefault="00A75DCB" w:rsidP="00760031">
            <w:pPr>
              <w:spacing w:before="7"/>
              <w:jc w:val="center"/>
              <w:rPr>
                <w:rFonts w:ascii="Arial" w:eastAsia="Times New Roman" w:hAnsi="Arial" w:cs="Arial"/>
                <w:sz w:val="20"/>
                <w:szCs w:val="20"/>
                <w:lang w:val="pt-PT"/>
              </w:rPr>
            </w:pPr>
          </w:p>
        </w:tc>
        <w:tc>
          <w:tcPr>
            <w:tcW w:w="1250" w:type="pct"/>
            <w:tcBorders>
              <w:top w:val="single" w:sz="4" w:space="0" w:color="auto"/>
              <w:left w:val="single" w:sz="4" w:space="0" w:color="auto"/>
              <w:bottom w:val="single" w:sz="4" w:space="0" w:color="auto"/>
              <w:right w:val="single" w:sz="4" w:space="0" w:color="auto"/>
            </w:tcBorders>
            <w:hideMark/>
          </w:tcPr>
          <w:p w14:paraId="6F50FC11"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14454</w:t>
            </w:r>
          </w:p>
        </w:tc>
        <w:tc>
          <w:tcPr>
            <w:tcW w:w="1250" w:type="pct"/>
            <w:tcBorders>
              <w:top w:val="single" w:sz="4" w:space="0" w:color="auto"/>
              <w:left w:val="single" w:sz="4" w:space="0" w:color="auto"/>
              <w:bottom w:val="single" w:sz="4" w:space="0" w:color="auto"/>
              <w:right w:val="single" w:sz="4" w:space="0" w:color="auto"/>
            </w:tcBorders>
            <w:hideMark/>
          </w:tcPr>
          <w:p w14:paraId="10E3006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Dureza dos componentes</w:t>
            </w:r>
          </w:p>
        </w:tc>
        <w:tc>
          <w:tcPr>
            <w:tcW w:w="1250" w:type="pct"/>
            <w:tcBorders>
              <w:top w:val="single" w:sz="4" w:space="0" w:color="auto"/>
              <w:left w:val="single" w:sz="4" w:space="0" w:color="auto"/>
              <w:bottom w:val="single" w:sz="4" w:space="0" w:color="auto"/>
              <w:right w:val="single" w:sz="4" w:space="0" w:color="auto"/>
            </w:tcBorders>
            <w:hideMark/>
          </w:tcPr>
          <w:p w14:paraId="6F933C5E"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50 Shore A +/-5%</w:t>
            </w:r>
          </w:p>
        </w:tc>
      </w:tr>
      <w:tr w:rsidR="00A75DCB" w:rsidRPr="00232AFF" w14:paraId="5085BC3A"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tcPr>
          <w:p w14:paraId="087DA6A7"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SOLETA </w:t>
            </w:r>
          </w:p>
          <w:p w14:paraId="576F16D4" w14:textId="77777777" w:rsidR="00A75DCB" w:rsidRPr="00232AFF" w:rsidRDefault="00A75DCB" w:rsidP="00760031">
            <w:pPr>
              <w:spacing w:before="7"/>
              <w:jc w:val="center"/>
              <w:rPr>
                <w:rFonts w:ascii="Arial" w:eastAsia="Times New Roman" w:hAnsi="Arial" w:cs="Arial"/>
                <w:sz w:val="20"/>
                <w:szCs w:val="20"/>
                <w:lang w:val="pt-PT"/>
              </w:rPr>
            </w:pPr>
          </w:p>
        </w:tc>
        <w:tc>
          <w:tcPr>
            <w:tcW w:w="1250" w:type="pct"/>
            <w:tcBorders>
              <w:top w:val="single" w:sz="4" w:space="0" w:color="auto"/>
              <w:left w:val="single" w:sz="4" w:space="0" w:color="auto"/>
              <w:bottom w:val="single" w:sz="4" w:space="0" w:color="auto"/>
              <w:right w:val="single" w:sz="4" w:space="0" w:color="auto"/>
            </w:tcBorders>
            <w:hideMark/>
          </w:tcPr>
          <w:p w14:paraId="5BCBABC4"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ABNT NBR 4649</w:t>
            </w:r>
          </w:p>
        </w:tc>
        <w:tc>
          <w:tcPr>
            <w:tcW w:w="1250" w:type="pct"/>
            <w:tcBorders>
              <w:top w:val="single" w:sz="4" w:space="0" w:color="auto"/>
              <w:left w:val="single" w:sz="4" w:space="0" w:color="auto"/>
              <w:bottom w:val="single" w:sz="4" w:space="0" w:color="auto"/>
              <w:right w:val="single" w:sz="4" w:space="0" w:color="auto"/>
            </w:tcBorders>
            <w:hideMark/>
          </w:tcPr>
          <w:p w14:paraId="2F89557F"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Resistência à abrasão</w:t>
            </w:r>
          </w:p>
        </w:tc>
        <w:tc>
          <w:tcPr>
            <w:tcW w:w="1250" w:type="pct"/>
            <w:tcBorders>
              <w:top w:val="single" w:sz="4" w:space="0" w:color="auto"/>
              <w:left w:val="single" w:sz="4" w:space="0" w:color="auto"/>
              <w:bottom w:val="single" w:sz="4" w:space="0" w:color="auto"/>
              <w:right w:val="single" w:sz="4" w:space="0" w:color="auto"/>
            </w:tcBorders>
            <w:hideMark/>
          </w:tcPr>
          <w:p w14:paraId="42A1B411"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300 mm³ +/-5%</w:t>
            </w:r>
          </w:p>
        </w:tc>
      </w:tr>
      <w:tr w:rsidR="00A75DCB" w:rsidRPr="00232AFF" w14:paraId="72CAD3EB" w14:textId="77777777" w:rsidTr="00760031">
        <w:trPr>
          <w:trHeight w:val="916"/>
        </w:trPr>
        <w:tc>
          <w:tcPr>
            <w:tcW w:w="1250" w:type="pct"/>
            <w:tcBorders>
              <w:top w:val="single" w:sz="4" w:space="0" w:color="auto"/>
              <w:left w:val="single" w:sz="4" w:space="0" w:color="auto"/>
              <w:bottom w:val="single" w:sz="4" w:space="0" w:color="auto"/>
              <w:right w:val="single" w:sz="4" w:space="0" w:color="auto"/>
            </w:tcBorders>
            <w:hideMark/>
          </w:tcPr>
          <w:p w14:paraId="3592E4EC"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CALÇADO PRONTO</w:t>
            </w:r>
          </w:p>
        </w:tc>
        <w:tc>
          <w:tcPr>
            <w:tcW w:w="1250" w:type="pct"/>
            <w:tcBorders>
              <w:top w:val="single" w:sz="4" w:space="0" w:color="auto"/>
              <w:left w:val="single" w:sz="4" w:space="0" w:color="auto"/>
              <w:bottom w:val="single" w:sz="4" w:space="0" w:color="auto"/>
              <w:right w:val="single" w:sz="4" w:space="0" w:color="auto"/>
            </w:tcBorders>
            <w:hideMark/>
          </w:tcPr>
          <w:p w14:paraId="5F650221"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rPr>
              <w:t>ABNT NBR 15171</w:t>
            </w:r>
          </w:p>
        </w:tc>
        <w:tc>
          <w:tcPr>
            <w:tcW w:w="1250" w:type="pct"/>
            <w:tcBorders>
              <w:top w:val="single" w:sz="4" w:space="0" w:color="auto"/>
              <w:left w:val="single" w:sz="4" w:space="0" w:color="auto"/>
              <w:bottom w:val="single" w:sz="4" w:space="0" w:color="auto"/>
              <w:right w:val="single" w:sz="4" w:space="0" w:color="auto"/>
            </w:tcBorders>
            <w:hideMark/>
          </w:tcPr>
          <w:p w14:paraId="410FA85F"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Resistência à flexão 500.000 ciclos</w:t>
            </w:r>
          </w:p>
        </w:tc>
        <w:tc>
          <w:tcPr>
            <w:tcW w:w="1250" w:type="pct"/>
            <w:tcBorders>
              <w:top w:val="single" w:sz="4" w:space="0" w:color="auto"/>
              <w:left w:val="single" w:sz="4" w:space="0" w:color="auto"/>
              <w:bottom w:val="single" w:sz="4" w:space="0" w:color="auto"/>
              <w:right w:val="single" w:sz="4" w:space="0" w:color="auto"/>
            </w:tcBorders>
            <w:hideMark/>
          </w:tcPr>
          <w:p w14:paraId="10BB0C12" w14:textId="77777777" w:rsidR="00A75DCB" w:rsidRPr="00232AFF" w:rsidRDefault="00A75DCB" w:rsidP="00760031">
            <w:pPr>
              <w:spacing w:before="7"/>
              <w:jc w:val="center"/>
              <w:rPr>
                <w:rFonts w:ascii="Arial" w:eastAsia="Times New Roman" w:hAnsi="Arial" w:cs="Arial"/>
                <w:sz w:val="20"/>
                <w:szCs w:val="20"/>
                <w:lang w:val="pt-PT"/>
              </w:rPr>
            </w:pPr>
            <w:r w:rsidRPr="00232AFF">
              <w:rPr>
                <w:rFonts w:ascii="Arial" w:eastAsia="Times New Roman" w:hAnsi="Arial" w:cs="Arial"/>
                <w:sz w:val="20"/>
                <w:szCs w:val="20"/>
                <w:lang w:val="pt-PT"/>
              </w:rPr>
              <w:t xml:space="preserve">SEM DANOS </w:t>
            </w:r>
          </w:p>
        </w:tc>
      </w:tr>
    </w:tbl>
    <w:p w14:paraId="6A30E637" w14:textId="77777777" w:rsidR="00A75DCB" w:rsidRPr="00232AFF" w:rsidRDefault="00A75DCB" w:rsidP="00A75DCB">
      <w:pPr>
        <w:spacing w:after="160" w:line="256" w:lineRule="auto"/>
        <w:rPr>
          <w:rFonts w:ascii="Arial" w:eastAsia="Calibri" w:hAnsi="Arial" w:cs="Arial"/>
          <w:kern w:val="2"/>
          <w:sz w:val="20"/>
          <w:szCs w:val="20"/>
          <w14:ligatures w14:val="standardContextual"/>
        </w:rPr>
      </w:pPr>
    </w:p>
    <w:p w14:paraId="020A3195" w14:textId="77777777" w:rsidR="00580377" w:rsidRDefault="00580377" w:rsidP="00A75DCB">
      <w:pPr>
        <w:spacing w:after="160" w:line="256" w:lineRule="auto"/>
        <w:rPr>
          <w:rFonts w:ascii="Arial" w:eastAsia="Calibri" w:hAnsi="Arial" w:cs="Arial"/>
          <w:kern w:val="2"/>
          <w:sz w:val="20"/>
          <w:szCs w:val="20"/>
          <w14:ligatures w14:val="standardContextual"/>
        </w:rPr>
      </w:pPr>
    </w:p>
    <w:p w14:paraId="077F0A20" w14:textId="77777777" w:rsidR="000C7559" w:rsidRDefault="000C7559" w:rsidP="00A75DCB">
      <w:pPr>
        <w:spacing w:after="160" w:line="256" w:lineRule="auto"/>
        <w:rPr>
          <w:rFonts w:ascii="Arial" w:eastAsia="Calibri" w:hAnsi="Arial" w:cs="Arial"/>
          <w:kern w:val="2"/>
          <w:sz w:val="20"/>
          <w:szCs w:val="20"/>
          <w14:ligatures w14:val="standardContextual"/>
        </w:rPr>
      </w:pPr>
    </w:p>
    <w:p w14:paraId="2B38E1B3" w14:textId="77777777" w:rsidR="000C7559" w:rsidRDefault="000C7559" w:rsidP="00A75DCB">
      <w:pPr>
        <w:spacing w:after="160" w:line="256" w:lineRule="auto"/>
        <w:rPr>
          <w:rFonts w:ascii="Arial" w:eastAsia="Calibri" w:hAnsi="Arial" w:cs="Arial"/>
          <w:kern w:val="2"/>
          <w:sz w:val="20"/>
          <w:szCs w:val="20"/>
          <w14:ligatures w14:val="standardContextual"/>
        </w:rPr>
      </w:pPr>
    </w:p>
    <w:p w14:paraId="24AF4BD2" w14:textId="77777777" w:rsidR="000C7559" w:rsidRPr="00232AFF" w:rsidRDefault="000C7559" w:rsidP="00A75DCB">
      <w:pPr>
        <w:spacing w:after="160" w:line="256" w:lineRule="auto"/>
        <w:rPr>
          <w:rFonts w:ascii="Arial" w:eastAsia="Calibri" w:hAnsi="Arial" w:cs="Arial"/>
          <w:kern w:val="2"/>
          <w:sz w:val="20"/>
          <w:szCs w:val="20"/>
          <w14:ligatures w14:val="standardContextual"/>
        </w:rPr>
      </w:pPr>
    </w:p>
    <w:p w14:paraId="56BF2AE2" w14:textId="77777777" w:rsidR="00580377" w:rsidRDefault="00580377" w:rsidP="00A75DCB">
      <w:pPr>
        <w:spacing w:after="160" w:line="256" w:lineRule="auto"/>
        <w:rPr>
          <w:rFonts w:ascii="Calibri" w:eastAsia="Calibri" w:hAnsi="Calibri" w:cs="Times New Roman"/>
          <w:kern w:val="2"/>
          <w14:ligatures w14:val="standardContextual"/>
        </w:rPr>
      </w:pPr>
    </w:p>
    <w:p w14:paraId="7E08C8BF" w14:textId="77777777" w:rsidR="00580377" w:rsidRDefault="00580377" w:rsidP="00A75DCB">
      <w:pPr>
        <w:spacing w:after="160" w:line="256" w:lineRule="auto"/>
        <w:rPr>
          <w:rFonts w:ascii="Calibri" w:eastAsia="Calibri" w:hAnsi="Calibri" w:cs="Times New Roman"/>
          <w:kern w:val="2"/>
          <w14:ligatures w14:val="standardContextual"/>
        </w:rPr>
      </w:pPr>
    </w:p>
    <w:p w14:paraId="70FCB1F5" w14:textId="77777777" w:rsidR="00A75DCB" w:rsidRPr="004841AA" w:rsidRDefault="00A75DCB" w:rsidP="00A75DCB">
      <w:pPr>
        <w:spacing w:after="160" w:line="256" w:lineRule="auto"/>
        <w:rPr>
          <w:rFonts w:ascii="Calibri" w:eastAsia="Calibri" w:hAnsi="Calibri" w:cs="Times New Roman"/>
          <w:kern w:val="2"/>
          <w14:ligatures w14:val="standardContextual"/>
        </w:rPr>
      </w:pPr>
    </w:p>
    <w:p w14:paraId="2C8D4C1D" w14:textId="77777777" w:rsidR="00D06852" w:rsidRPr="005717B3" w:rsidRDefault="00D06852" w:rsidP="00D06852">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61312" behindDoc="0" locked="0" layoutInCell="1" allowOverlap="1" wp14:anchorId="25C807D8" wp14:editId="05E1AE08">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43ADB0DA" w14:textId="77777777" w:rsidR="00D06852" w:rsidRDefault="00D06852" w:rsidP="00D06852">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Pr>
          <w:rFonts w:ascii="Arial" w:hAnsi="Arial" w:cs="Arial"/>
          <w:b/>
          <w:sz w:val="20"/>
          <w:szCs w:val="20"/>
        </w:rPr>
        <w:t>2025</w:t>
      </w:r>
      <w:r w:rsidRPr="00337AA1">
        <w:rPr>
          <w:rFonts w:ascii="Arial" w:hAnsi="Arial" w:cs="Arial"/>
          <w:b/>
          <w:sz w:val="20"/>
          <w:szCs w:val="20"/>
        </w:rPr>
        <w:t xml:space="preserve"> </w:t>
      </w:r>
    </w:p>
    <w:p w14:paraId="79667D80" w14:textId="77777777" w:rsidR="00D06852" w:rsidRDefault="00D06852" w:rsidP="00D06852">
      <w:pPr>
        <w:spacing w:before="7"/>
        <w:ind w:left="2971" w:right="2509"/>
        <w:rPr>
          <w:rFonts w:ascii="Arial" w:hAnsi="Arial" w:cs="Arial"/>
          <w:b/>
          <w:sz w:val="20"/>
          <w:szCs w:val="20"/>
        </w:rPr>
      </w:pPr>
    </w:p>
    <w:p w14:paraId="6BE97D53" w14:textId="5EF2C372" w:rsidR="00D06852" w:rsidRPr="00337AA1" w:rsidRDefault="00D06852" w:rsidP="00D06852">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sidR="00480D75">
        <w:rPr>
          <w:rFonts w:ascii="Arial" w:hAnsi="Arial" w:cs="Arial"/>
          <w:b/>
          <w:sz w:val="20"/>
          <w:szCs w:val="20"/>
        </w:rPr>
        <w:t>208/2025</w:t>
      </w:r>
    </w:p>
    <w:p w14:paraId="7779D3A8" w14:textId="7184F3E6" w:rsidR="00D06852" w:rsidRPr="00337AA1" w:rsidRDefault="00D06852" w:rsidP="00D06852">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480D75">
        <w:rPr>
          <w:rFonts w:ascii="Arial" w:hAnsi="Arial" w:cs="Arial"/>
          <w:color w:val="auto"/>
          <w:spacing w:val="29"/>
          <w:sz w:val="20"/>
          <w:szCs w:val="20"/>
        </w:rPr>
        <w:t>121/2025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17B9D3A3" w14:textId="77777777" w:rsidR="00D06852" w:rsidRPr="00337AA1" w:rsidRDefault="00D06852" w:rsidP="00D06852">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4EF8D494" w14:textId="77777777" w:rsidR="00D06852" w:rsidRPr="00607757" w:rsidRDefault="00D06852" w:rsidP="00D06852">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Pr>
          <w:rFonts w:ascii="Arial" w:hAnsi="Arial" w:cs="Arial"/>
          <w:sz w:val="20"/>
          <w:szCs w:val="20"/>
        </w:rPr>
        <w:t>5859862-3</w:t>
      </w:r>
      <w:r w:rsidRPr="00337AA1">
        <w:rPr>
          <w:rFonts w:ascii="Arial" w:hAnsi="Arial" w:cs="Arial"/>
          <w:sz w:val="20"/>
          <w:szCs w:val="20"/>
        </w:rPr>
        <w:t xml:space="preserve"> SESP/PR e do CPF nº </w:t>
      </w:r>
      <w:r w:rsidRPr="00607757">
        <w:rPr>
          <w:rFonts w:ascii="Arial" w:hAnsi="Arial" w:cs="Arial"/>
          <w:sz w:val="20"/>
          <w:szCs w:val="20"/>
        </w:rPr>
        <w:t>965.050.449-49,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3B000CBB" w14:textId="77777777" w:rsidR="00D06852" w:rsidRPr="00607757" w:rsidRDefault="00D06852" w:rsidP="00D06852">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FORNECEDORA: xxxxxxxxxx</w:t>
      </w:r>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r w:rsidRPr="00607757">
        <w:rPr>
          <w:rFonts w:ascii="Arial" w:hAnsi="Arial" w:cs="Arial"/>
          <w:sz w:val="20"/>
          <w:szCs w:val="20"/>
        </w:rPr>
        <w:t xml:space="preserve">xxx, Fone: xxx, e-mail: xxx, neste ato representada por </w:t>
      </w:r>
      <w:r w:rsidRPr="00607757">
        <w:rPr>
          <w:rFonts w:ascii="Arial" w:hAnsi="Arial" w:cs="Arial"/>
          <w:b/>
          <w:sz w:val="20"/>
          <w:szCs w:val="20"/>
        </w:rPr>
        <w:t xml:space="preserve">xxxxxxxx,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3"/>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Estado do xxx, portador (a) da CI/RG n° xxx e do CPF nº xxx.</w:t>
      </w:r>
    </w:p>
    <w:p w14:paraId="0BF5290B" w14:textId="1B3B1D0E" w:rsidR="00D06852" w:rsidRPr="00607757" w:rsidRDefault="00D06852" w:rsidP="00D06852">
      <w:pPr>
        <w:pStyle w:val="Corpodetexto"/>
        <w:spacing w:before="252" w:line="240" w:lineRule="auto"/>
        <w:ind w:left="133" w:right="140" w:firstLine="9"/>
        <w:jc w:val="both"/>
        <w:rPr>
          <w:rFonts w:ascii="Arial" w:hAnsi="Arial" w:cs="Arial"/>
          <w:sz w:val="20"/>
          <w:szCs w:val="20"/>
        </w:rPr>
      </w:pPr>
      <w:r w:rsidRPr="00607757">
        <w:rPr>
          <w:rFonts w:ascii="Arial" w:hAnsi="Arial" w:cs="Arial"/>
          <w:sz w:val="20"/>
          <w:szCs w:val="20"/>
        </w:rPr>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sidR="00480D75">
        <w:rPr>
          <w:rFonts w:ascii="Arial" w:hAnsi="Arial" w:cs="Arial"/>
          <w:sz w:val="20"/>
          <w:szCs w:val="20"/>
        </w:rPr>
        <w:t>121/2025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57344CEF" w14:textId="77777777" w:rsidR="00D06852" w:rsidRPr="00607757" w:rsidRDefault="00D06852" w:rsidP="00D06852">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0C7840AC" w14:textId="0DB0C680" w:rsidR="00D06852" w:rsidRPr="00D41990" w:rsidRDefault="00D06852" w:rsidP="00D06852">
      <w:pPr>
        <w:pStyle w:val="PargrafodaLista"/>
        <w:widowControl w:val="0"/>
        <w:numPr>
          <w:ilvl w:val="1"/>
          <w:numId w:val="25"/>
        </w:numPr>
        <w:autoSpaceDE w:val="0"/>
        <w:autoSpaceDN w:val="0"/>
        <w:spacing w:beforeLines="24" w:before="57" w:afterLines="24" w:after="57" w:line="240" w:lineRule="auto"/>
        <w:ind w:left="0" w:firstLine="9"/>
        <w:contextualSpacing w:val="0"/>
        <w:jc w:val="both"/>
        <w:rPr>
          <w:rFonts w:ascii="Arial" w:hAnsi="Arial" w:cs="Arial"/>
          <w:b/>
          <w:sz w:val="20"/>
          <w:szCs w:val="20"/>
        </w:rPr>
      </w:pPr>
      <w:r w:rsidRPr="002D5613">
        <w:rPr>
          <w:rFonts w:ascii="Arial" w:hAnsi="Arial" w:cs="Arial"/>
          <w:sz w:val="20"/>
          <w:szCs w:val="20"/>
        </w:rPr>
        <w:t>Registro</w:t>
      </w:r>
      <w:r w:rsidRPr="002D5613">
        <w:rPr>
          <w:rFonts w:ascii="Arial" w:hAnsi="Arial" w:cs="Arial"/>
          <w:spacing w:val="34"/>
          <w:sz w:val="20"/>
          <w:szCs w:val="20"/>
        </w:rPr>
        <w:t xml:space="preserve"> </w:t>
      </w:r>
      <w:r w:rsidRPr="002D5613">
        <w:rPr>
          <w:rFonts w:ascii="Arial" w:hAnsi="Arial" w:cs="Arial"/>
          <w:sz w:val="20"/>
          <w:szCs w:val="20"/>
        </w:rPr>
        <w:t>de</w:t>
      </w:r>
      <w:r w:rsidRPr="002D5613">
        <w:rPr>
          <w:rFonts w:ascii="Arial" w:hAnsi="Arial" w:cs="Arial"/>
          <w:spacing w:val="36"/>
          <w:sz w:val="20"/>
          <w:szCs w:val="20"/>
        </w:rPr>
        <w:t xml:space="preserve"> </w:t>
      </w:r>
      <w:r w:rsidRPr="002D5613">
        <w:rPr>
          <w:rFonts w:ascii="Arial" w:hAnsi="Arial" w:cs="Arial"/>
          <w:sz w:val="20"/>
          <w:szCs w:val="20"/>
        </w:rPr>
        <w:t>Preços, visando</w:t>
      </w:r>
      <w:r w:rsidRPr="002D5613">
        <w:rPr>
          <w:rFonts w:ascii="Arial" w:hAnsi="Arial" w:cs="Arial"/>
          <w:b/>
          <w:bCs/>
          <w:sz w:val="20"/>
          <w:szCs w:val="20"/>
        </w:rPr>
        <w:t>:</w:t>
      </w:r>
      <w:r w:rsidRPr="00580377">
        <w:rPr>
          <w:rFonts w:ascii="Arial" w:hAnsi="Arial" w:cs="Arial"/>
          <w:b/>
          <w:sz w:val="20"/>
          <w:szCs w:val="20"/>
        </w:rPr>
        <w:t xml:space="preserve"> </w:t>
      </w:r>
      <w:r w:rsidR="00580377" w:rsidRPr="00580377">
        <w:rPr>
          <w:rFonts w:ascii="Arial" w:eastAsia="Times New Roman" w:hAnsi="Arial" w:cs="Arial"/>
          <w:b/>
          <w:sz w:val="20"/>
          <w:szCs w:val="20"/>
        </w:rPr>
        <w:t>contratação de empresa especializada para o fornecimento de uniformes e kits escolares destinados às crianças das escolas municipais e dos Centros Municipais de Educação Infantil (CMEIs) do município de São Pedro do Iguaçu</w:t>
      </w:r>
      <w:r w:rsidRPr="00D41990">
        <w:rPr>
          <w:rFonts w:ascii="Arial" w:hAnsi="Arial" w:cs="Arial"/>
          <w:b/>
          <w:sz w:val="20"/>
          <w:szCs w:val="20"/>
        </w:rPr>
        <w:t>.</w:t>
      </w:r>
    </w:p>
    <w:p w14:paraId="59D61EE8" w14:textId="77777777" w:rsidR="00D06852" w:rsidRPr="00607757" w:rsidRDefault="00D06852" w:rsidP="00D06852">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066C8626" w14:textId="77777777" w:rsidR="00D06852" w:rsidRPr="00607757" w:rsidRDefault="00D06852" w:rsidP="00D06852">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0C630772" w14:textId="77777777" w:rsidR="00D06852" w:rsidRPr="00607757" w:rsidRDefault="00D06852" w:rsidP="00D06852">
      <w:pPr>
        <w:pStyle w:val="PargrafodaLista"/>
        <w:widowControl w:val="0"/>
        <w:numPr>
          <w:ilvl w:val="1"/>
          <w:numId w:val="24"/>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4E215743" w14:textId="77777777" w:rsidR="00D06852" w:rsidRPr="00607757" w:rsidRDefault="00D06852" w:rsidP="00D06852">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701D7DAD" w14:textId="77777777" w:rsidR="00D06852" w:rsidRPr="00232AFF" w:rsidRDefault="00D06852" w:rsidP="00D06852">
      <w:pPr>
        <w:pStyle w:val="Ttulo1"/>
        <w:spacing w:beforeLines="24" w:before="57" w:afterLines="24" w:after="57"/>
        <w:ind w:firstLine="9"/>
        <w:rPr>
          <w:rFonts w:ascii="Arial" w:hAnsi="Arial" w:cs="Arial"/>
          <w:b/>
          <w:color w:val="auto"/>
          <w:sz w:val="20"/>
          <w:szCs w:val="20"/>
        </w:rPr>
      </w:pPr>
      <w:r w:rsidRPr="00232AFF">
        <w:rPr>
          <w:rFonts w:ascii="Arial" w:hAnsi="Arial" w:cs="Arial"/>
          <w:b/>
          <w:color w:val="auto"/>
          <w:sz w:val="20"/>
          <w:szCs w:val="20"/>
          <w:u w:val="single"/>
        </w:rPr>
        <w:t>CLÁUSULA</w:t>
      </w:r>
      <w:r w:rsidRPr="00232AFF">
        <w:rPr>
          <w:rFonts w:ascii="Arial" w:hAnsi="Arial" w:cs="Arial"/>
          <w:b/>
          <w:color w:val="auto"/>
          <w:spacing w:val="-7"/>
          <w:sz w:val="20"/>
          <w:szCs w:val="20"/>
          <w:u w:val="single"/>
        </w:rPr>
        <w:t xml:space="preserve"> </w:t>
      </w:r>
      <w:r w:rsidRPr="00232AFF">
        <w:rPr>
          <w:rFonts w:ascii="Arial" w:hAnsi="Arial" w:cs="Arial"/>
          <w:b/>
          <w:color w:val="auto"/>
          <w:sz w:val="20"/>
          <w:szCs w:val="20"/>
          <w:u w:val="single"/>
        </w:rPr>
        <w:t>TERCEIRA</w:t>
      </w:r>
      <w:r w:rsidRPr="00232AFF">
        <w:rPr>
          <w:rFonts w:ascii="Arial" w:hAnsi="Arial" w:cs="Arial"/>
          <w:b/>
          <w:color w:val="auto"/>
          <w:spacing w:val="-3"/>
          <w:sz w:val="20"/>
          <w:szCs w:val="20"/>
          <w:u w:val="single"/>
        </w:rPr>
        <w:t xml:space="preserve"> </w:t>
      </w:r>
      <w:r w:rsidRPr="00232AFF">
        <w:rPr>
          <w:rFonts w:ascii="Arial" w:hAnsi="Arial" w:cs="Arial"/>
          <w:b/>
          <w:color w:val="auto"/>
          <w:sz w:val="20"/>
          <w:szCs w:val="20"/>
          <w:u w:val="single"/>
        </w:rPr>
        <w:t>–</w:t>
      </w:r>
      <w:r w:rsidRPr="00232AFF">
        <w:rPr>
          <w:rFonts w:ascii="Arial" w:hAnsi="Arial" w:cs="Arial"/>
          <w:b/>
          <w:color w:val="auto"/>
          <w:spacing w:val="-4"/>
          <w:sz w:val="20"/>
          <w:szCs w:val="20"/>
          <w:u w:val="single"/>
        </w:rPr>
        <w:t xml:space="preserve"> </w:t>
      </w:r>
      <w:r w:rsidRPr="00232AFF">
        <w:rPr>
          <w:rFonts w:ascii="Arial" w:hAnsi="Arial" w:cs="Arial"/>
          <w:b/>
          <w:color w:val="auto"/>
          <w:sz w:val="20"/>
          <w:szCs w:val="20"/>
          <w:u w:val="single"/>
        </w:rPr>
        <w:t>DO</w:t>
      </w:r>
      <w:r w:rsidRPr="00232AFF">
        <w:rPr>
          <w:rFonts w:ascii="Arial" w:hAnsi="Arial" w:cs="Arial"/>
          <w:b/>
          <w:color w:val="auto"/>
          <w:spacing w:val="-3"/>
          <w:sz w:val="20"/>
          <w:szCs w:val="20"/>
          <w:u w:val="single"/>
        </w:rPr>
        <w:t xml:space="preserve"> </w:t>
      </w:r>
      <w:r w:rsidRPr="00232AFF">
        <w:rPr>
          <w:rFonts w:ascii="Arial" w:hAnsi="Arial" w:cs="Arial"/>
          <w:b/>
          <w:color w:val="auto"/>
          <w:sz w:val="20"/>
          <w:szCs w:val="20"/>
          <w:u w:val="single"/>
        </w:rPr>
        <w:t>LOCAL,</w:t>
      </w:r>
      <w:r w:rsidRPr="00232AFF">
        <w:rPr>
          <w:rFonts w:ascii="Arial" w:hAnsi="Arial" w:cs="Arial"/>
          <w:b/>
          <w:color w:val="auto"/>
          <w:spacing w:val="-4"/>
          <w:sz w:val="20"/>
          <w:szCs w:val="20"/>
          <w:u w:val="single"/>
        </w:rPr>
        <w:t xml:space="preserve"> </w:t>
      </w:r>
      <w:r w:rsidRPr="00232AFF">
        <w:rPr>
          <w:rFonts w:ascii="Arial" w:hAnsi="Arial" w:cs="Arial"/>
          <w:b/>
          <w:color w:val="auto"/>
          <w:sz w:val="20"/>
          <w:szCs w:val="20"/>
          <w:u w:val="single"/>
        </w:rPr>
        <w:t>PRAZO</w:t>
      </w:r>
      <w:r w:rsidRPr="00232AFF">
        <w:rPr>
          <w:rFonts w:ascii="Arial" w:hAnsi="Arial" w:cs="Arial"/>
          <w:b/>
          <w:color w:val="auto"/>
          <w:spacing w:val="-6"/>
          <w:sz w:val="20"/>
          <w:szCs w:val="20"/>
          <w:u w:val="single"/>
        </w:rPr>
        <w:t xml:space="preserve"> </w:t>
      </w:r>
      <w:r w:rsidRPr="00232AFF">
        <w:rPr>
          <w:rFonts w:ascii="Arial" w:hAnsi="Arial" w:cs="Arial"/>
          <w:b/>
          <w:color w:val="auto"/>
          <w:sz w:val="20"/>
          <w:szCs w:val="20"/>
          <w:u w:val="single"/>
        </w:rPr>
        <w:t>E</w:t>
      </w:r>
      <w:r w:rsidRPr="00232AFF">
        <w:rPr>
          <w:rFonts w:ascii="Arial" w:hAnsi="Arial" w:cs="Arial"/>
          <w:b/>
          <w:color w:val="auto"/>
          <w:spacing w:val="-5"/>
          <w:sz w:val="20"/>
          <w:szCs w:val="20"/>
          <w:u w:val="single"/>
        </w:rPr>
        <w:t xml:space="preserve"> </w:t>
      </w:r>
      <w:r w:rsidRPr="00232AFF">
        <w:rPr>
          <w:rFonts w:ascii="Arial" w:hAnsi="Arial" w:cs="Arial"/>
          <w:b/>
          <w:color w:val="auto"/>
          <w:sz w:val="20"/>
          <w:szCs w:val="20"/>
          <w:u w:val="single"/>
        </w:rPr>
        <w:t>CONDIÇÕES</w:t>
      </w:r>
      <w:r w:rsidRPr="00232AFF">
        <w:rPr>
          <w:rFonts w:ascii="Arial" w:hAnsi="Arial" w:cs="Arial"/>
          <w:b/>
          <w:color w:val="auto"/>
          <w:spacing w:val="-5"/>
          <w:sz w:val="20"/>
          <w:szCs w:val="20"/>
          <w:u w:val="single"/>
        </w:rPr>
        <w:t xml:space="preserve"> </w:t>
      </w:r>
      <w:r w:rsidRPr="00232AFF">
        <w:rPr>
          <w:rFonts w:ascii="Arial" w:hAnsi="Arial" w:cs="Arial"/>
          <w:b/>
          <w:color w:val="auto"/>
          <w:sz w:val="20"/>
          <w:szCs w:val="20"/>
          <w:u w:val="single"/>
        </w:rPr>
        <w:t>EXECUÇÃO</w:t>
      </w:r>
    </w:p>
    <w:p w14:paraId="3F6F602F" w14:textId="77777777" w:rsidR="00232AFF" w:rsidRPr="00232AFF" w:rsidRDefault="00B46AED" w:rsidP="00232AFF">
      <w:pPr>
        <w:pStyle w:val="PargrafodaLista"/>
        <w:spacing w:after="0" w:line="240" w:lineRule="auto"/>
        <w:ind w:left="0"/>
        <w:rPr>
          <w:rFonts w:ascii="Arial" w:eastAsia="Calibri" w:hAnsi="Arial" w:cs="Arial"/>
          <w:kern w:val="2"/>
          <w:sz w:val="20"/>
          <w:szCs w:val="20"/>
          <w14:ligatures w14:val="standardContextual"/>
        </w:rPr>
      </w:pPr>
      <w:r w:rsidRPr="00232AFF">
        <w:rPr>
          <w:rFonts w:ascii="Arial" w:eastAsia="SimSun" w:hAnsi="Arial" w:cs="Arial"/>
          <w:b/>
          <w:bCs/>
          <w:color w:val="000000"/>
          <w:sz w:val="20"/>
          <w:szCs w:val="20"/>
          <w:lang w:eastAsia="zh-CN"/>
        </w:rPr>
        <w:t>3.1.</w:t>
      </w:r>
      <w:r w:rsidR="004359EB" w:rsidRPr="00232AFF">
        <w:rPr>
          <w:rFonts w:ascii="Arial" w:eastAsia="SimSun" w:hAnsi="Arial" w:cs="Arial"/>
          <w:color w:val="000000"/>
          <w:sz w:val="20"/>
          <w:szCs w:val="20"/>
          <w:lang w:eastAsia="zh-CN"/>
        </w:rPr>
        <w:t xml:space="preserve"> </w:t>
      </w:r>
      <w:r w:rsidR="00232AFF" w:rsidRPr="00232AFF">
        <w:rPr>
          <w:rFonts w:ascii="Arial" w:eastAsia="Calibri" w:hAnsi="Arial" w:cs="Arial"/>
          <w:kern w:val="2"/>
          <w:sz w:val="20"/>
          <w:szCs w:val="20"/>
          <w14:ligatures w14:val="standardContextual"/>
        </w:rPr>
        <w:t>O prazo de entrega dos materiais iniciará a partir da assinatura do contrato, no prazo máximo de 25 (vinte e cinto) dias úteis, mediante emissão da Autorização de Fornecimento pelo Departamento de Licitações e Compras.</w:t>
      </w:r>
    </w:p>
    <w:p w14:paraId="2EC9D03B" w14:textId="582FE638" w:rsidR="00232AFF" w:rsidRPr="00232AFF" w:rsidRDefault="00232AFF" w:rsidP="00232AFF">
      <w:pPr>
        <w:pStyle w:val="PargrafodaLista"/>
        <w:autoSpaceDE w:val="0"/>
        <w:spacing w:after="0" w:line="240" w:lineRule="auto"/>
        <w:ind w:left="0"/>
        <w:jc w:val="both"/>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3.2</w:t>
      </w:r>
      <w:r w:rsidRPr="00232AFF">
        <w:rPr>
          <w:rFonts w:ascii="Arial" w:eastAsia="Calibri" w:hAnsi="Arial" w:cs="Arial"/>
          <w:kern w:val="2"/>
          <w:sz w:val="20"/>
          <w:szCs w:val="20"/>
          <w14:ligatures w14:val="standardContextual"/>
        </w:rPr>
        <w:t xml:space="preserve"> Para o recebimento dos bens terão como responsáveis a </w:t>
      </w:r>
      <w:r w:rsidRPr="00232AFF">
        <w:rPr>
          <w:rFonts w:ascii="Arial" w:eastAsia="Calibri" w:hAnsi="Arial" w:cs="Arial"/>
          <w:b/>
          <w:bCs/>
          <w:kern w:val="2"/>
          <w:sz w:val="20"/>
          <w:szCs w:val="20"/>
          <w:u w:val="single"/>
          <w14:ligatures w14:val="standardContextual"/>
        </w:rPr>
        <w:t>Sra. Marisa Wehrmann Zorzi</w:t>
      </w:r>
      <w:r w:rsidRPr="00232AFF">
        <w:rPr>
          <w:rFonts w:ascii="Arial" w:eastAsia="Calibri" w:hAnsi="Arial" w:cs="Arial"/>
          <w:kern w:val="2"/>
          <w:sz w:val="20"/>
          <w:szCs w:val="20"/>
          <w14:ligatures w14:val="standardContextual"/>
        </w:rPr>
        <w:t>, que irá fazer a conferência da mercadoria de acordo com a especificação licitada.</w:t>
      </w:r>
    </w:p>
    <w:p w14:paraId="1165D952" w14:textId="30B8C401" w:rsidR="004359EB" w:rsidRPr="00232AFF" w:rsidRDefault="00232AFF" w:rsidP="00232AFF">
      <w:pPr>
        <w:pStyle w:val="Corpodetexto"/>
        <w:spacing w:before="0" w:beforeAutospacing="0" w:after="0" w:afterAutospacing="0"/>
        <w:jc w:val="both"/>
        <w:rPr>
          <w:rFonts w:ascii="Arial" w:hAnsi="Arial" w:cs="Arial"/>
          <w:sz w:val="20"/>
          <w:szCs w:val="20"/>
        </w:rPr>
      </w:pPr>
      <w:r w:rsidRPr="00232AFF">
        <w:rPr>
          <w:rFonts w:ascii="Arial" w:hAnsi="Arial" w:cs="Arial"/>
          <w:b/>
          <w:sz w:val="20"/>
          <w:szCs w:val="20"/>
        </w:rPr>
        <w:t>3.3</w:t>
      </w:r>
      <w:r w:rsidRPr="00232AFF">
        <w:rPr>
          <w:rFonts w:ascii="Arial" w:hAnsi="Arial" w:cs="Arial"/>
          <w:bCs/>
          <w:sz w:val="20"/>
          <w:szCs w:val="20"/>
        </w:rPr>
        <w:t xml:space="preserve"> Caberá a Fiscal do Contrato, a Servidora Municipal, </w:t>
      </w:r>
      <w:r w:rsidRPr="00232AFF">
        <w:rPr>
          <w:rFonts w:ascii="Arial" w:hAnsi="Arial" w:cs="Arial"/>
          <w:b/>
          <w:sz w:val="20"/>
          <w:szCs w:val="20"/>
          <w:u w:val="single"/>
        </w:rPr>
        <w:t>Sra. Liliane de Paiva Livi</w:t>
      </w:r>
      <w:r w:rsidRPr="00232AFF">
        <w:rPr>
          <w:rFonts w:ascii="Arial" w:hAnsi="Arial" w:cs="Arial"/>
          <w:bCs/>
          <w:sz w:val="20"/>
          <w:szCs w:val="20"/>
        </w:rPr>
        <w:t>, o acompanhamento da execução do objeto da presente contratação, informando ao gestor do contrato todas as ocorrências, em especial as que possam prejudicar o bom andamento da execução contratual</w:t>
      </w:r>
      <w:r w:rsidR="004359EB" w:rsidRPr="00232AFF">
        <w:rPr>
          <w:rFonts w:ascii="Arial" w:hAnsi="Arial" w:cs="Arial"/>
          <w:sz w:val="20"/>
          <w:szCs w:val="20"/>
        </w:rPr>
        <w:t>.</w:t>
      </w:r>
    </w:p>
    <w:p w14:paraId="2BCC1CB5" w14:textId="758D619A" w:rsidR="00D06852" w:rsidRPr="00A93B47" w:rsidRDefault="00D06852" w:rsidP="00B46AED">
      <w:pPr>
        <w:pStyle w:val="Corpodetexto"/>
        <w:spacing w:before="0" w:beforeAutospacing="0" w:after="0" w:afterAutospacing="0" w:line="240" w:lineRule="auto"/>
        <w:jc w:val="both"/>
        <w:rPr>
          <w:rFonts w:ascii="Arial" w:hAnsi="Arial" w:cs="Arial"/>
          <w:sz w:val="20"/>
          <w:szCs w:val="20"/>
          <w:lang w:eastAsia="pt-BR"/>
        </w:rPr>
      </w:pPr>
    </w:p>
    <w:p w14:paraId="50761E79" w14:textId="77777777" w:rsidR="00D06852" w:rsidRPr="00E1547C" w:rsidRDefault="00D06852" w:rsidP="00D06852">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5E7BF62D" w14:textId="7142995D" w:rsidR="00D06852" w:rsidRPr="00143376" w:rsidRDefault="00D06852" w:rsidP="00D06852">
      <w:pPr>
        <w:pStyle w:val="PargrafodaLista"/>
        <w:widowControl w:val="0"/>
        <w:numPr>
          <w:ilvl w:val="1"/>
          <w:numId w:val="3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Pr="00833A2B">
        <w:rPr>
          <w:rFonts w:ascii="Arial" w:hAnsi="Arial" w:cs="Arial"/>
          <w:b/>
          <w:sz w:val="20"/>
          <w:szCs w:val="20"/>
        </w:rPr>
        <w:t>Recursos de Fontes Livres</w:t>
      </w:r>
      <w:r w:rsidR="004359EB">
        <w:rPr>
          <w:rFonts w:ascii="Arial" w:hAnsi="Arial" w:cs="Arial"/>
          <w:b/>
          <w:sz w:val="20"/>
          <w:szCs w:val="20"/>
        </w:rPr>
        <w:t xml:space="preserve"> ou Próprios e fontes vinculadas</w:t>
      </w:r>
      <w:r w:rsidRPr="00833A2B">
        <w:rPr>
          <w:rFonts w:ascii="Arial" w:hAnsi="Arial" w:cs="Arial"/>
          <w:sz w:val="20"/>
          <w:szCs w:val="20"/>
        </w:rPr>
        <w:t xml:space="preserve">, consignados no orçamento da </w:t>
      </w:r>
      <w:r w:rsidRPr="00833A2B">
        <w:rPr>
          <w:rFonts w:ascii="Arial" w:hAnsi="Arial" w:cs="Arial"/>
          <w:i/>
          <w:sz w:val="20"/>
          <w:szCs w:val="20"/>
          <w:u w:val="single"/>
        </w:rPr>
        <w:t>Secretaria</w:t>
      </w:r>
      <w:r>
        <w:rPr>
          <w:rFonts w:ascii="Arial" w:hAnsi="Arial" w:cs="Arial"/>
          <w:i/>
          <w:sz w:val="20"/>
          <w:szCs w:val="20"/>
          <w:u w:val="single"/>
        </w:rPr>
        <w:t xml:space="preserve"> Municipa</w:t>
      </w:r>
      <w:r w:rsidR="00232AFF">
        <w:rPr>
          <w:rFonts w:ascii="Arial" w:hAnsi="Arial" w:cs="Arial"/>
          <w:i/>
          <w:sz w:val="20"/>
          <w:szCs w:val="20"/>
          <w:u w:val="single"/>
        </w:rPr>
        <w:t>l</w:t>
      </w:r>
      <w:r>
        <w:rPr>
          <w:rFonts w:ascii="Arial" w:hAnsi="Arial" w:cs="Arial"/>
          <w:i/>
          <w:sz w:val="20"/>
          <w:szCs w:val="20"/>
          <w:u w:val="single"/>
        </w:rPr>
        <w:t xml:space="preserve"> </w:t>
      </w:r>
      <w:r w:rsidR="00232AFF">
        <w:rPr>
          <w:rFonts w:ascii="Arial" w:hAnsi="Arial" w:cs="Arial"/>
          <w:i/>
          <w:sz w:val="20"/>
          <w:szCs w:val="20"/>
          <w:u w:val="single"/>
        </w:rPr>
        <w:t>requerente</w:t>
      </w:r>
      <w:r w:rsidRPr="00833A2B">
        <w:rPr>
          <w:rFonts w:ascii="Arial" w:hAnsi="Arial" w:cs="Arial"/>
          <w:i/>
          <w:sz w:val="20"/>
          <w:szCs w:val="20"/>
          <w:u w:val="single"/>
        </w:rPr>
        <w:t>,</w:t>
      </w:r>
      <w:r>
        <w:rPr>
          <w:rFonts w:ascii="Arial" w:hAnsi="Arial" w:cs="Arial"/>
          <w:sz w:val="20"/>
          <w:szCs w:val="20"/>
        </w:rPr>
        <w:t xml:space="preserve"> na natureza de despesa n° 3.3.90.3</w:t>
      </w:r>
      <w:r w:rsidR="00232AFF">
        <w:rPr>
          <w:rFonts w:ascii="Arial" w:hAnsi="Arial" w:cs="Arial"/>
          <w:sz w:val="20"/>
          <w:szCs w:val="20"/>
        </w:rPr>
        <w:t>2</w:t>
      </w:r>
      <w:r w:rsidRPr="00833A2B">
        <w:rPr>
          <w:rFonts w:ascii="Arial" w:hAnsi="Arial" w:cs="Arial"/>
          <w:sz w:val="20"/>
          <w:szCs w:val="20"/>
        </w:rPr>
        <w:t>.00, reduzido</w:t>
      </w:r>
      <w:r>
        <w:rPr>
          <w:rFonts w:ascii="Arial" w:hAnsi="Arial" w:cs="Arial"/>
          <w:sz w:val="20"/>
          <w:szCs w:val="20"/>
        </w:rPr>
        <w:t>s</w:t>
      </w:r>
      <w:r w:rsidRPr="00833A2B">
        <w:rPr>
          <w:rFonts w:ascii="Arial" w:hAnsi="Arial" w:cs="Arial"/>
          <w:sz w:val="20"/>
          <w:szCs w:val="20"/>
        </w:rPr>
        <w:t xml:space="preserve"> n</w:t>
      </w:r>
      <w:r>
        <w:rPr>
          <w:rFonts w:ascii="Arial" w:hAnsi="Arial" w:cs="Arial"/>
          <w:sz w:val="20"/>
          <w:szCs w:val="20"/>
        </w:rPr>
        <w:t xml:space="preserve">° </w:t>
      </w:r>
      <w:r w:rsidR="00232AFF">
        <w:rPr>
          <w:rFonts w:ascii="Arial" w:hAnsi="Arial" w:cs="Arial"/>
          <w:sz w:val="20"/>
          <w:szCs w:val="20"/>
        </w:rPr>
        <w:t>227</w:t>
      </w:r>
      <w:r w:rsidRPr="00143376">
        <w:rPr>
          <w:rFonts w:ascii="Arial" w:hAnsi="Arial" w:cs="Arial"/>
          <w:bCs/>
          <w:sz w:val="20"/>
          <w:szCs w:val="20"/>
        </w:rPr>
        <w:t>/2025, conforme indicação contábil</w:t>
      </w:r>
      <w:r w:rsidRPr="00143376">
        <w:rPr>
          <w:rFonts w:ascii="Arial" w:hAnsi="Arial" w:cs="Arial"/>
          <w:sz w:val="20"/>
          <w:szCs w:val="20"/>
        </w:rPr>
        <w:t>.</w:t>
      </w:r>
    </w:p>
    <w:p w14:paraId="549FFD9B" w14:textId="77777777" w:rsidR="00D06852" w:rsidRPr="002A2D1D" w:rsidRDefault="00D06852" w:rsidP="00D06852">
      <w:pPr>
        <w:pStyle w:val="Corpodetexto"/>
        <w:spacing w:beforeLines="24" w:before="57" w:beforeAutospacing="0" w:afterLines="24" w:after="57" w:afterAutospacing="0" w:line="240" w:lineRule="auto"/>
        <w:rPr>
          <w:rFonts w:ascii="Arial" w:hAnsi="Arial" w:cs="Arial"/>
          <w:sz w:val="20"/>
          <w:szCs w:val="20"/>
        </w:rPr>
      </w:pPr>
    </w:p>
    <w:p w14:paraId="18D0F44F" w14:textId="77777777" w:rsidR="00D06852" w:rsidRPr="002A2D1D" w:rsidRDefault="00D06852" w:rsidP="00D06852">
      <w:pPr>
        <w:pStyle w:val="Ttulo1"/>
        <w:spacing w:beforeLines="24" w:before="57" w:afterLines="24" w:after="57"/>
        <w:rPr>
          <w:rFonts w:ascii="Arial" w:hAnsi="Arial" w:cs="Arial"/>
          <w:b/>
          <w:color w:val="auto"/>
          <w:sz w:val="20"/>
          <w:szCs w:val="20"/>
        </w:rPr>
      </w:pPr>
      <w:r w:rsidRPr="002A2D1D">
        <w:rPr>
          <w:rFonts w:ascii="Arial" w:hAnsi="Arial" w:cs="Arial"/>
          <w:b/>
          <w:color w:val="auto"/>
          <w:sz w:val="20"/>
          <w:szCs w:val="20"/>
          <w:u w:val="single"/>
        </w:rPr>
        <w:lastRenderedPageBreak/>
        <w:t>CLÁUSULA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QUINTA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w:t>
      </w:r>
      <w:r w:rsidRPr="002A2D1D">
        <w:rPr>
          <w:rFonts w:ascii="Arial" w:hAnsi="Arial" w:cs="Arial"/>
          <w:b/>
          <w:color w:val="auto"/>
          <w:spacing w:val="-2"/>
          <w:sz w:val="20"/>
          <w:szCs w:val="20"/>
          <w:u w:val="single"/>
        </w:rPr>
        <w:t xml:space="preserve"> </w:t>
      </w:r>
      <w:r w:rsidRPr="002A2D1D">
        <w:rPr>
          <w:rFonts w:ascii="Arial" w:hAnsi="Arial" w:cs="Arial"/>
          <w:b/>
          <w:color w:val="auto"/>
          <w:sz w:val="20"/>
          <w:szCs w:val="20"/>
          <w:u w:val="single"/>
        </w:rPr>
        <w:t>DA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FORMA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DE</w:t>
      </w:r>
      <w:r w:rsidRPr="002A2D1D">
        <w:rPr>
          <w:rFonts w:ascii="Arial" w:hAnsi="Arial" w:cs="Arial"/>
          <w:b/>
          <w:color w:val="auto"/>
          <w:spacing w:val="-3"/>
          <w:sz w:val="20"/>
          <w:szCs w:val="20"/>
          <w:u w:val="single"/>
        </w:rPr>
        <w:t xml:space="preserve"> </w:t>
      </w:r>
      <w:r w:rsidRPr="002A2D1D">
        <w:rPr>
          <w:rFonts w:ascii="Arial" w:hAnsi="Arial" w:cs="Arial"/>
          <w:b/>
          <w:color w:val="auto"/>
          <w:spacing w:val="-2"/>
          <w:sz w:val="20"/>
          <w:szCs w:val="20"/>
          <w:u w:val="single"/>
        </w:rPr>
        <w:t>PAGAMENTO</w:t>
      </w:r>
    </w:p>
    <w:p w14:paraId="23393BBD" w14:textId="30CC05A5" w:rsidR="00D06852" w:rsidRPr="002D5613" w:rsidRDefault="00D06852" w:rsidP="00D06852">
      <w:pPr>
        <w:pStyle w:val="PargrafodaLista"/>
        <w:numPr>
          <w:ilvl w:val="1"/>
          <w:numId w:val="32"/>
        </w:numPr>
        <w:suppressAutoHyphens/>
        <w:spacing w:after="0" w:line="240" w:lineRule="auto"/>
        <w:ind w:left="0" w:firstLine="0"/>
        <w:jc w:val="both"/>
        <w:rPr>
          <w:rFonts w:ascii="Arial" w:eastAsia="Times New Roman" w:hAnsi="Arial" w:cs="Arial"/>
          <w:bCs/>
          <w:sz w:val="20"/>
          <w:szCs w:val="20"/>
          <w:lang w:eastAsia="pt-BR"/>
        </w:rPr>
      </w:pPr>
      <w:r w:rsidRPr="002D5613">
        <w:rPr>
          <w:rFonts w:ascii="Arial" w:hAnsi="Arial" w:cs="Arial"/>
          <w:sz w:val="20"/>
          <w:szCs w:val="20"/>
          <w:lang w:eastAsia="zh-CN" w:bidi="hi-IN"/>
        </w:rPr>
        <w:t xml:space="preserve">As notas ficais deverão ser emitidas em nome de </w:t>
      </w:r>
      <w:r w:rsidRPr="002D5613">
        <w:rPr>
          <w:rFonts w:ascii="Arial" w:hAnsi="Arial" w:cs="Arial"/>
          <w:b/>
          <w:color w:val="000000"/>
          <w:sz w:val="20"/>
          <w:szCs w:val="20"/>
          <w:u w:val="single"/>
          <w:lang w:eastAsia="zh-CN" w:bidi="hi-IN"/>
        </w:rPr>
        <w:t>Secretaria Municipal de Educação</w:t>
      </w:r>
      <w:r w:rsidRPr="002D5613">
        <w:rPr>
          <w:rFonts w:ascii="Arial" w:hAnsi="Arial" w:cs="Arial"/>
          <w:b/>
          <w:color w:val="000000"/>
          <w:sz w:val="20"/>
          <w:szCs w:val="20"/>
          <w:lang w:eastAsia="zh-CN" w:bidi="hi-IN"/>
        </w:rPr>
        <w:t>, CNPJ: 30.714.050/0001-00,</w:t>
      </w:r>
      <w:r w:rsidRPr="002D5613">
        <w:rPr>
          <w:rFonts w:ascii="Arial" w:hAnsi="Arial" w:cs="Arial"/>
          <w:color w:val="000000"/>
          <w:sz w:val="20"/>
          <w:szCs w:val="20"/>
          <w:lang w:eastAsia="zh-CN" w:bidi="hi-IN"/>
        </w:rPr>
        <w:t xml:space="preserve"> </w:t>
      </w:r>
      <w:r w:rsidRPr="002D5613">
        <w:rPr>
          <w:rFonts w:ascii="Arial" w:hAnsi="Arial" w:cs="Arial"/>
          <w:sz w:val="20"/>
          <w:szCs w:val="20"/>
          <w:lang w:eastAsia="zh-CN" w:bidi="hi-IN"/>
        </w:rPr>
        <w:t>Rua Niterói, nº 1225, Centro, São Pedro do Iguaçu – PR – CEP 85.929-000</w:t>
      </w:r>
      <w:r w:rsidRPr="002D5613">
        <w:rPr>
          <w:rFonts w:ascii="Arial" w:eastAsia="Noto Sans CJK SC Regular" w:hAnsi="Arial" w:cs="Arial"/>
          <w:bCs/>
          <w:sz w:val="20"/>
          <w:szCs w:val="20"/>
          <w:lang w:eastAsia="pt-BR"/>
        </w:rPr>
        <w:t>.</w:t>
      </w:r>
    </w:p>
    <w:p w14:paraId="65B58E9C" w14:textId="77777777" w:rsidR="00D06852" w:rsidRPr="002A2D1D" w:rsidRDefault="00D06852" w:rsidP="00D06852">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2A2D1D">
        <w:rPr>
          <w:rFonts w:ascii="Arial" w:hAnsi="Arial" w:cs="Arial"/>
          <w:sz w:val="20"/>
          <w:szCs w:val="20"/>
          <w:u w:val="single"/>
        </w:rPr>
        <w:t>.</w:t>
      </w:r>
    </w:p>
    <w:p w14:paraId="012CE56C" w14:textId="77777777" w:rsidR="00D06852" w:rsidRPr="002A2D1D" w:rsidRDefault="00D06852" w:rsidP="00D06852">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3269FF2E" w14:textId="77777777" w:rsidR="00D06852" w:rsidRPr="002A2D1D" w:rsidRDefault="00D06852" w:rsidP="00D06852">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Não será efetuado qualquer pagamento à contratada enquanto houver pendência de liquidação da obrigação financeira em virtude de penalidade ou inadimplência contratual.</w:t>
      </w:r>
    </w:p>
    <w:p w14:paraId="276F623A" w14:textId="77777777" w:rsidR="00D06852" w:rsidRPr="002A2D1D" w:rsidRDefault="00D06852" w:rsidP="00D06852">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77181A3B" w14:textId="77777777" w:rsidR="00D06852" w:rsidRPr="00337AA1" w:rsidRDefault="00D06852" w:rsidP="00D06852">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72B332BE" w14:textId="77777777" w:rsidR="00D06852" w:rsidRPr="00337AA1" w:rsidRDefault="00D06852" w:rsidP="00D06852">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5FAE9B6E" w14:textId="77777777" w:rsidR="00D06852" w:rsidRPr="00337AA1" w:rsidRDefault="00D06852" w:rsidP="00D06852">
      <w:pPr>
        <w:pStyle w:val="Corpodetexto"/>
        <w:tabs>
          <w:tab w:val="left" w:pos="142"/>
        </w:tabs>
        <w:spacing w:beforeLines="24" w:before="57" w:beforeAutospacing="0" w:afterLines="24" w:after="57" w:afterAutospacing="0" w:line="240" w:lineRule="auto"/>
        <w:rPr>
          <w:rFonts w:ascii="Arial" w:hAnsi="Arial" w:cs="Arial"/>
          <w:sz w:val="20"/>
          <w:szCs w:val="20"/>
        </w:rPr>
      </w:pPr>
    </w:p>
    <w:p w14:paraId="488DC744" w14:textId="77777777" w:rsidR="00D06852" w:rsidRPr="00E1547C" w:rsidRDefault="00D06852" w:rsidP="00D06852">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022262A9" w14:textId="77777777" w:rsidR="00D06852" w:rsidRPr="00337AA1" w:rsidRDefault="00D06852" w:rsidP="00D06852">
      <w:pPr>
        <w:pStyle w:val="PargrafodaLista"/>
        <w:widowControl w:val="0"/>
        <w:numPr>
          <w:ilvl w:val="1"/>
          <w:numId w:val="23"/>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7C2F9088" w14:textId="77777777" w:rsidR="00D06852" w:rsidRPr="00337AA1" w:rsidRDefault="00D06852" w:rsidP="00D06852">
      <w:pPr>
        <w:pStyle w:val="PargrafodaLista"/>
        <w:widowControl w:val="0"/>
        <w:numPr>
          <w:ilvl w:val="1"/>
          <w:numId w:val="23"/>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item(ns),</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47C8B8E1" w14:textId="77777777" w:rsidR="00D06852" w:rsidRPr="00337AA1" w:rsidRDefault="00D06852" w:rsidP="00D06852">
      <w:pPr>
        <w:pStyle w:val="PargrafodaLista"/>
        <w:widowControl w:val="0"/>
        <w:numPr>
          <w:ilvl w:val="1"/>
          <w:numId w:val="23"/>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7A6969E0"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390FA3EC" w14:textId="77777777" w:rsidR="00D06852" w:rsidRDefault="00D06852" w:rsidP="00D06852">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28105DCB" w14:textId="77777777" w:rsidR="00D06852" w:rsidRPr="00D72AC5" w:rsidRDefault="00D06852" w:rsidP="00D06852">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16EAEC0C" w14:textId="77777777" w:rsidR="00D06852" w:rsidRPr="00337AA1" w:rsidRDefault="00D06852" w:rsidP="00D06852">
      <w:pPr>
        <w:pStyle w:val="PargrafodaLista"/>
        <w:widowControl w:val="0"/>
        <w:numPr>
          <w:ilvl w:val="1"/>
          <w:numId w:val="23"/>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D6E3DC8" w14:textId="77777777" w:rsidR="00D06852" w:rsidRPr="00337AA1" w:rsidRDefault="00D06852" w:rsidP="00D06852">
      <w:pPr>
        <w:pStyle w:val="PargrafodaLista"/>
        <w:widowControl w:val="0"/>
        <w:numPr>
          <w:ilvl w:val="1"/>
          <w:numId w:val="23"/>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19450F0E" w14:textId="77777777" w:rsidR="00D06852" w:rsidRPr="00337AA1" w:rsidRDefault="00D06852" w:rsidP="00D06852">
      <w:pPr>
        <w:pStyle w:val="PargrafodaLista"/>
        <w:widowControl w:val="0"/>
        <w:numPr>
          <w:ilvl w:val="1"/>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095F470F" w14:textId="77777777" w:rsidR="00D06852" w:rsidRPr="00337AA1" w:rsidRDefault="00D06852" w:rsidP="00D06852">
      <w:pPr>
        <w:pStyle w:val="PargrafodaLista"/>
        <w:widowControl w:val="0"/>
        <w:numPr>
          <w:ilvl w:val="2"/>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2735BC0E" w14:textId="77777777" w:rsidR="00D06852" w:rsidRPr="00337AA1" w:rsidRDefault="00D06852" w:rsidP="00D06852">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537C2200" w14:textId="77777777" w:rsidR="00D06852" w:rsidRPr="00E1547C" w:rsidRDefault="00D06852" w:rsidP="00D06852">
      <w:pPr>
        <w:pStyle w:val="Ttulo1"/>
        <w:numPr>
          <w:ilvl w:val="1"/>
          <w:numId w:val="23"/>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5C314DB0"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6A7E4428" w14:textId="77777777" w:rsidR="00D06852" w:rsidRPr="00337AA1" w:rsidRDefault="00D06852" w:rsidP="00D06852">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lastRenderedPageBreak/>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0909AFF7"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53B04CC1" w14:textId="77777777" w:rsidR="00D06852" w:rsidRPr="00337AA1" w:rsidRDefault="00D06852" w:rsidP="00D06852">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2D7D6088" w14:textId="77777777" w:rsidR="00D06852" w:rsidRPr="00337AA1" w:rsidRDefault="00D06852" w:rsidP="00D06852">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3DED01C5" w14:textId="77777777" w:rsidR="00D06852" w:rsidRPr="00337AA1" w:rsidRDefault="00D06852" w:rsidP="00D06852">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4869BD87" w14:textId="77777777" w:rsidR="00D06852" w:rsidRPr="00337AA1" w:rsidRDefault="00D06852" w:rsidP="00D06852">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1B98D184" w14:textId="77777777" w:rsidR="00D06852" w:rsidRPr="00337AA1" w:rsidRDefault="00D06852" w:rsidP="00D06852">
      <w:pPr>
        <w:pStyle w:val="PargrafodaLista"/>
        <w:widowControl w:val="0"/>
        <w:numPr>
          <w:ilvl w:val="2"/>
          <w:numId w:val="23"/>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50AA76E4" w14:textId="77777777" w:rsidR="00D06852" w:rsidRPr="00337AA1" w:rsidRDefault="00D06852" w:rsidP="00D06852">
      <w:pPr>
        <w:pStyle w:val="PargrafodaLista"/>
        <w:widowControl w:val="0"/>
        <w:numPr>
          <w:ilvl w:val="3"/>
          <w:numId w:val="23"/>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369FDCAC" w14:textId="77777777" w:rsidR="00D06852" w:rsidRPr="00337AA1" w:rsidRDefault="00D06852" w:rsidP="00D06852">
      <w:pPr>
        <w:pStyle w:val="PargrafodaLista"/>
        <w:widowControl w:val="0"/>
        <w:numPr>
          <w:ilvl w:val="3"/>
          <w:numId w:val="23"/>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DE19624"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249ACE2"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1F7A30B9"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DABDBC9" w14:textId="77777777" w:rsidR="00D06852" w:rsidRPr="00337AA1" w:rsidRDefault="00D06852" w:rsidP="00D06852">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51B78CD" w14:textId="77777777" w:rsidR="00D06852" w:rsidRPr="00337AA1" w:rsidRDefault="00D06852" w:rsidP="00D06852">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79F60E96" w14:textId="77777777" w:rsidR="00D06852" w:rsidRPr="00337AA1" w:rsidRDefault="00D06852" w:rsidP="00D06852">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6F9A8095" w14:textId="77777777" w:rsidR="00D06852" w:rsidRPr="00337AA1" w:rsidRDefault="00D06852" w:rsidP="00D06852">
      <w:pPr>
        <w:pStyle w:val="PargrafodaLista"/>
        <w:widowControl w:val="0"/>
        <w:numPr>
          <w:ilvl w:val="3"/>
          <w:numId w:val="22"/>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1543CA25" w14:textId="77777777" w:rsidR="00D06852" w:rsidRPr="00337AA1" w:rsidRDefault="00D06852" w:rsidP="00D06852">
      <w:pPr>
        <w:pStyle w:val="PargrafodaLista"/>
        <w:widowControl w:val="0"/>
        <w:numPr>
          <w:ilvl w:val="3"/>
          <w:numId w:val="22"/>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64AEA436" w14:textId="77777777" w:rsidR="00D06852" w:rsidRPr="00337AA1" w:rsidRDefault="00D06852" w:rsidP="00D06852">
      <w:pPr>
        <w:pStyle w:val="PargrafodaLista"/>
        <w:widowControl w:val="0"/>
        <w:numPr>
          <w:ilvl w:val="2"/>
          <w:numId w:val="23"/>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1ADEA35B" w14:textId="77777777" w:rsidR="00D06852" w:rsidRPr="00337AA1" w:rsidRDefault="00D06852" w:rsidP="00D06852">
      <w:pPr>
        <w:pStyle w:val="PargrafodaLista"/>
        <w:widowControl w:val="0"/>
        <w:numPr>
          <w:ilvl w:val="2"/>
          <w:numId w:val="23"/>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6A2D9793" w14:textId="77777777" w:rsidR="00D06852" w:rsidRPr="00337AA1" w:rsidRDefault="00D06852" w:rsidP="00D06852">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721CC11C"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54293FCA"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lastRenderedPageBreak/>
        <w:t xml:space="preserve">O prazo para resposta quando do pedido de reequilíbrio por parte da Administração será de no </w:t>
      </w:r>
      <w:r w:rsidRPr="00337AA1">
        <w:rPr>
          <w:rFonts w:ascii="Arial" w:hAnsi="Arial" w:cs="Arial"/>
          <w:b/>
          <w:sz w:val="20"/>
          <w:szCs w:val="20"/>
        </w:rPr>
        <w:t>máximo 10 (dez) dias.</w:t>
      </w:r>
    </w:p>
    <w:p w14:paraId="4D810285" w14:textId="77777777" w:rsidR="00D06852" w:rsidRPr="00B6438A"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Pr="00B6438A">
        <w:rPr>
          <w:rFonts w:ascii="Arial" w:hAnsi="Arial" w:cs="Arial"/>
          <w:bCs/>
          <w:sz w:val="20"/>
          <w:szCs w:val="20"/>
        </w:rPr>
        <w:t>.</w:t>
      </w:r>
    </w:p>
    <w:p w14:paraId="694A95DC" w14:textId="77777777" w:rsidR="00D06852" w:rsidRPr="00337AA1" w:rsidRDefault="00D06852" w:rsidP="00D06852">
      <w:pPr>
        <w:pStyle w:val="PargrafodaLista"/>
        <w:spacing w:beforeLines="24" w:before="57" w:afterLines="24" w:after="57" w:line="240" w:lineRule="auto"/>
        <w:ind w:left="0"/>
        <w:rPr>
          <w:rFonts w:ascii="Arial" w:hAnsi="Arial" w:cs="Arial"/>
          <w:b/>
          <w:sz w:val="20"/>
          <w:szCs w:val="20"/>
        </w:rPr>
      </w:pPr>
    </w:p>
    <w:p w14:paraId="6D640830" w14:textId="77777777" w:rsidR="00D06852" w:rsidRPr="00E1547C" w:rsidRDefault="00D06852" w:rsidP="00D06852">
      <w:pPr>
        <w:pStyle w:val="Ttulo1"/>
        <w:numPr>
          <w:ilvl w:val="1"/>
          <w:numId w:val="23"/>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319B0F87" w14:textId="77777777" w:rsidR="00D06852" w:rsidRPr="00337AA1" w:rsidRDefault="00D06852" w:rsidP="00D06852">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24AF6BB6" w14:textId="77777777" w:rsidR="00D06852" w:rsidRPr="00337AA1" w:rsidRDefault="00D06852" w:rsidP="00D06852">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78C3EB66" w14:textId="77777777" w:rsidR="00D06852" w:rsidRPr="00337AA1" w:rsidRDefault="00D06852" w:rsidP="00D06852">
      <w:pPr>
        <w:pStyle w:val="PargrafodaLista"/>
        <w:widowControl w:val="0"/>
        <w:numPr>
          <w:ilvl w:val="0"/>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0F2A906F" w14:textId="77777777" w:rsidR="00D06852" w:rsidRPr="00337AA1" w:rsidRDefault="00D06852" w:rsidP="00D06852">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6EF3A6D9" w14:textId="77777777" w:rsidR="00D06852" w:rsidRPr="00337AA1" w:rsidRDefault="00D06852" w:rsidP="00D06852">
      <w:pPr>
        <w:pStyle w:val="PargrafodaLista"/>
        <w:widowControl w:val="0"/>
        <w:numPr>
          <w:ilvl w:val="0"/>
          <w:numId w:val="21"/>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1454B956" w14:textId="77777777" w:rsidR="00D06852" w:rsidRPr="00337AA1" w:rsidRDefault="00D06852" w:rsidP="00D06852">
      <w:pPr>
        <w:pStyle w:val="PargrafodaLista"/>
        <w:widowControl w:val="0"/>
        <w:numPr>
          <w:ilvl w:val="0"/>
          <w:numId w:val="21"/>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156DE4E" w14:textId="77777777" w:rsidR="00D06852" w:rsidRPr="00337AA1" w:rsidRDefault="00D06852" w:rsidP="00D06852">
      <w:pPr>
        <w:pStyle w:val="PargrafodaLista"/>
        <w:widowControl w:val="0"/>
        <w:numPr>
          <w:ilvl w:val="2"/>
          <w:numId w:val="23"/>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4C9B0371" w14:textId="77777777" w:rsidR="00D06852" w:rsidRPr="00337AA1" w:rsidRDefault="00D06852" w:rsidP="00D06852">
      <w:pPr>
        <w:pStyle w:val="PargrafodaLista"/>
        <w:widowControl w:val="0"/>
        <w:numPr>
          <w:ilvl w:val="2"/>
          <w:numId w:val="23"/>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71DFED39" w14:textId="77777777" w:rsidR="00D06852" w:rsidRPr="00337AA1" w:rsidRDefault="00D06852" w:rsidP="00D06852">
      <w:pPr>
        <w:pStyle w:val="PargrafodaLista"/>
        <w:widowControl w:val="0"/>
        <w:numPr>
          <w:ilvl w:val="2"/>
          <w:numId w:val="23"/>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369CA87B" w14:textId="77777777" w:rsidR="00D06852" w:rsidRPr="00337AA1" w:rsidRDefault="00D06852" w:rsidP="00D06852">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32F84B6E" w14:textId="77777777" w:rsidR="00D06852" w:rsidRPr="00337AA1" w:rsidRDefault="00D06852" w:rsidP="00D06852">
      <w:pPr>
        <w:pStyle w:val="PargrafodaLista"/>
        <w:widowControl w:val="0"/>
        <w:numPr>
          <w:ilvl w:val="2"/>
          <w:numId w:val="23"/>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7A727F24" w14:textId="77777777" w:rsidR="00D06852" w:rsidRPr="00337AA1" w:rsidRDefault="00D06852" w:rsidP="00D06852">
      <w:pPr>
        <w:pStyle w:val="PargrafodaLista"/>
        <w:tabs>
          <w:tab w:val="left" w:pos="674"/>
        </w:tabs>
        <w:spacing w:beforeLines="24" w:before="57" w:afterLines="24" w:after="57" w:line="240" w:lineRule="auto"/>
        <w:ind w:left="0"/>
        <w:rPr>
          <w:rFonts w:ascii="Arial" w:hAnsi="Arial" w:cs="Arial"/>
          <w:sz w:val="20"/>
          <w:szCs w:val="20"/>
        </w:rPr>
      </w:pPr>
    </w:p>
    <w:p w14:paraId="15849386" w14:textId="77777777" w:rsidR="00D06852" w:rsidRPr="00E1547C" w:rsidRDefault="00D06852" w:rsidP="00D06852">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1A1C3082" w14:textId="77777777" w:rsidR="00D06852" w:rsidRPr="00EC5D05" w:rsidRDefault="00D06852" w:rsidP="00D06852">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São</w:t>
      </w:r>
      <w:r w:rsidRPr="00EC5D05">
        <w:rPr>
          <w:rFonts w:ascii="Arial" w:hAnsi="Arial" w:cs="Arial"/>
          <w:spacing w:val="-4"/>
          <w:sz w:val="20"/>
          <w:szCs w:val="20"/>
        </w:rPr>
        <w:t xml:space="preserve"> </w:t>
      </w:r>
      <w:r w:rsidRPr="00EC5D05">
        <w:rPr>
          <w:rFonts w:ascii="Arial" w:hAnsi="Arial" w:cs="Arial"/>
          <w:sz w:val="20"/>
          <w:szCs w:val="20"/>
        </w:rPr>
        <w:t>obrigações</w:t>
      </w:r>
      <w:r w:rsidRPr="00EC5D05">
        <w:rPr>
          <w:rFonts w:ascii="Arial" w:hAnsi="Arial" w:cs="Arial"/>
          <w:spacing w:val="-4"/>
          <w:sz w:val="20"/>
          <w:szCs w:val="20"/>
        </w:rPr>
        <w:t xml:space="preserve"> </w:t>
      </w:r>
      <w:r w:rsidRPr="00EC5D05">
        <w:rPr>
          <w:rFonts w:ascii="Arial" w:hAnsi="Arial" w:cs="Arial"/>
          <w:sz w:val="20"/>
          <w:szCs w:val="20"/>
        </w:rPr>
        <w:t>da</w:t>
      </w:r>
      <w:r w:rsidRPr="00EC5D05">
        <w:rPr>
          <w:rFonts w:ascii="Arial" w:hAnsi="Arial" w:cs="Arial"/>
          <w:spacing w:val="-3"/>
          <w:sz w:val="20"/>
          <w:szCs w:val="20"/>
        </w:rPr>
        <w:t xml:space="preserve"> </w:t>
      </w:r>
      <w:r w:rsidRPr="00EC5D05">
        <w:rPr>
          <w:rFonts w:ascii="Arial" w:hAnsi="Arial" w:cs="Arial"/>
          <w:spacing w:val="-2"/>
          <w:sz w:val="20"/>
          <w:szCs w:val="20"/>
        </w:rPr>
        <w:t>Administração:</w:t>
      </w:r>
    </w:p>
    <w:p w14:paraId="3EDD13A5" w14:textId="77777777" w:rsidR="00EC5D05" w:rsidRPr="00EC5D05" w:rsidRDefault="00D06852" w:rsidP="00232AFF">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Exigir o cumprimento de todas as obrigações assumidas pela Contratada, de acordo com as cláusulas contratuais e os termos de sua proposta;</w:t>
      </w:r>
    </w:p>
    <w:p w14:paraId="262BEB3D" w14:textId="77777777" w:rsidR="00EC5D05" w:rsidRPr="00EC5D05" w:rsidRDefault="00EC5D05" w:rsidP="00232AFF">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Receber o objeto no prazo e condições estabelecidas no Termo de Referência;</w:t>
      </w:r>
    </w:p>
    <w:p w14:paraId="35DDBB35" w14:textId="77777777" w:rsidR="00EC5D05" w:rsidRPr="00EC5D05" w:rsidRDefault="00EC5D05" w:rsidP="00232AFF">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83EFBC5" w14:textId="77777777" w:rsidR="00EC5D05" w:rsidRPr="00EC5D05" w:rsidRDefault="00EC5D05" w:rsidP="00232AFF">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Acompanhar e fiscalizar a execução contratual e o cumprimento das obrigações pelo Contratado;</w:t>
      </w:r>
    </w:p>
    <w:p w14:paraId="5FC67DB6" w14:textId="77777777" w:rsidR="00EC5D05" w:rsidRPr="00EC5D05" w:rsidRDefault="00EC5D05" w:rsidP="00232AFF">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Efetuar o pagamento ao Contratado do valor correspondente </w:t>
      </w:r>
      <w:r w:rsidRPr="00EC5D05">
        <w:rPr>
          <w:rFonts w:ascii="Arial" w:eastAsia="Arial" w:hAnsi="Arial" w:cs="Arial"/>
          <w:sz w:val="20"/>
          <w:szCs w:val="20"/>
        </w:rPr>
        <w:t>ao fornecimento</w:t>
      </w:r>
      <w:r w:rsidRPr="00EC5D05">
        <w:rPr>
          <w:rFonts w:ascii="Arial" w:hAnsi="Arial" w:cs="Arial"/>
          <w:sz w:val="20"/>
          <w:szCs w:val="20"/>
        </w:rPr>
        <w:t xml:space="preserve"> do objeto, no prazo, forma e condições estabelecidos no Termo de Referência</w:t>
      </w:r>
      <w:r w:rsidRPr="00EC5D05">
        <w:rPr>
          <w:rFonts w:ascii="Arial" w:eastAsia="Arial" w:hAnsi="Arial" w:cs="Arial"/>
          <w:sz w:val="20"/>
          <w:szCs w:val="20"/>
        </w:rPr>
        <w:t xml:space="preserve"> e neste Anexo</w:t>
      </w:r>
      <w:r w:rsidRPr="00EC5D05">
        <w:rPr>
          <w:rFonts w:ascii="Arial" w:hAnsi="Arial" w:cs="Arial"/>
          <w:sz w:val="20"/>
          <w:szCs w:val="20"/>
        </w:rPr>
        <w:t>;</w:t>
      </w:r>
    </w:p>
    <w:p w14:paraId="2B96C926" w14:textId="77777777" w:rsidR="00EC5D05" w:rsidRPr="00EC5D05" w:rsidRDefault="00EC5D05" w:rsidP="00232AFF">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Aplicar ao Contratado as sanções previstas na lei e no Termo de Referência; </w:t>
      </w:r>
    </w:p>
    <w:p w14:paraId="4C79742B" w14:textId="77777777" w:rsidR="00EC5D05" w:rsidRPr="00EC5D05" w:rsidRDefault="00EC5D05" w:rsidP="00232AFF">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Cientificar o órgão de representação judicial da Advocacia-Geral da União para adoção das medidas cabíveis quando do descumprimento de obrigações pelo Contratado;</w:t>
      </w:r>
    </w:p>
    <w:p w14:paraId="21F549CC" w14:textId="77777777" w:rsidR="00EC5D05" w:rsidRPr="00EC5D05" w:rsidRDefault="00EC5D05" w:rsidP="00232AFF">
      <w:pPr>
        <w:pStyle w:val="PargrafodaLista"/>
        <w:numPr>
          <w:ilvl w:val="2"/>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137A65EA" w14:textId="77777777" w:rsidR="00EC5D05" w:rsidRPr="00EC5D05" w:rsidRDefault="00EC5D05" w:rsidP="00232AFF">
      <w:pPr>
        <w:pStyle w:val="PargrafodaLista"/>
        <w:numPr>
          <w:ilvl w:val="3"/>
          <w:numId w:val="2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 Administração terá o prazo de 15 (quinze) dias, a contar da data do protocolo do requerimento para decidir, admitida a prorrogação motivada, por igual período. </w:t>
      </w:r>
    </w:p>
    <w:p w14:paraId="7ED0EC2F" w14:textId="77777777" w:rsidR="00EC5D05" w:rsidRPr="00EC5D05" w:rsidRDefault="00EC5D05" w:rsidP="00232AFF">
      <w:pPr>
        <w:pStyle w:val="PargrafodaLista"/>
        <w:numPr>
          <w:ilvl w:val="2"/>
          <w:numId w:val="29"/>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C5D05">
        <w:rPr>
          <w:rFonts w:ascii="Arial" w:hAnsi="Arial" w:cs="Arial"/>
          <w:sz w:val="20"/>
          <w:szCs w:val="20"/>
        </w:rPr>
        <w:t>Responder eventuais pedidos de reestabelecimento do equilíbrio econômico-financeiro feitos pelo Contratado no prazo máximo de 15 (quinze) dias.</w:t>
      </w:r>
    </w:p>
    <w:p w14:paraId="213FDB5E" w14:textId="77777777" w:rsidR="00EC5D05" w:rsidRPr="00EC5D05" w:rsidRDefault="00EC5D05" w:rsidP="00232AFF">
      <w:pPr>
        <w:pStyle w:val="PargrafodaLista"/>
        <w:numPr>
          <w:ilvl w:val="2"/>
          <w:numId w:val="29"/>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C5D05">
        <w:rPr>
          <w:rFonts w:ascii="Arial" w:hAnsi="Arial" w:cs="Arial"/>
          <w:sz w:val="20"/>
          <w:szCs w:val="20"/>
        </w:rPr>
        <w:t>Notificar os emitentes das garantias quanto ao início de processo administrativo para apuração de descumprimento de cláusulas contratuais.</w:t>
      </w:r>
    </w:p>
    <w:p w14:paraId="3ECF772F" w14:textId="40B4CC93" w:rsidR="00EC5D05" w:rsidRPr="00EC5D05" w:rsidRDefault="00EC5D05" w:rsidP="00232AFF">
      <w:pPr>
        <w:pStyle w:val="PargrafodaLista"/>
        <w:numPr>
          <w:ilvl w:val="1"/>
          <w:numId w:val="29"/>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C5D05">
        <w:rPr>
          <w:rFonts w:ascii="Arial" w:hAnsi="Arial" w:cs="Arial"/>
          <w:sz w:val="20"/>
          <w:szCs w:val="20"/>
        </w:rPr>
        <w:lastRenderedPageBreak/>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2621A5EF" w14:textId="77777777" w:rsidR="00D06852" w:rsidRPr="00E1547C" w:rsidRDefault="00D06852" w:rsidP="00D06852">
      <w:pPr>
        <w:pStyle w:val="Corpodetexto"/>
        <w:spacing w:beforeLines="24" w:before="57" w:beforeAutospacing="0" w:afterLines="24" w:after="57" w:afterAutospacing="0" w:line="240" w:lineRule="auto"/>
        <w:rPr>
          <w:rFonts w:ascii="Arial" w:hAnsi="Arial" w:cs="Arial"/>
          <w:b/>
          <w:sz w:val="20"/>
          <w:szCs w:val="20"/>
        </w:rPr>
      </w:pPr>
    </w:p>
    <w:p w14:paraId="73E78C4D" w14:textId="77777777" w:rsidR="00D06852" w:rsidRPr="00E1547C" w:rsidRDefault="00D06852" w:rsidP="00D06852">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347C9D8F" w14:textId="77777777" w:rsidR="00EC5D05" w:rsidRPr="00EC5D05" w:rsidRDefault="00EC5D05" w:rsidP="00EC5D05">
      <w:pPr>
        <w:pStyle w:val="PargrafodaLista"/>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2842A761"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Responsabilizar-se pelos vícios e danos decorrentes do objeto, de acordo com o Código de </w:t>
      </w:r>
      <w:r w:rsidRPr="00EC5D05">
        <w:rPr>
          <w:rFonts w:ascii="Arial" w:eastAsia="MS Mincho" w:hAnsi="Arial" w:cs="Arial"/>
          <w:sz w:val="20"/>
          <w:szCs w:val="20"/>
        </w:rPr>
        <w:t>Defesa</w:t>
      </w:r>
      <w:r w:rsidRPr="00EC5D05">
        <w:rPr>
          <w:rFonts w:ascii="Arial" w:hAnsi="Arial" w:cs="Arial"/>
          <w:sz w:val="20"/>
          <w:szCs w:val="20"/>
        </w:rPr>
        <w:t xml:space="preserve"> do Consumidor;</w:t>
      </w:r>
    </w:p>
    <w:p w14:paraId="337C6BBC"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Comunicar ao Contratante, no prazo máximo de 24 (vinte e quatro) horas que antecede a </w:t>
      </w:r>
      <w:r w:rsidRPr="00EC5D05">
        <w:rPr>
          <w:rFonts w:ascii="Arial" w:eastAsia="MS Mincho" w:hAnsi="Arial" w:cs="Arial"/>
          <w:sz w:val="20"/>
          <w:szCs w:val="20"/>
        </w:rPr>
        <w:t>data</w:t>
      </w:r>
      <w:r w:rsidRPr="00EC5D05">
        <w:rPr>
          <w:rFonts w:ascii="Arial" w:hAnsi="Arial" w:cs="Arial"/>
          <w:sz w:val="20"/>
          <w:szCs w:val="20"/>
        </w:rPr>
        <w:t xml:space="preserve"> da entrega, os motivos que impossibilitem o cumprimento do prazo previsto, com a devida comprovação;</w:t>
      </w:r>
    </w:p>
    <w:p w14:paraId="29608933"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Atender às determinações regulares emitidas pelo fiscal </w:t>
      </w:r>
      <w:r w:rsidRPr="00EC5D05">
        <w:rPr>
          <w:rFonts w:ascii="Arial" w:eastAsia="Arial" w:hAnsi="Arial" w:cs="Arial"/>
          <w:sz w:val="20"/>
          <w:szCs w:val="20"/>
        </w:rPr>
        <w:t>ou gestor contratuais</w:t>
      </w:r>
      <w:r w:rsidRPr="00EC5D05">
        <w:rPr>
          <w:rFonts w:ascii="Arial" w:hAnsi="Arial" w:cs="Arial"/>
          <w:sz w:val="20"/>
          <w:szCs w:val="20"/>
        </w:rPr>
        <w:t xml:space="preserve"> ou autoridade superior e prestar todo esclarecimento ou informação por eles solicitados;</w:t>
      </w:r>
    </w:p>
    <w:p w14:paraId="2642F156"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Reparar, corrigir, remover, reconstruir ou substituir, às suas expensas, no total ou em parte, no prazo fixado pelo fiscal</w:t>
      </w:r>
      <w:r w:rsidRPr="00EC5D05">
        <w:rPr>
          <w:rFonts w:ascii="Arial" w:eastAsia="Arial" w:hAnsi="Arial" w:cs="Arial"/>
          <w:sz w:val="20"/>
          <w:szCs w:val="20"/>
        </w:rPr>
        <w:t xml:space="preserve"> contratual</w:t>
      </w:r>
      <w:r w:rsidRPr="00EC5D05">
        <w:rPr>
          <w:rFonts w:ascii="Arial" w:hAnsi="Arial" w:cs="Arial"/>
          <w:sz w:val="20"/>
          <w:szCs w:val="20"/>
        </w:rPr>
        <w:t xml:space="preserve">, os </w:t>
      </w:r>
      <w:r w:rsidRPr="00EC5D05">
        <w:rPr>
          <w:rFonts w:ascii="Arial" w:eastAsia="Arial" w:hAnsi="Arial" w:cs="Arial"/>
          <w:sz w:val="20"/>
          <w:szCs w:val="20"/>
        </w:rPr>
        <w:t>bens</w:t>
      </w:r>
      <w:r w:rsidRPr="00EC5D05">
        <w:rPr>
          <w:rFonts w:ascii="Arial" w:hAnsi="Arial" w:cs="Arial"/>
          <w:sz w:val="20"/>
          <w:szCs w:val="20"/>
        </w:rPr>
        <w:t xml:space="preserve"> nos quais se verificarem vícios, defeitos ou incorreções resultantes da execução ou dos materiais empregados;</w:t>
      </w:r>
    </w:p>
    <w:p w14:paraId="24E9D067"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E992C10"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Responsabilizar-se pelo cumprimento </w:t>
      </w:r>
      <w:r w:rsidRPr="00EC5D05">
        <w:rPr>
          <w:rFonts w:ascii="Arial" w:eastAsia="MS Mincho" w:hAnsi="Arial" w:cs="Arial"/>
          <w:sz w:val="20"/>
          <w:szCs w:val="20"/>
        </w:rPr>
        <w:t>de</w:t>
      </w:r>
      <w:r w:rsidRPr="00EC5D05">
        <w:rPr>
          <w:rFonts w:ascii="Arial" w:hAnsi="Arial" w:cs="Arial"/>
          <w:sz w:val="20"/>
          <w:szCs w:val="20"/>
        </w:rPr>
        <w:t xml:space="preserve"> todas as obrigações trabalhistas, previdenciárias, </w:t>
      </w:r>
      <w:r w:rsidRPr="00EC5D05">
        <w:rPr>
          <w:rFonts w:ascii="Arial" w:eastAsia="MS Mincho" w:hAnsi="Arial" w:cs="Arial"/>
          <w:sz w:val="20"/>
          <w:szCs w:val="20"/>
        </w:rPr>
        <w:t>fiscais, comerciais</w:t>
      </w:r>
      <w:r w:rsidRPr="00EC5D05">
        <w:rPr>
          <w:rFonts w:ascii="Arial" w:hAnsi="Arial" w:cs="Arial"/>
          <w:sz w:val="20"/>
          <w:szCs w:val="20"/>
        </w:rPr>
        <w:t xml:space="preserve"> e as demais previstas em legislação específica, cuja inadimplência não transfere a responsabilidade ao </w:t>
      </w:r>
      <w:r w:rsidRPr="00EC5D05">
        <w:rPr>
          <w:rFonts w:ascii="Arial" w:eastAsia="MS Mincho" w:hAnsi="Arial" w:cs="Arial"/>
          <w:sz w:val="20"/>
          <w:szCs w:val="20"/>
        </w:rPr>
        <w:t>Contratante e não poderá onerar o objeto da contratação;</w:t>
      </w:r>
    </w:p>
    <w:p w14:paraId="2D36360E"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Comunicar ao Fiscal, no prazo de 24 (vinte e quatro) horas, qualquer ocorrência anormal ou acidente que se verifique no local </w:t>
      </w:r>
      <w:r w:rsidRPr="00EC5D05">
        <w:rPr>
          <w:rFonts w:ascii="Arial" w:eastAsia="MS Mincho" w:hAnsi="Arial" w:cs="Arial"/>
          <w:sz w:val="20"/>
          <w:szCs w:val="20"/>
        </w:rPr>
        <w:t>da execução do objeto contratual</w:t>
      </w:r>
      <w:r w:rsidRPr="00EC5D05">
        <w:rPr>
          <w:rFonts w:ascii="Arial" w:hAnsi="Arial" w:cs="Arial"/>
          <w:sz w:val="20"/>
          <w:szCs w:val="20"/>
        </w:rPr>
        <w:t>.</w:t>
      </w:r>
    </w:p>
    <w:p w14:paraId="2A1E03B0"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1BD74397"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Manter, durante toda a vigência da contratação, em compatibilidade com as obrigações assumidas, todas as condições exigidas para habilitação na licitação ou para qualificação na contratação direta;</w:t>
      </w:r>
    </w:p>
    <w:p w14:paraId="1B656A58"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Guardar sigilo sobre todas as informações obtidas em decorrência da execução do objeto;</w:t>
      </w:r>
    </w:p>
    <w:p w14:paraId="3808C206" w14:textId="77777777"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21A96F" w14:textId="3E0A9BD3" w:rsidR="00EC5D05" w:rsidRPr="00EC5D05" w:rsidRDefault="00EC5D05" w:rsidP="00232AFF">
      <w:pPr>
        <w:pStyle w:val="PargrafodaLista"/>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Cumprir, além dos postulados legais vigentes de âmbito federal, estadual ou municipal, as normas de segurança do Contratante.</w:t>
      </w:r>
    </w:p>
    <w:p w14:paraId="356F7F19" w14:textId="77777777" w:rsidR="00D06852" w:rsidRPr="00337AA1" w:rsidRDefault="00D06852" w:rsidP="00D06852">
      <w:pPr>
        <w:pStyle w:val="PargrafodaLista"/>
        <w:tabs>
          <w:tab w:val="left" w:pos="529"/>
        </w:tabs>
        <w:spacing w:beforeLines="24" w:before="57" w:afterLines="24" w:after="57" w:line="240" w:lineRule="auto"/>
        <w:ind w:left="0"/>
        <w:rPr>
          <w:rFonts w:ascii="Arial" w:hAnsi="Arial" w:cs="Arial"/>
          <w:sz w:val="20"/>
          <w:szCs w:val="20"/>
        </w:rPr>
      </w:pPr>
    </w:p>
    <w:p w14:paraId="116BBCAC" w14:textId="77777777" w:rsidR="00D06852" w:rsidRPr="00337AA1" w:rsidRDefault="00D06852" w:rsidP="00D06852">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6D31DD1C" w14:textId="77777777" w:rsidR="00D06852" w:rsidRPr="00337AA1" w:rsidRDefault="00D06852" w:rsidP="00D06852">
      <w:pPr>
        <w:pStyle w:val="PargrafodaLista"/>
        <w:widowControl w:val="0"/>
        <w:numPr>
          <w:ilvl w:val="1"/>
          <w:numId w:val="19"/>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2CFC7814"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6C97694F"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07AFF7EF"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4C74599"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BC5B3C7"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1A8ED826"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7506F135"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2660826E"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5F787952"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2BD323F2"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5E16B6A1" w14:textId="77777777" w:rsidR="00D06852" w:rsidRPr="00337AA1" w:rsidRDefault="00D06852" w:rsidP="00D06852">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86935C7" w14:textId="77777777" w:rsidR="00D06852" w:rsidRPr="00337AA1" w:rsidRDefault="00D06852" w:rsidP="00D06852">
      <w:pPr>
        <w:pStyle w:val="PargrafodaLista"/>
        <w:widowControl w:val="0"/>
        <w:numPr>
          <w:ilvl w:val="0"/>
          <w:numId w:val="27"/>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6740CD5C" w14:textId="77777777" w:rsidR="00D06852" w:rsidRPr="00337AA1" w:rsidRDefault="00D06852" w:rsidP="00D06852">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3C1339DC" w14:textId="77777777" w:rsidR="00D06852" w:rsidRPr="00337AA1" w:rsidRDefault="00D06852" w:rsidP="00D06852">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489F74EE"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2855974B"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7699E100"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à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0859A527"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2218F39" w14:textId="77777777" w:rsidR="00D06852" w:rsidRPr="00337AA1" w:rsidRDefault="00D06852" w:rsidP="00D06852">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0C80778B" w14:textId="77777777" w:rsidR="00D06852" w:rsidRPr="00337AA1" w:rsidRDefault="00D06852" w:rsidP="00D06852">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3776D076" w14:textId="77777777" w:rsidR="00D06852" w:rsidRPr="00337AA1" w:rsidRDefault="00D06852" w:rsidP="00D06852">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642804D9" w14:textId="77777777" w:rsidR="00D06852" w:rsidRPr="00337AA1" w:rsidRDefault="00D06852" w:rsidP="00D06852">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6E4EEBB2" w14:textId="77777777" w:rsidR="00D06852" w:rsidRPr="00337AA1" w:rsidRDefault="00D06852" w:rsidP="00D06852">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64B4F6F6" w14:textId="77777777" w:rsidR="00D06852" w:rsidRPr="00337AA1" w:rsidRDefault="00D06852" w:rsidP="00D06852">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0D731968"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3A25CB0"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56CA7E5D"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315E98FE"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5200EA2"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9DE25D6"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A5E3313"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ADA1972" w14:textId="77777777" w:rsidR="00D06852" w:rsidRPr="00337AA1" w:rsidRDefault="00D06852" w:rsidP="00D06852">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0F1770"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0A02E242" w14:textId="77777777" w:rsidR="00D06852" w:rsidRPr="00337AA1" w:rsidRDefault="00D06852" w:rsidP="00D06852">
      <w:pPr>
        <w:pStyle w:val="PargrafodaLista"/>
        <w:widowControl w:val="0"/>
        <w:numPr>
          <w:ilvl w:val="1"/>
          <w:numId w:val="18"/>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2BAEA4CA" w14:textId="77777777" w:rsidR="00D06852" w:rsidRPr="00337AA1" w:rsidRDefault="00D06852" w:rsidP="00D06852">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65F4B6AB"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78109D6D" w14:textId="77777777" w:rsidR="00D06852" w:rsidRPr="00337AA1" w:rsidRDefault="00D06852" w:rsidP="00D06852">
      <w:pPr>
        <w:pStyle w:val="PargrafodaLista"/>
        <w:widowControl w:val="0"/>
        <w:numPr>
          <w:ilvl w:val="1"/>
          <w:numId w:val="1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70"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71"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30746099" w14:textId="77777777" w:rsidR="00D06852" w:rsidRPr="00337AA1" w:rsidRDefault="00D06852" w:rsidP="00D06852">
      <w:pPr>
        <w:pStyle w:val="Corpodetexto"/>
        <w:spacing w:beforeLines="24" w:before="57" w:beforeAutospacing="0" w:afterLines="24" w:after="57" w:afterAutospacing="0" w:line="240" w:lineRule="auto"/>
        <w:rPr>
          <w:rFonts w:ascii="Arial" w:hAnsi="Arial" w:cs="Arial"/>
          <w:sz w:val="20"/>
          <w:szCs w:val="20"/>
        </w:rPr>
      </w:pPr>
    </w:p>
    <w:p w14:paraId="7BAAAD1D"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5DC02213" w14:textId="77777777" w:rsidR="00D06852" w:rsidRPr="00337AA1" w:rsidRDefault="00D06852" w:rsidP="00D06852">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2EE82C83" w14:textId="77777777" w:rsidR="00D06852" w:rsidRPr="00337AA1" w:rsidRDefault="00D06852" w:rsidP="00D06852">
      <w:pPr>
        <w:pStyle w:val="Corpodetexto"/>
        <w:spacing w:beforeLines="24" w:before="57" w:beforeAutospacing="0" w:afterLines="24" w:after="57" w:afterAutospacing="0" w:line="240" w:lineRule="auto"/>
        <w:rPr>
          <w:rFonts w:ascii="Arial" w:hAnsi="Arial" w:cs="Arial"/>
          <w:sz w:val="20"/>
          <w:szCs w:val="20"/>
        </w:rPr>
      </w:pPr>
    </w:p>
    <w:p w14:paraId="1C006FDD"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57D035B2" w14:textId="77777777" w:rsidR="00D06852" w:rsidRPr="00337AA1" w:rsidRDefault="00D06852" w:rsidP="00D06852">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69A8C148" w14:textId="77777777" w:rsidR="00D06852" w:rsidRPr="00337AA1" w:rsidRDefault="00D06852" w:rsidP="00D06852">
      <w:pPr>
        <w:tabs>
          <w:tab w:val="left" w:pos="629"/>
        </w:tabs>
        <w:spacing w:beforeLines="24" w:before="57" w:afterLines="24" w:after="57" w:line="240" w:lineRule="auto"/>
        <w:rPr>
          <w:rFonts w:ascii="Arial" w:hAnsi="Arial" w:cs="Arial"/>
          <w:sz w:val="20"/>
          <w:szCs w:val="20"/>
        </w:rPr>
      </w:pPr>
    </w:p>
    <w:p w14:paraId="0A0BDC46"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040E193D" w14:textId="77777777" w:rsidR="00D06852" w:rsidRPr="00337AA1" w:rsidRDefault="00D06852" w:rsidP="00D06852">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14.1 Caberá aos fiscais e gestores de contrato constantes da Portaria nº </w:t>
      </w:r>
      <w:r>
        <w:rPr>
          <w:rFonts w:ascii="Arial" w:hAnsi="Arial" w:cs="Arial"/>
          <w:sz w:val="20"/>
          <w:szCs w:val="20"/>
        </w:rPr>
        <w:t>163/2025</w:t>
      </w:r>
      <w:r w:rsidRPr="00337AA1">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2BEAE84B" w14:textId="77777777" w:rsidR="00D06852" w:rsidRPr="00337AA1" w:rsidRDefault="00D06852" w:rsidP="00D06852">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6DDE4263" w14:textId="77777777" w:rsidR="00D06852" w:rsidRPr="006C21AE" w:rsidRDefault="00D06852" w:rsidP="00D06852">
      <w:pPr>
        <w:pStyle w:val="Corpodetexto"/>
        <w:spacing w:beforeLines="24" w:before="57" w:beforeAutospacing="0" w:afterLines="24" w:after="57" w:afterAutospacing="0" w:line="240" w:lineRule="auto"/>
        <w:rPr>
          <w:rFonts w:ascii="Arial" w:hAnsi="Arial" w:cs="Arial"/>
          <w:b/>
          <w:sz w:val="20"/>
          <w:szCs w:val="20"/>
        </w:rPr>
      </w:pPr>
    </w:p>
    <w:p w14:paraId="02A5B233" w14:textId="77777777" w:rsidR="00D06852" w:rsidRPr="006C21AE" w:rsidRDefault="00D06852" w:rsidP="00D06852">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29B2071A" w14:textId="77777777" w:rsidR="00D06852" w:rsidRPr="00337AA1" w:rsidRDefault="00D06852" w:rsidP="00D06852">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Pr>
          <w:rFonts w:ascii="Arial" w:hAnsi="Arial" w:cs="Arial"/>
          <w:b/>
          <w:color w:val="auto"/>
          <w:sz w:val="20"/>
          <w:szCs w:val="20"/>
        </w:rPr>
        <w:t>12 (doze)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r w:rsidRPr="00337AA1">
        <w:rPr>
          <w:rFonts w:ascii="Arial" w:hAnsi="Arial" w:cs="Arial"/>
          <w:color w:val="auto"/>
          <w:sz w:val="20"/>
          <w:szCs w:val="20"/>
        </w:rPr>
        <w:t>vantajosidade</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2DC7293F" w14:textId="77777777" w:rsidR="00D06852" w:rsidRPr="00337AA1" w:rsidRDefault="00D06852" w:rsidP="00D06852">
      <w:pPr>
        <w:pStyle w:val="PargrafodaLista"/>
        <w:widowControl w:val="0"/>
        <w:numPr>
          <w:ilvl w:val="1"/>
          <w:numId w:val="30"/>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C86143A" w14:textId="77777777" w:rsidR="00D06852" w:rsidRPr="006C21AE" w:rsidRDefault="00D06852" w:rsidP="00D06852">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4EC2D3B4"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23408A0B" w14:textId="77777777" w:rsidR="00D06852" w:rsidRPr="00337AA1" w:rsidRDefault="00D06852" w:rsidP="00D06852">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7DFC7FD0" w14:textId="77777777" w:rsidR="00D06852" w:rsidRPr="00337AA1" w:rsidRDefault="00D06852" w:rsidP="00D06852">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5AC05B20" w14:textId="77777777" w:rsidR="00D06852" w:rsidRPr="00337AA1" w:rsidRDefault="00D06852" w:rsidP="00D06852">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2074D18A" w14:textId="77777777" w:rsidR="00D06852" w:rsidRPr="00337AA1" w:rsidRDefault="00D06852" w:rsidP="00D06852">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3C9758B9" w14:textId="77777777" w:rsidR="00D06852" w:rsidRPr="00337AA1" w:rsidRDefault="00D06852" w:rsidP="00D06852">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153396E3" w14:textId="77777777" w:rsidR="00D06852" w:rsidRPr="006C21AE" w:rsidRDefault="00D06852" w:rsidP="00D06852">
      <w:pPr>
        <w:pStyle w:val="Ttulo2"/>
        <w:numPr>
          <w:ilvl w:val="2"/>
          <w:numId w:val="14"/>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77304898" w14:textId="77777777" w:rsidR="00D06852" w:rsidRPr="00337AA1" w:rsidRDefault="00D06852" w:rsidP="00D06852">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125DF006" w14:textId="77777777" w:rsidR="00D06852" w:rsidRPr="006C21AE" w:rsidRDefault="00D06852" w:rsidP="00D06852">
      <w:pPr>
        <w:pStyle w:val="Corpodetexto"/>
        <w:spacing w:beforeLines="24" w:before="57" w:beforeAutospacing="0" w:afterLines="24" w:after="57" w:afterAutospacing="0" w:line="240" w:lineRule="auto"/>
        <w:rPr>
          <w:rFonts w:ascii="Arial" w:hAnsi="Arial" w:cs="Arial"/>
          <w:b/>
          <w:sz w:val="20"/>
          <w:szCs w:val="20"/>
        </w:rPr>
      </w:pPr>
    </w:p>
    <w:p w14:paraId="38CDD2F3"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4B2273AB" w14:textId="77777777" w:rsidR="00D06852" w:rsidRPr="00337AA1" w:rsidRDefault="00D06852" w:rsidP="00D06852">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03BC343A" w14:textId="77777777" w:rsidR="00D06852" w:rsidRPr="00337AA1" w:rsidRDefault="00D06852" w:rsidP="00D06852">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Fica eleito o Foro da Comarca de Toledo, Estado do Paraná, para dirimir as dúvidas e os casos omissos, que porventura surgirem.</w:t>
      </w:r>
    </w:p>
    <w:p w14:paraId="662C4506" w14:textId="77777777" w:rsidR="00D06852" w:rsidRPr="00337AA1" w:rsidRDefault="00D06852" w:rsidP="00D06852">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4B60DA9C" w14:textId="77777777" w:rsidR="00D06852" w:rsidRPr="00337AA1" w:rsidRDefault="00D06852" w:rsidP="00D06852">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pacing w:val="-4"/>
          <w:sz w:val="20"/>
          <w:szCs w:val="20"/>
        </w:rPr>
        <w:t>202</w:t>
      </w:r>
      <w:r>
        <w:rPr>
          <w:rFonts w:ascii="Arial" w:hAnsi="Arial" w:cs="Arial"/>
          <w:spacing w:val="-4"/>
          <w:sz w:val="20"/>
          <w:szCs w:val="20"/>
        </w:rPr>
        <w:t>5</w:t>
      </w:r>
      <w:r w:rsidRPr="00337AA1">
        <w:rPr>
          <w:rFonts w:ascii="Arial" w:hAnsi="Arial" w:cs="Arial"/>
          <w:spacing w:val="-4"/>
          <w:sz w:val="20"/>
          <w:szCs w:val="20"/>
        </w:rPr>
        <w:t>.</w:t>
      </w:r>
    </w:p>
    <w:p w14:paraId="7BE36B37" w14:textId="77777777" w:rsidR="004359EB" w:rsidRDefault="004359EB" w:rsidP="00D06852">
      <w:pPr>
        <w:tabs>
          <w:tab w:val="left" w:pos="8160"/>
        </w:tabs>
        <w:spacing w:line="240" w:lineRule="auto"/>
        <w:ind w:left="1913" w:right="1950"/>
        <w:jc w:val="center"/>
        <w:rPr>
          <w:rFonts w:ascii="Arial" w:hAnsi="Arial" w:cs="Arial"/>
          <w:b/>
          <w:position w:val="-1"/>
          <w:sz w:val="20"/>
          <w:szCs w:val="20"/>
        </w:rPr>
      </w:pPr>
    </w:p>
    <w:p w14:paraId="1712227B" w14:textId="77777777" w:rsidR="004359EB" w:rsidRDefault="004359EB" w:rsidP="00D06852">
      <w:pPr>
        <w:tabs>
          <w:tab w:val="left" w:pos="8160"/>
        </w:tabs>
        <w:spacing w:line="240" w:lineRule="auto"/>
        <w:ind w:left="1913" w:right="1950"/>
        <w:jc w:val="center"/>
        <w:rPr>
          <w:rFonts w:ascii="Arial" w:hAnsi="Arial" w:cs="Arial"/>
          <w:b/>
          <w:position w:val="-1"/>
          <w:sz w:val="20"/>
          <w:szCs w:val="20"/>
        </w:rPr>
      </w:pPr>
    </w:p>
    <w:p w14:paraId="5DAF6DEF" w14:textId="5E950C9F" w:rsidR="00D06852" w:rsidRPr="00337AA1" w:rsidRDefault="00D06852" w:rsidP="00D06852">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2E194CCE" w14:textId="2E5AEB3D" w:rsidR="00D06852" w:rsidRPr="00337AA1" w:rsidRDefault="00D06852" w:rsidP="00D06852">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r w:rsidR="00480D75">
        <w:rPr>
          <w:rFonts w:ascii="Arial" w:hAnsi="Arial" w:cs="Arial"/>
          <w:sz w:val="20"/>
          <w:szCs w:val="20"/>
        </w:rPr>
        <w:t>208/2025</w:t>
      </w:r>
    </w:p>
    <w:p w14:paraId="1BA452A8" w14:textId="4A32EBC5" w:rsidR="00D06852" w:rsidRPr="00337AA1" w:rsidRDefault="00D06852" w:rsidP="00D06852">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r w:rsidR="00480D75">
        <w:rPr>
          <w:rFonts w:ascii="Arial" w:hAnsi="Arial" w:cs="Arial"/>
          <w:sz w:val="20"/>
          <w:szCs w:val="20"/>
        </w:rPr>
        <w:t>121/2025</w:t>
      </w:r>
    </w:p>
    <w:p w14:paraId="734C1C7C" w14:textId="77777777" w:rsidR="004359EB" w:rsidRDefault="004359EB" w:rsidP="00D06852">
      <w:pPr>
        <w:spacing w:line="240" w:lineRule="auto"/>
        <w:ind w:right="140"/>
        <w:jc w:val="center"/>
        <w:rPr>
          <w:rFonts w:ascii="Arial" w:hAnsi="Arial" w:cs="Arial"/>
          <w:b/>
          <w:sz w:val="20"/>
          <w:szCs w:val="20"/>
        </w:rPr>
      </w:pPr>
    </w:p>
    <w:p w14:paraId="40C269EE" w14:textId="77777777" w:rsidR="004359EB" w:rsidRDefault="004359EB" w:rsidP="00D06852">
      <w:pPr>
        <w:spacing w:line="240" w:lineRule="auto"/>
        <w:ind w:right="140"/>
        <w:jc w:val="center"/>
        <w:rPr>
          <w:rFonts w:ascii="Arial" w:hAnsi="Arial" w:cs="Arial"/>
          <w:b/>
          <w:sz w:val="20"/>
          <w:szCs w:val="20"/>
        </w:rPr>
      </w:pPr>
    </w:p>
    <w:p w14:paraId="0A03A604" w14:textId="49EDBEED" w:rsidR="00D06852" w:rsidRPr="00337AA1" w:rsidRDefault="00D06852" w:rsidP="00D06852">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490496A8" w14:textId="77777777" w:rsidR="00D06852" w:rsidRDefault="00D06852" w:rsidP="00D06852">
      <w:pPr>
        <w:spacing w:after="0" w:line="240" w:lineRule="auto"/>
        <w:jc w:val="center"/>
        <w:rPr>
          <w:rFonts w:ascii="Arial" w:hAnsi="Arial" w:cs="Arial"/>
          <w:b/>
          <w:sz w:val="20"/>
          <w:szCs w:val="20"/>
        </w:rPr>
        <w:sectPr w:rsidR="00D06852" w:rsidSect="00D06852">
          <w:headerReference w:type="default" r:id="rId72"/>
          <w:footerReference w:type="default" r:id="rId73"/>
          <w:footerReference w:type="first" r:id="rId74"/>
          <w:pgSz w:w="11910" w:h="16840"/>
          <w:pgMar w:top="2340" w:right="428" w:bottom="800" w:left="851" w:header="248" w:footer="614" w:gutter="0"/>
          <w:cols w:space="720"/>
        </w:sectPr>
      </w:pPr>
    </w:p>
    <w:p w14:paraId="50149581" w14:textId="77777777" w:rsidR="00D06852" w:rsidRPr="00337AA1" w:rsidRDefault="00D06852" w:rsidP="00D06852">
      <w:pPr>
        <w:spacing w:after="0" w:line="240" w:lineRule="auto"/>
        <w:jc w:val="center"/>
        <w:rPr>
          <w:rFonts w:ascii="Arial" w:hAnsi="Arial" w:cs="Arial"/>
          <w:b/>
          <w:sz w:val="20"/>
          <w:szCs w:val="20"/>
        </w:rPr>
      </w:pPr>
    </w:p>
    <w:p w14:paraId="40B853F9" w14:textId="77777777" w:rsidR="00D06852" w:rsidRDefault="00D06852" w:rsidP="00D06852">
      <w:pPr>
        <w:spacing w:after="0" w:line="240" w:lineRule="auto"/>
        <w:jc w:val="center"/>
        <w:rPr>
          <w:rFonts w:ascii="Arial" w:hAnsi="Arial" w:cs="Arial"/>
          <w:sz w:val="20"/>
          <w:szCs w:val="20"/>
        </w:rPr>
      </w:pPr>
    </w:p>
    <w:p w14:paraId="7A7A56B0" w14:textId="77777777" w:rsidR="00D06852" w:rsidRDefault="00D06852" w:rsidP="00D06852">
      <w:pPr>
        <w:spacing w:after="0" w:line="240" w:lineRule="auto"/>
        <w:jc w:val="center"/>
        <w:rPr>
          <w:rFonts w:ascii="Arial" w:hAnsi="Arial" w:cs="Arial"/>
          <w:sz w:val="20"/>
          <w:szCs w:val="20"/>
        </w:rPr>
      </w:pPr>
    </w:p>
    <w:p w14:paraId="425C98F8" w14:textId="77777777" w:rsidR="00D06852" w:rsidRDefault="00D06852" w:rsidP="00D06852">
      <w:pPr>
        <w:spacing w:after="0" w:line="240" w:lineRule="auto"/>
        <w:jc w:val="center"/>
        <w:rPr>
          <w:rFonts w:ascii="Arial" w:hAnsi="Arial" w:cs="Arial"/>
          <w:sz w:val="20"/>
          <w:szCs w:val="20"/>
        </w:rPr>
      </w:pPr>
    </w:p>
    <w:p w14:paraId="756545D2" w14:textId="77777777" w:rsidR="00D06852" w:rsidRDefault="00D06852" w:rsidP="00D06852">
      <w:pPr>
        <w:spacing w:after="0" w:line="240" w:lineRule="auto"/>
        <w:jc w:val="center"/>
        <w:rPr>
          <w:rFonts w:ascii="Arial" w:hAnsi="Arial" w:cs="Arial"/>
          <w:sz w:val="20"/>
          <w:szCs w:val="20"/>
        </w:rPr>
        <w:sectPr w:rsidR="00D06852" w:rsidSect="0083362C">
          <w:type w:val="continuous"/>
          <w:pgSz w:w="11910" w:h="16840"/>
          <w:pgMar w:top="2340" w:right="428" w:bottom="800" w:left="860" w:header="248" w:footer="614" w:gutter="0"/>
          <w:cols w:space="720"/>
        </w:sectPr>
      </w:pPr>
    </w:p>
    <w:p w14:paraId="4934806D" w14:textId="77777777" w:rsidR="00D06852" w:rsidRPr="00337AA1" w:rsidRDefault="00D06852" w:rsidP="00D06852">
      <w:pPr>
        <w:spacing w:after="0" w:line="240" w:lineRule="auto"/>
        <w:jc w:val="center"/>
        <w:rPr>
          <w:rFonts w:ascii="Arial" w:hAnsi="Arial" w:cs="Arial"/>
          <w:sz w:val="20"/>
          <w:szCs w:val="20"/>
        </w:rPr>
      </w:pPr>
      <w:r w:rsidRPr="00337AA1">
        <w:rPr>
          <w:rFonts w:ascii="Arial" w:hAnsi="Arial" w:cs="Arial"/>
          <w:sz w:val="20"/>
          <w:szCs w:val="20"/>
        </w:rPr>
        <w:t>Empresa</w:t>
      </w:r>
    </w:p>
    <w:p w14:paraId="7E2FA83D" w14:textId="77777777" w:rsidR="00D06852" w:rsidRPr="00337AA1" w:rsidRDefault="00D06852" w:rsidP="00D06852">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055639C7" w14:textId="77777777" w:rsidR="00D06852" w:rsidRDefault="00D06852" w:rsidP="00D06852">
      <w:pPr>
        <w:spacing w:after="0" w:line="240" w:lineRule="auto"/>
        <w:jc w:val="center"/>
        <w:rPr>
          <w:rFonts w:ascii="Arial" w:hAnsi="Arial" w:cs="Arial"/>
          <w:sz w:val="20"/>
          <w:szCs w:val="20"/>
        </w:rPr>
      </w:pPr>
    </w:p>
    <w:p w14:paraId="57F34675" w14:textId="77777777" w:rsidR="00D06852" w:rsidRDefault="00D06852" w:rsidP="00D06852">
      <w:pPr>
        <w:spacing w:after="0" w:line="240" w:lineRule="auto"/>
        <w:jc w:val="center"/>
        <w:rPr>
          <w:rFonts w:ascii="Arial" w:hAnsi="Arial" w:cs="Arial"/>
          <w:sz w:val="20"/>
          <w:szCs w:val="20"/>
        </w:rPr>
      </w:pPr>
    </w:p>
    <w:p w14:paraId="2AE2D511" w14:textId="77777777" w:rsidR="00D06852" w:rsidRPr="00337AA1" w:rsidRDefault="00D06852" w:rsidP="00D06852">
      <w:pPr>
        <w:spacing w:after="0" w:line="240" w:lineRule="auto"/>
        <w:jc w:val="center"/>
        <w:rPr>
          <w:rFonts w:ascii="Arial" w:hAnsi="Arial" w:cs="Arial"/>
          <w:sz w:val="20"/>
          <w:szCs w:val="20"/>
        </w:rPr>
      </w:pPr>
    </w:p>
    <w:p w14:paraId="5B14A97E" w14:textId="77777777" w:rsidR="00D06852" w:rsidRPr="00337AA1" w:rsidRDefault="00D06852" w:rsidP="00D06852">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42B72914" w14:textId="77777777" w:rsidR="00D06852" w:rsidRPr="00337AA1" w:rsidRDefault="00D06852" w:rsidP="00D06852">
      <w:pPr>
        <w:spacing w:after="0" w:line="240" w:lineRule="auto"/>
        <w:jc w:val="center"/>
        <w:rPr>
          <w:rFonts w:ascii="Arial" w:hAnsi="Arial" w:cs="Arial"/>
          <w:b/>
          <w:bCs/>
          <w:sz w:val="20"/>
          <w:szCs w:val="20"/>
        </w:rPr>
      </w:pPr>
      <w:r>
        <w:rPr>
          <w:rFonts w:ascii="Arial" w:hAnsi="Arial" w:cs="Arial"/>
          <w:b/>
          <w:bCs/>
          <w:sz w:val="20"/>
          <w:szCs w:val="20"/>
        </w:rPr>
        <w:t>Jacir Danelli</w:t>
      </w:r>
    </w:p>
    <w:p w14:paraId="07AFCA19" w14:textId="77777777" w:rsidR="00D06852" w:rsidRDefault="00D06852" w:rsidP="00D06852">
      <w:pPr>
        <w:spacing w:after="0" w:line="240" w:lineRule="auto"/>
        <w:jc w:val="center"/>
        <w:rPr>
          <w:rFonts w:ascii="Arial" w:hAnsi="Arial" w:cs="Arial"/>
          <w:b/>
          <w:bCs/>
          <w:sz w:val="20"/>
          <w:szCs w:val="20"/>
        </w:rPr>
      </w:pPr>
    </w:p>
    <w:p w14:paraId="2DBD7CA1" w14:textId="77777777" w:rsidR="0083362C" w:rsidRDefault="0083362C" w:rsidP="00D06852">
      <w:pPr>
        <w:spacing w:after="0" w:line="240" w:lineRule="auto"/>
        <w:jc w:val="center"/>
        <w:rPr>
          <w:rFonts w:ascii="Arial" w:hAnsi="Arial" w:cs="Arial"/>
          <w:b/>
          <w:bCs/>
          <w:sz w:val="20"/>
          <w:szCs w:val="20"/>
        </w:rPr>
      </w:pPr>
    </w:p>
    <w:p w14:paraId="472A53DC" w14:textId="77777777" w:rsidR="0083362C" w:rsidRPr="00337AA1" w:rsidRDefault="0083362C" w:rsidP="00D06852">
      <w:pPr>
        <w:spacing w:after="0" w:line="240" w:lineRule="auto"/>
        <w:jc w:val="center"/>
        <w:rPr>
          <w:rFonts w:ascii="Arial" w:hAnsi="Arial" w:cs="Arial"/>
          <w:b/>
          <w:bCs/>
          <w:sz w:val="20"/>
          <w:szCs w:val="20"/>
        </w:rPr>
      </w:pPr>
    </w:p>
    <w:p w14:paraId="7DE8CEC9" w14:textId="77777777" w:rsidR="00D06852" w:rsidRPr="00337AA1" w:rsidRDefault="00D06852" w:rsidP="00D06852">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6751ED94" w14:textId="77777777" w:rsidR="00D06852" w:rsidRPr="00337AA1" w:rsidRDefault="00D06852" w:rsidP="00D06852">
      <w:pPr>
        <w:spacing w:after="0" w:line="240" w:lineRule="auto"/>
        <w:jc w:val="center"/>
        <w:rPr>
          <w:rFonts w:ascii="Arial" w:hAnsi="Arial" w:cs="Arial"/>
          <w:b/>
          <w:bCs/>
          <w:sz w:val="20"/>
          <w:szCs w:val="20"/>
        </w:rPr>
      </w:pPr>
    </w:p>
    <w:p w14:paraId="4D142AA5" w14:textId="77777777" w:rsidR="00D06852" w:rsidRPr="00337AA1" w:rsidRDefault="00D06852" w:rsidP="00D06852">
      <w:pPr>
        <w:spacing w:after="0" w:line="240" w:lineRule="auto"/>
        <w:jc w:val="center"/>
        <w:rPr>
          <w:rFonts w:ascii="Arial" w:hAnsi="Arial" w:cs="Arial"/>
          <w:b/>
          <w:bCs/>
          <w:sz w:val="20"/>
          <w:szCs w:val="20"/>
        </w:rPr>
      </w:pPr>
    </w:p>
    <w:p w14:paraId="19B4DAA7" w14:textId="77777777" w:rsidR="00D06852" w:rsidRPr="00337AA1" w:rsidRDefault="00D06852" w:rsidP="00D06852">
      <w:pPr>
        <w:spacing w:after="0" w:line="240" w:lineRule="auto"/>
        <w:jc w:val="center"/>
        <w:rPr>
          <w:rFonts w:ascii="Arial" w:hAnsi="Arial" w:cs="Arial"/>
          <w:b/>
          <w:bCs/>
          <w:sz w:val="20"/>
          <w:szCs w:val="20"/>
        </w:rPr>
      </w:pPr>
    </w:p>
    <w:p w14:paraId="4A3502EC" w14:textId="77777777" w:rsidR="00D06852" w:rsidRDefault="00D06852" w:rsidP="00D06852">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6EBDF1CC" w14:textId="77777777" w:rsidR="00D06852" w:rsidRDefault="00D06852" w:rsidP="00D06852">
      <w:pPr>
        <w:spacing w:after="0" w:line="240" w:lineRule="auto"/>
        <w:jc w:val="center"/>
        <w:rPr>
          <w:rFonts w:ascii="Arial" w:hAnsi="Arial" w:cs="Arial"/>
          <w:b/>
          <w:bCs/>
          <w:sz w:val="20"/>
          <w:szCs w:val="20"/>
        </w:rPr>
      </w:pPr>
    </w:p>
    <w:p w14:paraId="07F205B1" w14:textId="77777777" w:rsidR="00D06852" w:rsidRDefault="00D06852" w:rsidP="00D06852">
      <w:pPr>
        <w:spacing w:after="0" w:line="240" w:lineRule="auto"/>
        <w:jc w:val="center"/>
        <w:rPr>
          <w:rFonts w:ascii="Arial" w:hAnsi="Arial" w:cs="Arial"/>
          <w:b/>
          <w:bCs/>
          <w:sz w:val="20"/>
          <w:szCs w:val="20"/>
        </w:rPr>
      </w:pPr>
    </w:p>
    <w:p w14:paraId="6AD0FE09" w14:textId="77777777" w:rsidR="00D06852" w:rsidRDefault="00D06852" w:rsidP="00D06852">
      <w:pPr>
        <w:spacing w:after="0" w:line="240" w:lineRule="auto"/>
        <w:jc w:val="center"/>
        <w:rPr>
          <w:rFonts w:ascii="Arial" w:hAnsi="Arial" w:cs="Arial"/>
          <w:b/>
          <w:bCs/>
          <w:sz w:val="20"/>
          <w:szCs w:val="20"/>
        </w:rPr>
        <w:sectPr w:rsidR="00D06852" w:rsidSect="0083362C">
          <w:type w:val="continuous"/>
          <w:pgSz w:w="11910" w:h="16840"/>
          <w:pgMar w:top="2340" w:right="428" w:bottom="800" w:left="860" w:header="248" w:footer="614" w:gutter="0"/>
          <w:cols w:space="720"/>
        </w:sectPr>
      </w:pPr>
    </w:p>
    <w:p w14:paraId="30CA9196" w14:textId="77777777" w:rsidR="00EC5D05" w:rsidRDefault="00EC5D05" w:rsidP="00EC5D05">
      <w:pPr>
        <w:spacing w:before="1"/>
        <w:rPr>
          <w:rFonts w:ascii="Arial" w:hAnsi="Arial" w:cs="Arial"/>
          <w:b/>
          <w:sz w:val="24"/>
          <w:szCs w:val="24"/>
        </w:rPr>
      </w:pPr>
    </w:p>
    <w:p w14:paraId="14AFBD2D" w14:textId="77777777" w:rsidR="00232AFF" w:rsidRDefault="00232AFF" w:rsidP="00EC5D05">
      <w:pPr>
        <w:spacing w:before="1"/>
        <w:rPr>
          <w:rFonts w:ascii="Arial" w:hAnsi="Arial" w:cs="Arial"/>
          <w:b/>
          <w:sz w:val="24"/>
          <w:szCs w:val="24"/>
        </w:rPr>
      </w:pPr>
    </w:p>
    <w:p w14:paraId="55A06A24" w14:textId="77777777" w:rsidR="00232AFF" w:rsidRDefault="00232AFF" w:rsidP="00EC5D05">
      <w:pPr>
        <w:spacing w:before="1"/>
        <w:rPr>
          <w:rFonts w:ascii="Arial" w:hAnsi="Arial" w:cs="Arial"/>
          <w:b/>
          <w:sz w:val="24"/>
          <w:szCs w:val="24"/>
        </w:rPr>
      </w:pPr>
    </w:p>
    <w:p w14:paraId="64A72FA3" w14:textId="77777777" w:rsidR="00232AFF" w:rsidRDefault="00232AFF" w:rsidP="00EC5D05">
      <w:pPr>
        <w:spacing w:before="1"/>
        <w:rPr>
          <w:rFonts w:ascii="Arial" w:hAnsi="Arial" w:cs="Arial"/>
          <w:b/>
          <w:sz w:val="24"/>
          <w:szCs w:val="24"/>
        </w:rPr>
      </w:pPr>
    </w:p>
    <w:p w14:paraId="08C99DDA" w14:textId="77777777" w:rsidR="00232AFF" w:rsidRDefault="00232AFF" w:rsidP="00EC5D05">
      <w:pPr>
        <w:spacing w:before="1"/>
        <w:rPr>
          <w:rFonts w:ascii="Arial" w:hAnsi="Arial" w:cs="Arial"/>
          <w:b/>
          <w:sz w:val="24"/>
          <w:szCs w:val="24"/>
        </w:rPr>
      </w:pPr>
    </w:p>
    <w:p w14:paraId="1A9CAE35" w14:textId="77777777" w:rsidR="00232AFF" w:rsidRDefault="00232AFF" w:rsidP="00EC5D05">
      <w:pPr>
        <w:spacing w:before="1"/>
        <w:rPr>
          <w:rFonts w:ascii="Arial" w:hAnsi="Arial" w:cs="Arial"/>
          <w:b/>
          <w:sz w:val="24"/>
          <w:szCs w:val="24"/>
        </w:rPr>
      </w:pPr>
    </w:p>
    <w:p w14:paraId="1C4E531B" w14:textId="6A328FFB" w:rsidR="00D06852" w:rsidRPr="005717B3" w:rsidRDefault="00D06852" w:rsidP="00EC5D05">
      <w:pPr>
        <w:spacing w:before="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III</w:t>
      </w:r>
    </w:p>
    <w:p w14:paraId="03D6F294" w14:textId="77777777" w:rsidR="00D06852" w:rsidRPr="005717B3" w:rsidRDefault="00D06852" w:rsidP="00D06852">
      <w:pPr>
        <w:spacing w:line="200" w:lineRule="exact"/>
        <w:jc w:val="center"/>
        <w:rPr>
          <w:rFonts w:ascii="Arial" w:hAnsi="Arial" w:cs="Arial"/>
          <w:b/>
          <w:bCs/>
          <w:sz w:val="20"/>
          <w:szCs w:val="20"/>
        </w:rPr>
      </w:pPr>
    </w:p>
    <w:p w14:paraId="6824BAFB" w14:textId="2CBFE4A4" w:rsidR="00D06852" w:rsidRPr="005717B3" w:rsidRDefault="00D06852" w:rsidP="00D06852">
      <w:pPr>
        <w:rPr>
          <w:rFonts w:ascii="Arial" w:hAnsi="Arial" w:cs="Arial"/>
          <w:b/>
          <w:sz w:val="20"/>
          <w:szCs w:val="20"/>
        </w:rPr>
      </w:pPr>
      <w:r w:rsidRPr="005717B3">
        <w:rPr>
          <w:rFonts w:ascii="Arial" w:hAnsi="Arial" w:cs="Arial"/>
          <w:b/>
          <w:sz w:val="20"/>
          <w:szCs w:val="20"/>
        </w:rPr>
        <w:t xml:space="preserve">PROCESSO LICITATÓRIO Nº </w:t>
      </w:r>
      <w:r w:rsidR="00480D75">
        <w:rPr>
          <w:rFonts w:ascii="Arial" w:hAnsi="Arial" w:cs="Arial"/>
          <w:b/>
          <w:sz w:val="20"/>
          <w:szCs w:val="20"/>
        </w:rPr>
        <w:t>208/2025</w:t>
      </w:r>
      <w:r w:rsidRPr="005717B3">
        <w:rPr>
          <w:rFonts w:ascii="Arial" w:hAnsi="Arial" w:cs="Arial"/>
          <w:b/>
          <w:sz w:val="20"/>
          <w:szCs w:val="20"/>
        </w:rPr>
        <w:t xml:space="preserve"> </w:t>
      </w:r>
    </w:p>
    <w:p w14:paraId="64261742" w14:textId="2CB73FEE" w:rsidR="00D06852" w:rsidRPr="005717B3" w:rsidRDefault="00D06852" w:rsidP="00D06852">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480D75">
        <w:rPr>
          <w:rFonts w:ascii="Arial" w:hAnsi="Arial" w:cs="Arial"/>
          <w:b/>
          <w:sz w:val="20"/>
          <w:szCs w:val="20"/>
        </w:rPr>
        <w:t>121/2025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4572448" w14:textId="77777777" w:rsidR="00D06852" w:rsidRPr="005717B3" w:rsidRDefault="00D06852" w:rsidP="00D06852">
      <w:pPr>
        <w:pStyle w:val="Ttulo1"/>
        <w:ind w:left="2834"/>
        <w:rPr>
          <w:rFonts w:ascii="Arial" w:hAnsi="Arial" w:cs="Arial"/>
          <w:color w:val="auto"/>
          <w:sz w:val="20"/>
          <w:szCs w:val="20"/>
          <w:u w:val="single"/>
        </w:rPr>
      </w:pPr>
      <w:bookmarkStart w:id="68"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8"/>
    </w:p>
    <w:p w14:paraId="3E17A7D0" w14:textId="143577D9" w:rsidR="00D06852" w:rsidRPr="005717B3" w:rsidRDefault="00D06852" w:rsidP="00D06852">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480D75">
        <w:rPr>
          <w:rFonts w:ascii="Arial" w:hAnsi="Arial" w:cs="Arial"/>
          <w:sz w:val="20"/>
          <w:szCs w:val="20"/>
        </w:rPr>
        <w:t>121/2025</w:t>
      </w:r>
      <w:r w:rsidRPr="005717B3">
        <w:rPr>
          <w:rFonts w:ascii="Arial" w:hAnsi="Arial" w:cs="Arial"/>
          <w:sz w:val="20"/>
          <w:szCs w:val="20"/>
        </w:rPr>
        <w:t xml:space="preserve"> acatando todas as estipulações consignadas no respectivo Edital e seus anexos.</w:t>
      </w:r>
    </w:p>
    <w:p w14:paraId="2C8D9F3F" w14:textId="77777777" w:rsidR="00D06852" w:rsidRPr="005717B3" w:rsidRDefault="00D06852" w:rsidP="00D06852">
      <w:pPr>
        <w:pStyle w:val="Ttulo1"/>
        <w:tabs>
          <w:tab w:val="left" w:pos="142"/>
        </w:tabs>
        <w:spacing w:before="0"/>
        <w:ind w:left="567"/>
        <w:jc w:val="both"/>
        <w:rPr>
          <w:rFonts w:ascii="Arial" w:hAnsi="Arial" w:cs="Arial"/>
          <w:color w:val="auto"/>
          <w:sz w:val="20"/>
          <w:szCs w:val="20"/>
        </w:rPr>
      </w:pPr>
      <w:bookmarkStart w:id="69"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9"/>
    </w:p>
    <w:p w14:paraId="5022EEB4"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672C5F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2C63672E"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7C7A1C4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739C0E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4F00F0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487C9F6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6FFC574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3EAC703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7858F35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 xml:space="preserve">ENDEREÇO:    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077B83BC"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287968FD" w14:textId="77777777" w:rsidR="00D06852"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54BD7366" w14:textId="77777777" w:rsidR="00D06852" w:rsidRPr="00A71192" w:rsidRDefault="00D06852" w:rsidP="00D06852">
      <w:pPr>
        <w:pStyle w:val="Corpodetexto"/>
        <w:tabs>
          <w:tab w:val="left" w:pos="142"/>
        </w:tabs>
        <w:spacing w:before="0" w:beforeAutospacing="0" w:after="0" w:afterAutospacing="0"/>
        <w:ind w:left="567"/>
        <w:jc w:val="both"/>
        <w:rPr>
          <w:rFonts w:ascii="Arial" w:hAnsi="Arial" w:cs="Arial"/>
          <w:b/>
          <w:bCs/>
          <w:sz w:val="20"/>
          <w:szCs w:val="20"/>
        </w:rPr>
      </w:pPr>
    </w:p>
    <w:p w14:paraId="0300E075" w14:textId="77777777" w:rsidR="00D06852" w:rsidRDefault="00D06852" w:rsidP="00D06852">
      <w:pPr>
        <w:pStyle w:val="Ttulo1"/>
        <w:spacing w:before="0"/>
        <w:jc w:val="both"/>
        <w:rPr>
          <w:rFonts w:ascii="Arial" w:hAnsi="Arial" w:cs="Arial"/>
          <w:color w:val="auto"/>
          <w:sz w:val="20"/>
          <w:szCs w:val="20"/>
        </w:rPr>
      </w:pPr>
      <w:bookmarkStart w:id="70" w:name="_Toc184908684"/>
    </w:p>
    <w:p w14:paraId="53AF9828" w14:textId="77777777" w:rsidR="00D06852" w:rsidRPr="005717B3" w:rsidRDefault="00D06852" w:rsidP="00D06852">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70"/>
    </w:p>
    <w:p w14:paraId="126D2475"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1C5288"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5717B3" w:rsidRDefault="00D06852" w:rsidP="00D06852">
      <w:pPr>
        <w:pStyle w:val="Ttulo1"/>
        <w:spacing w:before="0"/>
        <w:jc w:val="both"/>
        <w:rPr>
          <w:rFonts w:ascii="Arial" w:hAnsi="Arial" w:cs="Arial"/>
          <w:color w:val="auto"/>
          <w:sz w:val="20"/>
          <w:szCs w:val="20"/>
        </w:rPr>
      </w:pPr>
      <w:bookmarkStart w:id="71"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71"/>
    </w:p>
    <w:p w14:paraId="0BBAB83C"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53A98C9"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5717B3" w:rsidRDefault="00D06852" w:rsidP="00D06852">
      <w:pPr>
        <w:pStyle w:val="Ttulo1"/>
        <w:spacing w:before="0"/>
        <w:jc w:val="both"/>
        <w:rPr>
          <w:rFonts w:ascii="Arial" w:hAnsi="Arial" w:cs="Arial"/>
          <w:color w:val="auto"/>
          <w:sz w:val="20"/>
          <w:szCs w:val="20"/>
        </w:rPr>
      </w:pPr>
      <w:bookmarkStart w:id="72"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72"/>
    </w:p>
    <w:p w14:paraId="2C4CA234"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12F773F1" w14:textId="77777777" w:rsidR="00D06852" w:rsidRPr="005717B3" w:rsidRDefault="00D06852" w:rsidP="00D06852">
      <w:pPr>
        <w:pStyle w:val="Corpodetexto"/>
        <w:spacing w:before="252"/>
        <w:rPr>
          <w:rFonts w:ascii="Arial" w:hAnsi="Arial" w:cs="Arial"/>
          <w:sz w:val="20"/>
          <w:szCs w:val="20"/>
        </w:rPr>
      </w:pPr>
    </w:p>
    <w:p w14:paraId="3A27B03B" w14:textId="77777777" w:rsidR="00D06852" w:rsidRPr="005717B3" w:rsidRDefault="00D06852" w:rsidP="00D06852">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FA08C72" w14:textId="77777777" w:rsidR="00D06852" w:rsidRPr="005717B3" w:rsidRDefault="00D06852" w:rsidP="00D06852">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38B00D" w14:textId="77777777" w:rsidR="00D06852" w:rsidRPr="005717B3" w:rsidRDefault="00D06852" w:rsidP="00D06852">
      <w:pPr>
        <w:jc w:val="center"/>
        <w:rPr>
          <w:rFonts w:ascii="Arial" w:hAnsi="Arial" w:cs="Arial"/>
          <w:sz w:val="20"/>
          <w:szCs w:val="20"/>
        </w:rPr>
        <w:sectPr w:rsidR="00D06852" w:rsidRPr="005717B3" w:rsidSect="00D06852">
          <w:type w:val="continuous"/>
          <w:pgSz w:w="11910" w:h="16840"/>
          <w:pgMar w:top="2340" w:right="428" w:bottom="800" w:left="860" w:header="248" w:footer="614" w:gutter="0"/>
          <w:cols w:space="720"/>
        </w:sectPr>
      </w:pPr>
    </w:p>
    <w:p w14:paraId="32C6DD3B" w14:textId="77777777" w:rsidR="00D06852" w:rsidRPr="005717B3" w:rsidRDefault="00D06852" w:rsidP="00D06852">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1221F9AD" w14:textId="77777777" w:rsidR="00D06852" w:rsidRPr="005717B3" w:rsidRDefault="00D06852" w:rsidP="00D06852">
      <w:pPr>
        <w:pStyle w:val="Ttulo1"/>
        <w:spacing w:before="0"/>
        <w:jc w:val="center"/>
        <w:rPr>
          <w:rFonts w:ascii="Arial" w:hAnsi="Arial" w:cs="Arial"/>
          <w:color w:val="auto"/>
          <w:spacing w:val="-2"/>
          <w:sz w:val="20"/>
          <w:szCs w:val="20"/>
          <w:u w:val="single"/>
        </w:rPr>
      </w:pPr>
      <w:bookmarkStart w:id="73"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73"/>
    </w:p>
    <w:p w14:paraId="3C742223"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4E4E6CB5" w14:textId="77777777" w:rsidR="00D06852" w:rsidRPr="005717B3" w:rsidRDefault="00D06852" w:rsidP="00D06852">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31AD4D59"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607D10E5"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38FDF88F"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5717B3"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377E7C3" w14:textId="77777777" w:rsidR="00D06852" w:rsidRPr="005717B3"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5717B3"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75"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21F2CC0F" w14:textId="77777777" w:rsidR="00D06852" w:rsidRPr="005717B3"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76">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77">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7A8B13CB" w14:textId="77777777" w:rsidR="00D06852" w:rsidRPr="005717B3"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4483435D" w14:textId="77777777" w:rsidR="00D06852" w:rsidRPr="005717B3"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7ABC20EC" w14:textId="77777777" w:rsidR="00D06852" w:rsidRPr="005717B3"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1E47EB48" w14:textId="77777777" w:rsidR="00D06852" w:rsidRPr="005717B3"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(aac),</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(aac),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3DDE241A" wp14:editId="0E1BBFF5">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7A502A" id="Graphic 162" o:spid="_x0000_s1026" style="position:absolute;margin-left:49.7pt;margin-top:12.4pt;width:104.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5717B3"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74"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74"/>
    </w:p>
    <w:p w14:paraId="266DDF48"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601B8294"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A6D552A"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6F68E739"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267B740A" w14:textId="77777777" w:rsidR="00D06852" w:rsidRPr="005717B3"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691F60B2" w14:textId="77777777" w:rsidR="00D06852" w:rsidRPr="005717B3"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5717B3"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FD88FDD" w14:textId="77777777" w:rsidR="00D06852" w:rsidRPr="005717B3"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604C6C38" w14:textId="77777777" w:rsidR="0046569A" w:rsidRDefault="0046569A"/>
    <w:sectPr w:rsidR="0046569A" w:rsidSect="00D06852">
      <w:headerReference w:type="default" r:id="rId78"/>
      <w:footerReference w:type="default" r:id="rId79"/>
      <w:headerReference w:type="first" r:id="rId8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4763D" w14:textId="77777777" w:rsidR="005B3FFB" w:rsidRDefault="005B3FFB">
      <w:pPr>
        <w:spacing w:after="0" w:line="240" w:lineRule="auto"/>
      </w:pPr>
      <w:r>
        <w:separator/>
      </w:r>
    </w:p>
  </w:endnote>
  <w:endnote w:type="continuationSeparator" w:id="0">
    <w:p w14:paraId="0F116DA6" w14:textId="77777777" w:rsidR="005B3FFB" w:rsidRDefault="005B3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auto"/>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oto Sans CJK SC Regular">
    <w:altName w:val="Cambria"/>
    <w:charset w:val="00"/>
    <w:family w:val="roman"/>
    <w:pitch w:val="default"/>
    <w:sig w:usb0="00000000" w:usb1="00000000" w:usb2="00000000" w:usb3="00000000" w:csb0="00000001" w:csb1="00000000"/>
  </w:font>
  <w:font w:name="ArialMT">
    <w:altName w:val="MS Goth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7728"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481FC33C" w14:textId="77777777" w:rsidR="005B3FFB" w:rsidRDefault="005B3FFB">
        <w:pPr>
          <w:pStyle w:val="Rodap"/>
          <w:jc w:val="right"/>
        </w:pPr>
        <w:r>
          <w:fldChar w:fldCharType="begin"/>
        </w:r>
        <w:r>
          <w:instrText>PAGE   \* MERGEFORMAT</w:instrText>
        </w:r>
        <w:r>
          <w:fldChar w:fldCharType="separate"/>
        </w:r>
        <w:r>
          <w:rPr>
            <w:noProof/>
          </w:rPr>
          <w:t>44</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67204" w14:textId="77777777" w:rsidR="005B3FFB" w:rsidRDefault="005B3FFB">
      <w:pPr>
        <w:spacing w:after="0" w:line="240" w:lineRule="auto"/>
      </w:pPr>
      <w:r>
        <w:separator/>
      </w:r>
    </w:p>
  </w:footnote>
  <w:footnote w:type="continuationSeparator" w:id="0">
    <w:p w14:paraId="02B3D29F" w14:textId="77777777" w:rsidR="005B3FFB" w:rsidRDefault="005B3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8752"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21742742" name="Imagem 32174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9.2pt;height:86.4pt" fillcolor="window">
                <v:imagedata r:id="rId1" o:title=""/>
              </v:shape>
              <o:OLEObject Type="Embed" ProgID="PBrush" ShapeID="_x0000_i1027" DrawAspect="Content" ObjectID="_1823858164"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6704"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2378FB"/>
    <w:multiLevelType w:val="multilevel"/>
    <w:tmpl w:val="6B923B18"/>
    <w:lvl w:ilvl="0">
      <w:start w:val="3"/>
      <w:numFmt w:val="decimal"/>
      <w:lvlText w:val="%1"/>
      <w:lvlJc w:val="left"/>
      <w:pPr>
        <w:tabs>
          <w:tab w:val="num" w:pos="0"/>
        </w:tabs>
        <w:ind w:left="360" w:hanging="360"/>
      </w:pPr>
      <w:rPr>
        <w:rFonts w:eastAsia="Times New Roman"/>
        <w:color w:val="auto"/>
      </w:rPr>
    </w:lvl>
    <w:lvl w:ilvl="1">
      <w:start w:val="1"/>
      <w:numFmt w:val="decimal"/>
      <w:lvlText w:val="%1.%2"/>
      <w:lvlJc w:val="left"/>
      <w:pPr>
        <w:tabs>
          <w:tab w:val="num" w:pos="0"/>
        </w:tabs>
        <w:ind w:left="1920" w:hanging="360"/>
      </w:pPr>
      <w:rPr>
        <w:rFonts w:ascii="Arial" w:eastAsia="Times New Roman" w:hAnsi="Arial" w:cs="Arial" w:hint="default"/>
        <w:color w:val="auto"/>
      </w:rPr>
    </w:lvl>
    <w:lvl w:ilvl="2">
      <w:start w:val="1"/>
      <w:numFmt w:val="decimal"/>
      <w:lvlText w:val="%1.%2.%3"/>
      <w:lvlJc w:val="left"/>
      <w:pPr>
        <w:tabs>
          <w:tab w:val="num" w:pos="0"/>
        </w:tabs>
        <w:ind w:left="3840" w:hanging="720"/>
      </w:pPr>
      <w:rPr>
        <w:rFonts w:eastAsia="Times New Roman"/>
        <w:color w:val="auto"/>
      </w:rPr>
    </w:lvl>
    <w:lvl w:ilvl="3">
      <w:start w:val="1"/>
      <w:numFmt w:val="decimal"/>
      <w:lvlText w:val="%1.%2.%3.%4"/>
      <w:lvlJc w:val="left"/>
      <w:pPr>
        <w:tabs>
          <w:tab w:val="num" w:pos="0"/>
        </w:tabs>
        <w:ind w:left="5400" w:hanging="720"/>
      </w:pPr>
      <w:rPr>
        <w:rFonts w:eastAsia="Times New Roman"/>
        <w:color w:val="auto"/>
      </w:rPr>
    </w:lvl>
    <w:lvl w:ilvl="4">
      <w:start w:val="1"/>
      <w:numFmt w:val="decimal"/>
      <w:lvlText w:val="%1.%2.%3.%4.%5"/>
      <w:lvlJc w:val="left"/>
      <w:pPr>
        <w:tabs>
          <w:tab w:val="num" w:pos="0"/>
        </w:tabs>
        <w:ind w:left="7320" w:hanging="1080"/>
      </w:pPr>
      <w:rPr>
        <w:rFonts w:eastAsia="Times New Roman"/>
        <w:color w:val="auto"/>
      </w:rPr>
    </w:lvl>
    <w:lvl w:ilvl="5">
      <w:start w:val="1"/>
      <w:numFmt w:val="decimal"/>
      <w:lvlText w:val="%1.%2.%3.%4.%5.%6"/>
      <w:lvlJc w:val="left"/>
      <w:pPr>
        <w:tabs>
          <w:tab w:val="num" w:pos="0"/>
        </w:tabs>
        <w:ind w:left="8880" w:hanging="1080"/>
      </w:pPr>
      <w:rPr>
        <w:rFonts w:eastAsia="Times New Roman"/>
        <w:color w:val="auto"/>
      </w:rPr>
    </w:lvl>
    <w:lvl w:ilvl="6">
      <w:start w:val="1"/>
      <w:numFmt w:val="decimal"/>
      <w:lvlText w:val="%1.%2.%3.%4.%5.%6.%7"/>
      <w:lvlJc w:val="left"/>
      <w:pPr>
        <w:tabs>
          <w:tab w:val="num" w:pos="0"/>
        </w:tabs>
        <w:ind w:left="10800" w:hanging="1440"/>
      </w:pPr>
      <w:rPr>
        <w:rFonts w:eastAsia="Times New Roman"/>
        <w:color w:val="auto"/>
      </w:rPr>
    </w:lvl>
    <w:lvl w:ilvl="7">
      <w:start w:val="1"/>
      <w:numFmt w:val="decimal"/>
      <w:lvlText w:val="%1.%2.%3.%4.%5.%6.%7.%8"/>
      <w:lvlJc w:val="left"/>
      <w:pPr>
        <w:tabs>
          <w:tab w:val="num" w:pos="0"/>
        </w:tabs>
        <w:ind w:left="12360" w:hanging="1440"/>
      </w:pPr>
      <w:rPr>
        <w:rFonts w:eastAsia="Times New Roman"/>
        <w:color w:val="auto"/>
      </w:rPr>
    </w:lvl>
    <w:lvl w:ilvl="8">
      <w:start w:val="1"/>
      <w:numFmt w:val="decimal"/>
      <w:lvlText w:val="%1.%2.%3.%4.%5.%6.%7.%8.%9"/>
      <w:lvlJc w:val="left"/>
      <w:pPr>
        <w:tabs>
          <w:tab w:val="num" w:pos="0"/>
        </w:tabs>
        <w:ind w:left="14280" w:hanging="1800"/>
      </w:pPr>
      <w:rPr>
        <w:rFonts w:eastAsia="Times New Roman"/>
        <w:color w:val="auto"/>
      </w:rPr>
    </w:lvl>
  </w:abstractNum>
  <w:abstractNum w:abstractNumId="2"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15:restartNumberingAfterBreak="0">
    <w:nsid w:val="021E6506"/>
    <w:multiLevelType w:val="hybridMultilevel"/>
    <w:tmpl w:val="F2DA3EB4"/>
    <w:lvl w:ilvl="0" w:tplc="8D12791E">
      <w:start w:val="1"/>
      <w:numFmt w:val="lowerLetter"/>
      <w:lvlText w:val="%1)"/>
      <w:lvlJc w:val="left"/>
      <w:pPr>
        <w:ind w:left="992" w:hanging="360"/>
      </w:pPr>
      <w:rPr>
        <w:rFonts w:hint="default"/>
      </w:rPr>
    </w:lvl>
    <w:lvl w:ilvl="1" w:tplc="04160019" w:tentative="1">
      <w:start w:val="1"/>
      <w:numFmt w:val="lowerLetter"/>
      <w:lvlText w:val="%2."/>
      <w:lvlJc w:val="left"/>
      <w:pPr>
        <w:ind w:left="1712" w:hanging="360"/>
      </w:pPr>
    </w:lvl>
    <w:lvl w:ilvl="2" w:tplc="0416001B" w:tentative="1">
      <w:start w:val="1"/>
      <w:numFmt w:val="lowerRoman"/>
      <w:lvlText w:val="%3."/>
      <w:lvlJc w:val="right"/>
      <w:pPr>
        <w:ind w:left="2432" w:hanging="180"/>
      </w:pPr>
    </w:lvl>
    <w:lvl w:ilvl="3" w:tplc="0416000F" w:tentative="1">
      <w:start w:val="1"/>
      <w:numFmt w:val="decimal"/>
      <w:lvlText w:val="%4."/>
      <w:lvlJc w:val="left"/>
      <w:pPr>
        <w:ind w:left="3152" w:hanging="360"/>
      </w:pPr>
    </w:lvl>
    <w:lvl w:ilvl="4" w:tplc="04160019" w:tentative="1">
      <w:start w:val="1"/>
      <w:numFmt w:val="lowerLetter"/>
      <w:lvlText w:val="%5."/>
      <w:lvlJc w:val="left"/>
      <w:pPr>
        <w:ind w:left="3872" w:hanging="360"/>
      </w:pPr>
    </w:lvl>
    <w:lvl w:ilvl="5" w:tplc="0416001B" w:tentative="1">
      <w:start w:val="1"/>
      <w:numFmt w:val="lowerRoman"/>
      <w:lvlText w:val="%6."/>
      <w:lvlJc w:val="right"/>
      <w:pPr>
        <w:ind w:left="4592" w:hanging="180"/>
      </w:pPr>
    </w:lvl>
    <w:lvl w:ilvl="6" w:tplc="0416000F" w:tentative="1">
      <w:start w:val="1"/>
      <w:numFmt w:val="decimal"/>
      <w:lvlText w:val="%7."/>
      <w:lvlJc w:val="left"/>
      <w:pPr>
        <w:ind w:left="5312" w:hanging="360"/>
      </w:pPr>
    </w:lvl>
    <w:lvl w:ilvl="7" w:tplc="04160019" w:tentative="1">
      <w:start w:val="1"/>
      <w:numFmt w:val="lowerLetter"/>
      <w:lvlText w:val="%8."/>
      <w:lvlJc w:val="left"/>
      <w:pPr>
        <w:ind w:left="6032" w:hanging="360"/>
      </w:pPr>
    </w:lvl>
    <w:lvl w:ilvl="8" w:tplc="0416001B" w:tentative="1">
      <w:start w:val="1"/>
      <w:numFmt w:val="lowerRoman"/>
      <w:lvlText w:val="%9."/>
      <w:lvlJc w:val="right"/>
      <w:pPr>
        <w:ind w:left="6752" w:hanging="180"/>
      </w:pPr>
    </w:lvl>
  </w:abstractNum>
  <w:abstractNum w:abstractNumId="4"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06F23"/>
    <w:multiLevelType w:val="multilevel"/>
    <w:tmpl w:val="BE205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9" w15:restartNumberingAfterBreak="0">
    <w:nsid w:val="161B4F2F"/>
    <w:multiLevelType w:val="hybridMultilevel"/>
    <w:tmpl w:val="F2DA3EB4"/>
    <w:lvl w:ilvl="0" w:tplc="8D12791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9285977"/>
    <w:multiLevelType w:val="hybridMultilevel"/>
    <w:tmpl w:val="F2DA3EB4"/>
    <w:lvl w:ilvl="0" w:tplc="8D12791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1AA02E89"/>
    <w:multiLevelType w:val="multilevel"/>
    <w:tmpl w:val="FEB2758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9"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20" w15:restartNumberingAfterBreak="0">
    <w:nsid w:val="20EB0446"/>
    <w:multiLevelType w:val="hybridMultilevel"/>
    <w:tmpl w:val="280CA6E6"/>
    <w:lvl w:ilvl="0" w:tplc="04160005">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1"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3" w15:restartNumberingAfterBreak="0">
    <w:nsid w:val="324C4172"/>
    <w:multiLevelType w:val="multilevel"/>
    <w:tmpl w:val="CE16C33E"/>
    <w:lvl w:ilvl="0">
      <w:start w:val="1"/>
      <w:numFmt w:val="decimal"/>
      <w:lvlText w:val="%1."/>
      <w:lvlJc w:val="left"/>
      <w:pPr>
        <w:tabs>
          <w:tab w:val="num" w:pos="643"/>
        </w:tabs>
        <w:ind w:left="643"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6"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7"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8"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9" w15:restartNumberingAfterBreak="0">
    <w:nsid w:val="3CA83263"/>
    <w:multiLevelType w:val="hybridMultilevel"/>
    <w:tmpl w:val="8E70DF3E"/>
    <w:lvl w:ilvl="0" w:tplc="058AFE7E">
      <w:start w:val="1"/>
      <w:numFmt w:val="lowerLetter"/>
      <w:lvlText w:val="%1)"/>
      <w:lvlJc w:val="left"/>
      <w:pPr>
        <w:ind w:left="1068" w:hanging="360"/>
      </w:pPr>
      <w:rPr>
        <w:rFonts w:hint="default"/>
        <w:sz w:val="20"/>
        <w:szCs w:val="2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2"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AC36BFD"/>
    <w:multiLevelType w:val="hybridMultilevel"/>
    <w:tmpl w:val="F6E68ED4"/>
    <w:lvl w:ilvl="0" w:tplc="04160003">
      <w:start w:val="1"/>
      <w:numFmt w:val="bullet"/>
      <w:lvlText w:val="o"/>
      <w:lvlJc w:val="left"/>
      <w:pPr>
        <w:ind w:left="1800" w:hanging="360"/>
      </w:pPr>
      <w:rPr>
        <w:rFonts w:ascii="Courier New" w:hAnsi="Courier New" w:cs="Courier New" w:hint="default"/>
      </w:rPr>
    </w:lvl>
    <w:lvl w:ilvl="1" w:tplc="04160003">
      <w:start w:val="1"/>
      <w:numFmt w:val="bullet"/>
      <w:lvlText w:val="o"/>
      <w:lvlJc w:val="left"/>
      <w:pPr>
        <w:ind w:left="2520" w:hanging="360"/>
      </w:pPr>
      <w:rPr>
        <w:rFonts w:ascii="Courier New" w:hAnsi="Courier New" w:cs="Courier New" w:hint="default"/>
      </w:rPr>
    </w:lvl>
    <w:lvl w:ilvl="2" w:tplc="04160005">
      <w:start w:val="1"/>
      <w:numFmt w:val="bullet"/>
      <w:lvlText w:val=""/>
      <w:lvlJc w:val="left"/>
      <w:pPr>
        <w:ind w:left="3240" w:hanging="360"/>
      </w:pPr>
      <w:rPr>
        <w:rFonts w:ascii="Wingdings" w:hAnsi="Wingdings" w:hint="default"/>
      </w:rPr>
    </w:lvl>
    <w:lvl w:ilvl="3" w:tplc="04160001">
      <w:start w:val="1"/>
      <w:numFmt w:val="bullet"/>
      <w:lvlText w:val=""/>
      <w:lvlJc w:val="left"/>
      <w:pPr>
        <w:ind w:left="3960" w:hanging="360"/>
      </w:pPr>
      <w:rPr>
        <w:rFonts w:ascii="Symbol" w:hAnsi="Symbol" w:hint="default"/>
      </w:rPr>
    </w:lvl>
    <w:lvl w:ilvl="4" w:tplc="04160003">
      <w:start w:val="1"/>
      <w:numFmt w:val="bullet"/>
      <w:lvlText w:val="o"/>
      <w:lvlJc w:val="left"/>
      <w:pPr>
        <w:ind w:left="4680" w:hanging="360"/>
      </w:pPr>
      <w:rPr>
        <w:rFonts w:ascii="Courier New" w:hAnsi="Courier New" w:cs="Courier New" w:hint="default"/>
      </w:rPr>
    </w:lvl>
    <w:lvl w:ilvl="5" w:tplc="04160005">
      <w:start w:val="1"/>
      <w:numFmt w:val="bullet"/>
      <w:lvlText w:val=""/>
      <w:lvlJc w:val="left"/>
      <w:pPr>
        <w:ind w:left="5400" w:hanging="360"/>
      </w:pPr>
      <w:rPr>
        <w:rFonts w:ascii="Wingdings" w:hAnsi="Wingdings" w:hint="default"/>
      </w:rPr>
    </w:lvl>
    <w:lvl w:ilvl="6" w:tplc="04160001">
      <w:start w:val="1"/>
      <w:numFmt w:val="bullet"/>
      <w:lvlText w:val=""/>
      <w:lvlJc w:val="left"/>
      <w:pPr>
        <w:ind w:left="6120" w:hanging="360"/>
      </w:pPr>
      <w:rPr>
        <w:rFonts w:ascii="Symbol" w:hAnsi="Symbol" w:hint="default"/>
      </w:rPr>
    </w:lvl>
    <w:lvl w:ilvl="7" w:tplc="04160003">
      <w:start w:val="1"/>
      <w:numFmt w:val="bullet"/>
      <w:lvlText w:val="o"/>
      <w:lvlJc w:val="left"/>
      <w:pPr>
        <w:ind w:left="6840" w:hanging="360"/>
      </w:pPr>
      <w:rPr>
        <w:rFonts w:ascii="Courier New" w:hAnsi="Courier New" w:cs="Courier New" w:hint="default"/>
      </w:rPr>
    </w:lvl>
    <w:lvl w:ilvl="8" w:tplc="04160005">
      <w:start w:val="1"/>
      <w:numFmt w:val="bullet"/>
      <w:lvlText w:val=""/>
      <w:lvlJc w:val="left"/>
      <w:pPr>
        <w:ind w:left="7560" w:hanging="360"/>
      </w:pPr>
      <w:rPr>
        <w:rFonts w:ascii="Wingdings" w:hAnsi="Wingdings" w:hint="default"/>
      </w:rPr>
    </w:lvl>
  </w:abstractNum>
  <w:abstractNum w:abstractNumId="37"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EAB4DE5"/>
    <w:multiLevelType w:val="hybridMultilevel"/>
    <w:tmpl w:val="7D46767E"/>
    <w:lvl w:ilvl="0" w:tplc="43126914">
      <w:start w:val="1"/>
      <w:numFmt w:val="lowerLetter"/>
      <w:lvlText w:val="%1)"/>
      <w:lvlJc w:val="left"/>
      <w:pPr>
        <w:ind w:left="1068" w:hanging="360"/>
      </w:pPr>
      <w:rPr>
        <w:rFonts w:hint="default"/>
        <w:sz w:val="20"/>
        <w:szCs w:val="2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0" w15:restartNumberingAfterBreak="0">
    <w:nsid w:val="52637809"/>
    <w:multiLevelType w:val="multilevel"/>
    <w:tmpl w:val="A8F435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2"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3"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5D01370F"/>
    <w:multiLevelType w:val="multilevel"/>
    <w:tmpl w:val="7E92093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6"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7"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D00739A"/>
    <w:multiLevelType w:val="hybridMultilevel"/>
    <w:tmpl w:val="F342DFE0"/>
    <w:lvl w:ilvl="0" w:tplc="CD8ABDC0">
      <w:start w:val="4"/>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0" w15:restartNumberingAfterBreak="0">
    <w:nsid w:val="6F821D90"/>
    <w:multiLevelType w:val="hybridMultilevel"/>
    <w:tmpl w:val="68309116"/>
    <w:lvl w:ilvl="0" w:tplc="68E8E666">
      <w:start w:val="1"/>
      <w:numFmt w:val="upperLetter"/>
      <w:lvlText w:val="%1)"/>
      <w:lvlJc w:val="left"/>
      <w:pPr>
        <w:ind w:left="2661" w:hanging="360"/>
      </w:pPr>
      <w:rPr>
        <w:rFonts w:hint="default"/>
        <w:color w:val="auto"/>
      </w:rPr>
    </w:lvl>
    <w:lvl w:ilvl="1" w:tplc="04160019" w:tentative="1">
      <w:start w:val="1"/>
      <w:numFmt w:val="lowerLetter"/>
      <w:lvlText w:val="%2."/>
      <w:lvlJc w:val="left"/>
      <w:pPr>
        <w:ind w:left="3381" w:hanging="360"/>
      </w:pPr>
    </w:lvl>
    <w:lvl w:ilvl="2" w:tplc="0416001B" w:tentative="1">
      <w:start w:val="1"/>
      <w:numFmt w:val="lowerRoman"/>
      <w:lvlText w:val="%3."/>
      <w:lvlJc w:val="right"/>
      <w:pPr>
        <w:ind w:left="4101" w:hanging="180"/>
      </w:pPr>
    </w:lvl>
    <w:lvl w:ilvl="3" w:tplc="0416000F" w:tentative="1">
      <w:start w:val="1"/>
      <w:numFmt w:val="decimal"/>
      <w:lvlText w:val="%4."/>
      <w:lvlJc w:val="left"/>
      <w:pPr>
        <w:ind w:left="4821" w:hanging="360"/>
      </w:pPr>
    </w:lvl>
    <w:lvl w:ilvl="4" w:tplc="04160019" w:tentative="1">
      <w:start w:val="1"/>
      <w:numFmt w:val="lowerLetter"/>
      <w:lvlText w:val="%5."/>
      <w:lvlJc w:val="left"/>
      <w:pPr>
        <w:ind w:left="5541" w:hanging="360"/>
      </w:pPr>
    </w:lvl>
    <w:lvl w:ilvl="5" w:tplc="0416001B" w:tentative="1">
      <w:start w:val="1"/>
      <w:numFmt w:val="lowerRoman"/>
      <w:lvlText w:val="%6."/>
      <w:lvlJc w:val="right"/>
      <w:pPr>
        <w:ind w:left="6261" w:hanging="180"/>
      </w:pPr>
    </w:lvl>
    <w:lvl w:ilvl="6" w:tplc="0416000F" w:tentative="1">
      <w:start w:val="1"/>
      <w:numFmt w:val="decimal"/>
      <w:lvlText w:val="%7."/>
      <w:lvlJc w:val="left"/>
      <w:pPr>
        <w:ind w:left="6981" w:hanging="360"/>
      </w:pPr>
    </w:lvl>
    <w:lvl w:ilvl="7" w:tplc="04160019" w:tentative="1">
      <w:start w:val="1"/>
      <w:numFmt w:val="lowerLetter"/>
      <w:lvlText w:val="%8."/>
      <w:lvlJc w:val="left"/>
      <w:pPr>
        <w:ind w:left="7701" w:hanging="360"/>
      </w:pPr>
    </w:lvl>
    <w:lvl w:ilvl="8" w:tplc="0416001B" w:tentative="1">
      <w:start w:val="1"/>
      <w:numFmt w:val="lowerRoman"/>
      <w:lvlText w:val="%9."/>
      <w:lvlJc w:val="right"/>
      <w:pPr>
        <w:ind w:left="8421" w:hanging="180"/>
      </w:pPr>
    </w:lvl>
  </w:abstractNum>
  <w:abstractNum w:abstractNumId="51" w15:restartNumberingAfterBreak="0">
    <w:nsid w:val="708D1E38"/>
    <w:multiLevelType w:val="multilevel"/>
    <w:tmpl w:val="16C01308"/>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52" w15:restartNumberingAfterBreak="0">
    <w:nsid w:val="70CA437B"/>
    <w:multiLevelType w:val="hybridMultilevel"/>
    <w:tmpl w:val="04F68D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5"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6"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7F7C1251"/>
    <w:multiLevelType w:val="singleLevel"/>
    <w:tmpl w:val="7F7C1251"/>
    <w:lvl w:ilvl="0">
      <w:start w:val="15"/>
      <w:numFmt w:val="decimal"/>
      <w:pStyle w:val="Nvel2-Opcional"/>
      <w:lvlText w:val="%1."/>
      <w:lvlJc w:val="left"/>
    </w:lvl>
  </w:abstractNum>
  <w:num w:numId="1" w16cid:durableId="1318027139">
    <w:abstractNumId w:val="16"/>
  </w:num>
  <w:num w:numId="2" w16cid:durableId="1430462471">
    <w:abstractNumId w:val="0"/>
  </w:num>
  <w:num w:numId="3" w16cid:durableId="768158168">
    <w:abstractNumId w:val="53"/>
  </w:num>
  <w:num w:numId="4" w16cid:durableId="1644575962">
    <w:abstractNumId w:val="57"/>
  </w:num>
  <w:num w:numId="5" w16cid:durableId="1786537693">
    <w:abstractNumId w:val="30"/>
  </w:num>
  <w:num w:numId="6" w16cid:durableId="373501926">
    <w:abstractNumId w:val="24"/>
  </w:num>
  <w:num w:numId="7" w16cid:durableId="1982801940">
    <w:abstractNumId w:val="38"/>
  </w:num>
  <w:num w:numId="8" w16cid:durableId="2055155597">
    <w:abstractNumId w:val="48"/>
  </w:num>
  <w:num w:numId="9" w16cid:durableId="1304121624">
    <w:abstractNumId w:val="37"/>
  </w:num>
  <w:num w:numId="10" w16cid:durableId="827406836">
    <w:abstractNumId w:val="46"/>
  </w:num>
  <w:num w:numId="11" w16cid:durableId="470829661">
    <w:abstractNumId w:val="10"/>
  </w:num>
  <w:num w:numId="12" w16cid:durableId="48580651">
    <w:abstractNumId w:val="13"/>
  </w:num>
  <w:num w:numId="13" w16cid:durableId="332419627">
    <w:abstractNumId w:val="28"/>
  </w:num>
  <w:num w:numId="14" w16cid:durableId="1028602577">
    <w:abstractNumId w:val="56"/>
  </w:num>
  <w:num w:numId="15" w16cid:durableId="1491630486">
    <w:abstractNumId w:val="22"/>
  </w:num>
  <w:num w:numId="16" w16cid:durableId="504708513">
    <w:abstractNumId w:val="26"/>
  </w:num>
  <w:num w:numId="17" w16cid:durableId="546452960">
    <w:abstractNumId w:val="8"/>
  </w:num>
  <w:num w:numId="18" w16cid:durableId="82533795">
    <w:abstractNumId w:val="4"/>
  </w:num>
  <w:num w:numId="19" w16cid:durableId="660817477">
    <w:abstractNumId w:val="18"/>
  </w:num>
  <w:num w:numId="20" w16cid:durableId="1913084336">
    <w:abstractNumId w:val="45"/>
  </w:num>
  <w:num w:numId="21" w16cid:durableId="582909340">
    <w:abstractNumId w:val="41"/>
  </w:num>
  <w:num w:numId="22" w16cid:durableId="1556351402">
    <w:abstractNumId w:val="31"/>
  </w:num>
  <w:num w:numId="23" w16cid:durableId="2123258745">
    <w:abstractNumId w:val="27"/>
  </w:num>
  <w:num w:numId="24" w16cid:durableId="333998947">
    <w:abstractNumId w:val="25"/>
  </w:num>
  <w:num w:numId="25" w16cid:durableId="1475827904">
    <w:abstractNumId w:val="2"/>
  </w:num>
  <w:num w:numId="26" w16cid:durableId="1997562219">
    <w:abstractNumId w:val="34"/>
  </w:num>
  <w:num w:numId="27" w16cid:durableId="1974480917">
    <w:abstractNumId w:val="15"/>
  </w:num>
  <w:num w:numId="28" w16cid:durableId="2016758694">
    <w:abstractNumId w:val="35"/>
  </w:num>
  <w:num w:numId="29" w16cid:durableId="1791825332">
    <w:abstractNumId w:val="32"/>
  </w:num>
  <w:num w:numId="30" w16cid:durableId="1163937584">
    <w:abstractNumId w:val="5"/>
  </w:num>
  <w:num w:numId="31" w16cid:durableId="1964114735">
    <w:abstractNumId w:val="6"/>
  </w:num>
  <w:num w:numId="32" w16cid:durableId="748888013">
    <w:abstractNumId w:val="47"/>
  </w:num>
  <w:num w:numId="33" w16cid:durableId="1799646161">
    <w:abstractNumId w:val="33"/>
  </w:num>
  <w:num w:numId="34" w16cid:durableId="377360196">
    <w:abstractNumId w:val="54"/>
  </w:num>
  <w:num w:numId="35" w16cid:durableId="288635581">
    <w:abstractNumId w:val="55"/>
  </w:num>
  <w:num w:numId="36" w16cid:durableId="718747416">
    <w:abstractNumId w:val="42"/>
  </w:num>
  <w:num w:numId="37" w16cid:durableId="1605571259">
    <w:abstractNumId w:val="58"/>
  </w:num>
  <w:num w:numId="38" w16cid:durableId="915554705">
    <w:abstractNumId w:val="21"/>
  </w:num>
  <w:num w:numId="39" w16cid:durableId="278804849">
    <w:abstractNumId w:val="43"/>
  </w:num>
  <w:num w:numId="40" w16cid:durableId="319892027">
    <w:abstractNumId w:val="14"/>
  </w:num>
  <w:num w:numId="41" w16cid:durableId="1251425136">
    <w:abstractNumId w:val="51"/>
  </w:num>
  <w:num w:numId="42" w16cid:durableId="7024454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45061093">
    <w:abstractNumId w:val="19"/>
  </w:num>
  <w:num w:numId="44" w16cid:durableId="739449221">
    <w:abstractNumId w:val="1"/>
  </w:num>
  <w:num w:numId="45" w16cid:durableId="1142112258">
    <w:abstractNumId w:val="44"/>
  </w:num>
  <w:num w:numId="46" w16cid:durableId="1449423889">
    <w:abstractNumId w:val="50"/>
  </w:num>
  <w:num w:numId="47" w16cid:durableId="1862893145">
    <w:abstractNumId w:val="7"/>
  </w:num>
  <w:num w:numId="48" w16cid:durableId="1847397196">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20061396">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67738761">
    <w:abstractNumId w:val="36"/>
  </w:num>
  <w:num w:numId="51" w16cid:durableId="2122532688">
    <w:abstractNumId w:val="52"/>
  </w:num>
  <w:num w:numId="52" w16cid:durableId="1562130888">
    <w:abstractNumId w:val="39"/>
  </w:num>
  <w:num w:numId="53" w16cid:durableId="2135437407">
    <w:abstractNumId w:val="29"/>
  </w:num>
  <w:num w:numId="54" w16cid:durableId="1635136153">
    <w:abstractNumId w:val="9"/>
  </w:num>
  <w:num w:numId="55" w16cid:durableId="1363438041">
    <w:abstractNumId w:val="11"/>
  </w:num>
  <w:num w:numId="56" w16cid:durableId="2055737896">
    <w:abstractNumId w:val="3"/>
  </w:num>
  <w:num w:numId="57" w16cid:durableId="1077897140">
    <w:abstractNumId w:val="49"/>
  </w:num>
  <w:num w:numId="58" w16cid:durableId="3696509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25006975">
    <w:abstractNumId w:val="20"/>
  </w:num>
  <w:num w:numId="60" w16cid:durableId="1390685105">
    <w:abstractNumId w:val="1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07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852"/>
    <w:rsid w:val="000A4C60"/>
    <w:rsid w:val="000C7559"/>
    <w:rsid w:val="000E5D91"/>
    <w:rsid w:val="000F3DD7"/>
    <w:rsid w:val="0011662A"/>
    <w:rsid w:val="00116A5B"/>
    <w:rsid w:val="00170973"/>
    <w:rsid w:val="00170F98"/>
    <w:rsid w:val="001F73F2"/>
    <w:rsid w:val="00232AFF"/>
    <w:rsid w:val="003D7064"/>
    <w:rsid w:val="00416D71"/>
    <w:rsid w:val="004359EB"/>
    <w:rsid w:val="0046569A"/>
    <w:rsid w:val="00475994"/>
    <w:rsid w:val="00480D75"/>
    <w:rsid w:val="00580377"/>
    <w:rsid w:val="00583E3D"/>
    <w:rsid w:val="005B3FFB"/>
    <w:rsid w:val="005F3A86"/>
    <w:rsid w:val="00622EBD"/>
    <w:rsid w:val="00683319"/>
    <w:rsid w:val="00691002"/>
    <w:rsid w:val="00712C0E"/>
    <w:rsid w:val="007461F2"/>
    <w:rsid w:val="007615EB"/>
    <w:rsid w:val="0079698E"/>
    <w:rsid w:val="007B5178"/>
    <w:rsid w:val="007B5B96"/>
    <w:rsid w:val="008065A5"/>
    <w:rsid w:val="008236A3"/>
    <w:rsid w:val="0083362C"/>
    <w:rsid w:val="008408EF"/>
    <w:rsid w:val="008A6E76"/>
    <w:rsid w:val="008B4F22"/>
    <w:rsid w:val="008F17E3"/>
    <w:rsid w:val="009258A1"/>
    <w:rsid w:val="00991851"/>
    <w:rsid w:val="009E52B6"/>
    <w:rsid w:val="00A27A55"/>
    <w:rsid w:val="00A37F9C"/>
    <w:rsid w:val="00A46E62"/>
    <w:rsid w:val="00A75DCB"/>
    <w:rsid w:val="00A809CE"/>
    <w:rsid w:val="00AD121B"/>
    <w:rsid w:val="00B37237"/>
    <w:rsid w:val="00B41C59"/>
    <w:rsid w:val="00B46AED"/>
    <w:rsid w:val="00C315CE"/>
    <w:rsid w:val="00CA2AED"/>
    <w:rsid w:val="00CF50E0"/>
    <w:rsid w:val="00D06852"/>
    <w:rsid w:val="00D4032C"/>
    <w:rsid w:val="00D41990"/>
    <w:rsid w:val="00D554AF"/>
    <w:rsid w:val="00DA58D7"/>
    <w:rsid w:val="00DB75C3"/>
    <w:rsid w:val="00DE5F98"/>
    <w:rsid w:val="00E01693"/>
    <w:rsid w:val="00E15BE9"/>
    <w:rsid w:val="00E37B4B"/>
    <w:rsid w:val="00E91834"/>
    <w:rsid w:val="00EB6115"/>
    <w:rsid w:val="00EC5D05"/>
    <w:rsid w:val="00ED0C86"/>
    <w:rsid w:val="00FB539F"/>
    <w:rsid w:val="00FB6C23"/>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14:docId w14:val="0DB05953"/>
  <w15:chartTrackingRefBased/>
  <w15:docId w15:val="{FCBA7846-2C08-476E-B56E-B52A9988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uiPriority w:val="99"/>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6852"/>
    <w:pPr>
      <w:ind w:left="432" w:hanging="432"/>
    </w:pPr>
    <w:rPr>
      <w:rFonts w:eastAsia="Times New Roman"/>
      <w:i/>
      <w:noProof/>
      <w:color w:val="FF0000"/>
    </w:rPr>
  </w:style>
  <w:style w:type="paragraph" w:customStyle="1" w:styleId="Nvel3Opcional">
    <w:name w:val="Nível 3 Opcional"/>
    <w:basedOn w:val="Nivel3"/>
    <w:link w:val="Nvel3OpcionalChar"/>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uiPriority w:val="99"/>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uiPriority w:val="99"/>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34"/>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35"/>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39"/>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37"/>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38"/>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40"/>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rcap.tce.pr.gov.br/ConsultarImpedidos.aspx"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image" Target="media/image10.png"/><Relationship Id="rId68" Type="http://schemas.openxmlformats.org/officeDocument/2006/relationships/image" Target="media/image15.png"/><Relationship Id="rId16"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ouroverdedooeste.atende.net/" TargetMode="External"/><Relationship Id="rId58" Type="http://schemas.openxmlformats.org/officeDocument/2006/relationships/image" Target="media/image5.png"/><Relationship Id="rId74" Type="http://schemas.openxmlformats.org/officeDocument/2006/relationships/footer" Target="footer2.xml"/><Relationship Id="rId79" Type="http://schemas.openxmlformats.org/officeDocument/2006/relationships/footer" Target="footer3.xml"/><Relationship Id="rId5" Type="http://schemas.openxmlformats.org/officeDocument/2006/relationships/footnotes" Target="footnotes.xml"/><Relationship Id="rId61" Type="http://schemas.openxmlformats.org/officeDocument/2006/relationships/image" Target="media/image8.png"/><Relationship Id="rId82"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image" Target="media/image3.png"/><Relationship Id="rId64" Type="http://schemas.openxmlformats.org/officeDocument/2006/relationships/image" Target="media/image11.png"/><Relationship Id="rId69" Type="http://schemas.openxmlformats.org/officeDocument/2006/relationships/image" Target="media/image16.jpeg"/><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bll.org.br" TargetMode="External"/><Relationship Id="rId51" Type="http://schemas.openxmlformats.org/officeDocument/2006/relationships/hyperlink" Target="mailto:licitacao@saopedrodoiguacu.pr.gov.br" TargetMode="External"/><Relationship Id="rId72" Type="http://schemas.openxmlformats.org/officeDocument/2006/relationships/header" Target="header1.xml"/><Relationship Id="rId80"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cnj.jus.br/improbidade_adm/consultar_requerido.php" TargetMode="External"/><Relationship Id="rId33" Type="http://schemas.openxmlformats.org/officeDocument/2006/relationships/hyperlink" Target="http://www.tst.jus.br/"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image" Target="media/image6.png"/><Relationship Id="rId67" Type="http://schemas.openxmlformats.org/officeDocument/2006/relationships/image" Target="media/image14.png"/><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image" Target="media/image1.png"/><Relationship Id="rId62" Type="http://schemas.openxmlformats.org/officeDocument/2006/relationships/image" Target="media/image9.emf"/><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image" Target="media/image4.png"/><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image" Target="media/image7.png"/><Relationship Id="rId65" Type="http://schemas.openxmlformats.org/officeDocument/2006/relationships/image" Target="media/image12.png"/><Relationship Id="rId73" Type="http://schemas.openxmlformats.org/officeDocument/2006/relationships/footer" Target="footer1.xml"/><Relationship Id="rId78" Type="http://schemas.openxmlformats.org/officeDocument/2006/relationships/header" Target="header2.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planalto.gov.br/ccivil_03/_ato2015-2018/2016/decreto/d8660.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image" Target="media/image2.png"/><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s://bllcompras.co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66"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8.png"/></Relationships>
</file>

<file path=word/_rels/header3.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71</Pages>
  <Words>29281</Words>
  <Characters>158119</Characters>
  <Application>Microsoft Office Word</Application>
  <DocSecurity>0</DocSecurity>
  <Lines>1317</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Jaqueline Baccin</cp:lastModifiedBy>
  <cp:revision>35</cp:revision>
  <cp:lastPrinted>2025-11-05T17:30:00Z</cp:lastPrinted>
  <dcterms:created xsi:type="dcterms:W3CDTF">2025-09-19T12:18:00Z</dcterms:created>
  <dcterms:modified xsi:type="dcterms:W3CDTF">2025-11-05T17:30:00Z</dcterms:modified>
</cp:coreProperties>
</file>