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36AB8201" w:rsidR="00D06852" w:rsidRPr="00801F0C" w:rsidRDefault="00D06852" w:rsidP="00D06852">
      <w:pPr>
        <w:pStyle w:val="Nivel4"/>
        <w:numPr>
          <w:ilvl w:val="0"/>
          <w:numId w:val="0"/>
        </w:numPr>
        <w:jc w:val="center"/>
        <w:rPr>
          <w:b/>
          <w:bCs/>
          <w:sz w:val="24"/>
          <w:szCs w:val="24"/>
        </w:rPr>
      </w:pPr>
      <w:r w:rsidRPr="00801F0C">
        <w:rPr>
          <w:b/>
          <w:bCs/>
          <w:sz w:val="24"/>
          <w:szCs w:val="24"/>
        </w:rPr>
        <w:t xml:space="preserve">PROCESSO ADMINISTRATIVO Nº </w:t>
      </w:r>
      <w:r w:rsidR="007B16F2">
        <w:rPr>
          <w:b/>
          <w:bCs/>
          <w:sz w:val="24"/>
          <w:szCs w:val="24"/>
        </w:rPr>
        <w:t>058/2026</w:t>
      </w:r>
    </w:p>
    <w:p w14:paraId="76F386B4" w14:textId="71472D50" w:rsidR="00D06852" w:rsidRPr="007B16F2" w:rsidRDefault="00D06852" w:rsidP="00D06852">
      <w:pPr>
        <w:pStyle w:val="Nivel4"/>
        <w:numPr>
          <w:ilvl w:val="0"/>
          <w:numId w:val="0"/>
        </w:numPr>
        <w:jc w:val="center"/>
        <w:rPr>
          <w:b/>
          <w:bCs/>
          <w:sz w:val="24"/>
          <w:szCs w:val="24"/>
        </w:rPr>
      </w:pPr>
      <w:r w:rsidRPr="007B16F2">
        <w:rPr>
          <w:b/>
          <w:bCs/>
          <w:sz w:val="24"/>
          <w:szCs w:val="24"/>
        </w:rPr>
        <w:t xml:space="preserve">PREGÃO ELETRÔNICO N° </w:t>
      </w:r>
      <w:r w:rsidR="007B16F2" w:rsidRPr="007B16F2">
        <w:rPr>
          <w:b/>
          <w:bCs/>
          <w:sz w:val="24"/>
          <w:szCs w:val="24"/>
        </w:rPr>
        <w:t>022/2026</w:t>
      </w:r>
    </w:p>
    <w:p w14:paraId="0B9D3AB5" w14:textId="079FFD33" w:rsidR="00E404F1" w:rsidRPr="007B16F2" w:rsidRDefault="00E404F1" w:rsidP="00E404F1">
      <w:pPr>
        <w:pStyle w:val="Nivel4"/>
        <w:numPr>
          <w:ilvl w:val="0"/>
          <w:numId w:val="0"/>
        </w:numPr>
        <w:jc w:val="center"/>
        <w:rPr>
          <w:b/>
          <w:bCs/>
          <w:sz w:val="24"/>
          <w:szCs w:val="24"/>
        </w:rPr>
      </w:pPr>
      <w:r w:rsidRPr="007B16F2">
        <w:rPr>
          <w:b/>
          <w:bCs/>
          <w:sz w:val="24"/>
          <w:szCs w:val="24"/>
        </w:rPr>
        <w:t>REGISTRO DE PREÇOS</w:t>
      </w:r>
    </w:p>
    <w:p w14:paraId="20814B37" w14:textId="77777777" w:rsidR="00677570" w:rsidRPr="007B16F2" w:rsidRDefault="00677570" w:rsidP="00E404F1">
      <w:pPr>
        <w:pStyle w:val="Nivel4"/>
        <w:numPr>
          <w:ilvl w:val="0"/>
          <w:numId w:val="0"/>
        </w:numPr>
        <w:jc w:val="center"/>
        <w:rPr>
          <w:b/>
          <w:bCs/>
          <w:sz w:val="24"/>
          <w:szCs w:val="24"/>
        </w:rPr>
      </w:pPr>
    </w:p>
    <w:p w14:paraId="55E50663" w14:textId="77777777" w:rsidR="00D06852" w:rsidRPr="007B16F2" w:rsidRDefault="00D06852" w:rsidP="00D06852">
      <w:pPr>
        <w:spacing w:after="0" w:line="240" w:lineRule="auto"/>
        <w:rPr>
          <w:rFonts w:ascii="Arial" w:hAnsi="Arial" w:cs="Arial"/>
          <w:b/>
          <w:bCs/>
          <w:sz w:val="24"/>
          <w:szCs w:val="24"/>
        </w:rPr>
      </w:pPr>
      <w:r w:rsidRPr="007B16F2">
        <w:rPr>
          <w:rFonts w:ascii="Arial" w:hAnsi="Arial" w:cs="Arial"/>
          <w:b/>
          <w:bCs/>
          <w:sz w:val="24"/>
          <w:szCs w:val="24"/>
        </w:rPr>
        <w:t>OBJETO</w:t>
      </w:r>
    </w:p>
    <w:p w14:paraId="4316868D" w14:textId="196E43BD" w:rsidR="000E3DD1" w:rsidRPr="007B16F2" w:rsidRDefault="007B16F2" w:rsidP="009B4A47">
      <w:pPr>
        <w:spacing w:after="0" w:line="240" w:lineRule="auto"/>
        <w:jc w:val="both"/>
        <w:rPr>
          <w:rFonts w:ascii="Arial" w:eastAsia="Times New Roman" w:hAnsi="Arial" w:cs="Arial"/>
          <w:bCs/>
          <w:sz w:val="24"/>
          <w:szCs w:val="24"/>
          <w:lang w:eastAsia="pt-BR"/>
        </w:rPr>
      </w:pPr>
      <w:r w:rsidRPr="007B16F2">
        <w:rPr>
          <w:rFonts w:ascii="Arial" w:hAnsi="Arial" w:cs="Arial"/>
          <w:sz w:val="24"/>
          <w:szCs w:val="24"/>
        </w:rPr>
        <w:t xml:space="preserve">Futuras aquisições de </w:t>
      </w:r>
      <w:r w:rsidRPr="007B16F2">
        <w:rPr>
          <w:rFonts w:ascii="Arial" w:hAnsi="Arial" w:cs="Arial"/>
          <w:b/>
          <w:bCs/>
          <w:sz w:val="24"/>
          <w:szCs w:val="24"/>
        </w:rPr>
        <w:t>baterias estacionárias</w:t>
      </w:r>
      <w:r w:rsidRPr="007B16F2">
        <w:rPr>
          <w:rFonts w:ascii="Arial" w:hAnsi="Arial" w:cs="Arial"/>
          <w:sz w:val="24"/>
          <w:szCs w:val="24"/>
        </w:rPr>
        <w:t>, destinadas à manutenção e funcionamento das câmaras conservadoras de vacinas das unidades de saúde do Município de São Pedro do Iguaçu/PR</w:t>
      </w:r>
      <w:r w:rsidR="000E3DD1" w:rsidRPr="007B16F2">
        <w:rPr>
          <w:rFonts w:ascii="Arial" w:eastAsia="Times New Roman" w:hAnsi="Arial" w:cs="Arial"/>
          <w:bCs/>
          <w:sz w:val="24"/>
          <w:szCs w:val="24"/>
        </w:rPr>
        <w:t>.</w:t>
      </w:r>
    </w:p>
    <w:p w14:paraId="35D69FA2" w14:textId="77777777" w:rsidR="00D06852" w:rsidRPr="007B16F2" w:rsidRDefault="00D06852" w:rsidP="00D06852">
      <w:pPr>
        <w:spacing w:after="0" w:line="240" w:lineRule="auto"/>
        <w:rPr>
          <w:rFonts w:ascii="Arial" w:hAnsi="Arial" w:cs="Arial"/>
          <w:sz w:val="24"/>
          <w:szCs w:val="24"/>
        </w:rPr>
      </w:pPr>
    </w:p>
    <w:p w14:paraId="6C5362B2" w14:textId="77777777" w:rsidR="000E3DD1" w:rsidRPr="007B16F2" w:rsidRDefault="000E3DD1" w:rsidP="00D06852">
      <w:pPr>
        <w:spacing w:after="0" w:line="240" w:lineRule="auto"/>
        <w:rPr>
          <w:rFonts w:ascii="Arial" w:hAnsi="Arial" w:cs="Arial"/>
          <w:sz w:val="24"/>
          <w:szCs w:val="24"/>
        </w:rPr>
      </w:pPr>
    </w:p>
    <w:p w14:paraId="05B6CE7D" w14:textId="77777777" w:rsidR="00D06852" w:rsidRPr="007B16F2" w:rsidRDefault="00D06852" w:rsidP="00D06852">
      <w:pPr>
        <w:spacing w:after="0" w:line="240" w:lineRule="auto"/>
        <w:rPr>
          <w:rFonts w:ascii="Arial" w:hAnsi="Arial" w:cs="Arial"/>
          <w:b/>
          <w:bCs/>
          <w:sz w:val="24"/>
          <w:szCs w:val="24"/>
        </w:rPr>
      </w:pPr>
      <w:r w:rsidRPr="007B16F2">
        <w:rPr>
          <w:rFonts w:ascii="Arial" w:hAnsi="Arial" w:cs="Arial"/>
          <w:b/>
          <w:bCs/>
          <w:sz w:val="24"/>
          <w:szCs w:val="24"/>
        </w:rPr>
        <w:t>VALOR TOTAL DA CONTRATAÇÃO</w:t>
      </w:r>
    </w:p>
    <w:p w14:paraId="511C5392" w14:textId="6E7878E5" w:rsidR="00D06852" w:rsidRPr="007B16F2" w:rsidRDefault="007B16F2" w:rsidP="00D06852">
      <w:pPr>
        <w:spacing w:after="0" w:line="240" w:lineRule="auto"/>
        <w:rPr>
          <w:rFonts w:ascii="Arial" w:eastAsia="Calibri" w:hAnsi="Arial" w:cs="Arial"/>
          <w:bCs/>
          <w:color w:val="000000"/>
          <w:sz w:val="24"/>
          <w:szCs w:val="24"/>
          <w:shd w:val="clear" w:color="auto" w:fill="FFFFFF"/>
        </w:rPr>
      </w:pPr>
      <w:r w:rsidRPr="007B16F2">
        <w:rPr>
          <w:rFonts w:ascii="Arial" w:hAnsi="Arial" w:cs="Arial"/>
          <w:sz w:val="24"/>
          <w:szCs w:val="24"/>
        </w:rPr>
        <w:t>R$ 29.003,20 (vinte e nove mil três reais e vinte centavos</w:t>
      </w:r>
      <w:r w:rsidR="000E3DD1" w:rsidRPr="007B16F2">
        <w:rPr>
          <w:rFonts w:ascii="Arial" w:eastAsia="Times New Roman" w:hAnsi="Arial" w:cs="Arial"/>
          <w:bCs/>
          <w:sz w:val="24"/>
          <w:szCs w:val="24"/>
        </w:rPr>
        <w:t>).</w:t>
      </w:r>
    </w:p>
    <w:p w14:paraId="46BEF0CA" w14:textId="77777777" w:rsidR="00D06852" w:rsidRPr="007B16F2" w:rsidRDefault="00D06852" w:rsidP="00D06852">
      <w:pPr>
        <w:spacing w:after="0" w:line="240" w:lineRule="auto"/>
        <w:rPr>
          <w:rFonts w:ascii="Arial" w:hAnsi="Arial" w:cs="Arial"/>
          <w:bCs/>
          <w:sz w:val="24"/>
          <w:szCs w:val="24"/>
        </w:rPr>
      </w:pPr>
    </w:p>
    <w:p w14:paraId="26284CAD" w14:textId="77777777" w:rsidR="00D06852" w:rsidRPr="007B16F2" w:rsidRDefault="00D06852" w:rsidP="00D06852">
      <w:pPr>
        <w:spacing w:after="0" w:line="240" w:lineRule="auto"/>
        <w:rPr>
          <w:rFonts w:ascii="Arial" w:hAnsi="Arial" w:cs="Arial"/>
          <w:b/>
          <w:bCs/>
          <w:sz w:val="24"/>
          <w:szCs w:val="24"/>
        </w:rPr>
      </w:pPr>
    </w:p>
    <w:p w14:paraId="731253C6" w14:textId="77777777" w:rsidR="00D06852" w:rsidRPr="007B16F2" w:rsidRDefault="00D06852" w:rsidP="00D06852">
      <w:pPr>
        <w:spacing w:after="0" w:line="240" w:lineRule="auto"/>
        <w:rPr>
          <w:rFonts w:ascii="Arial" w:hAnsi="Arial" w:cs="Arial"/>
          <w:b/>
          <w:bCs/>
          <w:sz w:val="24"/>
          <w:szCs w:val="24"/>
        </w:rPr>
      </w:pPr>
      <w:r w:rsidRPr="007B16F2">
        <w:rPr>
          <w:rFonts w:ascii="Arial" w:hAnsi="Arial" w:cs="Arial"/>
          <w:b/>
          <w:bCs/>
          <w:sz w:val="24"/>
          <w:szCs w:val="24"/>
        </w:rPr>
        <w:t>DATA DA SESSÃO PÚBLICA</w:t>
      </w:r>
    </w:p>
    <w:p w14:paraId="2124C559" w14:textId="5AD29FBA" w:rsidR="00D06852" w:rsidRPr="007B16F2" w:rsidRDefault="00D06852" w:rsidP="00D06852">
      <w:pPr>
        <w:spacing w:after="0" w:line="240" w:lineRule="auto"/>
        <w:rPr>
          <w:rFonts w:ascii="Arial" w:hAnsi="Arial" w:cs="Arial"/>
          <w:b/>
          <w:sz w:val="24"/>
          <w:szCs w:val="24"/>
          <w:highlight w:val="yellow"/>
        </w:rPr>
      </w:pPr>
      <w:r w:rsidRPr="007B16F2">
        <w:rPr>
          <w:rFonts w:ascii="Arial" w:hAnsi="Arial" w:cs="Arial"/>
          <w:b/>
          <w:sz w:val="24"/>
          <w:szCs w:val="24"/>
          <w:highlight w:val="yellow"/>
        </w:rPr>
        <w:t>RECEBIMENTO</w:t>
      </w:r>
      <w:r w:rsidRPr="007B16F2">
        <w:rPr>
          <w:rFonts w:ascii="Arial" w:hAnsi="Arial" w:cs="Arial"/>
          <w:b/>
          <w:spacing w:val="-1"/>
          <w:sz w:val="24"/>
          <w:szCs w:val="24"/>
          <w:highlight w:val="yellow"/>
        </w:rPr>
        <w:t xml:space="preserve"> </w:t>
      </w:r>
      <w:r w:rsidRPr="007B16F2">
        <w:rPr>
          <w:rFonts w:ascii="Arial" w:hAnsi="Arial" w:cs="Arial"/>
          <w:b/>
          <w:sz w:val="24"/>
          <w:szCs w:val="24"/>
          <w:highlight w:val="yellow"/>
        </w:rPr>
        <w:t>DAS</w:t>
      </w:r>
      <w:r w:rsidRPr="007B16F2">
        <w:rPr>
          <w:rFonts w:ascii="Arial" w:hAnsi="Arial" w:cs="Arial"/>
          <w:b/>
          <w:spacing w:val="-2"/>
          <w:sz w:val="24"/>
          <w:szCs w:val="24"/>
          <w:highlight w:val="yellow"/>
        </w:rPr>
        <w:t xml:space="preserve"> </w:t>
      </w:r>
      <w:r w:rsidRPr="007B16F2">
        <w:rPr>
          <w:rFonts w:ascii="Arial" w:hAnsi="Arial" w:cs="Arial"/>
          <w:b/>
          <w:sz w:val="24"/>
          <w:szCs w:val="24"/>
          <w:highlight w:val="yellow"/>
        </w:rPr>
        <w:t>PROPOSTAS:</w:t>
      </w:r>
      <w:r w:rsidRPr="007B16F2">
        <w:rPr>
          <w:rFonts w:ascii="Arial" w:hAnsi="Arial" w:cs="Arial"/>
          <w:b/>
          <w:spacing w:val="-2"/>
          <w:sz w:val="24"/>
          <w:szCs w:val="24"/>
          <w:highlight w:val="yellow"/>
        </w:rPr>
        <w:t xml:space="preserve"> </w:t>
      </w:r>
      <w:r w:rsidRPr="007B16F2">
        <w:rPr>
          <w:rFonts w:ascii="Arial" w:hAnsi="Arial" w:cs="Arial"/>
          <w:sz w:val="24"/>
          <w:szCs w:val="24"/>
          <w:highlight w:val="yellow"/>
        </w:rPr>
        <w:t>até</w:t>
      </w:r>
      <w:r w:rsidRPr="007B16F2">
        <w:rPr>
          <w:rFonts w:ascii="Arial" w:hAnsi="Arial" w:cs="Arial"/>
          <w:spacing w:val="-2"/>
          <w:sz w:val="24"/>
          <w:szCs w:val="24"/>
          <w:highlight w:val="yellow"/>
        </w:rPr>
        <w:t xml:space="preserve"> </w:t>
      </w:r>
      <w:r w:rsidRPr="007B16F2">
        <w:rPr>
          <w:rFonts w:ascii="Arial" w:hAnsi="Arial" w:cs="Arial"/>
          <w:sz w:val="24"/>
          <w:szCs w:val="24"/>
          <w:highlight w:val="yellow"/>
        </w:rPr>
        <w:t>as</w:t>
      </w:r>
      <w:r w:rsidRPr="007B16F2">
        <w:rPr>
          <w:rFonts w:ascii="Arial" w:hAnsi="Arial" w:cs="Arial"/>
          <w:spacing w:val="-4"/>
          <w:sz w:val="24"/>
          <w:szCs w:val="24"/>
          <w:highlight w:val="yellow"/>
        </w:rPr>
        <w:t xml:space="preserve"> </w:t>
      </w:r>
      <w:r w:rsidR="004A3135">
        <w:rPr>
          <w:rFonts w:ascii="Arial" w:hAnsi="Arial" w:cs="Arial"/>
          <w:spacing w:val="-4"/>
          <w:sz w:val="24"/>
          <w:szCs w:val="24"/>
          <w:highlight w:val="yellow"/>
        </w:rPr>
        <w:t>14</w:t>
      </w:r>
      <w:r w:rsidRPr="007B16F2">
        <w:rPr>
          <w:rFonts w:ascii="Arial" w:hAnsi="Arial" w:cs="Arial"/>
          <w:sz w:val="24"/>
          <w:szCs w:val="24"/>
          <w:highlight w:val="yellow"/>
        </w:rPr>
        <w:t>h00min</w:t>
      </w:r>
      <w:r w:rsidRPr="007B16F2">
        <w:rPr>
          <w:rFonts w:ascii="Arial" w:hAnsi="Arial" w:cs="Arial"/>
          <w:spacing w:val="-5"/>
          <w:sz w:val="24"/>
          <w:szCs w:val="24"/>
          <w:highlight w:val="yellow"/>
        </w:rPr>
        <w:t xml:space="preserve"> </w:t>
      </w:r>
      <w:r w:rsidRPr="007B16F2">
        <w:rPr>
          <w:rFonts w:ascii="Arial" w:hAnsi="Arial" w:cs="Arial"/>
          <w:sz w:val="24"/>
          <w:szCs w:val="24"/>
          <w:highlight w:val="yellow"/>
        </w:rPr>
        <w:t>do</w:t>
      </w:r>
      <w:r w:rsidRPr="007B16F2">
        <w:rPr>
          <w:rFonts w:ascii="Arial" w:hAnsi="Arial" w:cs="Arial"/>
          <w:spacing w:val="-2"/>
          <w:sz w:val="24"/>
          <w:szCs w:val="24"/>
          <w:highlight w:val="yellow"/>
        </w:rPr>
        <w:t xml:space="preserve"> </w:t>
      </w:r>
      <w:r w:rsidRPr="007B16F2">
        <w:rPr>
          <w:rFonts w:ascii="Arial" w:hAnsi="Arial" w:cs="Arial"/>
          <w:sz w:val="24"/>
          <w:szCs w:val="24"/>
          <w:highlight w:val="yellow"/>
        </w:rPr>
        <w:t>dia</w:t>
      </w:r>
      <w:r w:rsidRPr="007B16F2">
        <w:rPr>
          <w:rFonts w:ascii="Arial" w:hAnsi="Arial" w:cs="Arial"/>
          <w:spacing w:val="-1"/>
          <w:sz w:val="24"/>
          <w:szCs w:val="24"/>
          <w:highlight w:val="yellow"/>
        </w:rPr>
        <w:t xml:space="preserve"> </w:t>
      </w:r>
      <w:r w:rsidR="006772ED" w:rsidRPr="007B16F2">
        <w:rPr>
          <w:rFonts w:ascii="Arial" w:hAnsi="Arial" w:cs="Arial"/>
          <w:b/>
          <w:bCs/>
          <w:spacing w:val="-1"/>
          <w:sz w:val="24"/>
          <w:szCs w:val="24"/>
          <w:highlight w:val="yellow"/>
        </w:rPr>
        <w:t>1</w:t>
      </w:r>
      <w:r w:rsidR="004A3135">
        <w:rPr>
          <w:rFonts w:ascii="Arial" w:hAnsi="Arial" w:cs="Arial"/>
          <w:b/>
          <w:bCs/>
          <w:spacing w:val="-1"/>
          <w:sz w:val="24"/>
          <w:szCs w:val="24"/>
          <w:highlight w:val="yellow"/>
        </w:rPr>
        <w:t>5</w:t>
      </w:r>
      <w:r w:rsidR="006772ED" w:rsidRPr="007B16F2">
        <w:rPr>
          <w:rFonts w:ascii="Arial" w:hAnsi="Arial" w:cs="Arial"/>
          <w:b/>
          <w:bCs/>
          <w:spacing w:val="-1"/>
          <w:sz w:val="24"/>
          <w:szCs w:val="24"/>
          <w:highlight w:val="yellow"/>
        </w:rPr>
        <w:t xml:space="preserve"> de </w:t>
      </w:r>
      <w:r w:rsidR="004A3135">
        <w:rPr>
          <w:rFonts w:ascii="Arial" w:hAnsi="Arial" w:cs="Arial"/>
          <w:b/>
          <w:bCs/>
          <w:spacing w:val="-1"/>
          <w:sz w:val="24"/>
          <w:szCs w:val="24"/>
          <w:highlight w:val="yellow"/>
        </w:rPr>
        <w:t>junho</w:t>
      </w:r>
      <w:r w:rsidR="004A3135" w:rsidRPr="007B16F2">
        <w:rPr>
          <w:rFonts w:ascii="Arial" w:hAnsi="Arial" w:cs="Arial"/>
          <w:b/>
          <w:bCs/>
          <w:spacing w:val="-1"/>
          <w:sz w:val="24"/>
          <w:szCs w:val="24"/>
          <w:highlight w:val="yellow"/>
        </w:rPr>
        <w:t xml:space="preserve"> </w:t>
      </w:r>
      <w:r w:rsidR="006C4150" w:rsidRPr="007B16F2">
        <w:rPr>
          <w:rFonts w:ascii="Arial" w:hAnsi="Arial" w:cs="Arial"/>
          <w:b/>
          <w:bCs/>
          <w:spacing w:val="-1"/>
          <w:sz w:val="24"/>
          <w:szCs w:val="24"/>
          <w:highlight w:val="yellow"/>
        </w:rPr>
        <w:t>de 2026</w:t>
      </w:r>
      <w:r w:rsidRPr="007B16F2">
        <w:rPr>
          <w:rFonts w:ascii="Arial" w:hAnsi="Arial" w:cs="Arial"/>
          <w:b/>
          <w:sz w:val="24"/>
          <w:szCs w:val="24"/>
          <w:highlight w:val="yellow"/>
        </w:rPr>
        <w:t>.</w:t>
      </w:r>
    </w:p>
    <w:p w14:paraId="1AB3A8E6" w14:textId="77777777" w:rsidR="00D06852" w:rsidRPr="007B16F2" w:rsidRDefault="00D06852" w:rsidP="00D06852">
      <w:pPr>
        <w:spacing w:after="0" w:line="240" w:lineRule="auto"/>
        <w:rPr>
          <w:rFonts w:ascii="Arial" w:hAnsi="Arial" w:cs="Arial"/>
          <w:b/>
          <w:bCs/>
          <w:caps/>
          <w:sz w:val="24"/>
          <w:szCs w:val="24"/>
        </w:rPr>
      </w:pPr>
    </w:p>
    <w:p w14:paraId="7963308E" w14:textId="77777777" w:rsidR="00D06852" w:rsidRPr="007B16F2" w:rsidRDefault="00D06852" w:rsidP="00D06852">
      <w:pPr>
        <w:spacing w:after="0" w:line="240" w:lineRule="auto"/>
        <w:rPr>
          <w:rFonts w:ascii="Arial" w:hAnsi="Arial" w:cs="Arial"/>
          <w:b/>
          <w:bCs/>
          <w:caps/>
          <w:sz w:val="24"/>
          <w:szCs w:val="24"/>
        </w:rPr>
      </w:pPr>
    </w:p>
    <w:p w14:paraId="6D4AAFD8" w14:textId="77777777" w:rsidR="00D06852" w:rsidRPr="007B16F2" w:rsidRDefault="00D06852" w:rsidP="00D06852">
      <w:pPr>
        <w:spacing w:after="0" w:line="240" w:lineRule="auto"/>
        <w:rPr>
          <w:rFonts w:ascii="Arial" w:hAnsi="Arial" w:cs="Arial"/>
          <w:caps/>
          <w:sz w:val="24"/>
          <w:szCs w:val="24"/>
        </w:rPr>
      </w:pPr>
      <w:r w:rsidRPr="007B16F2">
        <w:rPr>
          <w:rFonts w:ascii="Arial" w:hAnsi="Arial" w:cs="Arial"/>
          <w:b/>
          <w:bCs/>
          <w:caps/>
          <w:sz w:val="24"/>
          <w:szCs w:val="24"/>
        </w:rPr>
        <w:t>Critério de Julgamento:</w:t>
      </w:r>
    </w:p>
    <w:p w14:paraId="6548DFD6" w14:textId="41D753C7" w:rsidR="00D06852" w:rsidRPr="007B16F2" w:rsidRDefault="00D06852" w:rsidP="00D06852">
      <w:pPr>
        <w:spacing w:after="0" w:line="240" w:lineRule="auto"/>
        <w:rPr>
          <w:rFonts w:ascii="Arial" w:hAnsi="Arial" w:cs="Arial"/>
          <w:sz w:val="24"/>
          <w:szCs w:val="24"/>
        </w:rPr>
      </w:pPr>
      <w:r w:rsidRPr="007B16F2">
        <w:rPr>
          <w:rFonts w:ascii="Arial" w:hAnsi="Arial" w:cs="Arial"/>
          <w:sz w:val="24"/>
          <w:szCs w:val="24"/>
        </w:rPr>
        <w:t xml:space="preserve">Menor preço </w:t>
      </w:r>
      <w:r w:rsidRPr="007B16F2">
        <w:rPr>
          <w:rFonts w:ascii="Arial" w:hAnsi="Arial" w:cs="Arial"/>
          <w:b/>
          <w:bCs/>
          <w:sz w:val="24"/>
          <w:szCs w:val="24"/>
        </w:rPr>
        <w:t xml:space="preserve">por </w:t>
      </w:r>
      <w:r w:rsidR="0053785F" w:rsidRPr="007B16F2">
        <w:rPr>
          <w:rFonts w:ascii="Arial" w:hAnsi="Arial" w:cs="Arial"/>
          <w:b/>
          <w:bCs/>
          <w:sz w:val="24"/>
          <w:szCs w:val="24"/>
        </w:rPr>
        <w:t>item</w:t>
      </w:r>
      <w:r w:rsidRPr="007B16F2">
        <w:rPr>
          <w:rFonts w:ascii="Arial" w:hAnsi="Arial" w:cs="Arial"/>
          <w:b/>
          <w:bCs/>
          <w:sz w:val="24"/>
          <w:szCs w:val="24"/>
        </w:rPr>
        <w:t>.</w:t>
      </w:r>
    </w:p>
    <w:p w14:paraId="37C00403" w14:textId="77777777" w:rsidR="00D06852" w:rsidRPr="007B16F2" w:rsidRDefault="00D06852" w:rsidP="00D06852">
      <w:pPr>
        <w:spacing w:after="0" w:line="240" w:lineRule="auto"/>
        <w:rPr>
          <w:rFonts w:ascii="Arial" w:hAnsi="Arial" w:cs="Arial"/>
          <w:sz w:val="24"/>
          <w:szCs w:val="24"/>
        </w:rPr>
      </w:pPr>
    </w:p>
    <w:p w14:paraId="5C66B6D0" w14:textId="77777777" w:rsidR="00D06852" w:rsidRPr="00801F0C" w:rsidRDefault="00D06852" w:rsidP="00D06852">
      <w:pPr>
        <w:spacing w:after="0" w:line="240" w:lineRule="auto"/>
        <w:rPr>
          <w:rFonts w:ascii="Arial" w:hAnsi="Arial" w:cs="Arial"/>
          <w:b/>
          <w:bCs/>
          <w:caps/>
          <w:sz w:val="24"/>
          <w:szCs w:val="24"/>
        </w:rPr>
      </w:pPr>
    </w:p>
    <w:p w14:paraId="6B802D97" w14:textId="77777777" w:rsidR="00D06852" w:rsidRPr="00801F0C" w:rsidRDefault="00D06852" w:rsidP="00D06852">
      <w:pPr>
        <w:spacing w:after="0" w:line="240" w:lineRule="auto"/>
        <w:rPr>
          <w:rFonts w:ascii="Arial" w:hAnsi="Arial" w:cs="Arial"/>
          <w:caps/>
          <w:sz w:val="24"/>
          <w:szCs w:val="24"/>
        </w:rPr>
      </w:pPr>
      <w:r w:rsidRPr="00801F0C">
        <w:rPr>
          <w:rFonts w:ascii="Arial" w:hAnsi="Arial" w:cs="Arial"/>
          <w:b/>
          <w:bCs/>
          <w:caps/>
          <w:sz w:val="24"/>
          <w:szCs w:val="24"/>
        </w:rPr>
        <w:t>Modo de disputa:</w:t>
      </w:r>
    </w:p>
    <w:p w14:paraId="2F61E681" w14:textId="77777777" w:rsidR="00D06852" w:rsidRPr="00801F0C" w:rsidRDefault="00D06852" w:rsidP="00D06852">
      <w:pPr>
        <w:spacing w:after="0" w:line="240" w:lineRule="auto"/>
        <w:rPr>
          <w:rFonts w:ascii="Arial" w:hAnsi="Arial" w:cs="Arial"/>
          <w:sz w:val="24"/>
          <w:szCs w:val="24"/>
        </w:rPr>
      </w:pPr>
      <w:r w:rsidRPr="00801F0C">
        <w:rPr>
          <w:rFonts w:ascii="Arial" w:hAnsi="Arial" w:cs="Arial"/>
          <w:sz w:val="24"/>
          <w:szCs w:val="24"/>
        </w:rPr>
        <w:t>Aberto</w:t>
      </w:r>
    </w:p>
    <w:p w14:paraId="59D4A506" w14:textId="77777777" w:rsidR="00D06852" w:rsidRPr="00801F0C" w:rsidRDefault="00D06852" w:rsidP="00D06852">
      <w:pPr>
        <w:spacing w:after="0" w:line="240" w:lineRule="auto"/>
        <w:rPr>
          <w:rFonts w:ascii="Arial" w:hAnsi="Arial" w:cs="Arial"/>
          <w:b/>
          <w:bCs/>
          <w:sz w:val="24"/>
          <w:szCs w:val="24"/>
        </w:rPr>
      </w:pPr>
    </w:p>
    <w:p w14:paraId="4DCBBFEE" w14:textId="77777777" w:rsidR="00D06852" w:rsidRPr="00801F0C" w:rsidRDefault="00D06852" w:rsidP="00D06852">
      <w:pPr>
        <w:spacing w:after="0" w:line="240" w:lineRule="auto"/>
        <w:jc w:val="both"/>
        <w:rPr>
          <w:rFonts w:ascii="Arial" w:hAnsi="Arial" w:cs="Arial"/>
          <w:b/>
          <w:bCs/>
          <w:sz w:val="24"/>
          <w:szCs w:val="24"/>
        </w:rPr>
      </w:pPr>
    </w:p>
    <w:p w14:paraId="3DBF5010" w14:textId="62EBA2F3" w:rsidR="00677570" w:rsidRPr="00801F0C" w:rsidRDefault="009B4A47" w:rsidP="000E3DD1">
      <w:pPr>
        <w:spacing w:after="0" w:line="240" w:lineRule="auto"/>
        <w:jc w:val="both"/>
        <w:rPr>
          <w:rFonts w:ascii="Arial" w:hAnsi="Arial" w:cs="Arial"/>
          <w:b/>
          <w:bCs/>
          <w:sz w:val="24"/>
          <w:szCs w:val="24"/>
        </w:rPr>
      </w:pPr>
      <w:r w:rsidRPr="00801F0C">
        <w:rPr>
          <w:rFonts w:ascii="Arial" w:hAnsi="Arial" w:cs="Arial"/>
          <w:b/>
          <w:bCs/>
          <w:sz w:val="24"/>
          <w:szCs w:val="24"/>
        </w:rPr>
        <w:t>EXCLUSIVA</w:t>
      </w:r>
      <w:r w:rsidR="00677570" w:rsidRPr="00801F0C">
        <w:rPr>
          <w:rFonts w:ascii="Arial" w:hAnsi="Arial" w:cs="Arial"/>
          <w:b/>
          <w:bCs/>
          <w:sz w:val="24"/>
          <w:szCs w:val="24"/>
        </w:rPr>
        <w:t xml:space="preserve"> ME/EPP/EQUIPARADAS</w:t>
      </w:r>
    </w:p>
    <w:p w14:paraId="06719193" w14:textId="07AE2F18" w:rsidR="000E3DD1" w:rsidRPr="00801F0C" w:rsidRDefault="009B4A47" w:rsidP="000E3DD1">
      <w:pPr>
        <w:pStyle w:val="Corpodetexto"/>
        <w:spacing w:before="0" w:beforeAutospacing="0" w:after="0" w:afterAutospacing="0" w:line="240" w:lineRule="auto"/>
        <w:jc w:val="both"/>
        <w:rPr>
          <w:rFonts w:ascii="Arial" w:hAnsi="Arial" w:cs="Arial"/>
          <w:sz w:val="24"/>
          <w:szCs w:val="24"/>
        </w:rPr>
      </w:pPr>
      <w:r w:rsidRPr="00801F0C">
        <w:rPr>
          <w:rFonts w:ascii="Arial" w:hAnsi="Arial" w:cs="Arial"/>
          <w:b/>
          <w:bCs/>
          <w:sz w:val="24"/>
          <w:szCs w:val="24"/>
        </w:rPr>
        <w:t>EDITAL RESTRITO</w:t>
      </w:r>
      <w:r w:rsidR="000E3DD1" w:rsidRPr="00801F0C">
        <w:rPr>
          <w:rFonts w:ascii="Arial" w:hAnsi="Arial" w:cs="Arial"/>
          <w:b/>
          <w:bCs/>
          <w:sz w:val="24"/>
          <w:szCs w:val="24"/>
        </w:rPr>
        <w:t xml:space="preserve"> </w:t>
      </w:r>
      <w:r w:rsidR="000E3DD1" w:rsidRPr="00801F0C">
        <w:rPr>
          <w:rFonts w:ascii="Arial" w:hAnsi="Arial" w:cs="Arial"/>
          <w:sz w:val="24"/>
          <w:szCs w:val="24"/>
        </w:rPr>
        <w:t xml:space="preserve">às Microempresas, Empresas de Pequeno Porte e Equiparados (enquadrados nas situações previstas no art. 3º da Lei Complementar nº 123/06). </w:t>
      </w:r>
    </w:p>
    <w:p w14:paraId="33AAAB6E" w14:textId="77777777" w:rsidR="000E3DD1" w:rsidRPr="00801F0C" w:rsidRDefault="000E3DD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801F0C"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801F0C" w:rsidRDefault="00D06852" w:rsidP="00D06852">
      <w:pPr>
        <w:spacing w:after="0" w:line="240" w:lineRule="auto"/>
        <w:rPr>
          <w:rFonts w:ascii="Arial" w:hAnsi="Arial" w:cs="Arial"/>
          <w:b/>
          <w:sz w:val="24"/>
          <w:szCs w:val="24"/>
        </w:rPr>
      </w:pPr>
    </w:p>
    <w:p w14:paraId="3FF5A984" w14:textId="77777777" w:rsidR="00D06852" w:rsidRPr="00801F0C" w:rsidRDefault="00D06852" w:rsidP="00D06852">
      <w:pPr>
        <w:spacing w:after="0" w:line="240" w:lineRule="auto"/>
        <w:rPr>
          <w:rFonts w:ascii="Arial" w:hAnsi="Arial" w:cs="Arial"/>
          <w:sz w:val="24"/>
          <w:szCs w:val="24"/>
        </w:rPr>
      </w:pPr>
      <w:r w:rsidRPr="00801F0C">
        <w:rPr>
          <w:rFonts w:ascii="Arial" w:hAnsi="Arial" w:cs="Arial"/>
          <w:b/>
          <w:sz w:val="24"/>
          <w:szCs w:val="24"/>
        </w:rPr>
        <w:t>ENDEREÇO</w:t>
      </w:r>
      <w:r w:rsidRPr="00801F0C">
        <w:rPr>
          <w:rFonts w:ascii="Arial" w:hAnsi="Arial" w:cs="Arial"/>
          <w:b/>
          <w:spacing w:val="16"/>
          <w:sz w:val="24"/>
          <w:szCs w:val="24"/>
        </w:rPr>
        <w:t xml:space="preserve"> </w:t>
      </w:r>
      <w:r w:rsidRPr="00801F0C">
        <w:rPr>
          <w:rFonts w:ascii="Arial" w:hAnsi="Arial" w:cs="Arial"/>
          <w:b/>
          <w:sz w:val="24"/>
          <w:szCs w:val="24"/>
        </w:rPr>
        <w:t>PARA</w:t>
      </w:r>
      <w:r w:rsidRPr="00801F0C">
        <w:rPr>
          <w:rFonts w:ascii="Arial" w:hAnsi="Arial" w:cs="Arial"/>
          <w:b/>
          <w:spacing w:val="15"/>
          <w:sz w:val="24"/>
          <w:szCs w:val="24"/>
        </w:rPr>
        <w:t xml:space="preserve"> </w:t>
      </w:r>
      <w:r w:rsidRPr="00801F0C">
        <w:rPr>
          <w:rFonts w:ascii="Arial" w:hAnsi="Arial" w:cs="Arial"/>
          <w:b/>
          <w:sz w:val="24"/>
          <w:szCs w:val="24"/>
        </w:rPr>
        <w:t>ENVIO</w:t>
      </w:r>
      <w:r w:rsidRPr="00801F0C">
        <w:rPr>
          <w:rFonts w:ascii="Arial" w:hAnsi="Arial" w:cs="Arial"/>
          <w:b/>
          <w:spacing w:val="17"/>
          <w:sz w:val="24"/>
          <w:szCs w:val="24"/>
        </w:rPr>
        <w:t xml:space="preserve"> </w:t>
      </w:r>
      <w:r w:rsidRPr="00801F0C">
        <w:rPr>
          <w:rFonts w:ascii="Arial" w:hAnsi="Arial" w:cs="Arial"/>
          <w:b/>
          <w:sz w:val="24"/>
          <w:szCs w:val="24"/>
        </w:rPr>
        <w:t>DA</w:t>
      </w:r>
      <w:r w:rsidRPr="00801F0C">
        <w:rPr>
          <w:rFonts w:ascii="Arial" w:hAnsi="Arial" w:cs="Arial"/>
          <w:b/>
          <w:spacing w:val="15"/>
          <w:sz w:val="24"/>
          <w:szCs w:val="24"/>
        </w:rPr>
        <w:t xml:space="preserve"> </w:t>
      </w:r>
      <w:r w:rsidRPr="00801F0C">
        <w:rPr>
          <w:rFonts w:ascii="Arial" w:hAnsi="Arial" w:cs="Arial"/>
          <w:b/>
          <w:sz w:val="24"/>
          <w:szCs w:val="24"/>
        </w:rPr>
        <w:t>DOCUMENTAÇÃO</w:t>
      </w:r>
      <w:r w:rsidRPr="00801F0C">
        <w:rPr>
          <w:rFonts w:ascii="Arial" w:hAnsi="Arial" w:cs="Arial"/>
          <w:b/>
          <w:spacing w:val="16"/>
          <w:sz w:val="24"/>
          <w:szCs w:val="24"/>
        </w:rPr>
        <w:t xml:space="preserve"> </w:t>
      </w:r>
      <w:r w:rsidRPr="00801F0C">
        <w:rPr>
          <w:rFonts w:ascii="Arial" w:hAnsi="Arial" w:cs="Arial"/>
          <w:b/>
          <w:sz w:val="24"/>
          <w:szCs w:val="24"/>
        </w:rPr>
        <w:t>(PROPOSTA</w:t>
      </w:r>
      <w:r w:rsidRPr="00801F0C">
        <w:rPr>
          <w:rFonts w:ascii="Arial" w:hAnsi="Arial" w:cs="Arial"/>
          <w:b/>
          <w:spacing w:val="13"/>
          <w:sz w:val="24"/>
          <w:szCs w:val="24"/>
        </w:rPr>
        <w:t xml:space="preserve"> </w:t>
      </w:r>
      <w:r w:rsidRPr="00801F0C">
        <w:rPr>
          <w:rFonts w:ascii="Arial" w:hAnsi="Arial" w:cs="Arial"/>
          <w:b/>
          <w:sz w:val="24"/>
          <w:szCs w:val="24"/>
        </w:rPr>
        <w:t>E</w:t>
      </w:r>
      <w:r w:rsidRPr="00801F0C">
        <w:rPr>
          <w:rFonts w:ascii="Arial" w:hAnsi="Arial" w:cs="Arial"/>
          <w:b/>
          <w:spacing w:val="13"/>
          <w:sz w:val="24"/>
          <w:szCs w:val="24"/>
        </w:rPr>
        <w:t xml:space="preserve"> </w:t>
      </w:r>
      <w:r w:rsidRPr="00801F0C">
        <w:rPr>
          <w:rFonts w:ascii="Arial" w:hAnsi="Arial" w:cs="Arial"/>
          <w:b/>
          <w:sz w:val="24"/>
          <w:szCs w:val="24"/>
        </w:rPr>
        <w:t>HABILITACAO)</w:t>
      </w:r>
      <w:r w:rsidRPr="00801F0C">
        <w:rPr>
          <w:rFonts w:ascii="Arial" w:hAnsi="Arial" w:cs="Arial"/>
          <w:sz w:val="24"/>
          <w:szCs w:val="24"/>
        </w:rPr>
        <w:t>:</w:t>
      </w:r>
      <w:r w:rsidRPr="00801F0C">
        <w:rPr>
          <w:rFonts w:ascii="Arial" w:hAnsi="Arial" w:cs="Arial"/>
          <w:spacing w:val="15"/>
          <w:sz w:val="24"/>
          <w:szCs w:val="24"/>
        </w:rPr>
        <w:t xml:space="preserve"> </w:t>
      </w:r>
      <w:r w:rsidRPr="00801F0C">
        <w:rPr>
          <w:rFonts w:ascii="Arial" w:hAnsi="Arial" w:cs="Arial"/>
          <w:sz w:val="24"/>
          <w:szCs w:val="24"/>
        </w:rPr>
        <w:t>Exclusivamente</w:t>
      </w:r>
      <w:r w:rsidRPr="00801F0C">
        <w:rPr>
          <w:rFonts w:ascii="Arial" w:hAnsi="Arial" w:cs="Arial"/>
          <w:spacing w:val="15"/>
          <w:sz w:val="24"/>
          <w:szCs w:val="24"/>
        </w:rPr>
        <w:t xml:space="preserve"> </w:t>
      </w:r>
      <w:r w:rsidRPr="00801F0C">
        <w:rPr>
          <w:rFonts w:ascii="Arial" w:hAnsi="Arial" w:cs="Arial"/>
          <w:spacing w:val="-4"/>
          <w:sz w:val="24"/>
          <w:szCs w:val="24"/>
        </w:rPr>
        <w:t xml:space="preserve">pelo </w:t>
      </w:r>
      <w:r w:rsidRPr="00801F0C">
        <w:rPr>
          <w:rFonts w:ascii="Arial" w:hAnsi="Arial" w:cs="Arial"/>
          <w:sz w:val="24"/>
          <w:szCs w:val="24"/>
        </w:rPr>
        <w:t>Sistema</w:t>
      </w:r>
      <w:r w:rsidRPr="00801F0C">
        <w:rPr>
          <w:rFonts w:ascii="Arial" w:hAnsi="Arial" w:cs="Arial"/>
          <w:spacing w:val="-4"/>
          <w:sz w:val="24"/>
          <w:szCs w:val="24"/>
        </w:rPr>
        <w:t xml:space="preserve"> </w:t>
      </w:r>
      <w:r w:rsidRPr="00801F0C">
        <w:rPr>
          <w:rFonts w:ascii="Arial" w:hAnsi="Arial" w:cs="Arial"/>
          <w:sz w:val="24"/>
          <w:szCs w:val="24"/>
        </w:rPr>
        <w:t>de</w:t>
      </w:r>
      <w:r w:rsidRPr="00801F0C">
        <w:rPr>
          <w:rFonts w:ascii="Arial" w:hAnsi="Arial" w:cs="Arial"/>
          <w:spacing w:val="-3"/>
          <w:sz w:val="24"/>
          <w:szCs w:val="24"/>
        </w:rPr>
        <w:t xml:space="preserve"> </w:t>
      </w:r>
      <w:r w:rsidRPr="00801F0C">
        <w:rPr>
          <w:rFonts w:ascii="Arial" w:hAnsi="Arial" w:cs="Arial"/>
          <w:sz w:val="24"/>
          <w:szCs w:val="24"/>
        </w:rPr>
        <w:t>Compras</w:t>
      </w:r>
      <w:r w:rsidRPr="00801F0C">
        <w:rPr>
          <w:rFonts w:ascii="Arial" w:hAnsi="Arial" w:cs="Arial"/>
          <w:spacing w:val="-3"/>
          <w:sz w:val="24"/>
          <w:szCs w:val="24"/>
        </w:rPr>
        <w:t xml:space="preserve"> </w:t>
      </w:r>
      <w:r w:rsidRPr="00801F0C">
        <w:rPr>
          <w:rFonts w:ascii="Arial" w:hAnsi="Arial" w:cs="Arial"/>
          <w:sz w:val="24"/>
          <w:szCs w:val="24"/>
        </w:rPr>
        <w:t>BLL</w:t>
      </w:r>
      <w:r w:rsidRPr="00801F0C">
        <w:rPr>
          <w:rFonts w:ascii="Arial" w:hAnsi="Arial" w:cs="Arial"/>
          <w:spacing w:val="-6"/>
          <w:sz w:val="24"/>
          <w:szCs w:val="24"/>
        </w:rPr>
        <w:t xml:space="preserve"> </w:t>
      </w:r>
      <w:r w:rsidRPr="00801F0C">
        <w:rPr>
          <w:rFonts w:ascii="Arial" w:hAnsi="Arial" w:cs="Arial"/>
          <w:spacing w:val="-2"/>
          <w:sz w:val="24"/>
          <w:szCs w:val="24"/>
        </w:rPr>
        <w:t>(www.bll.org.br).</w:t>
      </w:r>
    </w:p>
    <w:p w14:paraId="4E74F256" w14:textId="77777777" w:rsidR="00D06852" w:rsidRPr="00801F0C"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75ABD80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18B149F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DBC4FE6" w14:textId="77777777" w:rsidR="000B07AE" w:rsidRPr="00024AC8" w:rsidRDefault="000B07AE"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56A1AE96"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3</w:t>
            </w:r>
            <w:r w:rsidRPr="00024AC8">
              <w:rPr>
                <w:rFonts w:cs="Arial"/>
                <w:noProof/>
                <w:webHidden/>
                <w:szCs w:val="20"/>
              </w:rPr>
              <w:fldChar w:fldCharType="end"/>
            </w:r>
          </w:hyperlink>
        </w:p>
        <w:p w14:paraId="7E7CB1C9" w14:textId="41A6F97A"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3</w:t>
            </w:r>
            <w:r w:rsidRPr="00024AC8">
              <w:rPr>
                <w:rFonts w:cs="Arial"/>
                <w:noProof/>
                <w:webHidden/>
                <w:szCs w:val="20"/>
              </w:rPr>
              <w:fldChar w:fldCharType="end"/>
            </w:r>
          </w:hyperlink>
        </w:p>
        <w:p w14:paraId="10BD7AFC" w14:textId="2D822FE3"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6</w:t>
            </w:r>
            <w:r w:rsidRPr="00024AC8">
              <w:rPr>
                <w:rFonts w:cs="Arial"/>
                <w:noProof/>
                <w:webHidden/>
                <w:szCs w:val="20"/>
              </w:rPr>
              <w:fldChar w:fldCharType="end"/>
            </w:r>
          </w:hyperlink>
        </w:p>
        <w:p w14:paraId="5023DEE7" w14:textId="56A44A09"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8</w:t>
            </w:r>
            <w:r w:rsidRPr="00024AC8">
              <w:rPr>
                <w:rFonts w:cs="Arial"/>
                <w:noProof/>
                <w:webHidden/>
                <w:szCs w:val="20"/>
              </w:rPr>
              <w:fldChar w:fldCharType="end"/>
            </w:r>
          </w:hyperlink>
        </w:p>
        <w:p w14:paraId="0B2B1718" w14:textId="14F5479E"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9</w:t>
            </w:r>
            <w:r w:rsidRPr="00024AC8">
              <w:rPr>
                <w:rFonts w:cs="Arial"/>
                <w:noProof/>
                <w:webHidden/>
                <w:szCs w:val="20"/>
              </w:rPr>
              <w:fldChar w:fldCharType="end"/>
            </w:r>
          </w:hyperlink>
        </w:p>
        <w:p w14:paraId="0F2198A9" w14:textId="64BB52F8"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13</w:t>
            </w:r>
            <w:r w:rsidRPr="00024AC8">
              <w:rPr>
                <w:rFonts w:cs="Arial"/>
                <w:noProof/>
                <w:webHidden/>
                <w:szCs w:val="20"/>
              </w:rPr>
              <w:fldChar w:fldCharType="end"/>
            </w:r>
          </w:hyperlink>
        </w:p>
        <w:p w14:paraId="16EA53EE" w14:textId="7E8420C7"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15</w:t>
            </w:r>
            <w:r w:rsidRPr="00024AC8">
              <w:rPr>
                <w:rFonts w:cs="Arial"/>
                <w:noProof/>
                <w:webHidden/>
                <w:szCs w:val="20"/>
              </w:rPr>
              <w:fldChar w:fldCharType="end"/>
            </w:r>
          </w:hyperlink>
        </w:p>
        <w:p w14:paraId="36A27E58" w14:textId="177940F1"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19</w:t>
            </w:r>
            <w:r w:rsidRPr="00024AC8">
              <w:rPr>
                <w:rFonts w:cs="Arial"/>
                <w:noProof/>
                <w:webHidden/>
                <w:szCs w:val="20"/>
              </w:rPr>
              <w:fldChar w:fldCharType="end"/>
            </w:r>
          </w:hyperlink>
        </w:p>
        <w:p w14:paraId="12D5C83E" w14:textId="6DE6E3D7"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20</w:t>
            </w:r>
            <w:r w:rsidRPr="00024AC8">
              <w:rPr>
                <w:rFonts w:cs="Arial"/>
                <w:noProof/>
                <w:webHidden/>
                <w:szCs w:val="20"/>
              </w:rPr>
              <w:fldChar w:fldCharType="end"/>
            </w:r>
          </w:hyperlink>
        </w:p>
        <w:p w14:paraId="2E6FB6EF" w14:textId="4CEEE472"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23</w:t>
            </w:r>
            <w:r w:rsidRPr="00024AC8">
              <w:rPr>
                <w:rFonts w:cs="Arial"/>
                <w:noProof/>
                <w:webHidden/>
                <w:szCs w:val="20"/>
              </w:rPr>
              <w:fldChar w:fldCharType="end"/>
            </w:r>
          </w:hyperlink>
        </w:p>
        <w:p w14:paraId="0EC9C273" w14:textId="46F995EF"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23</w:t>
            </w:r>
            <w:r w:rsidRPr="00024AC8">
              <w:rPr>
                <w:rFonts w:cs="Arial"/>
                <w:noProof/>
                <w:webHidden/>
                <w:szCs w:val="20"/>
              </w:rPr>
              <w:fldChar w:fldCharType="end"/>
            </w:r>
          </w:hyperlink>
        </w:p>
        <w:p w14:paraId="6D355E29" w14:textId="5CF2EB55"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4A3135">
              <w:rPr>
                <w:rFonts w:cs="Arial"/>
                <w:noProof/>
                <w:webHidden/>
                <w:szCs w:val="20"/>
              </w:rPr>
              <w:t>24</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E466D7A" w14:textId="77777777" w:rsidR="000B07AE" w:rsidRDefault="000B07AE"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103A9C51"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lastRenderedPageBreak/>
        <w:t xml:space="preserve">PREGÃO ELETRÔNICO Nº </w:t>
      </w:r>
      <w:r w:rsidR="007B16F2">
        <w:rPr>
          <w:rFonts w:ascii="Arial" w:hAnsi="Arial" w:cs="Arial"/>
          <w:b/>
          <w:sz w:val="24"/>
          <w:szCs w:val="24"/>
        </w:rPr>
        <w:t>022/2026</w:t>
      </w:r>
    </w:p>
    <w:p w14:paraId="4306AE15" w14:textId="6614B2B3"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7B16F2">
        <w:rPr>
          <w:rFonts w:ascii="Arial" w:hAnsi="Arial" w:cs="Arial"/>
          <w:bCs/>
          <w:sz w:val="24"/>
          <w:szCs w:val="24"/>
        </w:rPr>
        <w:t>058/2026</w:t>
      </w:r>
      <w:r w:rsidRPr="00024AC8">
        <w:rPr>
          <w:rFonts w:ascii="Arial" w:hAnsi="Arial" w:cs="Arial"/>
          <w:bCs/>
          <w:sz w:val="24"/>
          <w:szCs w:val="24"/>
        </w:rPr>
        <w:t>)</w:t>
      </w:r>
    </w:p>
    <w:p w14:paraId="725141C1" w14:textId="14B52CF9"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801F0C">
        <w:rPr>
          <w:rFonts w:ascii="Arial" w:hAnsi="Arial" w:cs="Arial"/>
          <w:b/>
          <w:bCs/>
          <w:sz w:val="20"/>
          <w:szCs w:val="20"/>
        </w:rPr>
        <w:t>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482FA5E3"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4A3135">
              <w:rPr>
                <w:rFonts w:ascii="Arial" w:eastAsia="MS Mincho" w:hAnsi="Arial" w:cs="Arial"/>
                <w:bCs/>
                <w:kern w:val="2"/>
                <w:sz w:val="20"/>
                <w:szCs w:val="20"/>
                <w:highlight w:val="yellow"/>
              </w:rPr>
              <w:t>14</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6772ED">
              <w:rPr>
                <w:rFonts w:ascii="Arial" w:eastAsia="MS Mincho" w:hAnsi="Arial" w:cs="Arial"/>
                <w:bCs/>
                <w:kern w:val="2"/>
                <w:sz w:val="20"/>
                <w:szCs w:val="20"/>
                <w:highlight w:val="yellow"/>
              </w:rPr>
              <w:t>1</w:t>
            </w:r>
            <w:r w:rsidR="004A3135">
              <w:rPr>
                <w:rFonts w:ascii="Arial" w:eastAsia="MS Mincho" w:hAnsi="Arial" w:cs="Arial"/>
                <w:bCs/>
                <w:kern w:val="2"/>
                <w:sz w:val="20"/>
                <w:szCs w:val="20"/>
                <w:highlight w:val="yellow"/>
              </w:rPr>
              <w:t>5</w:t>
            </w:r>
            <w:r w:rsidR="006772ED">
              <w:rPr>
                <w:rFonts w:ascii="Arial" w:eastAsia="MS Mincho" w:hAnsi="Arial" w:cs="Arial"/>
                <w:bCs/>
                <w:kern w:val="2"/>
                <w:sz w:val="20"/>
                <w:szCs w:val="20"/>
                <w:highlight w:val="yellow"/>
              </w:rPr>
              <w:t xml:space="preserve"> de </w:t>
            </w:r>
            <w:r w:rsidR="004A3135">
              <w:rPr>
                <w:rFonts w:ascii="Arial" w:eastAsia="MS Mincho" w:hAnsi="Arial" w:cs="Arial"/>
                <w:bCs/>
                <w:kern w:val="2"/>
                <w:sz w:val="20"/>
                <w:szCs w:val="20"/>
                <w:highlight w:val="yellow"/>
              </w:rPr>
              <w:t>junho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411468BA"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4A3135">
              <w:rPr>
                <w:rFonts w:ascii="Arial" w:eastAsia="MS Mincho" w:hAnsi="Arial" w:cs="Arial"/>
                <w:bCs/>
                <w:kern w:val="2"/>
                <w:sz w:val="20"/>
                <w:szCs w:val="20"/>
                <w:highlight w:val="yellow"/>
              </w:rPr>
              <w:t>14</w:t>
            </w:r>
            <w:r w:rsidRPr="00024AC8">
              <w:rPr>
                <w:rFonts w:ascii="Arial" w:eastAsia="MS Mincho" w:hAnsi="Arial" w:cs="Arial"/>
                <w:bCs/>
                <w:kern w:val="2"/>
                <w:sz w:val="20"/>
                <w:szCs w:val="20"/>
                <w:highlight w:val="yellow"/>
              </w:rPr>
              <w:t xml:space="preserve">h01min às </w:t>
            </w:r>
            <w:r w:rsidR="004A3135">
              <w:rPr>
                <w:rFonts w:ascii="Arial" w:eastAsia="MS Mincho" w:hAnsi="Arial" w:cs="Arial"/>
                <w:bCs/>
                <w:kern w:val="2"/>
                <w:sz w:val="20"/>
                <w:szCs w:val="20"/>
                <w:highlight w:val="yellow"/>
              </w:rPr>
              <w:t>14</w:t>
            </w:r>
            <w:r w:rsidRPr="00024AC8">
              <w:rPr>
                <w:rFonts w:ascii="Arial" w:eastAsia="MS Mincho" w:hAnsi="Arial" w:cs="Arial"/>
                <w:bCs/>
                <w:kern w:val="2"/>
                <w:sz w:val="20"/>
                <w:szCs w:val="20"/>
                <w:highlight w:val="yellow"/>
              </w:rPr>
              <w:t xml:space="preserve">h15min horas do dia </w:t>
            </w:r>
            <w:r w:rsidR="006772ED">
              <w:rPr>
                <w:rFonts w:ascii="Arial" w:eastAsia="MS Mincho" w:hAnsi="Arial" w:cs="Arial"/>
                <w:bCs/>
                <w:kern w:val="2"/>
                <w:sz w:val="20"/>
                <w:szCs w:val="20"/>
                <w:highlight w:val="yellow"/>
              </w:rPr>
              <w:t>1</w:t>
            </w:r>
            <w:r w:rsidR="004A3135">
              <w:rPr>
                <w:rFonts w:ascii="Arial" w:eastAsia="MS Mincho" w:hAnsi="Arial" w:cs="Arial"/>
                <w:bCs/>
                <w:kern w:val="2"/>
                <w:sz w:val="20"/>
                <w:szCs w:val="20"/>
                <w:highlight w:val="yellow"/>
              </w:rPr>
              <w:t>5</w:t>
            </w:r>
            <w:r w:rsidR="006772ED">
              <w:rPr>
                <w:rFonts w:ascii="Arial" w:eastAsia="MS Mincho" w:hAnsi="Arial" w:cs="Arial"/>
                <w:bCs/>
                <w:kern w:val="2"/>
                <w:sz w:val="20"/>
                <w:szCs w:val="20"/>
                <w:highlight w:val="yellow"/>
              </w:rPr>
              <w:t xml:space="preserve"> de </w:t>
            </w:r>
            <w:r w:rsidR="004A3135">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4A562C1C"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4A3135">
              <w:rPr>
                <w:rFonts w:ascii="Arial" w:eastAsia="MS Mincho" w:hAnsi="Arial" w:cs="Arial"/>
                <w:bCs/>
                <w:kern w:val="2"/>
                <w:sz w:val="20"/>
                <w:szCs w:val="20"/>
                <w:highlight w:val="yellow"/>
              </w:rPr>
              <w:t>14</w:t>
            </w:r>
            <w:r w:rsidRPr="00024AC8">
              <w:rPr>
                <w:rFonts w:ascii="Arial" w:eastAsia="MS Mincho" w:hAnsi="Arial" w:cs="Arial"/>
                <w:bCs/>
                <w:kern w:val="2"/>
                <w:sz w:val="20"/>
                <w:szCs w:val="20"/>
                <w:highlight w:val="yellow"/>
              </w:rPr>
              <w:t xml:space="preserve">h15min do dia </w:t>
            </w:r>
            <w:r w:rsidR="006772ED">
              <w:rPr>
                <w:rFonts w:ascii="Arial" w:eastAsia="MS Mincho" w:hAnsi="Arial" w:cs="Arial"/>
                <w:bCs/>
                <w:kern w:val="2"/>
                <w:sz w:val="20"/>
                <w:szCs w:val="20"/>
                <w:highlight w:val="yellow"/>
              </w:rPr>
              <w:t>1</w:t>
            </w:r>
            <w:r w:rsidR="004A3135">
              <w:rPr>
                <w:rFonts w:ascii="Arial" w:eastAsia="MS Mincho" w:hAnsi="Arial" w:cs="Arial"/>
                <w:bCs/>
                <w:kern w:val="2"/>
                <w:sz w:val="20"/>
                <w:szCs w:val="20"/>
                <w:highlight w:val="yellow"/>
              </w:rPr>
              <w:t>5</w:t>
            </w:r>
            <w:r w:rsidR="006772ED">
              <w:rPr>
                <w:rFonts w:ascii="Arial" w:eastAsia="MS Mincho" w:hAnsi="Arial" w:cs="Arial"/>
                <w:bCs/>
                <w:kern w:val="2"/>
                <w:sz w:val="20"/>
                <w:szCs w:val="20"/>
                <w:highlight w:val="yellow"/>
              </w:rPr>
              <w:t xml:space="preserve"> de </w:t>
            </w:r>
            <w:r w:rsidR="004A3135">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3538ABD"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Renata de Lima Barbosa Gregory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0FC4D262"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91227" w:rsidRPr="00AC3637">
        <w:rPr>
          <w:b/>
          <w:bCs/>
          <w:color w:val="auto"/>
        </w:rPr>
        <w:t xml:space="preserve"> </w:t>
      </w:r>
      <w:r w:rsidR="00024BD1" w:rsidRPr="003727B6">
        <w:t xml:space="preserve">futuras aquisições de </w:t>
      </w:r>
      <w:r w:rsidR="00024BD1" w:rsidRPr="003727B6">
        <w:rPr>
          <w:b/>
          <w:bCs/>
        </w:rPr>
        <w:t>baterias estacionárias</w:t>
      </w:r>
      <w:r w:rsidR="00024BD1" w:rsidRPr="003727B6">
        <w:t>, destinadas à manutenção e funcionamento das câmaras conservadoras de vacinas das unidades de saúde do Município de São Pedro do Iguaçu/PR</w:t>
      </w:r>
      <w:r w:rsidRPr="00AC3637">
        <w:rPr>
          <w:rFonts w:eastAsia="Times New Roman"/>
          <w:b/>
          <w:bCs/>
        </w:rPr>
        <w:t>,</w:t>
      </w:r>
      <w:r w:rsidRPr="00024AC8">
        <w:rPr>
          <w:color w:val="auto"/>
        </w:rPr>
        <w:t xml:space="preserve"> conforme condições, quantidades e exigências estabelecidas neste Edital e seus anexos.</w:t>
      </w:r>
      <w:r w:rsidRPr="00024AC8">
        <w:t xml:space="preserve"> </w:t>
      </w:r>
    </w:p>
    <w:p w14:paraId="6CAF5FEE" w14:textId="09731CD0" w:rsidR="00D06852" w:rsidRPr="00024AC8" w:rsidRDefault="00801F0C"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00024BD1">
        <w:rPr>
          <w:b/>
          <w:bCs/>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lastRenderedPageBreak/>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77777777" w:rsidR="00091227" w:rsidRPr="00BA6D1C" w:rsidRDefault="00091227"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28143800" w14:textId="77777777" w:rsidR="00091227" w:rsidRPr="00BA6D1C" w:rsidRDefault="00091227" w:rsidP="00091227">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AB514C5" w14:textId="77777777" w:rsidR="00091227" w:rsidRPr="00BA6D1C" w:rsidRDefault="00091227" w:rsidP="00091227">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lastRenderedPageBreak/>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1F2D2E54"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4A3135">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79778C05"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4A3135">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4A3135">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3644B384"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4A3135">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4A3135">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2EC40844"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4A3135">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lastRenderedPageBreak/>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58B88CFF"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4A3135">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4A3135">
        <w:rPr>
          <w:color w:val="auto"/>
        </w:rPr>
        <w:t>7.12.1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50E88BA0"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4A3135">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4A3135">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5A718FE2"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4A3135">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7B35D45D"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2343A6AE"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w:t>
      </w:r>
      <w:r w:rsidR="00801F0C">
        <w:rPr>
          <w:color w:val="auto"/>
        </w:rPr>
        <w:t>a</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t>DA ABERTURA DA SESSÃO, CLASSIFICAÇÃO DAS PROPOSTAS E FORMULAÇÃO DE LANCES</w:t>
      </w:r>
      <w:bookmarkEnd w:id="22"/>
    </w:p>
    <w:p w14:paraId="57D8F327" w14:textId="189617AD"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9D4472">
        <w:rPr>
          <w:b/>
          <w:color w:val="auto"/>
          <w:highlight w:val="yellow"/>
          <w:u w:val="single"/>
        </w:rPr>
        <w:t>1</w:t>
      </w:r>
      <w:r w:rsidR="004A3135">
        <w:rPr>
          <w:b/>
          <w:color w:val="auto"/>
          <w:highlight w:val="yellow"/>
          <w:u w:val="single"/>
        </w:rPr>
        <w:t>5</w:t>
      </w:r>
      <w:r w:rsidR="009D4472">
        <w:rPr>
          <w:b/>
          <w:color w:val="auto"/>
          <w:highlight w:val="yellow"/>
          <w:u w:val="single"/>
        </w:rPr>
        <w:t xml:space="preserve"> de </w:t>
      </w:r>
      <w:r w:rsidR="004A3135">
        <w:rPr>
          <w:b/>
          <w:color w:val="auto"/>
          <w:highlight w:val="yellow"/>
          <w:u w:val="single"/>
        </w:rPr>
        <w:t>junho</w:t>
      </w:r>
      <w:r w:rsidR="00590AE3">
        <w:rPr>
          <w:b/>
          <w:color w:val="auto"/>
          <w:highlight w:val="yellow"/>
          <w:u w:val="single"/>
        </w:rPr>
        <w:t xml:space="preserve"> de 2026</w:t>
      </w:r>
      <w:r w:rsidRPr="00024AC8">
        <w:rPr>
          <w:b/>
          <w:color w:val="auto"/>
          <w:highlight w:val="yellow"/>
          <w:u w:val="single"/>
        </w:rPr>
        <w:t xml:space="preserve">, a partir das </w:t>
      </w:r>
      <w:r w:rsidR="004A3135">
        <w:rPr>
          <w:b/>
          <w:color w:val="auto"/>
          <w:highlight w:val="yellow"/>
          <w:u w:val="single"/>
        </w:rPr>
        <w:t>14</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Iniciada a etapa competitiva, os licitantes deverão encaminhar lances exclusivamente por meio de sistema eletrônico, sendo imediatamente informados do seu recebimento e do valor consignado no registro. </w:t>
      </w:r>
    </w:p>
    <w:p w14:paraId="00C68E1E" w14:textId="0E68DD50"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801F0C">
        <w:rPr>
          <w:b/>
          <w:bCs/>
          <w:color w:val="auto"/>
          <w:u w:val="single"/>
        </w:rPr>
        <w:t>POR 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759F6AC1"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4A3135">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32464FC5"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4A3135">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44EA337A"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4A3135">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4A3135">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lastRenderedPageBreak/>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lastRenderedPageBreak/>
        <w:t>Habilitação Jurídica:</w:t>
      </w:r>
    </w:p>
    <w:p w14:paraId="362981D3" w14:textId="77777777" w:rsidR="00A3274F" w:rsidRPr="00A3274F" w:rsidRDefault="00A3274F" w:rsidP="00A3274F">
      <w:pPr>
        <w:pStyle w:val="PargrafodaLista"/>
        <w:numPr>
          <w:ilvl w:val="0"/>
          <w:numId w:val="11"/>
        </w:numPr>
        <w:spacing w:beforeLines="120" w:before="288" w:afterLines="120" w:after="288" w:line="312" w:lineRule="auto"/>
        <w:contextualSpacing w:val="0"/>
        <w:jc w:val="both"/>
        <w:rPr>
          <w:rFonts w:ascii="Arial" w:hAnsi="Arial" w:cs="Arial"/>
          <w:vanish/>
          <w:sz w:val="20"/>
          <w:szCs w:val="20"/>
        </w:rPr>
      </w:pPr>
    </w:p>
    <w:p w14:paraId="1C98B3BD" w14:textId="77777777" w:rsidR="00A3274F" w:rsidRDefault="00D06852" w:rsidP="00A3274F">
      <w:pPr>
        <w:pStyle w:val="Nivel2"/>
        <w:numPr>
          <w:ilvl w:val="2"/>
          <w:numId w:val="44"/>
        </w:numPr>
        <w:spacing w:beforeLines="120" w:before="288" w:afterLines="120" w:after="288" w:line="312" w:lineRule="auto"/>
        <w:ind w:left="1134" w:hanging="708"/>
        <w:rPr>
          <w:color w:val="auto"/>
        </w:rPr>
      </w:pPr>
      <w:r w:rsidRPr="00024AC8">
        <w:rPr>
          <w:color w:val="auto"/>
        </w:rPr>
        <w:t>No caso de empresário individual: inscrição no Registro Público de Empresas Mercantis, a cargo da Junta Comercial da respectiva sede;</w:t>
      </w:r>
    </w:p>
    <w:p w14:paraId="2C22284D" w14:textId="354D0F2C" w:rsidR="00A3274F" w:rsidRDefault="00D06852" w:rsidP="00A3274F">
      <w:pPr>
        <w:pStyle w:val="Nivel2"/>
        <w:numPr>
          <w:ilvl w:val="2"/>
          <w:numId w:val="44"/>
        </w:numPr>
        <w:spacing w:beforeLines="120" w:before="288" w:afterLines="120" w:after="288" w:line="312" w:lineRule="auto"/>
        <w:ind w:left="1134" w:hanging="708"/>
        <w:rPr>
          <w:color w:val="auto"/>
        </w:rPr>
      </w:pPr>
      <w:r w:rsidRPr="00A3274F">
        <w:rPr>
          <w:color w:val="auto"/>
        </w:rPr>
        <w:t xml:space="preserve">Em se tratando de microempreendedor individual — MEI: Certificado da Condição de Microempreendedor Individual - CCMEI, cuja aceitação ficará condicionada à verificação da autenticidade no site </w:t>
      </w:r>
      <w:hyperlink r:id="rId35" w:history="1">
        <w:r w:rsidR="00A3274F" w:rsidRPr="001F3A7F">
          <w:rPr>
            <w:rStyle w:val="Hyperlink"/>
          </w:rPr>
          <w:t>www.portaldoempreendedor.gov.br</w:t>
        </w:r>
      </w:hyperlink>
      <w:r w:rsidRPr="00A3274F">
        <w:rPr>
          <w:color w:val="auto"/>
        </w:rPr>
        <w:t>;</w:t>
      </w:r>
    </w:p>
    <w:p w14:paraId="361C9BE1" w14:textId="77777777" w:rsidR="00A3274F" w:rsidRDefault="00D06852" w:rsidP="00A3274F">
      <w:pPr>
        <w:pStyle w:val="Nivel2"/>
        <w:numPr>
          <w:ilvl w:val="2"/>
          <w:numId w:val="44"/>
        </w:numPr>
        <w:spacing w:beforeLines="120" w:before="288" w:afterLines="120" w:after="288" w:line="312" w:lineRule="auto"/>
        <w:ind w:left="1134" w:hanging="708"/>
        <w:rPr>
          <w:color w:val="auto"/>
        </w:rPr>
      </w:pPr>
      <w:r w:rsidRPr="00A3274F">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B78E02A" w14:textId="77777777" w:rsidR="00A3274F" w:rsidRDefault="00D06852" w:rsidP="00A3274F">
      <w:pPr>
        <w:pStyle w:val="Nivel2"/>
        <w:numPr>
          <w:ilvl w:val="2"/>
          <w:numId w:val="44"/>
        </w:numPr>
        <w:spacing w:beforeLines="120" w:before="288" w:afterLines="120" w:after="288" w:line="312" w:lineRule="auto"/>
        <w:ind w:left="1134" w:hanging="708"/>
        <w:rPr>
          <w:color w:val="auto"/>
        </w:rPr>
      </w:pPr>
      <w:r w:rsidRPr="00A3274F">
        <w:rPr>
          <w:color w:val="auto"/>
        </w:rPr>
        <w:t>Inscrição no Registro Público de Empresas Mercantis onde opera, com averbação no Registro onde tem sede a matriz, no caso de ser o participante sucursal, filial ou agência;</w:t>
      </w:r>
    </w:p>
    <w:p w14:paraId="5D2157DC" w14:textId="77777777" w:rsidR="00A3274F" w:rsidRDefault="00D06852" w:rsidP="00A3274F">
      <w:pPr>
        <w:pStyle w:val="Nivel2"/>
        <w:numPr>
          <w:ilvl w:val="2"/>
          <w:numId w:val="44"/>
        </w:numPr>
        <w:spacing w:beforeLines="120" w:before="288" w:afterLines="120" w:after="288" w:line="312" w:lineRule="auto"/>
        <w:ind w:left="1134" w:hanging="708"/>
        <w:rPr>
          <w:color w:val="auto"/>
        </w:rPr>
      </w:pPr>
      <w:r w:rsidRPr="00A3274F">
        <w:rPr>
          <w:color w:val="auto"/>
        </w:rPr>
        <w:t>No caso de sociedade simples: inscrição do ato constitutivo no Registro Civil das Pessoas Jurídicas do local de sua sede, acompanhada de prova da indicação dos seus administradores;</w:t>
      </w:r>
    </w:p>
    <w:p w14:paraId="7D37D74C" w14:textId="77777777" w:rsidR="00A3274F" w:rsidRDefault="00D06852" w:rsidP="00A3274F">
      <w:pPr>
        <w:pStyle w:val="Nivel2"/>
        <w:numPr>
          <w:ilvl w:val="2"/>
          <w:numId w:val="44"/>
        </w:numPr>
        <w:spacing w:beforeLines="120" w:before="288" w:afterLines="120" w:after="288" w:line="312" w:lineRule="auto"/>
        <w:ind w:left="1134" w:hanging="708"/>
        <w:rPr>
          <w:color w:val="auto"/>
        </w:rPr>
      </w:pPr>
      <w:r w:rsidRPr="00A3274F">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2318850" w14:textId="77777777" w:rsidR="00A3274F" w:rsidRDefault="00D06852" w:rsidP="00A3274F">
      <w:pPr>
        <w:pStyle w:val="Nivel2"/>
        <w:numPr>
          <w:ilvl w:val="2"/>
          <w:numId w:val="44"/>
        </w:numPr>
        <w:spacing w:beforeLines="120" w:before="288" w:afterLines="120" w:after="288" w:line="312" w:lineRule="auto"/>
        <w:ind w:left="1134" w:hanging="708"/>
        <w:rPr>
          <w:color w:val="auto"/>
        </w:rPr>
      </w:pPr>
      <w:r w:rsidRPr="00A3274F">
        <w:rPr>
          <w:color w:val="auto"/>
        </w:rPr>
        <w:t>No caso de empresa ou sociedade estrangeira em funcionamento no País: decreto de autorização;</w:t>
      </w:r>
    </w:p>
    <w:p w14:paraId="3EF2EED4" w14:textId="131470A1" w:rsidR="00D06852" w:rsidRPr="00A3274F" w:rsidRDefault="00D06852" w:rsidP="00A3274F">
      <w:pPr>
        <w:pStyle w:val="Nivel2"/>
        <w:numPr>
          <w:ilvl w:val="2"/>
          <w:numId w:val="44"/>
        </w:numPr>
        <w:spacing w:beforeLines="120" w:before="288" w:afterLines="120" w:after="288" w:line="312" w:lineRule="auto"/>
        <w:ind w:left="1134" w:hanging="708"/>
        <w:rPr>
          <w:color w:val="auto"/>
        </w:rPr>
      </w:pPr>
      <w:r w:rsidRPr="00A3274F">
        <w:rPr>
          <w:color w:val="auto"/>
        </w:rPr>
        <w:t>Os documentos acima deverão estar acompanhados de todas as alterações ou da consolidação respectiva.</w:t>
      </w:r>
    </w:p>
    <w:p w14:paraId="08C11FDF" w14:textId="6673E709" w:rsidR="00D06852" w:rsidRPr="00024AC8" w:rsidRDefault="00D06852" w:rsidP="00A3274F">
      <w:pPr>
        <w:pStyle w:val="Nivel2"/>
        <w:numPr>
          <w:ilvl w:val="1"/>
          <w:numId w:val="44"/>
        </w:numPr>
        <w:spacing w:beforeLines="120" w:before="288" w:afterLines="120" w:after="288" w:line="312" w:lineRule="auto"/>
        <w:rPr>
          <w:b/>
          <w:color w:val="auto"/>
        </w:rPr>
      </w:pPr>
      <w:r w:rsidRPr="00024AC8">
        <w:rPr>
          <w:b/>
          <w:color w:val="auto"/>
        </w:rPr>
        <w:t xml:space="preserve"> Regularidade fiscal e trabalhista:</w:t>
      </w:r>
    </w:p>
    <w:p w14:paraId="73F07437" w14:textId="77777777" w:rsidR="00D06852" w:rsidRPr="00024AC8" w:rsidRDefault="00D06852" w:rsidP="00A3274F">
      <w:pPr>
        <w:pStyle w:val="Nivel2"/>
        <w:numPr>
          <w:ilvl w:val="2"/>
          <w:numId w:val="44"/>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A3274F">
      <w:pPr>
        <w:pStyle w:val="Nivel2"/>
        <w:numPr>
          <w:ilvl w:val="2"/>
          <w:numId w:val="44"/>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A3274F">
      <w:pPr>
        <w:pStyle w:val="Nivel2"/>
        <w:numPr>
          <w:ilvl w:val="2"/>
          <w:numId w:val="44"/>
        </w:numPr>
        <w:spacing w:beforeLines="120" w:before="288" w:afterLines="120" w:after="288" w:line="312" w:lineRule="auto"/>
        <w:ind w:left="567" w:hanging="1"/>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A3274F">
      <w:pPr>
        <w:pStyle w:val="Nivel2"/>
        <w:numPr>
          <w:ilvl w:val="2"/>
          <w:numId w:val="44"/>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A3274F">
      <w:pPr>
        <w:pStyle w:val="Nivel2"/>
        <w:numPr>
          <w:ilvl w:val="2"/>
          <w:numId w:val="44"/>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A3274F">
      <w:pPr>
        <w:pStyle w:val="Nivel2"/>
        <w:numPr>
          <w:ilvl w:val="2"/>
          <w:numId w:val="44"/>
        </w:numPr>
        <w:spacing w:beforeLines="120" w:before="288" w:afterLines="120" w:after="288" w:line="312" w:lineRule="auto"/>
        <w:ind w:left="567" w:hanging="1"/>
        <w:rPr>
          <w:color w:val="auto"/>
        </w:rPr>
      </w:pPr>
      <w:r w:rsidRPr="00024AC8">
        <w:rPr>
          <w:color w:val="auto"/>
        </w:rPr>
        <w:t>Certidão Negativa de Débitos Trabalhistas – CNDT (</w:t>
      </w:r>
      <w:hyperlink r:id="rId36">
        <w:r w:rsidRPr="00024AC8">
          <w:rPr>
            <w:color w:val="auto"/>
          </w:rPr>
          <w:t>www.tst.jus.br</w:t>
        </w:r>
      </w:hyperlink>
      <w:r w:rsidRPr="00024AC8">
        <w:rPr>
          <w:color w:val="auto"/>
        </w:rPr>
        <w:t>).</w:t>
      </w:r>
    </w:p>
    <w:p w14:paraId="41B6C411" w14:textId="77777777" w:rsidR="00D06852" w:rsidRPr="00024AC8" w:rsidRDefault="00D06852" w:rsidP="00A3274F">
      <w:pPr>
        <w:pStyle w:val="Nivel2"/>
        <w:numPr>
          <w:ilvl w:val="2"/>
          <w:numId w:val="44"/>
        </w:numPr>
        <w:spacing w:beforeLines="120" w:before="288" w:afterLines="120" w:after="288" w:line="312" w:lineRule="auto"/>
        <w:ind w:left="567" w:hanging="1"/>
        <w:rPr>
          <w:color w:val="auto"/>
        </w:rPr>
      </w:pPr>
      <w:r w:rsidRPr="00024AC8">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79E8EA32" w:rsidR="00D06852" w:rsidRPr="00024AC8" w:rsidRDefault="00C31371" w:rsidP="00C31371">
      <w:pPr>
        <w:pStyle w:val="Nivel2"/>
        <w:spacing w:beforeLines="120" w:before="288" w:afterLines="120" w:after="288" w:line="312" w:lineRule="auto"/>
        <w:ind w:left="567"/>
        <w:rPr>
          <w:b/>
          <w:color w:val="auto"/>
        </w:rPr>
      </w:pPr>
      <w:proofErr w:type="gramStart"/>
      <w:r>
        <w:rPr>
          <w:b/>
        </w:rPr>
        <w:t>7.</w:t>
      </w:r>
      <w:r w:rsidR="00A3274F">
        <w:rPr>
          <w:b/>
        </w:rPr>
        <w:t>4</w:t>
      </w:r>
      <w:r>
        <w:rPr>
          <w:b/>
        </w:rPr>
        <w:t xml:space="preserve"> </w:t>
      </w:r>
      <w:r w:rsidR="00A3274F">
        <w:rPr>
          <w:b/>
        </w:rPr>
        <w:t xml:space="preserve"> </w:t>
      </w:r>
      <w:r w:rsidR="00D06852" w:rsidRPr="00024AC8">
        <w:rPr>
          <w:b/>
          <w:color w:val="auto"/>
        </w:rPr>
        <w:t>Declarações</w:t>
      </w:r>
      <w:proofErr w:type="gramEnd"/>
      <w:r w:rsidR="00D06852" w:rsidRPr="00024AC8">
        <w:rPr>
          <w:b/>
          <w:color w:val="auto"/>
        </w:rPr>
        <w:t xml:space="preserve">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69552AA6" w:rsidR="00D06852" w:rsidRPr="00024AC8" w:rsidRDefault="00D06852" w:rsidP="00A3274F">
      <w:pPr>
        <w:pStyle w:val="Nivel2"/>
        <w:numPr>
          <w:ilvl w:val="2"/>
          <w:numId w:val="45"/>
        </w:numPr>
        <w:spacing w:beforeLines="120" w:before="288" w:afterLines="120" w:after="288" w:line="312" w:lineRule="auto"/>
        <w:ind w:left="567" w:firstLine="0"/>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A3274F">
      <w:pPr>
        <w:pStyle w:val="Nivel2"/>
        <w:numPr>
          <w:ilvl w:val="2"/>
          <w:numId w:val="45"/>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A3274F">
      <w:pPr>
        <w:pStyle w:val="Nivel2"/>
        <w:numPr>
          <w:ilvl w:val="2"/>
          <w:numId w:val="45"/>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A3274F">
      <w:pPr>
        <w:pStyle w:val="Nivel2"/>
        <w:numPr>
          <w:ilvl w:val="2"/>
          <w:numId w:val="45"/>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A3274F">
      <w:pPr>
        <w:pStyle w:val="Nivel2"/>
        <w:numPr>
          <w:ilvl w:val="1"/>
          <w:numId w:val="45"/>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r w:rsidRPr="00024AC8">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7C0654">
      <w:pPr>
        <w:pStyle w:val="Nivel3"/>
        <w:numPr>
          <w:ilvl w:val="2"/>
          <w:numId w:val="40"/>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7"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A3274F">
      <w:pPr>
        <w:pStyle w:val="Nivel2"/>
        <w:numPr>
          <w:ilvl w:val="1"/>
          <w:numId w:val="45"/>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A3274F">
      <w:pPr>
        <w:pStyle w:val="Nivel2"/>
        <w:numPr>
          <w:ilvl w:val="1"/>
          <w:numId w:val="45"/>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A3274F">
      <w:pPr>
        <w:pStyle w:val="Nivel3"/>
        <w:numPr>
          <w:ilvl w:val="2"/>
          <w:numId w:val="45"/>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9"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A3274F">
      <w:pPr>
        <w:pStyle w:val="Nivel2"/>
        <w:numPr>
          <w:ilvl w:val="1"/>
          <w:numId w:val="45"/>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A3274F">
      <w:pPr>
        <w:pStyle w:val="Nivel3"/>
        <w:numPr>
          <w:ilvl w:val="2"/>
          <w:numId w:val="45"/>
        </w:numPr>
        <w:spacing w:beforeLines="120" w:before="288" w:afterLines="120" w:after="288" w:line="312" w:lineRule="auto"/>
        <w:ind w:left="0" w:firstLine="709"/>
        <w:rPr>
          <w:i/>
          <w:iCs/>
          <w:color w:val="auto"/>
        </w:rPr>
      </w:pPr>
      <w:bookmarkStart w:id="38"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A3274F">
      <w:pPr>
        <w:pStyle w:val="Nivel3"/>
        <w:numPr>
          <w:ilvl w:val="2"/>
          <w:numId w:val="45"/>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A3274F">
      <w:pPr>
        <w:pStyle w:val="Nivel2"/>
        <w:numPr>
          <w:ilvl w:val="1"/>
          <w:numId w:val="45"/>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A3274F">
      <w:pPr>
        <w:pStyle w:val="Nivel3"/>
        <w:numPr>
          <w:ilvl w:val="2"/>
          <w:numId w:val="45"/>
        </w:numPr>
        <w:spacing w:beforeLines="120" w:before="288" w:afterLines="120" w:after="288" w:line="312" w:lineRule="auto"/>
        <w:ind w:left="0" w:firstLine="709"/>
        <w:rPr>
          <w:i/>
          <w:color w:val="auto"/>
        </w:rPr>
      </w:pPr>
      <w:r w:rsidRPr="00024AC8">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A3274F">
      <w:pPr>
        <w:pStyle w:val="Nivel3"/>
        <w:numPr>
          <w:ilvl w:val="2"/>
          <w:numId w:val="45"/>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1" w:anchor="art64" w:history="1">
        <w:r w:rsidRPr="00024AC8">
          <w:rPr>
            <w:rStyle w:val="Hyperlink"/>
            <w:color w:val="auto"/>
          </w:rPr>
          <w:t>Lei 14.133/21, art. 64</w:t>
        </w:r>
      </w:hyperlink>
      <w:r w:rsidRPr="00024AC8">
        <w:rPr>
          <w:color w:val="auto"/>
        </w:rPr>
        <w:t xml:space="preserve">, e </w:t>
      </w:r>
      <w:hyperlink r:id="rId42" w:history="1">
        <w:r w:rsidRPr="00024AC8">
          <w:rPr>
            <w:rStyle w:val="Hyperlink"/>
            <w:color w:val="auto"/>
          </w:rPr>
          <w:t>IN 73/2022, art. 39, §4º</w:t>
        </w:r>
      </w:hyperlink>
      <w:r w:rsidRPr="00024AC8">
        <w:rPr>
          <w:color w:val="auto"/>
        </w:rPr>
        <w:t>):</w:t>
      </w:r>
    </w:p>
    <w:p w14:paraId="647B81FD" w14:textId="77777777" w:rsidR="00D06852" w:rsidRPr="00024AC8" w:rsidRDefault="00D06852" w:rsidP="00A3274F">
      <w:pPr>
        <w:pStyle w:val="Nivel3"/>
        <w:numPr>
          <w:ilvl w:val="2"/>
          <w:numId w:val="45"/>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A3274F">
      <w:pPr>
        <w:pStyle w:val="Nivel3"/>
        <w:numPr>
          <w:ilvl w:val="2"/>
          <w:numId w:val="45"/>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bookmarkStart w:id="39"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39"/>
    </w:p>
    <w:p w14:paraId="6C44CE29" w14:textId="268CA955" w:rsidR="00D06852" w:rsidRPr="00024AC8" w:rsidRDefault="00D06852" w:rsidP="00A3274F">
      <w:pPr>
        <w:pStyle w:val="Nivel2"/>
        <w:numPr>
          <w:ilvl w:val="1"/>
          <w:numId w:val="45"/>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4A3135">
        <w:rPr>
          <w:color w:val="auto"/>
        </w:rPr>
        <w:t>7.12.1</w:t>
      </w:r>
      <w:r w:rsidRPr="00024AC8">
        <w:rPr>
          <w:color w:val="auto"/>
        </w:rPr>
        <w:fldChar w:fldCharType="end"/>
      </w:r>
      <w:r w:rsidRPr="00024AC8">
        <w:rPr>
          <w:color w:val="auto"/>
        </w:rPr>
        <w:t>.</w:t>
      </w:r>
      <w:bookmarkEnd w:id="40"/>
    </w:p>
    <w:p w14:paraId="26A5E4D8"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bookmarkStart w:id="41"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A3274F">
      <w:pPr>
        <w:pStyle w:val="Nivel2"/>
        <w:numPr>
          <w:ilvl w:val="1"/>
          <w:numId w:val="45"/>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A3274F">
      <w:pPr>
        <w:pStyle w:val="PargrafodaLista"/>
        <w:numPr>
          <w:ilvl w:val="1"/>
          <w:numId w:val="45"/>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A3274F">
      <w:pPr>
        <w:pStyle w:val="Nivel01"/>
        <w:numPr>
          <w:ilvl w:val="0"/>
          <w:numId w:val="45"/>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5"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6"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lastRenderedPageBreak/>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7"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8"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11E6F64B"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4A3135">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4A3135">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4A3135">
        <w:rPr>
          <w:color w:val="auto"/>
        </w:rPr>
        <w:t>9.1.3</w:t>
      </w:r>
      <w:r w:rsidRPr="00024AC8">
        <w:rPr>
          <w:color w:val="auto"/>
        </w:rPr>
        <w:fldChar w:fldCharType="end"/>
      </w:r>
      <w:r w:rsidRPr="00024AC8">
        <w:rPr>
          <w:color w:val="auto"/>
        </w:rPr>
        <w:t>, a multa será de 0,5% a 15% do valor do contrato licitado.</w:t>
      </w:r>
    </w:p>
    <w:bookmarkEnd w:id="53"/>
    <w:p w14:paraId="41EBFAC9" w14:textId="3998D1A8"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4A3135">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4A3135">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4A3135">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4A3135">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4A3135">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15A2BC49"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4A3135">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4A3135">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4A3135">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261E2B60"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4A3135">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4A3135">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4A3135">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4A3135">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4A3135">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4A3135">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4A3135">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4A3135">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9" w:anchor="art156§5" w:history="1">
        <w:r w:rsidRPr="00024AC8">
          <w:rPr>
            <w:rStyle w:val="Hyperlink"/>
            <w:color w:val="auto"/>
          </w:rPr>
          <w:t>art. 156, §5º, da Lei n.º 14.133/2021</w:t>
        </w:r>
      </w:hyperlink>
      <w:r w:rsidRPr="00024AC8">
        <w:rPr>
          <w:color w:val="auto"/>
        </w:rPr>
        <w:t>.</w:t>
      </w:r>
    </w:p>
    <w:p w14:paraId="1A6D60AD" w14:textId="41F76B9E"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4A3135">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1"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2"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w:t>
      </w:r>
      <w:r w:rsidRPr="00024AC8">
        <w:rPr>
          <w:rFonts w:ascii="Arial" w:hAnsi="Arial" w:cs="Arial"/>
          <w:spacing w:val="-2"/>
          <w:sz w:val="20"/>
          <w:szCs w:val="20"/>
        </w:rPr>
        <w:lastRenderedPageBreak/>
        <w:t>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3"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1917EA9B"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0B07AE">
        <w:rPr>
          <w:rFonts w:ascii="Arial" w:eastAsia="MS Mincho" w:hAnsi="Arial" w:cs="Arial"/>
          <w:sz w:val="20"/>
          <w:szCs w:val="20"/>
        </w:rPr>
        <w:t>18</w:t>
      </w:r>
      <w:r w:rsidR="00637075">
        <w:rPr>
          <w:rFonts w:ascii="Arial" w:eastAsia="MS Mincho" w:hAnsi="Arial" w:cs="Arial"/>
          <w:sz w:val="20"/>
          <w:szCs w:val="20"/>
        </w:rPr>
        <w:t xml:space="preserve"> de maio</w:t>
      </w:r>
      <w:r w:rsidR="0081644E">
        <w:rPr>
          <w:rFonts w:ascii="Arial" w:eastAsia="MS Mincho" w:hAnsi="Arial" w:cs="Arial"/>
          <w:sz w:val="20"/>
          <w:szCs w:val="20"/>
        </w:rPr>
        <w:t xml:space="preserve"> d</w:t>
      </w:r>
      <w:r w:rsidR="00024AC8" w:rsidRPr="00024AC8">
        <w:rPr>
          <w:rFonts w:ascii="Arial" w:eastAsia="MS Mincho" w:hAnsi="Arial" w:cs="Arial"/>
          <w:sz w:val="20"/>
          <w:szCs w:val="20"/>
        </w:rPr>
        <w:t>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2FC12356" w14:textId="77777777" w:rsidR="002F1183" w:rsidRDefault="002F1183" w:rsidP="00D06852">
      <w:pPr>
        <w:ind w:firstLine="567"/>
        <w:jc w:val="right"/>
        <w:rPr>
          <w:rFonts w:ascii="Arial" w:eastAsia="MS Mincho" w:hAnsi="Arial" w:cs="Arial"/>
          <w:sz w:val="20"/>
          <w:szCs w:val="20"/>
        </w:rPr>
      </w:pPr>
    </w:p>
    <w:p w14:paraId="471B93D9" w14:textId="77777777" w:rsidR="00A41C94" w:rsidRDefault="00A41C94" w:rsidP="00D06852">
      <w:pPr>
        <w:ind w:firstLine="567"/>
        <w:jc w:val="right"/>
        <w:rPr>
          <w:rFonts w:ascii="Arial" w:eastAsia="MS Mincho" w:hAnsi="Arial" w:cs="Arial"/>
          <w:sz w:val="20"/>
          <w:szCs w:val="20"/>
        </w:rPr>
      </w:pPr>
    </w:p>
    <w:p w14:paraId="154CF771" w14:textId="77777777" w:rsidR="00A41C94" w:rsidRDefault="00A41C94" w:rsidP="00D06852">
      <w:pPr>
        <w:ind w:firstLine="567"/>
        <w:jc w:val="right"/>
        <w:rPr>
          <w:rFonts w:ascii="Arial" w:eastAsia="MS Mincho" w:hAnsi="Arial" w:cs="Arial"/>
          <w:sz w:val="20"/>
          <w:szCs w:val="20"/>
        </w:rPr>
      </w:pPr>
    </w:p>
    <w:p w14:paraId="7A6DEDF4" w14:textId="3018FC7D" w:rsidR="00D06852" w:rsidRPr="00024AC8" w:rsidRDefault="00103E0B" w:rsidP="00D06852">
      <w:pPr>
        <w:pStyle w:val="Ttulo1"/>
        <w:spacing w:line="244" w:lineRule="exact"/>
        <w:ind w:left="951" w:right="1003"/>
        <w:jc w:val="center"/>
        <w:rPr>
          <w:rFonts w:ascii="Arial" w:hAnsi="Arial" w:cs="Arial"/>
          <w:b/>
          <w:bCs/>
          <w:color w:val="auto"/>
          <w:sz w:val="24"/>
          <w:szCs w:val="24"/>
        </w:rPr>
      </w:pPr>
      <w:bookmarkStart w:id="58" w:name="_Toc184908654"/>
      <w:r w:rsidRPr="00024AC8">
        <w:rPr>
          <w:rFonts w:ascii="Arial" w:hAnsi="Arial" w:cs="Arial"/>
          <w:b/>
          <w:bCs/>
          <w:noProof/>
          <w:color w:val="auto"/>
          <w:sz w:val="24"/>
          <w:szCs w:val="24"/>
          <w:lang w:eastAsia="pt-BR"/>
        </w:rPr>
        <w:lastRenderedPageBreak/>
        <mc:AlternateContent>
          <mc:Choice Requires="wpg">
            <w:drawing>
              <wp:anchor distT="0" distB="0" distL="0" distR="0" simplePos="0" relativeHeight="251654144" behindDoc="1" locked="0" layoutInCell="1" allowOverlap="1" wp14:anchorId="2213E92E" wp14:editId="7118A0E2">
                <wp:simplePos x="0" y="0"/>
                <wp:positionH relativeFrom="page">
                  <wp:posOffset>518160</wp:posOffset>
                </wp:positionH>
                <wp:positionV relativeFrom="paragraph">
                  <wp:posOffset>-123190</wp:posOffset>
                </wp:positionV>
                <wp:extent cx="6678295" cy="405765"/>
                <wp:effectExtent l="0" t="0" r="8255"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40576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6D32794F" id="Group 121" o:spid="_x0000_s1026" style="position:absolute;margin-left:40.8pt;margin-top:-9.7pt;width:525.85pt;height:31.95pt;z-index:-251662336;mso-wrap-distance-left:0;mso-wrap-distance-right:0;mso-position-horizontal-relative:page;mso-height-relative:margin"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428056CF" w14:textId="77777777" w:rsidR="00FE4B99" w:rsidRPr="00BC672A" w:rsidRDefault="00FE4B99" w:rsidP="00FE4B99">
      <w:pPr>
        <w:spacing w:after="0" w:line="240" w:lineRule="auto"/>
        <w:ind w:right="-15"/>
        <w:jc w:val="both"/>
        <w:rPr>
          <w:rFonts w:ascii="Arial" w:eastAsia="Times New Roman" w:hAnsi="Arial" w:cs="Arial"/>
          <w:b/>
          <w:bCs/>
          <w:lang w:eastAsia="pt-BR"/>
        </w:rPr>
      </w:pPr>
    </w:p>
    <w:p w14:paraId="74E71E12" w14:textId="31D06EC2" w:rsidR="00024BD1" w:rsidRPr="00024BD1" w:rsidRDefault="00024BD1" w:rsidP="00024BD1">
      <w:pPr>
        <w:spacing w:after="0" w:line="240" w:lineRule="auto"/>
        <w:jc w:val="both"/>
        <w:rPr>
          <w:rFonts w:ascii="Arial" w:hAnsi="Arial" w:cs="Arial"/>
          <w:sz w:val="20"/>
          <w:szCs w:val="20"/>
        </w:rPr>
      </w:pPr>
      <w:r w:rsidRPr="00024BD1">
        <w:rPr>
          <w:rFonts w:ascii="Arial" w:eastAsia="Arial" w:hAnsi="Arial" w:cs="Arial"/>
          <w:sz w:val="20"/>
          <w:szCs w:val="20"/>
        </w:rPr>
        <w:t xml:space="preserve">                                      </w:t>
      </w:r>
    </w:p>
    <w:p w14:paraId="61797CF1"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1. DO OBJETO</w:t>
      </w:r>
    </w:p>
    <w:p w14:paraId="0CBB12AE"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 xml:space="preserve">1.1 Este Termo de Referência tem por objetivo a realização de </w:t>
      </w:r>
      <w:r w:rsidRPr="00024BD1">
        <w:rPr>
          <w:rFonts w:ascii="Arial" w:hAnsi="Arial" w:cs="Arial"/>
          <w:b/>
          <w:bCs/>
          <w:sz w:val="20"/>
          <w:szCs w:val="20"/>
        </w:rPr>
        <w:t xml:space="preserve">Pregão Eletrônico – tipo menor preço por item </w:t>
      </w:r>
      <w:r w:rsidRPr="00024BD1">
        <w:rPr>
          <w:rFonts w:ascii="Arial" w:hAnsi="Arial" w:cs="Arial"/>
          <w:sz w:val="20"/>
          <w:szCs w:val="20"/>
        </w:rPr>
        <w:t xml:space="preserve">com procedimento auxiliar </w:t>
      </w:r>
      <w:r w:rsidRPr="00024BD1">
        <w:rPr>
          <w:rFonts w:ascii="Arial" w:hAnsi="Arial" w:cs="Arial"/>
          <w:b/>
          <w:bCs/>
          <w:sz w:val="20"/>
          <w:szCs w:val="20"/>
        </w:rPr>
        <w:t>Sistema Registro de Preços</w:t>
      </w:r>
      <w:r w:rsidRPr="00024BD1">
        <w:rPr>
          <w:rFonts w:ascii="Arial" w:hAnsi="Arial" w:cs="Arial"/>
          <w:sz w:val="20"/>
          <w:szCs w:val="20"/>
        </w:rPr>
        <w:t xml:space="preserve">, de acordo com a Lei Federal nº 14.133/2021 e Decreto Municipal 030/2023, visando às futuras aquisições de </w:t>
      </w:r>
      <w:r w:rsidRPr="00024BD1">
        <w:rPr>
          <w:rFonts w:ascii="Arial" w:hAnsi="Arial" w:cs="Arial"/>
          <w:b/>
          <w:bCs/>
          <w:sz w:val="20"/>
          <w:szCs w:val="20"/>
        </w:rPr>
        <w:t>baterias estacionárias</w:t>
      </w:r>
      <w:r w:rsidRPr="00024BD1">
        <w:rPr>
          <w:rFonts w:ascii="Arial" w:hAnsi="Arial" w:cs="Arial"/>
          <w:sz w:val="20"/>
          <w:szCs w:val="20"/>
        </w:rPr>
        <w:t>, destinadas à manutenção e funcionamento das câmaras conservadoras de vacinas das unidades de saúde do Município de São Pedro do Iguaçu/PR, conforme condições, quantidades e exigências estabelecidas neste instrumento.</w:t>
      </w:r>
    </w:p>
    <w:p w14:paraId="7FC84A9D" w14:textId="77777777" w:rsidR="00024BD1" w:rsidRPr="00024BD1" w:rsidRDefault="00024BD1" w:rsidP="00024BD1">
      <w:pPr>
        <w:spacing w:after="0" w:line="240" w:lineRule="auto"/>
        <w:jc w:val="both"/>
        <w:rPr>
          <w:rFonts w:ascii="Arial" w:hAnsi="Arial" w:cs="Arial"/>
          <w:sz w:val="20"/>
          <w:szCs w:val="20"/>
        </w:rPr>
      </w:pPr>
    </w:p>
    <w:p w14:paraId="41E36C16"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2. DESCRIÇÃO DOS ITENS</w:t>
      </w:r>
    </w:p>
    <w:tbl>
      <w:tblPr>
        <w:tblStyle w:val="Tabelacomgrade"/>
        <w:tblW w:w="8401" w:type="dxa"/>
        <w:tblInd w:w="-5" w:type="dxa"/>
        <w:tblLook w:val="04A0" w:firstRow="1" w:lastRow="0" w:firstColumn="1" w:lastColumn="0" w:noHBand="0" w:noVBand="1"/>
      </w:tblPr>
      <w:tblGrid>
        <w:gridCol w:w="698"/>
        <w:gridCol w:w="2283"/>
        <w:gridCol w:w="1543"/>
        <w:gridCol w:w="935"/>
        <w:gridCol w:w="1415"/>
        <w:gridCol w:w="1527"/>
      </w:tblGrid>
      <w:tr w:rsidR="00024BD1" w:rsidRPr="00024BD1" w14:paraId="71FA0DA4" w14:textId="77777777" w:rsidTr="003C2ABC">
        <w:trPr>
          <w:trHeight w:val="382"/>
        </w:trPr>
        <w:tc>
          <w:tcPr>
            <w:tcW w:w="698" w:type="dxa"/>
          </w:tcPr>
          <w:p w14:paraId="4CB655FE"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ITEM</w:t>
            </w:r>
          </w:p>
        </w:tc>
        <w:tc>
          <w:tcPr>
            <w:tcW w:w="2283" w:type="dxa"/>
          </w:tcPr>
          <w:p w14:paraId="0A0DCE7D"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DESCRIÇÃO</w:t>
            </w:r>
          </w:p>
        </w:tc>
        <w:tc>
          <w:tcPr>
            <w:tcW w:w="1543" w:type="dxa"/>
          </w:tcPr>
          <w:p w14:paraId="4EB74363"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UNID</w:t>
            </w:r>
          </w:p>
        </w:tc>
        <w:tc>
          <w:tcPr>
            <w:tcW w:w="935" w:type="dxa"/>
          </w:tcPr>
          <w:p w14:paraId="67A10CB9"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QTDE</w:t>
            </w:r>
          </w:p>
        </w:tc>
        <w:tc>
          <w:tcPr>
            <w:tcW w:w="1415" w:type="dxa"/>
          </w:tcPr>
          <w:p w14:paraId="2871F44B"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 xml:space="preserve">VALOR UNITÁRIO </w:t>
            </w:r>
          </w:p>
        </w:tc>
        <w:tc>
          <w:tcPr>
            <w:tcW w:w="1527" w:type="dxa"/>
          </w:tcPr>
          <w:p w14:paraId="36B5A7FB"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VALOR TOTAL</w:t>
            </w:r>
          </w:p>
        </w:tc>
      </w:tr>
      <w:tr w:rsidR="00024BD1" w:rsidRPr="00024BD1" w14:paraId="2D199CA1" w14:textId="77777777" w:rsidTr="003C2ABC">
        <w:trPr>
          <w:trHeight w:val="955"/>
        </w:trPr>
        <w:tc>
          <w:tcPr>
            <w:tcW w:w="698" w:type="dxa"/>
          </w:tcPr>
          <w:p w14:paraId="20EA3508"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1</w:t>
            </w:r>
          </w:p>
        </w:tc>
        <w:tc>
          <w:tcPr>
            <w:tcW w:w="2283" w:type="dxa"/>
          </w:tcPr>
          <w:p w14:paraId="54012F79"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 xml:space="preserve">Bateria Estacionária </w:t>
            </w:r>
            <w:proofErr w:type="spellStart"/>
            <w:r w:rsidRPr="00024BD1">
              <w:rPr>
                <w:rFonts w:ascii="Arial" w:hAnsi="Arial" w:cs="Arial"/>
                <w:sz w:val="20"/>
                <w:szCs w:val="20"/>
              </w:rPr>
              <w:t>Freedom</w:t>
            </w:r>
            <w:proofErr w:type="spellEnd"/>
            <w:r w:rsidRPr="00024BD1">
              <w:rPr>
                <w:rFonts w:ascii="Arial" w:hAnsi="Arial" w:cs="Arial"/>
                <w:sz w:val="20"/>
                <w:szCs w:val="20"/>
              </w:rPr>
              <w:t xml:space="preserve"> 185Ah DF3000 ou equivalente técnico compatível</w:t>
            </w:r>
          </w:p>
        </w:tc>
        <w:tc>
          <w:tcPr>
            <w:tcW w:w="1543" w:type="dxa"/>
          </w:tcPr>
          <w:p w14:paraId="4C871E4E"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UNIDADE</w:t>
            </w:r>
          </w:p>
        </w:tc>
        <w:tc>
          <w:tcPr>
            <w:tcW w:w="935" w:type="dxa"/>
          </w:tcPr>
          <w:p w14:paraId="76A27F02"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16</w:t>
            </w:r>
          </w:p>
        </w:tc>
        <w:tc>
          <w:tcPr>
            <w:tcW w:w="1415" w:type="dxa"/>
          </w:tcPr>
          <w:p w14:paraId="52EF666A"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R$ 1.812,70</w:t>
            </w:r>
          </w:p>
        </w:tc>
        <w:tc>
          <w:tcPr>
            <w:tcW w:w="1527" w:type="dxa"/>
          </w:tcPr>
          <w:p w14:paraId="4538BF8F"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R$ 29.003,20</w:t>
            </w:r>
          </w:p>
        </w:tc>
      </w:tr>
    </w:tbl>
    <w:p w14:paraId="4A9A917F" w14:textId="77777777" w:rsidR="00024BD1" w:rsidRPr="00024BD1" w:rsidRDefault="00024BD1" w:rsidP="00024BD1">
      <w:pPr>
        <w:spacing w:after="0" w:line="240" w:lineRule="auto"/>
        <w:jc w:val="both"/>
        <w:rPr>
          <w:rFonts w:ascii="Arial" w:hAnsi="Arial" w:cs="Arial"/>
          <w:b/>
          <w:bCs/>
          <w:sz w:val="20"/>
          <w:szCs w:val="20"/>
        </w:rPr>
      </w:pPr>
    </w:p>
    <w:p w14:paraId="26CC9A24"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b/>
          <w:bCs/>
          <w:sz w:val="20"/>
          <w:szCs w:val="20"/>
        </w:rPr>
        <w:t>2.1 Valor total estimado:</w:t>
      </w:r>
      <w:r w:rsidRPr="00024BD1">
        <w:rPr>
          <w:rFonts w:ascii="Arial" w:hAnsi="Arial" w:cs="Arial"/>
          <w:sz w:val="20"/>
          <w:szCs w:val="20"/>
        </w:rPr>
        <w:t xml:space="preserve"> R$ 29.003,20 (vinte e nove mil três reais e vinte centavos).</w:t>
      </w:r>
    </w:p>
    <w:p w14:paraId="12422B3A"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 xml:space="preserve">2.2Para a contratação pretendida </w:t>
      </w:r>
      <w:proofErr w:type="spellStart"/>
      <w:r w:rsidRPr="00024BD1">
        <w:rPr>
          <w:rFonts w:ascii="Arial" w:hAnsi="Arial" w:cs="Arial"/>
          <w:sz w:val="20"/>
          <w:szCs w:val="20"/>
        </w:rPr>
        <w:t>foi</w:t>
      </w:r>
      <w:proofErr w:type="spellEnd"/>
      <w:r w:rsidRPr="00024BD1">
        <w:rPr>
          <w:rFonts w:ascii="Arial" w:hAnsi="Arial" w:cs="Arial"/>
          <w:sz w:val="20"/>
          <w:szCs w:val="20"/>
        </w:rPr>
        <w:t xml:space="preserve"> </w:t>
      </w:r>
      <w:proofErr w:type="gramStart"/>
      <w:r w:rsidRPr="00024BD1">
        <w:rPr>
          <w:rFonts w:ascii="Arial" w:hAnsi="Arial" w:cs="Arial"/>
          <w:sz w:val="20"/>
          <w:szCs w:val="20"/>
        </w:rPr>
        <w:t>realizadas</w:t>
      </w:r>
      <w:proofErr w:type="gramEnd"/>
      <w:r w:rsidRPr="00024BD1">
        <w:rPr>
          <w:rFonts w:ascii="Arial" w:hAnsi="Arial" w:cs="Arial"/>
          <w:sz w:val="20"/>
          <w:szCs w:val="20"/>
        </w:rPr>
        <w:t xml:space="preserve"> pesquisas de preços, conforme documentos anexos ao processo e pormenorizado em item específico no Estudo Técnico Preliminar.</w:t>
      </w:r>
    </w:p>
    <w:p w14:paraId="0F8102E0" w14:textId="77777777" w:rsidR="00024BD1" w:rsidRPr="00024BD1" w:rsidRDefault="00024BD1" w:rsidP="00024BD1">
      <w:pPr>
        <w:spacing w:after="0" w:line="240" w:lineRule="auto"/>
        <w:jc w:val="both"/>
        <w:rPr>
          <w:rFonts w:ascii="Arial" w:hAnsi="Arial" w:cs="Arial"/>
          <w:sz w:val="20"/>
          <w:szCs w:val="20"/>
        </w:rPr>
      </w:pPr>
    </w:p>
    <w:p w14:paraId="635804B1"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3. DAS JUSTIFICATIVAS</w:t>
      </w:r>
    </w:p>
    <w:p w14:paraId="42B8F8C8"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3.1 A presente contratação justifica-se pela necessidade de garantir o adequado funcionamento das câmaras conservadoras de vacinas utilizadas para armazenamento de imunobiológicos da rede municipal de saúde.</w:t>
      </w:r>
    </w:p>
    <w:p w14:paraId="4D2CDB82"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Os equipamentos estão instalados nas seguintes unidades:</w:t>
      </w:r>
    </w:p>
    <w:p w14:paraId="4CEDF5AC" w14:textId="77777777" w:rsidR="00024BD1" w:rsidRPr="00024BD1" w:rsidRDefault="00024BD1" w:rsidP="00024BD1">
      <w:pPr>
        <w:numPr>
          <w:ilvl w:val="0"/>
          <w:numId w:val="46"/>
        </w:numPr>
        <w:spacing w:after="0" w:line="240" w:lineRule="auto"/>
        <w:ind w:left="0" w:firstLine="0"/>
        <w:jc w:val="both"/>
        <w:rPr>
          <w:rFonts w:ascii="Arial" w:hAnsi="Arial" w:cs="Arial"/>
          <w:sz w:val="20"/>
          <w:szCs w:val="20"/>
        </w:rPr>
      </w:pPr>
      <w:r w:rsidRPr="00024BD1">
        <w:rPr>
          <w:rFonts w:ascii="Arial" w:hAnsi="Arial" w:cs="Arial"/>
          <w:sz w:val="20"/>
          <w:szCs w:val="20"/>
        </w:rPr>
        <w:t xml:space="preserve">Unidade de Saúde </w:t>
      </w:r>
      <w:r w:rsidRPr="00024BD1">
        <w:rPr>
          <w:rFonts w:ascii="Arial" w:hAnsi="Arial" w:cs="Arial"/>
          <w:b/>
          <w:bCs/>
          <w:sz w:val="20"/>
          <w:szCs w:val="20"/>
        </w:rPr>
        <w:t xml:space="preserve">Vereador Arlindo </w:t>
      </w:r>
      <w:proofErr w:type="spellStart"/>
      <w:r w:rsidRPr="00024BD1">
        <w:rPr>
          <w:rFonts w:ascii="Arial" w:hAnsi="Arial" w:cs="Arial"/>
          <w:b/>
          <w:bCs/>
          <w:sz w:val="20"/>
          <w:szCs w:val="20"/>
        </w:rPr>
        <w:t>Baccin</w:t>
      </w:r>
      <w:proofErr w:type="spellEnd"/>
      <w:r w:rsidRPr="00024BD1">
        <w:rPr>
          <w:rFonts w:ascii="Arial" w:hAnsi="Arial" w:cs="Arial"/>
          <w:b/>
          <w:bCs/>
          <w:sz w:val="20"/>
          <w:szCs w:val="20"/>
        </w:rPr>
        <w:t xml:space="preserve"> – Sede</w:t>
      </w:r>
      <w:r w:rsidRPr="00024BD1">
        <w:rPr>
          <w:rFonts w:ascii="Arial" w:hAnsi="Arial" w:cs="Arial"/>
          <w:sz w:val="20"/>
          <w:szCs w:val="20"/>
        </w:rPr>
        <w:t xml:space="preserve">; </w:t>
      </w:r>
    </w:p>
    <w:p w14:paraId="5FF6B374" w14:textId="77777777" w:rsidR="00024BD1" w:rsidRPr="00024BD1" w:rsidRDefault="00024BD1" w:rsidP="00024BD1">
      <w:pPr>
        <w:numPr>
          <w:ilvl w:val="0"/>
          <w:numId w:val="46"/>
        </w:numPr>
        <w:spacing w:after="0" w:line="240" w:lineRule="auto"/>
        <w:ind w:left="0" w:firstLine="0"/>
        <w:jc w:val="both"/>
        <w:rPr>
          <w:rFonts w:ascii="Arial" w:hAnsi="Arial" w:cs="Arial"/>
          <w:sz w:val="20"/>
          <w:szCs w:val="20"/>
        </w:rPr>
      </w:pPr>
      <w:r w:rsidRPr="00024BD1">
        <w:rPr>
          <w:rFonts w:ascii="Arial" w:hAnsi="Arial" w:cs="Arial"/>
          <w:sz w:val="20"/>
          <w:szCs w:val="20"/>
        </w:rPr>
        <w:t xml:space="preserve">Unidade de Saúde </w:t>
      </w:r>
      <w:r w:rsidRPr="00024BD1">
        <w:rPr>
          <w:rFonts w:ascii="Arial" w:hAnsi="Arial" w:cs="Arial"/>
          <w:b/>
          <w:bCs/>
          <w:sz w:val="20"/>
          <w:szCs w:val="20"/>
        </w:rPr>
        <w:t>José Afonso Pereira – Distrito</w:t>
      </w:r>
      <w:r w:rsidRPr="00024BD1">
        <w:rPr>
          <w:rFonts w:ascii="Arial" w:hAnsi="Arial" w:cs="Arial"/>
          <w:sz w:val="20"/>
          <w:szCs w:val="20"/>
        </w:rPr>
        <w:t xml:space="preserve">. </w:t>
      </w:r>
    </w:p>
    <w:p w14:paraId="164F5F88"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3.2 Ressalta-se que estas são as únicas unidades do município que possuem sala de vacina, sendo indispensável a manutenção da estrutura necessária para conservação dos imunizantes, conforme normas técnicas do Ministério da Saúde.</w:t>
      </w:r>
    </w:p>
    <w:p w14:paraId="7E109794"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3.3 As baterias são componentes essenciais para garantir autonomia energética em casos de interrupção no fornecimento de energia elétrica, evitando perdas de vacinas e prejuízos ao atendimento da população.</w:t>
      </w:r>
    </w:p>
    <w:p w14:paraId="5D940B4A" w14:textId="77777777" w:rsidR="00024BD1" w:rsidRPr="00024BD1" w:rsidRDefault="00024BD1" w:rsidP="00024BD1">
      <w:pPr>
        <w:spacing w:after="0" w:line="240" w:lineRule="auto"/>
        <w:jc w:val="both"/>
        <w:rPr>
          <w:rFonts w:ascii="Arial" w:hAnsi="Arial" w:cs="Arial"/>
          <w:sz w:val="20"/>
          <w:szCs w:val="20"/>
        </w:rPr>
      </w:pPr>
    </w:p>
    <w:p w14:paraId="1381FFE9"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4. DA CLASSIFICAÇÃO DOS BENS</w:t>
      </w:r>
    </w:p>
    <w:p w14:paraId="7D4341F1"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4.1 Os itens objeto desta contratação enquadram-se como bens comuns, cujos padrões de desempenho e qualidade podem ser objetivamente definidos por meio de especificações usuais de mercado.</w:t>
      </w:r>
    </w:p>
    <w:p w14:paraId="1845B284" w14:textId="77777777" w:rsidR="00024BD1" w:rsidRPr="00024BD1" w:rsidRDefault="00024BD1" w:rsidP="00024BD1">
      <w:pPr>
        <w:spacing w:after="0" w:line="240" w:lineRule="auto"/>
        <w:jc w:val="both"/>
        <w:rPr>
          <w:rFonts w:ascii="Arial" w:hAnsi="Arial" w:cs="Arial"/>
          <w:sz w:val="20"/>
          <w:szCs w:val="20"/>
        </w:rPr>
      </w:pPr>
    </w:p>
    <w:p w14:paraId="44DE1E16"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5. DO PRAZO E CONDIÇÕES DE ENTREGA</w:t>
      </w:r>
    </w:p>
    <w:p w14:paraId="18350B4F"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5.1. O fornecimento poderá ocorrer de forma parcelada, conforme necessidade da Secretaria Municipal de Saúde.</w:t>
      </w:r>
    </w:p>
    <w:p w14:paraId="45FF9CF5"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 xml:space="preserve">5.2. O prazo de entrega será de até </w:t>
      </w:r>
      <w:r w:rsidRPr="00024BD1">
        <w:rPr>
          <w:rFonts w:ascii="Arial" w:hAnsi="Arial" w:cs="Arial"/>
          <w:b/>
          <w:bCs/>
          <w:sz w:val="20"/>
          <w:szCs w:val="20"/>
        </w:rPr>
        <w:t>10 (dez) dias úteis</w:t>
      </w:r>
      <w:r w:rsidRPr="00024BD1">
        <w:rPr>
          <w:rFonts w:ascii="Arial" w:hAnsi="Arial" w:cs="Arial"/>
          <w:sz w:val="20"/>
          <w:szCs w:val="20"/>
        </w:rPr>
        <w:t>, contados do recebimento da autorização de fornecimento emitida pelo Departamento de Licitação e Compras.</w:t>
      </w:r>
    </w:p>
    <w:p w14:paraId="7A3532E0" w14:textId="77777777" w:rsidR="00024BD1" w:rsidRPr="00024BD1" w:rsidRDefault="00024BD1" w:rsidP="00024BD1">
      <w:pPr>
        <w:spacing w:after="0" w:line="240" w:lineRule="auto"/>
        <w:jc w:val="both"/>
        <w:rPr>
          <w:rFonts w:ascii="Arial" w:hAnsi="Arial" w:cs="Arial"/>
          <w:sz w:val="20"/>
          <w:szCs w:val="20"/>
        </w:rPr>
      </w:pPr>
    </w:p>
    <w:p w14:paraId="65EDAD57"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6. LOCAL DE ENTREGA</w:t>
      </w:r>
    </w:p>
    <w:p w14:paraId="6A1FC715"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6.1 A entrega deverá ser realizada na Secretaria Municipal de Saúde, situada na Rua Fortaleza, nº 885, Centro, São Pedro do Iguaçu – PR, CEP 85.929-000, no horário das 08h00 às 12h00 e das 13h30 às 17h30; e na Unidade Básica de Saúde José Afonso Pereira, situada na Avenida Júlio Martinez, s/nº, Distrito de Luz Marina, São Pedro do Iguaçu – PR, CEP 85.929-000, no horário das 08h00 às 12h00 e das 13h30 às 17h30.</w:t>
      </w:r>
    </w:p>
    <w:p w14:paraId="602560B8" w14:textId="77777777" w:rsidR="00024BD1" w:rsidRPr="00024BD1" w:rsidRDefault="00024BD1" w:rsidP="00024BD1">
      <w:pPr>
        <w:spacing w:after="0" w:line="240" w:lineRule="auto"/>
        <w:jc w:val="both"/>
        <w:rPr>
          <w:rFonts w:ascii="Arial" w:hAnsi="Arial" w:cs="Arial"/>
          <w:sz w:val="20"/>
          <w:szCs w:val="20"/>
        </w:rPr>
      </w:pPr>
    </w:p>
    <w:p w14:paraId="14FC68DC"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7. RECEBIMENTO DO OBJETO</w:t>
      </w:r>
    </w:p>
    <w:p w14:paraId="324F769F"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7.1. Os produtos serão recebidos e conferidos por servidor designado pela Secretaria Municipal de Saúde.</w:t>
      </w:r>
    </w:p>
    <w:p w14:paraId="2D867C2B" w14:textId="77777777" w:rsidR="00024BD1" w:rsidRPr="00024BD1" w:rsidRDefault="00024BD1" w:rsidP="00024BD1">
      <w:pPr>
        <w:spacing w:after="0" w:line="240" w:lineRule="auto"/>
        <w:jc w:val="both"/>
        <w:rPr>
          <w:rFonts w:ascii="Arial" w:hAnsi="Arial" w:cs="Arial"/>
          <w:color w:val="EE0000"/>
          <w:sz w:val="20"/>
          <w:szCs w:val="20"/>
        </w:rPr>
      </w:pPr>
      <w:r w:rsidRPr="00024BD1">
        <w:rPr>
          <w:rFonts w:ascii="Arial" w:hAnsi="Arial" w:cs="Arial"/>
          <w:sz w:val="20"/>
          <w:szCs w:val="20"/>
        </w:rPr>
        <w:t xml:space="preserve">7.2. </w:t>
      </w:r>
      <w:r w:rsidRPr="00024BD1">
        <w:rPr>
          <w:rFonts w:ascii="Arial" w:hAnsi="Arial" w:cs="Arial"/>
          <w:color w:val="000000" w:themeColor="text1"/>
          <w:sz w:val="20"/>
          <w:szCs w:val="20"/>
        </w:rPr>
        <w:t>Caso os produtos apresentem defeitos, incompatibilidade ou divergência com as especificações, deverão ser substituídos pela contratada, sem ônus ao Município, no prazo máximo de 05 (cinco) dias úteis, contados da notificação formal.</w:t>
      </w:r>
    </w:p>
    <w:p w14:paraId="1B563F43" w14:textId="77777777" w:rsidR="00024BD1" w:rsidRPr="00024BD1" w:rsidRDefault="00024BD1" w:rsidP="00024BD1">
      <w:pPr>
        <w:spacing w:after="0" w:line="240" w:lineRule="auto"/>
        <w:jc w:val="both"/>
        <w:rPr>
          <w:rFonts w:ascii="Arial" w:hAnsi="Arial" w:cs="Arial"/>
          <w:b/>
          <w:bCs/>
          <w:color w:val="EE0000"/>
          <w:sz w:val="20"/>
          <w:szCs w:val="20"/>
        </w:rPr>
      </w:pPr>
    </w:p>
    <w:p w14:paraId="56C5A54F"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8. VIGÊNCIA</w:t>
      </w:r>
    </w:p>
    <w:p w14:paraId="7763BBD6" w14:textId="77777777" w:rsidR="00024BD1" w:rsidRPr="00024BD1" w:rsidRDefault="00024BD1" w:rsidP="00024BD1">
      <w:pPr>
        <w:pStyle w:val="PargrafodaLista1"/>
        <w:spacing w:after="0" w:line="240" w:lineRule="auto"/>
        <w:ind w:left="0"/>
        <w:jc w:val="both"/>
        <w:rPr>
          <w:rFonts w:ascii="Arial" w:hAnsi="Arial" w:cs="Arial"/>
          <w:sz w:val="20"/>
          <w:szCs w:val="20"/>
        </w:rPr>
      </w:pPr>
      <w:r w:rsidRPr="00024BD1">
        <w:rPr>
          <w:rFonts w:ascii="Arial" w:hAnsi="Arial" w:cs="Arial"/>
          <w:sz w:val="20"/>
          <w:szCs w:val="20"/>
        </w:rPr>
        <w:lastRenderedPageBreak/>
        <w:t xml:space="preserve">8.1. </w:t>
      </w:r>
      <w:r w:rsidRPr="00024BD1">
        <w:rPr>
          <w:rFonts w:ascii="Arial" w:hAnsi="Arial" w:cs="Arial"/>
          <w:color w:val="000000"/>
          <w:sz w:val="20"/>
          <w:szCs w:val="20"/>
        </w:rPr>
        <w:t xml:space="preserve">A Ata de Registro de Preços será formalizada após a homologação e adjudicação, com validade de </w:t>
      </w:r>
      <w:r w:rsidRPr="00024BD1">
        <w:rPr>
          <w:rFonts w:ascii="Arial" w:hAnsi="Arial" w:cs="Arial"/>
          <w:b/>
          <w:bCs/>
          <w:color w:val="000000"/>
          <w:sz w:val="20"/>
          <w:szCs w:val="20"/>
        </w:rPr>
        <w:t>12 (doze meses)</w:t>
      </w:r>
      <w:r w:rsidRPr="00024BD1">
        <w:rPr>
          <w:rFonts w:ascii="Arial" w:hAnsi="Arial" w:cs="Arial"/>
          <w:color w:val="000000"/>
          <w:sz w:val="20"/>
          <w:szCs w:val="20"/>
        </w:rPr>
        <w:t xml:space="preserve"> podendo ser prorrogada, inclusive com quantitativos renovados de acordo com a lei nº 14.133/2021.</w:t>
      </w:r>
    </w:p>
    <w:p w14:paraId="4829EF69" w14:textId="77777777" w:rsidR="00024BD1" w:rsidRPr="00024BD1" w:rsidRDefault="00024BD1" w:rsidP="00024BD1">
      <w:pPr>
        <w:pStyle w:val="PargrafodaLista1"/>
        <w:spacing w:after="0" w:line="240" w:lineRule="auto"/>
        <w:ind w:left="0"/>
        <w:jc w:val="both"/>
        <w:rPr>
          <w:rFonts w:ascii="Arial" w:hAnsi="Arial" w:cs="Arial"/>
          <w:sz w:val="20"/>
          <w:szCs w:val="20"/>
        </w:rPr>
      </w:pPr>
      <w:r w:rsidRPr="00024BD1">
        <w:rPr>
          <w:rFonts w:ascii="Arial" w:hAnsi="Arial" w:cs="Arial"/>
          <w:color w:val="000000"/>
          <w:sz w:val="20"/>
          <w:szCs w:val="20"/>
        </w:rPr>
        <w:t xml:space="preserve">8.2. Caberá aos Fiscais da Ata, os Servidores constantes da Portaria </w:t>
      </w:r>
      <w:r w:rsidRPr="00024BD1">
        <w:rPr>
          <w:rFonts w:ascii="Arial" w:hAnsi="Arial" w:cs="Arial"/>
          <w:sz w:val="20"/>
          <w:szCs w:val="20"/>
        </w:rPr>
        <w:t>nº 346/2025</w:t>
      </w:r>
      <w:r w:rsidRPr="00024BD1">
        <w:rPr>
          <w:rFonts w:ascii="Arial"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0BD273ED" w14:textId="77777777" w:rsidR="00024BD1" w:rsidRPr="00024BD1" w:rsidRDefault="00024BD1" w:rsidP="00024BD1">
      <w:pPr>
        <w:pStyle w:val="PargrafodaLista1"/>
        <w:spacing w:after="0" w:line="240" w:lineRule="auto"/>
        <w:ind w:left="0"/>
        <w:jc w:val="both"/>
        <w:rPr>
          <w:rFonts w:ascii="Arial" w:hAnsi="Arial" w:cs="Arial"/>
          <w:sz w:val="20"/>
          <w:szCs w:val="20"/>
        </w:rPr>
      </w:pPr>
      <w:r w:rsidRPr="00024BD1">
        <w:rPr>
          <w:rFonts w:ascii="Arial" w:hAnsi="Arial" w:cs="Arial"/>
          <w:bCs/>
          <w:sz w:val="20"/>
          <w:szCs w:val="20"/>
        </w:rPr>
        <w:t>8.3.</w:t>
      </w:r>
      <w:r w:rsidRPr="00024BD1">
        <w:rPr>
          <w:rFonts w:ascii="Arial" w:hAnsi="Arial" w:cs="Arial"/>
          <w:sz w:val="20"/>
          <w:szCs w:val="20"/>
        </w:rPr>
        <w:t xml:space="preserve"> O Contrato nos casos de Registro de Preços fica substituído pelo documento equivalente: empenho ou autorização de fornecimento.</w:t>
      </w:r>
    </w:p>
    <w:p w14:paraId="23B60A57" w14:textId="77777777" w:rsidR="00024BD1" w:rsidRPr="00024BD1" w:rsidRDefault="00024BD1" w:rsidP="00024BD1">
      <w:pPr>
        <w:spacing w:after="0" w:line="240" w:lineRule="auto"/>
        <w:jc w:val="both"/>
        <w:rPr>
          <w:rFonts w:ascii="Arial" w:hAnsi="Arial" w:cs="Arial"/>
          <w:sz w:val="20"/>
          <w:szCs w:val="20"/>
        </w:rPr>
      </w:pPr>
    </w:p>
    <w:p w14:paraId="19B76AC6"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9. DOTAÇÃO ORÇAMENTÁRIA</w:t>
      </w:r>
    </w:p>
    <w:p w14:paraId="2C87E621"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9.1. As despesas decorrentes desta contratação correrão por conta de dotações próprias da Secretaria Municipal de Saúde, mediante parecer contábil.</w:t>
      </w:r>
    </w:p>
    <w:p w14:paraId="74943C4D" w14:textId="77777777" w:rsidR="00024BD1" w:rsidRPr="00024BD1" w:rsidRDefault="00024BD1" w:rsidP="00024BD1">
      <w:pPr>
        <w:spacing w:after="0" w:line="240" w:lineRule="auto"/>
        <w:jc w:val="both"/>
        <w:rPr>
          <w:rFonts w:ascii="Arial" w:hAnsi="Arial" w:cs="Arial"/>
          <w:sz w:val="20"/>
          <w:szCs w:val="20"/>
        </w:rPr>
      </w:pPr>
    </w:p>
    <w:p w14:paraId="75DA5EA4"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10. ALINHAMENTO ENTRE A CONTRATAÇÃO E O PLANEJAMENTO</w:t>
      </w:r>
    </w:p>
    <w:p w14:paraId="556D9F68"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10.1. A presente contratação encontra-se alinhada às necessidades administrativas da Secretaria Municipal de Saúde e ao planejamento anual do Município.</w:t>
      </w:r>
    </w:p>
    <w:p w14:paraId="69892CEC" w14:textId="77777777" w:rsidR="00024BD1" w:rsidRPr="00024BD1" w:rsidRDefault="00024BD1" w:rsidP="00024BD1">
      <w:pPr>
        <w:spacing w:after="0" w:line="240" w:lineRule="auto"/>
        <w:jc w:val="both"/>
        <w:rPr>
          <w:rFonts w:ascii="Arial" w:hAnsi="Arial" w:cs="Arial"/>
          <w:sz w:val="20"/>
          <w:szCs w:val="20"/>
        </w:rPr>
      </w:pPr>
    </w:p>
    <w:p w14:paraId="4E8D5943"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11. OBRIGAÇÕES DA CONTRATANTE</w:t>
      </w:r>
    </w:p>
    <w:p w14:paraId="1FA63F07"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11.1 Constituem obrigações da contratante:</w:t>
      </w:r>
    </w:p>
    <w:p w14:paraId="47CCA14C" w14:textId="77777777" w:rsidR="00024BD1" w:rsidRPr="00024BD1" w:rsidRDefault="00024BD1" w:rsidP="00024BD1">
      <w:pPr>
        <w:pStyle w:val="PargrafodaLista"/>
        <w:numPr>
          <w:ilvl w:val="1"/>
          <w:numId w:val="47"/>
        </w:numPr>
        <w:suppressAutoHyphens/>
        <w:spacing w:after="0" w:line="240" w:lineRule="auto"/>
        <w:ind w:left="0" w:firstLine="0"/>
        <w:jc w:val="both"/>
        <w:rPr>
          <w:rFonts w:ascii="Arial" w:hAnsi="Arial" w:cs="Arial"/>
          <w:sz w:val="20"/>
          <w:szCs w:val="20"/>
        </w:rPr>
      </w:pPr>
      <w:r w:rsidRPr="00024BD1">
        <w:rPr>
          <w:rFonts w:ascii="Arial" w:hAnsi="Arial" w:cs="Arial"/>
          <w:color w:val="000000"/>
          <w:sz w:val="20"/>
          <w:szCs w:val="20"/>
        </w:rPr>
        <w:t>Exigir o cumprimento de todas as obrigações assumidas pela Contratada, de acordo com as cláusulas contratuais e os termos de sua proposta;</w:t>
      </w:r>
    </w:p>
    <w:p w14:paraId="1054AB77" w14:textId="77777777" w:rsidR="00024BD1" w:rsidRPr="00024BD1" w:rsidRDefault="00024BD1" w:rsidP="00024BD1">
      <w:pPr>
        <w:pStyle w:val="PargrafodaLista"/>
        <w:numPr>
          <w:ilvl w:val="1"/>
          <w:numId w:val="47"/>
        </w:numPr>
        <w:suppressAutoHyphens/>
        <w:spacing w:after="0" w:line="240" w:lineRule="auto"/>
        <w:ind w:left="0" w:firstLine="0"/>
        <w:jc w:val="both"/>
        <w:rPr>
          <w:rFonts w:ascii="Arial" w:hAnsi="Arial" w:cs="Arial"/>
          <w:sz w:val="20"/>
          <w:szCs w:val="20"/>
        </w:rPr>
      </w:pPr>
      <w:r w:rsidRPr="00024BD1">
        <w:rPr>
          <w:rFonts w:ascii="Arial" w:hAnsi="Arial" w:cs="Arial"/>
          <w:color w:val="000000"/>
          <w:sz w:val="20"/>
          <w:szCs w:val="20"/>
        </w:rPr>
        <w:t>Notificar a Contratada por escrito da ocorrência de eventuais imperfeições no curso da execução d0o contrato, fixando prazo para a sua correção;</w:t>
      </w:r>
    </w:p>
    <w:p w14:paraId="1B42B951" w14:textId="77777777" w:rsidR="00024BD1" w:rsidRPr="00024BD1" w:rsidRDefault="00024BD1" w:rsidP="00024BD1">
      <w:pPr>
        <w:pStyle w:val="PargrafodaLista"/>
        <w:numPr>
          <w:ilvl w:val="1"/>
          <w:numId w:val="47"/>
        </w:numPr>
        <w:suppressAutoHyphens/>
        <w:spacing w:after="0" w:line="240" w:lineRule="auto"/>
        <w:ind w:left="0" w:firstLine="0"/>
        <w:jc w:val="both"/>
        <w:rPr>
          <w:rFonts w:ascii="Arial" w:hAnsi="Arial" w:cs="Arial"/>
          <w:sz w:val="20"/>
          <w:szCs w:val="20"/>
        </w:rPr>
      </w:pPr>
      <w:r w:rsidRPr="00024BD1">
        <w:rPr>
          <w:rFonts w:ascii="Arial" w:hAnsi="Arial" w:cs="Arial"/>
          <w:color w:val="000000"/>
          <w:sz w:val="20"/>
          <w:szCs w:val="20"/>
        </w:rPr>
        <w:t>Pagar à Contratada o valor resultante do fornecimento, no prazo e condições estabelecidas no Edital e seus anexos;</w:t>
      </w:r>
    </w:p>
    <w:p w14:paraId="69CC1E08" w14:textId="77777777" w:rsidR="00024BD1" w:rsidRPr="00024BD1" w:rsidRDefault="00024BD1" w:rsidP="00024BD1">
      <w:pPr>
        <w:pStyle w:val="PargrafodaLista"/>
        <w:numPr>
          <w:ilvl w:val="1"/>
          <w:numId w:val="47"/>
        </w:numPr>
        <w:suppressAutoHyphens/>
        <w:spacing w:after="0" w:line="240" w:lineRule="auto"/>
        <w:ind w:left="0" w:firstLine="0"/>
        <w:jc w:val="both"/>
        <w:rPr>
          <w:rFonts w:ascii="Arial" w:hAnsi="Arial" w:cs="Arial"/>
          <w:sz w:val="20"/>
          <w:szCs w:val="20"/>
        </w:rPr>
      </w:pPr>
      <w:r w:rsidRPr="00024BD1">
        <w:rPr>
          <w:rFonts w:ascii="Arial" w:hAnsi="Arial" w:cs="Arial"/>
          <w:color w:val="000000"/>
          <w:sz w:val="20"/>
          <w:szCs w:val="20"/>
        </w:rPr>
        <w:t>Efetuar as retenções tributárias devidas sobre o valor da Nota Fiscal/Fatura fornecida pela contratada.</w:t>
      </w:r>
    </w:p>
    <w:p w14:paraId="56A90F4B" w14:textId="77777777" w:rsidR="00024BD1" w:rsidRPr="00024BD1" w:rsidRDefault="00024BD1" w:rsidP="00024BD1">
      <w:pPr>
        <w:pStyle w:val="PargrafodaLista"/>
        <w:suppressAutoHyphens/>
        <w:spacing w:after="0" w:line="240" w:lineRule="auto"/>
        <w:ind w:left="0"/>
        <w:jc w:val="both"/>
        <w:rPr>
          <w:rFonts w:ascii="Arial" w:hAnsi="Arial" w:cs="Arial"/>
          <w:sz w:val="20"/>
          <w:szCs w:val="20"/>
        </w:rPr>
      </w:pPr>
    </w:p>
    <w:p w14:paraId="2EBC89C9"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12. OBRIGAÇÕES DA CONTRATADA</w:t>
      </w:r>
    </w:p>
    <w:p w14:paraId="11FEC02F" w14:textId="77777777" w:rsidR="00024BD1" w:rsidRPr="00024BD1" w:rsidRDefault="00024BD1" w:rsidP="00024BD1">
      <w:pPr>
        <w:pStyle w:val="PargrafodaLista"/>
        <w:spacing w:after="0" w:line="240" w:lineRule="auto"/>
        <w:ind w:left="0"/>
        <w:jc w:val="both"/>
        <w:rPr>
          <w:rFonts w:ascii="Arial" w:hAnsi="Arial" w:cs="Arial"/>
          <w:sz w:val="20"/>
          <w:szCs w:val="20"/>
        </w:rPr>
      </w:pPr>
      <w:r w:rsidRPr="00024BD1">
        <w:rPr>
          <w:rFonts w:ascii="Arial" w:hAnsi="Arial" w:cs="Arial"/>
          <w:color w:val="000000"/>
          <w:sz w:val="20"/>
          <w:szCs w:val="20"/>
        </w:rPr>
        <w:t>12.1Constituem obrigações da Contratada:</w:t>
      </w:r>
    </w:p>
    <w:p w14:paraId="751F8E95" w14:textId="77777777" w:rsidR="00024BD1" w:rsidRPr="00024BD1" w:rsidRDefault="00024BD1" w:rsidP="00024BD1">
      <w:pPr>
        <w:pStyle w:val="PargrafodaLista"/>
        <w:spacing w:after="0" w:line="240" w:lineRule="auto"/>
        <w:ind w:left="0"/>
        <w:jc w:val="both"/>
        <w:rPr>
          <w:rFonts w:ascii="Arial" w:hAnsi="Arial" w:cs="Arial"/>
          <w:sz w:val="20"/>
          <w:szCs w:val="20"/>
        </w:rPr>
      </w:pPr>
      <w:r w:rsidRPr="00024BD1">
        <w:rPr>
          <w:rFonts w:ascii="Arial" w:hAnsi="Arial" w:cs="Arial"/>
          <w:color w:val="000000"/>
          <w:sz w:val="20"/>
          <w:szCs w:val="20"/>
        </w:rPr>
        <w:t xml:space="preserve">a)  Executar o objeto na forma especificada em edital; </w:t>
      </w:r>
    </w:p>
    <w:p w14:paraId="56ADDD38" w14:textId="77777777" w:rsidR="00024BD1" w:rsidRPr="00024BD1" w:rsidRDefault="00024BD1" w:rsidP="00024BD1">
      <w:pPr>
        <w:pStyle w:val="PargrafodaLista"/>
        <w:spacing w:after="0" w:line="240" w:lineRule="auto"/>
        <w:ind w:left="0"/>
        <w:jc w:val="both"/>
        <w:rPr>
          <w:rFonts w:ascii="Arial" w:hAnsi="Arial" w:cs="Arial"/>
          <w:sz w:val="20"/>
          <w:szCs w:val="20"/>
        </w:rPr>
      </w:pPr>
      <w:r w:rsidRPr="00024BD1">
        <w:rPr>
          <w:rFonts w:ascii="Arial" w:hAnsi="Arial" w:cs="Arial"/>
          <w:sz w:val="20"/>
          <w:szCs w:val="20"/>
        </w:rPr>
        <w:t xml:space="preserve">b) </w:t>
      </w:r>
      <w:r w:rsidRPr="00024BD1">
        <w:rPr>
          <w:rFonts w:ascii="Arial" w:hAnsi="Arial" w:cs="Arial"/>
          <w:color w:val="000000"/>
          <w:sz w:val="20"/>
          <w:szCs w:val="20"/>
        </w:rPr>
        <w:t>Atender aos encargos trabalhistas, previdenciários, fiscais, comerciais e de responsabilidade civil decorrentes da execução do presente contrato;</w:t>
      </w:r>
    </w:p>
    <w:p w14:paraId="670C872E" w14:textId="77777777" w:rsidR="00024BD1" w:rsidRPr="00024BD1" w:rsidRDefault="00024BD1" w:rsidP="00024BD1">
      <w:pPr>
        <w:pStyle w:val="PargrafodaLista"/>
        <w:spacing w:after="0" w:line="240" w:lineRule="auto"/>
        <w:ind w:left="0"/>
        <w:jc w:val="both"/>
        <w:rPr>
          <w:rFonts w:ascii="Arial" w:hAnsi="Arial" w:cs="Arial"/>
          <w:sz w:val="20"/>
          <w:szCs w:val="20"/>
        </w:rPr>
      </w:pPr>
      <w:r w:rsidRPr="00024BD1">
        <w:rPr>
          <w:rFonts w:ascii="Arial" w:hAnsi="Arial" w:cs="Arial"/>
          <w:color w:val="000000"/>
          <w:sz w:val="20"/>
          <w:szCs w:val="20"/>
        </w:rPr>
        <w:t>c) Manter durante toda a execução do contrato, em compatibilidade com as obrigações por ela assumidas, todas as condições exigidas na Lei Licitatória;</w:t>
      </w:r>
    </w:p>
    <w:p w14:paraId="66AAE7BE" w14:textId="77777777" w:rsidR="00024BD1" w:rsidRPr="00024BD1" w:rsidRDefault="00024BD1" w:rsidP="00024BD1">
      <w:pPr>
        <w:pStyle w:val="PargrafodaLista"/>
        <w:spacing w:after="0" w:line="240" w:lineRule="auto"/>
        <w:ind w:left="0"/>
        <w:jc w:val="both"/>
        <w:rPr>
          <w:rFonts w:ascii="Arial" w:hAnsi="Arial" w:cs="Arial"/>
          <w:sz w:val="20"/>
          <w:szCs w:val="20"/>
        </w:rPr>
      </w:pPr>
      <w:r w:rsidRPr="00024BD1">
        <w:rPr>
          <w:rFonts w:ascii="Arial" w:hAnsi="Arial" w:cs="Arial"/>
          <w:bCs/>
          <w:sz w:val="20"/>
          <w:szCs w:val="20"/>
        </w:rPr>
        <w:t>d)</w:t>
      </w:r>
      <w:r w:rsidRPr="00024BD1">
        <w:rPr>
          <w:rFonts w:ascii="Arial" w:hAnsi="Arial" w:cs="Arial"/>
          <w:sz w:val="20"/>
          <w:szCs w:val="20"/>
        </w:rPr>
        <w:t xml:space="preserve"> Fornecer o objeto solicitado pelo período de 12 (doze) meses, dentro dos padrões definidos neste termo;</w:t>
      </w:r>
    </w:p>
    <w:p w14:paraId="458963C7" w14:textId="77777777" w:rsidR="00024BD1" w:rsidRPr="00024BD1" w:rsidRDefault="00024BD1" w:rsidP="00024BD1">
      <w:pPr>
        <w:pStyle w:val="PargrafodaLista"/>
        <w:spacing w:after="0" w:line="240" w:lineRule="auto"/>
        <w:ind w:left="0"/>
        <w:jc w:val="both"/>
        <w:rPr>
          <w:rFonts w:ascii="Arial" w:hAnsi="Arial" w:cs="Arial"/>
          <w:sz w:val="20"/>
          <w:szCs w:val="20"/>
        </w:rPr>
      </w:pPr>
      <w:r w:rsidRPr="00024BD1">
        <w:rPr>
          <w:rFonts w:ascii="Arial" w:hAnsi="Arial" w:cs="Arial"/>
          <w:bCs/>
          <w:sz w:val="20"/>
          <w:szCs w:val="20"/>
        </w:rPr>
        <w:t>e)</w:t>
      </w:r>
      <w:r w:rsidRPr="00024BD1">
        <w:rPr>
          <w:rFonts w:ascii="Arial" w:hAnsi="Arial" w:cs="Arial"/>
          <w:sz w:val="20"/>
          <w:szCs w:val="20"/>
        </w:rPr>
        <w:t xml:space="preserve"> Apresentar as notas fiscais devidamente preenchidas para que seja efetuado o seu pagamento;</w:t>
      </w:r>
    </w:p>
    <w:p w14:paraId="42C59785" w14:textId="77777777" w:rsidR="00024BD1" w:rsidRPr="00024BD1" w:rsidRDefault="00024BD1" w:rsidP="00024BD1">
      <w:pPr>
        <w:pStyle w:val="PargrafodaLista"/>
        <w:spacing w:after="0" w:line="240" w:lineRule="auto"/>
        <w:ind w:left="0"/>
        <w:jc w:val="both"/>
        <w:rPr>
          <w:rFonts w:ascii="Arial" w:hAnsi="Arial" w:cs="Arial"/>
          <w:sz w:val="20"/>
          <w:szCs w:val="20"/>
        </w:rPr>
      </w:pPr>
      <w:r w:rsidRPr="00024BD1">
        <w:rPr>
          <w:rFonts w:ascii="Arial" w:hAnsi="Arial" w:cs="Arial"/>
          <w:bCs/>
          <w:sz w:val="20"/>
          <w:szCs w:val="20"/>
        </w:rPr>
        <w:t>f)</w:t>
      </w:r>
      <w:r w:rsidRPr="00024BD1">
        <w:rPr>
          <w:rFonts w:ascii="Arial" w:hAnsi="Arial" w:cs="Arial"/>
          <w:sz w:val="20"/>
          <w:szCs w:val="20"/>
        </w:rPr>
        <w:t xml:space="preserve"> Cumprir com as condições estabelecidas nesta Ata de Registro de Preços, bem como quanto ao constante no Edital, propostas de preços e documentação de habilitação apresentada.</w:t>
      </w:r>
    </w:p>
    <w:p w14:paraId="31529512"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13. SUBCONTRATAÇÃO</w:t>
      </w:r>
    </w:p>
    <w:p w14:paraId="482D9F84"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13.1. Não será admitida subcontratação do objeto.</w:t>
      </w:r>
    </w:p>
    <w:p w14:paraId="194D6BD7" w14:textId="77777777" w:rsidR="00024BD1" w:rsidRPr="00024BD1" w:rsidRDefault="00024BD1" w:rsidP="00024BD1">
      <w:pPr>
        <w:spacing w:after="0" w:line="240" w:lineRule="auto"/>
        <w:jc w:val="both"/>
        <w:rPr>
          <w:rFonts w:ascii="Arial" w:hAnsi="Arial" w:cs="Arial"/>
          <w:sz w:val="20"/>
          <w:szCs w:val="20"/>
        </w:rPr>
      </w:pPr>
    </w:p>
    <w:p w14:paraId="4A2EC543"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14. GARANTIA CONTRATUAL</w:t>
      </w:r>
    </w:p>
    <w:p w14:paraId="7F5270FB"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14.1. Não haverá exigência de garantia contratual, nos termos da Lei nº 14.133/2021.</w:t>
      </w:r>
    </w:p>
    <w:p w14:paraId="18C53EA1" w14:textId="77777777" w:rsidR="00024BD1" w:rsidRPr="00024BD1" w:rsidRDefault="00024BD1" w:rsidP="00024BD1">
      <w:pPr>
        <w:spacing w:after="0" w:line="240" w:lineRule="auto"/>
        <w:jc w:val="both"/>
        <w:rPr>
          <w:rFonts w:ascii="Arial" w:hAnsi="Arial" w:cs="Arial"/>
          <w:b/>
          <w:bCs/>
          <w:sz w:val="20"/>
          <w:szCs w:val="20"/>
        </w:rPr>
      </w:pPr>
    </w:p>
    <w:p w14:paraId="62005A43" w14:textId="77777777" w:rsidR="00024BD1" w:rsidRPr="00024BD1" w:rsidRDefault="00024BD1" w:rsidP="00024BD1">
      <w:pPr>
        <w:spacing w:after="0" w:line="240" w:lineRule="auto"/>
        <w:jc w:val="both"/>
        <w:rPr>
          <w:rFonts w:ascii="Arial" w:hAnsi="Arial" w:cs="Arial"/>
          <w:b/>
          <w:bCs/>
          <w:color w:val="EE0000"/>
          <w:sz w:val="20"/>
          <w:szCs w:val="20"/>
        </w:rPr>
      </w:pPr>
      <w:r w:rsidRPr="00024BD1">
        <w:rPr>
          <w:rFonts w:ascii="Arial" w:hAnsi="Arial" w:cs="Arial"/>
          <w:b/>
          <w:bCs/>
          <w:sz w:val="20"/>
          <w:szCs w:val="20"/>
        </w:rPr>
        <w:t xml:space="preserve">15. FORMA DE PAGAMENTO </w:t>
      </w:r>
    </w:p>
    <w:p w14:paraId="4293A9E3" w14:textId="77777777" w:rsidR="00024BD1" w:rsidRPr="00024BD1" w:rsidRDefault="00024BD1" w:rsidP="00024BD1">
      <w:pPr>
        <w:pStyle w:val="PargrafodaLista"/>
        <w:widowControl w:val="0"/>
        <w:autoSpaceDE w:val="0"/>
        <w:autoSpaceDN w:val="0"/>
        <w:spacing w:after="0" w:line="240" w:lineRule="auto"/>
        <w:ind w:left="0"/>
        <w:contextualSpacing w:val="0"/>
        <w:jc w:val="both"/>
        <w:rPr>
          <w:rFonts w:ascii="Arial" w:hAnsi="Arial" w:cs="Arial"/>
          <w:b/>
          <w:bCs/>
          <w:sz w:val="20"/>
          <w:szCs w:val="20"/>
          <w:u w:val="single"/>
        </w:rPr>
      </w:pPr>
      <w:r w:rsidRPr="00024BD1">
        <w:rPr>
          <w:rFonts w:ascii="Arial" w:hAnsi="Arial" w:cs="Arial"/>
          <w:sz w:val="20"/>
          <w:szCs w:val="20"/>
        </w:rPr>
        <w:t xml:space="preserve">15.1. As notas ficais deverão ser emitidas em nome do </w:t>
      </w:r>
      <w:r w:rsidRPr="00024BD1">
        <w:rPr>
          <w:rFonts w:ascii="Arial" w:hAnsi="Arial" w:cs="Arial"/>
          <w:b/>
          <w:bCs/>
          <w:sz w:val="20"/>
          <w:szCs w:val="20"/>
        </w:rPr>
        <w:t>Fundo Municipal de Saúde de São Pedro do Iguaçu, CNPJ Nº: 09.258.961/0001-75</w:t>
      </w:r>
      <w:r w:rsidRPr="00024BD1">
        <w:rPr>
          <w:rFonts w:ascii="Arial" w:hAnsi="Arial" w:cs="Arial"/>
          <w:sz w:val="20"/>
          <w:szCs w:val="20"/>
        </w:rPr>
        <w:t xml:space="preserve">, com endereço à Rua Fortaleza, n° 885, centro, São Pedro do Iguaçu – PR. </w:t>
      </w:r>
      <w:r w:rsidRPr="00024BD1">
        <w:rPr>
          <w:rFonts w:ascii="Arial" w:hAnsi="Arial" w:cs="Arial"/>
          <w:b/>
          <w:bCs/>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35E9325F"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contextualSpacing w:val="0"/>
        <w:jc w:val="both"/>
        <w:rPr>
          <w:rFonts w:ascii="Arial" w:hAnsi="Arial" w:cs="Arial"/>
          <w:b/>
          <w:bCs/>
          <w:sz w:val="20"/>
          <w:szCs w:val="20"/>
          <w:u w:val="single"/>
        </w:rPr>
      </w:pPr>
      <w:r w:rsidRPr="00024BD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E3E363C"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contextualSpacing w:val="0"/>
        <w:jc w:val="both"/>
        <w:rPr>
          <w:rFonts w:ascii="Arial" w:hAnsi="Arial" w:cs="Arial"/>
          <w:b/>
          <w:bCs/>
          <w:sz w:val="20"/>
          <w:szCs w:val="20"/>
          <w:u w:val="single"/>
        </w:rPr>
      </w:pPr>
      <w:r w:rsidRPr="00024BD1">
        <w:rPr>
          <w:rFonts w:ascii="Arial" w:hAnsi="Arial" w:cs="Arial"/>
          <w:sz w:val="20"/>
          <w:szCs w:val="20"/>
        </w:rPr>
        <w:t>Não será efetuado qualquer pagamento à contratada enquanto houver pendência de liquidação da obrigação financeira em virtude de penalidade ou inadimplência contratual;</w:t>
      </w:r>
    </w:p>
    <w:p w14:paraId="43B37FD4"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contextualSpacing w:val="0"/>
        <w:jc w:val="both"/>
        <w:rPr>
          <w:rFonts w:ascii="Arial" w:hAnsi="Arial" w:cs="Arial"/>
          <w:b/>
          <w:bCs/>
          <w:sz w:val="20"/>
          <w:szCs w:val="20"/>
          <w:u w:val="single"/>
        </w:rPr>
      </w:pPr>
      <w:r w:rsidRPr="00024BD1">
        <w:rPr>
          <w:rFonts w:ascii="Arial" w:hAnsi="Arial" w:cs="Arial"/>
          <w:sz w:val="20"/>
          <w:szCs w:val="20"/>
        </w:rPr>
        <w:t xml:space="preserve">Caso a empresa possua conta corrente em outra instituição financeira que não seja o Banco do Brasil, as despesas bancarias originarias da transferência de pagamento serão por conta da contratada e descontadas no ato do pagamento. </w:t>
      </w:r>
    </w:p>
    <w:p w14:paraId="583BAE4C"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contextualSpacing w:val="0"/>
        <w:jc w:val="both"/>
        <w:rPr>
          <w:rFonts w:ascii="Arial" w:hAnsi="Arial" w:cs="Arial"/>
          <w:b/>
          <w:bCs/>
          <w:sz w:val="20"/>
          <w:szCs w:val="20"/>
          <w:u w:val="single"/>
        </w:rPr>
      </w:pPr>
      <w:r w:rsidRPr="00024BD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049A81FD"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contextualSpacing w:val="0"/>
        <w:jc w:val="both"/>
        <w:rPr>
          <w:rFonts w:ascii="Arial" w:hAnsi="Arial" w:cs="Arial"/>
          <w:b/>
          <w:bCs/>
          <w:sz w:val="20"/>
          <w:szCs w:val="20"/>
          <w:u w:val="single"/>
        </w:rPr>
      </w:pPr>
      <w:r w:rsidRPr="00024BD1">
        <w:rPr>
          <w:rFonts w:ascii="Arial" w:hAnsi="Arial" w:cs="Arial"/>
          <w:sz w:val="20"/>
          <w:szCs w:val="20"/>
        </w:rPr>
        <w:lastRenderedPageBreak/>
        <w:t xml:space="preserve">Os preços poderão ser reajustados após 12 (doze) meses, em caso de prorrogação contratual conforme acumulado dos últimos 12 meses através do Índice de Preços ao </w:t>
      </w:r>
      <w:r w:rsidRPr="00024BD1">
        <w:rPr>
          <w:rFonts w:ascii="Arial" w:hAnsi="Arial" w:cs="Arial"/>
          <w:b/>
          <w:bCs/>
          <w:sz w:val="20"/>
          <w:szCs w:val="20"/>
          <w:u w:val="single"/>
        </w:rPr>
        <w:t>Consumidor Amplo - IPCA</w:t>
      </w:r>
      <w:r w:rsidRPr="00024BD1">
        <w:rPr>
          <w:rFonts w:ascii="Arial" w:hAnsi="Arial" w:cs="Arial"/>
          <w:sz w:val="20"/>
          <w:szCs w:val="20"/>
        </w:rPr>
        <w:t xml:space="preserve">. </w:t>
      </w:r>
    </w:p>
    <w:p w14:paraId="36797B5C"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contextualSpacing w:val="0"/>
        <w:jc w:val="both"/>
        <w:rPr>
          <w:rFonts w:ascii="Arial" w:hAnsi="Arial" w:cs="Arial"/>
          <w:b/>
          <w:bCs/>
          <w:sz w:val="20"/>
          <w:szCs w:val="20"/>
          <w:u w:val="single"/>
        </w:rPr>
      </w:pPr>
      <w:r w:rsidRPr="00024BD1">
        <w:rPr>
          <w:rFonts w:ascii="Arial"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6D7E57F4"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contextualSpacing w:val="0"/>
        <w:jc w:val="both"/>
        <w:rPr>
          <w:rFonts w:ascii="Arial" w:hAnsi="Arial" w:cs="Arial"/>
          <w:b/>
          <w:bCs/>
          <w:sz w:val="20"/>
          <w:szCs w:val="20"/>
          <w:u w:val="single"/>
        </w:rPr>
      </w:pPr>
      <w:r w:rsidRPr="00024BD1">
        <w:rPr>
          <w:rFonts w:ascii="Arial" w:hAnsi="Arial" w:cs="Arial"/>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3011C2F" w14:textId="77777777" w:rsidR="00024BD1" w:rsidRPr="00024BD1" w:rsidRDefault="00024BD1" w:rsidP="00024BD1">
      <w:pPr>
        <w:pStyle w:val="PargrafodaLista"/>
        <w:widowControl w:val="0"/>
        <w:numPr>
          <w:ilvl w:val="2"/>
          <w:numId w:val="39"/>
        </w:numPr>
        <w:autoSpaceDE w:val="0"/>
        <w:autoSpaceDN w:val="0"/>
        <w:spacing w:after="0" w:line="240" w:lineRule="auto"/>
        <w:ind w:left="0" w:firstLine="0"/>
        <w:contextualSpacing w:val="0"/>
        <w:jc w:val="both"/>
        <w:rPr>
          <w:rFonts w:ascii="Arial" w:hAnsi="Arial" w:cs="Arial"/>
          <w:sz w:val="20"/>
          <w:szCs w:val="20"/>
        </w:rPr>
      </w:pPr>
      <w:r w:rsidRPr="00024BD1">
        <w:rPr>
          <w:rFonts w:ascii="Arial" w:hAnsi="Arial" w:cs="Arial"/>
          <w:sz w:val="20"/>
          <w:szCs w:val="20"/>
        </w:rPr>
        <w:t>Elevação do encargo do particular com documentos hábeis, como NF, planilha de custos detalhando variação de mercado;</w:t>
      </w:r>
    </w:p>
    <w:p w14:paraId="7CA30A51" w14:textId="77777777" w:rsidR="00024BD1" w:rsidRPr="00024BD1" w:rsidRDefault="00024BD1" w:rsidP="00024BD1">
      <w:pPr>
        <w:pStyle w:val="PargrafodaLista"/>
        <w:widowControl w:val="0"/>
        <w:numPr>
          <w:ilvl w:val="2"/>
          <w:numId w:val="39"/>
        </w:numPr>
        <w:autoSpaceDE w:val="0"/>
        <w:autoSpaceDN w:val="0"/>
        <w:spacing w:after="0" w:line="240" w:lineRule="auto"/>
        <w:ind w:left="0" w:firstLine="0"/>
        <w:contextualSpacing w:val="0"/>
        <w:jc w:val="both"/>
        <w:rPr>
          <w:rFonts w:ascii="Arial" w:hAnsi="Arial" w:cs="Arial"/>
          <w:sz w:val="20"/>
          <w:szCs w:val="20"/>
        </w:rPr>
      </w:pPr>
      <w:r w:rsidRPr="00024BD1">
        <w:rPr>
          <w:rFonts w:ascii="Arial" w:hAnsi="Arial" w:cs="Arial"/>
          <w:sz w:val="20"/>
          <w:szCs w:val="20"/>
        </w:rPr>
        <w:t>Ocorrência de evento posterior à ata de registro de preços;</w:t>
      </w:r>
    </w:p>
    <w:p w14:paraId="15CFBE10" w14:textId="77777777" w:rsidR="00024BD1" w:rsidRPr="00024BD1" w:rsidRDefault="00024BD1" w:rsidP="00024BD1">
      <w:pPr>
        <w:pStyle w:val="PargrafodaLista"/>
        <w:widowControl w:val="0"/>
        <w:numPr>
          <w:ilvl w:val="2"/>
          <w:numId w:val="39"/>
        </w:numPr>
        <w:autoSpaceDE w:val="0"/>
        <w:autoSpaceDN w:val="0"/>
        <w:spacing w:after="0" w:line="240" w:lineRule="auto"/>
        <w:ind w:left="0" w:firstLine="0"/>
        <w:contextualSpacing w:val="0"/>
        <w:jc w:val="both"/>
        <w:rPr>
          <w:rFonts w:ascii="Arial" w:hAnsi="Arial" w:cs="Arial"/>
          <w:sz w:val="20"/>
          <w:szCs w:val="20"/>
        </w:rPr>
      </w:pPr>
      <w:r w:rsidRPr="00024BD1">
        <w:rPr>
          <w:rFonts w:ascii="Arial" w:hAnsi="Arial" w:cs="Arial"/>
          <w:sz w:val="20"/>
          <w:szCs w:val="20"/>
        </w:rPr>
        <w:t>Vínculo de causalidade entre evento e majoração dos encargos;</w:t>
      </w:r>
    </w:p>
    <w:p w14:paraId="5DBB305F" w14:textId="77777777" w:rsidR="00024BD1" w:rsidRPr="00024BD1" w:rsidRDefault="00024BD1" w:rsidP="00024BD1">
      <w:pPr>
        <w:pStyle w:val="PargrafodaLista"/>
        <w:widowControl w:val="0"/>
        <w:numPr>
          <w:ilvl w:val="2"/>
          <w:numId w:val="39"/>
        </w:numPr>
        <w:autoSpaceDE w:val="0"/>
        <w:autoSpaceDN w:val="0"/>
        <w:spacing w:after="0" w:line="240" w:lineRule="auto"/>
        <w:ind w:left="0" w:firstLine="0"/>
        <w:contextualSpacing w:val="0"/>
        <w:jc w:val="both"/>
        <w:rPr>
          <w:rFonts w:ascii="Arial" w:hAnsi="Arial" w:cs="Arial"/>
          <w:sz w:val="20"/>
          <w:szCs w:val="20"/>
        </w:rPr>
      </w:pPr>
      <w:r w:rsidRPr="00024BD1">
        <w:rPr>
          <w:rFonts w:ascii="Arial" w:hAnsi="Arial" w:cs="Arial"/>
          <w:sz w:val="20"/>
          <w:szCs w:val="20"/>
        </w:rPr>
        <w:t>Imprevisibilidade na ocorrência do evento.</w:t>
      </w:r>
    </w:p>
    <w:p w14:paraId="713B8E11"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jc w:val="both"/>
        <w:rPr>
          <w:rFonts w:ascii="Arial" w:hAnsi="Arial" w:cs="Arial"/>
          <w:sz w:val="20"/>
          <w:szCs w:val="20"/>
        </w:rPr>
      </w:pPr>
      <w:r w:rsidRPr="00024BD1">
        <w:rPr>
          <w:rFonts w:ascii="Arial" w:hAnsi="Arial" w:cs="Arial"/>
          <w:sz w:val="20"/>
          <w:szCs w:val="20"/>
        </w:rPr>
        <w:t>A Fornecedora deverá cumprir com a execução e não poderá interromper o fornecimento durante o período de tramitação do processo de revisão dos preços.</w:t>
      </w:r>
    </w:p>
    <w:p w14:paraId="14C60F0D" w14:textId="77777777" w:rsidR="00024BD1" w:rsidRPr="00024BD1" w:rsidRDefault="00024BD1" w:rsidP="00024BD1">
      <w:pPr>
        <w:pStyle w:val="PargrafodaLista"/>
        <w:widowControl w:val="0"/>
        <w:numPr>
          <w:ilvl w:val="1"/>
          <w:numId w:val="48"/>
        </w:numPr>
        <w:autoSpaceDE w:val="0"/>
        <w:autoSpaceDN w:val="0"/>
        <w:spacing w:after="0" w:line="240" w:lineRule="auto"/>
        <w:ind w:left="0" w:firstLine="0"/>
        <w:jc w:val="both"/>
        <w:rPr>
          <w:rFonts w:ascii="Arial" w:hAnsi="Arial" w:cs="Arial"/>
          <w:sz w:val="20"/>
          <w:szCs w:val="20"/>
        </w:rPr>
      </w:pPr>
      <w:r w:rsidRPr="00024BD1">
        <w:rPr>
          <w:rFonts w:ascii="Arial" w:hAnsi="Arial" w:cs="Arial"/>
          <w:sz w:val="20"/>
          <w:szCs w:val="20"/>
        </w:rPr>
        <w:t xml:space="preserve">O prazo para resposta quando do pedido de reequilíbrio por parte da Administração será de no </w:t>
      </w:r>
      <w:r w:rsidRPr="00024BD1">
        <w:rPr>
          <w:rFonts w:ascii="Arial" w:hAnsi="Arial" w:cs="Arial"/>
          <w:b/>
          <w:bCs/>
          <w:sz w:val="20"/>
          <w:szCs w:val="20"/>
        </w:rPr>
        <w:t>máximo 10 (dez) dias</w:t>
      </w:r>
      <w:r w:rsidRPr="00024BD1">
        <w:rPr>
          <w:rFonts w:ascii="Arial" w:hAnsi="Arial" w:cs="Arial"/>
          <w:sz w:val="20"/>
          <w:szCs w:val="20"/>
        </w:rPr>
        <w:t>.</w:t>
      </w:r>
    </w:p>
    <w:p w14:paraId="0D3C165B" w14:textId="77777777" w:rsidR="00024BD1" w:rsidRPr="00024BD1" w:rsidRDefault="00024BD1" w:rsidP="00024BD1">
      <w:pPr>
        <w:spacing w:after="0" w:line="240" w:lineRule="auto"/>
        <w:jc w:val="both"/>
        <w:rPr>
          <w:rFonts w:ascii="Arial" w:hAnsi="Arial" w:cs="Arial"/>
          <w:sz w:val="20"/>
          <w:szCs w:val="20"/>
        </w:rPr>
      </w:pPr>
    </w:p>
    <w:p w14:paraId="5532501D" w14:textId="77777777" w:rsidR="00024BD1" w:rsidRPr="00024BD1" w:rsidRDefault="00024BD1" w:rsidP="00024BD1">
      <w:pPr>
        <w:spacing w:after="0" w:line="240" w:lineRule="auto"/>
        <w:jc w:val="both"/>
        <w:rPr>
          <w:rFonts w:ascii="Arial" w:hAnsi="Arial" w:cs="Arial"/>
          <w:sz w:val="20"/>
          <w:szCs w:val="20"/>
        </w:rPr>
      </w:pPr>
    </w:p>
    <w:p w14:paraId="06384513" w14:textId="77777777" w:rsidR="00024BD1" w:rsidRPr="00024BD1" w:rsidRDefault="00024BD1" w:rsidP="00024BD1">
      <w:pPr>
        <w:spacing w:after="0" w:line="240" w:lineRule="auto"/>
        <w:jc w:val="both"/>
        <w:rPr>
          <w:rFonts w:ascii="Arial" w:hAnsi="Arial" w:cs="Arial"/>
          <w:b/>
          <w:bCs/>
          <w:sz w:val="20"/>
          <w:szCs w:val="20"/>
        </w:rPr>
      </w:pPr>
      <w:r w:rsidRPr="00024BD1">
        <w:rPr>
          <w:rFonts w:ascii="Arial" w:hAnsi="Arial" w:cs="Arial"/>
          <w:b/>
          <w:bCs/>
          <w:sz w:val="20"/>
          <w:szCs w:val="20"/>
        </w:rPr>
        <w:t>17. SANÇÕES ADMINISTRATIVAS</w:t>
      </w:r>
    </w:p>
    <w:p w14:paraId="37BEA9E4"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17.1. O contratado ficará sujeito às penalidades previstas nos artigos 155 a 163 da Lei Federal nº 14.133/2021, em caso de descumprimento contratual.</w:t>
      </w:r>
    </w:p>
    <w:p w14:paraId="28886E51" w14:textId="77777777" w:rsidR="00024BD1" w:rsidRPr="00024BD1" w:rsidRDefault="00024BD1" w:rsidP="00024BD1">
      <w:pPr>
        <w:spacing w:after="0" w:line="240" w:lineRule="auto"/>
        <w:jc w:val="both"/>
        <w:rPr>
          <w:rFonts w:ascii="Arial" w:hAnsi="Arial" w:cs="Arial"/>
          <w:sz w:val="20"/>
          <w:szCs w:val="20"/>
        </w:rPr>
      </w:pPr>
      <w:r w:rsidRPr="00024BD1">
        <w:rPr>
          <w:rFonts w:ascii="Arial" w:hAnsi="Arial" w:cs="Arial"/>
          <w:sz w:val="20"/>
          <w:szCs w:val="20"/>
        </w:rPr>
        <w:tab/>
      </w:r>
      <w:r w:rsidRPr="00024BD1">
        <w:rPr>
          <w:rFonts w:ascii="Arial" w:hAnsi="Arial" w:cs="Arial"/>
          <w:sz w:val="20"/>
          <w:szCs w:val="20"/>
        </w:rPr>
        <w:tab/>
      </w:r>
      <w:r w:rsidRPr="00024BD1">
        <w:rPr>
          <w:rFonts w:ascii="Arial" w:hAnsi="Arial" w:cs="Arial"/>
          <w:sz w:val="20"/>
          <w:szCs w:val="20"/>
        </w:rPr>
        <w:tab/>
      </w:r>
      <w:r w:rsidRPr="00024BD1">
        <w:rPr>
          <w:rFonts w:ascii="Arial" w:hAnsi="Arial" w:cs="Arial"/>
          <w:sz w:val="20"/>
          <w:szCs w:val="20"/>
        </w:rPr>
        <w:tab/>
      </w:r>
      <w:r w:rsidRPr="00024BD1">
        <w:rPr>
          <w:rFonts w:ascii="Arial" w:hAnsi="Arial" w:cs="Arial"/>
          <w:sz w:val="20"/>
          <w:szCs w:val="20"/>
        </w:rPr>
        <w:tab/>
      </w:r>
      <w:r w:rsidRPr="00024BD1">
        <w:rPr>
          <w:rFonts w:ascii="Arial" w:hAnsi="Arial" w:cs="Arial"/>
          <w:sz w:val="20"/>
          <w:szCs w:val="20"/>
        </w:rPr>
        <w:tab/>
        <w:t xml:space="preserve"> </w:t>
      </w:r>
    </w:p>
    <w:p w14:paraId="14FCCEC7" w14:textId="77777777" w:rsidR="00024BD1" w:rsidRPr="00024BD1" w:rsidRDefault="00024BD1" w:rsidP="00024BD1">
      <w:pPr>
        <w:spacing w:after="0" w:line="240" w:lineRule="auto"/>
        <w:jc w:val="both"/>
        <w:rPr>
          <w:rFonts w:ascii="Arial" w:hAnsi="Arial" w:cs="Arial"/>
          <w:sz w:val="20"/>
          <w:szCs w:val="20"/>
        </w:rPr>
      </w:pPr>
    </w:p>
    <w:p w14:paraId="4195685B" w14:textId="77777777" w:rsidR="00024BD1" w:rsidRPr="00024BD1" w:rsidRDefault="00024BD1" w:rsidP="00024BD1">
      <w:pPr>
        <w:spacing w:after="0" w:line="240" w:lineRule="auto"/>
        <w:jc w:val="right"/>
        <w:rPr>
          <w:rFonts w:ascii="Arial" w:hAnsi="Arial" w:cs="Arial"/>
          <w:sz w:val="20"/>
          <w:szCs w:val="20"/>
        </w:rPr>
      </w:pPr>
      <w:r w:rsidRPr="00024BD1">
        <w:rPr>
          <w:rFonts w:ascii="Arial" w:hAnsi="Arial" w:cs="Arial"/>
          <w:sz w:val="20"/>
          <w:szCs w:val="20"/>
        </w:rPr>
        <w:t xml:space="preserve"> São Pedro do Iguaçu, 07 de maio de 2026</w:t>
      </w:r>
    </w:p>
    <w:p w14:paraId="1BD15084" w14:textId="77777777" w:rsidR="00024BD1" w:rsidRPr="00024BD1" w:rsidRDefault="00024BD1" w:rsidP="00024BD1">
      <w:pPr>
        <w:spacing w:after="0" w:line="240" w:lineRule="auto"/>
        <w:jc w:val="both"/>
        <w:rPr>
          <w:rFonts w:ascii="Arial" w:hAnsi="Arial" w:cs="Arial"/>
          <w:sz w:val="20"/>
          <w:szCs w:val="20"/>
        </w:rPr>
      </w:pPr>
    </w:p>
    <w:p w14:paraId="480A892E" w14:textId="77777777" w:rsidR="00024BD1" w:rsidRPr="00024BD1" w:rsidRDefault="00024BD1" w:rsidP="00024BD1">
      <w:pPr>
        <w:spacing w:after="0" w:line="240" w:lineRule="auto"/>
        <w:jc w:val="both"/>
        <w:rPr>
          <w:rFonts w:ascii="Arial" w:hAnsi="Arial" w:cs="Arial"/>
          <w:color w:val="222222"/>
          <w:sz w:val="20"/>
          <w:szCs w:val="20"/>
          <w:shd w:val="clear" w:color="auto" w:fill="FFFFFF"/>
        </w:rPr>
      </w:pPr>
    </w:p>
    <w:p w14:paraId="573D9083" w14:textId="77777777" w:rsidR="00024BD1" w:rsidRPr="00024BD1" w:rsidRDefault="00024BD1" w:rsidP="00024BD1">
      <w:pPr>
        <w:spacing w:after="0" w:line="240" w:lineRule="auto"/>
        <w:ind w:firstLine="708"/>
        <w:jc w:val="both"/>
        <w:rPr>
          <w:rFonts w:ascii="Arial" w:hAnsi="Arial" w:cs="Arial"/>
          <w:color w:val="222222"/>
          <w:sz w:val="20"/>
          <w:szCs w:val="20"/>
          <w:shd w:val="clear" w:color="auto" w:fill="FFFFFF"/>
        </w:rPr>
      </w:pPr>
    </w:p>
    <w:p w14:paraId="6FDDD385" w14:textId="77777777" w:rsidR="00024BD1" w:rsidRPr="00024BD1" w:rsidRDefault="00024BD1" w:rsidP="00024BD1">
      <w:pPr>
        <w:spacing w:after="0" w:line="240" w:lineRule="auto"/>
        <w:ind w:firstLine="708"/>
        <w:jc w:val="both"/>
        <w:rPr>
          <w:rFonts w:ascii="Arial" w:hAnsi="Arial" w:cs="Arial"/>
          <w:color w:val="222222"/>
          <w:sz w:val="20"/>
          <w:szCs w:val="20"/>
          <w:shd w:val="clear" w:color="auto" w:fill="FFFFFF"/>
        </w:rPr>
      </w:pPr>
      <w:r w:rsidRPr="00024BD1">
        <w:rPr>
          <w:rFonts w:ascii="Arial" w:hAnsi="Arial" w:cs="Arial"/>
          <w:noProof/>
          <w:color w:val="222222"/>
          <w:sz w:val="20"/>
          <w:szCs w:val="20"/>
        </w:rPr>
        <mc:AlternateContent>
          <mc:Choice Requires="wps">
            <w:drawing>
              <wp:anchor distT="0" distB="0" distL="114300" distR="114300" simplePos="0" relativeHeight="251660288" behindDoc="0" locked="0" layoutInCell="1" allowOverlap="1" wp14:anchorId="1396EC25" wp14:editId="1FEE0569">
                <wp:simplePos x="0" y="0"/>
                <wp:positionH relativeFrom="column">
                  <wp:posOffset>1120140</wp:posOffset>
                </wp:positionH>
                <wp:positionV relativeFrom="paragraph">
                  <wp:posOffset>78105</wp:posOffset>
                </wp:positionV>
                <wp:extent cx="2952750" cy="0"/>
                <wp:effectExtent l="0" t="0" r="0" b="0"/>
                <wp:wrapNone/>
                <wp:docPr id="1881085122" name="Conector reto 3"/>
                <wp:cNvGraphicFramePr/>
                <a:graphic xmlns:a="http://schemas.openxmlformats.org/drawingml/2006/main">
                  <a:graphicData uri="http://schemas.microsoft.com/office/word/2010/wordprocessingShape">
                    <wps:wsp>
                      <wps:cNvCnPr/>
                      <wps:spPr>
                        <a:xfrm>
                          <a:off x="0" y="0"/>
                          <a:ext cx="2952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C8F45D" id="Conector re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2pt,6.15pt" to="320.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" strokecolor="black [3200]" strokeweight=".5pt">
                <v:stroke joinstyle="miter"/>
              </v:line>
            </w:pict>
          </mc:Fallback>
        </mc:AlternateContent>
      </w:r>
    </w:p>
    <w:p w14:paraId="2C087EAB" w14:textId="77777777" w:rsidR="00024BD1" w:rsidRPr="00024BD1" w:rsidRDefault="00024BD1" w:rsidP="00024BD1">
      <w:pPr>
        <w:spacing w:after="0" w:line="240" w:lineRule="auto"/>
        <w:ind w:firstLine="708"/>
        <w:jc w:val="both"/>
        <w:rPr>
          <w:rFonts w:ascii="Arial" w:hAnsi="Arial" w:cs="Arial"/>
          <w:color w:val="222222"/>
          <w:sz w:val="20"/>
          <w:szCs w:val="20"/>
          <w:shd w:val="clear" w:color="auto" w:fill="FFFFFF"/>
        </w:rPr>
      </w:pPr>
      <w:r w:rsidRPr="00024BD1">
        <w:rPr>
          <w:rFonts w:ascii="Arial" w:hAnsi="Arial" w:cs="Arial"/>
          <w:color w:val="222222"/>
          <w:sz w:val="20"/>
          <w:szCs w:val="20"/>
          <w:shd w:val="clear" w:color="auto" w:fill="FFFFFF"/>
        </w:rPr>
        <w:t xml:space="preserve">                                       Valcir Fernandes </w:t>
      </w:r>
    </w:p>
    <w:p w14:paraId="5CF02895" w14:textId="77777777" w:rsidR="00024BD1" w:rsidRPr="00024BD1" w:rsidRDefault="00024BD1" w:rsidP="00024BD1">
      <w:pPr>
        <w:spacing w:after="0" w:line="240" w:lineRule="auto"/>
        <w:ind w:firstLine="708"/>
        <w:jc w:val="both"/>
        <w:rPr>
          <w:rFonts w:ascii="Arial" w:hAnsi="Arial" w:cs="Arial"/>
          <w:b/>
          <w:color w:val="222222"/>
          <w:sz w:val="20"/>
          <w:szCs w:val="20"/>
          <w:shd w:val="clear" w:color="auto" w:fill="FFFFFF"/>
        </w:rPr>
      </w:pPr>
      <w:r w:rsidRPr="00024BD1">
        <w:rPr>
          <w:rFonts w:ascii="Arial" w:hAnsi="Arial" w:cs="Arial"/>
          <w:b/>
          <w:color w:val="222222"/>
          <w:sz w:val="20"/>
          <w:szCs w:val="20"/>
          <w:shd w:val="clear" w:color="auto" w:fill="FFFFFF"/>
        </w:rPr>
        <w:t xml:space="preserve">                          Secretário Municipal de Saúde</w:t>
      </w:r>
    </w:p>
    <w:p w14:paraId="0451BA65" w14:textId="77777777" w:rsidR="00024BD1" w:rsidRPr="00024BD1" w:rsidRDefault="00024BD1" w:rsidP="00024BD1">
      <w:pPr>
        <w:spacing w:after="0" w:line="240" w:lineRule="auto"/>
        <w:ind w:firstLine="708"/>
        <w:jc w:val="both"/>
        <w:rPr>
          <w:rFonts w:ascii="Arial" w:hAnsi="Arial" w:cs="Arial"/>
          <w:b/>
          <w:color w:val="222222"/>
          <w:sz w:val="20"/>
          <w:szCs w:val="20"/>
          <w:shd w:val="clear" w:color="auto" w:fill="FFFFFF"/>
        </w:rPr>
      </w:pPr>
      <w:r w:rsidRPr="00024BD1">
        <w:rPr>
          <w:rFonts w:ascii="Arial" w:hAnsi="Arial" w:cs="Arial"/>
          <w:b/>
          <w:color w:val="222222"/>
          <w:sz w:val="20"/>
          <w:szCs w:val="20"/>
          <w:shd w:val="clear" w:color="auto" w:fill="FFFFFF"/>
        </w:rPr>
        <w:t xml:space="preserve">                           Portaria n°342 de 08/07/2025</w:t>
      </w:r>
    </w:p>
    <w:p w14:paraId="4E685523" w14:textId="77777777" w:rsidR="00024BD1" w:rsidRPr="00024BD1" w:rsidRDefault="00024BD1" w:rsidP="00024BD1">
      <w:pPr>
        <w:spacing w:after="0" w:line="240" w:lineRule="auto"/>
        <w:jc w:val="both"/>
        <w:rPr>
          <w:rFonts w:ascii="Arial" w:hAnsi="Arial" w:cs="Arial"/>
          <w:b/>
          <w:bCs/>
          <w:color w:val="000000" w:themeColor="text1"/>
          <w:sz w:val="20"/>
          <w:szCs w:val="20"/>
          <w:shd w:val="clear" w:color="auto" w:fill="FFFFFF"/>
        </w:rPr>
      </w:pPr>
    </w:p>
    <w:p w14:paraId="75DA80E7" w14:textId="77777777" w:rsidR="009B34BD" w:rsidRDefault="009B34BD" w:rsidP="00A41C94">
      <w:pPr>
        <w:jc w:val="both"/>
        <w:rPr>
          <w:rFonts w:ascii="Arial" w:hAnsi="Arial" w:cs="Arial"/>
        </w:rPr>
      </w:pPr>
    </w:p>
    <w:p w14:paraId="6498ABC0" w14:textId="77777777" w:rsidR="009B34BD" w:rsidRDefault="009B34BD" w:rsidP="00A41C94">
      <w:pPr>
        <w:jc w:val="both"/>
        <w:rPr>
          <w:rFonts w:ascii="Arial" w:hAnsi="Arial" w:cs="Arial"/>
        </w:rPr>
      </w:pPr>
    </w:p>
    <w:p w14:paraId="705DBCFA" w14:textId="77777777" w:rsidR="009B34BD" w:rsidRDefault="009B34BD" w:rsidP="00A41C94">
      <w:pPr>
        <w:jc w:val="both"/>
        <w:rPr>
          <w:rFonts w:ascii="Arial" w:hAnsi="Arial" w:cs="Arial"/>
        </w:rPr>
      </w:pPr>
    </w:p>
    <w:p w14:paraId="2C0FA7E4" w14:textId="77777777" w:rsidR="009B34BD" w:rsidRDefault="009B34BD" w:rsidP="00A41C94">
      <w:pPr>
        <w:jc w:val="both"/>
        <w:rPr>
          <w:rFonts w:ascii="Arial" w:hAnsi="Arial" w:cs="Arial"/>
        </w:rPr>
      </w:pPr>
    </w:p>
    <w:p w14:paraId="3E7DBA09" w14:textId="77777777" w:rsidR="00024BD1" w:rsidRDefault="00024BD1" w:rsidP="00A41C94">
      <w:pPr>
        <w:jc w:val="both"/>
        <w:rPr>
          <w:rFonts w:ascii="Arial" w:hAnsi="Arial" w:cs="Arial"/>
        </w:rPr>
      </w:pPr>
    </w:p>
    <w:p w14:paraId="31D4EBDD" w14:textId="77777777" w:rsidR="00024BD1" w:rsidRDefault="00024BD1" w:rsidP="00A41C94">
      <w:pPr>
        <w:jc w:val="both"/>
        <w:rPr>
          <w:rFonts w:ascii="Arial" w:hAnsi="Arial" w:cs="Arial"/>
        </w:rPr>
      </w:pPr>
    </w:p>
    <w:p w14:paraId="74E1310D" w14:textId="77777777" w:rsidR="00024BD1" w:rsidRDefault="00024BD1" w:rsidP="00A41C94">
      <w:pPr>
        <w:jc w:val="both"/>
        <w:rPr>
          <w:rFonts w:ascii="Arial" w:hAnsi="Arial" w:cs="Arial"/>
        </w:rPr>
      </w:pPr>
    </w:p>
    <w:p w14:paraId="3C5E7AA8" w14:textId="77777777" w:rsidR="00024BD1" w:rsidRDefault="00024BD1" w:rsidP="00A41C94">
      <w:pPr>
        <w:jc w:val="both"/>
        <w:rPr>
          <w:rFonts w:ascii="Arial" w:hAnsi="Arial" w:cs="Arial"/>
        </w:rPr>
      </w:pPr>
    </w:p>
    <w:p w14:paraId="47450A27" w14:textId="77777777" w:rsidR="00024BD1" w:rsidRDefault="00024BD1" w:rsidP="00A41C94">
      <w:pPr>
        <w:jc w:val="both"/>
        <w:rPr>
          <w:rFonts w:ascii="Arial" w:hAnsi="Arial" w:cs="Arial"/>
        </w:rPr>
      </w:pPr>
    </w:p>
    <w:p w14:paraId="3234C9A7" w14:textId="77777777" w:rsidR="009B34BD" w:rsidRDefault="009B34BD" w:rsidP="00A41C94">
      <w:pPr>
        <w:jc w:val="both"/>
        <w:rPr>
          <w:rFonts w:ascii="Arial" w:hAnsi="Arial" w:cs="Arial"/>
        </w:rPr>
      </w:pPr>
    </w:p>
    <w:p w14:paraId="6FB4D805" w14:textId="77777777" w:rsidR="009B34BD" w:rsidRDefault="009B34BD" w:rsidP="00A41C94">
      <w:pPr>
        <w:jc w:val="both"/>
        <w:rPr>
          <w:rFonts w:ascii="Arial" w:hAnsi="Arial" w:cs="Arial"/>
        </w:rPr>
      </w:pPr>
    </w:p>
    <w:p w14:paraId="5835FE41" w14:textId="77777777" w:rsidR="009B34BD" w:rsidRDefault="009B34BD" w:rsidP="00A41C94">
      <w:pPr>
        <w:jc w:val="both"/>
        <w:rPr>
          <w:rFonts w:ascii="Arial" w:hAnsi="Arial" w:cs="Arial"/>
        </w:rPr>
      </w:pPr>
    </w:p>
    <w:p w14:paraId="6FB58525" w14:textId="77777777" w:rsidR="009B34BD" w:rsidRDefault="009B34BD" w:rsidP="00A41C94">
      <w:pPr>
        <w:jc w:val="both"/>
        <w:rPr>
          <w:rFonts w:ascii="Arial" w:hAnsi="Arial" w:cs="Arial"/>
        </w:rPr>
      </w:pPr>
    </w:p>
    <w:p w14:paraId="2C8D4C1D" w14:textId="77777777" w:rsidR="00D06852" w:rsidRPr="00024AC8" w:rsidRDefault="00D06852" w:rsidP="00D06852">
      <w:pPr>
        <w:spacing w:line="200" w:lineRule="exact"/>
        <w:ind w:firstLine="567"/>
        <w:rPr>
          <w:rFonts w:ascii="Arial" w:hAnsi="Arial" w:cs="Arial"/>
          <w:b/>
          <w:spacing w:val="-2"/>
          <w:sz w:val="20"/>
          <w:szCs w:val="20"/>
        </w:rPr>
      </w:pPr>
      <w:r w:rsidRPr="00024AC8">
        <w:rPr>
          <w:rFonts w:ascii="Arial" w:hAnsi="Arial" w:cs="Arial"/>
          <w:noProof/>
          <w:sz w:val="20"/>
          <w:szCs w:val="20"/>
          <w:lang w:eastAsia="pt-BR"/>
        </w:rPr>
        <mc:AlternateContent>
          <mc:Choice Requires="wps">
            <w:drawing>
              <wp:anchor distT="0" distB="0" distL="114300" distR="114300" simplePos="0" relativeHeight="251656192"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024AC8">
        <w:rPr>
          <w:rFonts w:ascii="Arial" w:hAnsi="Arial" w:cs="Arial"/>
          <w:b/>
          <w:sz w:val="20"/>
          <w:szCs w:val="20"/>
        </w:rPr>
        <w:t>(Minuta</w:t>
      </w:r>
      <w:r w:rsidRPr="00024AC8">
        <w:rPr>
          <w:rFonts w:ascii="Arial" w:hAnsi="Arial" w:cs="Arial"/>
          <w:b/>
          <w:spacing w:val="-3"/>
          <w:sz w:val="20"/>
          <w:szCs w:val="20"/>
        </w:rPr>
        <w:t xml:space="preserve"> </w:t>
      </w:r>
      <w:r w:rsidRPr="00024AC8">
        <w:rPr>
          <w:rFonts w:ascii="Arial" w:hAnsi="Arial" w:cs="Arial"/>
          <w:b/>
          <w:sz w:val="20"/>
          <w:szCs w:val="20"/>
        </w:rPr>
        <w:t>de Contrato</w:t>
      </w:r>
      <w:r w:rsidRPr="00024AC8">
        <w:rPr>
          <w:rFonts w:ascii="Arial" w:hAnsi="Arial" w:cs="Arial"/>
          <w:b/>
          <w:spacing w:val="-2"/>
          <w:sz w:val="20"/>
          <w:szCs w:val="20"/>
        </w:rPr>
        <w:t>)</w:t>
      </w:r>
    </w:p>
    <w:p w14:paraId="01DC0FB7" w14:textId="77777777" w:rsidR="00496D44" w:rsidRPr="00024AC8" w:rsidRDefault="00496D44" w:rsidP="00496D44">
      <w:pPr>
        <w:spacing w:before="7"/>
        <w:ind w:left="2971" w:right="2509"/>
        <w:rPr>
          <w:rFonts w:ascii="Arial" w:hAnsi="Arial" w:cs="Arial"/>
          <w:b/>
          <w:sz w:val="20"/>
          <w:szCs w:val="20"/>
        </w:rPr>
      </w:pPr>
    </w:p>
    <w:p w14:paraId="1CB29F28" w14:textId="47E316CC" w:rsidR="00496D44" w:rsidRPr="00024AC8" w:rsidRDefault="00496D44" w:rsidP="00496D44">
      <w:pPr>
        <w:spacing w:before="7"/>
        <w:ind w:left="2971" w:right="2509"/>
        <w:rPr>
          <w:rFonts w:ascii="Arial" w:hAnsi="Arial" w:cs="Arial"/>
          <w:b/>
          <w:sz w:val="20"/>
          <w:szCs w:val="20"/>
        </w:rPr>
      </w:pPr>
      <w:r w:rsidRPr="00024AC8">
        <w:rPr>
          <w:rFonts w:ascii="Arial" w:hAnsi="Arial" w:cs="Arial"/>
          <w:b/>
          <w:sz w:val="20"/>
          <w:szCs w:val="20"/>
        </w:rPr>
        <w:t>ATA</w:t>
      </w:r>
      <w:r w:rsidRPr="00024AC8">
        <w:rPr>
          <w:rFonts w:ascii="Arial" w:hAnsi="Arial" w:cs="Arial"/>
          <w:b/>
          <w:spacing w:val="-6"/>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REGISTRO</w:t>
      </w:r>
      <w:r w:rsidRPr="00024AC8">
        <w:rPr>
          <w:rFonts w:ascii="Arial" w:hAnsi="Arial" w:cs="Arial"/>
          <w:b/>
          <w:spacing w:val="-4"/>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PREÇOS</w:t>
      </w:r>
      <w:r w:rsidRPr="00024AC8">
        <w:rPr>
          <w:rFonts w:ascii="Arial" w:hAnsi="Arial" w:cs="Arial"/>
          <w:b/>
          <w:spacing w:val="-5"/>
          <w:sz w:val="20"/>
          <w:szCs w:val="20"/>
        </w:rPr>
        <w:t xml:space="preserve"> </w:t>
      </w:r>
      <w:r w:rsidRPr="00024AC8">
        <w:rPr>
          <w:rFonts w:ascii="Arial" w:hAnsi="Arial" w:cs="Arial"/>
          <w:b/>
          <w:sz w:val="20"/>
          <w:szCs w:val="20"/>
        </w:rPr>
        <w:t>N°</w:t>
      </w:r>
      <w:r w:rsidRPr="00024AC8">
        <w:rPr>
          <w:rFonts w:ascii="Arial" w:hAnsi="Arial" w:cs="Arial"/>
          <w:b/>
          <w:spacing w:val="-5"/>
          <w:sz w:val="20"/>
          <w:szCs w:val="20"/>
        </w:rPr>
        <w:t xml:space="preserve"> </w:t>
      </w:r>
      <w:r w:rsidRPr="00024AC8">
        <w:rPr>
          <w:rFonts w:ascii="Arial" w:hAnsi="Arial" w:cs="Arial"/>
          <w:b/>
          <w:sz w:val="20"/>
          <w:szCs w:val="20"/>
        </w:rPr>
        <w:t>XXX/202</w:t>
      </w:r>
      <w:r w:rsidR="002D776F" w:rsidRPr="00024AC8">
        <w:rPr>
          <w:rFonts w:ascii="Arial" w:hAnsi="Arial" w:cs="Arial"/>
          <w:b/>
          <w:sz w:val="20"/>
          <w:szCs w:val="20"/>
        </w:rPr>
        <w:t>6</w:t>
      </w:r>
      <w:r w:rsidRPr="00024AC8">
        <w:rPr>
          <w:rFonts w:ascii="Arial" w:hAnsi="Arial" w:cs="Arial"/>
          <w:b/>
          <w:sz w:val="20"/>
          <w:szCs w:val="20"/>
        </w:rPr>
        <w:t xml:space="preserve"> </w:t>
      </w:r>
    </w:p>
    <w:p w14:paraId="0B907E3A" w14:textId="77777777" w:rsidR="00496D44" w:rsidRPr="00024AC8" w:rsidRDefault="00496D44" w:rsidP="00496D44">
      <w:pPr>
        <w:spacing w:before="7"/>
        <w:ind w:left="2971" w:right="2509"/>
        <w:rPr>
          <w:rFonts w:ascii="Arial" w:hAnsi="Arial" w:cs="Arial"/>
          <w:b/>
          <w:sz w:val="20"/>
          <w:szCs w:val="20"/>
        </w:rPr>
      </w:pPr>
    </w:p>
    <w:p w14:paraId="41472F7E" w14:textId="6637A71F" w:rsidR="00496D44" w:rsidRPr="00024AC8" w:rsidRDefault="00496D44" w:rsidP="00496D44">
      <w:pPr>
        <w:spacing w:before="7" w:line="240" w:lineRule="auto"/>
        <w:ind w:left="2971" w:right="2509"/>
        <w:rPr>
          <w:rFonts w:ascii="Arial" w:hAnsi="Arial" w:cs="Arial"/>
          <w:b/>
          <w:sz w:val="20"/>
          <w:szCs w:val="20"/>
        </w:rPr>
      </w:pPr>
      <w:r w:rsidRPr="00024AC8">
        <w:rPr>
          <w:rFonts w:ascii="Arial" w:hAnsi="Arial" w:cs="Arial"/>
          <w:b/>
          <w:sz w:val="20"/>
          <w:szCs w:val="20"/>
        </w:rPr>
        <w:t xml:space="preserve">PROCESSO LICITATÓRIO Nº </w:t>
      </w:r>
      <w:r w:rsidR="007B16F2">
        <w:rPr>
          <w:rFonts w:ascii="Arial" w:hAnsi="Arial" w:cs="Arial"/>
          <w:b/>
          <w:sz w:val="20"/>
          <w:szCs w:val="20"/>
        </w:rPr>
        <w:t>058/2026</w:t>
      </w:r>
    </w:p>
    <w:p w14:paraId="62F5C5FE" w14:textId="0846BF52" w:rsidR="00496D44" w:rsidRPr="00024AC8" w:rsidRDefault="00496D44" w:rsidP="00496D44">
      <w:pPr>
        <w:pStyle w:val="Ttulo1"/>
        <w:spacing w:before="5"/>
        <w:ind w:left="2971"/>
        <w:rPr>
          <w:rFonts w:ascii="Arial" w:hAnsi="Arial" w:cs="Arial"/>
          <w:color w:val="auto"/>
          <w:spacing w:val="29"/>
          <w:sz w:val="20"/>
          <w:szCs w:val="20"/>
        </w:rPr>
      </w:pPr>
      <w:r w:rsidRPr="00024AC8">
        <w:rPr>
          <w:rFonts w:ascii="Arial" w:hAnsi="Arial" w:cs="Arial"/>
          <w:color w:val="auto"/>
          <w:sz w:val="20"/>
          <w:szCs w:val="20"/>
        </w:rPr>
        <w:t>PREGÃO</w:t>
      </w:r>
      <w:r w:rsidRPr="00024AC8">
        <w:rPr>
          <w:rFonts w:ascii="Arial" w:hAnsi="Arial" w:cs="Arial"/>
          <w:color w:val="auto"/>
          <w:spacing w:val="30"/>
          <w:sz w:val="20"/>
          <w:szCs w:val="20"/>
        </w:rPr>
        <w:t xml:space="preserve"> </w:t>
      </w:r>
      <w:r w:rsidRPr="00024AC8">
        <w:rPr>
          <w:rFonts w:ascii="Arial" w:hAnsi="Arial" w:cs="Arial"/>
          <w:color w:val="auto"/>
          <w:sz w:val="20"/>
          <w:szCs w:val="20"/>
        </w:rPr>
        <w:t>N°</w:t>
      </w:r>
      <w:r w:rsidRPr="00024AC8">
        <w:rPr>
          <w:rFonts w:ascii="Arial" w:hAnsi="Arial" w:cs="Arial"/>
          <w:color w:val="auto"/>
          <w:spacing w:val="29"/>
          <w:sz w:val="20"/>
          <w:szCs w:val="20"/>
        </w:rPr>
        <w:t xml:space="preserve"> </w:t>
      </w:r>
      <w:r w:rsidR="007B16F2">
        <w:rPr>
          <w:rFonts w:ascii="Arial" w:hAnsi="Arial" w:cs="Arial"/>
          <w:color w:val="auto"/>
          <w:spacing w:val="29"/>
          <w:sz w:val="20"/>
          <w:szCs w:val="20"/>
        </w:rPr>
        <w:t>022/2026</w:t>
      </w:r>
      <w:r w:rsidRPr="00024AC8">
        <w:rPr>
          <w:rFonts w:ascii="Arial" w:hAnsi="Arial" w:cs="Arial"/>
          <w:color w:val="auto"/>
          <w:spacing w:val="31"/>
          <w:sz w:val="20"/>
          <w:szCs w:val="20"/>
        </w:rPr>
        <w:t xml:space="preserve"> </w:t>
      </w:r>
      <w:r w:rsidRPr="00024AC8">
        <w:rPr>
          <w:rFonts w:ascii="Arial" w:hAnsi="Arial" w:cs="Arial"/>
          <w:color w:val="auto"/>
          <w:sz w:val="20"/>
          <w:szCs w:val="20"/>
        </w:rPr>
        <w:t>–</w:t>
      </w:r>
      <w:r w:rsidRPr="00024AC8">
        <w:rPr>
          <w:rFonts w:ascii="Arial" w:hAnsi="Arial" w:cs="Arial"/>
          <w:color w:val="auto"/>
          <w:spacing w:val="27"/>
          <w:sz w:val="20"/>
          <w:szCs w:val="20"/>
        </w:rPr>
        <w:t xml:space="preserve"> </w:t>
      </w:r>
      <w:r w:rsidRPr="00024AC8">
        <w:rPr>
          <w:rFonts w:ascii="Arial" w:hAnsi="Arial" w:cs="Arial"/>
          <w:color w:val="auto"/>
          <w:sz w:val="20"/>
          <w:szCs w:val="20"/>
        </w:rPr>
        <w:t>MODALIDADE</w:t>
      </w:r>
      <w:r w:rsidRPr="00024AC8">
        <w:rPr>
          <w:rFonts w:ascii="Arial" w:hAnsi="Arial" w:cs="Arial"/>
          <w:color w:val="auto"/>
          <w:spacing w:val="28"/>
          <w:sz w:val="20"/>
          <w:szCs w:val="20"/>
        </w:rPr>
        <w:t xml:space="preserve"> </w:t>
      </w:r>
      <w:r w:rsidRPr="00024AC8">
        <w:rPr>
          <w:rFonts w:ascii="Arial" w:hAnsi="Arial" w:cs="Arial"/>
          <w:color w:val="auto"/>
          <w:sz w:val="20"/>
          <w:szCs w:val="20"/>
        </w:rPr>
        <w:t>ELETRÔNICO</w:t>
      </w:r>
      <w:r w:rsidRPr="00024AC8">
        <w:rPr>
          <w:rFonts w:ascii="Arial" w:hAnsi="Arial" w:cs="Arial"/>
          <w:color w:val="auto"/>
          <w:spacing w:val="32"/>
          <w:sz w:val="20"/>
          <w:szCs w:val="20"/>
        </w:rPr>
        <w:t xml:space="preserve"> </w:t>
      </w:r>
    </w:p>
    <w:p w14:paraId="09B99D95"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sz w:val="20"/>
          <w:szCs w:val="20"/>
        </w:rPr>
        <w:t>ATA</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ENTRE</w:t>
      </w:r>
      <w:r w:rsidRPr="00024AC8">
        <w:rPr>
          <w:rFonts w:ascii="Arial" w:hAnsi="Arial" w:cs="Arial"/>
          <w:spacing w:val="-4"/>
          <w:sz w:val="20"/>
          <w:szCs w:val="20"/>
        </w:rPr>
        <w:t xml:space="preserve"> </w:t>
      </w:r>
      <w:r w:rsidRPr="00024AC8">
        <w:rPr>
          <w:rFonts w:ascii="Arial" w:hAnsi="Arial" w:cs="Arial"/>
          <w:sz w:val="20"/>
          <w:szCs w:val="20"/>
        </w:rPr>
        <w:t>SI</w:t>
      </w:r>
      <w:r w:rsidRPr="00024AC8">
        <w:rPr>
          <w:rFonts w:ascii="Arial" w:hAnsi="Arial" w:cs="Arial"/>
          <w:spacing w:val="-4"/>
          <w:sz w:val="20"/>
          <w:szCs w:val="20"/>
        </w:rPr>
        <w:t xml:space="preserve"> </w:t>
      </w:r>
      <w:r w:rsidRPr="00024AC8">
        <w:rPr>
          <w:rFonts w:ascii="Arial" w:hAnsi="Arial" w:cs="Arial"/>
          <w:sz w:val="20"/>
          <w:szCs w:val="20"/>
        </w:rPr>
        <w:t>CELEBRAM</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MUNICÍPIO DE</w:t>
      </w:r>
      <w:r w:rsidRPr="00024AC8">
        <w:rPr>
          <w:rFonts w:ascii="Arial" w:hAnsi="Arial" w:cs="Arial"/>
          <w:spacing w:val="-1"/>
          <w:sz w:val="20"/>
          <w:szCs w:val="20"/>
        </w:rPr>
        <w:t xml:space="preserve"> </w:t>
      </w:r>
      <w:r w:rsidRPr="00024AC8">
        <w:rPr>
          <w:rFonts w:ascii="Arial" w:hAnsi="Arial" w:cs="Arial"/>
          <w:sz w:val="20"/>
          <w:szCs w:val="20"/>
        </w:rPr>
        <w:t>SÃO PEDRO DO IGUAÇU/PR, E</w:t>
      </w:r>
      <w:r w:rsidRPr="00024AC8">
        <w:rPr>
          <w:rFonts w:ascii="Arial" w:hAnsi="Arial" w:cs="Arial"/>
          <w:spacing w:val="-2"/>
          <w:sz w:val="20"/>
          <w:szCs w:val="20"/>
        </w:rPr>
        <w:t xml:space="preserve"> </w:t>
      </w:r>
      <w:r w:rsidRPr="00024AC8">
        <w:rPr>
          <w:rFonts w:ascii="Arial" w:hAnsi="Arial" w:cs="Arial"/>
          <w:sz w:val="20"/>
          <w:szCs w:val="20"/>
        </w:rPr>
        <w:t>A</w:t>
      </w:r>
      <w:r w:rsidRPr="00024AC8">
        <w:rPr>
          <w:rFonts w:ascii="Arial" w:hAnsi="Arial" w:cs="Arial"/>
          <w:spacing w:val="-2"/>
          <w:sz w:val="20"/>
          <w:szCs w:val="20"/>
        </w:rPr>
        <w:t xml:space="preserve"> </w:t>
      </w:r>
      <w:r w:rsidRPr="00024AC8">
        <w:rPr>
          <w:rFonts w:ascii="Arial" w:hAnsi="Arial" w:cs="Arial"/>
          <w:sz w:val="20"/>
          <w:szCs w:val="20"/>
        </w:rPr>
        <w:t>EMPRESA ABAIXO RELACIONADA:</w:t>
      </w:r>
    </w:p>
    <w:p w14:paraId="30DF1DB8" w14:textId="77777777" w:rsidR="00496D44" w:rsidRPr="00024AC8" w:rsidRDefault="00496D44" w:rsidP="00496D44">
      <w:pPr>
        <w:pStyle w:val="Corpodetexto"/>
        <w:spacing w:line="240" w:lineRule="auto"/>
        <w:ind w:left="2969" w:right="280"/>
        <w:jc w:val="both"/>
        <w:rPr>
          <w:rFonts w:ascii="Arial" w:hAnsi="Arial" w:cs="Arial"/>
          <w:sz w:val="20"/>
          <w:szCs w:val="20"/>
        </w:rPr>
      </w:pPr>
      <w:r w:rsidRPr="00024AC8">
        <w:rPr>
          <w:rFonts w:ascii="Arial" w:hAnsi="Arial" w:cs="Arial"/>
          <w:b/>
          <w:sz w:val="20"/>
          <w:szCs w:val="20"/>
        </w:rPr>
        <w:t>MUNICÍPIO DE</w:t>
      </w:r>
      <w:r w:rsidRPr="00024AC8">
        <w:rPr>
          <w:rFonts w:ascii="Arial" w:hAnsi="Arial" w:cs="Arial"/>
          <w:b/>
          <w:spacing w:val="-2"/>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w:t>
      </w:r>
      <w:r w:rsidRPr="00024AC8">
        <w:rPr>
          <w:rFonts w:ascii="Arial" w:hAnsi="Arial" w:cs="Arial"/>
          <w:spacing w:val="-1"/>
          <w:sz w:val="20"/>
          <w:szCs w:val="20"/>
        </w:rPr>
        <w:t xml:space="preserve"> </w:t>
      </w:r>
      <w:r w:rsidRPr="00024AC8">
        <w:rPr>
          <w:rFonts w:ascii="Arial" w:hAnsi="Arial" w:cs="Arial"/>
          <w:sz w:val="20"/>
          <w:szCs w:val="20"/>
        </w:rPr>
        <w:t>pessoa</w:t>
      </w:r>
      <w:r w:rsidRPr="00024AC8">
        <w:rPr>
          <w:rFonts w:ascii="Arial" w:hAnsi="Arial" w:cs="Arial"/>
          <w:spacing w:val="-1"/>
          <w:sz w:val="20"/>
          <w:szCs w:val="20"/>
        </w:rPr>
        <w:t xml:space="preserve"> </w:t>
      </w:r>
      <w:r w:rsidRPr="00024AC8">
        <w:rPr>
          <w:rFonts w:ascii="Arial" w:hAnsi="Arial" w:cs="Arial"/>
          <w:sz w:val="20"/>
          <w:szCs w:val="20"/>
        </w:rPr>
        <w:t>jurídica</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4"/>
          <w:sz w:val="20"/>
          <w:szCs w:val="20"/>
        </w:rPr>
        <w:t xml:space="preserve"> </w:t>
      </w:r>
      <w:r w:rsidRPr="00024AC8">
        <w:rPr>
          <w:rFonts w:ascii="Arial" w:hAnsi="Arial" w:cs="Arial"/>
          <w:sz w:val="20"/>
          <w:szCs w:val="20"/>
        </w:rPr>
        <w:t>público interno, inscrita no CNPJ sob nº 95.583.597/0001-50, com sede à Rua Niterói, nº 1225, Centro, neste ato devidamente representado pelo</w:t>
      </w:r>
      <w:r w:rsidRPr="00024AC8">
        <w:rPr>
          <w:rFonts w:ascii="Arial" w:hAnsi="Arial" w:cs="Arial"/>
          <w:spacing w:val="40"/>
          <w:sz w:val="20"/>
          <w:szCs w:val="20"/>
        </w:rPr>
        <w:t xml:space="preserve"> </w:t>
      </w:r>
      <w:r w:rsidRPr="00024AC8">
        <w:rPr>
          <w:rFonts w:ascii="Arial" w:hAnsi="Arial" w:cs="Arial"/>
          <w:sz w:val="20"/>
          <w:szCs w:val="20"/>
          <w:u w:val="single"/>
        </w:rPr>
        <w:t>Prefeito Municipal</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o</w:t>
      </w:r>
      <w:r w:rsidRPr="00024AC8">
        <w:rPr>
          <w:rFonts w:ascii="Arial" w:hAnsi="Arial" w:cs="Arial"/>
          <w:spacing w:val="40"/>
          <w:sz w:val="20"/>
          <w:szCs w:val="20"/>
        </w:rPr>
        <w:t xml:space="preserve"> </w:t>
      </w:r>
      <w:r w:rsidRPr="00024AC8">
        <w:rPr>
          <w:rFonts w:ascii="Arial" w:hAnsi="Arial" w:cs="Arial"/>
          <w:b/>
          <w:sz w:val="20"/>
          <w:szCs w:val="20"/>
        </w:rPr>
        <w:t>Sr. JACIR DANELLI</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portador da CI/RG nº 5859862-3 SESP/PR e do CPF nº 965.050.449-49, residente</w:t>
      </w:r>
      <w:r w:rsidRPr="00024AC8">
        <w:rPr>
          <w:rFonts w:ascii="Arial" w:hAnsi="Arial" w:cs="Arial"/>
          <w:spacing w:val="-1"/>
          <w:sz w:val="20"/>
          <w:szCs w:val="20"/>
        </w:rPr>
        <w:t xml:space="preserve"> </w:t>
      </w:r>
      <w:r w:rsidRPr="00024AC8">
        <w:rPr>
          <w:rFonts w:ascii="Arial" w:hAnsi="Arial" w:cs="Arial"/>
          <w:sz w:val="20"/>
          <w:szCs w:val="20"/>
        </w:rPr>
        <w:t>e domiciliado nesta cidade,</w:t>
      </w:r>
      <w:r w:rsidRPr="00024AC8">
        <w:rPr>
          <w:rFonts w:ascii="Arial" w:hAnsi="Arial" w:cs="Arial"/>
          <w:spacing w:val="-1"/>
          <w:sz w:val="20"/>
          <w:szCs w:val="20"/>
        </w:rPr>
        <w:t xml:space="preserve"> </w:t>
      </w:r>
      <w:r w:rsidRPr="00024AC8">
        <w:rPr>
          <w:rFonts w:ascii="Arial" w:hAnsi="Arial" w:cs="Arial"/>
          <w:sz w:val="20"/>
          <w:szCs w:val="20"/>
        </w:rPr>
        <w:t>e de outro lado a empresa:</w:t>
      </w:r>
    </w:p>
    <w:p w14:paraId="7A83E558"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b/>
          <w:sz w:val="20"/>
          <w:szCs w:val="20"/>
        </w:rPr>
        <w:t xml:space="preserve">FORNECEDORA: </w:t>
      </w:r>
      <w:proofErr w:type="spellStart"/>
      <w:r w:rsidRPr="00024AC8">
        <w:rPr>
          <w:rFonts w:ascii="Arial" w:hAnsi="Arial" w:cs="Arial"/>
          <w:b/>
          <w:sz w:val="20"/>
          <w:szCs w:val="20"/>
        </w:rPr>
        <w:t>xxxxxxxxxx</w:t>
      </w:r>
      <w:proofErr w:type="spellEnd"/>
      <w:r w:rsidRPr="00024AC8">
        <w:rPr>
          <w:rFonts w:ascii="Arial" w:hAnsi="Arial" w:cs="Arial"/>
          <w:sz w:val="20"/>
          <w:szCs w:val="20"/>
        </w:rPr>
        <w:t>, pessoa jurídica de direito privado, inscrita no CNPJ/MF sob</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5"/>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5"/>
          <w:sz w:val="20"/>
          <w:szCs w:val="20"/>
        </w:rPr>
        <w:t xml:space="preserve"> </w:t>
      </w:r>
      <w:r w:rsidRPr="00024AC8">
        <w:rPr>
          <w:rFonts w:ascii="Arial" w:hAnsi="Arial" w:cs="Arial"/>
          <w:sz w:val="20"/>
          <w:szCs w:val="20"/>
        </w:rPr>
        <w:t>sede</w:t>
      </w:r>
      <w:r w:rsidRPr="00024AC8">
        <w:rPr>
          <w:rFonts w:ascii="Arial" w:hAnsi="Arial" w:cs="Arial"/>
          <w:spacing w:val="-8"/>
          <w:sz w:val="20"/>
          <w:szCs w:val="20"/>
        </w:rPr>
        <w:t xml:space="preserve"> </w:t>
      </w:r>
      <w:r w:rsidRPr="00024AC8">
        <w:rPr>
          <w:rFonts w:ascii="Arial" w:hAnsi="Arial" w:cs="Arial"/>
          <w:sz w:val="20"/>
          <w:szCs w:val="20"/>
        </w:rPr>
        <w:t>à</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9"/>
          <w:sz w:val="20"/>
          <w:szCs w:val="20"/>
        </w:rPr>
        <w:t xml:space="preserve"> </w:t>
      </w:r>
      <w:r w:rsidRPr="00024AC8">
        <w:rPr>
          <w:rFonts w:ascii="Arial" w:hAnsi="Arial" w:cs="Arial"/>
          <w:sz w:val="20"/>
          <w:szCs w:val="20"/>
        </w:rPr>
        <w:t>n°</w:t>
      </w:r>
      <w:r w:rsidRPr="00024AC8">
        <w:rPr>
          <w:rFonts w:ascii="Arial" w:hAnsi="Arial" w:cs="Arial"/>
          <w:spacing w:val="-8"/>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CEP</w:t>
      </w:r>
      <w:r w:rsidRPr="00024AC8">
        <w:rPr>
          <w:rFonts w:ascii="Arial" w:hAnsi="Arial" w:cs="Arial"/>
          <w:spacing w:val="-7"/>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cidade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Estado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 xml:space="preserve">, Fone: </w:t>
      </w:r>
      <w:proofErr w:type="spellStart"/>
      <w:r w:rsidRPr="00024AC8">
        <w:rPr>
          <w:rFonts w:ascii="Arial" w:hAnsi="Arial" w:cs="Arial"/>
          <w:sz w:val="20"/>
          <w:szCs w:val="20"/>
        </w:rPr>
        <w:t>xxx</w:t>
      </w:r>
      <w:proofErr w:type="spellEnd"/>
      <w:r w:rsidRPr="00024AC8">
        <w:rPr>
          <w:rFonts w:ascii="Arial" w:hAnsi="Arial" w:cs="Arial"/>
          <w:sz w:val="20"/>
          <w:szCs w:val="20"/>
        </w:rPr>
        <w:t xml:space="preserve">, e-mail: </w:t>
      </w:r>
      <w:proofErr w:type="spellStart"/>
      <w:r w:rsidRPr="00024AC8">
        <w:rPr>
          <w:rFonts w:ascii="Arial" w:hAnsi="Arial" w:cs="Arial"/>
          <w:sz w:val="20"/>
          <w:szCs w:val="20"/>
        </w:rPr>
        <w:t>xxx</w:t>
      </w:r>
      <w:proofErr w:type="spellEnd"/>
      <w:r w:rsidRPr="00024AC8">
        <w:rPr>
          <w:rFonts w:ascii="Arial" w:hAnsi="Arial" w:cs="Arial"/>
          <w:sz w:val="20"/>
          <w:szCs w:val="20"/>
        </w:rPr>
        <w:t xml:space="preserve">, neste ato representada por </w:t>
      </w:r>
      <w:proofErr w:type="spellStart"/>
      <w:r w:rsidRPr="00024AC8">
        <w:rPr>
          <w:rFonts w:ascii="Arial" w:hAnsi="Arial" w:cs="Arial"/>
          <w:b/>
          <w:sz w:val="20"/>
          <w:szCs w:val="20"/>
        </w:rPr>
        <w:t>xxxxxxxx</w:t>
      </w:r>
      <w:proofErr w:type="spellEnd"/>
      <w:r w:rsidRPr="00024AC8">
        <w:rPr>
          <w:rFonts w:ascii="Arial" w:hAnsi="Arial" w:cs="Arial"/>
          <w:b/>
          <w:sz w:val="20"/>
          <w:szCs w:val="20"/>
        </w:rPr>
        <w:t xml:space="preserve">, </w:t>
      </w:r>
      <w:r w:rsidRPr="00024AC8">
        <w:rPr>
          <w:rFonts w:ascii="Arial" w:hAnsi="Arial" w:cs="Arial"/>
          <w:sz w:val="20"/>
          <w:szCs w:val="20"/>
        </w:rPr>
        <w:t>na função de representante legal,</w:t>
      </w:r>
      <w:r w:rsidRPr="00024AC8">
        <w:rPr>
          <w:rFonts w:ascii="Arial" w:hAnsi="Arial" w:cs="Arial"/>
          <w:spacing w:val="-14"/>
          <w:sz w:val="20"/>
          <w:szCs w:val="20"/>
        </w:rPr>
        <w:t xml:space="preserve"> </w:t>
      </w:r>
      <w:r w:rsidRPr="00024AC8">
        <w:rPr>
          <w:rFonts w:ascii="Arial" w:hAnsi="Arial" w:cs="Arial"/>
          <w:sz w:val="20"/>
          <w:szCs w:val="20"/>
        </w:rPr>
        <w:t>residente</w:t>
      </w:r>
      <w:r w:rsidRPr="00024AC8">
        <w:rPr>
          <w:rFonts w:ascii="Arial" w:hAnsi="Arial" w:cs="Arial"/>
          <w:spacing w:val="-14"/>
          <w:sz w:val="20"/>
          <w:szCs w:val="20"/>
        </w:rPr>
        <w:t xml:space="preserve"> </w:t>
      </w:r>
      <w:r w:rsidRPr="00024AC8">
        <w:rPr>
          <w:rFonts w:ascii="Arial" w:hAnsi="Arial" w:cs="Arial"/>
          <w:sz w:val="20"/>
          <w:szCs w:val="20"/>
        </w:rPr>
        <w:t>e</w:t>
      </w:r>
      <w:r w:rsidRPr="00024AC8">
        <w:rPr>
          <w:rFonts w:ascii="Arial" w:hAnsi="Arial" w:cs="Arial"/>
          <w:spacing w:val="-14"/>
          <w:sz w:val="20"/>
          <w:szCs w:val="20"/>
        </w:rPr>
        <w:t xml:space="preserve"> </w:t>
      </w:r>
      <w:r w:rsidRPr="00024AC8">
        <w:rPr>
          <w:rFonts w:ascii="Arial" w:hAnsi="Arial" w:cs="Arial"/>
          <w:sz w:val="20"/>
          <w:szCs w:val="20"/>
        </w:rPr>
        <w:t>domiciliada</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n°</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3"/>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CEP</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na</w:t>
      </w:r>
      <w:r w:rsidRPr="00024AC8">
        <w:rPr>
          <w:rFonts w:ascii="Arial" w:hAnsi="Arial" w:cs="Arial"/>
          <w:spacing w:val="-13"/>
          <w:sz w:val="20"/>
          <w:szCs w:val="20"/>
        </w:rPr>
        <w:t xml:space="preserve"> </w:t>
      </w:r>
      <w:r w:rsidRPr="00024AC8">
        <w:rPr>
          <w:rFonts w:ascii="Arial" w:hAnsi="Arial" w:cs="Arial"/>
          <w:sz w:val="20"/>
          <w:szCs w:val="20"/>
        </w:rPr>
        <w:t>cidade</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 xml:space="preserve">Estado do </w:t>
      </w:r>
      <w:proofErr w:type="spellStart"/>
      <w:r w:rsidRPr="00024AC8">
        <w:rPr>
          <w:rFonts w:ascii="Arial" w:hAnsi="Arial" w:cs="Arial"/>
          <w:sz w:val="20"/>
          <w:szCs w:val="20"/>
        </w:rPr>
        <w:t>xxx</w:t>
      </w:r>
      <w:proofErr w:type="spellEnd"/>
      <w:r w:rsidRPr="00024AC8">
        <w:rPr>
          <w:rFonts w:ascii="Arial" w:hAnsi="Arial" w:cs="Arial"/>
          <w:sz w:val="20"/>
          <w:szCs w:val="20"/>
        </w:rPr>
        <w:t xml:space="preserve">, portador (a) da CI/RG n° </w:t>
      </w:r>
      <w:proofErr w:type="spellStart"/>
      <w:r w:rsidRPr="00024AC8">
        <w:rPr>
          <w:rFonts w:ascii="Arial" w:hAnsi="Arial" w:cs="Arial"/>
          <w:sz w:val="20"/>
          <w:szCs w:val="20"/>
        </w:rPr>
        <w:t>xxx</w:t>
      </w:r>
      <w:proofErr w:type="spellEnd"/>
      <w:r w:rsidRPr="00024AC8">
        <w:rPr>
          <w:rFonts w:ascii="Arial" w:hAnsi="Arial" w:cs="Arial"/>
          <w:sz w:val="20"/>
          <w:szCs w:val="20"/>
        </w:rPr>
        <w:t xml:space="preserve"> e do CPF nº </w:t>
      </w:r>
      <w:proofErr w:type="spellStart"/>
      <w:r w:rsidRPr="00024AC8">
        <w:rPr>
          <w:rFonts w:ascii="Arial" w:hAnsi="Arial" w:cs="Arial"/>
          <w:sz w:val="20"/>
          <w:szCs w:val="20"/>
        </w:rPr>
        <w:t>xxx</w:t>
      </w:r>
      <w:proofErr w:type="spellEnd"/>
      <w:r w:rsidRPr="00024AC8">
        <w:rPr>
          <w:rFonts w:ascii="Arial" w:hAnsi="Arial" w:cs="Arial"/>
          <w:sz w:val="20"/>
          <w:szCs w:val="20"/>
        </w:rPr>
        <w:t>.</w:t>
      </w:r>
    </w:p>
    <w:p w14:paraId="31026871" w14:textId="647BA00C" w:rsidR="00496D44" w:rsidRPr="00024AC8" w:rsidRDefault="00496D44" w:rsidP="00496D44">
      <w:pPr>
        <w:pStyle w:val="Corpodetexto"/>
        <w:spacing w:before="252" w:line="240" w:lineRule="auto"/>
        <w:ind w:left="133" w:right="140" w:firstLine="9"/>
        <w:jc w:val="both"/>
        <w:rPr>
          <w:rFonts w:ascii="Arial" w:hAnsi="Arial" w:cs="Arial"/>
          <w:sz w:val="20"/>
          <w:szCs w:val="20"/>
        </w:rPr>
      </w:pPr>
      <w:r w:rsidRPr="00024AC8">
        <w:rPr>
          <w:rFonts w:ascii="Arial" w:hAnsi="Arial" w:cs="Arial"/>
          <w:sz w:val="20"/>
          <w:szCs w:val="20"/>
        </w:rPr>
        <w:t>Resolvem</w:t>
      </w:r>
      <w:r w:rsidRPr="00024AC8">
        <w:rPr>
          <w:rFonts w:ascii="Arial" w:hAnsi="Arial" w:cs="Arial"/>
          <w:spacing w:val="-8"/>
          <w:sz w:val="20"/>
          <w:szCs w:val="20"/>
        </w:rPr>
        <w:t xml:space="preserve"> </w:t>
      </w:r>
      <w:r w:rsidRPr="00024AC8">
        <w:rPr>
          <w:rFonts w:ascii="Arial" w:hAnsi="Arial" w:cs="Arial"/>
          <w:sz w:val="20"/>
          <w:szCs w:val="20"/>
          <w:u w:val="single"/>
        </w:rPr>
        <w:t>registrar</w:t>
      </w:r>
      <w:r w:rsidRPr="00024AC8">
        <w:rPr>
          <w:rFonts w:ascii="Arial" w:hAnsi="Arial" w:cs="Arial"/>
          <w:spacing w:val="-6"/>
          <w:sz w:val="20"/>
          <w:szCs w:val="20"/>
          <w:u w:val="single"/>
        </w:rPr>
        <w:t xml:space="preserve"> </w:t>
      </w:r>
      <w:r w:rsidRPr="00024AC8">
        <w:rPr>
          <w:rFonts w:ascii="Arial" w:hAnsi="Arial" w:cs="Arial"/>
          <w:sz w:val="20"/>
          <w:szCs w:val="20"/>
          <w:u w:val="single"/>
        </w:rPr>
        <w:t>os</w:t>
      </w:r>
      <w:r w:rsidRPr="00024AC8">
        <w:rPr>
          <w:rFonts w:ascii="Arial" w:hAnsi="Arial" w:cs="Arial"/>
          <w:spacing w:val="-9"/>
          <w:sz w:val="20"/>
          <w:szCs w:val="20"/>
          <w:u w:val="single"/>
        </w:rPr>
        <w:t xml:space="preserve"> </w:t>
      </w:r>
      <w:r w:rsidRPr="00024AC8">
        <w:rPr>
          <w:rFonts w:ascii="Arial" w:hAnsi="Arial" w:cs="Arial"/>
          <w:sz w:val="20"/>
          <w:szCs w:val="20"/>
          <w:u w:val="single"/>
        </w:rPr>
        <w:t>preços</w:t>
      </w:r>
      <w:r w:rsidRPr="00024AC8">
        <w:rPr>
          <w:rFonts w:ascii="Arial" w:hAnsi="Arial" w:cs="Arial"/>
          <w:spacing w:val="-6"/>
          <w:sz w:val="20"/>
          <w:szCs w:val="20"/>
          <w:u w:val="single"/>
        </w:rPr>
        <w:t xml:space="preserve"> </w:t>
      </w:r>
      <w:r w:rsidRPr="00024AC8">
        <w:rPr>
          <w:rFonts w:ascii="Arial" w:hAnsi="Arial" w:cs="Arial"/>
          <w:sz w:val="20"/>
          <w:szCs w:val="20"/>
          <w:u w:val="single"/>
        </w:rPr>
        <w:t>abaixo</w:t>
      </w:r>
      <w:r w:rsidRPr="00024AC8">
        <w:rPr>
          <w:rFonts w:ascii="Arial" w:hAnsi="Arial" w:cs="Arial"/>
          <w:spacing w:val="-7"/>
          <w:sz w:val="20"/>
          <w:szCs w:val="20"/>
          <w:u w:val="single"/>
        </w:rPr>
        <w:t xml:space="preserve"> </w:t>
      </w:r>
      <w:r w:rsidRPr="00024AC8">
        <w:rPr>
          <w:rFonts w:ascii="Arial" w:hAnsi="Arial" w:cs="Arial"/>
          <w:sz w:val="20"/>
          <w:szCs w:val="20"/>
          <w:u w:val="single"/>
        </w:rPr>
        <w:t>descritos</w:t>
      </w:r>
      <w:r w:rsidRPr="00024AC8">
        <w:rPr>
          <w:rFonts w:ascii="Arial" w:hAnsi="Arial" w:cs="Arial"/>
          <w:sz w:val="20"/>
          <w:szCs w:val="20"/>
        </w:rPr>
        <w:t>,</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integral</w:t>
      </w:r>
      <w:r w:rsidRPr="00024AC8">
        <w:rPr>
          <w:rFonts w:ascii="Arial" w:hAnsi="Arial" w:cs="Arial"/>
          <w:spacing w:val="-8"/>
          <w:sz w:val="20"/>
          <w:szCs w:val="20"/>
        </w:rPr>
        <w:t xml:space="preserve"> </w:t>
      </w:r>
      <w:r w:rsidRPr="00024AC8">
        <w:rPr>
          <w:rFonts w:ascii="Arial" w:hAnsi="Arial" w:cs="Arial"/>
          <w:sz w:val="20"/>
          <w:szCs w:val="20"/>
        </w:rPr>
        <w:t>observância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Lei</w:t>
      </w:r>
      <w:r w:rsidRPr="00024AC8">
        <w:rPr>
          <w:rFonts w:ascii="Arial" w:hAnsi="Arial" w:cs="Arial"/>
          <w:spacing w:val="-6"/>
          <w:sz w:val="20"/>
          <w:szCs w:val="20"/>
        </w:rPr>
        <w:t xml:space="preserve"> </w:t>
      </w:r>
      <w:r w:rsidRPr="00024AC8">
        <w:rPr>
          <w:rFonts w:ascii="Arial" w:hAnsi="Arial" w:cs="Arial"/>
          <w:sz w:val="20"/>
          <w:szCs w:val="20"/>
        </w:rPr>
        <w:t xml:space="preserve">Federal nº 14.133/2021, e de acordo com as conclusões do Pregão eletrônico nº </w:t>
      </w:r>
      <w:r w:rsidR="007B16F2">
        <w:rPr>
          <w:rFonts w:ascii="Arial" w:hAnsi="Arial" w:cs="Arial"/>
          <w:sz w:val="20"/>
          <w:szCs w:val="20"/>
        </w:rPr>
        <w:t>022/2026</w:t>
      </w:r>
      <w:r w:rsidRPr="00024AC8">
        <w:rPr>
          <w:rFonts w:ascii="Arial" w:hAnsi="Arial" w:cs="Arial"/>
          <w:sz w:val="20"/>
          <w:szCs w:val="20"/>
        </w:rPr>
        <w:t xml:space="preserve">, mediante as cláusulas e condições </w:t>
      </w:r>
      <w:r w:rsidRPr="00024AC8">
        <w:rPr>
          <w:rFonts w:ascii="Arial" w:hAnsi="Arial" w:cs="Arial"/>
          <w:spacing w:val="-2"/>
          <w:sz w:val="20"/>
          <w:szCs w:val="20"/>
        </w:rPr>
        <w:t>seguintes:</w:t>
      </w:r>
    </w:p>
    <w:p w14:paraId="446D7A1D"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OBJETO</w:t>
      </w:r>
    </w:p>
    <w:p w14:paraId="36F273D1" w14:textId="4F1AA917" w:rsidR="00496D44" w:rsidRPr="00024AC8" w:rsidRDefault="00496D44" w:rsidP="007C0654">
      <w:pPr>
        <w:pStyle w:val="PargrafodaLista"/>
        <w:widowControl w:val="0"/>
        <w:numPr>
          <w:ilvl w:val="1"/>
          <w:numId w:val="29"/>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024AC8">
        <w:rPr>
          <w:rFonts w:ascii="Arial" w:hAnsi="Arial" w:cs="Arial"/>
          <w:sz w:val="20"/>
          <w:szCs w:val="20"/>
        </w:rPr>
        <w:t>Registro</w:t>
      </w:r>
      <w:r w:rsidRPr="00024AC8">
        <w:rPr>
          <w:rFonts w:ascii="Arial" w:hAnsi="Arial" w:cs="Arial"/>
          <w:spacing w:val="34"/>
          <w:sz w:val="20"/>
          <w:szCs w:val="20"/>
        </w:rPr>
        <w:t xml:space="preserve"> </w:t>
      </w:r>
      <w:r w:rsidRPr="00024AC8">
        <w:rPr>
          <w:rFonts w:ascii="Arial" w:hAnsi="Arial" w:cs="Arial"/>
          <w:sz w:val="20"/>
          <w:szCs w:val="20"/>
        </w:rPr>
        <w:t>de</w:t>
      </w:r>
      <w:r w:rsidRPr="00024AC8">
        <w:rPr>
          <w:rFonts w:ascii="Arial" w:hAnsi="Arial" w:cs="Arial"/>
          <w:spacing w:val="36"/>
          <w:sz w:val="20"/>
          <w:szCs w:val="20"/>
        </w:rPr>
        <w:t xml:space="preserve"> </w:t>
      </w:r>
      <w:r w:rsidRPr="00024AC8">
        <w:rPr>
          <w:rFonts w:ascii="Arial" w:hAnsi="Arial" w:cs="Arial"/>
          <w:sz w:val="20"/>
          <w:szCs w:val="20"/>
        </w:rPr>
        <w:t>Preços, visando</w:t>
      </w:r>
      <w:r w:rsidRPr="00024AC8">
        <w:rPr>
          <w:rFonts w:ascii="Arial" w:hAnsi="Arial" w:cs="Arial"/>
          <w:b/>
          <w:bCs/>
          <w:sz w:val="20"/>
          <w:szCs w:val="20"/>
        </w:rPr>
        <w:t>:</w:t>
      </w:r>
      <w:r w:rsidRPr="00440CA6">
        <w:rPr>
          <w:rFonts w:ascii="Arial" w:hAnsi="Arial" w:cs="Arial"/>
          <w:b/>
          <w:bCs/>
          <w:sz w:val="20"/>
          <w:szCs w:val="20"/>
        </w:rPr>
        <w:t xml:space="preserve"> </w:t>
      </w:r>
      <w:r w:rsidR="00024BD1" w:rsidRPr="00024BD1">
        <w:rPr>
          <w:rFonts w:ascii="Arial" w:hAnsi="Arial" w:cs="Arial"/>
          <w:b/>
          <w:bCs/>
        </w:rPr>
        <w:t>futuras aquisições de baterias estacionárias, destinadas à manutenção e funcionamento das câmaras conservadoras de vacinas das unidades de saúde do Município de São Pedro do Iguaçu/PR</w:t>
      </w:r>
      <w:r w:rsidR="00C91EE2" w:rsidRPr="00024AC8">
        <w:rPr>
          <w:rFonts w:ascii="Arial" w:eastAsia="Times New Roman" w:hAnsi="Arial" w:cs="Arial"/>
          <w:b/>
          <w:bCs/>
          <w:color w:val="000000" w:themeColor="dark1"/>
          <w:sz w:val="20"/>
          <w:szCs w:val="20"/>
        </w:rPr>
        <w:t>.</w:t>
      </w:r>
    </w:p>
    <w:p w14:paraId="0E51E522" w14:textId="77777777" w:rsidR="00496D44" w:rsidRPr="00024AC8"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pacing w:val="-4"/>
          <w:sz w:val="20"/>
          <w:szCs w:val="20"/>
          <w:u w:val="single"/>
        </w:rPr>
        <w:t>VALOR</w:t>
      </w:r>
    </w:p>
    <w:p w14:paraId="229394AA" w14:textId="77777777" w:rsidR="00496D44" w:rsidRPr="00024AC8" w:rsidRDefault="00496D44" w:rsidP="007C0654">
      <w:pPr>
        <w:pStyle w:val="PargrafodaLista"/>
        <w:widowControl w:val="0"/>
        <w:numPr>
          <w:ilvl w:val="1"/>
          <w:numId w:val="28"/>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024AC8">
        <w:rPr>
          <w:rFonts w:ascii="Arial" w:hAnsi="Arial" w:cs="Arial"/>
          <w:sz w:val="20"/>
          <w:szCs w:val="20"/>
        </w:rPr>
        <w:t xml:space="preserve">O valor total estimado para a aquisição dos serviços/bens durante o prazo de vigência da presente ATA, é de </w:t>
      </w:r>
      <w:r w:rsidRPr="00024AC8">
        <w:rPr>
          <w:rFonts w:ascii="Arial" w:hAnsi="Arial" w:cs="Arial"/>
          <w:b/>
          <w:sz w:val="20"/>
          <w:szCs w:val="20"/>
        </w:rPr>
        <w:t>R$ XXX (...).</w:t>
      </w:r>
    </w:p>
    <w:p w14:paraId="12BB149A" w14:textId="77777777" w:rsidR="00496D44" w:rsidRPr="00024AC8"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Default="00496D44" w:rsidP="00440CA6">
      <w:pPr>
        <w:pStyle w:val="Ttulo1"/>
        <w:spacing w:beforeLines="24" w:before="57" w:afterLines="24" w:after="57"/>
        <w:ind w:firstLine="9"/>
        <w:rPr>
          <w:rFonts w:ascii="Arial" w:hAnsi="Arial" w:cs="Arial"/>
          <w:b/>
          <w:color w:val="auto"/>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LOCAL,</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CONDIÇÕES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EXECUÇÃO</w:t>
      </w:r>
    </w:p>
    <w:p w14:paraId="128839BF" w14:textId="4D7B1984" w:rsidR="007C605F" w:rsidRPr="007C605F" w:rsidRDefault="0063192F" w:rsidP="007C605F">
      <w:pPr>
        <w:pStyle w:val="PargrafodaLista"/>
        <w:widowControl w:val="0"/>
        <w:autoSpaceDE w:val="0"/>
        <w:autoSpaceDN w:val="0"/>
        <w:spacing w:after="0" w:line="240" w:lineRule="auto"/>
        <w:ind w:left="0"/>
        <w:contextualSpacing w:val="0"/>
        <w:jc w:val="both"/>
        <w:rPr>
          <w:rFonts w:ascii="Arial" w:hAnsi="Arial" w:cs="Arial"/>
          <w:sz w:val="20"/>
          <w:szCs w:val="20"/>
        </w:rPr>
      </w:pPr>
      <w:r w:rsidRPr="007C605F">
        <w:rPr>
          <w:rFonts w:ascii="Arial" w:eastAsia="Calibri" w:hAnsi="Arial" w:cs="Arial"/>
          <w:color w:val="000000" w:themeColor="text1"/>
          <w:kern w:val="2"/>
          <w:sz w:val="20"/>
          <w:szCs w:val="20"/>
          <w14:ligatures w14:val="standardContextual"/>
        </w:rPr>
        <w:t xml:space="preserve">3.1 </w:t>
      </w:r>
      <w:r w:rsidR="007C605F" w:rsidRPr="007C605F">
        <w:rPr>
          <w:rFonts w:ascii="Arial" w:hAnsi="Arial" w:cs="Arial"/>
          <w:sz w:val="20"/>
          <w:szCs w:val="20"/>
        </w:rPr>
        <w:t xml:space="preserve">Todos os materiais objeto desta contratação deverão atender rigorosamente aos </w:t>
      </w:r>
      <w:r w:rsidR="00024BD1" w:rsidRPr="007C605F">
        <w:rPr>
          <w:rFonts w:ascii="Arial" w:hAnsi="Arial" w:cs="Arial"/>
          <w:sz w:val="20"/>
          <w:szCs w:val="20"/>
        </w:rPr>
        <w:t>padrões mínimos</w:t>
      </w:r>
      <w:r w:rsidR="007C605F" w:rsidRPr="007C605F">
        <w:rPr>
          <w:rFonts w:ascii="Arial" w:hAnsi="Arial" w:cs="Arial"/>
          <w:sz w:val="20"/>
          <w:szCs w:val="20"/>
        </w:rPr>
        <w:t xml:space="preserve"> de qualidade estabelecidos na tabela anexa ao item 2 deste documento;</w:t>
      </w:r>
    </w:p>
    <w:p w14:paraId="2B0A66CD" w14:textId="2CBCB2F2" w:rsidR="00024BD1" w:rsidRPr="00024BD1" w:rsidRDefault="00024BD1" w:rsidP="00024BD1">
      <w:pPr>
        <w:pStyle w:val="PargrafodaLista"/>
        <w:numPr>
          <w:ilvl w:val="1"/>
          <w:numId w:val="49"/>
        </w:numPr>
        <w:spacing w:after="0" w:line="240" w:lineRule="auto"/>
        <w:jc w:val="both"/>
        <w:rPr>
          <w:rFonts w:ascii="Arial" w:hAnsi="Arial" w:cs="Arial"/>
        </w:rPr>
      </w:pPr>
      <w:r w:rsidRPr="00024BD1">
        <w:rPr>
          <w:rFonts w:ascii="Arial" w:hAnsi="Arial" w:cs="Arial"/>
        </w:rPr>
        <w:t>O fornecimento poderá ocorrer de forma parcelada, conforme necessidade da Secretaria Municipal de Saúde.</w:t>
      </w:r>
    </w:p>
    <w:p w14:paraId="49168AE2" w14:textId="6F2B5CEC" w:rsidR="00024BD1" w:rsidRPr="00024BD1" w:rsidRDefault="00024BD1" w:rsidP="00024BD1">
      <w:pPr>
        <w:pStyle w:val="PargrafodaLista"/>
        <w:numPr>
          <w:ilvl w:val="1"/>
          <w:numId w:val="49"/>
        </w:numPr>
        <w:spacing w:after="0" w:line="240" w:lineRule="auto"/>
        <w:jc w:val="both"/>
        <w:rPr>
          <w:rFonts w:ascii="Arial" w:hAnsi="Arial" w:cs="Arial"/>
        </w:rPr>
      </w:pPr>
      <w:r w:rsidRPr="00024BD1">
        <w:rPr>
          <w:rFonts w:ascii="Arial" w:hAnsi="Arial" w:cs="Arial"/>
        </w:rPr>
        <w:t xml:space="preserve">O prazo de entrega será de até </w:t>
      </w:r>
      <w:r w:rsidRPr="00024BD1">
        <w:rPr>
          <w:rFonts w:ascii="Arial" w:hAnsi="Arial" w:cs="Arial"/>
          <w:b/>
          <w:bCs/>
        </w:rPr>
        <w:t>10 (dez) dias úteis</w:t>
      </w:r>
      <w:r w:rsidRPr="00024BD1">
        <w:rPr>
          <w:rFonts w:ascii="Arial" w:hAnsi="Arial" w:cs="Arial"/>
        </w:rPr>
        <w:t xml:space="preserve">, contados do recebimento da autorização de fornecimento </w:t>
      </w:r>
    </w:p>
    <w:p w14:paraId="65F92EF4" w14:textId="61BB47E3" w:rsidR="00024BD1" w:rsidRPr="00024BD1" w:rsidRDefault="00024BD1" w:rsidP="00024BD1">
      <w:pPr>
        <w:spacing w:after="0" w:line="240" w:lineRule="auto"/>
        <w:jc w:val="both"/>
        <w:rPr>
          <w:rFonts w:ascii="Arial" w:hAnsi="Arial" w:cs="Arial"/>
        </w:rPr>
      </w:pPr>
      <w:r>
        <w:rPr>
          <w:rFonts w:ascii="Arial" w:hAnsi="Arial" w:cs="Arial"/>
        </w:rPr>
        <w:t xml:space="preserve">3.4 </w:t>
      </w:r>
      <w:r w:rsidRPr="00024BD1">
        <w:rPr>
          <w:rFonts w:ascii="Arial" w:hAnsi="Arial" w:cs="Arial"/>
        </w:rPr>
        <w:t>A entrega deverá ser realizada na Secretaria Municipal de Saúde, situada na Rua Fortaleza, nº 885, Centro, São Pedro do Iguaçu – PR, CEP 85.929-000, no horário das 08h00 às 12h00 e das 13h30 às 17h30; e na Unidade Básica de Saúde José Afonso Pereira, situada na Avenida Júlio Martinez, s/nº, Distrito de Luz Marina, São Pedro do Iguaçu – PR, CEP 85.929-000, no horário das 08h00 às 12h00 e das 13h30 às 17h30.</w:t>
      </w:r>
    </w:p>
    <w:p w14:paraId="485681FA" w14:textId="77777777" w:rsidR="00024BD1" w:rsidRDefault="00024BD1" w:rsidP="00024BD1">
      <w:pPr>
        <w:pStyle w:val="PargrafodaLista"/>
        <w:numPr>
          <w:ilvl w:val="1"/>
          <w:numId w:val="50"/>
        </w:numPr>
        <w:spacing w:after="0" w:line="240" w:lineRule="auto"/>
        <w:jc w:val="both"/>
        <w:rPr>
          <w:rFonts w:ascii="Arial" w:hAnsi="Arial" w:cs="Arial"/>
        </w:rPr>
      </w:pPr>
      <w:r w:rsidRPr="00024BD1">
        <w:rPr>
          <w:rFonts w:ascii="Arial" w:hAnsi="Arial" w:cs="Arial"/>
        </w:rPr>
        <w:t>Os produtos serão recebidos e conferidos por servidor designado pela Secretaria Municipal de Saúde.</w:t>
      </w:r>
    </w:p>
    <w:p w14:paraId="21C04D28" w14:textId="038CB709" w:rsidR="00024BD1" w:rsidRPr="00024BD1" w:rsidRDefault="00024BD1" w:rsidP="00024BD1">
      <w:pPr>
        <w:pStyle w:val="PargrafodaLista"/>
        <w:numPr>
          <w:ilvl w:val="1"/>
          <w:numId w:val="50"/>
        </w:numPr>
        <w:spacing w:after="0" w:line="240" w:lineRule="auto"/>
        <w:ind w:left="0" w:firstLine="0"/>
        <w:jc w:val="both"/>
        <w:rPr>
          <w:rFonts w:ascii="Arial" w:hAnsi="Arial" w:cs="Arial"/>
        </w:rPr>
      </w:pPr>
      <w:r w:rsidRPr="00024BD1">
        <w:rPr>
          <w:rFonts w:ascii="Arial" w:hAnsi="Arial" w:cs="Arial"/>
          <w:color w:val="000000" w:themeColor="text1"/>
        </w:rPr>
        <w:lastRenderedPageBreak/>
        <w:t>Caso os produtos apresentem defeitos, incompatibilidade ou divergência com as especificações, deverão ser substituídos pela contratada, sem ônus ao Município, no prazo máximo de 05 (cinco) dias úteis, contados da notificação formal.</w:t>
      </w:r>
    </w:p>
    <w:p w14:paraId="2CE8B578" w14:textId="77777777" w:rsidR="00496D44" w:rsidRPr="00024AC8" w:rsidRDefault="00496D44" w:rsidP="00024BD1">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DOTAÇÃO</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ORÇAMENTÁRIA</w:t>
      </w:r>
      <w:r w:rsidR="001A4652" w:rsidRPr="00024AC8">
        <w:rPr>
          <w:rFonts w:ascii="Arial" w:hAnsi="Arial" w:cs="Arial"/>
          <w:b/>
          <w:color w:val="auto"/>
          <w:spacing w:val="-2"/>
          <w:sz w:val="20"/>
          <w:szCs w:val="20"/>
          <w:u w:val="single"/>
        </w:rPr>
        <w:t xml:space="preserve"> </w:t>
      </w:r>
    </w:p>
    <w:p w14:paraId="20E4B8ED" w14:textId="7AD0132E" w:rsidR="00496D44" w:rsidRPr="00024AC8" w:rsidRDefault="00496D44" w:rsidP="007C0654">
      <w:pPr>
        <w:pStyle w:val="PargrafodaLista"/>
        <w:widowControl w:val="0"/>
        <w:numPr>
          <w:ilvl w:val="1"/>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recursos para a contratação serão </w:t>
      </w:r>
      <w:r w:rsidRPr="00024AC8">
        <w:rPr>
          <w:rFonts w:ascii="Arial" w:hAnsi="Arial" w:cs="Arial"/>
          <w:b/>
          <w:sz w:val="20"/>
          <w:szCs w:val="20"/>
        </w:rPr>
        <w:t xml:space="preserve">Recursos de Fontes </w:t>
      </w:r>
      <w:r w:rsidR="00027516" w:rsidRPr="00024AC8">
        <w:rPr>
          <w:rFonts w:ascii="Arial" w:hAnsi="Arial" w:cs="Arial"/>
          <w:b/>
          <w:sz w:val="20"/>
          <w:szCs w:val="20"/>
        </w:rPr>
        <w:t>Livres</w:t>
      </w:r>
      <w:r w:rsidR="00590CAC" w:rsidRPr="00024AC8">
        <w:rPr>
          <w:rFonts w:ascii="Arial" w:hAnsi="Arial" w:cs="Arial"/>
          <w:b/>
          <w:sz w:val="20"/>
          <w:szCs w:val="20"/>
        </w:rPr>
        <w:t xml:space="preserve"> ou vinculadas</w:t>
      </w:r>
      <w:r w:rsidRPr="00024AC8">
        <w:rPr>
          <w:rFonts w:ascii="Arial" w:hAnsi="Arial" w:cs="Arial"/>
          <w:sz w:val="20"/>
          <w:szCs w:val="20"/>
        </w:rPr>
        <w:t xml:space="preserve">, consignados no orçamento da </w:t>
      </w:r>
      <w:r w:rsidRPr="00024AC8">
        <w:rPr>
          <w:rFonts w:ascii="Arial" w:hAnsi="Arial" w:cs="Arial"/>
          <w:i/>
          <w:sz w:val="20"/>
          <w:szCs w:val="20"/>
          <w:u w:val="single"/>
        </w:rPr>
        <w:t>Secretaria Municipa</w:t>
      </w:r>
      <w:r w:rsidR="00024BD1">
        <w:rPr>
          <w:rFonts w:ascii="Arial" w:hAnsi="Arial" w:cs="Arial"/>
          <w:i/>
          <w:sz w:val="20"/>
          <w:szCs w:val="20"/>
          <w:u w:val="single"/>
        </w:rPr>
        <w:t>l</w:t>
      </w:r>
      <w:r w:rsidRPr="00024AC8">
        <w:rPr>
          <w:rFonts w:ascii="Arial" w:hAnsi="Arial" w:cs="Arial"/>
          <w:i/>
          <w:sz w:val="20"/>
          <w:szCs w:val="20"/>
          <w:u w:val="single"/>
        </w:rPr>
        <w:t xml:space="preserve"> requerente</w:t>
      </w:r>
      <w:r w:rsidR="00AD24C3" w:rsidRPr="00024AC8">
        <w:rPr>
          <w:rFonts w:ascii="Arial" w:hAnsi="Arial" w:cs="Arial"/>
          <w:i/>
          <w:sz w:val="20"/>
          <w:szCs w:val="20"/>
          <w:u w:val="single"/>
        </w:rPr>
        <w:t xml:space="preserve">, </w:t>
      </w:r>
      <w:r w:rsidRPr="00024AC8">
        <w:rPr>
          <w:rFonts w:ascii="Arial" w:hAnsi="Arial" w:cs="Arial"/>
          <w:sz w:val="20"/>
          <w:szCs w:val="20"/>
        </w:rPr>
        <w:t xml:space="preserve">na natureza de despesa n° </w:t>
      </w:r>
      <w:r w:rsidR="00B86AC3" w:rsidRPr="00024AC8">
        <w:rPr>
          <w:rFonts w:ascii="Arial" w:hAnsi="Arial" w:cs="Arial"/>
          <w:sz w:val="20"/>
          <w:szCs w:val="20"/>
        </w:rPr>
        <w:t>3.3.9</w:t>
      </w:r>
      <w:r w:rsidR="00A3274F">
        <w:rPr>
          <w:rFonts w:ascii="Arial" w:hAnsi="Arial" w:cs="Arial"/>
          <w:sz w:val="20"/>
          <w:szCs w:val="20"/>
        </w:rPr>
        <w:t>0</w:t>
      </w:r>
      <w:r w:rsidR="00B86AC3" w:rsidRPr="00024AC8">
        <w:rPr>
          <w:rFonts w:ascii="Arial" w:hAnsi="Arial" w:cs="Arial"/>
          <w:sz w:val="20"/>
          <w:szCs w:val="20"/>
        </w:rPr>
        <w:t>.30.00</w:t>
      </w:r>
      <w:r w:rsidR="00024BD1">
        <w:rPr>
          <w:rFonts w:ascii="Arial" w:hAnsi="Arial" w:cs="Arial"/>
          <w:sz w:val="20"/>
          <w:szCs w:val="20"/>
        </w:rPr>
        <w:t>,</w:t>
      </w:r>
      <w:r w:rsidRPr="00024AC8">
        <w:rPr>
          <w:rFonts w:ascii="Arial" w:hAnsi="Arial" w:cs="Arial"/>
          <w:sz w:val="20"/>
          <w:szCs w:val="20"/>
        </w:rPr>
        <w:t xml:space="preserve"> reduzido n° </w:t>
      </w:r>
      <w:r w:rsidR="00024BD1">
        <w:rPr>
          <w:rFonts w:ascii="Arial" w:hAnsi="Arial" w:cs="Arial"/>
          <w:sz w:val="20"/>
          <w:szCs w:val="20"/>
        </w:rPr>
        <w:t>579/</w:t>
      </w:r>
      <w:r w:rsidR="00A3274F">
        <w:rPr>
          <w:rFonts w:ascii="Arial" w:hAnsi="Arial" w:cs="Arial"/>
          <w:sz w:val="20"/>
          <w:szCs w:val="20"/>
        </w:rPr>
        <w:t>2026</w:t>
      </w:r>
      <w:r w:rsidRPr="00024AC8">
        <w:rPr>
          <w:rFonts w:ascii="Arial" w:hAnsi="Arial" w:cs="Arial"/>
          <w:bCs/>
          <w:sz w:val="20"/>
          <w:szCs w:val="20"/>
        </w:rPr>
        <w:t>, conforme indicação contábil</w:t>
      </w:r>
      <w:r w:rsidRPr="00024AC8">
        <w:rPr>
          <w:rFonts w:ascii="Arial" w:hAnsi="Arial" w:cs="Arial"/>
          <w:sz w:val="20"/>
          <w:szCs w:val="20"/>
        </w:rPr>
        <w:t>.</w:t>
      </w:r>
    </w:p>
    <w:p w14:paraId="01971C04"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FORMA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3"/>
          <w:sz w:val="20"/>
          <w:szCs w:val="20"/>
          <w:u w:val="single"/>
        </w:rPr>
        <w:t xml:space="preserve"> </w:t>
      </w:r>
      <w:r w:rsidRPr="00024AC8">
        <w:rPr>
          <w:rFonts w:ascii="Arial" w:hAnsi="Arial" w:cs="Arial"/>
          <w:b/>
          <w:color w:val="auto"/>
          <w:spacing w:val="-2"/>
          <w:sz w:val="20"/>
          <w:szCs w:val="20"/>
          <w:u w:val="single"/>
        </w:rPr>
        <w:t>PAGAMENTO</w:t>
      </w:r>
    </w:p>
    <w:p w14:paraId="1B44F825" w14:textId="28F79027" w:rsidR="00496D44" w:rsidRPr="00440CA6" w:rsidRDefault="00383403" w:rsidP="007C0654">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3727B6">
        <w:rPr>
          <w:rFonts w:ascii="Arial" w:hAnsi="Arial" w:cs="Arial"/>
        </w:rPr>
        <w:t xml:space="preserve">As notas ficais deverão ser emitidas em nome do </w:t>
      </w:r>
      <w:r w:rsidRPr="003727B6">
        <w:rPr>
          <w:rFonts w:ascii="Arial" w:hAnsi="Arial" w:cs="Arial"/>
          <w:b/>
          <w:bCs/>
        </w:rPr>
        <w:t>Fundo Municipal de Saúde de São Pedro do Iguaçu, CNPJ Nº: 09.258.961/0001-75</w:t>
      </w:r>
      <w:r w:rsidRPr="003727B6">
        <w:rPr>
          <w:rFonts w:ascii="Arial" w:hAnsi="Arial" w:cs="Arial"/>
        </w:rPr>
        <w:t>, com endereço à Rua Fortaleza, n° 885, centro, São Pedro do Iguaçu – PR</w:t>
      </w:r>
      <w:r w:rsidR="00FF4294" w:rsidRPr="00440CA6">
        <w:rPr>
          <w:rFonts w:ascii="Arial" w:hAnsi="Arial" w:cs="Arial"/>
          <w:sz w:val="20"/>
          <w:szCs w:val="20"/>
        </w:rPr>
        <w:t>.</w:t>
      </w:r>
    </w:p>
    <w:p w14:paraId="3FF06EA2"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024AC8">
        <w:rPr>
          <w:rFonts w:ascii="Arial" w:hAnsi="Arial" w:cs="Arial"/>
          <w:sz w:val="20"/>
          <w:szCs w:val="20"/>
          <w:u w:val="single"/>
        </w:rPr>
        <w:t>.</w:t>
      </w:r>
    </w:p>
    <w:p w14:paraId="05D10E1D"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contratada</w:t>
      </w:r>
      <w:r w:rsidRPr="00024AC8">
        <w:rPr>
          <w:rFonts w:ascii="Arial" w:hAnsi="Arial" w:cs="Arial"/>
          <w:spacing w:val="-11"/>
          <w:sz w:val="20"/>
          <w:szCs w:val="20"/>
        </w:rPr>
        <w:t xml:space="preserve"> </w:t>
      </w:r>
      <w:r w:rsidRPr="00024AC8">
        <w:rPr>
          <w:rFonts w:ascii="Arial" w:hAnsi="Arial" w:cs="Arial"/>
          <w:sz w:val="20"/>
          <w:szCs w:val="20"/>
        </w:rPr>
        <w:t>deverá</w:t>
      </w:r>
      <w:r w:rsidRPr="00024AC8">
        <w:rPr>
          <w:rFonts w:ascii="Arial" w:hAnsi="Arial" w:cs="Arial"/>
          <w:spacing w:val="-9"/>
          <w:sz w:val="20"/>
          <w:szCs w:val="20"/>
        </w:rPr>
        <w:t xml:space="preserve"> </w:t>
      </w:r>
      <w:r w:rsidRPr="00024AC8">
        <w:rPr>
          <w:rFonts w:ascii="Arial" w:hAnsi="Arial" w:cs="Arial"/>
          <w:sz w:val="20"/>
          <w:szCs w:val="20"/>
        </w:rPr>
        <w:t>atender</w:t>
      </w:r>
      <w:r w:rsidRPr="00024AC8">
        <w:rPr>
          <w:rFonts w:ascii="Arial" w:hAnsi="Arial" w:cs="Arial"/>
          <w:spacing w:val="-11"/>
          <w:sz w:val="20"/>
          <w:szCs w:val="20"/>
        </w:rPr>
        <w:t xml:space="preserve"> </w:t>
      </w:r>
      <w:r w:rsidRPr="00024AC8">
        <w:rPr>
          <w:rFonts w:ascii="Arial" w:hAnsi="Arial" w:cs="Arial"/>
          <w:sz w:val="20"/>
          <w:szCs w:val="20"/>
        </w:rPr>
        <w:t>à</w:t>
      </w:r>
      <w:r w:rsidRPr="00024AC8">
        <w:rPr>
          <w:rFonts w:ascii="Arial" w:hAnsi="Arial" w:cs="Arial"/>
          <w:spacing w:val="-12"/>
          <w:sz w:val="20"/>
          <w:szCs w:val="20"/>
        </w:rPr>
        <w:t xml:space="preserve"> </w:t>
      </w:r>
      <w:r w:rsidRPr="00024AC8">
        <w:rPr>
          <w:rFonts w:ascii="Arial" w:hAnsi="Arial" w:cs="Arial"/>
          <w:sz w:val="20"/>
          <w:szCs w:val="20"/>
        </w:rPr>
        <w:t>obrigatoriedade</w:t>
      </w:r>
      <w:r w:rsidRPr="00024AC8">
        <w:rPr>
          <w:rFonts w:ascii="Arial" w:hAnsi="Arial" w:cs="Arial"/>
          <w:spacing w:val="-11"/>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retenção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12"/>
          <w:sz w:val="20"/>
          <w:szCs w:val="20"/>
        </w:rPr>
        <w:t xml:space="preserve"> </w:t>
      </w:r>
      <w:r w:rsidRPr="00024AC8">
        <w:rPr>
          <w:rFonts w:ascii="Arial" w:hAnsi="Arial" w:cs="Arial"/>
          <w:sz w:val="20"/>
          <w:szCs w:val="20"/>
        </w:rPr>
        <w:t>imposto</w:t>
      </w:r>
      <w:r w:rsidRPr="00024AC8">
        <w:rPr>
          <w:rFonts w:ascii="Arial" w:hAnsi="Arial" w:cs="Arial"/>
          <w:spacing w:val="-10"/>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renda.</w:t>
      </w:r>
      <w:r w:rsidRPr="00024AC8">
        <w:rPr>
          <w:rFonts w:ascii="Arial" w:hAnsi="Arial" w:cs="Arial"/>
          <w:spacing w:val="-12"/>
          <w:sz w:val="20"/>
          <w:szCs w:val="20"/>
        </w:rPr>
        <w:t xml:space="preserve"> </w:t>
      </w:r>
      <w:r w:rsidRPr="00024AC8">
        <w:rPr>
          <w:rFonts w:ascii="Arial" w:hAnsi="Arial" w:cs="Arial"/>
          <w:sz w:val="20"/>
          <w:szCs w:val="20"/>
        </w:rPr>
        <w:t>Dessa</w:t>
      </w:r>
      <w:r w:rsidRPr="00024AC8">
        <w:rPr>
          <w:rFonts w:ascii="Arial" w:hAnsi="Arial" w:cs="Arial"/>
          <w:spacing w:val="-9"/>
          <w:sz w:val="20"/>
          <w:szCs w:val="20"/>
        </w:rPr>
        <w:t xml:space="preserve"> </w:t>
      </w:r>
      <w:r w:rsidRPr="00024AC8">
        <w:rPr>
          <w:rFonts w:ascii="Arial" w:hAnsi="Arial" w:cs="Arial"/>
          <w:sz w:val="20"/>
          <w:szCs w:val="20"/>
        </w:rPr>
        <w:t>forma,</w:t>
      </w:r>
      <w:r w:rsidRPr="00024AC8">
        <w:rPr>
          <w:rFonts w:ascii="Arial" w:hAnsi="Arial" w:cs="Arial"/>
          <w:spacing w:val="-12"/>
          <w:sz w:val="20"/>
          <w:szCs w:val="20"/>
        </w:rPr>
        <w:t xml:space="preserve"> </w:t>
      </w:r>
      <w:r w:rsidRPr="00024AC8">
        <w:rPr>
          <w:rFonts w:ascii="Arial" w:hAnsi="Arial" w:cs="Arial"/>
          <w:sz w:val="20"/>
          <w:szCs w:val="20"/>
        </w:rPr>
        <w:t>na</w:t>
      </w:r>
      <w:r w:rsidRPr="00024AC8">
        <w:rPr>
          <w:rFonts w:ascii="Arial" w:hAnsi="Arial" w:cs="Arial"/>
          <w:spacing w:val="-12"/>
          <w:sz w:val="20"/>
          <w:szCs w:val="20"/>
        </w:rPr>
        <w:t xml:space="preserve"> </w:t>
      </w:r>
      <w:r w:rsidRPr="00024AC8">
        <w:rPr>
          <w:rFonts w:ascii="Arial" w:hAnsi="Arial" w:cs="Arial"/>
          <w:sz w:val="20"/>
          <w:szCs w:val="20"/>
        </w:rPr>
        <w:t>nota</w:t>
      </w:r>
      <w:r w:rsidRPr="00024AC8">
        <w:rPr>
          <w:rFonts w:ascii="Arial" w:hAnsi="Arial" w:cs="Arial"/>
          <w:spacing w:val="-12"/>
          <w:sz w:val="20"/>
          <w:szCs w:val="20"/>
        </w:rPr>
        <w:t xml:space="preserve"> </w:t>
      </w:r>
      <w:r w:rsidRPr="00024AC8">
        <w:rPr>
          <w:rFonts w:ascii="Arial" w:hAnsi="Arial" w:cs="Arial"/>
          <w:sz w:val="20"/>
          <w:szCs w:val="20"/>
        </w:rPr>
        <w:t>fiscal</w:t>
      </w:r>
      <w:r w:rsidRPr="00024AC8">
        <w:rPr>
          <w:rFonts w:ascii="Arial" w:hAnsi="Arial" w:cs="Arial"/>
          <w:spacing w:val="-11"/>
          <w:sz w:val="20"/>
          <w:szCs w:val="20"/>
        </w:rPr>
        <w:t xml:space="preserve"> </w:t>
      </w:r>
      <w:r w:rsidRPr="00024AC8">
        <w:rPr>
          <w:rFonts w:ascii="Arial" w:hAnsi="Arial" w:cs="Arial"/>
          <w:sz w:val="20"/>
          <w:szCs w:val="20"/>
        </w:rPr>
        <w:t>deverá ser informado o valor do imposto de renda a ser retido, conforme Decreto Municipal nº 130/2023.</w:t>
      </w:r>
    </w:p>
    <w:p w14:paraId="4B7971C4" w14:textId="77777777" w:rsidR="00496D44" w:rsidRPr="00024AC8"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REGISTRO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PREÇOS</w:t>
      </w:r>
    </w:p>
    <w:p w14:paraId="769F314E" w14:textId="77777777" w:rsidR="00496D44" w:rsidRPr="00024AC8" w:rsidRDefault="00496D44" w:rsidP="007C0654">
      <w:pPr>
        <w:pStyle w:val="PargrafodaLista"/>
        <w:widowControl w:val="0"/>
        <w:numPr>
          <w:ilvl w:val="1"/>
          <w:numId w:val="27"/>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Homologada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licitação,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licitante</w:t>
      </w:r>
      <w:r w:rsidRPr="00024AC8">
        <w:rPr>
          <w:rFonts w:ascii="Arial" w:hAnsi="Arial" w:cs="Arial"/>
          <w:spacing w:val="-7"/>
          <w:sz w:val="20"/>
          <w:szCs w:val="20"/>
        </w:rPr>
        <w:t xml:space="preserve"> </w:t>
      </w:r>
      <w:r w:rsidRPr="00024AC8">
        <w:rPr>
          <w:rFonts w:ascii="Arial" w:hAnsi="Arial" w:cs="Arial"/>
          <w:sz w:val="20"/>
          <w:szCs w:val="20"/>
        </w:rPr>
        <w:t>melhor</w:t>
      </w:r>
      <w:r w:rsidRPr="00024AC8">
        <w:rPr>
          <w:rFonts w:ascii="Arial" w:hAnsi="Arial" w:cs="Arial"/>
          <w:spacing w:val="-6"/>
          <w:sz w:val="20"/>
          <w:szCs w:val="20"/>
        </w:rPr>
        <w:t xml:space="preserve"> </w:t>
      </w:r>
      <w:r w:rsidRPr="00024AC8">
        <w:rPr>
          <w:rFonts w:ascii="Arial" w:hAnsi="Arial" w:cs="Arial"/>
          <w:sz w:val="20"/>
          <w:szCs w:val="20"/>
        </w:rPr>
        <w:t>classificado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convocado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assinar</w:t>
      </w:r>
      <w:r w:rsidRPr="00024AC8">
        <w:rPr>
          <w:rFonts w:ascii="Arial" w:hAnsi="Arial" w:cs="Arial"/>
          <w:spacing w:val="-6"/>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ata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registro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preços,</w:t>
      </w:r>
      <w:r w:rsidRPr="00024AC8">
        <w:rPr>
          <w:rFonts w:ascii="Arial" w:hAnsi="Arial" w:cs="Arial"/>
          <w:spacing w:val="-6"/>
          <w:sz w:val="20"/>
          <w:szCs w:val="20"/>
        </w:rPr>
        <w:t xml:space="preserve"> </w:t>
      </w:r>
      <w:r w:rsidRPr="00024AC8">
        <w:rPr>
          <w:rFonts w:ascii="Arial" w:hAnsi="Arial" w:cs="Arial"/>
          <w:sz w:val="20"/>
          <w:szCs w:val="20"/>
        </w:rPr>
        <w:t>no prazo</w:t>
      </w:r>
      <w:r w:rsidRPr="00024AC8">
        <w:rPr>
          <w:rFonts w:ascii="Arial" w:hAnsi="Arial" w:cs="Arial"/>
          <w:spacing w:val="40"/>
          <w:sz w:val="20"/>
          <w:szCs w:val="20"/>
        </w:rPr>
        <w:t xml:space="preserve"> </w:t>
      </w:r>
      <w:r w:rsidRPr="00024AC8">
        <w:rPr>
          <w:rFonts w:ascii="Arial" w:hAnsi="Arial" w:cs="Arial"/>
          <w:sz w:val="20"/>
          <w:szCs w:val="20"/>
        </w:rPr>
        <w:t>e</w:t>
      </w:r>
      <w:r w:rsidRPr="00024AC8">
        <w:rPr>
          <w:rFonts w:ascii="Arial" w:hAnsi="Arial" w:cs="Arial"/>
          <w:spacing w:val="40"/>
          <w:sz w:val="20"/>
          <w:szCs w:val="20"/>
        </w:rPr>
        <w:t xml:space="preserve"> </w:t>
      </w:r>
      <w:r w:rsidRPr="00024AC8">
        <w:rPr>
          <w:rFonts w:ascii="Arial" w:hAnsi="Arial" w:cs="Arial"/>
          <w:sz w:val="20"/>
          <w:szCs w:val="20"/>
        </w:rPr>
        <w:t>nas</w:t>
      </w:r>
      <w:r w:rsidRPr="00024AC8">
        <w:rPr>
          <w:rFonts w:ascii="Arial" w:hAnsi="Arial" w:cs="Arial"/>
          <w:spacing w:val="40"/>
          <w:sz w:val="20"/>
          <w:szCs w:val="20"/>
        </w:rPr>
        <w:t xml:space="preserve"> </w:t>
      </w:r>
      <w:r w:rsidRPr="00024AC8">
        <w:rPr>
          <w:rFonts w:ascii="Arial" w:hAnsi="Arial" w:cs="Arial"/>
          <w:sz w:val="20"/>
          <w:szCs w:val="20"/>
        </w:rPr>
        <w:t>condições</w:t>
      </w:r>
      <w:r w:rsidRPr="00024AC8">
        <w:rPr>
          <w:rFonts w:ascii="Arial" w:hAnsi="Arial" w:cs="Arial"/>
          <w:spacing w:val="40"/>
          <w:sz w:val="20"/>
          <w:szCs w:val="20"/>
        </w:rPr>
        <w:t xml:space="preserve"> </w:t>
      </w:r>
      <w:r w:rsidRPr="00024AC8">
        <w:rPr>
          <w:rFonts w:ascii="Arial" w:hAnsi="Arial" w:cs="Arial"/>
          <w:sz w:val="20"/>
          <w:szCs w:val="20"/>
        </w:rPr>
        <w:t>estabelecidas</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edital</w:t>
      </w:r>
      <w:r w:rsidRPr="00024AC8">
        <w:rPr>
          <w:rFonts w:ascii="Arial" w:hAnsi="Arial" w:cs="Arial"/>
          <w:spacing w:val="40"/>
          <w:sz w:val="20"/>
          <w:szCs w:val="20"/>
        </w:rPr>
        <w:t xml:space="preserve"> </w:t>
      </w:r>
      <w:r w:rsidRPr="00024AC8">
        <w:rPr>
          <w:rFonts w:ascii="Arial" w:hAnsi="Arial" w:cs="Arial"/>
          <w:sz w:val="20"/>
          <w:szCs w:val="20"/>
        </w:rPr>
        <w:t>da</w:t>
      </w:r>
      <w:r w:rsidRPr="00024AC8">
        <w:rPr>
          <w:rFonts w:ascii="Arial" w:hAnsi="Arial" w:cs="Arial"/>
          <w:spacing w:val="40"/>
          <w:sz w:val="20"/>
          <w:szCs w:val="20"/>
        </w:rPr>
        <w:t xml:space="preserve"> </w:t>
      </w:r>
      <w:r w:rsidRPr="00024AC8">
        <w:rPr>
          <w:rFonts w:ascii="Arial" w:hAnsi="Arial" w:cs="Arial"/>
          <w:sz w:val="20"/>
          <w:szCs w:val="20"/>
        </w:rPr>
        <w:t>licitação,</w:t>
      </w:r>
      <w:r w:rsidRPr="00024AC8">
        <w:rPr>
          <w:rFonts w:ascii="Arial" w:hAnsi="Arial" w:cs="Arial"/>
          <w:spacing w:val="40"/>
          <w:sz w:val="20"/>
          <w:szCs w:val="20"/>
        </w:rPr>
        <w:t xml:space="preserve"> </w:t>
      </w:r>
      <w:r w:rsidRPr="00024AC8">
        <w:rPr>
          <w:rFonts w:ascii="Arial" w:hAnsi="Arial" w:cs="Arial"/>
          <w:sz w:val="20"/>
          <w:szCs w:val="20"/>
        </w:rPr>
        <w:t>podendo</w:t>
      </w:r>
      <w:r w:rsidRPr="00024AC8">
        <w:rPr>
          <w:rFonts w:ascii="Arial" w:hAnsi="Arial" w:cs="Arial"/>
          <w:spacing w:val="40"/>
          <w:sz w:val="20"/>
          <w:szCs w:val="20"/>
        </w:rPr>
        <w:t xml:space="preserve"> </w:t>
      </w:r>
      <w:r w:rsidRPr="00024AC8">
        <w:rPr>
          <w:rFonts w:ascii="Arial" w:hAnsi="Arial" w:cs="Arial"/>
          <w:sz w:val="20"/>
          <w:szCs w:val="20"/>
        </w:rPr>
        <w:t>este</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ser</w:t>
      </w:r>
      <w:r w:rsidRPr="00024AC8">
        <w:rPr>
          <w:rFonts w:ascii="Arial" w:hAnsi="Arial" w:cs="Arial"/>
          <w:spacing w:val="40"/>
          <w:sz w:val="20"/>
          <w:szCs w:val="20"/>
        </w:rPr>
        <w:t xml:space="preserve"> </w:t>
      </w:r>
      <w:r w:rsidRPr="00024AC8">
        <w:rPr>
          <w:rFonts w:ascii="Arial" w:hAnsi="Arial" w:cs="Arial"/>
          <w:sz w:val="20"/>
          <w:szCs w:val="20"/>
        </w:rPr>
        <w:t>prorrogado</w:t>
      </w:r>
      <w:r w:rsidRPr="00024AC8">
        <w:rPr>
          <w:rFonts w:ascii="Arial" w:hAnsi="Arial" w:cs="Arial"/>
          <w:spacing w:val="40"/>
          <w:sz w:val="20"/>
          <w:szCs w:val="20"/>
        </w:rPr>
        <w:t xml:space="preserve"> </w:t>
      </w:r>
      <w:r w:rsidRPr="00024AC8">
        <w:rPr>
          <w:rFonts w:ascii="Arial" w:hAnsi="Arial" w:cs="Arial"/>
          <w:sz w:val="20"/>
          <w:szCs w:val="20"/>
        </w:rPr>
        <w:t>uma</w:t>
      </w:r>
      <w:r w:rsidRPr="00024AC8">
        <w:rPr>
          <w:rFonts w:ascii="Arial" w:hAnsi="Arial" w:cs="Arial"/>
          <w:spacing w:val="40"/>
          <w:sz w:val="20"/>
          <w:szCs w:val="20"/>
        </w:rPr>
        <w:t xml:space="preserve"> </w:t>
      </w:r>
      <w:r w:rsidRPr="00024AC8">
        <w:rPr>
          <w:rFonts w:ascii="Arial" w:hAnsi="Arial" w:cs="Arial"/>
          <w:sz w:val="20"/>
          <w:szCs w:val="20"/>
        </w:rPr>
        <w:t>vez,</w:t>
      </w:r>
      <w:r w:rsidRPr="00024AC8">
        <w:rPr>
          <w:rFonts w:ascii="Arial" w:hAnsi="Arial" w:cs="Arial"/>
          <w:spacing w:val="40"/>
          <w:sz w:val="20"/>
          <w:szCs w:val="20"/>
        </w:rPr>
        <w:t xml:space="preserve"> </w:t>
      </w:r>
      <w:r w:rsidRPr="00024AC8">
        <w:rPr>
          <w:rFonts w:ascii="Arial" w:hAnsi="Arial" w:cs="Arial"/>
          <w:sz w:val="20"/>
          <w:szCs w:val="20"/>
        </w:rPr>
        <w:t>por igual período, desde que ocorra motivo justificado aceito pela Administração.</w:t>
      </w:r>
    </w:p>
    <w:p w14:paraId="5433705A" w14:textId="77777777" w:rsidR="00496D44" w:rsidRPr="00024AC8" w:rsidRDefault="00496D44" w:rsidP="007C0654">
      <w:pPr>
        <w:pStyle w:val="PargrafodaLista"/>
        <w:widowControl w:val="0"/>
        <w:numPr>
          <w:ilvl w:val="1"/>
          <w:numId w:val="27"/>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Serão</w:t>
      </w:r>
      <w:r w:rsidRPr="00024AC8">
        <w:rPr>
          <w:rFonts w:ascii="Arial" w:hAnsi="Arial" w:cs="Arial"/>
          <w:spacing w:val="-14"/>
          <w:sz w:val="20"/>
          <w:szCs w:val="20"/>
        </w:rPr>
        <w:t xml:space="preserve"> </w:t>
      </w:r>
      <w:r w:rsidRPr="00024AC8">
        <w:rPr>
          <w:rFonts w:ascii="Arial" w:hAnsi="Arial" w:cs="Arial"/>
          <w:sz w:val="20"/>
          <w:szCs w:val="20"/>
        </w:rPr>
        <w:t>formalizadas</w:t>
      </w:r>
      <w:r w:rsidRPr="00024AC8">
        <w:rPr>
          <w:rFonts w:ascii="Arial" w:hAnsi="Arial" w:cs="Arial"/>
          <w:spacing w:val="-14"/>
          <w:sz w:val="20"/>
          <w:szCs w:val="20"/>
        </w:rPr>
        <w:t xml:space="preserve"> </w:t>
      </w:r>
      <w:r w:rsidRPr="00024AC8">
        <w:rPr>
          <w:rFonts w:ascii="Arial" w:hAnsi="Arial" w:cs="Arial"/>
          <w:sz w:val="20"/>
          <w:szCs w:val="20"/>
        </w:rPr>
        <w:t>tantas</w:t>
      </w:r>
      <w:r w:rsidRPr="00024AC8">
        <w:rPr>
          <w:rFonts w:ascii="Arial" w:hAnsi="Arial" w:cs="Arial"/>
          <w:spacing w:val="-14"/>
          <w:sz w:val="20"/>
          <w:szCs w:val="20"/>
        </w:rPr>
        <w:t xml:space="preserve"> </w:t>
      </w:r>
      <w:r w:rsidRPr="00024AC8">
        <w:rPr>
          <w:rFonts w:ascii="Arial" w:hAnsi="Arial" w:cs="Arial"/>
          <w:sz w:val="20"/>
          <w:szCs w:val="20"/>
        </w:rPr>
        <w:t>Atas</w:t>
      </w:r>
      <w:r w:rsidRPr="00024AC8">
        <w:rPr>
          <w:rFonts w:ascii="Arial" w:hAnsi="Arial" w:cs="Arial"/>
          <w:spacing w:val="-13"/>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3"/>
          <w:sz w:val="20"/>
          <w:szCs w:val="20"/>
        </w:rPr>
        <w:t xml:space="preserve"> </w:t>
      </w:r>
      <w:r w:rsidRPr="00024AC8">
        <w:rPr>
          <w:rFonts w:ascii="Arial" w:hAnsi="Arial" w:cs="Arial"/>
          <w:sz w:val="20"/>
          <w:szCs w:val="20"/>
        </w:rPr>
        <w:t>quanto</w:t>
      </w:r>
      <w:r w:rsidRPr="00024AC8">
        <w:rPr>
          <w:rFonts w:ascii="Arial" w:hAnsi="Arial" w:cs="Arial"/>
          <w:spacing w:val="-14"/>
          <w:sz w:val="20"/>
          <w:szCs w:val="20"/>
        </w:rPr>
        <w:t xml:space="preserve"> </w:t>
      </w:r>
      <w:r w:rsidRPr="00024AC8">
        <w:rPr>
          <w:rFonts w:ascii="Arial" w:hAnsi="Arial" w:cs="Arial"/>
          <w:sz w:val="20"/>
          <w:szCs w:val="20"/>
        </w:rPr>
        <w:t>necessárias</w:t>
      </w:r>
      <w:r w:rsidRPr="00024AC8">
        <w:rPr>
          <w:rFonts w:ascii="Arial" w:hAnsi="Arial" w:cs="Arial"/>
          <w:spacing w:val="-14"/>
          <w:sz w:val="20"/>
          <w:szCs w:val="20"/>
        </w:rPr>
        <w:t xml:space="preserve"> </w:t>
      </w:r>
      <w:r w:rsidRPr="00024AC8">
        <w:rPr>
          <w:rFonts w:ascii="Arial" w:hAnsi="Arial" w:cs="Arial"/>
          <w:sz w:val="20"/>
          <w:szCs w:val="20"/>
        </w:rPr>
        <w:t>para</w:t>
      </w:r>
      <w:r w:rsidRPr="00024AC8">
        <w:rPr>
          <w:rFonts w:ascii="Arial" w:hAnsi="Arial" w:cs="Arial"/>
          <w:spacing w:val="-14"/>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todos</w:t>
      </w:r>
      <w:r w:rsidRPr="00024AC8">
        <w:rPr>
          <w:rFonts w:ascii="Arial" w:hAnsi="Arial" w:cs="Arial"/>
          <w:spacing w:val="-14"/>
          <w:sz w:val="20"/>
          <w:szCs w:val="20"/>
        </w:rPr>
        <w:t xml:space="preserve"> </w:t>
      </w:r>
      <w:r w:rsidRPr="00024AC8">
        <w:rPr>
          <w:rFonts w:ascii="Arial" w:hAnsi="Arial" w:cs="Arial"/>
          <w:sz w:val="20"/>
          <w:szCs w:val="20"/>
        </w:rPr>
        <w:t>os</w:t>
      </w:r>
      <w:r w:rsidRPr="00024AC8">
        <w:rPr>
          <w:rFonts w:ascii="Arial" w:hAnsi="Arial" w:cs="Arial"/>
          <w:spacing w:val="-13"/>
          <w:sz w:val="20"/>
          <w:szCs w:val="20"/>
        </w:rPr>
        <w:t xml:space="preserve"> </w:t>
      </w:r>
      <w:r w:rsidRPr="00024AC8">
        <w:rPr>
          <w:rFonts w:ascii="Arial" w:hAnsi="Arial" w:cs="Arial"/>
          <w:sz w:val="20"/>
          <w:szCs w:val="20"/>
        </w:rPr>
        <w:t>itens</w:t>
      </w:r>
      <w:r w:rsidRPr="00024AC8">
        <w:rPr>
          <w:rFonts w:ascii="Arial" w:hAnsi="Arial" w:cs="Arial"/>
          <w:spacing w:val="-14"/>
          <w:sz w:val="20"/>
          <w:szCs w:val="20"/>
        </w:rPr>
        <w:t xml:space="preserve"> </w:t>
      </w:r>
      <w:r w:rsidRPr="00024AC8">
        <w:rPr>
          <w:rFonts w:ascii="Arial" w:hAnsi="Arial" w:cs="Arial"/>
          <w:sz w:val="20"/>
          <w:szCs w:val="20"/>
        </w:rPr>
        <w:t>constantes no</w:t>
      </w:r>
      <w:r w:rsidRPr="00024AC8">
        <w:rPr>
          <w:rFonts w:ascii="Arial" w:hAnsi="Arial" w:cs="Arial"/>
          <w:spacing w:val="-9"/>
          <w:sz w:val="20"/>
          <w:szCs w:val="20"/>
        </w:rPr>
        <w:t xml:space="preserve"> </w:t>
      </w:r>
      <w:r w:rsidRPr="00024AC8">
        <w:rPr>
          <w:rFonts w:ascii="Arial" w:hAnsi="Arial" w:cs="Arial"/>
          <w:sz w:val="20"/>
          <w:szCs w:val="20"/>
        </w:rPr>
        <w:t>Termo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Referência,</w:t>
      </w:r>
      <w:r w:rsidRPr="00024AC8">
        <w:rPr>
          <w:rFonts w:ascii="Arial" w:hAnsi="Arial" w:cs="Arial"/>
          <w:spacing w:val="-8"/>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indicação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licitante</w:t>
      </w:r>
      <w:r w:rsidRPr="00024AC8">
        <w:rPr>
          <w:rFonts w:ascii="Arial" w:hAnsi="Arial" w:cs="Arial"/>
          <w:spacing w:val="-8"/>
          <w:sz w:val="20"/>
          <w:szCs w:val="20"/>
        </w:rPr>
        <w:t xml:space="preserve"> </w:t>
      </w:r>
      <w:r w:rsidRPr="00024AC8">
        <w:rPr>
          <w:rFonts w:ascii="Arial" w:hAnsi="Arial" w:cs="Arial"/>
          <w:sz w:val="20"/>
          <w:szCs w:val="20"/>
        </w:rPr>
        <w:t>vencedor,</w:t>
      </w:r>
      <w:r w:rsidRPr="00024AC8">
        <w:rPr>
          <w:rFonts w:ascii="Arial" w:hAnsi="Arial" w:cs="Arial"/>
          <w:spacing w:val="-9"/>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descrição</w:t>
      </w:r>
      <w:r w:rsidRPr="00024AC8">
        <w:rPr>
          <w:rFonts w:ascii="Arial" w:hAnsi="Arial" w:cs="Arial"/>
          <w:spacing w:val="-9"/>
          <w:sz w:val="20"/>
          <w:szCs w:val="20"/>
        </w:rPr>
        <w:t xml:space="preserve"> </w:t>
      </w:r>
      <w:r w:rsidRPr="00024AC8">
        <w:rPr>
          <w:rFonts w:ascii="Arial" w:hAnsi="Arial" w:cs="Arial"/>
          <w:sz w:val="20"/>
          <w:szCs w:val="20"/>
        </w:rPr>
        <w:t>do(s)</w:t>
      </w:r>
      <w:r w:rsidRPr="00024AC8">
        <w:rPr>
          <w:rFonts w:ascii="Arial" w:hAnsi="Arial" w:cs="Arial"/>
          <w:spacing w:val="-8"/>
          <w:sz w:val="20"/>
          <w:szCs w:val="20"/>
        </w:rPr>
        <w:t xml:space="preserve"> </w:t>
      </w:r>
      <w:r w:rsidRPr="00024AC8">
        <w:rPr>
          <w:rFonts w:ascii="Arial" w:hAnsi="Arial" w:cs="Arial"/>
          <w:sz w:val="20"/>
          <w:szCs w:val="20"/>
        </w:rPr>
        <w:t>item(</w:t>
      </w:r>
      <w:proofErr w:type="spellStart"/>
      <w:r w:rsidRPr="00024AC8">
        <w:rPr>
          <w:rFonts w:ascii="Arial" w:hAnsi="Arial" w:cs="Arial"/>
          <w:sz w:val="20"/>
          <w:szCs w:val="20"/>
        </w:rPr>
        <w:t>ns</w:t>
      </w:r>
      <w:proofErr w:type="spellEnd"/>
      <w:r w:rsidRPr="00024AC8">
        <w:rPr>
          <w:rFonts w:ascii="Arial" w:hAnsi="Arial" w:cs="Arial"/>
          <w:sz w:val="20"/>
          <w:szCs w:val="20"/>
        </w:rPr>
        <w:t>),</w:t>
      </w:r>
      <w:r w:rsidRPr="00024AC8">
        <w:rPr>
          <w:rFonts w:ascii="Arial" w:hAnsi="Arial" w:cs="Arial"/>
          <w:spacing w:val="-9"/>
          <w:sz w:val="20"/>
          <w:szCs w:val="20"/>
        </w:rPr>
        <w:t xml:space="preserve"> </w:t>
      </w:r>
      <w:r w:rsidRPr="00024AC8">
        <w:rPr>
          <w:rFonts w:ascii="Arial" w:hAnsi="Arial" w:cs="Arial"/>
          <w:sz w:val="20"/>
          <w:szCs w:val="20"/>
        </w:rPr>
        <w:t>as</w:t>
      </w:r>
      <w:r w:rsidRPr="00024AC8">
        <w:rPr>
          <w:rFonts w:ascii="Arial" w:hAnsi="Arial" w:cs="Arial"/>
          <w:spacing w:val="-8"/>
          <w:sz w:val="20"/>
          <w:szCs w:val="20"/>
        </w:rPr>
        <w:t xml:space="preserve"> </w:t>
      </w:r>
      <w:r w:rsidRPr="00024AC8">
        <w:rPr>
          <w:rFonts w:ascii="Arial" w:hAnsi="Arial" w:cs="Arial"/>
          <w:sz w:val="20"/>
          <w:szCs w:val="20"/>
        </w:rPr>
        <w:t>respectivas</w:t>
      </w:r>
      <w:r w:rsidRPr="00024AC8">
        <w:rPr>
          <w:rFonts w:ascii="Arial" w:hAnsi="Arial" w:cs="Arial"/>
          <w:spacing w:val="-8"/>
          <w:sz w:val="20"/>
          <w:szCs w:val="20"/>
        </w:rPr>
        <w:t xml:space="preserve"> </w:t>
      </w:r>
      <w:r w:rsidRPr="00024AC8">
        <w:rPr>
          <w:rFonts w:ascii="Arial" w:hAnsi="Arial" w:cs="Arial"/>
          <w:sz w:val="20"/>
          <w:szCs w:val="20"/>
        </w:rPr>
        <w:t>quantidades, preços registrados e demais condições.</w:t>
      </w:r>
    </w:p>
    <w:p w14:paraId="5469FFA4" w14:textId="77777777" w:rsidR="00496D44" w:rsidRPr="00024AC8" w:rsidRDefault="00496D44" w:rsidP="007C0654">
      <w:pPr>
        <w:pStyle w:val="PargrafodaLista"/>
        <w:widowControl w:val="0"/>
        <w:numPr>
          <w:ilvl w:val="1"/>
          <w:numId w:val="27"/>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de validade da Ata de Registro de Preços será de </w:t>
      </w:r>
      <w:r w:rsidRPr="00024AC8">
        <w:rPr>
          <w:rFonts w:ascii="Arial" w:hAnsi="Arial" w:cs="Arial"/>
          <w:b/>
          <w:sz w:val="20"/>
          <w:szCs w:val="20"/>
        </w:rPr>
        <w:t>12 (doze) meses</w:t>
      </w:r>
      <w:r w:rsidRPr="00024AC8">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Quando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prorrogação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ata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preços,</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reestabelecido</w:t>
      </w:r>
      <w:r w:rsidRPr="00024AC8">
        <w:rPr>
          <w:rFonts w:ascii="Arial" w:hAnsi="Arial" w:cs="Arial"/>
          <w:spacing w:val="-2"/>
          <w:sz w:val="20"/>
          <w:szCs w:val="20"/>
        </w:rPr>
        <w:t xml:space="preserve"> </w:t>
      </w:r>
      <w:r w:rsidRPr="00024AC8">
        <w:rPr>
          <w:rFonts w:ascii="Arial" w:hAnsi="Arial" w:cs="Arial"/>
          <w:sz w:val="20"/>
          <w:szCs w:val="20"/>
        </w:rPr>
        <w:t>o</w:t>
      </w:r>
      <w:r w:rsidRPr="00024AC8">
        <w:rPr>
          <w:rFonts w:ascii="Arial" w:hAnsi="Arial" w:cs="Arial"/>
          <w:spacing w:val="-2"/>
          <w:sz w:val="20"/>
          <w:szCs w:val="20"/>
        </w:rPr>
        <w:t xml:space="preserve"> </w:t>
      </w:r>
      <w:r w:rsidRPr="00024AC8">
        <w:rPr>
          <w:rFonts w:ascii="Arial" w:hAnsi="Arial" w:cs="Arial"/>
          <w:sz w:val="20"/>
          <w:szCs w:val="20"/>
        </w:rPr>
        <w:t>quantitativo</w:t>
      </w:r>
      <w:r w:rsidRPr="00024AC8">
        <w:rPr>
          <w:rFonts w:ascii="Arial" w:hAnsi="Arial" w:cs="Arial"/>
          <w:spacing w:val="-2"/>
          <w:sz w:val="20"/>
          <w:szCs w:val="20"/>
        </w:rPr>
        <w:t xml:space="preserve"> </w:t>
      </w:r>
      <w:r w:rsidRPr="00024AC8">
        <w:rPr>
          <w:rFonts w:ascii="Arial" w:hAnsi="Arial" w:cs="Arial"/>
          <w:sz w:val="20"/>
          <w:szCs w:val="20"/>
        </w:rPr>
        <w:t>inicial,</w:t>
      </w:r>
      <w:r w:rsidRPr="00024AC8">
        <w:rPr>
          <w:rFonts w:ascii="Arial" w:hAnsi="Arial" w:cs="Arial"/>
          <w:spacing w:val="-2"/>
          <w:sz w:val="20"/>
          <w:szCs w:val="20"/>
        </w:rPr>
        <w:t xml:space="preserve"> </w:t>
      </w:r>
      <w:r w:rsidRPr="00024AC8">
        <w:rPr>
          <w:rFonts w:ascii="Arial" w:hAnsi="Arial" w:cs="Arial"/>
          <w:sz w:val="20"/>
          <w:szCs w:val="20"/>
        </w:rPr>
        <w:t>sem</w:t>
      </w:r>
      <w:r w:rsidRPr="00024AC8">
        <w:rPr>
          <w:rFonts w:ascii="Arial" w:hAnsi="Arial" w:cs="Arial"/>
          <w:spacing w:val="-1"/>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ocorra</w:t>
      </w:r>
      <w:r w:rsidRPr="00024AC8">
        <w:rPr>
          <w:rFonts w:ascii="Arial" w:hAnsi="Arial" w:cs="Arial"/>
          <w:spacing w:val="-4"/>
          <w:sz w:val="20"/>
          <w:szCs w:val="20"/>
        </w:rPr>
        <w:t xml:space="preserve"> </w:t>
      </w:r>
      <w:r w:rsidRPr="00024AC8">
        <w:rPr>
          <w:rFonts w:ascii="Arial" w:hAnsi="Arial" w:cs="Arial"/>
          <w:sz w:val="20"/>
          <w:szCs w:val="20"/>
        </w:rPr>
        <w:t>a cumulação entre os períodos.</w:t>
      </w:r>
    </w:p>
    <w:p w14:paraId="4FCFC580" w14:textId="77777777" w:rsidR="00496D44" w:rsidRPr="00024AC8" w:rsidRDefault="00496D44" w:rsidP="007C065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024AC8" w:rsidRDefault="00496D44" w:rsidP="007C065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024AC8" w:rsidRDefault="00496D44" w:rsidP="007C0654">
      <w:pPr>
        <w:pStyle w:val="PargrafodaLista"/>
        <w:widowControl w:val="0"/>
        <w:numPr>
          <w:ilvl w:val="1"/>
          <w:numId w:val="27"/>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Na assinatura do contrato ou da ata de registro de preços, poderá ser exigida a comprovação das condições de habilitação consignadas no</w:t>
      </w:r>
      <w:r w:rsidRPr="00024AC8">
        <w:rPr>
          <w:rFonts w:ascii="Arial" w:hAnsi="Arial" w:cs="Arial"/>
          <w:spacing w:val="-2"/>
          <w:sz w:val="20"/>
          <w:szCs w:val="20"/>
        </w:rPr>
        <w:t xml:space="preserve"> </w:t>
      </w:r>
      <w:r w:rsidRPr="00024AC8">
        <w:rPr>
          <w:rFonts w:ascii="Arial" w:hAnsi="Arial" w:cs="Arial"/>
          <w:sz w:val="20"/>
          <w:szCs w:val="20"/>
        </w:rPr>
        <w:t>edital, que deverão ser mantidas pelo licitante durante</w:t>
      </w:r>
      <w:r w:rsidRPr="00024AC8">
        <w:rPr>
          <w:rFonts w:ascii="Arial" w:hAnsi="Arial" w:cs="Arial"/>
          <w:spacing w:val="-1"/>
          <w:sz w:val="20"/>
          <w:szCs w:val="20"/>
        </w:rPr>
        <w:t xml:space="preserve"> </w:t>
      </w:r>
      <w:r w:rsidRPr="00024AC8">
        <w:rPr>
          <w:rFonts w:ascii="Arial" w:hAnsi="Arial" w:cs="Arial"/>
          <w:sz w:val="20"/>
          <w:szCs w:val="20"/>
        </w:rPr>
        <w:t>a vigência do contrato ou da ata de registro de preços.</w:t>
      </w:r>
    </w:p>
    <w:p w14:paraId="17665EA9" w14:textId="77777777" w:rsidR="00496D44" w:rsidRPr="00024AC8" w:rsidRDefault="00496D44" w:rsidP="007C0654">
      <w:pPr>
        <w:pStyle w:val="PargrafodaLista"/>
        <w:widowControl w:val="0"/>
        <w:numPr>
          <w:ilvl w:val="1"/>
          <w:numId w:val="27"/>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existência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5"/>
          <w:sz w:val="20"/>
          <w:szCs w:val="20"/>
        </w:rPr>
        <w:t xml:space="preserve"> </w:t>
      </w:r>
      <w:r w:rsidRPr="00024AC8">
        <w:rPr>
          <w:rFonts w:ascii="Arial" w:hAnsi="Arial" w:cs="Arial"/>
          <w:sz w:val="20"/>
          <w:szCs w:val="20"/>
        </w:rPr>
        <w:t>registrados</w:t>
      </w:r>
      <w:r w:rsidRPr="00024AC8">
        <w:rPr>
          <w:rFonts w:ascii="Arial" w:hAnsi="Arial" w:cs="Arial"/>
          <w:spacing w:val="-3"/>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compromisso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fornecimento</w:t>
      </w:r>
      <w:r w:rsidRPr="00024AC8">
        <w:rPr>
          <w:rFonts w:ascii="Arial" w:hAnsi="Arial" w:cs="Arial"/>
          <w:spacing w:val="-3"/>
          <w:sz w:val="20"/>
          <w:szCs w:val="20"/>
        </w:rPr>
        <w:t xml:space="preserve"> </w:t>
      </w:r>
      <w:r w:rsidRPr="00024AC8">
        <w:rPr>
          <w:rFonts w:ascii="Arial" w:hAnsi="Arial" w:cs="Arial"/>
          <w:sz w:val="20"/>
          <w:szCs w:val="20"/>
        </w:rPr>
        <w:t>nas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3"/>
          <w:sz w:val="20"/>
          <w:szCs w:val="20"/>
        </w:rPr>
        <w:t xml:space="preserve"> </w:t>
      </w:r>
      <w:r w:rsidRPr="00024AC8">
        <w:rPr>
          <w:rFonts w:ascii="Arial" w:hAnsi="Arial" w:cs="Arial"/>
          <w:sz w:val="20"/>
          <w:szCs w:val="20"/>
        </w:rPr>
        <w:t>estabelecidas,</w:t>
      </w:r>
      <w:r w:rsidRPr="00024AC8">
        <w:rPr>
          <w:rFonts w:ascii="Arial" w:hAnsi="Arial" w:cs="Arial"/>
          <w:spacing w:val="-6"/>
          <w:sz w:val="20"/>
          <w:szCs w:val="20"/>
        </w:rPr>
        <w:t xml:space="preserve"> </w:t>
      </w:r>
      <w:r w:rsidRPr="00024AC8">
        <w:rPr>
          <w:rFonts w:ascii="Arial" w:hAnsi="Arial" w:cs="Arial"/>
          <w:sz w:val="20"/>
          <w:szCs w:val="20"/>
        </w:rPr>
        <w:t>mas</w:t>
      </w:r>
      <w:r w:rsidRPr="00024AC8">
        <w:rPr>
          <w:rFonts w:ascii="Arial" w:hAnsi="Arial" w:cs="Arial"/>
          <w:spacing w:val="-3"/>
          <w:sz w:val="20"/>
          <w:szCs w:val="20"/>
        </w:rPr>
        <w:t xml:space="preserve"> </w:t>
      </w:r>
      <w:r w:rsidRPr="00024AC8">
        <w:rPr>
          <w:rFonts w:ascii="Arial" w:hAnsi="Arial" w:cs="Arial"/>
          <w:sz w:val="20"/>
          <w:szCs w:val="20"/>
        </w:rPr>
        <w:t>não obrigará a Administração a</w:t>
      </w:r>
      <w:r w:rsidRPr="00024AC8">
        <w:rPr>
          <w:rFonts w:ascii="Arial" w:hAnsi="Arial" w:cs="Arial"/>
          <w:spacing w:val="-2"/>
          <w:sz w:val="20"/>
          <w:szCs w:val="20"/>
        </w:rPr>
        <w:t xml:space="preserve"> </w:t>
      </w:r>
      <w:r w:rsidRPr="00024AC8">
        <w:rPr>
          <w:rFonts w:ascii="Arial" w:hAnsi="Arial" w:cs="Arial"/>
          <w:sz w:val="20"/>
          <w:szCs w:val="20"/>
        </w:rPr>
        <w:t>contratar,</w:t>
      </w:r>
      <w:r w:rsidRPr="00024AC8">
        <w:rPr>
          <w:rFonts w:ascii="Arial" w:hAnsi="Arial" w:cs="Arial"/>
          <w:spacing w:val="-2"/>
          <w:sz w:val="20"/>
          <w:szCs w:val="20"/>
        </w:rPr>
        <w:t xml:space="preserve"> </w:t>
      </w:r>
      <w:r w:rsidRPr="00024AC8">
        <w:rPr>
          <w:rFonts w:ascii="Arial" w:hAnsi="Arial" w:cs="Arial"/>
          <w:sz w:val="20"/>
          <w:szCs w:val="20"/>
        </w:rPr>
        <w:t>facultada a</w:t>
      </w:r>
      <w:r w:rsidRPr="00024AC8">
        <w:rPr>
          <w:rFonts w:ascii="Arial" w:hAnsi="Arial" w:cs="Arial"/>
          <w:spacing w:val="-2"/>
          <w:sz w:val="20"/>
          <w:szCs w:val="20"/>
        </w:rPr>
        <w:t xml:space="preserve"> </w:t>
      </w:r>
      <w:r w:rsidRPr="00024AC8">
        <w:rPr>
          <w:rFonts w:ascii="Arial" w:hAnsi="Arial" w:cs="Arial"/>
          <w:sz w:val="20"/>
          <w:szCs w:val="20"/>
        </w:rPr>
        <w:t>realização de</w:t>
      </w:r>
      <w:r w:rsidRPr="00024AC8">
        <w:rPr>
          <w:rFonts w:ascii="Arial" w:hAnsi="Arial" w:cs="Arial"/>
          <w:spacing w:val="-2"/>
          <w:sz w:val="20"/>
          <w:szCs w:val="20"/>
        </w:rPr>
        <w:t xml:space="preserve"> </w:t>
      </w:r>
      <w:r w:rsidRPr="00024AC8">
        <w:rPr>
          <w:rFonts w:ascii="Arial" w:hAnsi="Arial" w:cs="Arial"/>
          <w:sz w:val="20"/>
          <w:szCs w:val="20"/>
        </w:rPr>
        <w:t>licitação específica</w:t>
      </w:r>
      <w:r w:rsidRPr="00024AC8">
        <w:rPr>
          <w:rFonts w:ascii="Arial" w:hAnsi="Arial" w:cs="Arial"/>
          <w:spacing w:val="-2"/>
          <w:sz w:val="20"/>
          <w:szCs w:val="20"/>
        </w:rPr>
        <w:t xml:space="preserve"> </w:t>
      </w:r>
      <w:r w:rsidRPr="00024AC8">
        <w:rPr>
          <w:rFonts w:ascii="Arial" w:hAnsi="Arial" w:cs="Arial"/>
          <w:sz w:val="20"/>
          <w:szCs w:val="20"/>
        </w:rPr>
        <w:t>para a aquisição pretendida, desde que devidamente motivada.</w:t>
      </w:r>
    </w:p>
    <w:p w14:paraId="4D4A36AF" w14:textId="77777777" w:rsidR="00496D44" w:rsidRPr="00024AC8" w:rsidRDefault="00496D44" w:rsidP="007C0654">
      <w:pPr>
        <w:pStyle w:val="PargrafodaLista"/>
        <w:widowControl w:val="0"/>
        <w:numPr>
          <w:ilvl w:val="1"/>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024AC8" w:rsidRDefault="00496D44" w:rsidP="007C0654">
      <w:pPr>
        <w:pStyle w:val="PargrafodaLista"/>
        <w:widowControl w:val="0"/>
        <w:numPr>
          <w:ilvl w:val="2"/>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lastRenderedPageBreak/>
        <w:t>A</w:t>
      </w:r>
      <w:r w:rsidRPr="00024AC8">
        <w:rPr>
          <w:rFonts w:ascii="Arial" w:hAnsi="Arial" w:cs="Arial"/>
          <w:spacing w:val="-13"/>
          <w:sz w:val="20"/>
          <w:szCs w:val="20"/>
        </w:rPr>
        <w:t xml:space="preserve"> </w:t>
      </w:r>
      <w:r w:rsidRPr="00024AC8">
        <w:rPr>
          <w:rFonts w:ascii="Arial" w:hAnsi="Arial" w:cs="Arial"/>
          <w:sz w:val="20"/>
          <w:szCs w:val="20"/>
        </w:rPr>
        <w:t>comprovação</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que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permanecem</w:t>
      </w:r>
      <w:r w:rsidRPr="00024AC8">
        <w:rPr>
          <w:rFonts w:ascii="Arial" w:hAnsi="Arial" w:cs="Arial"/>
          <w:spacing w:val="-11"/>
          <w:sz w:val="20"/>
          <w:szCs w:val="20"/>
        </w:rPr>
        <w:t xml:space="preserve"> </w:t>
      </w:r>
      <w:r w:rsidRPr="00024AC8">
        <w:rPr>
          <w:rFonts w:ascii="Arial" w:hAnsi="Arial" w:cs="Arial"/>
          <w:sz w:val="20"/>
          <w:szCs w:val="20"/>
        </w:rPr>
        <w:t>vantajosos</w:t>
      </w:r>
      <w:r w:rsidRPr="00024AC8">
        <w:rPr>
          <w:rFonts w:ascii="Arial" w:hAnsi="Arial" w:cs="Arial"/>
          <w:spacing w:val="-11"/>
          <w:sz w:val="20"/>
          <w:szCs w:val="20"/>
        </w:rPr>
        <w:t xml:space="preserve"> </w:t>
      </w:r>
      <w:r w:rsidRPr="00024AC8">
        <w:rPr>
          <w:rFonts w:ascii="Arial" w:hAnsi="Arial" w:cs="Arial"/>
          <w:sz w:val="20"/>
          <w:szCs w:val="20"/>
        </w:rPr>
        <w:t>se</w:t>
      </w:r>
      <w:r w:rsidRPr="00024AC8">
        <w:rPr>
          <w:rFonts w:ascii="Arial" w:hAnsi="Arial" w:cs="Arial"/>
          <w:spacing w:val="-11"/>
          <w:sz w:val="20"/>
          <w:szCs w:val="20"/>
        </w:rPr>
        <w:t xml:space="preserve"> </w:t>
      </w:r>
      <w:r w:rsidRPr="00024AC8">
        <w:rPr>
          <w:rFonts w:ascii="Arial" w:hAnsi="Arial" w:cs="Arial"/>
          <w:sz w:val="20"/>
          <w:szCs w:val="20"/>
        </w:rPr>
        <w:t>dará</w:t>
      </w:r>
      <w:r w:rsidRPr="00024AC8">
        <w:rPr>
          <w:rFonts w:ascii="Arial" w:hAnsi="Arial" w:cs="Arial"/>
          <w:spacing w:val="-12"/>
          <w:sz w:val="20"/>
          <w:szCs w:val="20"/>
        </w:rPr>
        <w:t xml:space="preserve"> </w:t>
      </w:r>
      <w:r w:rsidRPr="00024AC8">
        <w:rPr>
          <w:rFonts w:ascii="Arial" w:hAnsi="Arial" w:cs="Arial"/>
          <w:sz w:val="20"/>
          <w:szCs w:val="20"/>
        </w:rPr>
        <w:t>por</w:t>
      </w:r>
      <w:r w:rsidRPr="00024AC8">
        <w:rPr>
          <w:rFonts w:ascii="Arial" w:hAnsi="Arial" w:cs="Arial"/>
          <w:spacing w:val="-14"/>
          <w:sz w:val="20"/>
          <w:szCs w:val="20"/>
        </w:rPr>
        <w:t xml:space="preserve"> </w:t>
      </w:r>
      <w:r w:rsidRPr="00024AC8">
        <w:rPr>
          <w:rFonts w:ascii="Arial" w:hAnsi="Arial" w:cs="Arial"/>
          <w:sz w:val="20"/>
          <w:szCs w:val="20"/>
        </w:rPr>
        <w:t>meio</w:t>
      </w:r>
      <w:r w:rsidRPr="00024AC8">
        <w:rPr>
          <w:rFonts w:ascii="Arial" w:hAnsi="Arial" w:cs="Arial"/>
          <w:spacing w:val="-8"/>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análise</w:t>
      </w:r>
      <w:r w:rsidRPr="00024AC8">
        <w:rPr>
          <w:rFonts w:ascii="Arial" w:hAnsi="Arial" w:cs="Arial"/>
          <w:spacing w:val="-13"/>
          <w:sz w:val="20"/>
          <w:szCs w:val="20"/>
        </w:rPr>
        <w:t xml:space="preserve"> </w:t>
      </w:r>
      <w:r w:rsidRPr="00024AC8">
        <w:rPr>
          <w:rFonts w:ascii="Arial" w:hAnsi="Arial" w:cs="Arial"/>
          <w:sz w:val="20"/>
          <w:szCs w:val="20"/>
        </w:rPr>
        <w:t>entre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024AC8"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024AC8" w:rsidRDefault="00496D44" w:rsidP="007C0654">
      <w:pPr>
        <w:pStyle w:val="Ttulo1"/>
        <w:numPr>
          <w:ilvl w:val="1"/>
          <w:numId w:val="27"/>
        </w:numPr>
        <w:tabs>
          <w:tab w:val="num" w:pos="0"/>
        </w:tabs>
        <w:spacing w:beforeLines="24" w:before="57" w:afterLines="24" w:after="57"/>
        <w:ind w:left="0" w:firstLine="0"/>
        <w:jc w:val="both"/>
        <w:rPr>
          <w:rFonts w:ascii="Arial" w:hAnsi="Arial" w:cs="Arial"/>
          <w:b/>
          <w:color w:val="auto"/>
          <w:sz w:val="20"/>
          <w:szCs w:val="20"/>
          <w:u w:val="single"/>
        </w:rPr>
      </w:pPr>
      <w:r w:rsidRPr="00024AC8">
        <w:rPr>
          <w:rFonts w:ascii="Arial" w:hAnsi="Arial" w:cs="Arial"/>
          <w:b/>
          <w:color w:val="auto"/>
          <w:spacing w:val="46"/>
          <w:sz w:val="20"/>
          <w:szCs w:val="20"/>
        </w:rPr>
        <w:t xml:space="preserve"> </w:t>
      </w:r>
      <w:r w:rsidRPr="00024AC8">
        <w:rPr>
          <w:rFonts w:ascii="Arial" w:hAnsi="Arial" w:cs="Arial"/>
          <w:b/>
          <w:color w:val="auto"/>
          <w:sz w:val="20"/>
          <w:szCs w:val="20"/>
          <w:u w:val="single"/>
        </w:rPr>
        <w:t>REVISÃO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PREÇOS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EQUILÍBRIO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ECONÔMICO-</w:t>
      </w:r>
      <w:r w:rsidRPr="00024AC8">
        <w:rPr>
          <w:rFonts w:ascii="Arial" w:hAnsi="Arial" w:cs="Arial"/>
          <w:b/>
          <w:color w:val="auto"/>
          <w:spacing w:val="-2"/>
          <w:sz w:val="20"/>
          <w:szCs w:val="20"/>
          <w:u w:val="single"/>
        </w:rPr>
        <w:t>FINANCEIRO</w:t>
      </w:r>
    </w:p>
    <w:p w14:paraId="699EDF18"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024AC8">
        <w:rPr>
          <w:rFonts w:ascii="Arial" w:hAnsi="Arial" w:cs="Arial"/>
          <w:spacing w:val="-2"/>
          <w:sz w:val="20"/>
          <w:szCs w:val="20"/>
        </w:rPr>
        <w:t>situações:</w:t>
      </w:r>
    </w:p>
    <w:p w14:paraId="0EE1805A" w14:textId="77777777" w:rsidR="00496D44" w:rsidRPr="00024AC8" w:rsidRDefault="00496D44" w:rsidP="00496D44">
      <w:pPr>
        <w:spacing w:beforeLines="24" w:before="57" w:afterLines="24" w:after="57" w:line="240" w:lineRule="auto"/>
        <w:jc w:val="both"/>
        <w:rPr>
          <w:rFonts w:ascii="Arial" w:hAnsi="Arial" w:cs="Arial"/>
          <w:bCs/>
          <w:sz w:val="20"/>
          <w:szCs w:val="20"/>
        </w:rPr>
      </w:pPr>
      <w:r w:rsidRPr="00024AC8">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024AC8">
        <w:rPr>
          <w:rFonts w:ascii="Arial" w:hAnsi="Arial" w:cs="Arial"/>
          <w:sz w:val="20"/>
          <w:szCs w:val="20"/>
        </w:rPr>
        <w:t xml:space="preserve">: </w:t>
      </w:r>
    </w:p>
    <w:p w14:paraId="00F0FD69"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Elevação do encargo do particular com documentos hábeis, como NF, planilha de custos detalhando variação de mercado;</w:t>
      </w:r>
    </w:p>
    <w:p w14:paraId="38365CAB"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Ocorrência de evento posterior a ata de registro de preços;</w:t>
      </w:r>
    </w:p>
    <w:p w14:paraId="188DD674"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 xml:space="preserve"> Vínculo de causalidade entre evento e majoração dos encargos;</w:t>
      </w:r>
    </w:p>
    <w:p w14:paraId="1468E647"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Imprevisibilidade na ocorrência do evento.</w:t>
      </w:r>
    </w:p>
    <w:p w14:paraId="1756E5DF" w14:textId="77777777" w:rsidR="00496D44" w:rsidRPr="00024AC8" w:rsidRDefault="00496D44" w:rsidP="007C0654">
      <w:pPr>
        <w:pStyle w:val="PargrafodaLista"/>
        <w:widowControl w:val="0"/>
        <w:numPr>
          <w:ilvl w:val="2"/>
          <w:numId w:val="27"/>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7"/>
          <w:sz w:val="20"/>
          <w:szCs w:val="20"/>
        </w:rPr>
        <w:t xml:space="preserve"> </w:t>
      </w:r>
      <w:r w:rsidRPr="00024AC8">
        <w:rPr>
          <w:rFonts w:ascii="Arial" w:hAnsi="Arial" w:cs="Arial"/>
          <w:sz w:val="20"/>
          <w:szCs w:val="20"/>
        </w:rPr>
        <w:t>hipótese</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7"/>
          <w:sz w:val="20"/>
          <w:szCs w:val="20"/>
        </w:rPr>
        <w:t xml:space="preserve"> </w:t>
      </w:r>
      <w:r w:rsidRPr="00024AC8">
        <w:rPr>
          <w:rFonts w:ascii="Arial" w:hAnsi="Arial" w:cs="Arial"/>
          <w:sz w:val="20"/>
          <w:szCs w:val="20"/>
        </w:rPr>
        <w:t>tornar-se</w:t>
      </w:r>
      <w:r w:rsidRPr="00024AC8">
        <w:rPr>
          <w:rFonts w:ascii="Arial" w:hAnsi="Arial" w:cs="Arial"/>
          <w:spacing w:val="-4"/>
          <w:sz w:val="20"/>
          <w:szCs w:val="20"/>
        </w:rPr>
        <w:t xml:space="preserve"> </w:t>
      </w:r>
      <w:r w:rsidRPr="00024AC8">
        <w:rPr>
          <w:rFonts w:ascii="Arial" w:hAnsi="Arial" w:cs="Arial"/>
          <w:sz w:val="20"/>
          <w:szCs w:val="20"/>
        </w:rPr>
        <w:t>superior</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preço</w:t>
      </w:r>
      <w:r w:rsidRPr="00024AC8">
        <w:rPr>
          <w:rFonts w:ascii="Arial" w:hAnsi="Arial" w:cs="Arial"/>
          <w:spacing w:val="-7"/>
          <w:sz w:val="20"/>
          <w:szCs w:val="20"/>
        </w:rPr>
        <w:t xml:space="preserve"> </w:t>
      </w:r>
      <w:r w:rsidRPr="00024AC8">
        <w:rPr>
          <w:rFonts w:ascii="Arial" w:hAnsi="Arial" w:cs="Arial"/>
          <w:sz w:val="20"/>
          <w:szCs w:val="20"/>
        </w:rPr>
        <w:t>praticado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7"/>
          <w:sz w:val="20"/>
          <w:szCs w:val="20"/>
        </w:rPr>
        <w:t xml:space="preserve"> </w:t>
      </w:r>
      <w:r w:rsidRPr="00024AC8">
        <w:rPr>
          <w:rFonts w:ascii="Arial" w:hAnsi="Arial" w:cs="Arial"/>
          <w:sz w:val="20"/>
          <w:szCs w:val="20"/>
        </w:rPr>
        <w:t>mercado</w:t>
      </w:r>
      <w:r w:rsidRPr="00024AC8">
        <w:rPr>
          <w:rFonts w:ascii="Arial" w:hAnsi="Arial" w:cs="Arial"/>
          <w:spacing w:val="-5"/>
          <w:sz w:val="20"/>
          <w:szCs w:val="20"/>
        </w:rPr>
        <w:t xml:space="preserve"> </w:t>
      </w:r>
      <w:r w:rsidRPr="00024AC8">
        <w:rPr>
          <w:rFonts w:ascii="Arial" w:hAnsi="Arial" w:cs="Arial"/>
          <w:sz w:val="20"/>
          <w:szCs w:val="20"/>
        </w:rPr>
        <w:t>por</w:t>
      </w:r>
      <w:r w:rsidRPr="00024AC8">
        <w:rPr>
          <w:rFonts w:ascii="Arial" w:hAnsi="Arial" w:cs="Arial"/>
          <w:spacing w:val="-6"/>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z w:val="20"/>
          <w:szCs w:val="20"/>
        </w:rPr>
        <w:t>superveniente,</w:t>
      </w:r>
      <w:r w:rsidRPr="00024AC8">
        <w:rPr>
          <w:rFonts w:ascii="Arial" w:hAnsi="Arial" w:cs="Arial"/>
          <w:spacing w:val="-8"/>
          <w:sz w:val="20"/>
          <w:szCs w:val="20"/>
        </w:rPr>
        <w:t xml:space="preserve"> </w:t>
      </w:r>
      <w:r w:rsidRPr="00024AC8">
        <w:rPr>
          <w:rFonts w:ascii="Arial" w:hAnsi="Arial" w:cs="Arial"/>
          <w:sz w:val="20"/>
          <w:szCs w:val="20"/>
        </w:rPr>
        <w:t>o órgão ou entidade gerenciadora convocará o fornecedor para negociar a redução do preço registrado.</w:t>
      </w:r>
    </w:p>
    <w:p w14:paraId="7BBD58B3" w14:textId="77777777" w:rsidR="00496D44" w:rsidRPr="00024AC8" w:rsidRDefault="00496D44" w:rsidP="007C0654">
      <w:pPr>
        <w:pStyle w:val="PargrafodaLista"/>
        <w:widowControl w:val="0"/>
        <w:numPr>
          <w:ilvl w:val="3"/>
          <w:numId w:val="27"/>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024AC8" w:rsidRDefault="00496D44" w:rsidP="007C0654">
      <w:pPr>
        <w:pStyle w:val="PargrafodaLista"/>
        <w:widowControl w:val="0"/>
        <w:numPr>
          <w:ilvl w:val="3"/>
          <w:numId w:val="27"/>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024AC8">
        <w:rPr>
          <w:rFonts w:ascii="Arial" w:hAnsi="Arial" w:cs="Arial"/>
          <w:spacing w:val="-14"/>
          <w:sz w:val="20"/>
          <w:szCs w:val="20"/>
        </w:rPr>
        <w:t xml:space="preserve"> </w:t>
      </w:r>
      <w:r w:rsidRPr="00024AC8">
        <w:rPr>
          <w:rFonts w:ascii="Arial" w:hAnsi="Arial" w:cs="Arial"/>
          <w:sz w:val="20"/>
          <w:szCs w:val="20"/>
        </w:rPr>
        <w:t>negociação</w:t>
      </w:r>
      <w:r w:rsidRPr="00024AC8">
        <w:rPr>
          <w:rFonts w:ascii="Arial" w:hAnsi="Arial" w:cs="Arial"/>
          <w:spacing w:val="-14"/>
          <w:sz w:val="20"/>
          <w:szCs w:val="20"/>
        </w:rPr>
        <w:t xml:space="preserve"> </w:t>
      </w:r>
      <w:r w:rsidRPr="00024AC8">
        <w:rPr>
          <w:rFonts w:ascii="Arial" w:hAnsi="Arial" w:cs="Arial"/>
          <w:sz w:val="20"/>
          <w:szCs w:val="20"/>
        </w:rPr>
        <w:t>com</w:t>
      </w:r>
      <w:r w:rsidRPr="00024AC8">
        <w:rPr>
          <w:rFonts w:ascii="Arial" w:hAnsi="Arial" w:cs="Arial"/>
          <w:spacing w:val="-14"/>
          <w:sz w:val="20"/>
          <w:szCs w:val="20"/>
        </w:rPr>
        <w:t xml:space="preserve"> </w:t>
      </w:r>
      <w:r w:rsidRPr="00024AC8">
        <w:rPr>
          <w:rFonts w:ascii="Arial" w:hAnsi="Arial" w:cs="Arial"/>
          <w:sz w:val="20"/>
          <w:szCs w:val="20"/>
        </w:rPr>
        <w:t>vistas</w:t>
      </w:r>
      <w:r w:rsidRPr="00024AC8">
        <w:rPr>
          <w:rFonts w:ascii="Arial" w:hAnsi="Arial" w:cs="Arial"/>
          <w:spacing w:val="-13"/>
          <w:sz w:val="20"/>
          <w:szCs w:val="20"/>
        </w:rPr>
        <w:t xml:space="preserve"> </w:t>
      </w:r>
      <w:r w:rsidRPr="00024AC8">
        <w:rPr>
          <w:rFonts w:ascii="Arial" w:hAnsi="Arial" w:cs="Arial"/>
          <w:sz w:val="20"/>
          <w:szCs w:val="20"/>
        </w:rPr>
        <w:t>à</w:t>
      </w:r>
      <w:r w:rsidRPr="00024AC8">
        <w:rPr>
          <w:rFonts w:ascii="Arial" w:hAnsi="Arial" w:cs="Arial"/>
          <w:spacing w:val="-14"/>
          <w:sz w:val="20"/>
          <w:szCs w:val="20"/>
        </w:rPr>
        <w:t xml:space="preserve"> </w:t>
      </w:r>
      <w:r w:rsidRPr="00024AC8">
        <w:rPr>
          <w:rFonts w:ascii="Arial" w:hAnsi="Arial" w:cs="Arial"/>
          <w:sz w:val="20"/>
          <w:szCs w:val="20"/>
        </w:rPr>
        <w:t>alteração</w:t>
      </w:r>
      <w:r w:rsidRPr="00024AC8">
        <w:rPr>
          <w:rFonts w:ascii="Arial" w:hAnsi="Arial" w:cs="Arial"/>
          <w:spacing w:val="-13"/>
          <w:sz w:val="20"/>
          <w:szCs w:val="20"/>
        </w:rPr>
        <w:t xml:space="preserve"> </w:t>
      </w:r>
      <w:r w:rsidRPr="00024AC8">
        <w:rPr>
          <w:rFonts w:ascii="Arial" w:hAnsi="Arial" w:cs="Arial"/>
          <w:sz w:val="20"/>
          <w:szCs w:val="20"/>
        </w:rPr>
        <w:t>contratual,</w:t>
      </w:r>
      <w:r w:rsidRPr="00024AC8">
        <w:rPr>
          <w:rFonts w:ascii="Arial" w:hAnsi="Arial" w:cs="Arial"/>
          <w:spacing w:val="-14"/>
          <w:sz w:val="20"/>
          <w:szCs w:val="20"/>
        </w:rPr>
        <w:t xml:space="preserve"> </w:t>
      </w:r>
      <w:r w:rsidRPr="00024AC8">
        <w:rPr>
          <w:rFonts w:ascii="Arial" w:hAnsi="Arial" w:cs="Arial"/>
          <w:sz w:val="20"/>
          <w:szCs w:val="20"/>
        </w:rPr>
        <w:t>observado</w:t>
      </w:r>
      <w:r w:rsidRPr="00024AC8">
        <w:rPr>
          <w:rFonts w:ascii="Arial" w:hAnsi="Arial" w:cs="Arial"/>
          <w:spacing w:val="-13"/>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disposto</w:t>
      </w:r>
      <w:r w:rsidRPr="00024AC8">
        <w:rPr>
          <w:rFonts w:ascii="Arial" w:hAnsi="Arial" w:cs="Arial"/>
          <w:spacing w:val="-14"/>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art.</w:t>
      </w:r>
      <w:r w:rsidRPr="00024AC8">
        <w:rPr>
          <w:rFonts w:ascii="Arial" w:hAnsi="Arial" w:cs="Arial"/>
          <w:spacing w:val="-14"/>
          <w:sz w:val="20"/>
          <w:szCs w:val="20"/>
        </w:rPr>
        <w:t xml:space="preserve"> </w:t>
      </w:r>
      <w:r w:rsidRPr="00024AC8">
        <w:rPr>
          <w:rFonts w:ascii="Arial" w:hAnsi="Arial" w:cs="Arial"/>
          <w:sz w:val="20"/>
          <w:szCs w:val="20"/>
        </w:rPr>
        <w:t>124</w:t>
      </w:r>
      <w:r w:rsidRPr="00024AC8">
        <w:rPr>
          <w:rFonts w:ascii="Arial" w:hAnsi="Arial" w:cs="Arial"/>
          <w:spacing w:val="-13"/>
          <w:sz w:val="20"/>
          <w:szCs w:val="20"/>
        </w:rPr>
        <w:t xml:space="preserve"> </w:t>
      </w:r>
      <w:r w:rsidRPr="00024AC8">
        <w:rPr>
          <w:rFonts w:ascii="Arial" w:hAnsi="Arial" w:cs="Arial"/>
          <w:sz w:val="20"/>
          <w:szCs w:val="20"/>
        </w:rPr>
        <w:t>da</w:t>
      </w:r>
      <w:r w:rsidRPr="00024AC8">
        <w:rPr>
          <w:rFonts w:ascii="Arial" w:hAnsi="Arial" w:cs="Arial"/>
          <w:spacing w:val="-13"/>
          <w:sz w:val="20"/>
          <w:szCs w:val="20"/>
        </w:rPr>
        <w:t xml:space="preserve"> </w:t>
      </w:r>
      <w:r w:rsidRPr="00024AC8">
        <w:rPr>
          <w:rFonts w:ascii="Arial" w:hAnsi="Arial" w:cs="Arial"/>
          <w:sz w:val="20"/>
          <w:szCs w:val="20"/>
        </w:rPr>
        <w:t>Lei</w:t>
      </w:r>
      <w:r w:rsidRPr="00024AC8">
        <w:rPr>
          <w:rFonts w:ascii="Arial" w:hAnsi="Arial" w:cs="Arial"/>
          <w:spacing w:val="-13"/>
          <w:sz w:val="20"/>
          <w:szCs w:val="20"/>
        </w:rPr>
        <w:t xml:space="preserve"> </w:t>
      </w:r>
      <w:r w:rsidRPr="00024AC8">
        <w:rPr>
          <w:rFonts w:ascii="Arial" w:hAnsi="Arial" w:cs="Arial"/>
          <w:sz w:val="20"/>
          <w:szCs w:val="20"/>
        </w:rPr>
        <w:t>nº</w:t>
      </w:r>
      <w:r w:rsidRPr="00024AC8">
        <w:rPr>
          <w:rFonts w:ascii="Arial" w:hAnsi="Arial" w:cs="Arial"/>
          <w:spacing w:val="-12"/>
          <w:sz w:val="20"/>
          <w:szCs w:val="20"/>
        </w:rPr>
        <w:t xml:space="preserve"> </w:t>
      </w:r>
      <w:r w:rsidRPr="00024AC8">
        <w:rPr>
          <w:rFonts w:ascii="Arial" w:hAnsi="Arial" w:cs="Arial"/>
          <w:sz w:val="20"/>
          <w:szCs w:val="20"/>
        </w:rPr>
        <w:t>14.133,</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3"/>
          <w:sz w:val="20"/>
          <w:szCs w:val="20"/>
        </w:rPr>
        <w:t xml:space="preserve"> </w:t>
      </w:r>
      <w:r w:rsidRPr="00024AC8">
        <w:rPr>
          <w:rFonts w:ascii="Arial" w:hAnsi="Arial" w:cs="Arial"/>
          <w:spacing w:val="-2"/>
          <w:sz w:val="20"/>
          <w:szCs w:val="20"/>
        </w:rPr>
        <w:t>2021.</w:t>
      </w:r>
    </w:p>
    <w:p w14:paraId="548B6306"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o preço de mercado tornar-se superior ao preço registrado e o fornecedor não poder cumprir as obrigações estabelecidas na</w:t>
      </w:r>
      <w:r w:rsidRPr="00024AC8">
        <w:rPr>
          <w:rFonts w:ascii="Arial" w:hAnsi="Arial" w:cs="Arial"/>
          <w:spacing w:val="-2"/>
          <w:sz w:val="20"/>
          <w:szCs w:val="20"/>
        </w:rPr>
        <w:t xml:space="preserve"> </w:t>
      </w:r>
      <w:r w:rsidRPr="00024AC8">
        <w:rPr>
          <w:rFonts w:ascii="Arial" w:hAnsi="Arial" w:cs="Arial"/>
          <w:sz w:val="20"/>
          <w:szCs w:val="20"/>
        </w:rPr>
        <w:t>ata, será</w:t>
      </w:r>
      <w:r w:rsidRPr="00024AC8">
        <w:rPr>
          <w:rFonts w:ascii="Arial" w:hAnsi="Arial" w:cs="Arial"/>
          <w:spacing w:val="-2"/>
          <w:sz w:val="20"/>
          <w:szCs w:val="20"/>
        </w:rPr>
        <w:t xml:space="preserve"> </w:t>
      </w:r>
      <w:r w:rsidRPr="00024AC8">
        <w:rPr>
          <w:rFonts w:ascii="Arial" w:hAnsi="Arial" w:cs="Arial"/>
          <w:sz w:val="20"/>
          <w:szCs w:val="20"/>
        </w:rPr>
        <w:t>facultado ao</w:t>
      </w:r>
      <w:r w:rsidRPr="00024AC8">
        <w:rPr>
          <w:rFonts w:ascii="Arial" w:hAnsi="Arial" w:cs="Arial"/>
          <w:spacing w:val="-2"/>
          <w:sz w:val="20"/>
          <w:szCs w:val="20"/>
        </w:rPr>
        <w:t xml:space="preserve"> </w:t>
      </w:r>
      <w:r w:rsidRPr="00024AC8">
        <w:rPr>
          <w:rFonts w:ascii="Arial" w:hAnsi="Arial" w:cs="Arial"/>
          <w:sz w:val="20"/>
          <w:szCs w:val="20"/>
        </w:rPr>
        <w:t>fornecedor</w:t>
      </w:r>
      <w:r w:rsidRPr="00024AC8">
        <w:rPr>
          <w:rFonts w:ascii="Arial" w:hAnsi="Arial" w:cs="Arial"/>
          <w:spacing w:val="-2"/>
          <w:sz w:val="20"/>
          <w:szCs w:val="20"/>
        </w:rPr>
        <w:t xml:space="preserve"> </w:t>
      </w:r>
      <w:r w:rsidRPr="00024AC8">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024AC8" w:rsidRDefault="00496D44" w:rsidP="00496D44">
      <w:pPr>
        <w:spacing w:beforeLines="24" w:before="57" w:afterLines="24" w:after="57" w:line="240" w:lineRule="auto"/>
        <w:rPr>
          <w:rFonts w:ascii="Arial" w:hAnsi="Arial" w:cs="Arial"/>
          <w:bCs/>
          <w:sz w:val="20"/>
          <w:szCs w:val="20"/>
        </w:rPr>
      </w:pPr>
      <w:r w:rsidRPr="00024AC8">
        <w:rPr>
          <w:rFonts w:ascii="Arial" w:hAnsi="Arial" w:cs="Arial"/>
          <w:bCs/>
          <w:sz w:val="20"/>
          <w:szCs w:val="20"/>
        </w:rPr>
        <w:t xml:space="preserve">6.7.5.1. Neste caso, o fornecedor encaminhará, juntamente com o pedido de alteração, a documentação comprobatória ou </w:t>
      </w:r>
      <w:proofErr w:type="spellStart"/>
      <w:r w:rsidRPr="00024AC8">
        <w:rPr>
          <w:rFonts w:ascii="Arial" w:hAnsi="Arial" w:cs="Arial"/>
          <w:bCs/>
          <w:sz w:val="20"/>
          <w:szCs w:val="20"/>
        </w:rPr>
        <w:t>a</w:t>
      </w:r>
      <w:proofErr w:type="spellEnd"/>
      <w:r w:rsidRPr="00024AC8">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024AC8" w:rsidRDefault="00496D44" w:rsidP="007C0654">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8"/>
          <w:sz w:val="20"/>
          <w:szCs w:val="20"/>
        </w:rPr>
        <w:t xml:space="preserve"> </w:t>
      </w:r>
      <w:r w:rsidRPr="00024AC8">
        <w:rPr>
          <w:rFonts w:ascii="Arial" w:hAnsi="Arial" w:cs="Arial"/>
          <w:sz w:val="20"/>
          <w:szCs w:val="20"/>
        </w:rPr>
        <w:t>hipótese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comprovação</w:t>
      </w:r>
      <w:r w:rsidRPr="00024AC8">
        <w:rPr>
          <w:rFonts w:ascii="Arial" w:hAnsi="Arial" w:cs="Arial"/>
          <w:spacing w:val="-7"/>
          <w:sz w:val="20"/>
          <w:szCs w:val="20"/>
        </w:rPr>
        <w:t xml:space="preserve"> </w:t>
      </w:r>
      <w:r w:rsidRPr="00024AC8">
        <w:rPr>
          <w:rFonts w:ascii="Arial" w:hAnsi="Arial" w:cs="Arial"/>
          <w:sz w:val="20"/>
          <w:szCs w:val="20"/>
        </w:rPr>
        <w:t>da</w:t>
      </w:r>
      <w:r w:rsidRPr="00024AC8">
        <w:rPr>
          <w:rFonts w:ascii="Arial" w:hAnsi="Arial" w:cs="Arial"/>
          <w:spacing w:val="-8"/>
          <w:sz w:val="20"/>
          <w:szCs w:val="20"/>
        </w:rPr>
        <w:t xml:space="preserve"> </w:t>
      </w:r>
      <w:r w:rsidRPr="00024AC8">
        <w:rPr>
          <w:rFonts w:ascii="Arial" w:hAnsi="Arial" w:cs="Arial"/>
          <w:sz w:val="20"/>
          <w:szCs w:val="20"/>
        </w:rPr>
        <w:t>majoração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mercado</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inviabilize</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registrado,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órgão</w:t>
      </w:r>
      <w:r w:rsidRPr="00024AC8">
        <w:rPr>
          <w:rFonts w:ascii="Arial" w:hAnsi="Arial" w:cs="Arial"/>
          <w:spacing w:val="-8"/>
          <w:sz w:val="20"/>
          <w:szCs w:val="20"/>
        </w:rPr>
        <w:t xml:space="preserve"> </w:t>
      </w:r>
      <w:r w:rsidRPr="00024AC8">
        <w:rPr>
          <w:rFonts w:ascii="Arial" w:hAnsi="Arial" w:cs="Arial"/>
          <w:sz w:val="20"/>
          <w:szCs w:val="20"/>
        </w:rPr>
        <w:t>ou entidade gerenciadora atualizará o preço registrado, de acordo com a realidade dos valores praticados pelo mercado.</w:t>
      </w:r>
    </w:p>
    <w:p w14:paraId="086D9E1D" w14:textId="77777777" w:rsidR="00496D44" w:rsidRPr="00024AC8" w:rsidRDefault="00496D44" w:rsidP="007C0654">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hipótese de não comprovação da existência de fato superveniente que inviabilize o preço registrado, o pedido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indeferido</w:t>
      </w:r>
      <w:r w:rsidRPr="00024AC8">
        <w:rPr>
          <w:rFonts w:ascii="Arial" w:hAnsi="Arial" w:cs="Arial"/>
          <w:spacing w:val="-7"/>
          <w:sz w:val="20"/>
          <w:szCs w:val="20"/>
        </w:rPr>
        <w:t xml:space="preserve"> </w:t>
      </w:r>
      <w:r w:rsidRPr="00024AC8">
        <w:rPr>
          <w:rFonts w:ascii="Arial" w:hAnsi="Arial" w:cs="Arial"/>
          <w:sz w:val="20"/>
          <w:szCs w:val="20"/>
        </w:rPr>
        <w:t>pelo</w:t>
      </w:r>
      <w:r w:rsidRPr="00024AC8">
        <w:rPr>
          <w:rFonts w:ascii="Arial" w:hAnsi="Arial" w:cs="Arial"/>
          <w:spacing w:val="-10"/>
          <w:sz w:val="20"/>
          <w:szCs w:val="20"/>
        </w:rPr>
        <w:t xml:space="preserve"> </w:t>
      </w:r>
      <w:r w:rsidRPr="00024AC8">
        <w:rPr>
          <w:rFonts w:ascii="Arial" w:hAnsi="Arial" w:cs="Arial"/>
          <w:sz w:val="20"/>
          <w:szCs w:val="20"/>
        </w:rPr>
        <w:t>órgão</w:t>
      </w:r>
      <w:r w:rsidRPr="00024AC8">
        <w:rPr>
          <w:rFonts w:ascii="Arial" w:hAnsi="Arial" w:cs="Arial"/>
          <w:spacing w:val="-7"/>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entidade</w:t>
      </w:r>
      <w:r w:rsidRPr="00024AC8">
        <w:rPr>
          <w:rFonts w:ascii="Arial" w:hAnsi="Arial" w:cs="Arial"/>
          <w:spacing w:val="-7"/>
          <w:sz w:val="20"/>
          <w:szCs w:val="20"/>
        </w:rPr>
        <w:t xml:space="preserve"> </w:t>
      </w:r>
      <w:r w:rsidRPr="00024AC8">
        <w:rPr>
          <w:rFonts w:ascii="Arial" w:hAnsi="Arial" w:cs="Arial"/>
          <w:sz w:val="20"/>
          <w:szCs w:val="20"/>
        </w:rPr>
        <w:t>gerenciadora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fornecedor</w:t>
      </w:r>
      <w:r w:rsidRPr="00024AC8">
        <w:rPr>
          <w:rFonts w:ascii="Arial" w:hAnsi="Arial" w:cs="Arial"/>
          <w:spacing w:val="-6"/>
          <w:sz w:val="20"/>
          <w:szCs w:val="20"/>
        </w:rPr>
        <w:t xml:space="preserve"> </w:t>
      </w:r>
      <w:r w:rsidRPr="00024AC8">
        <w:rPr>
          <w:rFonts w:ascii="Arial" w:hAnsi="Arial" w:cs="Arial"/>
          <w:sz w:val="20"/>
          <w:szCs w:val="20"/>
        </w:rPr>
        <w:t>deverá</w:t>
      </w:r>
      <w:r w:rsidRPr="00024AC8">
        <w:rPr>
          <w:rFonts w:ascii="Arial" w:hAnsi="Arial" w:cs="Arial"/>
          <w:spacing w:val="-7"/>
          <w:sz w:val="20"/>
          <w:szCs w:val="20"/>
        </w:rPr>
        <w:t xml:space="preserve"> </w:t>
      </w:r>
      <w:r w:rsidRPr="00024AC8">
        <w:rPr>
          <w:rFonts w:ascii="Arial" w:hAnsi="Arial" w:cs="Arial"/>
          <w:sz w:val="20"/>
          <w:szCs w:val="20"/>
        </w:rPr>
        <w:t>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6"/>
          <w:sz w:val="20"/>
          <w:szCs w:val="20"/>
        </w:rPr>
        <w:t xml:space="preserve"> </w:t>
      </w:r>
      <w:r w:rsidRPr="00024AC8">
        <w:rPr>
          <w:rFonts w:ascii="Arial" w:hAnsi="Arial" w:cs="Arial"/>
          <w:sz w:val="20"/>
          <w:szCs w:val="20"/>
        </w:rPr>
        <w:t>obrigações</w:t>
      </w:r>
      <w:r w:rsidRPr="00024AC8">
        <w:rPr>
          <w:rFonts w:ascii="Arial" w:hAnsi="Arial" w:cs="Arial"/>
          <w:spacing w:val="-6"/>
          <w:sz w:val="20"/>
          <w:szCs w:val="20"/>
        </w:rPr>
        <w:t xml:space="preserve"> </w:t>
      </w:r>
      <w:r w:rsidRPr="00024AC8">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024AC8" w:rsidRDefault="00496D44" w:rsidP="007C0654">
      <w:pPr>
        <w:pStyle w:val="PargrafodaLista"/>
        <w:widowControl w:val="0"/>
        <w:numPr>
          <w:ilvl w:val="3"/>
          <w:numId w:val="26"/>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cancelamento</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item</w:t>
      </w:r>
      <w:r w:rsidRPr="00024AC8">
        <w:rPr>
          <w:rFonts w:ascii="Arial" w:hAnsi="Arial" w:cs="Arial"/>
          <w:spacing w:val="-4"/>
          <w:sz w:val="20"/>
          <w:szCs w:val="20"/>
        </w:rPr>
        <w:t xml:space="preserve"> </w:t>
      </w:r>
      <w:r w:rsidRPr="00024AC8">
        <w:rPr>
          <w:rFonts w:ascii="Arial" w:hAnsi="Arial" w:cs="Arial"/>
          <w:sz w:val="20"/>
          <w:szCs w:val="20"/>
        </w:rPr>
        <w:t>anterior,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gerenciador</w:t>
      </w:r>
      <w:r w:rsidRPr="00024AC8">
        <w:rPr>
          <w:rFonts w:ascii="Arial" w:hAnsi="Arial" w:cs="Arial"/>
          <w:spacing w:val="-4"/>
          <w:sz w:val="20"/>
          <w:szCs w:val="20"/>
        </w:rPr>
        <w:t xml:space="preserve"> </w:t>
      </w:r>
      <w:r w:rsidRPr="00024AC8">
        <w:rPr>
          <w:rFonts w:ascii="Arial" w:hAnsi="Arial" w:cs="Arial"/>
          <w:sz w:val="20"/>
          <w:szCs w:val="20"/>
        </w:rPr>
        <w:t xml:space="preserve">convocará os fornecedores do cadastro de reserva, na ordem de classificação, para verificar se aceitam manter seus preços </w:t>
      </w:r>
      <w:r w:rsidRPr="00024AC8">
        <w:rPr>
          <w:rFonts w:ascii="Arial" w:hAnsi="Arial" w:cs="Arial"/>
          <w:spacing w:val="-2"/>
          <w:sz w:val="20"/>
          <w:szCs w:val="20"/>
        </w:rPr>
        <w:t>registrados.</w:t>
      </w:r>
    </w:p>
    <w:p w14:paraId="66FCC068" w14:textId="77777777" w:rsidR="00496D44" w:rsidRPr="00024AC8" w:rsidRDefault="00496D44" w:rsidP="007C0654">
      <w:pPr>
        <w:pStyle w:val="PargrafodaLista"/>
        <w:widowControl w:val="0"/>
        <w:numPr>
          <w:ilvl w:val="3"/>
          <w:numId w:val="26"/>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Se não obtiver êxito nas negociações, o órgão ou entidade gerenciadora procederá ao cancelamento</w:t>
      </w:r>
      <w:r w:rsidRPr="00024AC8">
        <w:rPr>
          <w:rFonts w:ascii="Arial" w:hAnsi="Arial" w:cs="Arial"/>
          <w:spacing w:val="-3"/>
          <w:sz w:val="20"/>
          <w:szCs w:val="20"/>
        </w:rPr>
        <w:t xml:space="preserve"> </w:t>
      </w:r>
      <w:r w:rsidRPr="00024AC8">
        <w:rPr>
          <w:rFonts w:ascii="Arial" w:hAnsi="Arial" w:cs="Arial"/>
          <w:sz w:val="20"/>
          <w:szCs w:val="20"/>
        </w:rPr>
        <w:t>da ata</w:t>
      </w:r>
      <w:r w:rsidRPr="00024AC8">
        <w:rPr>
          <w:rFonts w:ascii="Arial" w:hAnsi="Arial" w:cs="Arial"/>
          <w:spacing w:val="-2"/>
          <w:sz w:val="20"/>
          <w:szCs w:val="20"/>
        </w:rPr>
        <w:t xml:space="preserve"> </w:t>
      </w:r>
      <w:r w:rsidRPr="00024AC8">
        <w:rPr>
          <w:rFonts w:ascii="Arial" w:hAnsi="Arial" w:cs="Arial"/>
          <w:sz w:val="20"/>
          <w:szCs w:val="20"/>
        </w:rPr>
        <w:t>de registro de preços, e adotará as medidas cabíveis para a obtenção da contratação mais vantajosa.</w:t>
      </w:r>
    </w:p>
    <w:p w14:paraId="096E322C" w14:textId="77777777" w:rsidR="00496D44" w:rsidRPr="00024AC8" w:rsidRDefault="00496D44" w:rsidP="007C0654">
      <w:pPr>
        <w:pStyle w:val="PargrafodaLista"/>
        <w:widowControl w:val="0"/>
        <w:numPr>
          <w:ilvl w:val="2"/>
          <w:numId w:val="27"/>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024AC8" w:rsidRDefault="00496D44" w:rsidP="007C0654">
      <w:pPr>
        <w:pStyle w:val="PargrafodaLista"/>
        <w:widowControl w:val="0"/>
        <w:numPr>
          <w:ilvl w:val="2"/>
          <w:numId w:val="27"/>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lastRenderedPageBreak/>
        <w:t>Nos casos em que restem dúvidas quanto à comprovação do desequilíbrio por parte da Detentora da Ata, a Administração Pública poderá solicitar documentação complementar.</w:t>
      </w:r>
    </w:p>
    <w:p w14:paraId="5E7B63FF"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solicitar</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reequilíbrio</w:t>
      </w:r>
      <w:r w:rsidRPr="00024AC8">
        <w:rPr>
          <w:rFonts w:ascii="Arial" w:hAnsi="Arial" w:cs="Arial"/>
          <w:spacing w:val="-2"/>
          <w:sz w:val="20"/>
          <w:szCs w:val="20"/>
        </w:rPr>
        <w:t xml:space="preserve"> </w:t>
      </w:r>
      <w:r w:rsidRPr="00024AC8">
        <w:rPr>
          <w:rFonts w:ascii="Arial" w:hAnsi="Arial" w:cs="Arial"/>
          <w:sz w:val="20"/>
          <w:szCs w:val="20"/>
        </w:rPr>
        <w:t>não</w:t>
      </w:r>
      <w:r w:rsidRPr="00024AC8">
        <w:rPr>
          <w:rFonts w:ascii="Arial" w:hAnsi="Arial" w:cs="Arial"/>
          <w:spacing w:val="-2"/>
          <w:sz w:val="20"/>
          <w:szCs w:val="20"/>
        </w:rPr>
        <w:t xml:space="preserve"> </w:t>
      </w:r>
      <w:r w:rsidRPr="00024AC8">
        <w:rPr>
          <w:rFonts w:ascii="Arial" w:hAnsi="Arial" w:cs="Arial"/>
          <w:sz w:val="20"/>
          <w:szCs w:val="20"/>
        </w:rPr>
        <w:t>poderão</w:t>
      </w:r>
      <w:r w:rsidRPr="00024AC8">
        <w:rPr>
          <w:rFonts w:ascii="Arial" w:hAnsi="Arial" w:cs="Arial"/>
          <w:spacing w:val="-2"/>
          <w:sz w:val="20"/>
          <w:szCs w:val="20"/>
        </w:rPr>
        <w:t xml:space="preserve"> </w:t>
      </w:r>
      <w:r w:rsidRPr="00024AC8">
        <w:rPr>
          <w:rFonts w:ascii="Arial" w:hAnsi="Arial" w:cs="Arial"/>
          <w:sz w:val="20"/>
          <w:szCs w:val="20"/>
        </w:rPr>
        <w:t>haver</w:t>
      </w:r>
      <w:r w:rsidRPr="00024AC8">
        <w:rPr>
          <w:rFonts w:ascii="Arial" w:hAnsi="Arial" w:cs="Arial"/>
          <w:spacing w:val="-4"/>
          <w:sz w:val="20"/>
          <w:szCs w:val="20"/>
        </w:rPr>
        <w:t xml:space="preserve"> </w:t>
      </w:r>
      <w:r w:rsidRPr="00024AC8">
        <w:rPr>
          <w:rFonts w:ascii="Arial" w:hAnsi="Arial" w:cs="Arial"/>
          <w:sz w:val="20"/>
          <w:szCs w:val="20"/>
        </w:rPr>
        <w:t>empenhos</w:t>
      </w:r>
      <w:r w:rsidRPr="00024AC8">
        <w:rPr>
          <w:rFonts w:ascii="Arial" w:hAnsi="Arial" w:cs="Arial"/>
          <w:spacing w:val="-4"/>
          <w:sz w:val="20"/>
          <w:szCs w:val="20"/>
        </w:rPr>
        <w:t xml:space="preserve"> </w:t>
      </w:r>
      <w:r w:rsidRPr="00024AC8">
        <w:rPr>
          <w:rFonts w:ascii="Arial" w:hAnsi="Arial" w:cs="Arial"/>
          <w:sz w:val="20"/>
          <w:szCs w:val="20"/>
        </w:rPr>
        <w:t>com</w:t>
      </w:r>
      <w:r w:rsidRPr="00024AC8">
        <w:rPr>
          <w:rFonts w:ascii="Arial" w:hAnsi="Arial" w:cs="Arial"/>
          <w:spacing w:val="-3"/>
          <w:sz w:val="20"/>
          <w:szCs w:val="20"/>
        </w:rPr>
        <w:t xml:space="preserve"> </w:t>
      </w:r>
      <w:r w:rsidRPr="00024AC8">
        <w:rPr>
          <w:rFonts w:ascii="Arial" w:hAnsi="Arial" w:cs="Arial"/>
          <w:sz w:val="20"/>
          <w:szCs w:val="20"/>
        </w:rPr>
        <w:t>pendência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entrega</w:t>
      </w:r>
      <w:r w:rsidRPr="00024AC8">
        <w:rPr>
          <w:rFonts w:ascii="Arial" w:hAnsi="Arial" w:cs="Arial"/>
          <w:spacing w:val="-2"/>
          <w:sz w:val="20"/>
          <w:szCs w:val="20"/>
        </w:rPr>
        <w:t xml:space="preserve"> </w:t>
      </w:r>
      <w:r w:rsidRPr="00024AC8">
        <w:rPr>
          <w:rFonts w:ascii="Arial" w:hAnsi="Arial" w:cs="Arial"/>
          <w:sz w:val="20"/>
          <w:szCs w:val="20"/>
        </w:rPr>
        <w:t>referentes</w:t>
      </w:r>
      <w:r w:rsidRPr="00024AC8">
        <w:rPr>
          <w:rFonts w:ascii="Arial" w:hAnsi="Arial" w:cs="Arial"/>
          <w:spacing w:val="-4"/>
          <w:sz w:val="20"/>
          <w:szCs w:val="20"/>
        </w:rPr>
        <w:t xml:space="preserve"> </w:t>
      </w:r>
      <w:r w:rsidRPr="00024AC8">
        <w:rPr>
          <w:rFonts w:ascii="Arial" w:hAnsi="Arial" w:cs="Arial"/>
          <w:sz w:val="20"/>
          <w:szCs w:val="20"/>
        </w:rPr>
        <w:t>aos</w:t>
      </w:r>
      <w:r w:rsidRPr="00024AC8">
        <w:rPr>
          <w:rFonts w:ascii="Arial" w:hAnsi="Arial" w:cs="Arial"/>
          <w:spacing w:val="-4"/>
          <w:sz w:val="20"/>
          <w:szCs w:val="20"/>
        </w:rPr>
        <w:t xml:space="preserve"> </w:t>
      </w:r>
      <w:r w:rsidRPr="00024AC8">
        <w:rPr>
          <w:rFonts w:ascii="Arial" w:hAnsi="Arial" w:cs="Arial"/>
          <w:sz w:val="20"/>
          <w:szCs w:val="20"/>
        </w:rPr>
        <w:t>itens</w:t>
      </w:r>
      <w:r w:rsidRPr="00024AC8">
        <w:rPr>
          <w:rFonts w:ascii="Arial" w:hAnsi="Arial" w:cs="Arial"/>
          <w:spacing w:val="-4"/>
          <w:sz w:val="20"/>
          <w:szCs w:val="20"/>
        </w:rPr>
        <w:t xml:space="preserve"> </w:t>
      </w:r>
      <w:r w:rsidRPr="00024AC8">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b/>
          <w:sz w:val="20"/>
          <w:szCs w:val="20"/>
        </w:rPr>
        <w:t>A</w:t>
      </w:r>
      <w:r w:rsidRPr="00024AC8">
        <w:rPr>
          <w:rFonts w:ascii="Arial" w:hAnsi="Arial" w:cs="Arial"/>
          <w:b/>
          <w:spacing w:val="-14"/>
          <w:sz w:val="20"/>
          <w:szCs w:val="20"/>
        </w:rPr>
        <w:t xml:space="preserve"> </w:t>
      </w:r>
      <w:r w:rsidRPr="00024AC8">
        <w:rPr>
          <w:rFonts w:ascii="Arial" w:hAnsi="Arial" w:cs="Arial"/>
          <w:b/>
          <w:sz w:val="20"/>
          <w:szCs w:val="20"/>
        </w:rPr>
        <w:t>Fornecedora</w:t>
      </w:r>
      <w:r w:rsidRPr="00024AC8">
        <w:rPr>
          <w:rFonts w:ascii="Arial" w:hAnsi="Arial" w:cs="Arial"/>
          <w:b/>
          <w:spacing w:val="-14"/>
          <w:sz w:val="20"/>
          <w:szCs w:val="20"/>
        </w:rPr>
        <w:t xml:space="preserve"> </w:t>
      </w:r>
      <w:r w:rsidRPr="00024AC8">
        <w:rPr>
          <w:rFonts w:ascii="Arial" w:hAnsi="Arial" w:cs="Arial"/>
          <w:b/>
          <w:sz w:val="20"/>
          <w:szCs w:val="20"/>
        </w:rPr>
        <w:t>deverá</w:t>
      </w:r>
      <w:r w:rsidRPr="00024AC8">
        <w:rPr>
          <w:rFonts w:ascii="Arial" w:hAnsi="Arial" w:cs="Arial"/>
          <w:b/>
          <w:spacing w:val="-13"/>
          <w:sz w:val="20"/>
          <w:szCs w:val="20"/>
        </w:rPr>
        <w:t xml:space="preserve"> </w:t>
      </w:r>
      <w:r w:rsidRPr="00024AC8">
        <w:rPr>
          <w:rFonts w:ascii="Arial" w:hAnsi="Arial" w:cs="Arial"/>
          <w:b/>
          <w:sz w:val="20"/>
          <w:szCs w:val="20"/>
        </w:rPr>
        <w:t>cumprir</w:t>
      </w:r>
      <w:r w:rsidRPr="00024AC8">
        <w:rPr>
          <w:rFonts w:ascii="Arial" w:hAnsi="Arial" w:cs="Arial"/>
          <w:b/>
          <w:spacing w:val="-14"/>
          <w:sz w:val="20"/>
          <w:szCs w:val="20"/>
        </w:rPr>
        <w:t xml:space="preserve"> </w:t>
      </w:r>
      <w:r w:rsidRPr="00024AC8">
        <w:rPr>
          <w:rFonts w:ascii="Arial" w:hAnsi="Arial" w:cs="Arial"/>
          <w:b/>
          <w:sz w:val="20"/>
          <w:szCs w:val="20"/>
        </w:rPr>
        <w:t>com</w:t>
      </w:r>
      <w:r w:rsidRPr="00024AC8">
        <w:rPr>
          <w:rFonts w:ascii="Arial" w:hAnsi="Arial" w:cs="Arial"/>
          <w:b/>
          <w:spacing w:val="-14"/>
          <w:sz w:val="20"/>
          <w:szCs w:val="20"/>
        </w:rPr>
        <w:t xml:space="preserve"> </w:t>
      </w:r>
      <w:r w:rsidRPr="00024AC8">
        <w:rPr>
          <w:rFonts w:ascii="Arial" w:hAnsi="Arial" w:cs="Arial"/>
          <w:b/>
          <w:sz w:val="20"/>
          <w:szCs w:val="20"/>
        </w:rPr>
        <w:t>a</w:t>
      </w:r>
      <w:r w:rsidRPr="00024AC8">
        <w:rPr>
          <w:rFonts w:ascii="Arial" w:hAnsi="Arial" w:cs="Arial"/>
          <w:b/>
          <w:spacing w:val="-14"/>
          <w:sz w:val="20"/>
          <w:szCs w:val="20"/>
        </w:rPr>
        <w:t xml:space="preserve"> </w:t>
      </w:r>
      <w:r w:rsidRPr="00024AC8">
        <w:rPr>
          <w:rFonts w:ascii="Arial" w:hAnsi="Arial" w:cs="Arial"/>
          <w:b/>
          <w:sz w:val="20"/>
          <w:szCs w:val="20"/>
        </w:rPr>
        <w:t>execução</w:t>
      </w:r>
      <w:r w:rsidRPr="00024AC8">
        <w:rPr>
          <w:rFonts w:ascii="Arial" w:hAnsi="Arial" w:cs="Arial"/>
          <w:b/>
          <w:spacing w:val="-14"/>
          <w:sz w:val="20"/>
          <w:szCs w:val="20"/>
        </w:rPr>
        <w:t xml:space="preserve"> </w:t>
      </w:r>
      <w:r w:rsidRPr="00024AC8">
        <w:rPr>
          <w:rFonts w:ascii="Arial" w:hAnsi="Arial" w:cs="Arial"/>
          <w:b/>
          <w:sz w:val="20"/>
          <w:szCs w:val="20"/>
        </w:rPr>
        <w:t>e</w:t>
      </w:r>
      <w:r w:rsidRPr="00024AC8">
        <w:rPr>
          <w:rFonts w:ascii="Arial" w:hAnsi="Arial" w:cs="Arial"/>
          <w:b/>
          <w:spacing w:val="-14"/>
          <w:sz w:val="20"/>
          <w:szCs w:val="20"/>
        </w:rPr>
        <w:t xml:space="preserve"> </w:t>
      </w:r>
      <w:r w:rsidRPr="00024AC8">
        <w:rPr>
          <w:rFonts w:ascii="Arial" w:hAnsi="Arial" w:cs="Arial"/>
          <w:b/>
          <w:sz w:val="20"/>
          <w:szCs w:val="20"/>
        </w:rPr>
        <w:t>não</w:t>
      </w:r>
      <w:r w:rsidRPr="00024AC8">
        <w:rPr>
          <w:rFonts w:ascii="Arial" w:hAnsi="Arial" w:cs="Arial"/>
          <w:b/>
          <w:spacing w:val="-13"/>
          <w:sz w:val="20"/>
          <w:szCs w:val="20"/>
        </w:rPr>
        <w:t xml:space="preserve"> </w:t>
      </w:r>
      <w:r w:rsidRPr="00024AC8">
        <w:rPr>
          <w:rFonts w:ascii="Arial" w:hAnsi="Arial" w:cs="Arial"/>
          <w:b/>
          <w:sz w:val="20"/>
          <w:szCs w:val="20"/>
        </w:rPr>
        <w:t>poderá</w:t>
      </w:r>
      <w:r w:rsidRPr="00024AC8">
        <w:rPr>
          <w:rFonts w:ascii="Arial" w:hAnsi="Arial" w:cs="Arial"/>
          <w:b/>
          <w:spacing w:val="-14"/>
          <w:sz w:val="20"/>
          <w:szCs w:val="20"/>
        </w:rPr>
        <w:t xml:space="preserve"> </w:t>
      </w:r>
      <w:r w:rsidRPr="00024AC8">
        <w:rPr>
          <w:rFonts w:ascii="Arial" w:hAnsi="Arial" w:cs="Arial"/>
          <w:b/>
          <w:sz w:val="20"/>
          <w:szCs w:val="20"/>
        </w:rPr>
        <w:t>interromper o fornecimento durante o período de tramitação do processo de revisão dos preços.</w:t>
      </w:r>
    </w:p>
    <w:p w14:paraId="352EC30E"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para resposta quando do pedido de reequilíbrio por parte da Administração será de no </w:t>
      </w:r>
      <w:r w:rsidRPr="00024AC8">
        <w:rPr>
          <w:rFonts w:ascii="Arial" w:hAnsi="Arial" w:cs="Arial"/>
          <w:b/>
          <w:sz w:val="20"/>
          <w:szCs w:val="20"/>
        </w:rPr>
        <w:t>máximo 10 (dez) dias.</w:t>
      </w:r>
    </w:p>
    <w:p w14:paraId="5DFDB205"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024AC8">
        <w:rPr>
          <w:rFonts w:ascii="Arial" w:hAnsi="Arial" w:cs="Arial"/>
          <w:b/>
          <w:bCs/>
          <w:color w:val="000000" w:themeColor="text1"/>
          <w:sz w:val="20"/>
          <w:szCs w:val="20"/>
        </w:rPr>
        <w:t>IPCA</w:t>
      </w:r>
      <w:r w:rsidRPr="00024AC8">
        <w:rPr>
          <w:rFonts w:ascii="Arial" w:hAnsi="Arial" w:cs="Arial"/>
          <w:bCs/>
          <w:sz w:val="20"/>
          <w:szCs w:val="20"/>
        </w:rPr>
        <w:t>.</w:t>
      </w:r>
    </w:p>
    <w:p w14:paraId="68A36406" w14:textId="77777777" w:rsidR="00496D44" w:rsidRPr="00024AC8"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024AC8" w:rsidRDefault="00496D44" w:rsidP="007C0654">
      <w:pPr>
        <w:pStyle w:val="Ttulo1"/>
        <w:numPr>
          <w:ilvl w:val="1"/>
          <w:numId w:val="27"/>
        </w:numPr>
        <w:tabs>
          <w:tab w:val="num" w:pos="0"/>
          <w:tab w:val="left" w:pos="464"/>
        </w:tabs>
        <w:spacing w:beforeLines="24" w:before="57" w:afterLines="24" w:after="57"/>
        <w:ind w:left="0" w:firstLine="0"/>
        <w:rPr>
          <w:rFonts w:ascii="Arial" w:hAnsi="Arial" w:cs="Arial"/>
          <w:b/>
          <w:color w:val="auto"/>
          <w:sz w:val="20"/>
          <w:szCs w:val="20"/>
        </w:rPr>
      </w:pPr>
      <w:r w:rsidRPr="00024AC8">
        <w:rPr>
          <w:rFonts w:ascii="Arial" w:hAnsi="Arial" w:cs="Arial"/>
          <w:b/>
          <w:color w:val="auto"/>
          <w:spacing w:val="-5"/>
          <w:sz w:val="20"/>
          <w:szCs w:val="20"/>
        </w:rPr>
        <w:t xml:space="preserve"> </w:t>
      </w:r>
      <w:r w:rsidRPr="00024AC8">
        <w:rPr>
          <w:rFonts w:ascii="Arial" w:hAnsi="Arial" w:cs="Arial"/>
          <w:b/>
          <w:color w:val="auto"/>
          <w:sz w:val="20"/>
          <w:szCs w:val="20"/>
        </w:rPr>
        <w:t>DO</w:t>
      </w:r>
      <w:r w:rsidRPr="00024AC8">
        <w:rPr>
          <w:rFonts w:ascii="Arial" w:hAnsi="Arial" w:cs="Arial"/>
          <w:b/>
          <w:color w:val="auto"/>
          <w:spacing w:val="-5"/>
          <w:sz w:val="20"/>
          <w:szCs w:val="20"/>
        </w:rPr>
        <w:t xml:space="preserve"> </w:t>
      </w:r>
      <w:r w:rsidRPr="00024AC8">
        <w:rPr>
          <w:rFonts w:ascii="Arial" w:hAnsi="Arial" w:cs="Arial"/>
          <w:b/>
          <w:color w:val="auto"/>
          <w:sz w:val="20"/>
          <w:szCs w:val="20"/>
        </w:rPr>
        <w:t>CANCELAMENTO</w:t>
      </w:r>
      <w:r w:rsidRPr="00024AC8">
        <w:rPr>
          <w:rFonts w:ascii="Arial" w:hAnsi="Arial" w:cs="Arial"/>
          <w:b/>
          <w:color w:val="auto"/>
          <w:spacing w:val="-4"/>
          <w:sz w:val="20"/>
          <w:szCs w:val="20"/>
        </w:rPr>
        <w:t xml:space="preserve"> </w:t>
      </w:r>
      <w:r w:rsidRPr="00024AC8">
        <w:rPr>
          <w:rFonts w:ascii="Arial" w:hAnsi="Arial" w:cs="Arial"/>
          <w:b/>
          <w:color w:val="auto"/>
          <w:sz w:val="20"/>
          <w:szCs w:val="20"/>
        </w:rPr>
        <w:t>DOS</w:t>
      </w:r>
      <w:r w:rsidRPr="00024AC8">
        <w:rPr>
          <w:rFonts w:ascii="Arial" w:hAnsi="Arial" w:cs="Arial"/>
          <w:b/>
          <w:color w:val="auto"/>
          <w:spacing w:val="-5"/>
          <w:sz w:val="20"/>
          <w:szCs w:val="20"/>
        </w:rPr>
        <w:t xml:space="preserve"> </w:t>
      </w:r>
      <w:r w:rsidRPr="00024AC8">
        <w:rPr>
          <w:rFonts w:ascii="Arial" w:hAnsi="Arial" w:cs="Arial"/>
          <w:b/>
          <w:color w:val="auto"/>
          <w:sz w:val="20"/>
          <w:szCs w:val="20"/>
        </w:rPr>
        <w:t>PREÇOS</w:t>
      </w:r>
      <w:r w:rsidRPr="00024AC8">
        <w:rPr>
          <w:rFonts w:ascii="Arial" w:hAnsi="Arial" w:cs="Arial"/>
          <w:b/>
          <w:color w:val="auto"/>
          <w:spacing w:val="-4"/>
          <w:sz w:val="20"/>
          <w:szCs w:val="20"/>
        </w:rPr>
        <w:t xml:space="preserve"> </w:t>
      </w:r>
      <w:r w:rsidRPr="00024AC8">
        <w:rPr>
          <w:rFonts w:ascii="Arial" w:hAnsi="Arial" w:cs="Arial"/>
          <w:b/>
          <w:color w:val="auto"/>
          <w:spacing w:val="-2"/>
          <w:sz w:val="20"/>
          <w:szCs w:val="20"/>
        </w:rPr>
        <w:t>REGISTRADOS</w:t>
      </w:r>
    </w:p>
    <w:p w14:paraId="6022648B"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3"/>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b/>
          <w:sz w:val="20"/>
          <w:szCs w:val="20"/>
          <w:u w:val="single"/>
        </w:rPr>
        <w:t>cancelado</w:t>
      </w:r>
      <w:r w:rsidRPr="00024AC8">
        <w:rPr>
          <w:rFonts w:ascii="Arial" w:hAnsi="Arial" w:cs="Arial"/>
          <w:b/>
          <w:spacing w:val="-5"/>
          <w:sz w:val="20"/>
          <w:szCs w:val="20"/>
        </w:rPr>
        <w:t xml:space="preserve"> </w:t>
      </w:r>
      <w:r w:rsidRPr="00024AC8">
        <w:rPr>
          <w:rFonts w:ascii="Arial" w:hAnsi="Arial" w:cs="Arial"/>
          <w:sz w:val="20"/>
          <w:szCs w:val="20"/>
        </w:rPr>
        <w:t>pelo</w:t>
      </w:r>
      <w:r w:rsidRPr="00024AC8">
        <w:rPr>
          <w:rFonts w:ascii="Arial" w:hAnsi="Arial" w:cs="Arial"/>
          <w:spacing w:val="-3"/>
          <w:sz w:val="20"/>
          <w:szCs w:val="20"/>
        </w:rPr>
        <w:t xml:space="preserve"> </w:t>
      </w:r>
      <w:r w:rsidRPr="00024AC8">
        <w:rPr>
          <w:rFonts w:ascii="Arial" w:hAnsi="Arial" w:cs="Arial"/>
          <w:sz w:val="20"/>
          <w:szCs w:val="20"/>
        </w:rPr>
        <w:t>gerenciador,</w:t>
      </w:r>
      <w:r w:rsidRPr="00024AC8">
        <w:rPr>
          <w:rFonts w:ascii="Arial" w:hAnsi="Arial" w:cs="Arial"/>
          <w:spacing w:val="-2"/>
          <w:sz w:val="20"/>
          <w:szCs w:val="20"/>
        </w:rPr>
        <w:t xml:space="preserve"> </w:t>
      </w:r>
      <w:r w:rsidRPr="00024AC8">
        <w:rPr>
          <w:rFonts w:ascii="Arial" w:hAnsi="Arial" w:cs="Arial"/>
          <w:sz w:val="20"/>
          <w:szCs w:val="20"/>
        </w:rPr>
        <w:t>quando</w:t>
      </w:r>
      <w:r w:rsidRPr="00024AC8">
        <w:rPr>
          <w:rFonts w:ascii="Arial" w:hAnsi="Arial" w:cs="Arial"/>
          <w:spacing w:val="-3"/>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pacing w:val="-2"/>
          <w:sz w:val="20"/>
          <w:szCs w:val="20"/>
        </w:rPr>
        <w:t>fornecedor:</w:t>
      </w:r>
    </w:p>
    <w:p w14:paraId="2278257B" w14:textId="77777777" w:rsidR="00496D44" w:rsidRPr="00024AC8" w:rsidRDefault="00496D44" w:rsidP="007C065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Descumprir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sem</w:t>
      </w:r>
      <w:r w:rsidRPr="00024AC8">
        <w:rPr>
          <w:rFonts w:ascii="Arial" w:hAnsi="Arial" w:cs="Arial"/>
          <w:spacing w:val="-4"/>
          <w:sz w:val="20"/>
          <w:szCs w:val="20"/>
        </w:rPr>
        <w:t xml:space="preserve"> </w:t>
      </w:r>
      <w:r w:rsidRPr="00024AC8">
        <w:rPr>
          <w:rFonts w:ascii="Arial" w:hAnsi="Arial" w:cs="Arial"/>
          <w:sz w:val="20"/>
          <w:szCs w:val="20"/>
        </w:rPr>
        <w:t>motivo</w:t>
      </w:r>
      <w:r w:rsidRPr="00024AC8">
        <w:rPr>
          <w:rFonts w:ascii="Arial" w:hAnsi="Arial" w:cs="Arial"/>
          <w:spacing w:val="-3"/>
          <w:sz w:val="20"/>
          <w:szCs w:val="20"/>
        </w:rPr>
        <w:t xml:space="preserve"> </w:t>
      </w:r>
      <w:r w:rsidRPr="00024AC8">
        <w:rPr>
          <w:rFonts w:ascii="Arial" w:hAnsi="Arial" w:cs="Arial"/>
          <w:spacing w:val="-2"/>
          <w:sz w:val="20"/>
          <w:szCs w:val="20"/>
        </w:rPr>
        <w:t>justificado;</w:t>
      </w:r>
    </w:p>
    <w:p w14:paraId="76429242" w14:textId="77777777" w:rsidR="00496D44" w:rsidRPr="00024AC8" w:rsidRDefault="00496D44" w:rsidP="007C0654">
      <w:pPr>
        <w:pStyle w:val="PargrafodaLista"/>
        <w:widowControl w:val="0"/>
        <w:numPr>
          <w:ilvl w:val="0"/>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40"/>
          <w:sz w:val="20"/>
          <w:szCs w:val="20"/>
        </w:rPr>
        <w:t xml:space="preserve"> </w:t>
      </w:r>
      <w:r w:rsidRPr="00024AC8">
        <w:rPr>
          <w:rFonts w:ascii="Arial" w:hAnsi="Arial" w:cs="Arial"/>
          <w:sz w:val="20"/>
          <w:szCs w:val="20"/>
        </w:rPr>
        <w:t>retirar</w:t>
      </w:r>
      <w:r w:rsidRPr="00024AC8">
        <w:rPr>
          <w:rFonts w:ascii="Arial" w:hAnsi="Arial" w:cs="Arial"/>
          <w:spacing w:val="40"/>
          <w:sz w:val="20"/>
          <w:szCs w:val="20"/>
        </w:rPr>
        <w:t xml:space="preserve"> </w:t>
      </w:r>
      <w:r w:rsidRPr="00024AC8">
        <w:rPr>
          <w:rFonts w:ascii="Arial" w:hAnsi="Arial" w:cs="Arial"/>
          <w:sz w:val="20"/>
          <w:szCs w:val="20"/>
        </w:rPr>
        <w:t>a</w:t>
      </w:r>
      <w:r w:rsidRPr="00024AC8">
        <w:rPr>
          <w:rFonts w:ascii="Arial" w:hAnsi="Arial" w:cs="Arial"/>
          <w:spacing w:val="40"/>
          <w:sz w:val="20"/>
          <w:szCs w:val="20"/>
        </w:rPr>
        <w:t xml:space="preserve"> </w:t>
      </w:r>
      <w:r w:rsidRPr="00024AC8">
        <w:rPr>
          <w:rFonts w:ascii="Arial" w:hAnsi="Arial" w:cs="Arial"/>
          <w:sz w:val="20"/>
          <w:szCs w:val="20"/>
        </w:rPr>
        <w:t>nota</w:t>
      </w:r>
      <w:r w:rsidRPr="00024AC8">
        <w:rPr>
          <w:rFonts w:ascii="Arial" w:hAnsi="Arial" w:cs="Arial"/>
          <w:spacing w:val="40"/>
          <w:sz w:val="20"/>
          <w:szCs w:val="20"/>
        </w:rPr>
        <w:t xml:space="preserve"> </w:t>
      </w:r>
      <w:r w:rsidRPr="00024AC8">
        <w:rPr>
          <w:rFonts w:ascii="Arial" w:hAnsi="Arial" w:cs="Arial"/>
          <w:sz w:val="20"/>
          <w:szCs w:val="20"/>
        </w:rPr>
        <w:t>de</w:t>
      </w:r>
      <w:r w:rsidRPr="00024AC8">
        <w:rPr>
          <w:rFonts w:ascii="Arial" w:hAnsi="Arial" w:cs="Arial"/>
          <w:spacing w:val="40"/>
          <w:sz w:val="20"/>
          <w:szCs w:val="20"/>
        </w:rPr>
        <w:t xml:space="preserve"> </w:t>
      </w:r>
      <w:r w:rsidRPr="00024AC8">
        <w:rPr>
          <w:rFonts w:ascii="Arial" w:hAnsi="Arial" w:cs="Arial"/>
          <w:sz w:val="20"/>
          <w:szCs w:val="20"/>
        </w:rPr>
        <w:t>empenho,</w:t>
      </w:r>
      <w:r w:rsidRPr="00024AC8">
        <w:rPr>
          <w:rFonts w:ascii="Arial" w:hAnsi="Arial" w:cs="Arial"/>
          <w:spacing w:val="40"/>
          <w:sz w:val="20"/>
          <w:szCs w:val="20"/>
        </w:rPr>
        <w:t xml:space="preserve"> </w:t>
      </w:r>
      <w:r w:rsidRPr="00024AC8">
        <w:rPr>
          <w:rFonts w:ascii="Arial" w:hAnsi="Arial" w:cs="Arial"/>
          <w:sz w:val="20"/>
          <w:szCs w:val="20"/>
        </w:rPr>
        <w:t>ou</w:t>
      </w:r>
      <w:r w:rsidRPr="00024AC8">
        <w:rPr>
          <w:rFonts w:ascii="Arial" w:hAnsi="Arial" w:cs="Arial"/>
          <w:spacing w:val="40"/>
          <w:sz w:val="20"/>
          <w:szCs w:val="20"/>
        </w:rPr>
        <w:t xml:space="preserve"> </w:t>
      </w:r>
      <w:r w:rsidRPr="00024AC8">
        <w:rPr>
          <w:rFonts w:ascii="Arial" w:hAnsi="Arial" w:cs="Arial"/>
          <w:sz w:val="20"/>
          <w:szCs w:val="20"/>
        </w:rPr>
        <w:t>instrumento</w:t>
      </w:r>
      <w:r w:rsidRPr="00024AC8">
        <w:rPr>
          <w:rFonts w:ascii="Arial" w:hAnsi="Arial" w:cs="Arial"/>
          <w:spacing w:val="40"/>
          <w:sz w:val="20"/>
          <w:szCs w:val="20"/>
        </w:rPr>
        <w:t xml:space="preserve"> </w:t>
      </w:r>
      <w:r w:rsidRPr="00024AC8">
        <w:rPr>
          <w:rFonts w:ascii="Arial" w:hAnsi="Arial" w:cs="Arial"/>
          <w:sz w:val="20"/>
          <w:szCs w:val="20"/>
        </w:rPr>
        <w:t>equivalente,</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estabelecido</w:t>
      </w:r>
      <w:r w:rsidRPr="00024AC8">
        <w:rPr>
          <w:rFonts w:ascii="Arial" w:hAnsi="Arial" w:cs="Arial"/>
          <w:spacing w:val="40"/>
          <w:sz w:val="20"/>
          <w:szCs w:val="20"/>
        </w:rPr>
        <w:t xml:space="preserve"> </w:t>
      </w:r>
      <w:r w:rsidRPr="00024AC8">
        <w:rPr>
          <w:rFonts w:ascii="Arial" w:hAnsi="Arial" w:cs="Arial"/>
          <w:sz w:val="20"/>
          <w:szCs w:val="20"/>
        </w:rPr>
        <w:t>pela</w:t>
      </w:r>
      <w:r w:rsidRPr="00024AC8">
        <w:rPr>
          <w:rFonts w:ascii="Arial" w:hAnsi="Arial" w:cs="Arial"/>
          <w:spacing w:val="40"/>
          <w:sz w:val="20"/>
          <w:szCs w:val="20"/>
        </w:rPr>
        <w:t xml:space="preserve"> </w:t>
      </w:r>
      <w:r w:rsidRPr="00024AC8">
        <w:rPr>
          <w:rFonts w:ascii="Arial" w:hAnsi="Arial" w:cs="Arial"/>
          <w:sz w:val="20"/>
          <w:szCs w:val="20"/>
        </w:rPr>
        <w:t>Administração</w:t>
      </w:r>
      <w:r w:rsidRPr="00024AC8">
        <w:rPr>
          <w:rFonts w:ascii="Arial" w:hAnsi="Arial" w:cs="Arial"/>
          <w:spacing w:val="40"/>
          <w:sz w:val="20"/>
          <w:szCs w:val="20"/>
        </w:rPr>
        <w:t xml:space="preserve"> </w:t>
      </w:r>
      <w:r w:rsidRPr="00024AC8">
        <w:rPr>
          <w:rFonts w:ascii="Arial" w:hAnsi="Arial" w:cs="Arial"/>
          <w:sz w:val="20"/>
          <w:szCs w:val="20"/>
        </w:rPr>
        <w:t>sem justificativa razoável;</w:t>
      </w:r>
    </w:p>
    <w:p w14:paraId="72F1DF1E" w14:textId="77777777" w:rsidR="00496D44" w:rsidRPr="00024AC8" w:rsidRDefault="00496D44" w:rsidP="007C065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aceitar</w:t>
      </w:r>
      <w:r w:rsidRPr="00024AC8">
        <w:rPr>
          <w:rFonts w:ascii="Arial" w:hAnsi="Arial" w:cs="Arial"/>
          <w:spacing w:val="-4"/>
          <w:sz w:val="20"/>
          <w:szCs w:val="20"/>
        </w:rPr>
        <w:t xml:space="preserve"> </w:t>
      </w:r>
      <w:r w:rsidRPr="00024AC8">
        <w:rPr>
          <w:rFonts w:ascii="Arial" w:hAnsi="Arial" w:cs="Arial"/>
          <w:sz w:val="20"/>
          <w:szCs w:val="20"/>
        </w:rPr>
        <w:t>manter</w:t>
      </w:r>
      <w:r w:rsidRPr="00024AC8">
        <w:rPr>
          <w:rFonts w:ascii="Arial" w:hAnsi="Arial" w:cs="Arial"/>
          <w:spacing w:val="-2"/>
          <w:sz w:val="20"/>
          <w:szCs w:val="20"/>
        </w:rPr>
        <w:t xml:space="preserve"> </w:t>
      </w:r>
      <w:r w:rsidRPr="00024AC8">
        <w:rPr>
          <w:rFonts w:ascii="Arial" w:hAnsi="Arial" w:cs="Arial"/>
          <w:sz w:val="20"/>
          <w:szCs w:val="20"/>
        </w:rPr>
        <w:t>seu</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4"/>
          <w:sz w:val="20"/>
          <w:szCs w:val="20"/>
        </w:rPr>
        <w:t xml:space="preserve"> </w:t>
      </w:r>
      <w:r w:rsidRPr="00024AC8">
        <w:rPr>
          <w:rFonts w:ascii="Arial" w:hAnsi="Arial" w:cs="Arial"/>
          <w:sz w:val="20"/>
          <w:szCs w:val="20"/>
        </w:rPr>
        <w:t>artigo</w:t>
      </w:r>
      <w:r w:rsidRPr="00024AC8">
        <w:rPr>
          <w:rFonts w:ascii="Arial" w:hAnsi="Arial" w:cs="Arial"/>
          <w:spacing w:val="-3"/>
          <w:sz w:val="20"/>
          <w:szCs w:val="20"/>
        </w:rPr>
        <w:t xml:space="preserve"> </w:t>
      </w:r>
      <w:r w:rsidRPr="00024AC8">
        <w:rPr>
          <w:rFonts w:ascii="Arial" w:hAnsi="Arial" w:cs="Arial"/>
          <w:sz w:val="20"/>
          <w:szCs w:val="20"/>
        </w:rPr>
        <w:t>27,</w:t>
      </w:r>
      <w:r w:rsidRPr="00024AC8">
        <w:rPr>
          <w:rFonts w:ascii="Arial" w:hAnsi="Arial" w:cs="Arial"/>
          <w:spacing w:val="-2"/>
          <w:sz w:val="20"/>
          <w:szCs w:val="20"/>
        </w:rPr>
        <w:t xml:space="preserve"> </w:t>
      </w:r>
      <w:r w:rsidRPr="00024AC8">
        <w:rPr>
          <w:rFonts w:ascii="Arial" w:hAnsi="Arial" w:cs="Arial"/>
          <w:sz w:val="20"/>
          <w:szCs w:val="20"/>
        </w:rPr>
        <w:t>§</w:t>
      </w:r>
      <w:r w:rsidRPr="00024AC8">
        <w:rPr>
          <w:rFonts w:ascii="Arial" w:hAnsi="Arial" w:cs="Arial"/>
          <w:spacing w:val="-5"/>
          <w:sz w:val="20"/>
          <w:szCs w:val="20"/>
        </w:rPr>
        <w:t xml:space="preserve"> </w:t>
      </w:r>
      <w:r w:rsidRPr="00024AC8">
        <w:rPr>
          <w:rFonts w:ascii="Arial" w:hAnsi="Arial" w:cs="Arial"/>
          <w:sz w:val="20"/>
          <w:szCs w:val="20"/>
        </w:rPr>
        <w:t>2º,</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Decreto</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2"/>
          <w:sz w:val="20"/>
          <w:szCs w:val="20"/>
        </w:rPr>
        <w:t xml:space="preserve"> </w:t>
      </w:r>
      <w:r w:rsidRPr="00024AC8">
        <w:rPr>
          <w:rFonts w:ascii="Arial" w:hAnsi="Arial" w:cs="Arial"/>
          <w:sz w:val="20"/>
          <w:szCs w:val="20"/>
        </w:rPr>
        <w:t>11.462,</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2023;</w:t>
      </w:r>
      <w:r w:rsidRPr="00024AC8">
        <w:rPr>
          <w:rFonts w:ascii="Arial" w:hAnsi="Arial" w:cs="Arial"/>
          <w:spacing w:val="-1"/>
          <w:sz w:val="20"/>
          <w:szCs w:val="20"/>
        </w:rPr>
        <w:t xml:space="preserve"> </w:t>
      </w:r>
      <w:r w:rsidRPr="00024AC8">
        <w:rPr>
          <w:rFonts w:ascii="Arial" w:hAnsi="Arial" w:cs="Arial"/>
          <w:spacing w:val="-5"/>
          <w:sz w:val="20"/>
          <w:szCs w:val="20"/>
        </w:rPr>
        <w:t>ou</w:t>
      </w:r>
    </w:p>
    <w:p w14:paraId="44096687" w14:textId="77777777" w:rsidR="00496D44" w:rsidRPr="00024AC8" w:rsidRDefault="00496D44" w:rsidP="007C0654">
      <w:pPr>
        <w:pStyle w:val="PargrafodaLista"/>
        <w:widowControl w:val="0"/>
        <w:numPr>
          <w:ilvl w:val="0"/>
          <w:numId w:val="25"/>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Sofrer</w:t>
      </w:r>
      <w:r w:rsidRPr="00024AC8">
        <w:rPr>
          <w:rFonts w:ascii="Arial" w:hAnsi="Arial" w:cs="Arial"/>
          <w:spacing w:val="-2"/>
          <w:sz w:val="20"/>
          <w:szCs w:val="20"/>
        </w:rPr>
        <w:t xml:space="preserve"> </w:t>
      </w:r>
      <w:r w:rsidRPr="00024AC8">
        <w:rPr>
          <w:rFonts w:ascii="Arial" w:hAnsi="Arial" w:cs="Arial"/>
          <w:sz w:val="20"/>
          <w:szCs w:val="20"/>
        </w:rPr>
        <w:t>sanção</w:t>
      </w:r>
      <w:r w:rsidRPr="00024AC8">
        <w:rPr>
          <w:rFonts w:ascii="Arial" w:hAnsi="Arial" w:cs="Arial"/>
          <w:spacing w:val="-5"/>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incisos</w:t>
      </w:r>
      <w:r w:rsidRPr="00024AC8">
        <w:rPr>
          <w:rFonts w:ascii="Arial" w:hAnsi="Arial" w:cs="Arial"/>
          <w:spacing w:val="-1"/>
          <w:sz w:val="20"/>
          <w:szCs w:val="20"/>
        </w:rPr>
        <w:t xml:space="preserve"> </w:t>
      </w:r>
      <w:r w:rsidRPr="00024AC8">
        <w:rPr>
          <w:rFonts w:ascii="Arial" w:hAnsi="Arial" w:cs="Arial"/>
          <w:sz w:val="20"/>
          <w:szCs w:val="20"/>
        </w:rPr>
        <w:t>III</w:t>
      </w:r>
      <w:r w:rsidRPr="00024AC8">
        <w:rPr>
          <w:rFonts w:ascii="Arial" w:hAnsi="Arial" w:cs="Arial"/>
          <w:spacing w:val="-4"/>
          <w:sz w:val="20"/>
          <w:szCs w:val="20"/>
        </w:rPr>
        <w:t xml:space="preserve"> </w:t>
      </w:r>
      <w:r w:rsidRPr="00024AC8">
        <w:rPr>
          <w:rFonts w:ascii="Arial" w:hAnsi="Arial" w:cs="Arial"/>
          <w:sz w:val="20"/>
          <w:szCs w:val="20"/>
        </w:rPr>
        <w:t>ou</w:t>
      </w:r>
      <w:r w:rsidRPr="00024AC8">
        <w:rPr>
          <w:rFonts w:ascii="Arial" w:hAnsi="Arial" w:cs="Arial"/>
          <w:spacing w:val="-2"/>
          <w:sz w:val="20"/>
          <w:szCs w:val="20"/>
        </w:rPr>
        <w:t xml:space="preserve"> </w:t>
      </w:r>
      <w:r w:rsidRPr="00024AC8">
        <w:rPr>
          <w:rFonts w:ascii="Arial" w:hAnsi="Arial" w:cs="Arial"/>
          <w:sz w:val="20"/>
          <w:szCs w:val="20"/>
        </w:rPr>
        <w:t>IV</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1"/>
          <w:sz w:val="20"/>
          <w:szCs w:val="20"/>
        </w:rPr>
        <w:t xml:space="preserve"> </w:t>
      </w:r>
      <w:r w:rsidRPr="00024AC8">
        <w:rPr>
          <w:rFonts w:ascii="Arial" w:hAnsi="Arial" w:cs="Arial"/>
          <w:sz w:val="20"/>
          <w:szCs w:val="20"/>
        </w:rPr>
        <w:t>caput</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art.</w:t>
      </w:r>
      <w:r w:rsidRPr="00024AC8">
        <w:rPr>
          <w:rFonts w:ascii="Arial" w:hAnsi="Arial" w:cs="Arial"/>
          <w:spacing w:val="-5"/>
          <w:sz w:val="20"/>
          <w:szCs w:val="20"/>
        </w:rPr>
        <w:t xml:space="preserve"> </w:t>
      </w:r>
      <w:r w:rsidRPr="00024AC8">
        <w:rPr>
          <w:rFonts w:ascii="Arial" w:hAnsi="Arial" w:cs="Arial"/>
          <w:sz w:val="20"/>
          <w:szCs w:val="20"/>
        </w:rPr>
        <w:t>156</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1"/>
          <w:sz w:val="20"/>
          <w:szCs w:val="20"/>
        </w:rPr>
        <w:t xml:space="preserve"> </w:t>
      </w:r>
      <w:r w:rsidRPr="00024AC8">
        <w:rPr>
          <w:rFonts w:ascii="Arial" w:hAnsi="Arial" w:cs="Arial"/>
          <w:sz w:val="20"/>
          <w:szCs w:val="20"/>
        </w:rPr>
        <w:t>Lei</w:t>
      </w:r>
      <w:r w:rsidRPr="00024AC8">
        <w:rPr>
          <w:rFonts w:ascii="Arial" w:hAnsi="Arial" w:cs="Arial"/>
          <w:spacing w:val="-3"/>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14.133,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pacing w:val="-2"/>
          <w:sz w:val="20"/>
          <w:szCs w:val="20"/>
        </w:rPr>
        <w:t>2021.</w:t>
      </w:r>
    </w:p>
    <w:p w14:paraId="37AF20C9" w14:textId="77777777" w:rsidR="00496D44" w:rsidRPr="00024AC8" w:rsidRDefault="00496D44" w:rsidP="007C0654">
      <w:pPr>
        <w:pStyle w:val="PargrafodaLista"/>
        <w:widowControl w:val="0"/>
        <w:numPr>
          <w:ilvl w:val="0"/>
          <w:numId w:val="25"/>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024AC8" w:rsidRDefault="00496D44" w:rsidP="007C0654">
      <w:pPr>
        <w:pStyle w:val="PargrafodaLista"/>
        <w:widowControl w:val="0"/>
        <w:numPr>
          <w:ilvl w:val="2"/>
          <w:numId w:val="27"/>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024AC8" w:rsidRDefault="00496D44" w:rsidP="007C0654">
      <w:pPr>
        <w:pStyle w:val="PargrafodaLista"/>
        <w:widowControl w:val="0"/>
        <w:numPr>
          <w:ilvl w:val="2"/>
          <w:numId w:val="27"/>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024AC8" w:rsidRDefault="00496D44" w:rsidP="007C0654">
      <w:pPr>
        <w:pStyle w:val="PargrafodaLista"/>
        <w:widowControl w:val="0"/>
        <w:numPr>
          <w:ilvl w:val="2"/>
          <w:numId w:val="27"/>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z w:val="20"/>
          <w:szCs w:val="20"/>
        </w:rPr>
        <w:t>fornecedor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1"/>
          <w:sz w:val="20"/>
          <w:szCs w:val="20"/>
        </w:rPr>
        <w:t xml:space="preserve"> </w:t>
      </w:r>
      <w:r w:rsidRPr="00024AC8">
        <w:rPr>
          <w:rFonts w:ascii="Arial" w:hAnsi="Arial" w:cs="Arial"/>
          <w:sz w:val="20"/>
          <w:szCs w:val="20"/>
        </w:rPr>
        <w:t>prestador</w:t>
      </w:r>
      <w:r w:rsidRPr="00024AC8">
        <w:rPr>
          <w:rFonts w:ascii="Arial" w:hAnsi="Arial" w:cs="Arial"/>
          <w:spacing w:val="-1"/>
          <w:sz w:val="20"/>
          <w:szCs w:val="20"/>
        </w:rPr>
        <w:t xml:space="preserve"> </w:t>
      </w:r>
      <w:r w:rsidRPr="00024AC8">
        <w:rPr>
          <w:rFonts w:ascii="Arial" w:hAnsi="Arial" w:cs="Arial"/>
          <w:sz w:val="20"/>
          <w:szCs w:val="20"/>
        </w:rPr>
        <w:t>será</w:t>
      </w:r>
      <w:r w:rsidRPr="00024AC8">
        <w:rPr>
          <w:rFonts w:ascii="Arial" w:hAnsi="Arial" w:cs="Arial"/>
          <w:spacing w:val="-1"/>
          <w:sz w:val="20"/>
          <w:szCs w:val="20"/>
        </w:rPr>
        <w:t xml:space="preserve"> </w:t>
      </w:r>
      <w:r w:rsidRPr="00024AC8">
        <w:rPr>
          <w:rFonts w:ascii="Arial" w:hAnsi="Arial" w:cs="Arial"/>
          <w:sz w:val="20"/>
          <w:szCs w:val="20"/>
        </w:rPr>
        <w:t>notificado</w:t>
      </w:r>
      <w:r w:rsidRPr="00024AC8">
        <w:rPr>
          <w:rFonts w:ascii="Arial" w:hAnsi="Arial" w:cs="Arial"/>
          <w:spacing w:val="-4"/>
          <w:sz w:val="20"/>
          <w:szCs w:val="20"/>
        </w:rPr>
        <w:t xml:space="preserve"> </w:t>
      </w:r>
      <w:r w:rsidRPr="00024AC8">
        <w:rPr>
          <w:rFonts w:ascii="Arial" w:hAnsi="Arial" w:cs="Arial"/>
          <w:sz w:val="20"/>
          <w:szCs w:val="20"/>
        </w:rPr>
        <w:t>pessoalmente</w:t>
      </w:r>
      <w:r w:rsidRPr="00024AC8">
        <w:rPr>
          <w:rFonts w:ascii="Arial" w:hAnsi="Arial" w:cs="Arial"/>
          <w:spacing w:val="-1"/>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apresentar defesa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1"/>
          <w:sz w:val="20"/>
          <w:szCs w:val="20"/>
        </w:rPr>
        <w:t xml:space="preserve"> </w:t>
      </w:r>
      <w:r w:rsidRPr="00024AC8">
        <w:rPr>
          <w:rFonts w:ascii="Arial" w:hAnsi="Arial" w:cs="Arial"/>
          <w:sz w:val="20"/>
          <w:szCs w:val="20"/>
        </w:rPr>
        <w:t>prazo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cinco</w:t>
      </w:r>
      <w:r w:rsidRPr="00024AC8">
        <w:rPr>
          <w:rFonts w:ascii="Arial" w:hAnsi="Arial" w:cs="Arial"/>
          <w:spacing w:val="-2"/>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1"/>
          <w:sz w:val="20"/>
          <w:szCs w:val="20"/>
        </w:rPr>
        <w:t xml:space="preserve"> </w:t>
      </w:r>
      <w:r w:rsidRPr="00024AC8">
        <w:rPr>
          <w:rFonts w:ascii="Arial" w:hAnsi="Arial" w:cs="Arial"/>
          <w:spacing w:val="-2"/>
          <w:sz w:val="20"/>
          <w:szCs w:val="20"/>
        </w:rPr>
        <w:t xml:space="preserve">contar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recebimento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comunicação.</w:t>
      </w:r>
    </w:p>
    <w:p w14:paraId="510128DF"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notificação</w:t>
      </w:r>
      <w:r w:rsidRPr="00024AC8">
        <w:rPr>
          <w:rFonts w:ascii="Arial" w:hAnsi="Arial" w:cs="Arial"/>
          <w:spacing w:val="-4"/>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4"/>
          <w:sz w:val="20"/>
          <w:szCs w:val="20"/>
        </w:rPr>
        <w:t xml:space="preserve"> </w:t>
      </w:r>
      <w:r w:rsidRPr="00024AC8">
        <w:rPr>
          <w:rFonts w:ascii="Arial" w:hAnsi="Arial" w:cs="Arial"/>
          <w:sz w:val="20"/>
          <w:szCs w:val="20"/>
        </w:rPr>
        <w:t>feita</w:t>
      </w:r>
      <w:r w:rsidRPr="00024AC8">
        <w:rPr>
          <w:rFonts w:ascii="Arial" w:hAnsi="Arial" w:cs="Arial"/>
          <w:spacing w:val="-4"/>
          <w:sz w:val="20"/>
          <w:szCs w:val="20"/>
        </w:rPr>
        <w:t xml:space="preserve"> </w:t>
      </w:r>
      <w:r w:rsidRPr="00024AC8">
        <w:rPr>
          <w:rFonts w:ascii="Arial" w:hAnsi="Arial" w:cs="Arial"/>
          <w:sz w:val="20"/>
          <w:szCs w:val="20"/>
        </w:rPr>
        <w:t>por</w:t>
      </w:r>
      <w:r w:rsidRPr="00024AC8">
        <w:rPr>
          <w:rFonts w:ascii="Arial" w:hAnsi="Arial" w:cs="Arial"/>
          <w:spacing w:val="-4"/>
          <w:sz w:val="20"/>
          <w:szCs w:val="20"/>
        </w:rPr>
        <w:t xml:space="preserve"> </w:t>
      </w:r>
      <w:r w:rsidRPr="00024AC8">
        <w:rPr>
          <w:rFonts w:ascii="Arial" w:hAnsi="Arial" w:cs="Arial"/>
          <w:sz w:val="20"/>
          <w:szCs w:val="20"/>
        </w:rPr>
        <w:t>meio</w:t>
      </w:r>
      <w:r w:rsidRPr="00024AC8">
        <w:rPr>
          <w:rFonts w:ascii="Arial" w:hAnsi="Arial" w:cs="Arial"/>
          <w:spacing w:val="-1"/>
          <w:sz w:val="20"/>
          <w:szCs w:val="20"/>
        </w:rPr>
        <w:t xml:space="preserve"> </w:t>
      </w:r>
      <w:r w:rsidRPr="00024AC8">
        <w:rPr>
          <w:rFonts w:ascii="Arial" w:hAnsi="Arial" w:cs="Arial"/>
          <w:spacing w:val="-2"/>
          <w:sz w:val="20"/>
          <w:szCs w:val="20"/>
        </w:rPr>
        <w:t>eletrônico.</w:t>
      </w:r>
    </w:p>
    <w:p w14:paraId="3489E6DA" w14:textId="77777777" w:rsidR="00496D44" w:rsidRPr="00024AC8" w:rsidRDefault="00496D44" w:rsidP="007C0654">
      <w:pPr>
        <w:pStyle w:val="PargrafodaLista"/>
        <w:widowControl w:val="0"/>
        <w:numPr>
          <w:ilvl w:val="2"/>
          <w:numId w:val="27"/>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hipótese</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cancelamento</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o</w:t>
      </w:r>
      <w:r w:rsidRPr="00024AC8">
        <w:rPr>
          <w:rFonts w:ascii="Arial" w:hAnsi="Arial" w:cs="Arial"/>
          <w:spacing w:val="-14"/>
          <w:sz w:val="20"/>
          <w:szCs w:val="20"/>
        </w:rPr>
        <w:t xml:space="preserve"> </w:t>
      </w:r>
      <w:r w:rsidRPr="00024AC8">
        <w:rPr>
          <w:rFonts w:ascii="Arial" w:hAnsi="Arial" w:cs="Arial"/>
          <w:sz w:val="20"/>
          <w:szCs w:val="20"/>
        </w:rPr>
        <w:t>gestor</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contrato</w:t>
      </w:r>
      <w:r w:rsidRPr="00024AC8">
        <w:rPr>
          <w:rFonts w:ascii="Arial" w:hAnsi="Arial" w:cs="Arial"/>
          <w:spacing w:val="-14"/>
          <w:sz w:val="20"/>
          <w:szCs w:val="20"/>
        </w:rPr>
        <w:t xml:space="preserve"> </w:t>
      </w:r>
      <w:r w:rsidRPr="00024AC8">
        <w:rPr>
          <w:rFonts w:ascii="Arial" w:hAnsi="Arial" w:cs="Arial"/>
          <w:sz w:val="20"/>
          <w:szCs w:val="20"/>
        </w:rPr>
        <w:t>poderá</w:t>
      </w:r>
      <w:r w:rsidRPr="00024AC8">
        <w:rPr>
          <w:rFonts w:ascii="Arial" w:hAnsi="Arial" w:cs="Arial"/>
          <w:spacing w:val="-12"/>
          <w:sz w:val="20"/>
          <w:szCs w:val="20"/>
        </w:rPr>
        <w:t xml:space="preserve"> </w:t>
      </w:r>
      <w:r w:rsidRPr="00024AC8">
        <w:rPr>
          <w:rFonts w:ascii="Arial" w:hAnsi="Arial" w:cs="Arial"/>
          <w:sz w:val="20"/>
          <w:szCs w:val="20"/>
        </w:rPr>
        <w:t>convocar</w:t>
      </w:r>
      <w:r w:rsidRPr="00024AC8">
        <w:rPr>
          <w:rFonts w:ascii="Arial" w:hAnsi="Arial" w:cs="Arial"/>
          <w:spacing w:val="-11"/>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demais</w:t>
      </w:r>
      <w:r w:rsidRPr="00024AC8">
        <w:rPr>
          <w:rFonts w:ascii="Arial" w:hAnsi="Arial" w:cs="Arial"/>
          <w:spacing w:val="-11"/>
          <w:sz w:val="20"/>
          <w:szCs w:val="20"/>
        </w:rPr>
        <w:t xml:space="preserve"> </w:t>
      </w:r>
      <w:r w:rsidRPr="00024AC8">
        <w:rPr>
          <w:rFonts w:ascii="Arial" w:hAnsi="Arial" w:cs="Arial"/>
          <w:sz w:val="20"/>
          <w:szCs w:val="20"/>
        </w:rPr>
        <w:t>fornecedores integrantes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cadastro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reserva</w:t>
      </w:r>
      <w:r w:rsidRPr="00024AC8">
        <w:rPr>
          <w:rFonts w:ascii="Arial" w:hAnsi="Arial" w:cs="Arial"/>
          <w:spacing w:val="-4"/>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manifestem</w:t>
      </w:r>
      <w:r w:rsidRPr="00024AC8">
        <w:rPr>
          <w:rFonts w:ascii="Arial" w:hAnsi="Arial" w:cs="Arial"/>
          <w:spacing w:val="-6"/>
          <w:sz w:val="20"/>
          <w:szCs w:val="20"/>
        </w:rPr>
        <w:t xml:space="preserve"> </w:t>
      </w:r>
      <w:r w:rsidRPr="00024AC8">
        <w:rPr>
          <w:rFonts w:ascii="Arial" w:hAnsi="Arial" w:cs="Arial"/>
          <w:sz w:val="20"/>
          <w:szCs w:val="20"/>
        </w:rPr>
        <w:t>interesse</w:t>
      </w:r>
      <w:r w:rsidRPr="00024AC8">
        <w:rPr>
          <w:rFonts w:ascii="Arial" w:hAnsi="Arial" w:cs="Arial"/>
          <w:spacing w:val="-4"/>
          <w:sz w:val="20"/>
          <w:szCs w:val="20"/>
        </w:rPr>
        <w:t xml:space="preserve"> </w:t>
      </w:r>
      <w:r w:rsidRPr="00024AC8">
        <w:rPr>
          <w:rFonts w:ascii="Arial" w:hAnsi="Arial" w:cs="Arial"/>
          <w:sz w:val="20"/>
          <w:szCs w:val="20"/>
        </w:rPr>
        <w:t>em</w:t>
      </w:r>
      <w:r w:rsidRPr="00024AC8">
        <w:rPr>
          <w:rFonts w:ascii="Arial" w:hAnsi="Arial" w:cs="Arial"/>
          <w:spacing w:val="-4"/>
          <w:sz w:val="20"/>
          <w:szCs w:val="20"/>
        </w:rPr>
        <w:t xml:space="preserve"> </w:t>
      </w:r>
      <w:r w:rsidRPr="00024AC8">
        <w:rPr>
          <w:rFonts w:ascii="Arial" w:hAnsi="Arial" w:cs="Arial"/>
          <w:sz w:val="20"/>
          <w:szCs w:val="20"/>
        </w:rPr>
        <w:t>assumir</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fornecimento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6"/>
          <w:sz w:val="20"/>
          <w:szCs w:val="20"/>
        </w:rPr>
        <w:t xml:space="preserve"> </w:t>
      </w:r>
      <w:r w:rsidRPr="00024AC8">
        <w:rPr>
          <w:rFonts w:ascii="Arial" w:hAnsi="Arial" w:cs="Arial"/>
          <w:sz w:val="20"/>
          <w:szCs w:val="20"/>
        </w:rPr>
        <w:t>bens,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das obras ou dos serviços, pelo preço registrado na ata.</w:t>
      </w:r>
    </w:p>
    <w:p w14:paraId="296A0BFE" w14:textId="77777777" w:rsidR="00496D44" w:rsidRPr="00024AC8"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CONTRATANTE</w:t>
      </w:r>
    </w:p>
    <w:p w14:paraId="0D074239" w14:textId="77777777" w:rsidR="00496D44" w:rsidRPr="00024AC8" w:rsidRDefault="00496D44" w:rsidP="007C0654">
      <w:pPr>
        <w:pStyle w:val="PargrafodaLista"/>
        <w:widowControl w:val="0"/>
        <w:numPr>
          <w:ilvl w:val="1"/>
          <w:numId w:val="24"/>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São</w:t>
      </w:r>
      <w:r w:rsidRPr="00024AC8">
        <w:rPr>
          <w:rFonts w:ascii="Arial" w:hAnsi="Arial" w:cs="Arial"/>
          <w:spacing w:val="-4"/>
          <w:sz w:val="20"/>
          <w:szCs w:val="20"/>
        </w:rPr>
        <w:t xml:space="preserve"> </w:t>
      </w:r>
      <w:r w:rsidRPr="00024AC8">
        <w:rPr>
          <w:rFonts w:ascii="Arial" w:hAnsi="Arial" w:cs="Arial"/>
          <w:sz w:val="20"/>
          <w:szCs w:val="20"/>
        </w:rPr>
        <w:t>obrigações</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Administração:</w:t>
      </w:r>
    </w:p>
    <w:p w14:paraId="2BE27730" w14:textId="77777777" w:rsidR="000F1F60" w:rsidRPr="000F1F60"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6ECF49D6" w14:textId="49C5F624" w:rsidR="000F1F60" w:rsidRPr="00383403"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383403">
        <w:rPr>
          <w:rFonts w:ascii="Arial" w:eastAsia="Times New Roman" w:hAnsi="Arial" w:cs="Arial"/>
          <w:sz w:val="20"/>
          <w:szCs w:val="20"/>
          <w:lang w:eastAsia="pt-BR"/>
        </w:rPr>
        <w:t xml:space="preserve"> Notificar a Contratada por escrito da ocorrência de eventuais imperfeições no curso da execução </w:t>
      </w:r>
      <w:r w:rsidR="00A3274F" w:rsidRPr="00383403">
        <w:rPr>
          <w:rFonts w:ascii="Arial" w:eastAsia="Times New Roman" w:hAnsi="Arial" w:cs="Arial"/>
          <w:sz w:val="20"/>
          <w:szCs w:val="20"/>
          <w:lang w:eastAsia="pt-BR"/>
        </w:rPr>
        <w:t>do contratual</w:t>
      </w:r>
      <w:r w:rsidRPr="00383403">
        <w:rPr>
          <w:rFonts w:ascii="Arial" w:eastAsia="Times New Roman" w:hAnsi="Arial" w:cs="Arial"/>
          <w:sz w:val="20"/>
          <w:szCs w:val="20"/>
          <w:lang w:eastAsia="pt-BR"/>
        </w:rPr>
        <w:t>, fixando prazo para a sua correção;</w:t>
      </w:r>
    </w:p>
    <w:p w14:paraId="1C2B6B6F" w14:textId="5171F83B" w:rsidR="000F1F60" w:rsidRPr="000F1F60"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 xml:space="preserve">Pagar à Contratada o valor </w:t>
      </w:r>
      <w:r w:rsidR="008917D6">
        <w:rPr>
          <w:rFonts w:ascii="Arial" w:eastAsia="Times New Roman" w:hAnsi="Arial" w:cs="Arial"/>
          <w:sz w:val="20"/>
          <w:szCs w:val="20"/>
          <w:lang w:eastAsia="pt-BR"/>
        </w:rPr>
        <w:t>pactua</w:t>
      </w:r>
      <w:r w:rsidR="00383403">
        <w:rPr>
          <w:rFonts w:ascii="Arial" w:eastAsia="Times New Roman" w:hAnsi="Arial" w:cs="Arial"/>
          <w:sz w:val="20"/>
          <w:szCs w:val="20"/>
          <w:lang w:eastAsia="pt-BR"/>
        </w:rPr>
        <w:t>do</w:t>
      </w:r>
      <w:r w:rsidRPr="000F1F60">
        <w:rPr>
          <w:rFonts w:ascii="Arial" w:eastAsia="Times New Roman" w:hAnsi="Arial" w:cs="Arial"/>
          <w:sz w:val="20"/>
          <w:szCs w:val="20"/>
          <w:lang w:eastAsia="pt-BR"/>
        </w:rPr>
        <w:t>, no prazo e condições estabelecidas no Edital e seus anexos;</w:t>
      </w:r>
    </w:p>
    <w:p w14:paraId="567D905C" w14:textId="77777777" w:rsidR="000F1F60" w:rsidRPr="000F1F60"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0F1F60"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F1F60">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E233A2A" w14:textId="5BE6D9FE" w:rsidR="00496D44" w:rsidRPr="000F1F60" w:rsidRDefault="00496D44" w:rsidP="000F1F60">
      <w:pPr>
        <w:pStyle w:val="PargrafodaLista"/>
        <w:tabs>
          <w:tab w:val="left" w:pos="284"/>
        </w:tabs>
        <w:autoSpaceDE w:val="0"/>
        <w:autoSpaceDN w:val="0"/>
        <w:spacing w:beforeLines="24" w:before="57" w:afterLines="24" w:after="57" w:line="240" w:lineRule="auto"/>
        <w:ind w:left="0"/>
        <w:jc w:val="both"/>
        <w:rPr>
          <w:rFonts w:ascii="Arial" w:hAnsi="Arial" w:cs="Arial"/>
          <w:sz w:val="20"/>
          <w:szCs w:val="20"/>
        </w:rPr>
      </w:pPr>
    </w:p>
    <w:p w14:paraId="687B2C9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OITAVA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CONTRATADA</w:t>
      </w:r>
    </w:p>
    <w:p w14:paraId="20655BD0" w14:textId="77777777" w:rsidR="00496D44" w:rsidRPr="007C605F" w:rsidRDefault="00496D44" w:rsidP="007C0654">
      <w:pPr>
        <w:pStyle w:val="PargrafodaLista"/>
        <w:numPr>
          <w:ilvl w:val="1"/>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54FA">
        <w:rPr>
          <w:rFonts w:ascii="Arial" w:hAnsi="Arial" w:cs="Arial"/>
          <w:sz w:val="20"/>
          <w:szCs w:val="20"/>
        </w:rPr>
        <w:t xml:space="preserve">O Contratado deve cumprir todas as obrigações constantes do Termo de Referência e deste Anexo, assumindo como exclusivamente seus os riscos e as despesas decorrentes da boa e perfeita execução do objeto, observando, ainda, </w:t>
      </w:r>
      <w:r w:rsidRPr="007C605F">
        <w:rPr>
          <w:rFonts w:ascii="Arial" w:hAnsi="Arial" w:cs="Arial"/>
          <w:sz w:val="20"/>
          <w:szCs w:val="20"/>
        </w:rPr>
        <w:t>as obrigações a seguir dispostas:</w:t>
      </w:r>
    </w:p>
    <w:p w14:paraId="3413505A"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 xml:space="preserve">Executar o objeto da contratação em estrita conformidade com as especificações, prazos e demais condições </w:t>
      </w:r>
      <w:r w:rsidRPr="007C605F">
        <w:rPr>
          <w:rFonts w:ascii="Arial" w:hAnsi="Arial" w:cs="Arial"/>
          <w:bCs/>
          <w:sz w:val="20"/>
          <w:szCs w:val="20"/>
          <w:lang w:eastAsia="ar-SA"/>
        </w:rPr>
        <w:lastRenderedPageBreak/>
        <w:t>estabelecidas no Termo de Referência, no edital e em sua proposta, responsabilizando-se integralmente pela qualidade e adequação dos bens ou serviços fornecidos;</w:t>
      </w:r>
      <w:r w:rsidRPr="007C605F">
        <w:rPr>
          <w:rFonts w:ascii="Arial" w:hAnsi="Arial" w:cs="Arial"/>
          <w:b/>
          <w:bCs/>
          <w:sz w:val="20"/>
          <w:szCs w:val="20"/>
        </w:rPr>
        <w:tab/>
      </w:r>
    </w:p>
    <w:p w14:paraId="3191DC27"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Atender aos encargos trabalhistas, previdenciários, fiscais, comerciais e de responsabilidade civil decorrentes da execução do presente contrato;</w:t>
      </w:r>
    </w:p>
    <w:p w14:paraId="40E9E247"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 xml:space="preserve">Manter todas as condições de habilitação e qualificação exigidas durante toda a vigência Contratual, de acordo com a Lei 14.133/2021, informando a Contratante à ocorrência de qualquer alteração nas referidas condições; </w:t>
      </w:r>
    </w:p>
    <w:p w14:paraId="09F3893C"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 xml:space="preserve">Comunicar imediatamente à Contratante qualquer fato que possa interferir no cumprimento das obrigações assumidas, inclusive quanto a atrasos, defeitos ou anormalidades, propondo as medidas corretivas cabíveis. </w:t>
      </w:r>
    </w:p>
    <w:p w14:paraId="30946C42"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Responsabilizar-se pelo recebimento da nota de empenho e faturamento;</w:t>
      </w:r>
    </w:p>
    <w:p w14:paraId="503CE927"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Arcar com a responsabilidade civil por todos e quaisquer danos materiais e morais causados pela ação ou omissão de seus empregados, trabalhadores, preposto ou representantes, dolosa ou culposamente, ao Município ou a terceiros;</w:t>
      </w:r>
    </w:p>
    <w:p w14:paraId="00780243" w14:textId="17DFAD49" w:rsidR="00496D44" w:rsidRPr="007C605F" w:rsidRDefault="007C605F" w:rsidP="007C0654">
      <w:pPr>
        <w:pStyle w:val="PargrafodaLista"/>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7C605F">
        <w:rPr>
          <w:rFonts w:ascii="Arial" w:hAnsi="Arial" w:cs="Arial"/>
          <w:sz w:val="20"/>
          <w:szCs w:val="20"/>
        </w:rPr>
        <w:t>Cumprir as normas técnicas aplicáveis, inclusive quanto a certificações de qualidade, eficiência energética e segurança dos equipamentos</w:t>
      </w:r>
      <w:r w:rsidR="00496D44" w:rsidRPr="007C605F">
        <w:rPr>
          <w:rFonts w:ascii="Arial" w:hAnsi="Arial" w:cs="Arial"/>
          <w:sz w:val="20"/>
          <w:szCs w:val="20"/>
        </w:rPr>
        <w:t>.</w:t>
      </w:r>
    </w:p>
    <w:p w14:paraId="16FB7053" w14:textId="77777777" w:rsidR="00496D44" w:rsidRPr="00024AC8"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024AC8"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024AC8">
        <w:rPr>
          <w:rFonts w:ascii="Arial" w:hAnsi="Arial" w:cs="Arial"/>
          <w:b/>
          <w:bCs/>
          <w:sz w:val="20"/>
          <w:szCs w:val="20"/>
          <w:u w:val="single"/>
        </w:rPr>
        <w:t>CLÁUSULA</w:t>
      </w:r>
      <w:r w:rsidRPr="00024AC8">
        <w:rPr>
          <w:rFonts w:ascii="Arial" w:hAnsi="Arial" w:cs="Arial"/>
          <w:b/>
          <w:bCs/>
          <w:spacing w:val="-8"/>
          <w:sz w:val="20"/>
          <w:szCs w:val="20"/>
          <w:u w:val="single"/>
        </w:rPr>
        <w:t xml:space="preserve"> </w:t>
      </w:r>
      <w:r w:rsidRPr="00024AC8">
        <w:rPr>
          <w:rFonts w:ascii="Arial" w:hAnsi="Arial" w:cs="Arial"/>
          <w:b/>
          <w:bCs/>
          <w:sz w:val="20"/>
          <w:szCs w:val="20"/>
          <w:u w:val="single"/>
        </w:rPr>
        <w:t>NONA</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INFRAÇÕES</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E</w:t>
      </w:r>
      <w:r w:rsidRPr="00024AC8">
        <w:rPr>
          <w:rFonts w:ascii="Arial" w:hAnsi="Arial" w:cs="Arial"/>
          <w:b/>
          <w:bCs/>
          <w:spacing w:val="-6"/>
          <w:sz w:val="20"/>
          <w:szCs w:val="20"/>
          <w:u w:val="single"/>
        </w:rPr>
        <w:t xml:space="preserve"> </w:t>
      </w:r>
      <w:r w:rsidRPr="00024AC8">
        <w:rPr>
          <w:rFonts w:ascii="Arial" w:hAnsi="Arial" w:cs="Arial"/>
          <w:b/>
          <w:bCs/>
          <w:sz w:val="20"/>
          <w:szCs w:val="20"/>
          <w:u w:val="single"/>
        </w:rPr>
        <w:t>SANÇÕES</w:t>
      </w:r>
      <w:r w:rsidRPr="00024AC8">
        <w:rPr>
          <w:rFonts w:ascii="Arial" w:hAnsi="Arial" w:cs="Arial"/>
          <w:b/>
          <w:bCs/>
          <w:spacing w:val="-4"/>
          <w:sz w:val="20"/>
          <w:szCs w:val="20"/>
          <w:u w:val="single"/>
        </w:rPr>
        <w:t xml:space="preserve"> </w:t>
      </w:r>
      <w:r w:rsidRPr="00024AC8">
        <w:rPr>
          <w:rFonts w:ascii="Arial" w:hAnsi="Arial" w:cs="Arial"/>
          <w:b/>
          <w:bCs/>
          <w:spacing w:val="-2"/>
          <w:sz w:val="20"/>
          <w:szCs w:val="20"/>
          <w:u w:val="single"/>
        </w:rPr>
        <w:t>ADMINISTRATIVAS</w:t>
      </w:r>
    </w:p>
    <w:p w14:paraId="6F289B67" w14:textId="77777777" w:rsidR="00496D44" w:rsidRPr="00024AC8" w:rsidRDefault="00496D44" w:rsidP="007C0654">
      <w:pPr>
        <w:pStyle w:val="PargrafodaLista"/>
        <w:widowControl w:val="0"/>
        <w:numPr>
          <w:ilvl w:val="1"/>
          <w:numId w:val="23"/>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5"/>
          <w:sz w:val="20"/>
          <w:szCs w:val="20"/>
        </w:rPr>
        <w:t xml:space="preserve"> </w:t>
      </w:r>
      <w:r w:rsidRPr="00024AC8">
        <w:rPr>
          <w:rFonts w:ascii="Arial" w:hAnsi="Arial" w:cs="Arial"/>
          <w:sz w:val="20"/>
          <w:szCs w:val="20"/>
        </w:rPr>
        <w:t>parcial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13DC0495"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6"/>
          <w:sz w:val="20"/>
          <w:szCs w:val="20"/>
        </w:rPr>
        <w:t xml:space="preserve"> </w:t>
      </w:r>
      <w:r w:rsidRPr="00024AC8">
        <w:rPr>
          <w:rFonts w:ascii="Arial" w:hAnsi="Arial" w:cs="Arial"/>
          <w:sz w:val="20"/>
          <w:szCs w:val="20"/>
        </w:rPr>
        <w:t>causa</w:t>
      </w:r>
      <w:r w:rsidRPr="00024AC8">
        <w:rPr>
          <w:rFonts w:ascii="Arial" w:hAnsi="Arial" w:cs="Arial"/>
          <w:spacing w:val="-6"/>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7"/>
          <w:sz w:val="20"/>
          <w:szCs w:val="20"/>
        </w:rPr>
        <w:t xml:space="preserve"> </w:t>
      </w:r>
      <w:r w:rsidRPr="00024AC8">
        <w:rPr>
          <w:rFonts w:ascii="Arial" w:hAnsi="Arial" w:cs="Arial"/>
          <w:sz w:val="20"/>
          <w:szCs w:val="20"/>
        </w:rPr>
        <w:t>parcial</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contrato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cause</w:t>
      </w:r>
      <w:r w:rsidRPr="00024AC8">
        <w:rPr>
          <w:rFonts w:ascii="Arial" w:hAnsi="Arial" w:cs="Arial"/>
          <w:spacing w:val="-4"/>
          <w:sz w:val="20"/>
          <w:szCs w:val="20"/>
        </w:rPr>
        <w:t xml:space="preserve"> </w:t>
      </w:r>
      <w:r w:rsidRPr="00024AC8">
        <w:rPr>
          <w:rFonts w:ascii="Arial" w:hAnsi="Arial" w:cs="Arial"/>
          <w:sz w:val="20"/>
          <w:szCs w:val="20"/>
        </w:rPr>
        <w:t>grave</w:t>
      </w:r>
      <w:r w:rsidRPr="00024AC8">
        <w:rPr>
          <w:rFonts w:ascii="Arial" w:hAnsi="Arial" w:cs="Arial"/>
          <w:spacing w:val="-7"/>
          <w:sz w:val="20"/>
          <w:szCs w:val="20"/>
        </w:rPr>
        <w:t xml:space="preserve"> </w:t>
      </w:r>
      <w:r w:rsidRPr="00024AC8">
        <w:rPr>
          <w:rFonts w:ascii="Arial" w:hAnsi="Arial" w:cs="Arial"/>
          <w:sz w:val="20"/>
          <w:szCs w:val="20"/>
        </w:rPr>
        <w:t>dano</w:t>
      </w:r>
      <w:r w:rsidRPr="00024AC8">
        <w:rPr>
          <w:rFonts w:ascii="Arial" w:hAnsi="Arial" w:cs="Arial"/>
          <w:spacing w:val="-7"/>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Administração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funcionamento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4"/>
          <w:sz w:val="20"/>
          <w:szCs w:val="20"/>
        </w:rPr>
        <w:t xml:space="preserve"> </w:t>
      </w:r>
      <w:r w:rsidRPr="00024AC8">
        <w:rPr>
          <w:rFonts w:ascii="Arial" w:hAnsi="Arial" w:cs="Arial"/>
          <w:sz w:val="20"/>
          <w:szCs w:val="20"/>
        </w:rPr>
        <w:t>serviços públicos ou ao interesse coletivo;</w:t>
      </w:r>
    </w:p>
    <w:p w14:paraId="7AA886EA"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6"/>
          <w:sz w:val="20"/>
          <w:szCs w:val="20"/>
        </w:rPr>
        <w:t xml:space="preserve"> </w:t>
      </w:r>
      <w:r w:rsidRPr="00024AC8">
        <w:rPr>
          <w:rFonts w:ascii="Arial" w:hAnsi="Arial" w:cs="Arial"/>
          <w:sz w:val="20"/>
          <w:szCs w:val="20"/>
        </w:rPr>
        <w:t>total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2E4CC774"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Deixar</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entregar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documentação</w:t>
      </w:r>
      <w:r w:rsidRPr="00024AC8">
        <w:rPr>
          <w:rFonts w:ascii="Arial" w:hAnsi="Arial" w:cs="Arial"/>
          <w:spacing w:val="-4"/>
          <w:sz w:val="20"/>
          <w:szCs w:val="20"/>
        </w:rPr>
        <w:t xml:space="preserve"> </w:t>
      </w:r>
      <w:r w:rsidRPr="00024AC8">
        <w:rPr>
          <w:rFonts w:ascii="Arial" w:hAnsi="Arial" w:cs="Arial"/>
          <w:sz w:val="20"/>
          <w:szCs w:val="20"/>
        </w:rPr>
        <w:t>exigida</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pacing w:val="-2"/>
          <w:sz w:val="20"/>
          <w:szCs w:val="20"/>
        </w:rPr>
        <w:t>certame;</w:t>
      </w:r>
    </w:p>
    <w:p w14:paraId="528C7E23"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8"/>
          <w:sz w:val="20"/>
          <w:szCs w:val="20"/>
        </w:rPr>
        <w:t xml:space="preserve"> </w:t>
      </w:r>
      <w:r w:rsidRPr="00024AC8">
        <w:rPr>
          <w:rFonts w:ascii="Arial" w:hAnsi="Arial" w:cs="Arial"/>
          <w:sz w:val="20"/>
          <w:szCs w:val="20"/>
        </w:rPr>
        <w:t>manter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proposta,</w:t>
      </w:r>
      <w:r w:rsidRPr="00024AC8">
        <w:rPr>
          <w:rFonts w:ascii="Arial" w:hAnsi="Arial" w:cs="Arial"/>
          <w:spacing w:val="-4"/>
          <w:sz w:val="20"/>
          <w:szCs w:val="20"/>
        </w:rPr>
        <w:t xml:space="preserve"> </w:t>
      </w:r>
      <w:r w:rsidRPr="00024AC8">
        <w:rPr>
          <w:rFonts w:ascii="Arial" w:hAnsi="Arial" w:cs="Arial"/>
          <w:sz w:val="20"/>
          <w:szCs w:val="20"/>
        </w:rPr>
        <w:t>salvo</w:t>
      </w:r>
      <w:r w:rsidRPr="00024AC8">
        <w:rPr>
          <w:rFonts w:ascii="Arial" w:hAnsi="Arial" w:cs="Arial"/>
          <w:spacing w:val="-6"/>
          <w:sz w:val="20"/>
          <w:szCs w:val="20"/>
        </w:rPr>
        <w:t xml:space="preserve"> </w:t>
      </w:r>
      <w:r w:rsidRPr="00024AC8">
        <w:rPr>
          <w:rFonts w:ascii="Arial" w:hAnsi="Arial" w:cs="Arial"/>
          <w:sz w:val="20"/>
          <w:szCs w:val="20"/>
        </w:rPr>
        <w:t>em</w:t>
      </w:r>
      <w:r w:rsidRPr="00024AC8">
        <w:rPr>
          <w:rFonts w:ascii="Arial" w:hAnsi="Arial" w:cs="Arial"/>
          <w:spacing w:val="-3"/>
          <w:sz w:val="20"/>
          <w:szCs w:val="20"/>
        </w:rPr>
        <w:t xml:space="preserve"> </w:t>
      </w:r>
      <w:r w:rsidRPr="00024AC8">
        <w:rPr>
          <w:rFonts w:ascii="Arial" w:hAnsi="Arial" w:cs="Arial"/>
          <w:sz w:val="20"/>
          <w:szCs w:val="20"/>
        </w:rPr>
        <w:t>decorrência</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fato</w:t>
      </w:r>
      <w:r w:rsidRPr="00024AC8">
        <w:rPr>
          <w:rFonts w:ascii="Arial" w:hAnsi="Arial" w:cs="Arial"/>
          <w:spacing w:val="-6"/>
          <w:sz w:val="20"/>
          <w:szCs w:val="20"/>
        </w:rPr>
        <w:t xml:space="preserve"> </w:t>
      </w:r>
      <w:r w:rsidRPr="00024AC8">
        <w:rPr>
          <w:rFonts w:ascii="Arial" w:hAnsi="Arial" w:cs="Arial"/>
          <w:sz w:val="20"/>
          <w:szCs w:val="20"/>
        </w:rPr>
        <w:t>superveniente</w:t>
      </w:r>
      <w:r w:rsidRPr="00024AC8">
        <w:rPr>
          <w:rFonts w:ascii="Arial" w:hAnsi="Arial" w:cs="Arial"/>
          <w:spacing w:val="-4"/>
          <w:sz w:val="20"/>
          <w:szCs w:val="20"/>
        </w:rPr>
        <w:t xml:space="preserve"> </w:t>
      </w:r>
      <w:r w:rsidRPr="00024AC8">
        <w:rPr>
          <w:rFonts w:ascii="Arial" w:hAnsi="Arial" w:cs="Arial"/>
          <w:sz w:val="20"/>
          <w:szCs w:val="20"/>
        </w:rPr>
        <w:t>devidamente</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72CFEC1D"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celebrar o contrato ou não entregar a documentação exigida para a contratação, quando convocado dentro do</w:t>
      </w:r>
      <w:r w:rsidRPr="00024AC8">
        <w:rPr>
          <w:rFonts w:ascii="Arial" w:hAnsi="Arial" w:cs="Arial"/>
          <w:spacing w:val="40"/>
          <w:sz w:val="20"/>
          <w:szCs w:val="20"/>
        </w:rPr>
        <w:t xml:space="preserve"> </w:t>
      </w:r>
      <w:r w:rsidRPr="00024AC8">
        <w:rPr>
          <w:rFonts w:ascii="Arial" w:hAnsi="Arial" w:cs="Arial"/>
          <w:sz w:val="20"/>
          <w:szCs w:val="20"/>
        </w:rPr>
        <w:t>prazo de validade de sua proposta;</w:t>
      </w:r>
    </w:p>
    <w:p w14:paraId="2DA207DA"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Ensejar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retardamento</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entrega</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objeto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sem</w:t>
      </w:r>
      <w:r w:rsidRPr="00024AC8">
        <w:rPr>
          <w:rFonts w:ascii="Arial" w:hAnsi="Arial" w:cs="Arial"/>
          <w:spacing w:val="-5"/>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3C13FEA7"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Fraudar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contratação</w:t>
      </w:r>
      <w:r w:rsidRPr="00024AC8">
        <w:rPr>
          <w:rFonts w:ascii="Arial" w:hAnsi="Arial" w:cs="Arial"/>
          <w:spacing w:val="-2"/>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praticar</w:t>
      </w:r>
      <w:r w:rsidRPr="00024AC8">
        <w:rPr>
          <w:rFonts w:ascii="Arial" w:hAnsi="Arial" w:cs="Arial"/>
          <w:spacing w:val="-2"/>
          <w:sz w:val="20"/>
          <w:szCs w:val="20"/>
        </w:rPr>
        <w:t xml:space="preserve"> </w:t>
      </w:r>
      <w:r w:rsidRPr="00024AC8">
        <w:rPr>
          <w:rFonts w:ascii="Arial" w:hAnsi="Arial" w:cs="Arial"/>
          <w:sz w:val="20"/>
          <w:szCs w:val="20"/>
        </w:rPr>
        <w:t>ato</w:t>
      </w:r>
      <w:r w:rsidRPr="00024AC8">
        <w:rPr>
          <w:rFonts w:ascii="Arial" w:hAnsi="Arial" w:cs="Arial"/>
          <w:spacing w:val="-5"/>
          <w:sz w:val="20"/>
          <w:szCs w:val="20"/>
        </w:rPr>
        <w:t xml:space="preserve"> </w:t>
      </w:r>
      <w:r w:rsidRPr="00024AC8">
        <w:rPr>
          <w:rFonts w:ascii="Arial" w:hAnsi="Arial" w:cs="Arial"/>
          <w:sz w:val="20"/>
          <w:szCs w:val="20"/>
        </w:rPr>
        <w:t>fraudulento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z w:val="20"/>
          <w:szCs w:val="20"/>
        </w:rPr>
        <w:t>execução</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pacing w:val="-2"/>
          <w:sz w:val="20"/>
          <w:szCs w:val="20"/>
        </w:rPr>
        <w:t>contrato;</w:t>
      </w:r>
    </w:p>
    <w:p w14:paraId="0552D24F"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Comportar-se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modo</w:t>
      </w:r>
      <w:r w:rsidRPr="00024AC8">
        <w:rPr>
          <w:rFonts w:ascii="Arial" w:hAnsi="Arial" w:cs="Arial"/>
          <w:spacing w:val="-4"/>
          <w:sz w:val="20"/>
          <w:szCs w:val="20"/>
        </w:rPr>
        <w:t xml:space="preserve"> </w:t>
      </w:r>
      <w:r w:rsidRPr="00024AC8">
        <w:rPr>
          <w:rFonts w:ascii="Arial" w:hAnsi="Arial" w:cs="Arial"/>
          <w:sz w:val="20"/>
          <w:szCs w:val="20"/>
        </w:rPr>
        <w:t>inidôneo</w:t>
      </w:r>
      <w:r w:rsidRPr="00024AC8">
        <w:rPr>
          <w:rFonts w:ascii="Arial" w:hAnsi="Arial" w:cs="Arial"/>
          <w:spacing w:val="-6"/>
          <w:sz w:val="20"/>
          <w:szCs w:val="20"/>
        </w:rPr>
        <w:t xml:space="preserve"> </w:t>
      </w:r>
      <w:r w:rsidRPr="00024AC8">
        <w:rPr>
          <w:rFonts w:ascii="Arial" w:hAnsi="Arial" w:cs="Arial"/>
          <w:sz w:val="20"/>
          <w:szCs w:val="20"/>
        </w:rPr>
        <w:t>ou</w:t>
      </w:r>
      <w:r w:rsidRPr="00024AC8">
        <w:rPr>
          <w:rFonts w:ascii="Arial" w:hAnsi="Arial" w:cs="Arial"/>
          <w:spacing w:val="-4"/>
          <w:sz w:val="20"/>
          <w:szCs w:val="20"/>
        </w:rPr>
        <w:t xml:space="preserve"> </w:t>
      </w:r>
      <w:r w:rsidRPr="00024AC8">
        <w:rPr>
          <w:rFonts w:ascii="Arial" w:hAnsi="Arial" w:cs="Arial"/>
          <w:sz w:val="20"/>
          <w:szCs w:val="20"/>
        </w:rPr>
        <w:t>cometer</w:t>
      </w:r>
      <w:r w:rsidRPr="00024AC8">
        <w:rPr>
          <w:rFonts w:ascii="Arial" w:hAnsi="Arial" w:cs="Arial"/>
          <w:spacing w:val="-4"/>
          <w:sz w:val="20"/>
          <w:szCs w:val="20"/>
        </w:rPr>
        <w:t xml:space="preserve"> </w:t>
      </w:r>
      <w:r w:rsidRPr="00024AC8">
        <w:rPr>
          <w:rFonts w:ascii="Arial" w:hAnsi="Arial" w:cs="Arial"/>
          <w:sz w:val="20"/>
          <w:szCs w:val="20"/>
        </w:rPr>
        <w:t>fraude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qualquer</w:t>
      </w:r>
      <w:r w:rsidRPr="00024AC8">
        <w:rPr>
          <w:rFonts w:ascii="Arial" w:hAnsi="Arial" w:cs="Arial"/>
          <w:spacing w:val="-3"/>
          <w:sz w:val="20"/>
          <w:szCs w:val="20"/>
        </w:rPr>
        <w:t xml:space="preserve"> </w:t>
      </w:r>
      <w:r w:rsidRPr="00024AC8">
        <w:rPr>
          <w:rFonts w:ascii="Arial" w:hAnsi="Arial" w:cs="Arial"/>
          <w:spacing w:val="-2"/>
          <w:sz w:val="20"/>
          <w:szCs w:val="20"/>
        </w:rPr>
        <w:t>natureza;</w:t>
      </w:r>
    </w:p>
    <w:p w14:paraId="555AE4BC" w14:textId="77777777" w:rsidR="00496D44" w:rsidRPr="00024AC8"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024AC8">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024AC8" w:rsidRDefault="00496D44" w:rsidP="007C0654">
      <w:pPr>
        <w:pStyle w:val="PargrafodaLista"/>
        <w:widowControl w:val="0"/>
        <w:numPr>
          <w:ilvl w:val="0"/>
          <w:numId w:val="31"/>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atos ilícitos com vistas a frustrar os objetivos da contratação;</w:t>
      </w:r>
    </w:p>
    <w:p w14:paraId="4A26C70B"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 lesivo previsto no art. 5º da Lei nº 12.846, de 1º de agosto de 2013.</w:t>
      </w:r>
    </w:p>
    <w:p w14:paraId="4CAEC54A" w14:textId="77777777" w:rsidR="00496D44" w:rsidRPr="00024AC8" w:rsidRDefault="00496D44" w:rsidP="007C065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a) </w:t>
      </w:r>
      <w:r w:rsidRPr="00024AC8">
        <w:rPr>
          <w:rFonts w:ascii="Arial" w:hAnsi="Arial" w:cs="Arial"/>
          <w:b/>
          <w:sz w:val="20"/>
          <w:szCs w:val="20"/>
        </w:rPr>
        <w:t>Advertência</w:t>
      </w:r>
      <w:r w:rsidRPr="00024AC8">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b) </w:t>
      </w:r>
      <w:r w:rsidRPr="00024AC8">
        <w:rPr>
          <w:rFonts w:ascii="Arial" w:hAnsi="Arial" w:cs="Arial"/>
          <w:b/>
          <w:sz w:val="20"/>
          <w:szCs w:val="20"/>
        </w:rPr>
        <w:t>Multa de até 30% (trinta por cento)</w:t>
      </w:r>
      <w:r w:rsidRPr="00024AC8">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c) </w:t>
      </w:r>
      <w:r w:rsidRPr="00024AC8">
        <w:rPr>
          <w:rFonts w:ascii="Arial" w:hAnsi="Arial" w:cs="Arial"/>
          <w:b/>
          <w:sz w:val="20"/>
          <w:szCs w:val="20"/>
        </w:rPr>
        <w:t>Impedimento de licitar e contratar</w:t>
      </w:r>
      <w:r w:rsidRPr="00024AC8">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d) </w:t>
      </w:r>
      <w:r w:rsidRPr="00024AC8">
        <w:rPr>
          <w:rFonts w:ascii="Arial" w:hAnsi="Arial" w:cs="Arial"/>
          <w:b/>
          <w:sz w:val="20"/>
          <w:szCs w:val="20"/>
        </w:rPr>
        <w:t>Declaração de inidoneidade</w:t>
      </w:r>
      <w:r w:rsidRPr="00024AC8">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024AC8" w:rsidRDefault="00496D44" w:rsidP="007C065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aplicação das sanções serão considerados:</w:t>
      </w:r>
    </w:p>
    <w:p w14:paraId="02E12BB8"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natureza e a gravidade da infração cometida;</w:t>
      </w:r>
    </w:p>
    <w:p w14:paraId="1356DEBB"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peculiaridades do caso concreto;</w:t>
      </w:r>
    </w:p>
    <w:p w14:paraId="06AB57D9"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circunstâncias agravantes ou atenuantes;</w:t>
      </w:r>
    </w:p>
    <w:p w14:paraId="7655D4E1"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lastRenderedPageBreak/>
        <w:t>Os danos que dela provierem para a Administração Pública;</w:t>
      </w:r>
    </w:p>
    <w:p w14:paraId="55D4ACA7"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implantação ou o aperfeiçoamento de programa de integridade, conforme normas e orientações dos órgãos de controle.</w:t>
      </w:r>
    </w:p>
    <w:p w14:paraId="5AF078AE"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penalidade de multa pode ser aplicada cumulativamente com as demais sanções.</w:t>
      </w:r>
    </w:p>
    <w:p w14:paraId="14606662"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024AC8"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EXTINÇÃO</w:t>
      </w:r>
    </w:p>
    <w:p w14:paraId="445302E8" w14:textId="77777777" w:rsidR="00496D44" w:rsidRPr="00024AC8" w:rsidRDefault="00496D44" w:rsidP="007C0654">
      <w:pPr>
        <w:pStyle w:val="PargrafodaLista"/>
        <w:widowControl w:val="0"/>
        <w:numPr>
          <w:ilvl w:val="1"/>
          <w:numId w:val="22"/>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Constituirão</w:t>
      </w:r>
      <w:r w:rsidRPr="00024AC8">
        <w:rPr>
          <w:rFonts w:ascii="Arial" w:hAnsi="Arial" w:cs="Arial"/>
          <w:spacing w:val="27"/>
          <w:sz w:val="20"/>
          <w:szCs w:val="20"/>
        </w:rPr>
        <w:t xml:space="preserve"> </w:t>
      </w:r>
      <w:r w:rsidRPr="00024AC8">
        <w:rPr>
          <w:rFonts w:ascii="Arial" w:hAnsi="Arial" w:cs="Arial"/>
          <w:sz w:val="20"/>
          <w:szCs w:val="20"/>
        </w:rPr>
        <w:t>motivos</w:t>
      </w:r>
      <w:r w:rsidRPr="00024AC8">
        <w:rPr>
          <w:rFonts w:ascii="Arial" w:hAnsi="Arial" w:cs="Arial"/>
          <w:spacing w:val="27"/>
          <w:sz w:val="20"/>
          <w:szCs w:val="20"/>
        </w:rPr>
        <w:t xml:space="preserve"> </w:t>
      </w:r>
      <w:r w:rsidRPr="00024AC8">
        <w:rPr>
          <w:rFonts w:ascii="Arial" w:hAnsi="Arial" w:cs="Arial"/>
          <w:sz w:val="20"/>
          <w:szCs w:val="20"/>
        </w:rPr>
        <w:t>para</w:t>
      </w:r>
      <w:r w:rsidRPr="00024AC8">
        <w:rPr>
          <w:rFonts w:ascii="Arial" w:hAnsi="Arial" w:cs="Arial"/>
          <w:spacing w:val="28"/>
          <w:sz w:val="20"/>
          <w:szCs w:val="20"/>
        </w:rPr>
        <w:t xml:space="preserve"> </w:t>
      </w:r>
      <w:r w:rsidRPr="00024AC8">
        <w:rPr>
          <w:rFonts w:ascii="Arial" w:hAnsi="Arial" w:cs="Arial"/>
          <w:sz w:val="20"/>
          <w:szCs w:val="20"/>
        </w:rPr>
        <w:t>extinção</w:t>
      </w:r>
      <w:r w:rsidRPr="00024AC8">
        <w:rPr>
          <w:rFonts w:ascii="Arial" w:hAnsi="Arial" w:cs="Arial"/>
          <w:spacing w:val="27"/>
          <w:sz w:val="20"/>
          <w:szCs w:val="20"/>
        </w:rPr>
        <w:t xml:space="preserve"> </w:t>
      </w:r>
      <w:r w:rsidRPr="00024AC8">
        <w:rPr>
          <w:rFonts w:ascii="Arial" w:hAnsi="Arial" w:cs="Arial"/>
          <w:sz w:val="20"/>
          <w:szCs w:val="20"/>
        </w:rPr>
        <w:t>do</w:t>
      </w:r>
      <w:r w:rsidRPr="00024AC8">
        <w:rPr>
          <w:rFonts w:ascii="Arial" w:hAnsi="Arial" w:cs="Arial"/>
          <w:spacing w:val="28"/>
          <w:sz w:val="20"/>
          <w:szCs w:val="20"/>
        </w:rPr>
        <w:t xml:space="preserve"> </w:t>
      </w:r>
      <w:r w:rsidRPr="00024AC8">
        <w:rPr>
          <w:rFonts w:ascii="Arial" w:hAnsi="Arial" w:cs="Arial"/>
          <w:sz w:val="20"/>
          <w:szCs w:val="20"/>
        </w:rPr>
        <w:t>Contrato</w:t>
      </w:r>
      <w:r w:rsidRPr="00024AC8">
        <w:rPr>
          <w:rFonts w:ascii="Arial" w:hAnsi="Arial" w:cs="Arial"/>
          <w:spacing w:val="26"/>
          <w:sz w:val="20"/>
          <w:szCs w:val="20"/>
        </w:rPr>
        <w:t xml:space="preserve"> </w:t>
      </w:r>
      <w:r w:rsidRPr="00024AC8">
        <w:rPr>
          <w:rFonts w:ascii="Arial" w:hAnsi="Arial" w:cs="Arial"/>
          <w:sz w:val="20"/>
          <w:szCs w:val="20"/>
        </w:rPr>
        <w:t>às</w:t>
      </w:r>
      <w:r w:rsidRPr="00024AC8">
        <w:rPr>
          <w:rFonts w:ascii="Arial" w:hAnsi="Arial" w:cs="Arial"/>
          <w:spacing w:val="27"/>
          <w:sz w:val="20"/>
          <w:szCs w:val="20"/>
        </w:rPr>
        <w:t xml:space="preserve"> </w:t>
      </w:r>
      <w:r w:rsidRPr="00024AC8">
        <w:rPr>
          <w:rFonts w:ascii="Arial" w:hAnsi="Arial" w:cs="Arial"/>
          <w:sz w:val="20"/>
          <w:szCs w:val="20"/>
        </w:rPr>
        <w:t>situações</w:t>
      </w:r>
      <w:r w:rsidRPr="00024AC8">
        <w:rPr>
          <w:rFonts w:ascii="Arial" w:hAnsi="Arial" w:cs="Arial"/>
          <w:spacing w:val="27"/>
          <w:sz w:val="20"/>
          <w:szCs w:val="20"/>
        </w:rPr>
        <w:t xml:space="preserve"> </w:t>
      </w:r>
      <w:r w:rsidRPr="00024AC8">
        <w:rPr>
          <w:rFonts w:ascii="Arial" w:hAnsi="Arial" w:cs="Arial"/>
          <w:sz w:val="20"/>
          <w:szCs w:val="20"/>
        </w:rPr>
        <w:t>elencadas</w:t>
      </w:r>
      <w:r w:rsidRPr="00024AC8">
        <w:rPr>
          <w:rFonts w:ascii="Arial" w:hAnsi="Arial" w:cs="Arial"/>
          <w:spacing w:val="27"/>
          <w:sz w:val="20"/>
          <w:szCs w:val="20"/>
        </w:rPr>
        <w:t xml:space="preserve"> </w:t>
      </w:r>
      <w:r w:rsidRPr="00024AC8">
        <w:rPr>
          <w:rFonts w:ascii="Arial" w:hAnsi="Arial" w:cs="Arial"/>
          <w:sz w:val="20"/>
          <w:szCs w:val="20"/>
        </w:rPr>
        <w:t>nos</w:t>
      </w:r>
      <w:r w:rsidRPr="00024AC8">
        <w:rPr>
          <w:rFonts w:ascii="Arial" w:hAnsi="Arial" w:cs="Arial"/>
          <w:spacing w:val="28"/>
          <w:sz w:val="20"/>
          <w:szCs w:val="20"/>
        </w:rPr>
        <w:t xml:space="preserve"> </w:t>
      </w:r>
      <w:r w:rsidRPr="00024AC8">
        <w:rPr>
          <w:rFonts w:ascii="Arial" w:hAnsi="Arial" w:cs="Arial"/>
          <w:sz w:val="20"/>
          <w:szCs w:val="20"/>
        </w:rPr>
        <w:t>artigos</w:t>
      </w:r>
      <w:r w:rsidRPr="00024AC8">
        <w:rPr>
          <w:rFonts w:ascii="Arial" w:hAnsi="Arial" w:cs="Arial"/>
          <w:spacing w:val="31"/>
          <w:sz w:val="20"/>
          <w:szCs w:val="20"/>
        </w:rPr>
        <w:t xml:space="preserve"> </w:t>
      </w:r>
      <w:r w:rsidRPr="00024AC8">
        <w:rPr>
          <w:rFonts w:ascii="Arial" w:hAnsi="Arial" w:cs="Arial"/>
          <w:sz w:val="20"/>
          <w:szCs w:val="20"/>
        </w:rPr>
        <w:t>137</w:t>
      </w:r>
      <w:r w:rsidRPr="00024AC8">
        <w:rPr>
          <w:rFonts w:ascii="Arial" w:hAnsi="Arial" w:cs="Arial"/>
          <w:spacing w:val="27"/>
          <w:sz w:val="20"/>
          <w:szCs w:val="20"/>
        </w:rPr>
        <w:t xml:space="preserve"> </w:t>
      </w:r>
      <w:r w:rsidRPr="00024AC8">
        <w:rPr>
          <w:rFonts w:ascii="Arial" w:hAnsi="Arial" w:cs="Arial"/>
          <w:sz w:val="20"/>
          <w:szCs w:val="20"/>
        </w:rPr>
        <w:t>e</w:t>
      </w:r>
      <w:r w:rsidRPr="00024AC8">
        <w:rPr>
          <w:rFonts w:ascii="Arial" w:hAnsi="Arial" w:cs="Arial"/>
          <w:spacing w:val="27"/>
          <w:sz w:val="20"/>
          <w:szCs w:val="20"/>
        </w:rPr>
        <w:t xml:space="preserve"> </w:t>
      </w:r>
      <w:r w:rsidRPr="00024AC8">
        <w:rPr>
          <w:rFonts w:ascii="Arial" w:hAnsi="Arial" w:cs="Arial"/>
          <w:sz w:val="20"/>
          <w:szCs w:val="20"/>
        </w:rPr>
        <w:t>seguintes</w:t>
      </w:r>
      <w:r w:rsidRPr="00024AC8">
        <w:rPr>
          <w:rFonts w:ascii="Arial" w:hAnsi="Arial" w:cs="Arial"/>
          <w:spacing w:val="27"/>
          <w:sz w:val="20"/>
          <w:szCs w:val="20"/>
        </w:rPr>
        <w:t xml:space="preserve"> </w:t>
      </w:r>
      <w:r w:rsidRPr="00024AC8">
        <w:rPr>
          <w:rFonts w:ascii="Arial" w:hAnsi="Arial" w:cs="Arial"/>
          <w:sz w:val="20"/>
          <w:szCs w:val="20"/>
        </w:rPr>
        <w:t>da</w:t>
      </w:r>
      <w:r w:rsidRPr="00024AC8">
        <w:rPr>
          <w:rFonts w:ascii="Arial" w:hAnsi="Arial" w:cs="Arial"/>
          <w:spacing w:val="28"/>
          <w:sz w:val="20"/>
          <w:szCs w:val="20"/>
        </w:rPr>
        <w:t xml:space="preserve"> </w:t>
      </w:r>
      <w:r w:rsidRPr="00024AC8">
        <w:rPr>
          <w:rFonts w:ascii="Arial" w:hAnsi="Arial" w:cs="Arial"/>
          <w:sz w:val="20"/>
          <w:szCs w:val="20"/>
        </w:rPr>
        <w:t>Lei Federal n.º 14.133/2021.</w:t>
      </w:r>
    </w:p>
    <w:p w14:paraId="3FA35C77" w14:textId="77777777" w:rsidR="00496D44" w:rsidRPr="00024AC8"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OMISSOS</w:t>
      </w:r>
    </w:p>
    <w:p w14:paraId="3B389DDF" w14:textId="77777777" w:rsidR="00496D44" w:rsidRPr="00024AC8" w:rsidRDefault="00496D44" w:rsidP="007C0654">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casos omissos serão decididos pelo contratante, segundo as disposições contidas na </w:t>
      </w:r>
      <w:hyperlink r:id="rId55" w:history="1">
        <w:r w:rsidRPr="00024AC8">
          <w:rPr>
            <w:rFonts w:ascii="Arial" w:hAnsi="Arial" w:cs="Arial"/>
            <w:sz w:val="20"/>
            <w:szCs w:val="20"/>
          </w:rPr>
          <w:t>Lei nº 14.133, de 2021</w:t>
        </w:r>
      </w:hyperlink>
      <w:r w:rsidRPr="00024AC8">
        <w:rPr>
          <w:rFonts w:ascii="Arial" w:hAnsi="Arial" w:cs="Arial"/>
          <w:sz w:val="20"/>
          <w:szCs w:val="20"/>
        </w:rPr>
        <w:t xml:space="preserve">, e demais normas federais aplicáveis e, subsidiariamente, segundo as disposições contidas na </w:t>
      </w:r>
      <w:hyperlink r:id="rId56" w:history="1">
        <w:r w:rsidRPr="00024AC8">
          <w:rPr>
            <w:rStyle w:val="Hyperlink"/>
            <w:rFonts w:ascii="Arial" w:hAnsi="Arial" w:cs="Arial"/>
            <w:sz w:val="20"/>
            <w:szCs w:val="20"/>
          </w:rPr>
          <w:t>Lei nº 8.078, de 1990 – Código de Defesa do Consumidor</w:t>
        </w:r>
      </w:hyperlink>
      <w:r w:rsidRPr="00024AC8">
        <w:rPr>
          <w:rFonts w:ascii="Arial" w:hAnsi="Arial" w:cs="Arial"/>
          <w:sz w:val="20"/>
          <w:szCs w:val="20"/>
        </w:rPr>
        <w:t xml:space="preserve"> – e normas e princípios gerais dos contratos</w:t>
      </w:r>
      <w:r w:rsidRPr="00024AC8">
        <w:rPr>
          <w:rFonts w:ascii="Arial" w:hAnsi="Arial" w:cs="Arial"/>
          <w:spacing w:val="-2"/>
          <w:sz w:val="20"/>
          <w:szCs w:val="20"/>
        </w:rPr>
        <w:t>.</w:t>
      </w:r>
    </w:p>
    <w:p w14:paraId="060D580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CONHECIMENTO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6"/>
          <w:sz w:val="20"/>
          <w:szCs w:val="20"/>
          <w:u w:val="single"/>
        </w:rPr>
        <w:t xml:space="preserve"> </w:t>
      </w:r>
      <w:r w:rsidRPr="00024AC8">
        <w:rPr>
          <w:rFonts w:ascii="Arial" w:hAnsi="Arial" w:cs="Arial"/>
          <w:b/>
          <w:color w:val="auto"/>
          <w:spacing w:val="-2"/>
          <w:sz w:val="20"/>
          <w:szCs w:val="20"/>
          <w:u w:val="single"/>
        </w:rPr>
        <w:t>PARTES</w:t>
      </w:r>
    </w:p>
    <w:p w14:paraId="55CEE02B" w14:textId="77777777" w:rsidR="00496D44" w:rsidRPr="00024AC8" w:rsidRDefault="00496D44" w:rsidP="007C0654">
      <w:pPr>
        <w:pStyle w:val="PargrafodaLista"/>
        <w:widowControl w:val="0"/>
        <w:numPr>
          <w:ilvl w:val="1"/>
          <w:numId w:val="20"/>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Ao</w:t>
      </w:r>
      <w:r w:rsidRPr="00024AC8">
        <w:rPr>
          <w:rFonts w:ascii="Arial" w:hAnsi="Arial" w:cs="Arial"/>
          <w:spacing w:val="-14"/>
          <w:sz w:val="20"/>
          <w:szCs w:val="20"/>
        </w:rPr>
        <w:t xml:space="preserve"> </w:t>
      </w:r>
      <w:r w:rsidRPr="00024AC8">
        <w:rPr>
          <w:rFonts w:ascii="Arial" w:hAnsi="Arial" w:cs="Arial"/>
          <w:sz w:val="20"/>
          <w:szCs w:val="20"/>
        </w:rPr>
        <w:t>firmar</w:t>
      </w:r>
      <w:r w:rsidRPr="00024AC8">
        <w:rPr>
          <w:rFonts w:ascii="Arial" w:hAnsi="Arial" w:cs="Arial"/>
          <w:spacing w:val="-13"/>
          <w:sz w:val="20"/>
          <w:szCs w:val="20"/>
        </w:rPr>
        <w:t xml:space="preserve"> </w:t>
      </w:r>
      <w:r w:rsidRPr="00024AC8">
        <w:rPr>
          <w:rFonts w:ascii="Arial" w:hAnsi="Arial" w:cs="Arial"/>
          <w:sz w:val="20"/>
          <w:szCs w:val="20"/>
        </w:rPr>
        <w:t>este</w:t>
      </w:r>
      <w:r w:rsidRPr="00024AC8">
        <w:rPr>
          <w:rFonts w:ascii="Arial" w:hAnsi="Arial" w:cs="Arial"/>
          <w:spacing w:val="-14"/>
          <w:sz w:val="20"/>
          <w:szCs w:val="20"/>
        </w:rPr>
        <w:t xml:space="preserve"> </w:t>
      </w:r>
      <w:r w:rsidRPr="00024AC8">
        <w:rPr>
          <w:rFonts w:ascii="Arial" w:hAnsi="Arial" w:cs="Arial"/>
          <w:sz w:val="20"/>
          <w:szCs w:val="20"/>
        </w:rPr>
        <w:t>instrumento,</w:t>
      </w:r>
      <w:r w:rsidRPr="00024AC8">
        <w:rPr>
          <w:rFonts w:ascii="Arial" w:hAnsi="Arial" w:cs="Arial"/>
          <w:spacing w:val="-14"/>
          <w:sz w:val="20"/>
          <w:szCs w:val="20"/>
        </w:rPr>
        <w:t xml:space="preserve"> </w:t>
      </w:r>
      <w:r w:rsidRPr="00024AC8">
        <w:rPr>
          <w:rFonts w:ascii="Arial" w:hAnsi="Arial" w:cs="Arial"/>
          <w:sz w:val="20"/>
          <w:szCs w:val="20"/>
        </w:rPr>
        <w:t>declara</w:t>
      </w:r>
      <w:r w:rsidRPr="00024AC8">
        <w:rPr>
          <w:rFonts w:ascii="Arial" w:hAnsi="Arial" w:cs="Arial"/>
          <w:spacing w:val="-13"/>
          <w:sz w:val="20"/>
          <w:szCs w:val="20"/>
        </w:rPr>
        <w:t xml:space="preserve"> </w:t>
      </w:r>
      <w:r w:rsidRPr="00024AC8">
        <w:rPr>
          <w:rFonts w:ascii="Arial" w:hAnsi="Arial" w:cs="Arial"/>
          <w:sz w:val="20"/>
          <w:szCs w:val="20"/>
        </w:rPr>
        <w:t>a</w:t>
      </w:r>
      <w:r w:rsidRPr="00024AC8">
        <w:rPr>
          <w:rFonts w:ascii="Arial" w:hAnsi="Arial" w:cs="Arial"/>
          <w:spacing w:val="-12"/>
          <w:sz w:val="20"/>
          <w:szCs w:val="20"/>
        </w:rPr>
        <w:t xml:space="preserve"> </w:t>
      </w:r>
      <w:r w:rsidRPr="00024AC8">
        <w:rPr>
          <w:rFonts w:ascii="Arial" w:hAnsi="Arial" w:cs="Arial"/>
          <w:sz w:val="20"/>
          <w:szCs w:val="20"/>
        </w:rPr>
        <w:t>CONTRATADA</w:t>
      </w:r>
      <w:r w:rsidRPr="00024AC8">
        <w:rPr>
          <w:rFonts w:ascii="Arial" w:hAnsi="Arial" w:cs="Arial"/>
          <w:spacing w:val="-13"/>
          <w:sz w:val="20"/>
          <w:szCs w:val="20"/>
        </w:rPr>
        <w:t xml:space="preserve"> </w:t>
      </w:r>
      <w:r w:rsidRPr="00024AC8">
        <w:rPr>
          <w:rFonts w:ascii="Arial" w:hAnsi="Arial" w:cs="Arial"/>
          <w:sz w:val="20"/>
          <w:szCs w:val="20"/>
        </w:rPr>
        <w:t>ter</w:t>
      </w:r>
      <w:r w:rsidRPr="00024AC8">
        <w:rPr>
          <w:rFonts w:ascii="Arial" w:hAnsi="Arial" w:cs="Arial"/>
          <w:spacing w:val="-11"/>
          <w:sz w:val="20"/>
          <w:szCs w:val="20"/>
        </w:rPr>
        <w:t xml:space="preserve"> </w:t>
      </w:r>
      <w:r w:rsidRPr="00024AC8">
        <w:rPr>
          <w:rFonts w:ascii="Arial" w:hAnsi="Arial" w:cs="Arial"/>
          <w:sz w:val="20"/>
          <w:szCs w:val="20"/>
        </w:rPr>
        <w:t>plena</w:t>
      </w:r>
      <w:r w:rsidRPr="00024AC8">
        <w:rPr>
          <w:rFonts w:ascii="Arial" w:hAnsi="Arial" w:cs="Arial"/>
          <w:spacing w:val="-12"/>
          <w:sz w:val="20"/>
          <w:szCs w:val="20"/>
        </w:rPr>
        <w:t xml:space="preserve"> </w:t>
      </w:r>
      <w:r w:rsidRPr="00024AC8">
        <w:rPr>
          <w:rFonts w:ascii="Arial" w:hAnsi="Arial" w:cs="Arial"/>
          <w:sz w:val="20"/>
          <w:szCs w:val="20"/>
        </w:rPr>
        <w:t>ciência</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seu</w:t>
      </w:r>
      <w:r w:rsidRPr="00024AC8">
        <w:rPr>
          <w:rFonts w:ascii="Arial" w:hAnsi="Arial" w:cs="Arial"/>
          <w:spacing w:val="-12"/>
          <w:sz w:val="20"/>
          <w:szCs w:val="20"/>
        </w:rPr>
        <w:t xml:space="preserve"> </w:t>
      </w:r>
      <w:r w:rsidRPr="00024AC8">
        <w:rPr>
          <w:rFonts w:ascii="Arial" w:hAnsi="Arial" w:cs="Arial"/>
          <w:sz w:val="20"/>
          <w:szCs w:val="20"/>
        </w:rPr>
        <w:t>conteúdo,</w:t>
      </w:r>
      <w:r w:rsidRPr="00024AC8">
        <w:rPr>
          <w:rFonts w:ascii="Arial" w:hAnsi="Arial" w:cs="Arial"/>
          <w:spacing w:val="-12"/>
          <w:sz w:val="20"/>
          <w:szCs w:val="20"/>
        </w:rPr>
        <w:t xml:space="preserve"> </w:t>
      </w:r>
      <w:r w:rsidRPr="00024AC8">
        <w:rPr>
          <w:rFonts w:ascii="Arial" w:hAnsi="Arial" w:cs="Arial"/>
          <w:sz w:val="20"/>
          <w:szCs w:val="20"/>
        </w:rPr>
        <w:t>bem</w:t>
      </w:r>
      <w:r w:rsidRPr="00024AC8">
        <w:rPr>
          <w:rFonts w:ascii="Arial" w:hAnsi="Arial" w:cs="Arial"/>
          <w:spacing w:val="-13"/>
          <w:sz w:val="20"/>
          <w:szCs w:val="20"/>
        </w:rPr>
        <w:t xml:space="preserve"> </w:t>
      </w:r>
      <w:r w:rsidRPr="00024AC8">
        <w:rPr>
          <w:rFonts w:ascii="Arial" w:hAnsi="Arial" w:cs="Arial"/>
          <w:sz w:val="20"/>
          <w:szCs w:val="20"/>
        </w:rPr>
        <w:t>como</w:t>
      </w:r>
      <w:r w:rsidRPr="00024AC8">
        <w:rPr>
          <w:rFonts w:ascii="Arial" w:hAnsi="Arial" w:cs="Arial"/>
          <w:spacing w:val="-12"/>
          <w:sz w:val="20"/>
          <w:szCs w:val="20"/>
        </w:rPr>
        <w:t xml:space="preserve"> </w:t>
      </w:r>
      <w:r w:rsidRPr="00024AC8">
        <w:rPr>
          <w:rFonts w:ascii="Arial" w:hAnsi="Arial" w:cs="Arial"/>
          <w:sz w:val="20"/>
          <w:szCs w:val="20"/>
        </w:rPr>
        <w:t>dos</w:t>
      </w:r>
      <w:r w:rsidRPr="00024AC8">
        <w:rPr>
          <w:rFonts w:ascii="Arial" w:hAnsi="Arial" w:cs="Arial"/>
          <w:spacing w:val="-14"/>
          <w:sz w:val="20"/>
          <w:szCs w:val="20"/>
        </w:rPr>
        <w:t xml:space="preserve"> </w:t>
      </w:r>
      <w:r w:rsidRPr="00024AC8">
        <w:rPr>
          <w:rFonts w:ascii="Arial" w:hAnsi="Arial" w:cs="Arial"/>
          <w:sz w:val="20"/>
          <w:szCs w:val="20"/>
        </w:rPr>
        <w:t>demais documentos vinculados ao presente Contrato.</w:t>
      </w:r>
    </w:p>
    <w:p w14:paraId="7C7AAC6E"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GARANTIAS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CONTRATUAIS</w:t>
      </w:r>
    </w:p>
    <w:p w14:paraId="7758AB2C" w14:textId="77777777" w:rsidR="00496D44" w:rsidRPr="00024AC8" w:rsidRDefault="00496D44" w:rsidP="007C0654">
      <w:pPr>
        <w:pStyle w:val="PargrafodaLista"/>
        <w:widowControl w:val="0"/>
        <w:numPr>
          <w:ilvl w:val="1"/>
          <w:numId w:val="38"/>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3"/>
          <w:sz w:val="20"/>
          <w:szCs w:val="20"/>
        </w:rPr>
        <w:t xml:space="preserve"> </w:t>
      </w:r>
      <w:r w:rsidRPr="00024AC8">
        <w:rPr>
          <w:rFonts w:ascii="Arial" w:hAnsi="Arial" w:cs="Arial"/>
          <w:sz w:val="20"/>
          <w:szCs w:val="20"/>
        </w:rPr>
        <w:t>haverá</w:t>
      </w:r>
      <w:r w:rsidRPr="00024AC8">
        <w:rPr>
          <w:rFonts w:ascii="Arial" w:hAnsi="Arial" w:cs="Arial"/>
          <w:spacing w:val="-2"/>
          <w:sz w:val="20"/>
          <w:szCs w:val="20"/>
        </w:rPr>
        <w:t xml:space="preserve"> </w:t>
      </w:r>
      <w:r w:rsidRPr="00024AC8">
        <w:rPr>
          <w:rFonts w:ascii="Arial" w:hAnsi="Arial" w:cs="Arial"/>
          <w:sz w:val="20"/>
          <w:szCs w:val="20"/>
        </w:rPr>
        <w:t>exigência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garantia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moldes</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art.</w:t>
      </w:r>
      <w:r w:rsidRPr="00024AC8">
        <w:rPr>
          <w:rFonts w:ascii="Arial" w:hAnsi="Arial" w:cs="Arial"/>
          <w:spacing w:val="-2"/>
          <w:sz w:val="20"/>
          <w:szCs w:val="20"/>
        </w:rPr>
        <w:t xml:space="preserve"> </w:t>
      </w:r>
      <w:r w:rsidRPr="00024AC8">
        <w:rPr>
          <w:rFonts w:ascii="Arial" w:hAnsi="Arial" w:cs="Arial"/>
          <w:sz w:val="20"/>
          <w:szCs w:val="20"/>
        </w:rPr>
        <w:t>92,</w:t>
      </w:r>
      <w:r w:rsidRPr="00024AC8">
        <w:rPr>
          <w:rFonts w:ascii="Arial" w:hAnsi="Arial" w:cs="Arial"/>
          <w:spacing w:val="-2"/>
          <w:sz w:val="20"/>
          <w:szCs w:val="20"/>
        </w:rPr>
        <w:t xml:space="preserve"> </w:t>
      </w:r>
      <w:r w:rsidRPr="00024AC8">
        <w:rPr>
          <w:rFonts w:ascii="Arial" w:hAnsi="Arial" w:cs="Arial"/>
          <w:sz w:val="20"/>
          <w:szCs w:val="20"/>
        </w:rPr>
        <w:t>XII</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Lei</w:t>
      </w:r>
      <w:r w:rsidRPr="00024AC8">
        <w:rPr>
          <w:rFonts w:ascii="Arial" w:hAnsi="Arial" w:cs="Arial"/>
          <w:spacing w:val="-4"/>
          <w:sz w:val="20"/>
          <w:szCs w:val="20"/>
        </w:rPr>
        <w:t xml:space="preserve"> </w:t>
      </w:r>
      <w:r w:rsidRPr="00024AC8">
        <w:rPr>
          <w:rFonts w:ascii="Arial" w:hAnsi="Arial" w:cs="Arial"/>
          <w:spacing w:val="-2"/>
          <w:sz w:val="20"/>
          <w:szCs w:val="20"/>
        </w:rPr>
        <w:t>14.133/2021.</w:t>
      </w:r>
    </w:p>
    <w:p w14:paraId="1FABB76A" w14:textId="77777777" w:rsidR="00496D44" w:rsidRPr="00024AC8"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GESTOR</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FISCAL</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CONTRATO</w:t>
      </w:r>
    </w:p>
    <w:p w14:paraId="618ECEF9" w14:textId="3B506BC6" w:rsidR="00496D44" w:rsidRPr="00024AC8" w:rsidRDefault="00496D44" w:rsidP="00496D44">
      <w:pPr>
        <w:shd w:val="clear" w:color="auto" w:fill="FFFFFF"/>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14.1 Caberá aos fiscais e gestores de contrato constantes da Portaria nº </w:t>
      </w:r>
      <w:r w:rsidR="00FD340B" w:rsidRPr="00024AC8">
        <w:rPr>
          <w:rFonts w:ascii="Arial" w:hAnsi="Arial" w:cs="Arial"/>
          <w:sz w:val="20"/>
          <w:szCs w:val="20"/>
        </w:rPr>
        <w:t>346/20</w:t>
      </w:r>
      <w:r w:rsidR="005232F4" w:rsidRPr="00024AC8">
        <w:rPr>
          <w:rFonts w:ascii="Arial" w:hAnsi="Arial" w:cs="Arial"/>
          <w:sz w:val="20"/>
          <w:szCs w:val="20"/>
        </w:rPr>
        <w:t>25</w:t>
      </w:r>
      <w:r w:rsidRPr="00024AC8">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024AC8" w:rsidRDefault="00496D44" w:rsidP="00496D44">
      <w:pPr>
        <w:shd w:val="clear" w:color="auto" w:fill="FFFFFF"/>
        <w:spacing w:beforeLines="24" w:before="57" w:afterLines="24" w:after="57" w:line="240" w:lineRule="auto"/>
        <w:jc w:val="both"/>
        <w:rPr>
          <w:rFonts w:ascii="Arial" w:hAnsi="Arial" w:cs="Arial"/>
          <w:bCs/>
          <w:sz w:val="20"/>
          <w:szCs w:val="20"/>
        </w:rPr>
      </w:pPr>
      <w:r w:rsidRPr="00024AC8">
        <w:rPr>
          <w:rFonts w:ascii="Arial" w:hAnsi="Arial" w:cs="Arial"/>
          <w:sz w:val="20"/>
          <w:szCs w:val="20"/>
        </w:rPr>
        <w:t xml:space="preserve">14.2 </w:t>
      </w:r>
      <w:r w:rsidRPr="00024AC8">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024AC8" w:rsidRDefault="00496D44" w:rsidP="00496D44">
      <w:pPr>
        <w:pStyle w:val="Ttulo1"/>
        <w:spacing w:beforeLines="24" w:before="57" w:afterLines="24" w:after="57"/>
        <w:rPr>
          <w:rFonts w:ascii="Arial" w:hAnsi="Arial" w:cs="Arial"/>
          <w:b/>
          <w:color w:val="auto"/>
          <w:spacing w:val="-4"/>
          <w:sz w:val="20"/>
          <w:szCs w:val="20"/>
          <w:u w:val="single"/>
        </w:rPr>
      </w:pPr>
      <w:r w:rsidRPr="00024AC8">
        <w:rPr>
          <w:rFonts w:ascii="Arial" w:hAnsi="Arial" w:cs="Arial"/>
          <w:b/>
          <w:color w:val="auto"/>
          <w:sz w:val="20"/>
          <w:szCs w:val="20"/>
          <w:u w:val="single"/>
        </w:rPr>
        <w:lastRenderedPageBreak/>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VIGÊNCIA</w:t>
      </w:r>
      <w:r w:rsidRPr="00024AC8">
        <w:rPr>
          <w:rFonts w:ascii="Arial" w:hAnsi="Arial" w:cs="Arial"/>
          <w:b/>
          <w:color w:val="auto"/>
          <w:spacing w:val="-4"/>
          <w:sz w:val="20"/>
          <w:szCs w:val="20"/>
          <w:u w:val="single"/>
        </w:rPr>
        <w:t xml:space="preserve"> </w:t>
      </w:r>
    </w:p>
    <w:p w14:paraId="3669B236" w14:textId="77777777" w:rsidR="00496D44" w:rsidRPr="00024AC8" w:rsidRDefault="00496D44" w:rsidP="00496D44">
      <w:pPr>
        <w:pStyle w:val="Ttulo1"/>
        <w:spacing w:beforeLines="24" w:before="57" w:afterLines="24" w:after="57"/>
        <w:jc w:val="both"/>
        <w:rPr>
          <w:rFonts w:ascii="Arial" w:hAnsi="Arial" w:cs="Arial"/>
          <w:color w:val="auto"/>
          <w:sz w:val="20"/>
          <w:szCs w:val="20"/>
        </w:rPr>
      </w:pPr>
      <w:r w:rsidRPr="00024AC8">
        <w:rPr>
          <w:rFonts w:ascii="Arial" w:hAnsi="Arial" w:cs="Arial"/>
          <w:color w:val="auto"/>
          <w:sz w:val="20"/>
          <w:szCs w:val="20"/>
        </w:rPr>
        <w:t>15.1 O</w:t>
      </w:r>
      <w:r w:rsidRPr="00024AC8">
        <w:rPr>
          <w:rFonts w:ascii="Arial" w:hAnsi="Arial" w:cs="Arial"/>
          <w:color w:val="auto"/>
          <w:spacing w:val="-5"/>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6"/>
          <w:sz w:val="20"/>
          <w:szCs w:val="20"/>
        </w:rPr>
        <w:t xml:space="preserve"> </w:t>
      </w:r>
      <w:r w:rsidRPr="00024AC8">
        <w:rPr>
          <w:rFonts w:ascii="Arial" w:hAnsi="Arial" w:cs="Arial"/>
          <w:color w:val="auto"/>
          <w:sz w:val="20"/>
          <w:szCs w:val="20"/>
        </w:rPr>
        <w:t>validade</w:t>
      </w:r>
      <w:r w:rsidRPr="00024AC8">
        <w:rPr>
          <w:rFonts w:ascii="Arial" w:hAnsi="Arial" w:cs="Arial"/>
          <w:color w:val="auto"/>
          <w:spacing w:val="-3"/>
          <w:sz w:val="20"/>
          <w:szCs w:val="20"/>
        </w:rPr>
        <w:t xml:space="preserve"> </w:t>
      </w:r>
      <w:r w:rsidRPr="00024AC8">
        <w:rPr>
          <w:rFonts w:ascii="Arial" w:hAnsi="Arial" w:cs="Arial"/>
          <w:color w:val="auto"/>
          <w:sz w:val="20"/>
          <w:szCs w:val="20"/>
        </w:rPr>
        <w:t>da</w:t>
      </w:r>
      <w:r w:rsidRPr="00024AC8">
        <w:rPr>
          <w:rFonts w:ascii="Arial" w:hAnsi="Arial" w:cs="Arial"/>
          <w:color w:val="auto"/>
          <w:spacing w:val="-3"/>
          <w:sz w:val="20"/>
          <w:szCs w:val="20"/>
        </w:rPr>
        <w:t xml:space="preserve"> </w:t>
      </w:r>
      <w:r w:rsidRPr="00024AC8">
        <w:rPr>
          <w:rFonts w:ascii="Arial" w:hAnsi="Arial" w:cs="Arial"/>
          <w:color w:val="auto"/>
          <w:sz w:val="20"/>
          <w:szCs w:val="20"/>
        </w:rPr>
        <w:t>Ata</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2"/>
          <w:sz w:val="20"/>
          <w:szCs w:val="20"/>
        </w:rPr>
        <w:t xml:space="preserve"> </w:t>
      </w:r>
      <w:r w:rsidRPr="00024AC8">
        <w:rPr>
          <w:rFonts w:ascii="Arial" w:hAnsi="Arial" w:cs="Arial"/>
          <w:color w:val="auto"/>
          <w:sz w:val="20"/>
          <w:szCs w:val="20"/>
        </w:rPr>
        <w:t>Registro</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z w:val="20"/>
          <w:szCs w:val="20"/>
        </w:rPr>
        <w:t>Preços</w:t>
      </w:r>
      <w:r w:rsidRPr="00024AC8">
        <w:rPr>
          <w:rFonts w:ascii="Arial" w:hAnsi="Arial" w:cs="Arial"/>
          <w:color w:val="auto"/>
          <w:spacing w:val="-6"/>
          <w:sz w:val="20"/>
          <w:szCs w:val="20"/>
        </w:rPr>
        <w:t xml:space="preserve"> </w:t>
      </w:r>
      <w:r w:rsidRPr="00024AC8">
        <w:rPr>
          <w:rFonts w:ascii="Arial" w:hAnsi="Arial" w:cs="Arial"/>
          <w:color w:val="auto"/>
          <w:sz w:val="20"/>
          <w:szCs w:val="20"/>
        </w:rPr>
        <w:t>será</w:t>
      </w:r>
      <w:r w:rsidRPr="00024AC8">
        <w:rPr>
          <w:rFonts w:ascii="Arial" w:hAnsi="Arial" w:cs="Arial"/>
          <w:color w:val="auto"/>
          <w:spacing w:val="-6"/>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b/>
          <w:color w:val="auto"/>
          <w:sz w:val="20"/>
          <w:szCs w:val="20"/>
        </w:rPr>
        <w:t>12 (doze) meses</w:t>
      </w:r>
      <w:r w:rsidRPr="00024AC8">
        <w:rPr>
          <w:rFonts w:ascii="Arial" w:hAnsi="Arial" w:cs="Arial"/>
          <w:color w:val="auto"/>
          <w:sz w:val="20"/>
          <w:szCs w:val="20"/>
        </w:rPr>
        <w:t>,</w:t>
      </w:r>
      <w:r w:rsidRPr="00024AC8">
        <w:rPr>
          <w:rFonts w:ascii="Arial" w:hAnsi="Arial" w:cs="Arial"/>
          <w:color w:val="auto"/>
          <w:spacing w:val="-3"/>
          <w:sz w:val="20"/>
          <w:szCs w:val="20"/>
        </w:rPr>
        <w:t xml:space="preserve"> </w:t>
      </w:r>
      <w:r w:rsidRPr="00024AC8">
        <w:rPr>
          <w:rFonts w:ascii="Arial" w:hAnsi="Arial" w:cs="Arial"/>
          <w:color w:val="auto"/>
          <w:sz w:val="20"/>
          <w:szCs w:val="20"/>
        </w:rPr>
        <w:t>e</w:t>
      </w:r>
      <w:r w:rsidRPr="00024AC8">
        <w:rPr>
          <w:rFonts w:ascii="Arial" w:hAnsi="Arial" w:cs="Arial"/>
          <w:color w:val="auto"/>
          <w:spacing w:val="-6"/>
          <w:sz w:val="20"/>
          <w:szCs w:val="20"/>
        </w:rPr>
        <w:t xml:space="preserve"> </w:t>
      </w:r>
      <w:r w:rsidRPr="00024AC8">
        <w:rPr>
          <w:rFonts w:ascii="Arial" w:hAnsi="Arial" w:cs="Arial"/>
          <w:color w:val="auto"/>
          <w:sz w:val="20"/>
          <w:szCs w:val="20"/>
        </w:rPr>
        <w:t>poderá ser</w:t>
      </w:r>
      <w:r w:rsidRPr="00024AC8">
        <w:rPr>
          <w:rFonts w:ascii="Arial" w:hAnsi="Arial" w:cs="Arial"/>
          <w:color w:val="auto"/>
          <w:spacing w:val="-4"/>
          <w:sz w:val="20"/>
          <w:szCs w:val="20"/>
        </w:rPr>
        <w:t xml:space="preserve"> </w:t>
      </w:r>
      <w:r w:rsidRPr="00024AC8">
        <w:rPr>
          <w:rFonts w:ascii="Arial" w:hAnsi="Arial" w:cs="Arial"/>
          <w:color w:val="auto"/>
          <w:sz w:val="20"/>
          <w:szCs w:val="20"/>
        </w:rPr>
        <w:t>prorrogado</w:t>
      </w:r>
      <w:r w:rsidRPr="00024AC8">
        <w:rPr>
          <w:rFonts w:ascii="Arial" w:hAnsi="Arial" w:cs="Arial"/>
          <w:color w:val="auto"/>
          <w:spacing w:val="-4"/>
          <w:sz w:val="20"/>
          <w:szCs w:val="20"/>
        </w:rPr>
        <w:t xml:space="preserve"> </w:t>
      </w:r>
      <w:r w:rsidRPr="00024AC8">
        <w:rPr>
          <w:rFonts w:ascii="Arial" w:hAnsi="Arial" w:cs="Arial"/>
          <w:color w:val="auto"/>
          <w:sz w:val="20"/>
          <w:szCs w:val="20"/>
        </w:rPr>
        <w:t>por</w:t>
      </w:r>
      <w:r w:rsidRPr="00024AC8">
        <w:rPr>
          <w:rFonts w:ascii="Arial" w:hAnsi="Arial" w:cs="Arial"/>
          <w:color w:val="auto"/>
          <w:spacing w:val="-4"/>
          <w:sz w:val="20"/>
          <w:szCs w:val="20"/>
        </w:rPr>
        <w:t xml:space="preserve"> </w:t>
      </w:r>
      <w:r w:rsidRPr="00024AC8">
        <w:rPr>
          <w:rFonts w:ascii="Arial" w:hAnsi="Arial" w:cs="Arial"/>
          <w:color w:val="auto"/>
          <w:sz w:val="20"/>
          <w:szCs w:val="20"/>
        </w:rPr>
        <w:t>igual</w:t>
      </w:r>
      <w:r w:rsidRPr="00024AC8">
        <w:rPr>
          <w:rFonts w:ascii="Arial" w:hAnsi="Arial" w:cs="Arial"/>
          <w:color w:val="auto"/>
          <w:spacing w:val="-4"/>
          <w:sz w:val="20"/>
          <w:szCs w:val="20"/>
        </w:rPr>
        <w:t xml:space="preserve"> </w:t>
      </w:r>
      <w:r w:rsidRPr="00024AC8">
        <w:rPr>
          <w:rFonts w:ascii="Arial" w:hAnsi="Arial" w:cs="Arial"/>
          <w:color w:val="auto"/>
          <w:sz w:val="20"/>
          <w:szCs w:val="20"/>
        </w:rPr>
        <w:t>período,</w:t>
      </w:r>
      <w:r w:rsidRPr="00024AC8">
        <w:rPr>
          <w:rFonts w:ascii="Arial" w:hAnsi="Arial" w:cs="Arial"/>
          <w:color w:val="auto"/>
          <w:spacing w:val="-5"/>
          <w:sz w:val="20"/>
          <w:szCs w:val="20"/>
        </w:rPr>
        <w:t xml:space="preserve"> </w:t>
      </w:r>
      <w:r w:rsidRPr="00024AC8">
        <w:rPr>
          <w:rFonts w:ascii="Arial" w:hAnsi="Arial" w:cs="Arial"/>
          <w:color w:val="auto"/>
          <w:sz w:val="20"/>
          <w:szCs w:val="20"/>
        </w:rPr>
        <w:t>mediante</w:t>
      </w:r>
      <w:r w:rsidRPr="00024AC8">
        <w:rPr>
          <w:rFonts w:ascii="Arial" w:hAnsi="Arial" w:cs="Arial"/>
          <w:color w:val="auto"/>
          <w:spacing w:val="-4"/>
          <w:sz w:val="20"/>
          <w:szCs w:val="20"/>
        </w:rPr>
        <w:t xml:space="preserve"> </w:t>
      </w:r>
      <w:r w:rsidRPr="00024AC8">
        <w:rPr>
          <w:rFonts w:ascii="Arial" w:hAnsi="Arial" w:cs="Arial"/>
          <w:color w:val="auto"/>
          <w:sz w:val="20"/>
          <w:szCs w:val="20"/>
        </w:rPr>
        <w:t>comprovação</w:t>
      </w:r>
      <w:r w:rsidRPr="00024AC8">
        <w:rPr>
          <w:rFonts w:ascii="Arial" w:hAnsi="Arial" w:cs="Arial"/>
          <w:color w:val="auto"/>
          <w:spacing w:val="-4"/>
          <w:sz w:val="20"/>
          <w:szCs w:val="20"/>
        </w:rPr>
        <w:t xml:space="preserve"> </w:t>
      </w:r>
      <w:r w:rsidRPr="00024AC8">
        <w:rPr>
          <w:rFonts w:ascii="Arial" w:hAnsi="Arial" w:cs="Arial"/>
          <w:color w:val="auto"/>
          <w:sz w:val="20"/>
          <w:szCs w:val="20"/>
        </w:rPr>
        <w:t>da</w:t>
      </w:r>
      <w:r w:rsidRPr="00024AC8">
        <w:rPr>
          <w:rFonts w:ascii="Arial" w:hAnsi="Arial" w:cs="Arial"/>
          <w:color w:val="auto"/>
          <w:spacing w:val="-4"/>
          <w:sz w:val="20"/>
          <w:szCs w:val="20"/>
        </w:rPr>
        <w:t xml:space="preserve"> </w:t>
      </w:r>
      <w:r w:rsidRPr="00024AC8">
        <w:rPr>
          <w:rFonts w:ascii="Arial" w:hAnsi="Arial" w:cs="Arial"/>
          <w:color w:val="auto"/>
          <w:sz w:val="20"/>
          <w:szCs w:val="20"/>
        </w:rPr>
        <w:t>vantajosidade</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4"/>
          <w:sz w:val="20"/>
          <w:szCs w:val="20"/>
        </w:rPr>
        <w:t xml:space="preserve"> </w:t>
      </w:r>
      <w:r w:rsidRPr="00024AC8">
        <w:rPr>
          <w:rFonts w:ascii="Arial" w:hAnsi="Arial" w:cs="Arial"/>
          <w:color w:val="auto"/>
          <w:sz w:val="20"/>
          <w:szCs w:val="20"/>
        </w:rPr>
        <w:t>preço</w:t>
      </w:r>
      <w:r w:rsidRPr="00024AC8">
        <w:rPr>
          <w:rFonts w:ascii="Arial" w:hAnsi="Arial" w:cs="Arial"/>
          <w:color w:val="auto"/>
          <w:spacing w:val="-5"/>
          <w:sz w:val="20"/>
          <w:szCs w:val="20"/>
        </w:rPr>
        <w:t xml:space="preserve"> </w:t>
      </w:r>
      <w:r w:rsidRPr="00024AC8">
        <w:rPr>
          <w:rFonts w:ascii="Arial" w:hAnsi="Arial" w:cs="Arial"/>
          <w:color w:val="auto"/>
          <w:sz w:val="20"/>
          <w:szCs w:val="20"/>
        </w:rPr>
        <w:t>registrado,</w:t>
      </w:r>
      <w:r w:rsidRPr="00024AC8">
        <w:rPr>
          <w:rFonts w:ascii="Arial" w:hAnsi="Arial" w:cs="Arial"/>
          <w:color w:val="auto"/>
          <w:spacing w:val="-5"/>
          <w:sz w:val="20"/>
          <w:szCs w:val="20"/>
        </w:rPr>
        <w:t xml:space="preserve"> </w:t>
      </w:r>
      <w:r w:rsidRPr="00024AC8">
        <w:rPr>
          <w:rFonts w:ascii="Arial" w:hAnsi="Arial" w:cs="Arial"/>
          <w:color w:val="auto"/>
          <w:sz w:val="20"/>
          <w:szCs w:val="20"/>
        </w:rPr>
        <w:t>nos</w:t>
      </w:r>
      <w:r w:rsidRPr="00024AC8">
        <w:rPr>
          <w:rFonts w:ascii="Arial" w:hAnsi="Arial" w:cs="Arial"/>
          <w:color w:val="auto"/>
          <w:spacing w:val="-7"/>
          <w:sz w:val="20"/>
          <w:szCs w:val="20"/>
        </w:rPr>
        <w:t xml:space="preserve"> </w:t>
      </w:r>
      <w:r w:rsidRPr="00024AC8">
        <w:rPr>
          <w:rFonts w:ascii="Arial" w:hAnsi="Arial" w:cs="Arial"/>
          <w:color w:val="auto"/>
          <w:sz w:val="20"/>
          <w:szCs w:val="20"/>
        </w:rPr>
        <w:t>termos</w:t>
      </w:r>
      <w:r w:rsidRPr="00024AC8">
        <w:rPr>
          <w:rFonts w:ascii="Arial" w:hAnsi="Arial" w:cs="Arial"/>
          <w:color w:val="auto"/>
          <w:spacing w:val="-4"/>
          <w:sz w:val="20"/>
          <w:szCs w:val="20"/>
        </w:rPr>
        <w:t xml:space="preserve"> </w:t>
      </w:r>
      <w:r w:rsidRPr="00024AC8">
        <w:rPr>
          <w:rFonts w:ascii="Arial" w:hAnsi="Arial" w:cs="Arial"/>
          <w:color w:val="auto"/>
          <w:sz w:val="20"/>
          <w:szCs w:val="20"/>
        </w:rPr>
        <w:t>do</w:t>
      </w:r>
      <w:r w:rsidRPr="00024AC8">
        <w:rPr>
          <w:rFonts w:ascii="Arial" w:hAnsi="Arial" w:cs="Arial"/>
          <w:color w:val="auto"/>
          <w:spacing w:val="-7"/>
          <w:sz w:val="20"/>
          <w:szCs w:val="20"/>
        </w:rPr>
        <w:t xml:space="preserve"> </w:t>
      </w:r>
      <w:r w:rsidRPr="00024AC8">
        <w:rPr>
          <w:rFonts w:ascii="Arial" w:hAnsi="Arial" w:cs="Arial"/>
          <w:color w:val="auto"/>
          <w:sz w:val="20"/>
          <w:szCs w:val="20"/>
        </w:rPr>
        <w:t>art.</w:t>
      </w:r>
      <w:r w:rsidRPr="00024AC8">
        <w:rPr>
          <w:rFonts w:ascii="Arial" w:hAnsi="Arial" w:cs="Arial"/>
          <w:color w:val="auto"/>
          <w:spacing w:val="-7"/>
          <w:sz w:val="20"/>
          <w:szCs w:val="20"/>
        </w:rPr>
        <w:t xml:space="preserve"> </w:t>
      </w:r>
      <w:r w:rsidRPr="00024AC8">
        <w:rPr>
          <w:rFonts w:ascii="Arial" w:hAnsi="Arial" w:cs="Arial"/>
          <w:color w:val="auto"/>
          <w:sz w:val="20"/>
          <w:szCs w:val="20"/>
        </w:rPr>
        <w:t>84 da Lei n.º 14.133/2021.</w:t>
      </w:r>
    </w:p>
    <w:p w14:paraId="0FE68B6D" w14:textId="77777777" w:rsidR="00496D44" w:rsidRPr="00024AC8" w:rsidRDefault="00496D44" w:rsidP="007C0654">
      <w:pPr>
        <w:pStyle w:val="PargrafodaLista"/>
        <w:widowControl w:val="0"/>
        <w:numPr>
          <w:ilvl w:val="1"/>
          <w:numId w:val="33"/>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Poderá ser realizado contrato oriundo da Ata de</w:t>
      </w:r>
      <w:r w:rsidRPr="00024AC8">
        <w:rPr>
          <w:rFonts w:ascii="Arial" w:hAnsi="Arial" w:cs="Arial"/>
          <w:spacing w:val="-1"/>
          <w:sz w:val="20"/>
          <w:szCs w:val="20"/>
        </w:rPr>
        <w:t xml:space="preserve"> </w:t>
      </w:r>
      <w:r w:rsidRPr="00024AC8">
        <w:rPr>
          <w:rFonts w:ascii="Arial" w:hAnsi="Arial" w:cs="Arial"/>
          <w:sz w:val="20"/>
          <w:szCs w:val="20"/>
        </w:rPr>
        <w:t>Registro de Preços, desde que celebrado antes do vencimento desta,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ainda,</w:t>
      </w:r>
      <w:r w:rsidRPr="00024AC8">
        <w:rPr>
          <w:rFonts w:ascii="Arial" w:hAnsi="Arial" w:cs="Arial"/>
          <w:spacing w:val="-7"/>
          <w:sz w:val="20"/>
          <w:szCs w:val="20"/>
        </w:rPr>
        <w:t xml:space="preserve"> </w:t>
      </w:r>
      <w:r w:rsidRPr="00024AC8">
        <w:rPr>
          <w:rFonts w:ascii="Arial" w:hAnsi="Arial" w:cs="Arial"/>
          <w:sz w:val="20"/>
          <w:szCs w:val="20"/>
        </w:rPr>
        <w:t>desde</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haja</w:t>
      </w:r>
      <w:r w:rsidRPr="00024AC8">
        <w:rPr>
          <w:rFonts w:ascii="Arial" w:hAnsi="Arial" w:cs="Arial"/>
          <w:spacing w:val="-7"/>
          <w:sz w:val="20"/>
          <w:szCs w:val="20"/>
        </w:rPr>
        <w:t xml:space="preserve"> </w:t>
      </w:r>
      <w:r w:rsidRPr="00024AC8">
        <w:rPr>
          <w:rFonts w:ascii="Arial" w:hAnsi="Arial" w:cs="Arial"/>
          <w:sz w:val="20"/>
          <w:szCs w:val="20"/>
        </w:rPr>
        <w:t>saldo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quantitativo,</w:t>
      </w:r>
      <w:r w:rsidRPr="00024AC8">
        <w:rPr>
          <w:rFonts w:ascii="Arial" w:hAnsi="Arial" w:cs="Arial"/>
          <w:spacing w:val="-7"/>
          <w:sz w:val="20"/>
          <w:szCs w:val="20"/>
        </w:rPr>
        <w:t xml:space="preserve"> </w:t>
      </w:r>
      <w:r w:rsidRPr="00024AC8">
        <w:rPr>
          <w:rFonts w:ascii="Arial" w:hAnsi="Arial" w:cs="Arial"/>
          <w:sz w:val="20"/>
          <w:szCs w:val="20"/>
        </w:rPr>
        <w:t>devidamente</w:t>
      </w:r>
      <w:r w:rsidRPr="00024AC8">
        <w:rPr>
          <w:rFonts w:ascii="Arial" w:hAnsi="Arial" w:cs="Arial"/>
          <w:spacing w:val="-7"/>
          <w:sz w:val="20"/>
          <w:szCs w:val="20"/>
        </w:rPr>
        <w:t xml:space="preserve"> </w:t>
      </w:r>
      <w:r w:rsidRPr="00024AC8">
        <w:rPr>
          <w:rFonts w:ascii="Arial" w:hAnsi="Arial" w:cs="Arial"/>
          <w:sz w:val="20"/>
          <w:szCs w:val="20"/>
        </w:rPr>
        <w:t>demonstrada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vantajosidade</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Administração e se assim também for de interesse do fornecedor.</w:t>
      </w:r>
    </w:p>
    <w:p w14:paraId="1A7F84DB" w14:textId="77777777" w:rsidR="00496D44" w:rsidRPr="00024AC8"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CONDUTA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PREVENÇÃO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FRAUDE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CORRUPÇÃO</w:t>
      </w:r>
    </w:p>
    <w:p w14:paraId="2AC5A17F" w14:textId="62672DA6" w:rsidR="00496D44" w:rsidRPr="00383403" w:rsidRDefault="00496D44" w:rsidP="00383403">
      <w:pPr>
        <w:pStyle w:val="PargrafodaLista"/>
        <w:widowControl w:val="0"/>
        <w:numPr>
          <w:ilvl w:val="1"/>
          <w:numId w:val="51"/>
        </w:numPr>
        <w:tabs>
          <w:tab w:val="left" w:pos="0"/>
        </w:tabs>
        <w:autoSpaceDE w:val="0"/>
        <w:autoSpaceDN w:val="0"/>
        <w:spacing w:beforeLines="24" w:before="57" w:afterLines="24" w:after="57" w:line="240" w:lineRule="auto"/>
        <w:ind w:left="0" w:firstLine="0"/>
        <w:jc w:val="both"/>
        <w:rPr>
          <w:rFonts w:ascii="Arial" w:hAnsi="Arial" w:cs="Arial"/>
          <w:sz w:val="20"/>
          <w:szCs w:val="20"/>
        </w:rPr>
      </w:pPr>
      <w:r w:rsidRPr="00383403">
        <w:rPr>
          <w:rFonts w:ascii="Arial" w:hAnsi="Arial" w:cs="Arial"/>
          <w:sz w:val="20"/>
          <w:szCs w:val="20"/>
        </w:rPr>
        <w:t>A</w:t>
      </w:r>
      <w:r w:rsidRPr="00383403">
        <w:rPr>
          <w:rFonts w:ascii="Arial" w:hAnsi="Arial" w:cs="Arial"/>
          <w:spacing w:val="-6"/>
          <w:sz w:val="20"/>
          <w:szCs w:val="20"/>
        </w:rPr>
        <w:t xml:space="preserve"> </w:t>
      </w:r>
      <w:r w:rsidRPr="00383403">
        <w:rPr>
          <w:rFonts w:ascii="Arial" w:hAnsi="Arial" w:cs="Arial"/>
          <w:sz w:val="20"/>
          <w:szCs w:val="20"/>
        </w:rPr>
        <w:t>CONTRATANTE</w:t>
      </w:r>
      <w:r w:rsidRPr="00383403">
        <w:rPr>
          <w:rFonts w:ascii="Arial" w:hAnsi="Arial" w:cs="Arial"/>
          <w:spacing w:val="-3"/>
          <w:sz w:val="20"/>
          <w:szCs w:val="20"/>
        </w:rPr>
        <w:t xml:space="preserve"> </w:t>
      </w:r>
      <w:r w:rsidRPr="00383403">
        <w:rPr>
          <w:rFonts w:ascii="Arial" w:hAnsi="Arial" w:cs="Arial"/>
          <w:sz w:val="20"/>
          <w:szCs w:val="20"/>
        </w:rPr>
        <w:t>deve</w:t>
      </w:r>
      <w:r w:rsidRPr="00383403">
        <w:rPr>
          <w:rFonts w:ascii="Arial" w:hAnsi="Arial" w:cs="Arial"/>
          <w:spacing w:val="-4"/>
          <w:sz w:val="20"/>
          <w:szCs w:val="20"/>
        </w:rPr>
        <w:t xml:space="preserve"> </w:t>
      </w:r>
      <w:r w:rsidRPr="00383403">
        <w:rPr>
          <w:rFonts w:ascii="Arial" w:hAnsi="Arial" w:cs="Arial"/>
          <w:sz w:val="20"/>
          <w:szCs w:val="20"/>
        </w:rPr>
        <w:t>observar</w:t>
      </w:r>
      <w:r w:rsidRPr="00383403">
        <w:rPr>
          <w:rFonts w:ascii="Arial" w:hAnsi="Arial" w:cs="Arial"/>
          <w:spacing w:val="-4"/>
          <w:sz w:val="20"/>
          <w:szCs w:val="20"/>
        </w:rPr>
        <w:t xml:space="preserve"> </w:t>
      </w:r>
      <w:r w:rsidRPr="00383403">
        <w:rPr>
          <w:rFonts w:ascii="Arial" w:hAnsi="Arial" w:cs="Arial"/>
          <w:sz w:val="20"/>
          <w:szCs w:val="20"/>
        </w:rPr>
        <w:t>e</w:t>
      </w:r>
      <w:r w:rsidRPr="00383403">
        <w:rPr>
          <w:rFonts w:ascii="Arial" w:hAnsi="Arial" w:cs="Arial"/>
          <w:spacing w:val="-4"/>
          <w:sz w:val="20"/>
          <w:szCs w:val="20"/>
        </w:rPr>
        <w:t xml:space="preserve"> </w:t>
      </w:r>
      <w:r w:rsidRPr="00383403">
        <w:rPr>
          <w:rFonts w:ascii="Arial" w:hAnsi="Arial" w:cs="Arial"/>
          <w:sz w:val="20"/>
          <w:szCs w:val="20"/>
        </w:rPr>
        <w:t>a</w:t>
      </w:r>
      <w:r w:rsidRPr="00383403">
        <w:rPr>
          <w:rFonts w:ascii="Arial" w:hAnsi="Arial" w:cs="Arial"/>
          <w:spacing w:val="-2"/>
          <w:sz w:val="20"/>
          <w:szCs w:val="20"/>
        </w:rPr>
        <w:t xml:space="preserve"> </w:t>
      </w:r>
      <w:r w:rsidRPr="00383403">
        <w:rPr>
          <w:rFonts w:ascii="Arial" w:hAnsi="Arial" w:cs="Arial"/>
          <w:sz w:val="20"/>
          <w:szCs w:val="20"/>
        </w:rPr>
        <w:t>CONTRATADA</w:t>
      </w:r>
      <w:r w:rsidRPr="00383403">
        <w:rPr>
          <w:rFonts w:ascii="Arial" w:hAnsi="Arial" w:cs="Arial"/>
          <w:spacing w:val="-3"/>
          <w:sz w:val="20"/>
          <w:szCs w:val="20"/>
        </w:rPr>
        <w:t xml:space="preserve"> </w:t>
      </w:r>
      <w:r w:rsidRPr="00383403">
        <w:rPr>
          <w:rFonts w:ascii="Arial" w:hAnsi="Arial" w:cs="Arial"/>
          <w:sz w:val="20"/>
          <w:szCs w:val="20"/>
        </w:rPr>
        <w:t>deve</w:t>
      </w:r>
      <w:r w:rsidRPr="00383403">
        <w:rPr>
          <w:rFonts w:ascii="Arial" w:hAnsi="Arial" w:cs="Arial"/>
          <w:spacing w:val="-2"/>
          <w:sz w:val="20"/>
          <w:szCs w:val="20"/>
        </w:rPr>
        <w:t xml:space="preserve"> </w:t>
      </w:r>
      <w:r w:rsidRPr="00383403">
        <w:rPr>
          <w:rFonts w:ascii="Arial" w:hAnsi="Arial" w:cs="Arial"/>
          <w:sz w:val="20"/>
          <w:szCs w:val="20"/>
        </w:rPr>
        <w:t>observar</w:t>
      </w:r>
      <w:r w:rsidRPr="00383403">
        <w:rPr>
          <w:rFonts w:ascii="Arial" w:hAnsi="Arial" w:cs="Arial"/>
          <w:spacing w:val="-4"/>
          <w:sz w:val="20"/>
          <w:szCs w:val="20"/>
        </w:rPr>
        <w:t xml:space="preserve"> </w:t>
      </w:r>
      <w:r w:rsidRPr="00383403">
        <w:rPr>
          <w:rFonts w:ascii="Arial" w:hAnsi="Arial" w:cs="Arial"/>
          <w:sz w:val="20"/>
          <w:szCs w:val="20"/>
        </w:rPr>
        <w:t>e</w:t>
      </w:r>
      <w:r w:rsidRPr="00383403">
        <w:rPr>
          <w:rFonts w:ascii="Arial" w:hAnsi="Arial" w:cs="Arial"/>
          <w:spacing w:val="-4"/>
          <w:sz w:val="20"/>
          <w:szCs w:val="20"/>
        </w:rPr>
        <w:t xml:space="preserve"> </w:t>
      </w:r>
      <w:r w:rsidRPr="00383403">
        <w:rPr>
          <w:rFonts w:ascii="Arial" w:hAnsi="Arial" w:cs="Arial"/>
          <w:sz w:val="20"/>
          <w:szCs w:val="20"/>
        </w:rPr>
        <w:t>fazer</w:t>
      </w:r>
      <w:r w:rsidRPr="00383403">
        <w:rPr>
          <w:rFonts w:ascii="Arial" w:hAnsi="Arial" w:cs="Arial"/>
          <w:spacing w:val="-4"/>
          <w:sz w:val="20"/>
          <w:szCs w:val="20"/>
        </w:rPr>
        <w:t xml:space="preserve"> </w:t>
      </w:r>
      <w:r w:rsidRPr="00383403">
        <w:rPr>
          <w:rFonts w:ascii="Arial" w:hAnsi="Arial" w:cs="Arial"/>
          <w:sz w:val="20"/>
          <w:szCs w:val="20"/>
        </w:rPr>
        <w:t>observar,</w:t>
      </w:r>
      <w:r w:rsidRPr="00383403">
        <w:rPr>
          <w:rFonts w:ascii="Arial" w:hAnsi="Arial" w:cs="Arial"/>
          <w:spacing w:val="-5"/>
          <w:sz w:val="20"/>
          <w:szCs w:val="20"/>
        </w:rPr>
        <w:t xml:space="preserve"> </w:t>
      </w:r>
      <w:r w:rsidRPr="00383403">
        <w:rPr>
          <w:rFonts w:ascii="Arial" w:hAnsi="Arial" w:cs="Arial"/>
          <w:sz w:val="20"/>
          <w:szCs w:val="20"/>
        </w:rPr>
        <w:t>o</w:t>
      </w:r>
      <w:r w:rsidRPr="00383403">
        <w:rPr>
          <w:rFonts w:ascii="Arial" w:hAnsi="Arial" w:cs="Arial"/>
          <w:spacing w:val="-5"/>
          <w:sz w:val="20"/>
          <w:szCs w:val="20"/>
        </w:rPr>
        <w:t xml:space="preserve"> </w:t>
      </w:r>
      <w:r w:rsidRPr="00383403">
        <w:rPr>
          <w:rFonts w:ascii="Arial" w:hAnsi="Arial" w:cs="Arial"/>
          <w:sz w:val="20"/>
          <w:szCs w:val="20"/>
        </w:rPr>
        <w:t>mais</w:t>
      </w:r>
      <w:r w:rsidRPr="00383403">
        <w:rPr>
          <w:rFonts w:ascii="Arial" w:hAnsi="Arial" w:cs="Arial"/>
          <w:spacing w:val="-4"/>
          <w:sz w:val="20"/>
          <w:szCs w:val="20"/>
        </w:rPr>
        <w:t xml:space="preserve"> </w:t>
      </w:r>
      <w:r w:rsidRPr="00383403">
        <w:rPr>
          <w:rFonts w:ascii="Arial" w:hAnsi="Arial" w:cs="Arial"/>
          <w:sz w:val="20"/>
          <w:szCs w:val="20"/>
        </w:rPr>
        <w:t>alto</w:t>
      </w:r>
      <w:r w:rsidRPr="00383403">
        <w:rPr>
          <w:rFonts w:ascii="Arial" w:hAnsi="Arial" w:cs="Arial"/>
          <w:spacing w:val="-5"/>
          <w:sz w:val="20"/>
          <w:szCs w:val="20"/>
        </w:rPr>
        <w:t xml:space="preserve"> </w:t>
      </w:r>
      <w:r w:rsidRPr="00383403">
        <w:rPr>
          <w:rFonts w:ascii="Arial" w:hAnsi="Arial" w:cs="Arial"/>
          <w:sz w:val="20"/>
          <w:szCs w:val="20"/>
        </w:rPr>
        <w:t>padrão</w:t>
      </w:r>
      <w:r w:rsidRPr="00383403">
        <w:rPr>
          <w:rFonts w:ascii="Arial" w:hAnsi="Arial" w:cs="Arial"/>
          <w:spacing w:val="-4"/>
          <w:sz w:val="20"/>
          <w:szCs w:val="20"/>
        </w:rPr>
        <w:t xml:space="preserve"> </w:t>
      </w:r>
      <w:r w:rsidRPr="00383403">
        <w:rPr>
          <w:rFonts w:ascii="Arial" w:hAnsi="Arial" w:cs="Arial"/>
          <w:sz w:val="20"/>
          <w:szCs w:val="20"/>
        </w:rPr>
        <w:t>de ética durante todo o processo de licitação, de contratação e de execução do objeto contratual.</w:t>
      </w:r>
    </w:p>
    <w:p w14:paraId="7AD14340" w14:textId="063F47D1" w:rsidR="00496D44" w:rsidRPr="00383403" w:rsidRDefault="00496D44" w:rsidP="00383403">
      <w:pPr>
        <w:pStyle w:val="PargrafodaLista"/>
        <w:widowControl w:val="0"/>
        <w:numPr>
          <w:ilvl w:val="2"/>
          <w:numId w:val="51"/>
        </w:numPr>
        <w:tabs>
          <w:tab w:val="left" w:pos="0"/>
          <w:tab w:val="left" w:pos="807"/>
        </w:tabs>
        <w:autoSpaceDE w:val="0"/>
        <w:autoSpaceDN w:val="0"/>
        <w:spacing w:beforeLines="24" w:before="57" w:afterLines="24" w:after="57" w:line="240" w:lineRule="auto"/>
        <w:ind w:left="0" w:firstLine="0"/>
        <w:jc w:val="both"/>
        <w:rPr>
          <w:rFonts w:ascii="Arial" w:hAnsi="Arial" w:cs="Arial"/>
          <w:sz w:val="20"/>
          <w:szCs w:val="20"/>
        </w:rPr>
      </w:pPr>
      <w:r w:rsidRPr="00383403">
        <w:rPr>
          <w:rFonts w:ascii="Arial" w:hAnsi="Arial" w:cs="Arial"/>
          <w:b/>
          <w:sz w:val="20"/>
          <w:szCs w:val="20"/>
        </w:rPr>
        <w:t xml:space="preserve">“Prática corrupta”: </w:t>
      </w:r>
      <w:r w:rsidRPr="00383403">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024AC8" w:rsidRDefault="00496D44" w:rsidP="00383403">
      <w:pPr>
        <w:pStyle w:val="PargrafodaLista"/>
        <w:widowControl w:val="0"/>
        <w:numPr>
          <w:ilvl w:val="2"/>
          <w:numId w:val="51"/>
        </w:numPr>
        <w:tabs>
          <w:tab w:val="left" w:pos="0"/>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fraudulenta</w:t>
      </w:r>
      <w:r w:rsidRPr="00024AC8">
        <w:rPr>
          <w:rFonts w:ascii="Arial" w:hAnsi="Arial" w:cs="Arial"/>
          <w:sz w:val="20"/>
          <w:szCs w:val="20"/>
        </w:rPr>
        <w:t>”: a falsificação ou omissão dos fatos, com o objetivo de influenciar o processo de</w:t>
      </w:r>
      <w:r w:rsidRPr="00024AC8">
        <w:rPr>
          <w:rFonts w:ascii="Arial" w:hAnsi="Arial" w:cs="Arial"/>
          <w:spacing w:val="80"/>
          <w:sz w:val="20"/>
          <w:szCs w:val="20"/>
        </w:rPr>
        <w:t xml:space="preserve"> </w:t>
      </w:r>
      <w:r w:rsidRPr="00024AC8">
        <w:rPr>
          <w:rFonts w:ascii="Arial" w:hAnsi="Arial" w:cs="Arial"/>
          <w:sz w:val="20"/>
          <w:szCs w:val="20"/>
        </w:rPr>
        <w:t>licitação ou de execução de contrato;</w:t>
      </w:r>
    </w:p>
    <w:p w14:paraId="3417A59E" w14:textId="77777777" w:rsidR="00496D44" w:rsidRPr="00024AC8" w:rsidRDefault="00496D44" w:rsidP="00383403">
      <w:pPr>
        <w:pStyle w:val="PargrafodaLista"/>
        <w:widowControl w:val="0"/>
        <w:numPr>
          <w:ilvl w:val="2"/>
          <w:numId w:val="51"/>
        </w:numPr>
        <w:tabs>
          <w:tab w:val="left" w:pos="0"/>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colusiva”</w:t>
      </w:r>
      <w:r w:rsidRPr="00024AC8">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024AC8">
        <w:rPr>
          <w:rFonts w:ascii="Arial" w:hAnsi="Arial" w:cs="Arial"/>
          <w:spacing w:val="-2"/>
          <w:sz w:val="20"/>
          <w:szCs w:val="20"/>
        </w:rPr>
        <w:t>não-competitivos;</w:t>
      </w:r>
    </w:p>
    <w:p w14:paraId="0A397B77" w14:textId="77777777" w:rsidR="00496D44" w:rsidRPr="00024AC8" w:rsidRDefault="00496D44" w:rsidP="00383403">
      <w:pPr>
        <w:pStyle w:val="PargrafodaLista"/>
        <w:widowControl w:val="0"/>
        <w:numPr>
          <w:ilvl w:val="2"/>
          <w:numId w:val="51"/>
        </w:numPr>
        <w:tabs>
          <w:tab w:val="left" w:pos="0"/>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coercitiva”</w:t>
      </w:r>
      <w:r w:rsidRPr="00024AC8">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024AC8" w:rsidRDefault="00496D44" w:rsidP="00383403">
      <w:pPr>
        <w:pStyle w:val="Ttulo2"/>
        <w:numPr>
          <w:ilvl w:val="2"/>
          <w:numId w:val="51"/>
        </w:numPr>
        <w:tabs>
          <w:tab w:val="left" w:pos="0"/>
          <w:tab w:val="left" w:pos="795"/>
          <w:tab w:val="left" w:pos="2439"/>
        </w:tabs>
        <w:spacing w:beforeLines="24" w:before="57" w:afterLines="24" w:after="57"/>
        <w:ind w:left="0" w:firstLine="0"/>
        <w:rPr>
          <w:rFonts w:ascii="Arial" w:hAnsi="Arial" w:cs="Arial"/>
          <w:color w:val="auto"/>
          <w:sz w:val="20"/>
          <w:szCs w:val="20"/>
        </w:rPr>
      </w:pPr>
      <w:r w:rsidRPr="00024AC8">
        <w:rPr>
          <w:rFonts w:ascii="Arial" w:hAnsi="Arial" w:cs="Arial"/>
          <w:color w:val="auto"/>
          <w:sz w:val="20"/>
          <w:szCs w:val="20"/>
        </w:rPr>
        <w:t>“Prática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 xml:space="preserve">obstrutiva”: </w:t>
      </w:r>
      <w:r w:rsidRPr="00024AC8">
        <w:rPr>
          <w:rFonts w:ascii="Arial" w:hAnsi="Arial" w:cs="Arial"/>
          <w:color w:val="auto"/>
          <w:sz w:val="20"/>
          <w:szCs w:val="20"/>
        </w:rPr>
        <w:t>Destruir,</w:t>
      </w:r>
      <w:r w:rsidRPr="00024AC8">
        <w:rPr>
          <w:rFonts w:ascii="Arial" w:hAnsi="Arial" w:cs="Arial"/>
          <w:color w:val="auto"/>
          <w:spacing w:val="-8"/>
          <w:sz w:val="20"/>
          <w:szCs w:val="20"/>
        </w:rPr>
        <w:t xml:space="preserve"> </w:t>
      </w:r>
      <w:r w:rsidRPr="00024AC8">
        <w:rPr>
          <w:rFonts w:ascii="Arial" w:hAnsi="Arial" w:cs="Arial"/>
          <w:color w:val="auto"/>
          <w:sz w:val="20"/>
          <w:szCs w:val="20"/>
        </w:rPr>
        <w:t>falsificar,</w:t>
      </w:r>
      <w:r w:rsidRPr="00024AC8">
        <w:rPr>
          <w:rFonts w:ascii="Arial" w:hAnsi="Arial" w:cs="Arial"/>
          <w:color w:val="auto"/>
          <w:spacing w:val="-8"/>
          <w:sz w:val="20"/>
          <w:szCs w:val="20"/>
        </w:rPr>
        <w:t xml:space="preserve"> </w:t>
      </w:r>
      <w:r w:rsidRPr="00024AC8">
        <w:rPr>
          <w:rFonts w:ascii="Arial" w:hAnsi="Arial" w:cs="Arial"/>
          <w:color w:val="auto"/>
          <w:sz w:val="20"/>
          <w:szCs w:val="20"/>
        </w:rPr>
        <w:t>alterar</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ocultar</w:t>
      </w:r>
      <w:r w:rsidRPr="00024AC8">
        <w:rPr>
          <w:rFonts w:ascii="Arial" w:hAnsi="Arial" w:cs="Arial"/>
          <w:color w:val="auto"/>
          <w:spacing w:val="-7"/>
          <w:sz w:val="20"/>
          <w:szCs w:val="20"/>
        </w:rPr>
        <w:t xml:space="preserve"> </w:t>
      </w:r>
      <w:r w:rsidRPr="00024AC8">
        <w:rPr>
          <w:rFonts w:ascii="Arial" w:hAnsi="Arial" w:cs="Arial"/>
          <w:color w:val="auto"/>
          <w:sz w:val="20"/>
          <w:szCs w:val="20"/>
        </w:rPr>
        <w:t>provas</w:t>
      </w:r>
      <w:r w:rsidRPr="00024AC8">
        <w:rPr>
          <w:rFonts w:ascii="Arial" w:hAnsi="Arial" w:cs="Arial"/>
          <w:color w:val="auto"/>
          <w:spacing w:val="-7"/>
          <w:sz w:val="20"/>
          <w:szCs w:val="20"/>
        </w:rPr>
        <w:t xml:space="preserve"> </w:t>
      </w:r>
      <w:r w:rsidRPr="00024AC8">
        <w:rPr>
          <w:rFonts w:ascii="Arial" w:hAnsi="Arial" w:cs="Arial"/>
          <w:color w:val="auto"/>
          <w:sz w:val="20"/>
          <w:szCs w:val="20"/>
        </w:rPr>
        <w:t>em</w:t>
      </w:r>
      <w:r w:rsidRPr="00024AC8">
        <w:rPr>
          <w:rFonts w:ascii="Arial" w:hAnsi="Arial" w:cs="Arial"/>
          <w:color w:val="auto"/>
          <w:spacing w:val="-7"/>
          <w:sz w:val="20"/>
          <w:szCs w:val="20"/>
        </w:rPr>
        <w:t xml:space="preserve"> </w:t>
      </w:r>
      <w:r w:rsidRPr="00024AC8">
        <w:rPr>
          <w:rFonts w:ascii="Arial" w:hAnsi="Arial" w:cs="Arial"/>
          <w:color w:val="auto"/>
          <w:sz w:val="20"/>
          <w:szCs w:val="20"/>
        </w:rPr>
        <w:t>inspeções</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fazer</w:t>
      </w:r>
      <w:r w:rsidRPr="00024AC8">
        <w:rPr>
          <w:rFonts w:ascii="Arial" w:hAnsi="Arial" w:cs="Arial"/>
          <w:color w:val="auto"/>
          <w:spacing w:val="-7"/>
          <w:sz w:val="20"/>
          <w:szCs w:val="20"/>
        </w:rPr>
        <w:t xml:space="preserve"> </w:t>
      </w:r>
      <w:r w:rsidRPr="00024AC8">
        <w:rPr>
          <w:rFonts w:ascii="Arial" w:hAnsi="Arial" w:cs="Arial"/>
          <w:color w:val="auto"/>
          <w:sz w:val="20"/>
          <w:szCs w:val="20"/>
        </w:rPr>
        <w:t>declarações</w:t>
      </w:r>
      <w:r w:rsidRPr="00024AC8">
        <w:rPr>
          <w:rFonts w:ascii="Arial" w:hAnsi="Arial" w:cs="Arial"/>
          <w:color w:val="auto"/>
          <w:spacing w:val="-10"/>
          <w:sz w:val="20"/>
          <w:szCs w:val="20"/>
        </w:rPr>
        <w:t xml:space="preserve"> </w:t>
      </w:r>
      <w:r w:rsidRPr="00024AC8">
        <w:rPr>
          <w:rFonts w:ascii="Arial" w:hAnsi="Arial" w:cs="Arial"/>
          <w:color w:val="auto"/>
          <w:sz w:val="20"/>
          <w:szCs w:val="20"/>
        </w:rPr>
        <w:t>falsas</w:t>
      </w:r>
      <w:r w:rsidRPr="00024AC8">
        <w:rPr>
          <w:rFonts w:ascii="Arial" w:hAnsi="Arial" w:cs="Arial"/>
          <w:color w:val="auto"/>
          <w:spacing w:val="-10"/>
          <w:sz w:val="20"/>
          <w:szCs w:val="20"/>
        </w:rPr>
        <w:t xml:space="preserve"> </w:t>
      </w:r>
      <w:r w:rsidRPr="00024AC8">
        <w:rPr>
          <w:rFonts w:ascii="Arial" w:hAnsi="Arial" w:cs="Arial"/>
          <w:color w:val="auto"/>
          <w:sz w:val="20"/>
          <w:szCs w:val="20"/>
        </w:rPr>
        <w:t>aos</w:t>
      </w:r>
      <w:r w:rsidRPr="00024AC8">
        <w:rPr>
          <w:rFonts w:ascii="Arial" w:hAnsi="Arial" w:cs="Arial"/>
          <w:color w:val="auto"/>
          <w:spacing w:val="-7"/>
          <w:sz w:val="20"/>
          <w:szCs w:val="20"/>
        </w:rPr>
        <w:t xml:space="preserve"> </w:t>
      </w:r>
      <w:r w:rsidRPr="00024AC8">
        <w:rPr>
          <w:rFonts w:ascii="Arial" w:hAnsi="Arial" w:cs="Arial"/>
          <w:color w:val="auto"/>
          <w:sz w:val="20"/>
          <w:szCs w:val="20"/>
        </w:rPr>
        <w:t>representantes</w:t>
      </w:r>
      <w:r w:rsidRPr="00024AC8">
        <w:rPr>
          <w:rFonts w:ascii="Arial" w:hAnsi="Arial" w:cs="Arial"/>
          <w:color w:val="auto"/>
          <w:spacing w:val="-7"/>
          <w:sz w:val="20"/>
          <w:szCs w:val="20"/>
        </w:rPr>
        <w:t xml:space="preserve"> </w:t>
      </w:r>
      <w:r w:rsidRPr="00024AC8">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024AC8" w:rsidRDefault="00496D44" w:rsidP="00383403">
      <w:pPr>
        <w:pStyle w:val="PargrafodaLista"/>
        <w:widowControl w:val="0"/>
        <w:numPr>
          <w:ilvl w:val="3"/>
          <w:numId w:val="51"/>
        </w:numPr>
        <w:tabs>
          <w:tab w:val="left" w:pos="0"/>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Atos</w:t>
      </w:r>
      <w:r w:rsidRPr="00024AC8">
        <w:rPr>
          <w:rFonts w:ascii="Arial" w:hAnsi="Arial" w:cs="Arial"/>
          <w:spacing w:val="-6"/>
          <w:sz w:val="20"/>
          <w:szCs w:val="20"/>
        </w:rPr>
        <w:t xml:space="preserve"> </w:t>
      </w:r>
      <w:r w:rsidRPr="00024AC8">
        <w:rPr>
          <w:rFonts w:ascii="Arial" w:hAnsi="Arial" w:cs="Arial"/>
          <w:sz w:val="20"/>
          <w:szCs w:val="20"/>
        </w:rPr>
        <w:t>cuja</w:t>
      </w:r>
      <w:r w:rsidRPr="00024AC8">
        <w:rPr>
          <w:rFonts w:ascii="Arial" w:hAnsi="Arial" w:cs="Arial"/>
          <w:spacing w:val="-7"/>
          <w:sz w:val="20"/>
          <w:szCs w:val="20"/>
        </w:rPr>
        <w:t xml:space="preserve"> </w:t>
      </w:r>
      <w:r w:rsidRPr="00024AC8">
        <w:rPr>
          <w:rFonts w:ascii="Arial" w:hAnsi="Arial" w:cs="Arial"/>
          <w:sz w:val="20"/>
          <w:szCs w:val="20"/>
        </w:rPr>
        <w:t>intenção</w:t>
      </w:r>
      <w:r w:rsidRPr="00024AC8">
        <w:rPr>
          <w:rFonts w:ascii="Arial" w:hAnsi="Arial" w:cs="Arial"/>
          <w:spacing w:val="-9"/>
          <w:sz w:val="20"/>
          <w:szCs w:val="20"/>
        </w:rPr>
        <w:t xml:space="preserve"> </w:t>
      </w:r>
      <w:r w:rsidRPr="00024AC8">
        <w:rPr>
          <w:rFonts w:ascii="Arial" w:hAnsi="Arial" w:cs="Arial"/>
          <w:sz w:val="20"/>
          <w:szCs w:val="20"/>
        </w:rPr>
        <w:t>seja</w:t>
      </w:r>
      <w:r w:rsidRPr="00024AC8">
        <w:rPr>
          <w:rFonts w:ascii="Arial" w:hAnsi="Arial" w:cs="Arial"/>
          <w:spacing w:val="-9"/>
          <w:sz w:val="20"/>
          <w:szCs w:val="20"/>
        </w:rPr>
        <w:t xml:space="preserve"> </w:t>
      </w:r>
      <w:r w:rsidRPr="00024AC8">
        <w:rPr>
          <w:rFonts w:ascii="Arial" w:hAnsi="Arial" w:cs="Arial"/>
          <w:sz w:val="20"/>
          <w:szCs w:val="20"/>
        </w:rPr>
        <w:t>impedir</w:t>
      </w:r>
      <w:r w:rsidRPr="00024AC8">
        <w:rPr>
          <w:rFonts w:ascii="Arial" w:hAnsi="Arial" w:cs="Arial"/>
          <w:spacing w:val="-6"/>
          <w:sz w:val="20"/>
          <w:szCs w:val="20"/>
        </w:rPr>
        <w:t xml:space="preserve"> </w:t>
      </w:r>
      <w:r w:rsidRPr="00024AC8">
        <w:rPr>
          <w:rFonts w:ascii="Arial" w:hAnsi="Arial" w:cs="Arial"/>
          <w:sz w:val="20"/>
          <w:szCs w:val="20"/>
        </w:rPr>
        <w:t>materialmente</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exercício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direito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9"/>
          <w:sz w:val="20"/>
          <w:szCs w:val="20"/>
        </w:rPr>
        <w:t xml:space="preserve"> </w:t>
      </w:r>
      <w:r w:rsidRPr="00024AC8">
        <w:rPr>
          <w:rFonts w:ascii="Arial" w:hAnsi="Arial" w:cs="Arial"/>
          <w:sz w:val="20"/>
          <w:szCs w:val="20"/>
        </w:rPr>
        <w:t>organismo</w:t>
      </w:r>
      <w:r w:rsidRPr="00024AC8">
        <w:rPr>
          <w:rFonts w:ascii="Arial" w:hAnsi="Arial" w:cs="Arial"/>
          <w:spacing w:val="-7"/>
          <w:sz w:val="20"/>
          <w:szCs w:val="20"/>
        </w:rPr>
        <w:t xml:space="preserve"> </w:t>
      </w:r>
      <w:r w:rsidRPr="00024AC8">
        <w:rPr>
          <w:rFonts w:ascii="Arial" w:hAnsi="Arial" w:cs="Arial"/>
          <w:sz w:val="20"/>
          <w:szCs w:val="20"/>
        </w:rPr>
        <w:t>financeiro</w:t>
      </w:r>
      <w:r w:rsidRPr="00024AC8">
        <w:rPr>
          <w:rFonts w:ascii="Arial" w:hAnsi="Arial" w:cs="Arial"/>
          <w:spacing w:val="-9"/>
          <w:sz w:val="20"/>
          <w:szCs w:val="20"/>
        </w:rPr>
        <w:t xml:space="preserve"> </w:t>
      </w:r>
      <w:r w:rsidRPr="00024AC8">
        <w:rPr>
          <w:rFonts w:ascii="Arial" w:hAnsi="Arial" w:cs="Arial"/>
          <w:sz w:val="20"/>
          <w:szCs w:val="20"/>
        </w:rPr>
        <w:t>multilateral promover inspeção.</w:t>
      </w:r>
    </w:p>
    <w:p w14:paraId="7354B582"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DISPOSIÇÕES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GERAIS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pacing w:val="-4"/>
          <w:sz w:val="20"/>
          <w:szCs w:val="20"/>
          <w:u w:val="single"/>
        </w:rPr>
        <w:t>FORO</w:t>
      </w:r>
    </w:p>
    <w:p w14:paraId="68804E9A" w14:textId="77777777" w:rsidR="00496D44" w:rsidRPr="00024AC8" w:rsidRDefault="00496D44" w:rsidP="007C0654">
      <w:pPr>
        <w:pStyle w:val="PargrafodaLista"/>
        <w:widowControl w:val="0"/>
        <w:numPr>
          <w:ilvl w:val="1"/>
          <w:numId w:val="1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1"/>
          <w:sz w:val="20"/>
          <w:szCs w:val="20"/>
        </w:rPr>
        <w:t xml:space="preserve"> </w:t>
      </w:r>
      <w:r w:rsidRPr="00024AC8">
        <w:rPr>
          <w:rFonts w:ascii="Arial" w:hAnsi="Arial" w:cs="Arial"/>
          <w:sz w:val="20"/>
          <w:szCs w:val="20"/>
        </w:rPr>
        <w:t>Extrato</w:t>
      </w:r>
      <w:r w:rsidRPr="00024AC8">
        <w:rPr>
          <w:rFonts w:ascii="Arial" w:hAnsi="Arial" w:cs="Arial"/>
          <w:spacing w:val="-2"/>
          <w:sz w:val="20"/>
          <w:szCs w:val="20"/>
        </w:rPr>
        <w:t xml:space="preserve"> </w:t>
      </w:r>
      <w:r w:rsidRPr="00024AC8">
        <w:rPr>
          <w:rFonts w:ascii="Arial" w:hAnsi="Arial" w:cs="Arial"/>
          <w:sz w:val="20"/>
          <w:szCs w:val="20"/>
        </w:rPr>
        <w:t>Contratual</w:t>
      </w:r>
      <w:r w:rsidRPr="00024AC8">
        <w:rPr>
          <w:rFonts w:ascii="Arial" w:hAnsi="Arial" w:cs="Arial"/>
          <w:spacing w:val="-1"/>
          <w:sz w:val="20"/>
          <w:szCs w:val="20"/>
        </w:rPr>
        <w:t xml:space="preserve"> </w:t>
      </w:r>
      <w:r w:rsidRPr="00024AC8">
        <w:rPr>
          <w:rFonts w:ascii="Arial" w:hAnsi="Arial" w:cs="Arial"/>
          <w:sz w:val="20"/>
          <w:szCs w:val="20"/>
        </w:rPr>
        <w:t>contendo os dados</w:t>
      </w:r>
      <w:r w:rsidRPr="00024AC8">
        <w:rPr>
          <w:rFonts w:ascii="Arial" w:hAnsi="Arial" w:cs="Arial"/>
          <w:spacing w:val="-2"/>
          <w:sz w:val="20"/>
          <w:szCs w:val="20"/>
        </w:rPr>
        <w:t xml:space="preserve"> </w:t>
      </w:r>
      <w:r w:rsidRPr="00024AC8">
        <w:rPr>
          <w:rFonts w:ascii="Arial" w:hAnsi="Arial" w:cs="Arial"/>
          <w:sz w:val="20"/>
          <w:szCs w:val="20"/>
        </w:rPr>
        <w:t>essenciais do presente</w:t>
      </w:r>
      <w:r w:rsidRPr="00024AC8">
        <w:rPr>
          <w:rFonts w:ascii="Arial" w:hAnsi="Arial" w:cs="Arial"/>
          <w:spacing w:val="-2"/>
          <w:sz w:val="20"/>
          <w:szCs w:val="20"/>
        </w:rPr>
        <w:t xml:space="preserve"> </w:t>
      </w:r>
      <w:r w:rsidRPr="00024AC8">
        <w:rPr>
          <w:rFonts w:ascii="Arial" w:hAnsi="Arial" w:cs="Arial"/>
          <w:sz w:val="20"/>
          <w:szCs w:val="20"/>
        </w:rPr>
        <w:t>instrumento</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2"/>
          <w:sz w:val="20"/>
          <w:szCs w:val="20"/>
        </w:rPr>
        <w:t xml:space="preserve"> </w:t>
      </w:r>
      <w:r w:rsidRPr="00024AC8">
        <w:rPr>
          <w:rFonts w:ascii="Arial" w:hAnsi="Arial" w:cs="Arial"/>
          <w:sz w:val="20"/>
          <w:szCs w:val="20"/>
        </w:rPr>
        <w:t>publicado</w:t>
      </w:r>
      <w:r w:rsidRPr="00024AC8">
        <w:rPr>
          <w:rFonts w:ascii="Arial" w:hAnsi="Arial" w:cs="Arial"/>
          <w:spacing w:val="-3"/>
          <w:sz w:val="20"/>
          <w:szCs w:val="20"/>
        </w:rPr>
        <w:t xml:space="preserve"> </w:t>
      </w:r>
      <w:r w:rsidRPr="00024AC8">
        <w:rPr>
          <w:rFonts w:ascii="Arial" w:hAnsi="Arial" w:cs="Arial"/>
          <w:sz w:val="20"/>
          <w:szCs w:val="20"/>
        </w:rPr>
        <w:t>no órgão oficial do Município, no prazo legal estipulado.</w:t>
      </w:r>
    </w:p>
    <w:p w14:paraId="1D545C97" w14:textId="77777777" w:rsidR="00496D44" w:rsidRPr="00024AC8" w:rsidRDefault="00496D44" w:rsidP="007C0654">
      <w:pPr>
        <w:pStyle w:val="PargrafodaLista"/>
        <w:widowControl w:val="0"/>
        <w:numPr>
          <w:ilvl w:val="1"/>
          <w:numId w:val="19"/>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Fica eleito o Foro da Comarca de Toledo, Estado do Paraná, para dirimir as dúvidas e os casos omissos, que porventura surgirem.</w:t>
      </w:r>
    </w:p>
    <w:p w14:paraId="4870BCE2" w14:textId="77777777" w:rsidR="00496D44" w:rsidRPr="00024AC8"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024AC8">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024AC8" w:rsidRDefault="00496D44" w:rsidP="00496D44">
      <w:pPr>
        <w:pStyle w:val="Corpodetexto"/>
        <w:tabs>
          <w:tab w:val="left" w:pos="8135"/>
          <w:tab w:val="left" w:pos="9597"/>
        </w:tabs>
        <w:spacing w:line="240" w:lineRule="auto"/>
        <w:ind w:left="5602"/>
        <w:rPr>
          <w:rFonts w:ascii="Arial" w:hAnsi="Arial" w:cs="Arial"/>
          <w:sz w:val="20"/>
          <w:szCs w:val="20"/>
        </w:rPr>
      </w:pPr>
      <w:r w:rsidRPr="00024AC8">
        <w:rPr>
          <w:rFonts w:ascii="Arial" w:hAnsi="Arial" w:cs="Arial"/>
          <w:sz w:val="20"/>
          <w:szCs w:val="20"/>
        </w:rPr>
        <w:t>São Pedro do Iguaçu/PR,</w:t>
      </w:r>
      <w:r w:rsidRPr="00024AC8">
        <w:rPr>
          <w:rFonts w:ascii="Arial" w:hAnsi="Arial" w:cs="Arial"/>
          <w:spacing w:val="-13"/>
          <w:sz w:val="20"/>
          <w:szCs w:val="20"/>
        </w:rPr>
        <w:t xml:space="preserve"> </w:t>
      </w:r>
      <w:r w:rsidRPr="00024AC8">
        <w:rPr>
          <w:rFonts w:ascii="Arial" w:hAnsi="Arial" w:cs="Arial"/>
          <w:sz w:val="20"/>
          <w:szCs w:val="20"/>
          <w:u w:val="single"/>
        </w:rPr>
        <w:tab/>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u w:val="single"/>
        </w:rPr>
        <w:tab/>
      </w:r>
      <w:proofErr w:type="spellStart"/>
      <w:r w:rsidRPr="00024AC8">
        <w:rPr>
          <w:rFonts w:ascii="Arial" w:hAnsi="Arial" w:cs="Arial"/>
          <w:sz w:val="20"/>
          <w:szCs w:val="20"/>
        </w:rPr>
        <w:t>de</w:t>
      </w:r>
      <w:proofErr w:type="spellEnd"/>
      <w:r w:rsidRPr="00024AC8">
        <w:rPr>
          <w:rFonts w:ascii="Arial" w:hAnsi="Arial" w:cs="Arial"/>
          <w:spacing w:val="-12"/>
          <w:sz w:val="20"/>
          <w:szCs w:val="20"/>
        </w:rPr>
        <w:t xml:space="preserve"> </w:t>
      </w:r>
      <w:r w:rsidRPr="00024AC8">
        <w:rPr>
          <w:rFonts w:ascii="Arial" w:hAnsi="Arial" w:cs="Arial"/>
          <w:spacing w:val="-4"/>
          <w:sz w:val="20"/>
          <w:szCs w:val="20"/>
        </w:rPr>
        <w:t>202</w:t>
      </w:r>
      <w:r w:rsidR="00F44142" w:rsidRPr="00024AC8">
        <w:rPr>
          <w:rFonts w:ascii="Arial" w:hAnsi="Arial" w:cs="Arial"/>
          <w:spacing w:val="-4"/>
          <w:sz w:val="20"/>
          <w:szCs w:val="20"/>
        </w:rPr>
        <w:t>6</w:t>
      </w:r>
      <w:r w:rsidR="00176BC7" w:rsidRPr="00024AC8">
        <w:rPr>
          <w:rFonts w:ascii="Arial" w:hAnsi="Arial" w:cs="Arial"/>
          <w:spacing w:val="-4"/>
          <w:sz w:val="20"/>
          <w:szCs w:val="20"/>
        </w:rPr>
        <w:t>.</w:t>
      </w:r>
    </w:p>
    <w:p w14:paraId="1DFCD41F" w14:textId="77777777" w:rsidR="00496D44" w:rsidRPr="00024AC8"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024AC8">
        <w:rPr>
          <w:rFonts w:ascii="Arial" w:hAnsi="Arial" w:cs="Arial"/>
          <w:b/>
          <w:position w:val="-1"/>
          <w:sz w:val="20"/>
          <w:szCs w:val="20"/>
        </w:rPr>
        <w:t>ANEXO A ATA DE REGISTRO DE PREÇOS Nº /</w:t>
      </w:r>
      <w:r w:rsidRPr="00024AC8">
        <w:rPr>
          <w:rFonts w:ascii="Arial" w:hAnsi="Arial" w:cs="Arial"/>
          <w:b/>
          <w:position w:val="-1"/>
          <w:sz w:val="20"/>
          <w:szCs w:val="20"/>
          <w:u w:val="single" w:color="000000"/>
        </w:rPr>
        <w:tab/>
      </w:r>
    </w:p>
    <w:p w14:paraId="07626A01" w14:textId="7F1FA11E" w:rsidR="00496D44" w:rsidRPr="00024AC8" w:rsidRDefault="00496D44" w:rsidP="00496D44">
      <w:pPr>
        <w:spacing w:before="32" w:line="240" w:lineRule="auto"/>
        <w:ind w:left="426"/>
        <w:rPr>
          <w:rFonts w:ascii="Arial" w:hAnsi="Arial" w:cs="Arial"/>
          <w:sz w:val="20"/>
          <w:szCs w:val="20"/>
        </w:rPr>
      </w:pPr>
      <w:r w:rsidRPr="00024AC8">
        <w:rPr>
          <w:rFonts w:ascii="Arial" w:hAnsi="Arial" w:cs="Arial"/>
          <w:sz w:val="20"/>
          <w:szCs w:val="20"/>
        </w:rPr>
        <w:t xml:space="preserve">PROCESSO ADMINISTRATIVO Nº: </w:t>
      </w:r>
      <w:r w:rsidR="007B16F2">
        <w:rPr>
          <w:rFonts w:ascii="Arial" w:hAnsi="Arial" w:cs="Arial"/>
          <w:sz w:val="20"/>
          <w:szCs w:val="20"/>
        </w:rPr>
        <w:t>058/2026</w:t>
      </w:r>
    </w:p>
    <w:p w14:paraId="65895970" w14:textId="268BE094" w:rsidR="00496D44" w:rsidRPr="00024AC8" w:rsidRDefault="00496D44" w:rsidP="00496D44">
      <w:pPr>
        <w:spacing w:line="240" w:lineRule="auto"/>
        <w:ind w:left="426"/>
        <w:rPr>
          <w:rFonts w:ascii="Arial" w:hAnsi="Arial" w:cs="Arial"/>
          <w:sz w:val="20"/>
          <w:szCs w:val="20"/>
        </w:rPr>
      </w:pPr>
      <w:r w:rsidRPr="00024AC8">
        <w:rPr>
          <w:rFonts w:ascii="Arial" w:hAnsi="Arial" w:cs="Arial"/>
          <w:sz w:val="20"/>
          <w:szCs w:val="20"/>
        </w:rPr>
        <w:t xml:space="preserve">PREGÃO ELETRÔNICO PARA REGISTRO DE PREÇOS Nº </w:t>
      </w:r>
      <w:r w:rsidR="007B16F2">
        <w:rPr>
          <w:rFonts w:ascii="Arial" w:hAnsi="Arial" w:cs="Arial"/>
          <w:sz w:val="20"/>
          <w:szCs w:val="20"/>
        </w:rPr>
        <w:t>022/2026</w:t>
      </w:r>
    </w:p>
    <w:p w14:paraId="6717272E" w14:textId="77777777" w:rsidR="00496D44" w:rsidRPr="00024AC8" w:rsidRDefault="00496D44" w:rsidP="00496D44">
      <w:pPr>
        <w:spacing w:line="240" w:lineRule="auto"/>
        <w:ind w:right="140"/>
        <w:jc w:val="center"/>
        <w:rPr>
          <w:rFonts w:ascii="Arial" w:hAnsi="Arial" w:cs="Arial"/>
          <w:b/>
          <w:sz w:val="20"/>
          <w:szCs w:val="20"/>
        </w:rPr>
      </w:pPr>
    </w:p>
    <w:p w14:paraId="7E46F84F" w14:textId="77777777" w:rsidR="00496D44" w:rsidRPr="00024AC8" w:rsidRDefault="00496D44" w:rsidP="00496D44">
      <w:pPr>
        <w:spacing w:line="240" w:lineRule="auto"/>
        <w:ind w:right="140"/>
        <w:jc w:val="center"/>
        <w:rPr>
          <w:rFonts w:ascii="Arial" w:hAnsi="Arial" w:cs="Arial"/>
          <w:b/>
          <w:sz w:val="20"/>
          <w:szCs w:val="20"/>
        </w:rPr>
      </w:pPr>
      <w:r w:rsidRPr="00024AC8">
        <w:rPr>
          <w:rFonts w:ascii="Arial" w:hAnsi="Arial" w:cs="Arial"/>
          <w:b/>
          <w:sz w:val="20"/>
          <w:szCs w:val="20"/>
        </w:rPr>
        <w:t>PLANILHA DE PREÇOS REGISTRADOS</w:t>
      </w:r>
    </w:p>
    <w:p w14:paraId="3351821E" w14:textId="77777777" w:rsidR="00496D44" w:rsidRDefault="00496D44" w:rsidP="00496D44">
      <w:pPr>
        <w:spacing w:after="0" w:line="240" w:lineRule="auto"/>
        <w:jc w:val="center"/>
        <w:rPr>
          <w:rFonts w:ascii="Arial" w:hAnsi="Arial" w:cs="Arial"/>
          <w:b/>
          <w:sz w:val="20"/>
          <w:szCs w:val="20"/>
        </w:rPr>
      </w:pPr>
    </w:p>
    <w:p w14:paraId="0152DB80"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Empresa</w:t>
      </w:r>
    </w:p>
    <w:p w14:paraId="62BB65BC" w14:textId="77777777" w:rsidR="00496D44" w:rsidRPr="00024AC8"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Representante</w:t>
      </w:r>
    </w:p>
    <w:p w14:paraId="4A3ACBE4" w14:textId="77777777" w:rsidR="00496D44" w:rsidRDefault="00496D44" w:rsidP="00496D44">
      <w:pPr>
        <w:spacing w:after="0" w:line="240" w:lineRule="auto"/>
        <w:jc w:val="center"/>
        <w:rPr>
          <w:rFonts w:ascii="Arial" w:hAnsi="Arial" w:cs="Arial"/>
          <w:sz w:val="20"/>
          <w:szCs w:val="20"/>
        </w:rPr>
      </w:pPr>
    </w:p>
    <w:p w14:paraId="63BA4D45" w14:textId="77777777" w:rsidR="00980A23" w:rsidRPr="00024AC8" w:rsidRDefault="00980A23" w:rsidP="00496D44">
      <w:pPr>
        <w:spacing w:after="0" w:line="240" w:lineRule="auto"/>
        <w:jc w:val="center"/>
        <w:rPr>
          <w:rFonts w:ascii="Arial" w:hAnsi="Arial" w:cs="Arial"/>
          <w:sz w:val="20"/>
          <w:szCs w:val="20"/>
        </w:rPr>
      </w:pPr>
    </w:p>
    <w:p w14:paraId="37E738B9"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Município de São Pedro do Iguaçu</w:t>
      </w:r>
    </w:p>
    <w:p w14:paraId="3C77DF82" w14:textId="77777777" w:rsidR="00496D44"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 xml:space="preserve">Jacir </w:t>
      </w:r>
      <w:proofErr w:type="spellStart"/>
      <w:r w:rsidRPr="00024AC8">
        <w:rPr>
          <w:rFonts w:ascii="Arial" w:hAnsi="Arial" w:cs="Arial"/>
          <w:b/>
          <w:bCs/>
          <w:sz w:val="20"/>
          <w:szCs w:val="20"/>
        </w:rPr>
        <w:t>Danelli</w:t>
      </w:r>
      <w:proofErr w:type="spellEnd"/>
    </w:p>
    <w:p w14:paraId="39073113" w14:textId="77777777" w:rsidR="003E6BE4" w:rsidRPr="00024AC8" w:rsidRDefault="003E6BE4" w:rsidP="00496D44">
      <w:pPr>
        <w:spacing w:after="0" w:line="240" w:lineRule="auto"/>
        <w:jc w:val="center"/>
        <w:rPr>
          <w:rFonts w:ascii="Arial" w:hAnsi="Arial" w:cs="Arial"/>
          <w:b/>
          <w:bCs/>
          <w:sz w:val="20"/>
          <w:szCs w:val="20"/>
        </w:rPr>
      </w:pPr>
    </w:p>
    <w:p w14:paraId="5DC650F2" w14:textId="77777777" w:rsidR="00496D44" w:rsidRPr="00024AC8" w:rsidRDefault="00496D44" w:rsidP="00496D44">
      <w:pPr>
        <w:spacing w:after="0" w:line="240" w:lineRule="auto"/>
        <w:jc w:val="center"/>
        <w:rPr>
          <w:rFonts w:ascii="Arial" w:hAnsi="Arial" w:cs="Arial"/>
          <w:b/>
          <w:bCs/>
          <w:sz w:val="20"/>
          <w:szCs w:val="20"/>
        </w:rPr>
      </w:pPr>
    </w:p>
    <w:p w14:paraId="1C4E531B" w14:textId="61844287"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4EF313B1"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7B16F2">
        <w:rPr>
          <w:rFonts w:ascii="Arial" w:hAnsi="Arial" w:cs="Arial"/>
          <w:b/>
          <w:sz w:val="20"/>
          <w:szCs w:val="20"/>
        </w:rPr>
        <w:t>058/2026</w:t>
      </w:r>
      <w:r w:rsidRPr="00024AC8">
        <w:rPr>
          <w:rFonts w:ascii="Arial" w:hAnsi="Arial" w:cs="Arial"/>
          <w:b/>
          <w:sz w:val="20"/>
          <w:szCs w:val="20"/>
        </w:rPr>
        <w:t xml:space="preserve"> </w:t>
      </w:r>
    </w:p>
    <w:p w14:paraId="64261742" w14:textId="52037804"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7B16F2">
        <w:rPr>
          <w:rFonts w:ascii="Arial" w:hAnsi="Arial" w:cs="Arial"/>
          <w:b/>
          <w:sz w:val="20"/>
          <w:szCs w:val="20"/>
        </w:rPr>
        <w:t>022/2026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59"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59"/>
    </w:p>
    <w:p w14:paraId="3E17A7D0" w14:textId="697DD801"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7B16F2">
        <w:rPr>
          <w:rFonts w:ascii="Arial" w:hAnsi="Arial" w:cs="Arial"/>
          <w:sz w:val="20"/>
          <w:szCs w:val="20"/>
        </w:rPr>
        <w:t>022/2026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0"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0"/>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1"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1"/>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2"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2"/>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3"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3"/>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A41C94">
          <w:headerReference w:type="default" r:id="rId57"/>
          <w:footerReference w:type="default" r:id="rId58"/>
          <w:footerReference w:type="first" r:id="rId59"/>
          <w:type w:val="continuous"/>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4"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4"/>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60"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1">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2">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0B92B0"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5"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5"/>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3"/>
      <w:footerReference w:type="default" r:id="rId64"/>
      <w:headerReference w:type="first" r:id="rId65"/>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38C8D" w14:textId="77777777" w:rsidR="003F0A17" w:rsidRDefault="003F0A17">
      <w:pPr>
        <w:spacing w:after="0" w:line="240" w:lineRule="auto"/>
      </w:pPr>
      <w:r>
        <w:separator/>
      </w:r>
    </w:p>
  </w:endnote>
  <w:endnote w:type="continuationSeparator" w:id="0">
    <w:p w14:paraId="1F8A1870" w14:textId="77777777" w:rsidR="003F0A17" w:rsidRDefault="003F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5680"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13745" w14:textId="77777777" w:rsidR="003F0A17" w:rsidRDefault="003F0A17">
      <w:pPr>
        <w:spacing w:after="0" w:line="240" w:lineRule="auto"/>
      </w:pPr>
      <w:r>
        <w:separator/>
      </w:r>
    </w:p>
  </w:footnote>
  <w:footnote w:type="continuationSeparator" w:id="0">
    <w:p w14:paraId="1E1F901D" w14:textId="77777777" w:rsidR="003F0A17" w:rsidRDefault="003F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6704"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41397107"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3"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4"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6"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7"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15:restartNumberingAfterBreak="0">
    <w:nsid w:val="23BD3426"/>
    <w:multiLevelType w:val="multilevel"/>
    <w:tmpl w:val="9A00A1E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EC6FAF"/>
    <w:multiLevelType w:val="multilevel"/>
    <w:tmpl w:val="C4A4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F243498"/>
    <w:multiLevelType w:val="multilevel"/>
    <w:tmpl w:val="0F64AC66"/>
    <w:lvl w:ilvl="0">
      <w:start w:val="15"/>
      <w:numFmt w:val="decimal"/>
      <w:lvlText w:val="%1"/>
      <w:lvlJc w:val="left"/>
      <w:pPr>
        <w:ind w:left="468" w:hanging="468"/>
      </w:pPr>
      <w:rPr>
        <w:rFonts w:hint="default"/>
      </w:rPr>
    </w:lvl>
    <w:lvl w:ilvl="1">
      <w:start w:val="2"/>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1" w15:restartNumberingAfterBreak="0">
    <w:nsid w:val="382C3020"/>
    <w:multiLevelType w:val="multilevel"/>
    <w:tmpl w:val="0D12ABEC"/>
    <w:lvl w:ilvl="0">
      <w:start w:val="7"/>
      <w:numFmt w:val="decimal"/>
      <w:lvlText w:val="%1"/>
      <w:lvlJc w:val="left"/>
      <w:pPr>
        <w:ind w:left="444" w:hanging="444"/>
      </w:pPr>
      <w:rPr>
        <w:rFonts w:hint="default"/>
      </w:rPr>
    </w:lvl>
    <w:lvl w:ilvl="1">
      <w:start w:val="2"/>
      <w:numFmt w:val="decimal"/>
      <w:lvlText w:val="%1.%2"/>
      <w:lvlJc w:val="left"/>
      <w:pPr>
        <w:ind w:left="1087" w:hanging="444"/>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2"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3"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4"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7"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49B1E71"/>
    <w:multiLevelType w:val="multilevel"/>
    <w:tmpl w:val="4D926DF6"/>
    <w:lvl w:ilvl="0">
      <w:start w:val="4"/>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4A52ECF"/>
    <w:multiLevelType w:val="multilevel"/>
    <w:tmpl w:val="2F0E83D4"/>
    <w:lvl w:ilvl="0">
      <w:start w:val="2"/>
      <w:numFmt w:val="decimal"/>
      <w:lvlText w:val="%1"/>
      <w:lvlJc w:val="left"/>
      <w:pPr>
        <w:ind w:left="360" w:hanging="360"/>
      </w:pPr>
      <w:rPr>
        <w:rFonts w:hint="default"/>
        <w:b/>
      </w:rPr>
    </w:lvl>
    <w:lvl w:ilvl="1">
      <w:start w:val="1"/>
      <w:numFmt w:val="decimal"/>
      <w:pStyle w:val="Nvel02"/>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2" w15:restartNumberingAfterBreak="0">
    <w:nsid w:val="463A68D9"/>
    <w:multiLevelType w:val="multilevel"/>
    <w:tmpl w:val="4366087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69D2EF0"/>
    <w:multiLevelType w:val="multilevel"/>
    <w:tmpl w:val="F6E073FA"/>
    <w:lvl w:ilvl="0">
      <w:start w:val="3"/>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4"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8" w15:restartNumberingAfterBreak="0">
    <w:nsid w:val="55E74B0C"/>
    <w:multiLevelType w:val="multilevel"/>
    <w:tmpl w:val="98289D92"/>
    <w:lvl w:ilvl="0">
      <w:start w:val="7"/>
      <w:numFmt w:val="decimal"/>
      <w:lvlText w:val="%1"/>
      <w:lvlJc w:val="left"/>
      <w:pPr>
        <w:ind w:left="444" w:hanging="444"/>
      </w:pPr>
      <w:rPr>
        <w:rFonts w:hint="default"/>
      </w:rPr>
    </w:lvl>
    <w:lvl w:ilvl="1">
      <w:start w:val="4"/>
      <w:numFmt w:val="decimal"/>
      <w:lvlText w:val="%1.%2"/>
      <w:lvlJc w:val="left"/>
      <w:pPr>
        <w:ind w:left="1447" w:hanging="444"/>
      </w:pPr>
      <w:rPr>
        <w:rFonts w:hint="default"/>
      </w:rPr>
    </w:lvl>
    <w:lvl w:ilvl="2">
      <w:start w:val="1"/>
      <w:numFmt w:val="decimal"/>
      <w:lvlText w:val="%1.%2.%3"/>
      <w:lvlJc w:val="left"/>
      <w:pPr>
        <w:ind w:left="2726" w:hanging="720"/>
      </w:pPr>
      <w:rPr>
        <w:rFonts w:hint="default"/>
      </w:rPr>
    </w:lvl>
    <w:lvl w:ilvl="3">
      <w:start w:val="1"/>
      <w:numFmt w:val="decimal"/>
      <w:lvlText w:val="%1.%2.%3.%4"/>
      <w:lvlJc w:val="left"/>
      <w:pPr>
        <w:ind w:left="3729" w:hanging="72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095" w:hanging="1080"/>
      </w:pPr>
      <w:rPr>
        <w:rFonts w:hint="default"/>
      </w:rPr>
    </w:lvl>
    <w:lvl w:ilvl="6">
      <w:start w:val="1"/>
      <w:numFmt w:val="decimal"/>
      <w:lvlText w:val="%1.%2.%3.%4.%5.%6.%7"/>
      <w:lvlJc w:val="left"/>
      <w:pPr>
        <w:ind w:left="7458" w:hanging="1440"/>
      </w:pPr>
      <w:rPr>
        <w:rFonts w:hint="default"/>
      </w:rPr>
    </w:lvl>
    <w:lvl w:ilvl="7">
      <w:start w:val="1"/>
      <w:numFmt w:val="decimal"/>
      <w:lvlText w:val="%1.%2.%3.%4.%5.%6.%7.%8"/>
      <w:lvlJc w:val="left"/>
      <w:pPr>
        <w:ind w:left="8461" w:hanging="1440"/>
      </w:pPr>
      <w:rPr>
        <w:rFonts w:hint="default"/>
      </w:rPr>
    </w:lvl>
    <w:lvl w:ilvl="8">
      <w:start w:val="1"/>
      <w:numFmt w:val="decimal"/>
      <w:lvlText w:val="%1.%2.%3.%4.%5.%6.%7.%8.%9"/>
      <w:lvlJc w:val="left"/>
      <w:pPr>
        <w:ind w:left="9824" w:hanging="1800"/>
      </w:pPr>
      <w:rPr>
        <w:rFonts w:hint="default"/>
      </w:rPr>
    </w:lvl>
  </w:abstractNum>
  <w:abstractNum w:abstractNumId="39"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1"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2"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E2676D9"/>
    <w:multiLevelType w:val="hybridMultilevel"/>
    <w:tmpl w:val="5956BC4A"/>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31E0C4D"/>
    <w:multiLevelType w:val="multilevel"/>
    <w:tmpl w:val="89E23F7C"/>
    <w:lvl w:ilvl="0">
      <w:start w:val="16"/>
      <w:numFmt w:val="decimal"/>
      <w:lvlText w:val="%1"/>
      <w:lvlJc w:val="left"/>
      <w:pPr>
        <w:ind w:left="384" w:hanging="384"/>
      </w:pPr>
      <w:rPr>
        <w:rFonts w:hint="default"/>
      </w:rPr>
    </w:lvl>
    <w:lvl w:ilvl="1">
      <w:start w:val="1"/>
      <w:numFmt w:val="decimal"/>
      <w:lvlText w:val="%1.%2"/>
      <w:lvlJc w:val="left"/>
      <w:pPr>
        <w:ind w:left="744" w:hanging="384"/>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8"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2"/>
  </w:num>
  <w:num w:numId="2" w16cid:durableId="1143960813">
    <w:abstractNumId w:val="0"/>
  </w:num>
  <w:num w:numId="3" w16cid:durableId="434638977">
    <w:abstractNumId w:val="46"/>
  </w:num>
  <w:num w:numId="4" w16cid:durableId="1961060361">
    <w:abstractNumId w:val="49"/>
  </w:num>
  <w:num w:numId="5" w16cid:durableId="1477188182">
    <w:abstractNumId w:val="25"/>
  </w:num>
  <w:num w:numId="6" w16cid:durableId="203520193">
    <w:abstractNumId w:val="19"/>
  </w:num>
  <w:num w:numId="7" w16cid:durableId="1270233875">
    <w:abstractNumId w:val="36"/>
  </w:num>
  <w:num w:numId="8" w16cid:durableId="791634256">
    <w:abstractNumId w:val="43"/>
  </w:num>
  <w:num w:numId="9" w16cid:durableId="1268270306">
    <w:abstractNumId w:val="34"/>
  </w:num>
  <w:num w:numId="10" w16cid:durableId="221523754">
    <w:abstractNumId w:val="41"/>
  </w:num>
  <w:num w:numId="11" w16cid:durableId="1200358298">
    <w:abstractNumId w:val="7"/>
  </w:num>
  <w:num w:numId="12" w16cid:durableId="21639489">
    <w:abstractNumId w:val="9"/>
  </w:num>
  <w:num w:numId="13" w16cid:durableId="1942177553">
    <w:abstractNumId w:val="47"/>
  </w:num>
  <w:num w:numId="14" w16cid:durableId="1559247587">
    <w:abstractNumId w:val="48"/>
  </w:num>
  <w:num w:numId="15" w16cid:durableId="2011564211">
    <w:abstractNumId w:val="39"/>
  </w:num>
  <w:num w:numId="16" w16cid:durableId="169680784">
    <w:abstractNumId w:val="50"/>
  </w:num>
  <w:num w:numId="17" w16cid:durableId="946699125">
    <w:abstractNumId w:val="15"/>
  </w:num>
  <w:num w:numId="18" w16cid:durableId="2113165487">
    <w:abstractNumId w:val="10"/>
  </w:num>
  <w:num w:numId="19" w16cid:durableId="1376193545">
    <w:abstractNumId w:val="24"/>
  </w:num>
  <w:num w:numId="20" w16cid:durableId="783380360">
    <w:abstractNumId w:val="22"/>
  </w:num>
  <w:num w:numId="21" w16cid:durableId="2003468155">
    <w:abstractNumId w:val="5"/>
  </w:num>
  <w:num w:numId="22" w16cid:durableId="1795055104">
    <w:abstractNumId w:val="2"/>
  </w:num>
  <w:num w:numId="23" w16cid:durableId="1365207287">
    <w:abstractNumId w:val="13"/>
  </w:num>
  <w:num w:numId="24" w16cid:durableId="601033462">
    <w:abstractNumId w:val="40"/>
  </w:num>
  <w:num w:numId="25" w16cid:durableId="1711952388">
    <w:abstractNumId w:val="37"/>
  </w:num>
  <w:num w:numId="26" w16cid:durableId="132336705">
    <w:abstractNumId w:val="26"/>
  </w:num>
  <w:num w:numId="27" w16cid:durableId="413747103">
    <w:abstractNumId w:val="23"/>
  </w:num>
  <w:num w:numId="28" w16cid:durableId="557284048">
    <w:abstractNumId w:val="20"/>
  </w:num>
  <w:num w:numId="29" w16cid:durableId="729112012">
    <w:abstractNumId w:val="1"/>
  </w:num>
  <w:num w:numId="30" w16cid:durableId="280840079">
    <w:abstractNumId w:val="28"/>
  </w:num>
  <w:num w:numId="31" w16cid:durableId="1392388275">
    <w:abstractNumId w:val="11"/>
  </w:num>
  <w:num w:numId="32" w16cid:durableId="951978435">
    <w:abstractNumId w:val="29"/>
  </w:num>
  <w:num w:numId="33" w16cid:durableId="637077550">
    <w:abstractNumId w:val="3"/>
  </w:num>
  <w:num w:numId="34" w16cid:durableId="743916422">
    <w:abstractNumId w:val="4"/>
  </w:num>
  <w:num w:numId="35" w16cid:durableId="545601909">
    <w:abstractNumId w:val="42"/>
  </w:num>
  <w:num w:numId="36" w16cid:durableId="242645440">
    <w:abstractNumId w:val="27"/>
  </w:num>
  <w:num w:numId="37" w16cid:durableId="1043795652">
    <w:abstractNumId w:val="17"/>
  </w:num>
  <w:num w:numId="38" w16cid:durableId="475076754">
    <w:abstractNumId w:val="35"/>
  </w:num>
  <w:num w:numId="39" w16cid:durableId="1564291540">
    <w:abstractNumId w:val="30"/>
  </w:num>
  <w:num w:numId="40" w16cid:durableId="392239890">
    <w:abstractNumId w:val="8"/>
  </w:num>
  <w:num w:numId="41" w16cid:durableId="800457536">
    <w:abstractNumId w:val="6"/>
  </w:num>
  <w:num w:numId="42" w16cid:durableId="2035492251">
    <w:abstractNumId w:val="31"/>
  </w:num>
  <w:num w:numId="43" w16cid:durableId="1600679283">
    <w:abstractNumId w:val="33"/>
  </w:num>
  <w:num w:numId="44" w16cid:durableId="68305637">
    <w:abstractNumId w:val="21"/>
  </w:num>
  <w:num w:numId="45" w16cid:durableId="906113471">
    <w:abstractNumId w:val="38"/>
  </w:num>
  <w:num w:numId="46" w16cid:durableId="1401513941">
    <w:abstractNumId w:val="16"/>
  </w:num>
  <w:num w:numId="47" w16cid:durableId="1741706434">
    <w:abstractNumId w:val="44"/>
  </w:num>
  <w:num w:numId="48" w16cid:durableId="1287198750">
    <w:abstractNumId w:val="18"/>
  </w:num>
  <w:num w:numId="49" w16cid:durableId="1155561061">
    <w:abstractNumId w:val="14"/>
  </w:num>
  <w:num w:numId="50" w16cid:durableId="1493836014">
    <w:abstractNumId w:val="32"/>
  </w:num>
  <w:num w:numId="51" w16cid:durableId="1961302447">
    <w:abstractNumId w:val="4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4BD1"/>
    <w:rsid w:val="00027516"/>
    <w:rsid w:val="00062571"/>
    <w:rsid w:val="0007069D"/>
    <w:rsid w:val="00072458"/>
    <w:rsid w:val="00091227"/>
    <w:rsid w:val="000A4C60"/>
    <w:rsid w:val="000B07AE"/>
    <w:rsid w:val="000B3E30"/>
    <w:rsid w:val="000E3DD1"/>
    <w:rsid w:val="000E5BA4"/>
    <w:rsid w:val="000E5D91"/>
    <w:rsid w:val="000E7ADD"/>
    <w:rsid w:val="000F1F60"/>
    <w:rsid w:val="000F3DD7"/>
    <w:rsid w:val="00101B41"/>
    <w:rsid w:val="00103E0B"/>
    <w:rsid w:val="0011662A"/>
    <w:rsid w:val="00116A5B"/>
    <w:rsid w:val="00170973"/>
    <w:rsid w:val="00170F98"/>
    <w:rsid w:val="001718D7"/>
    <w:rsid w:val="00174889"/>
    <w:rsid w:val="00176BC7"/>
    <w:rsid w:val="001773B9"/>
    <w:rsid w:val="00185052"/>
    <w:rsid w:val="00187B84"/>
    <w:rsid w:val="001A4652"/>
    <w:rsid w:val="001B32DB"/>
    <w:rsid w:val="001B6EEF"/>
    <w:rsid w:val="001C02DF"/>
    <w:rsid w:val="001F73F2"/>
    <w:rsid w:val="001F7866"/>
    <w:rsid w:val="00215EB2"/>
    <w:rsid w:val="00232AFF"/>
    <w:rsid w:val="00235F30"/>
    <w:rsid w:val="00271F76"/>
    <w:rsid w:val="0029282A"/>
    <w:rsid w:val="0029495D"/>
    <w:rsid w:val="002B13DF"/>
    <w:rsid w:val="002D4D36"/>
    <w:rsid w:val="002D776F"/>
    <w:rsid w:val="002E4131"/>
    <w:rsid w:val="002F1183"/>
    <w:rsid w:val="002F5865"/>
    <w:rsid w:val="0030109C"/>
    <w:rsid w:val="00303145"/>
    <w:rsid w:val="0030680D"/>
    <w:rsid w:val="00307DD8"/>
    <w:rsid w:val="00311CEC"/>
    <w:rsid w:val="00315E72"/>
    <w:rsid w:val="00333C27"/>
    <w:rsid w:val="00346ADA"/>
    <w:rsid w:val="003773A3"/>
    <w:rsid w:val="00383403"/>
    <w:rsid w:val="00395A82"/>
    <w:rsid w:val="003B213F"/>
    <w:rsid w:val="003C1C6F"/>
    <w:rsid w:val="003C3E5D"/>
    <w:rsid w:val="003D2515"/>
    <w:rsid w:val="003D7064"/>
    <w:rsid w:val="003E6BE4"/>
    <w:rsid w:val="003F0A17"/>
    <w:rsid w:val="004359EB"/>
    <w:rsid w:val="00435B15"/>
    <w:rsid w:val="00440CA6"/>
    <w:rsid w:val="00455C2F"/>
    <w:rsid w:val="004572C0"/>
    <w:rsid w:val="0046569A"/>
    <w:rsid w:val="0046786F"/>
    <w:rsid w:val="0047752A"/>
    <w:rsid w:val="00480D75"/>
    <w:rsid w:val="0048776A"/>
    <w:rsid w:val="00496D44"/>
    <w:rsid w:val="004A3135"/>
    <w:rsid w:val="004C4F1F"/>
    <w:rsid w:val="004E214F"/>
    <w:rsid w:val="004E3D96"/>
    <w:rsid w:val="00506419"/>
    <w:rsid w:val="00514A44"/>
    <w:rsid w:val="00515186"/>
    <w:rsid w:val="00517486"/>
    <w:rsid w:val="005232F4"/>
    <w:rsid w:val="005357F9"/>
    <w:rsid w:val="0053785F"/>
    <w:rsid w:val="00580377"/>
    <w:rsid w:val="00585F5D"/>
    <w:rsid w:val="00590AE3"/>
    <w:rsid w:val="00590CAC"/>
    <w:rsid w:val="00595D80"/>
    <w:rsid w:val="005B3FFB"/>
    <w:rsid w:val="005B5109"/>
    <w:rsid w:val="005B54FA"/>
    <w:rsid w:val="005B65B4"/>
    <w:rsid w:val="005D1D4C"/>
    <w:rsid w:val="005F2B1D"/>
    <w:rsid w:val="00610E4C"/>
    <w:rsid w:val="00614FC3"/>
    <w:rsid w:val="00622EBD"/>
    <w:rsid w:val="0063192F"/>
    <w:rsid w:val="00637075"/>
    <w:rsid w:val="00643299"/>
    <w:rsid w:val="00666330"/>
    <w:rsid w:val="006772ED"/>
    <w:rsid w:val="00677570"/>
    <w:rsid w:val="00682EC3"/>
    <w:rsid w:val="00683319"/>
    <w:rsid w:val="00691002"/>
    <w:rsid w:val="0069603C"/>
    <w:rsid w:val="006C383C"/>
    <w:rsid w:val="006C4150"/>
    <w:rsid w:val="006C4B30"/>
    <w:rsid w:val="00701178"/>
    <w:rsid w:val="00712C0E"/>
    <w:rsid w:val="00713AB1"/>
    <w:rsid w:val="0072472F"/>
    <w:rsid w:val="007402EA"/>
    <w:rsid w:val="0074193A"/>
    <w:rsid w:val="007461F2"/>
    <w:rsid w:val="007615EB"/>
    <w:rsid w:val="0076317C"/>
    <w:rsid w:val="007740A2"/>
    <w:rsid w:val="0079698E"/>
    <w:rsid w:val="007A3564"/>
    <w:rsid w:val="007B16F2"/>
    <w:rsid w:val="007B5178"/>
    <w:rsid w:val="007B5B96"/>
    <w:rsid w:val="007C0654"/>
    <w:rsid w:val="007C605F"/>
    <w:rsid w:val="007E534E"/>
    <w:rsid w:val="00801F0C"/>
    <w:rsid w:val="008065A5"/>
    <w:rsid w:val="0081644E"/>
    <w:rsid w:val="008236A3"/>
    <w:rsid w:val="0083362C"/>
    <w:rsid w:val="008408EF"/>
    <w:rsid w:val="00843365"/>
    <w:rsid w:val="008766CE"/>
    <w:rsid w:val="00886FC6"/>
    <w:rsid w:val="008917D6"/>
    <w:rsid w:val="00895CF5"/>
    <w:rsid w:val="008A0B04"/>
    <w:rsid w:val="008A6E76"/>
    <w:rsid w:val="008B4CF0"/>
    <w:rsid w:val="008B4F22"/>
    <w:rsid w:val="008C23AB"/>
    <w:rsid w:val="008F17E3"/>
    <w:rsid w:val="00901E48"/>
    <w:rsid w:val="009237D5"/>
    <w:rsid w:val="00933640"/>
    <w:rsid w:val="00954CFA"/>
    <w:rsid w:val="00980A23"/>
    <w:rsid w:val="00990887"/>
    <w:rsid w:val="00991851"/>
    <w:rsid w:val="009A07DF"/>
    <w:rsid w:val="009B34BD"/>
    <w:rsid w:val="009B4A47"/>
    <w:rsid w:val="009C2268"/>
    <w:rsid w:val="009D3E12"/>
    <w:rsid w:val="009D4472"/>
    <w:rsid w:val="009E52B6"/>
    <w:rsid w:val="00A11DE5"/>
    <w:rsid w:val="00A16FF9"/>
    <w:rsid w:val="00A3274F"/>
    <w:rsid w:val="00A37F9C"/>
    <w:rsid w:val="00A41C94"/>
    <w:rsid w:val="00A73A5B"/>
    <w:rsid w:val="00A75DCB"/>
    <w:rsid w:val="00A809CE"/>
    <w:rsid w:val="00A819F3"/>
    <w:rsid w:val="00AB4514"/>
    <w:rsid w:val="00AC0F88"/>
    <w:rsid w:val="00AC335A"/>
    <w:rsid w:val="00AC3637"/>
    <w:rsid w:val="00AD121B"/>
    <w:rsid w:val="00AD24C3"/>
    <w:rsid w:val="00AF4555"/>
    <w:rsid w:val="00B37237"/>
    <w:rsid w:val="00B41C59"/>
    <w:rsid w:val="00B46AED"/>
    <w:rsid w:val="00B57068"/>
    <w:rsid w:val="00B86AC3"/>
    <w:rsid w:val="00BB1B2A"/>
    <w:rsid w:val="00BC2064"/>
    <w:rsid w:val="00BE4EC8"/>
    <w:rsid w:val="00C03A8D"/>
    <w:rsid w:val="00C1717E"/>
    <w:rsid w:val="00C23509"/>
    <w:rsid w:val="00C31371"/>
    <w:rsid w:val="00C315CE"/>
    <w:rsid w:val="00C91EE2"/>
    <w:rsid w:val="00C92ADC"/>
    <w:rsid w:val="00CA2AED"/>
    <w:rsid w:val="00CB07E0"/>
    <w:rsid w:val="00CD60E7"/>
    <w:rsid w:val="00CF44BD"/>
    <w:rsid w:val="00CF50E0"/>
    <w:rsid w:val="00D06852"/>
    <w:rsid w:val="00D25E10"/>
    <w:rsid w:val="00D2649D"/>
    <w:rsid w:val="00D4032C"/>
    <w:rsid w:val="00D41990"/>
    <w:rsid w:val="00D554AF"/>
    <w:rsid w:val="00D55ADB"/>
    <w:rsid w:val="00D7694B"/>
    <w:rsid w:val="00DA58D7"/>
    <w:rsid w:val="00DB7045"/>
    <w:rsid w:val="00DB75C3"/>
    <w:rsid w:val="00DF4021"/>
    <w:rsid w:val="00E15BE9"/>
    <w:rsid w:val="00E24563"/>
    <w:rsid w:val="00E37B4B"/>
    <w:rsid w:val="00E404F1"/>
    <w:rsid w:val="00E46C55"/>
    <w:rsid w:val="00E47655"/>
    <w:rsid w:val="00E5127D"/>
    <w:rsid w:val="00E724B6"/>
    <w:rsid w:val="00E74607"/>
    <w:rsid w:val="00E91834"/>
    <w:rsid w:val="00E95137"/>
    <w:rsid w:val="00EB6115"/>
    <w:rsid w:val="00EC3E71"/>
    <w:rsid w:val="00EC56D5"/>
    <w:rsid w:val="00EC5D05"/>
    <w:rsid w:val="00ED79EA"/>
    <w:rsid w:val="00F04AB0"/>
    <w:rsid w:val="00F1561D"/>
    <w:rsid w:val="00F302AD"/>
    <w:rsid w:val="00F307F2"/>
    <w:rsid w:val="00F44142"/>
    <w:rsid w:val="00F5178F"/>
    <w:rsid w:val="00F61355"/>
    <w:rsid w:val="00F7114E"/>
    <w:rsid w:val="00F72CED"/>
    <w:rsid w:val="00F80F25"/>
    <w:rsid w:val="00F87642"/>
    <w:rsid w:val="00F913A9"/>
    <w:rsid w:val="00F9754E"/>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9B34BD"/>
    <w:pPr>
      <w:numPr>
        <w:ilvl w:val="1"/>
        <w:numId w:val="42"/>
      </w:numPr>
      <w:shd w:val="clear" w:color="auto" w:fill="auto"/>
      <w:spacing w:before="0" w:after="0" w:line="240" w:lineRule="auto"/>
      <w:ind w:left="0" w:firstLine="0"/>
    </w:pPr>
    <w:rPr>
      <w:i w:val="0"/>
      <w:iCs/>
      <w:color w:val="auto"/>
      <w:sz w:val="22"/>
      <w:szCs w:val="22"/>
      <w:lang w:val="pt-PT"/>
    </w:rPr>
  </w:style>
  <w:style w:type="character" w:customStyle="1" w:styleId="Nvel02Char">
    <w:name w:val="Nível 02 Char"/>
    <w:basedOn w:val="Fontepargpadro"/>
    <w:link w:val="Nvel02"/>
    <w:rsid w:val="009B34BD"/>
    <w:rPr>
      <w:rFonts w:ascii="Arial" w:eastAsia="Arial" w:hAnsi="Arial" w:cs="Arial"/>
      <w:iCs/>
      <w:kern w:val="0"/>
      <w:sz w:val="22"/>
      <w:szCs w:val="22"/>
      <w:lang w:val="pt-PT"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i/>
      <w:iCs/>
      <w:color w:val="FF0000"/>
      <w:kern w:val="0"/>
      <w:sz w:val="22"/>
      <w:szCs w:val="22"/>
      <w:lang w:val="pt-PT"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8"/>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 w:type="character" w:styleId="MenoPendente">
    <w:name w:val="Unresolved Mention"/>
    <w:basedOn w:val="Fontepargpadro"/>
    <w:uiPriority w:val="99"/>
    <w:semiHidden/>
    <w:unhideWhenUsed/>
    <w:rsid w:val="00A32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footer" Target="footer1.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3.xml"/><Relationship Id="rId8" Type="http://schemas.openxmlformats.org/officeDocument/2006/relationships/hyperlink" Target="https://bllcompras.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saopedrodoiguacu.pr.gov.br/licitacao" TargetMode="External"/><Relationship Id="rId59" Type="http://schemas.openxmlformats.org/officeDocument/2006/relationships/footer" Target="footer2.xm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www.tst.jus.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37</Pages>
  <Words>16488</Words>
  <Characters>89040</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148</cp:revision>
  <cp:lastPrinted>2026-05-27T17:25:00Z</cp:lastPrinted>
  <dcterms:created xsi:type="dcterms:W3CDTF">2025-09-19T12:18:00Z</dcterms:created>
  <dcterms:modified xsi:type="dcterms:W3CDTF">2026-05-27T17:25:00Z</dcterms:modified>
</cp:coreProperties>
</file>