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FBF8C1" w14:textId="275C39CB" w:rsidR="00925A9D" w:rsidRDefault="00925A9D" w:rsidP="00925A9D">
      <w:pPr>
        <w:pStyle w:val="Normal1"/>
        <w:spacing w:line="240" w:lineRule="auto"/>
      </w:pPr>
      <w:r>
        <w:t xml:space="preserve">Ofício n.º </w:t>
      </w:r>
      <w:r w:rsidR="005A1773">
        <w:t>02</w:t>
      </w:r>
      <w:bookmarkStart w:id="0" w:name="_GoBack"/>
      <w:bookmarkEnd w:id="0"/>
      <w:r w:rsidR="00EB6F3D">
        <w:t>/2026</w:t>
      </w:r>
    </w:p>
    <w:p w14:paraId="5B79BD31" w14:textId="77777777" w:rsidR="004C1C7D" w:rsidRDefault="004C1C7D" w:rsidP="00925A9D">
      <w:pPr>
        <w:pStyle w:val="Normal1"/>
        <w:spacing w:line="240" w:lineRule="auto"/>
        <w:jc w:val="right"/>
      </w:pPr>
    </w:p>
    <w:p w14:paraId="0C06E43B" w14:textId="049D3DE3" w:rsidR="00AA3A19" w:rsidRPr="00ED3BE3" w:rsidRDefault="00AA3A19" w:rsidP="00EB6F3D">
      <w:pPr>
        <w:pStyle w:val="Ttulo3"/>
        <w:numPr>
          <w:ilvl w:val="0"/>
          <w:numId w:val="0"/>
        </w:numPr>
        <w:jc w:val="center"/>
        <w:rPr>
          <w:rFonts w:ascii="Arial" w:hAnsi="Arial" w:cs="Arial"/>
          <w:lang w:val="pt-BR"/>
        </w:rPr>
      </w:pPr>
      <w:r w:rsidRPr="00ED3BE3">
        <w:rPr>
          <w:rFonts w:ascii="Arial" w:hAnsi="Arial" w:cs="Arial"/>
          <w:lang w:val="pt-BR"/>
        </w:rPr>
        <w:t>JUSTIFICATIVA PARA ADOÇÃO DA INVERSÃO DE FASES E DA MODALIDADE PRESENCIAL</w:t>
      </w:r>
    </w:p>
    <w:p w14:paraId="7F6E723D" w14:textId="0E339B98" w:rsidR="00AA3A19" w:rsidRDefault="00AA3A19" w:rsidP="00AA3A19">
      <w:pPr>
        <w:pStyle w:val="NormalWeb"/>
      </w:pPr>
      <w:r w:rsidRPr="005A1773">
        <w:rPr>
          <w:rStyle w:val="Forte"/>
        </w:rPr>
        <w:t xml:space="preserve">Convênio nº </w:t>
      </w:r>
      <w:r w:rsidR="005A1773">
        <w:rPr>
          <w:rStyle w:val="Forte"/>
        </w:rPr>
        <w:t>824</w:t>
      </w:r>
      <w:r w:rsidRPr="005A1773">
        <w:rPr>
          <w:rStyle w:val="Forte"/>
        </w:rPr>
        <w:t xml:space="preserve">/2025 – Prioridade nº </w:t>
      </w:r>
      <w:r w:rsidR="005A1773" w:rsidRPr="005A1773">
        <w:rPr>
          <w:rStyle w:val="Forte"/>
        </w:rPr>
        <w:t>63</w:t>
      </w:r>
    </w:p>
    <w:p w14:paraId="3EDA6055" w14:textId="5EFDD60A" w:rsidR="00CC53B7" w:rsidRPr="005A1773" w:rsidRDefault="00CC53B7" w:rsidP="00CC53B7">
      <w:pPr>
        <w:spacing w:before="100" w:beforeAutospacing="1" w:after="100" w:afterAutospacing="1"/>
        <w:ind w:firstLine="708"/>
        <w:jc w:val="both"/>
        <w:rPr>
          <w:sz w:val="24"/>
          <w:szCs w:val="24"/>
        </w:rPr>
      </w:pPr>
      <w:r w:rsidRPr="005A1773">
        <w:rPr>
          <w:sz w:val="24"/>
          <w:szCs w:val="24"/>
        </w:rPr>
        <w:t xml:space="preserve">O Convênio nº </w:t>
      </w:r>
      <w:r w:rsidR="005A1773">
        <w:rPr>
          <w:sz w:val="24"/>
          <w:szCs w:val="24"/>
        </w:rPr>
        <w:t>824</w:t>
      </w:r>
      <w:r w:rsidRPr="005A1773">
        <w:rPr>
          <w:sz w:val="24"/>
          <w:szCs w:val="24"/>
        </w:rPr>
        <w:t>/2025 – Prioridade nº 6</w:t>
      </w:r>
      <w:r w:rsidR="005A1773" w:rsidRPr="005A1773">
        <w:rPr>
          <w:sz w:val="24"/>
          <w:szCs w:val="24"/>
        </w:rPr>
        <w:t>3</w:t>
      </w:r>
      <w:r w:rsidRPr="005A1773">
        <w:rPr>
          <w:sz w:val="24"/>
          <w:szCs w:val="24"/>
        </w:rPr>
        <w:t xml:space="preserve"> tem como finalidade a execução de </w:t>
      </w:r>
      <w:r w:rsidR="005A1773" w:rsidRPr="005A1773">
        <w:rPr>
          <w:sz w:val="24"/>
          <w:szCs w:val="24"/>
          <w:shd w:val="clear" w:color="auto" w:fill="FFFFFF"/>
        </w:rPr>
        <w:t>Pavimentação de estrada Rural em CBUQ, 108.550,00m2, incluindo serviços preliminares, terraplenagem, drenagem, base e sub-base, revestimento, sinalização de trânsito, ensaios tecnológicos e placa de comunicação visual.</w:t>
      </w:r>
    </w:p>
    <w:p w14:paraId="5AAE828E" w14:textId="77777777" w:rsidR="00CC53B7" w:rsidRPr="00CC53B7" w:rsidRDefault="00CC53B7" w:rsidP="00CC53B7">
      <w:pPr>
        <w:spacing w:before="100" w:beforeAutospacing="1" w:after="100" w:afterAutospacing="1"/>
        <w:ind w:firstLine="708"/>
        <w:jc w:val="both"/>
        <w:rPr>
          <w:sz w:val="24"/>
          <w:szCs w:val="24"/>
        </w:rPr>
      </w:pPr>
      <w:r w:rsidRPr="00CC53B7">
        <w:rPr>
          <w:sz w:val="24"/>
          <w:szCs w:val="24"/>
        </w:rPr>
        <w:t>Cuida-se de empreendimento de infraestrutura viária relevante, marcado por elevado grau de complexidade técnica e operacional, que exige planejamento minucioso, execução especializada e rigorosa conformidade com as normas técnicas vigentes. Em razão dessas características, torna-se indispensável a participação de empresas que demonstrem capacidade técnica comprovada, solidez econômico-financeira e estrutura operacional compatível com a integral execução do objeto.</w:t>
      </w:r>
    </w:p>
    <w:p w14:paraId="73D36E14" w14:textId="77777777" w:rsidR="00CC53B7" w:rsidRPr="00CC53B7" w:rsidRDefault="00CC53B7" w:rsidP="00CC53B7">
      <w:pPr>
        <w:spacing w:before="100" w:beforeAutospacing="1" w:after="100" w:afterAutospacing="1"/>
        <w:ind w:firstLine="708"/>
        <w:jc w:val="both"/>
        <w:rPr>
          <w:sz w:val="24"/>
          <w:szCs w:val="24"/>
        </w:rPr>
      </w:pPr>
      <w:r w:rsidRPr="00CC53B7">
        <w:rPr>
          <w:sz w:val="24"/>
          <w:szCs w:val="24"/>
        </w:rPr>
        <w:t>A prática administrativa do Município de Honório Serpa, aliada à avaliação de procedimentos licitatórios anteriormente realizados na modalidade eletrônica, revela que, apesar da expressiva concorrência observada nessas disputas, parcela considerável dos licitantes não atende aos requisitos mínimos de habilitação exigidos para obras dessa natureza. Tal circunstância resulta em entraves procedimentais, uma vez que licitantes inicialmente bem classificados acabam sendo inabilitados em momento posterior, comprometendo a fluidez e a eficiência do certame.</w:t>
      </w:r>
    </w:p>
    <w:p w14:paraId="1132F612" w14:textId="4248666B" w:rsidR="00CC53B7" w:rsidRPr="00CC53B7" w:rsidRDefault="00CC53B7" w:rsidP="00CC53B7">
      <w:pPr>
        <w:spacing w:before="100" w:beforeAutospacing="1" w:after="100" w:afterAutospacing="1"/>
        <w:ind w:firstLine="708"/>
        <w:jc w:val="both"/>
        <w:rPr>
          <w:sz w:val="24"/>
          <w:szCs w:val="24"/>
        </w:rPr>
      </w:pPr>
      <w:r>
        <w:rPr>
          <w:sz w:val="24"/>
          <w:szCs w:val="24"/>
        </w:rPr>
        <w:t>A a</w:t>
      </w:r>
      <w:r w:rsidRPr="00CC53B7">
        <w:rPr>
          <w:sz w:val="24"/>
          <w:szCs w:val="24"/>
        </w:rPr>
        <w:t>dministração passa a estar vinculada ao rito estabelecido no art. 90 da Lei nº 14.133/2021, que impõe a convocação sucessiva dos licitantes remanescentes, observadas as condições ofertadas pelo primeiro colocado. Somente após o esgotamento dessas convocações é que se viabiliza a fase de negociação e, ao final, a adjudicação do objeto ao licitante remanescente melhor posicionado, pelo valor por ele apresentado.</w:t>
      </w:r>
    </w:p>
    <w:p w14:paraId="6B16CD4E" w14:textId="77777777" w:rsidR="00CC53B7" w:rsidRPr="00CC53B7" w:rsidRDefault="00CC53B7" w:rsidP="00CC53B7">
      <w:pPr>
        <w:spacing w:before="100" w:beforeAutospacing="1" w:after="100" w:afterAutospacing="1"/>
        <w:ind w:firstLine="708"/>
        <w:jc w:val="both"/>
        <w:rPr>
          <w:sz w:val="24"/>
          <w:szCs w:val="24"/>
        </w:rPr>
      </w:pPr>
      <w:r w:rsidRPr="00CC53B7">
        <w:rPr>
          <w:sz w:val="24"/>
          <w:szCs w:val="24"/>
        </w:rPr>
        <w:t>Esse procedimento, contudo, tem se mostrado pouco eficaz, uma vez que não são raros os casos em que os licitantes convocados recusam a contratação ou demonstram incapacidade para assumir a execução do objeto. Como consequência, o processo licitatório se prolonga excessivamente, gerando insegurança, atrasos significativos e, em determinadas situações, a necessidade de revogação do certame e instauração de novo procedimento, em evidente afronta aos princípios da eficiência e do interesse público.</w:t>
      </w:r>
    </w:p>
    <w:p w14:paraId="64CF0F16" w14:textId="77777777" w:rsidR="00CC53B7" w:rsidRDefault="00CC53B7" w:rsidP="00CC53B7">
      <w:pPr>
        <w:spacing w:before="100" w:beforeAutospacing="1" w:after="100" w:afterAutospacing="1"/>
        <w:ind w:firstLine="708"/>
        <w:jc w:val="both"/>
        <w:rPr>
          <w:sz w:val="24"/>
          <w:szCs w:val="24"/>
        </w:rPr>
      </w:pPr>
      <w:r w:rsidRPr="00CC53B7">
        <w:rPr>
          <w:sz w:val="24"/>
          <w:szCs w:val="24"/>
        </w:rPr>
        <w:t xml:space="preserve">A situação se agrava quando a contratação envolve recursos provenientes de convênios, os quais estão sujeitos a prazos estritos de execução e a cronogramas previamente pactuados. A morosidade decorrente de sucessivas convocações pode comprometer o cumprimento desses </w:t>
      </w:r>
      <w:r w:rsidRPr="00CC53B7">
        <w:rPr>
          <w:sz w:val="24"/>
          <w:szCs w:val="24"/>
        </w:rPr>
        <w:lastRenderedPageBreak/>
        <w:t>prazos, acarretando riscos de perda do repasse financeiro, necessidade de devolução dos recursos ou prejuízos diretos à coletividade beneficiada.</w:t>
      </w:r>
    </w:p>
    <w:p w14:paraId="30F0B73C" w14:textId="77777777" w:rsidR="002933C7" w:rsidRPr="005A1773" w:rsidRDefault="002933C7" w:rsidP="002933C7">
      <w:pPr>
        <w:pStyle w:val="NormalWeb"/>
        <w:ind w:firstLine="708"/>
        <w:jc w:val="both"/>
      </w:pPr>
      <w:r w:rsidRPr="005A1773">
        <w:t>A inversão de fases surge, nesse contexto, como medida necessária para racionalizar o processo. Ao permitir a verificação prévia da habilitação, garante-se que apenas empresas efetivamente aptas avancem para a etapa de julgamento das propostas, conferindo maior segurança jurídica, economia de tempo e mitigação dos riscos de atrasos ou paralisações. No caso específico deste convênio, em razão da complexidade técnica envolvida, a prévia filtragem de licitantes se torna ainda mais essencial, pois reduz a probabilidade de entraves futuros e assegura que a obra seja executada dentro dos padrões exigidos.</w:t>
      </w:r>
    </w:p>
    <w:p w14:paraId="1DB23D0F" w14:textId="77777777" w:rsidR="002933C7" w:rsidRPr="005A1773" w:rsidRDefault="002933C7" w:rsidP="002933C7">
      <w:pPr>
        <w:pStyle w:val="NormalWeb"/>
        <w:ind w:firstLine="708"/>
        <w:jc w:val="both"/>
      </w:pPr>
      <w:r w:rsidRPr="005A1773">
        <w:t>Todavia, o sistema eletrônico atualmente utilizado, o Portal ComprasGov, não dispõe de funcionalidade que viabilize a adoção da inversão de fases. Em razão dessa limitação técnica, a Administração se vê compelida a adotar a modalidade presencial, nos termos do art. 17, §2º, da Lei nº 14.133/2021, com a devida motivação e assegurando transparência por meio da lavratura de ata e da gravação integral da sessão em áudio e vídeo.</w:t>
      </w:r>
    </w:p>
    <w:p w14:paraId="7682B29B" w14:textId="5E2B8F99" w:rsidR="00CC53B7" w:rsidRPr="005A1773" w:rsidRDefault="00CC53B7" w:rsidP="00CC53B7">
      <w:pPr>
        <w:spacing w:before="100" w:beforeAutospacing="1" w:after="100" w:afterAutospacing="1"/>
        <w:ind w:firstLine="708"/>
        <w:jc w:val="both"/>
        <w:rPr>
          <w:sz w:val="24"/>
          <w:szCs w:val="24"/>
        </w:rPr>
      </w:pPr>
      <w:r w:rsidRPr="005A1773">
        <w:rPr>
          <w:sz w:val="24"/>
          <w:szCs w:val="24"/>
        </w:rPr>
        <w:t xml:space="preserve">Diante desse cenário, a adoção da inversão de fases mostra-se medida </w:t>
      </w:r>
      <w:r w:rsidR="002933C7" w:rsidRPr="005A1773">
        <w:rPr>
          <w:sz w:val="24"/>
          <w:szCs w:val="24"/>
        </w:rPr>
        <w:t>indispensável e</w:t>
      </w:r>
      <w:r w:rsidRPr="005A1773">
        <w:rPr>
          <w:sz w:val="24"/>
          <w:szCs w:val="24"/>
        </w:rPr>
        <w:t xml:space="preserve"> necessária </w:t>
      </w:r>
      <w:r w:rsidR="002933C7" w:rsidRPr="005A1773">
        <w:rPr>
          <w:sz w:val="24"/>
          <w:szCs w:val="24"/>
        </w:rPr>
        <w:t xml:space="preserve">além de </w:t>
      </w:r>
      <w:r w:rsidRPr="005A1773">
        <w:rPr>
          <w:sz w:val="24"/>
          <w:szCs w:val="24"/>
        </w:rPr>
        <w:t>plenamente justificada. Ao permitir que a análise da habilitação ocorra previamente ao julgamento das propostas, garante-se que apenas licitantes efetivamente aptos, sob os aspectos jurídico, técnico e econômico-financeiro, participem da fase competitiva. Tal providência contribui para maior segurança jurídica, racionalização do procedimento, otimização do tempo administrativo e mitigação substancial dos riscos de atrasos, paralisações ou insucessos na execução contratual.</w:t>
      </w:r>
    </w:p>
    <w:p w14:paraId="0A4E5D0D" w14:textId="77777777" w:rsidR="001817A3" w:rsidRDefault="001817A3" w:rsidP="00EB6F3D">
      <w:pPr>
        <w:pStyle w:val="NormalWeb"/>
        <w:ind w:firstLine="708"/>
        <w:jc w:val="both"/>
        <w:rPr>
          <w:b/>
          <w:shd w:val="clear" w:color="auto" w:fill="FFFFFF"/>
        </w:rPr>
      </w:pPr>
    </w:p>
    <w:p w14:paraId="7A0849CE" w14:textId="7AC23DAF" w:rsidR="00CC53B7" w:rsidRDefault="00CC53B7" w:rsidP="005A1773">
      <w:pPr>
        <w:pStyle w:val="NormalWeb"/>
        <w:spacing w:before="0" w:beforeAutospacing="0" w:after="0" w:afterAutospacing="0"/>
        <w:ind w:firstLine="708"/>
        <w:jc w:val="center"/>
        <w:rPr>
          <w:b/>
          <w:shd w:val="clear" w:color="auto" w:fill="FFFFFF"/>
        </w:rPr>
      </w:pPr>
      <w:r>
        <w:rPr>
          <w:b/>
          <w:shd w:val="clear" w:color="auto" w:fill="FFFFFF"/>
        </w:rPr>
        <w:t>Indianara Patrícia Brizola</w:t>
      </w:r>
    </w:p>
    <w:p w14:paraId="6222ED2F" w14:textId="28F8CA02" w:rsidR="00CC53B7" w:rsidRDefault="00CC53B7" w:rsidP="005A1773">
      <w:pPr>
        <w:pStyle w:val="NormalWeb"/>
        <w:spacing w:before="0" w:beforeAutospacing="0" w:after="0" w:afterAutospacing="0"/>
        <w:ind w:firstLine="708"/>
        <w:jc w:val="center"/>
        <w:rPr>
          <w:b/>
          <w:shd w:val="clear" w:color="auto" w:fill="FFFFFF"/>
        </w:rPr>
      </w:pPr>
      <w:r>
        <w:rPr>
          <w:b/>
          <w:shd w:val="clear" w:color="auto" w:fill="FFFFFF"/>
        </w:rPr>
        <w:t>Diretora Departamento de Licitações</w:t>
      </w:r>
    </w:p>
    <w:p w14:paraId="24EB5D9A" w14:textId="6CD459C8" w:rsidR="00B51831" w:rsidRPr="00CC53B7" w:rsidRDefault="00CC53B7" w:rsidP="005A1773">
      <w:pPr>
        <w:pStyle w:val="Normal1"/>
        <w:spacing w:line="240" w:lineRule="auto"/>
        <w:jc w:val="center"/>
        <w:rPr>
          <w:rFonts w:eastAsia="Times New Roman" w:cs="Times New Roman"/>
          <w:b/>
          <w:color w:val="auto"/>
          <w:lang w:eastAsia="pt-BR" w:bidi="ar-SA"/>
        </w:rPr>
      </w:pPr>
      <w:r>
        <w:rPr>
          <w:b/>
        </w:rPr>
        <w:t>Coordenadora</w:t>
      </w:r>
      <w:r w:rsidRPr="00CC53B7">
        <w:rPr>
          <w:b/>
        </w:rPr>
        <w:t xml:space="preserve"> pelo Planejamento das Contratações</w:t>
      </w:r>
      <w:r>
        <w:rPr>
          <w:b/>
        </w:rPr>
        <w:t xml:space="preserve"> </w:t>
      </w:r>
      <w:r w:rsidR="00343718" w:rsidRPr="00CC53B7">
        <w:rPr>
          <w:rFonts w:eastAsia="Times New Roman" w:cs="Times New Roman"/>
          <w:b/>
          <w:color w:val="auto"/>
          <w:lang w:eastAsia="pt-BR" w:bidi="ar-SA"/>
        </w:rPr>
        <w:br/>
      </w:r>
    </w:p>
    <w:p w14:paraId="1E52D241" w14:textId="467E1715" w:rsidR="00B51831" w:rsidRDefault="00B51831" w:rsidP="00B51831">
      <w:pPr>
        <w:pStyle w:val="Normal1"/>
        <w:spacing w:line="240" w:lineRule="auto"/>
        <w:ind w:firstLine="3402"/>
        <w:jc w:val="center"/>
        <w:rPr>
          <w:rFonts w:eastAsia="Times New Roman" w:cs="Times New Roman"/>
          <w:b/>
          <w:color w:val="auto"/>
          <w:lang w:eastAsia="pt-BR" w:bidi="ar-SA"/>
        </w:rPr>
      </w:pPr>
    </w:p>
    <w:p w14:paraId="6E4857EB" w14:textId="77777777" w:rsidR="00B51831" w:rsidRDefault="00B51831" w:rsidP="00B51831">
      <w:pPr>
        <w:pStyle w:val="Normal1"/>
        <w:spacing w:line="240" w:lineRule="auto"/>
        <w:ind w:firstLine="3402"/>
        <w:jc w:val="center"/>
        <w:rPr>
          <w:rFonts w:eastAsia="Times New Roman" w:cs="Times New Roman"/>
          <w:b/>
          <w:color w:val="auto"/>
          <w:lang w:eastAsia="pt-BR" w:bidi="ar-SA"/>
        </w:rPr>
      </w:pPr>
    </w:p>
    <w:p w14:paraId="02DFF290" w14:textId="77777777" w:rsidR="00B51831" w:rsidRDefault="00B51831" w:rsidP="00B51831">
      <w:pPr>
        <w:pStyle w:val="Normal1"/>
        <w:spacing w:line="240" w:lineRule="auto"/>
        <w:ind w:firstLine="3402"/>
        <w:jc w:val="center"/>
        <w:rPr>
          <w:rFonts w:eastAsia="Times New Roman" w:cs="Times New Roman"/>
          <w:b/>
          <w:color w:val="auto"/>
          <w:lang w:eastAsia="pt-BR" w:bidi="ar-SA"/>
        </w:rPr>
      </w:pPr>
    </w:p>
    <w:p w14:paraId="71A014FF" w14:textId="647233D2" w:rsidR="00925A9D" w:rsidRDefault="00CC53B7" w:rsidP="00B51831">
      <w:pPr>
        <w:pStyle w:val="Normal1"/>
        <w:spacing w:line="240" w:lineRule="auto"/>
        <w:jc w:val="center"/>
        <w:rPr>
          <w:rFonts w:eastAsia="Times New Roman" w:cs="Times New Roman"/>
          <w:b/>
          <w:color w:val="auto"/>
          <w:lang w:eastAsia="pt-BR" w:bidi="ar-SA"/>
        </w:rPr>
      </w:pPr>
      <w:r>
        <w:rPr>
          <w:rFonts w:eastAsia="Times New Roman" w:cs="Times New Roman"/>
          <w:b/>
          <w:color w:val="auto"/>
          <w:lang w:eastAsia="pt-BR" w:bidi="ar-SA"/>
        </w:rPr>
        <w:t xml:space="preserve">João Carlos Garbin </w:t>
      </w:r>
    </w:p>
    <w:p w14:paraId="4DC39D31" w14:textId="014AE65A" w:rsidR="00CC53B7" w:rsidRDefault="00CC53B7" w:rsidP="00B51831">
      <w:pPr>
        <w:pStyle w:val="Normal1"/>
        <w:spacing w:line="240" w:lineRule="auto"/>
        <w:jc w:val="center"/>
        <w:rPr>
          <w:rFonts w:eastAsia="Times New Roman" w:cs="Times New Roman"/>
          <w:b/>
          <w:color w:val="auto"/>
          <w:lang w:eastAsia="pt-BR" w:bidi="ar-SA"/>
        </w:rPr>
      </w:pPr>
      <w:r>
        <w:rPr>
          <w:rFonts w:eastAsia="Times New Roman" w:cs="Times New Roman"/>
          <w:b/>
          <w:color w:val="auto"/>
          <w:lang w:eastAsia="pt-BR" w:bidi="ar-SA"/>
        </w:rPr>
        <w:t xml:space="preserve">Prefeito Municipal </w:t>
      </w:r>
    </w:p>
    <w:p w14:paraId="42819C03" w14:textId="77777777" w:rsidR="00CC53B7" w:rsidRPr="00D32976" w:rsidRDefault="00CC53B7" w:rsidP="00B51831">
      <w:pPr>
        <w:pStyle w:val="Normal1"/>
        <w:spacing w:line="240" w:lineRule="auto"/>
        <w:jc w:val="center"/>
      </w:pPr>
    </w:p>
    <w:p w14:paraId="43C72BF8" w14:textId="77777777" w:rsidR="003833C0" w:rsidRPr="00925A9D" w:rsidRDefault="003833C0" w:rsidP="00925A9D"/>
    <w:sectPr w:rsidR="003833C0" w:rsidRPr="00925A9D" w:rsidSect="004C1C7D">
      <w:headerReference w:type="default" r:id="rId8"/>
      <w:footerReference w:type="default" r:id="rId9"/>
      <w:pgSz w:w="11906" w:h="16838"/>
      <w:pgMar w:top="1701" w:right="1134" w:bottom="1134" w:left="1701" w:header="567" w:footer="55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FD1864" w14:textId="77777777" w:rsidR="00321258" w:rsidRDefault="00321258" w:rsidP="000E1A75">
      <w:r>
        <w:separator/>
      </w:r>
    </w:p>
  </w:endnote>
  <w:endnote w:type="continuationSeparator" w:id="0">
    <w:p w14:paraId="07443AB8" w14:textId="77777777" w:rsidR="00321258" w:rsidRDefault="00321258" w:rsidP="000E1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33A229" w14:textId="3C8B14C6" w:rsidR="0036203B" w:rsidRPr="00381C37" w:rsidRDefault="0036203B" w:rsidP="000E1A75">
    <w:pPr>
      <w:pStyle w:val="Rodap"/>
      <w:rPr>
        <w:rFonts w:ascii="Arial" w:hAnsi="Arial" w:cs="Arial"/>
        <w:sz w:val="20"/>
        <w:szCs w:val="20"/>
        <w:u w:val="single"/>
      </w:rPr>
    </w:pPr>
    <w:r w:rsidRPr="00381C37">
      <w:rPr>
        <w:rFonts w:ascii="Arial" w:hAnsi="Arial" w:cs="Arial"/>
        <w:sz w:val="20"/>
        <w:szCs w:val="20"/>
        <w:u w:val="single"/>
      </w:rPr>
      <w:t xml:space="preserve">PREFEITURA MUNICIPAL                                                              </w:t>
    </w:r>
    <w:r>
      <w:rPr>
        <w:rFonts w:ascii="Arial" w:hAnsi="Arial" w:cs="Arial"/>
        <w:sz w:val="20"/>
        <w:szCs w:val="20"/>
        <w:u w:val="single"/>
      </w:rPr>
      <w:t xml:space="preserve"> </w:t>
    </w:r>
    <w:r w:rsidRPr="00381C37">
      <w:rPr>
        <w:rFonts w:ascii="Arial" w:hAnsi="Arial" w:cs="Arial"/>
        <w:sz w:val="20"/>
        <w:szCs w:val="20"/>
        <w:u w:val="single"/>
      </w:rPr>
      <w:t xml:space="preserve"> CNPJ </w:t>
    </w:r>
    <w:r w:rsidR="00CC53B7">
      <w:rPr>
        <w:rFonts w:ascii="Arial" w:hAnsi="Arial" w:cs="Arial"/>
        <w:sz w:val="20"/>
        <w:szCs w:val="20"/>
        <w:u w:val="single"/>
      </w:rPr>
      <w:t>95.585.444/0001-42</w:t>
    </w:r>
  </w:p>
  <w:p w14:paraId="5CE0D789" w14:textId="4EDAF1F9" w:rsidR="0036203B" w:rsidRPr="00381C37" w:rsidRDefault="00CC53B7" w:rsidP="000E1A75">
    <w:pPr>
      <w:pStyle w:val="Rodap"/>
      <w:rPr>
        <w:sz w:val="20"/>
        <w:szCs w:val="20"/>
      </w:rPr>
    </w:pPr>
    <w:r>
      <w:rPr>
        <w:rFonts w:ascii="Arial" w:hAnsi="Arial" w:cs="Arial"/>
        <w:sz w:val="20"/>
        <w:szCs w:val="20"/>
      </w:rPr>
      <w:t>Rua Elpidio dos Santos, 541</w:t>
    </w:r>
    <w:r w:rsidR="0036203B" w:rsidRPr="00381C37">
      <w:rPr>
        <w:rFonts w:ascii="Arial" w:hAnsi="Arial" w:cs="Arial"/>
        <w:sz w:val="20"/>
        <w:szCs w:val="20"/>
      </w:rPr>
      <w:t xml:space="preserve"> – Fone (46) </w:t>
    </w:r>
    <w:r>
      <w:rPr>
        <w:rFonts w:ascii="Arial" w:hAnsi="Arial" w:cs="Arial"/>
        <w:sz w:val="20"/>
        <w:szCs w:val="20"/>
      </w:rPr>
      <w:t>3245.1130</w:t>
    </w:r>
    <w:r w:rsidR="0036203B" w:rsidRPr="00381C37">
      <w:rPr>
        <w:rFonts w:ascii="Arial" w:hAnsi="Arial" w:cs="Arial"/>
        <w:sz w:val="20"/>
        <w:szCs w:val="20"/>
      </w:rPr>
      <w:t xml:space="preserve"> – CEP </w:t>
    </w:r>
    <w:r>
      <w:rPr>
        <w:rFonts w:ascii="Arial" w:hAnsi="Arial" w:cs="Arial"/>
        <w:sz w:val="20"/>
        <w:szCs w:val="20"/>
      </w:rPr>
      <w:t>85.548-000</w:t>
    </w:r>
    <w:r w:rsidR="0036203B" w:rsidRPr="00381C37">
      <w:rPr>
        <w:rFonts w:ascii="Arial" w:hAnsi="Arial" w:cs="Arial"/>
        <w:sz w:val="20"/>
        <w:szCs w:val="20"/>
      </w:rPr>
      <w:t xml:space="preserve"> – </w:t>
    </w:r>
    <w:r>
      <w:rPr>
        <w:rFonts w:ascii="Arial" w:hAnsi="Arial" w:cs="Arial"/>
        <w:sz w:val="20"/>
        <w:szCs w:val="20"/>
      </w:rPr>
      <w:t>Honório Serpa</w:t>
    </w:r>
    <w:r w:rsidR="0036203B" w:rsidRPr="00381C37">
      <w:rPr>
        <w:rFonts w:ascii="Arial" w:hAnsi="Arial" w:cs="Arial"/>
        <w:sz w:val="20"/>
        <w:szCs w:val="20"/>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8ABC78" w14:textId="77777777" w:rsidR="00321258" w:rsidRDefault="00321258" w:rsidP="000E1A75">
      <w:r>
        <w:separator/>
      </w:r>
    </w:p>
  </w:footnote>
  <w:footnote w:type="continuationSeparator" w:id="0">
    <w:p w14:paraId="2E2F33E6" w14:textId="77777777" w:rsidR="00321258" w:rsidRDefault="00321258" w:rsidP="000E1A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1510270"/>
      <w:docPartObj>
        <w:docPartGallery w:val="Page Numbers (Top of Page)"/>
        <w:docPartUnique/>
      </w:docPartObj>
    </w:sdtPr>
    <w:sdtEndPr>
      <w:rPr>
        <w:sz w:val="24"/>
        <w:szCs w:val="24"/>
      </w:rPr>
    </w:sdtEndPr>
    <w:sdtContent>
      <w:p w14:paraId="0E9CB5B5" w14:textId="056D217A" w:rsidR="0036203B" w:rsidRPr="00EC41D3" w:rsidRDefault="0036203B" w:rsidP="000E1A75">
        <w:pPr>
          <w:pStyle w:val="Cabealho"/>
          <w:jc w:val="right"/>
          <w:rPr>
            <w:sz w:val="24"/>
            <w:szCs w:val="24"/>
          </w:rPr>
        </w:pPr>
        <w:r w:rsidRPr="00EC41D3">
          <w:rPr>
            <w:sz w:val="24"/>
            <w:szCs w:val="24"/>
          </w:rPr>
          <w:fldChar w:fldCharType="begin"/>
        </w:r>
        <w:r w:rsidRPr="00EC41D3">
          <w:rPr>
            <w:sz w:val="24"/>
            <w:szCs w:val="24"/>
          </w:rPr>
          <w:instrText>PAGE   \* MERGEFORMAT</w:instrText>
        </w:r>
        <w:r w:rsidRPr="00EC41D3">
          <w:rPr>
            <w:sz w:val="24"/>
            <w:szCs w:val="24"/>
          </w:rPr>
          <w:fldChar w:fldCharType="separate"/>
        </w:r>
        <w:r w:rsidR="00765204">
          <w:rPr>
            <w:noProof/>
            <w:sz w:val="24"/>
            <w:szCs w:val="24"/>
          </w:rPr>
          <w:t>2</w:t>
        </w:r>
        <w:r w:rsidRPr="00EC41D3">
          <w:rPr>
            <w:sz w:val="24"/>
            <w:szCs w:val="24"/>
          </w:rPr>
          <w:fldChar w:fldCharType="end"/>
        </w:r>
      </w:p>
    </w:sdtContent>
  </w:sdt>
  <w:tbl>
    <w:tblPr>
      <w:tblW w:w="9224" w:type="dxa"/>
      <w:tblInd w:w="-57" w:type="dxa"/>
      <w:tblBorders>
        <w:bottom w:val="single" w:sz="4" w:space="0" w:color="auto"/>
      </w:tblBorders>
      <w:tblLayout w:type="fixed"/>
      <w:tblCellMar>
        <w:left w:w="70" w:type="dxa"/>
        <w:right w:w="70" w:type="dxa"/>
      </w:tblCellMar>
      <w:tblLook w:val="0000" w:firstRow="0" w:lastRow="0" w:firstColumn="0" w:lastColumn="0" w:noHBand="0" w:noVBand="0"/>
    </w:tblPr>
    <w:tblGrid>
      <w:gridCol w:w="2181"/>
      <w:gridCol w:w="7043"/>
    </w:tblGrid>
    <w:tr w:rsidR="0036203B" w:rsidRPr="00965BB9" w14:paraId="5E3D78D0" w14:textId="77777777" w:rsidTr="00EB6F3D">
      <w:trPr>
        <w:trHeight w:val="1132"/>
      </w:trPr>
      <w:tc>
        <w:tcPr>
          <w:tcW w:w="2181" w:type="dxa"/>
        </w:tcPr>
        <w:p w14:paraId="2CF386D2" w14:textId="46A9FF64" w:rsidR="0036203B" w:rsidRDefault="00EB6F3D" w:rsidP="000E1A75">
          <w:pPr>
            <w:jc w:val="center"/>
          </w:pPr>
          <w:r>
            <w:rPr>
              <w:b/>
              <w:noProof/>
              <w:sz w:val="28"/>
            </w:rPr>
            <w:drawing>
              <wp:anchor distT="0" distB="0" distL="0" distR="0" simplePos="0" relativeHeight="251659264" behindDoc="0" locked="0" layoutInCell="1" allowOverlap="1" wp14:anchorId="17848FD8" wp14:editId="4CF0BCAF">
                <wp:simplePos x="0" y="0"/>
                <wp:positionH relativeFrom="page">
                  <wp:posOffset>252597</wp:posOffset>
                </wp:positionH>
                <wp:positionV relativeFrom="paragraph">
                  <wp:posOffset>18278</wp:posOffset>
                </wp:positionV>
                <wp:extent cx="839972" cy="103135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839972" cy="1031358"/>
                        </a:xfrm>
                        <a:prstGeom prst="rect">
                          <a:avLst/>
                        </a:prstGeom>
                      </pic:spPr>
                    </pic:pic>
                  </a:graphicData>
                </a:graphic>
                <wp14:sizeRelH relativeFrom="margin">
                  <wp14:pctWidth>0</wp14:pctWidth>
                </wp14:sizeRelH>
                <wp14:sizeRelV relativeFrom="margin">
                  <wp14:pctHeight>0</wp14:pctHeight>
                </wp14:sizeRelV>
              </wp:anchor>
            </w:drawing>
          </w:r>
        </w:p>
      </w:tc>
      <w:tc>
        <w:tcPr>
          <w:tcW w:w="7043" w:type="dxa"/>
          <w:vAlign w:val="center"/>
        </w:tcPr>
        <w:p w14:paraId="5EAAE743" w14:textId="691A2685" w:rsidR="00EB6F3D" w:rsidRDefault="00EB6F3D" w:rsidP="00EB6F3D">
          <w:pPr>
            <w:ind w:right="135"/>
            <w:rPr>
              <w:b/>
              <w:sz w:val="28"/>
            </w:rPr>
          </w:pPr>
          <w:r>
            <w:rPr>
              <w:b/>
              <w:sz w:val="28"/>
            </w:rPr>
            <w:t>PREFEITURA</w:t>
          </w:r>
          <w:r>
            <w:rPr>
              <w:b/>
              <w:spacing w:val="-9"/>
              <w:sz w:val="28"/>
            </w:rPr>
            <w:t xml:space="preserve"> </w:t>
          </w:r>
          <w:r>
            <w:rPr>
              <w:b/>
              <w:sz w:val="28"/>
            </w:rPr>
            <w:t>MUNICIPAL</w:t>
          </w:r>
          <w:r>
            <w:rPr>
              <w:b/>
              <w:spacing w:val="-11"/>
              <w:sz w:val="28"/>
            </w:rPr>
            <w:t xml:space="preserve"> </w:t>
          </w:r>
          <w:r>
            <w:rPr>
              <w:b/>
              <w:sz w:val="28"/>
            </w:rPr>
            <w:t>DE</w:t>
          </w:r>
          <w:r>
            <w:rPr>
              <w:b/>
              <w:spacing w:val="-9"/>
              <w:sz w:val="28"/>
            </w:rPr>
            <w:t xml:space="preserve"> </w:t>
          </w:r>
          <w:r>
            <w:rPr>
              <w:b/>
              <w:sz w:val="28"/>
            </w:rPr>
            <w:t>HONÓRIO</w:t>
          </w:r>
          <w:r>
            <w:rPr>
              <w:b/>
              <w:spacing w:val="-10"/>
              <w:sz w:val="28"/>
            </w:rPr>
            <w:t xml:space="preserve"> </w:t>
          </w:r>
          <w:r>
            <w:rPr>
              <w:b/>
              <w:spacing w:val="-2"/>
              <w:sz w:val="28"/>
            </w:rPr>
            <w:t>SERPA</w:t>
          </w:r>
        </w:p>
        <w:p w14:paraId="5D76D9BE" w14:textId="431DDFB6" w:rsidR="00EB6F3D" w:rsidRDefault="00EB6F3D" w:rsidP="00EB6F3D">
          <w:pPr>
            <w:pStyle w:val="Ttulo"/>
            <w:ind w:left="0"/>
            <w:jc w:val="left"/>
          </w:pPr>
          <w:r>
            <w:t xml:space="preserve">          ESTADO</w:t>
          </w:r>
          <w:r>
            <w:rPr>
              <w:spacing w:val="-20"/>
            </w:rPr>
            <w:t xml:space="preserve"> </w:t>
          </w:r>
          <w:r>
            <w:t>DO</w:t>
          </w:r>
          <w:r>
            <w:rPr>
              <w:spacing w:val="-20"/>
            </w:rPr>
            <w:t xml:space="preserve"> </w:t>
          </w:r>
          <w:r>
            <w:rPr>
              <w:spacing w:val="-2"/>
            </w:rPr>
            <w:t>PARANÁ</w:t>
          </w:r>
        </w:p>
        <w:p w14:paraId="338C3726" w14:textId="77777777" w:rsidR="00EB6F3D" w:rsidRDefault="00EB6F3D" w:rsidP="00EB6F3D">
          <w:pPr>
            <w:spacing w:before="222" w:line="417" w:lineRule="auto"/>
            <w:ind w:right="993"/>
            <w:jc w:val="center"/>
          </w:pPr>
          <w:r>
            <w:t>Rua</w:t>
          </w:r>
          <w:r>
            <w:rPr>
              <w:spacing w:val="-5"/>
            </w:rPr>
            <w:t xml:space="preserve"> </w:t>
          </w:r>
          <w:r>
            <w:t>Elpídio</w:t>
          </w:r>
          <w:r>
            <w:rPr>
              <w:spacing w:val="-5"/>
            </w:rPr>
            <w:t xml:space="preserve"> </w:t>
          </w:r>
          <w:r>
            <w:t>dos</w:t>
          </w:r>
          <w:r>
            <w:rPr>
              <w:spacing w:val="-5"/>
            </w:rPr>
            <w:t xml:space="preserve"> </w:t>
          </w:r>
          <w:r>
            <w:t>Santos,</w:t>
          </w:r>
          <w:r>
            <w:rPr>
              <w:spacing w:val="-5"/>
            </w:rPr>
            <w:t xml:space="preserve"> </w:t>
          </w:r>
          <w:r>
            <w:t>n°</w:t>
          </w:r>
          <w:r>
            <w:rPr>
              <w:spacing w:val="-7"/>
            </w:rPr>
            <w:t xml:space="preserve"> </w:t>
          </w:r>
          <w:r>
            <w:t>541</w:t>
          </w:r>
          <w:r>
            <w:rPr>
              <w:spacing w:val="-2"/>
            </w:rPr>
            <w:t xml:space="preserve"> </w:t>
          </w:r>
          <w:r>
            <w:t>–Fone</w:t>
          </w:r>
          <w:r>
            <w:rPr>
              <w:spacing w:val="-6"/>
            </w:rPr>
            <w:t xml:space="preserve"> </w:t>
          </w:r>
          <w:r>
            <w:t>(46)</w:t>
          </w:r>
          <w:r>
            <w:rPr>
              <w:spacing w:val="-6"/>
            </w:rPr>
            <w:t xml:space="preserve"> </w:t>
          </w:r>
          <w:r>
            <w:t>3245-1130 CEP – 85548-000 – Honório Serpa – PR</w:t>
          </w:r>
        </w:p>
        <w:p w14:paraId="25022476" w14:textId="389E1A80" w:rsidR="0036203B" w:rsidRPr="00EC41D3" w:rsidRDefault="0036203B" w:rsidP="000E1A75">
          <w:pPr>
            <w:ind w:right="-70"/>
            <w:rPr>
              <w:rFonts w:ascii="Arial" w:hAnsi="Arial" w:cs="Arial"/>
              <w:sz w:val="28"/>
              <w:szCs w:val="28"/>
            </w:rPr>
          </w:pPr>
        </w:p>
      </w:tc>
    </w:tr>
  </w:tbl>
  <w:p w14:paraId="7750BB5F" w14:textId="77777777" w:rsidR="0036203B" w:rsidRPr="00AF6F31" w:rsidRDefault="0036203B" w:rsidP="000E1A75">
    <w:pPr>
      <w:pStyle w:val="Cabealho"/>
      <w:ind w:right="360"/>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46189"/>
    <w:multiLevelType w:val="hybridMultilevel"/>
    <w:tmpl w:val="098CB1F8"/>
    <w:lvl w:ilvl="0" w:tplc="1F601634">
      <w:start w:val="1"/>
      <w:numFmt w:val="lowerLetter"/>
      <w:lvlText w:val="%1)"/>
      <w:lvlJc w:val="left"/>
      <w:pPr>
        <w:ind w:left="644" w:hanging="360"/>
      </w:pPr>
      <w:rPr>
        <w:rFonts w:hint="default"/>
        <w:b/>
        <w:color w:val="00000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nsid w:val="05220D5D"/>
    <w:multiLevelType w:val="hybridMultilevel"/>
    <w:tmpl w:val="B93CE8D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5610B46"/>
    <w:multiLevelType w:val="multilevel"/>
    <w:tmpl w:val="56DCA0DA"/>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3">
    <w:nsid w:val="07784408"/>
    <w:multiLevelType w:val="hybridMultilevel"/>
    <w:tmpl w:val="BAF82B9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94E19EF"/>
    <w:multiLevelType w:val="hybridMultilevel"/>
    <w:tmpl w:val="3084BC18"/>
    <w:lvl w:ilvl="0" w:tplc="59546D8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CCE7CBD"/>
    <w:multiLevelType w:val="hybridMultilevel"/>
    <w:tmpl w:val="4226FF48"/>
    <w:lvl w:ilvl="0" w:tplc="CE5E8ABE">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D1877DA"/>
    <w:multiLevelType w:val="multilevel"/>
    <w:tmpl w:val="6720B5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29624869"/>
    <w:multiLevelType w:val="hybridMultilevel"/>
    <w:tmpl w:val="3A5402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C341206"/>
    <w:multiLevelType w:val="hybridMultilevel"/>
    <w:tmpl w:val="CE1CA7B4"/>
    <w:lvl w:ilvl="0" w:tplc="4FDAB6E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9">
    <w:nsid w:val="338E0603"/>
    <w:multiLevelType w:val="hybridMultilevel"/>
    <w:tmpl w:val="3084BC18"/>
    <w:lvl w:ilvl="0" w:tplc="59546D8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8C7756D"/>
    <w:multiLevelType w:val="hybridMultilevel"/>
    <w:tmpl w:val="B73AAE48"/>
    <w:lvl w:ilvl="0" w:tplc="F8FC7FBC">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nsid w:val="4E0A16BE"/>
    <w:multiLevelType w:val="hybridMultilevel"/>
    <w:tmpl w:val="8602692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56E670EA"/>
    <w:multiLevelType w:val="multilevel"/>
    <w:tmpl w:val="FFEEDCF0"/>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nsid w:val="572862F6"/>
    <w:multiLevelType w:val="hybridMultilevel"/>
    <w:tmpl w:val="D50A948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nsid w:val="64C06620"/>
    <w:multiLevelType w:val="multilevel"/>
    <w:tmpl w:val="17BCE4A8"/>
    <w:lvl w:ilvl="0">
      <w:start w:val="5"/>
      <w:numFmt w:val="decimal"/>
      <w:lvlText w:val="%1"/>
      <w:lvlJc w:val="left"/>
      <w:pPr>
        <w:ind w:left="644" w:hanging="360"/>
      </w:pPr>
      <w:rPr>
        <w:rFonts w:hint="default"/>
      </w:rPr>
    </w:lvl>
    <w:lvl w:ilvl="1">
      <w:start w:val="1"/>
      <w:numFmt w:val="decimal"/>
      <w:isLgl/>
      <w:lvlText w:val="%1.%2"/>
      <w:lvlJc w:val="left"/>
      <w:pPr>
        <w:ind w:left="719" w:hanging="435"/>
      </w:pPr>
      <w:rPr>
        <w:rFonts w:hint="default"/>
        <w:b/>
      </w:rPr>
    </w:lvl>
    <w:lvl w:ilvl="2">
      <w:start w:val="1"/>
      <w:numFmt w:val="decimal"/>
      <w:isLgl/>
      <w:lvlText w:val="%1.%2.%3"/>
      <w:lvlJc w:val="left"/>
      <w:pPr>
        <w:ind w:left="1004" w:hanging="720"/>
      </w:pPr>
      <w:rPr>
        <w:rFonts w:hint="default"/>
        <w:b/>
      </w:rPr>
    </w:lvl>
    <w:lvl w:ilvl="3">
      <w:start w:val="1"/>
      <w:numFmt w:val="decimal"/>
      <w:isLgl/>
      <w:lvlText w:val="%1.%2.%3.%4"/>
      <w:lvlJc w:val="left"/>
      <w:pPr>
        <w:ind w:left="1004" w:hanging="720"/>
      </w:pPr>
      <w:rPr>
        <w:rFonts w:hint="default"/>
        <w:b/>
      </w:rPr>
    </w:lvl>
    <w:lvl w:ilvl="4">
      <w:start w:val="1"/>
      <w:numFmt w:val="decimal"/>
      <w:isLgl/>
      <w:lvlText w:val="%1.%2.%3.%4.%5"/>
      <w:lvlJc w:val="left"/>
      <w:pPr>
        <w:ind w:left="1364" w:hanging="1080"/>
      </w:pPr>
      <w:rPr>
        <w:rFonts w:hint="default"/>
        <w:b/>
      </w:rPr>
    </w:lvl>
    <w:lvl w:ilvl="5">
      <w:start w:val="1"/>
      <w:numFmt w:val="decimal"/>
      <w:isLgl/>
      <w:lvlText w:val="%1.%2.%3.%4.%5.%6"/>
      <w:lvlJc w:val="left"/>
      <w:pPr>
        <w:ind w:left="1364" w:hanging="1080"/>
      </w:pPr>
      <w:rPr>
        <w:rFonts w:hint="default"/>
        <w:b/>
      </w:rPr>
    </w:lvl>
    <w:lvl w:ilvl="6">
      <w:start w:val="1"/>
      <w:numFmt w:val="decimal"/>
      <w:isLgl/>
      <w:lvlText w:val="%1.%2.%3.%4.%5.%6.%7"/>
      <w:lvlJc w:val="left"/>
      <w:pPr>
        <w:ind w:left="1724" w:hanging="1440"/>
      </w:pPr>
      <w:rPr>
        <w:rFonts w:hint="default"/>
        <w:b/>
      </w:rPr>
    </w:lvl>
    <w:lvl w:ilvl="7">
      <w:start w:val="1"/>
      <w:numFmt w:val="decimal"/>
      <w:isLgl/>
      <w:lvlText w:val="%1.%2.%3.%4.%5.%6.%7.%8"/>
      <w:lvlJc w:val="left"/>
      <w:pPr>
        <w:ind w:left="1724" w:hanging="1440"/>
      </w:pPr>
      <w:rPr>
        <w:rFonts w:hint="default"/>
        <w:b/>
      </w:rPr>
    </w:lvl>
    <w:lvl w:ilvl="8">
      <w:start w:val="1"/>
      <w:numFmt w:val="decimal"/>
      <w:isLgl/>
      <w:lvlText w:val="%1.%2.%3.%4.%5.%6.%7.%8.%9"/>
      <w:lvlJc w:val="left"/>
      <w:pPr>
        <w:ind w:left="2084" w:hanging="1800"/>
      </w:pPr>
      <w:rPr>
        <w:rFonts w:hint="default"/>
        <w:b/>
      </w:rPr>
    </w:lvl>
  </w:abstractNum>
  <w:abstractNum w:abstractNumId="15">
    <w:nsid w:val="69AC2A96"/>
    <w:multiLevelType w:val="hybridMultilevel"/>
    <w:tmpl w:val="9BB27C14"/>
    <w:lvl w:ilvl="0" w:tplc="1D3CCA90">
      <w:start w:val="1"/>
      <w:numFmt w:val="lowerLetter"/>
      <w:lvlText w:val="%1)"/>
      <w:lvlJc w:val="left"/>
      <w:pPr>
        <w:ind w:left="927" w:hanging="360"/>
      </w:pPr>
      <w:rPr>
        <w:b/>
      </w:r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start w:val="1"/>
      <w:numFmt w:val="decimal"/>
      <w:lvlText w:val="%4."/>
      <w:lvlJc w:val="left"/>
      <w:pPr>
        <w:ind w:left="3087" w:hanging="360"/>
      </w:pPr>
    </w:lvl>
    <w:lvl w:ilvl="4" w:tplc="04160019">
      <w:start w:val="1"/>
      <w:numFmt w:val="lowerLetter"/>
      <w:lvlText w:val="%5."/>
      <w:lvlJc w:val="left"/>
      <w:pPr>
        <w:ind w:left="3807" w:hanging="360"/>
      </w:pPr>
    </w:lvl>
    <w:lvl w:ilvl="5" w:tplc="0416001B">
      <w:start w:val="1"/>
      <w:numFmt w:val="lowerRoman"/>
      <w:lvlText w:val="%6."/>
      <w:lvlJc w:val="right"/>
      <w:pPr>
        <w:ind w:left="4527" w:hanging="180"/>
      </w:pPr>
    </w:lvl>
    <w:lvl w:ilvl="6" w:tplc="0416000F">
      <w:start w:val="1"/>
      <w:numFmt w:val="decimal"/>
      <w:lvlText w:val="%7."/>
      <w:lvlJc w:val="left"/>
      <w:pPr>
        <w:ind w:left="5247" w:hanging="360"/>
      </w:pPr>
    </w:lvl>
    <w:lvl w:ilvl="7" w:tplc="04160019">
      <w:start w:val="1"/>
      <w:numFmt w:val="lowerLetter"/>
      <w:lvlText w:val="%8."/>
      <w:lvlJc w:val="left"/>
      <w:pPr>
        <w:ind w:left="5967" w:hanging="360"/>
      </w:pPr>
    </w:lvl>
    <w:lvl w:ilvl="8" w:tplc="0416001B">
      <w:start w:val="1"/>
      <w:numFmt w:val="lowerRoman"/>
      <w:lvlText w:val="%9."/>
      <w:lvlJc w:val="right"/>
      <w:pPr>
        <w:ind w:left="6687" w:hanging="180"/>
      </w:pPr>
    </w:lvl>
  </w:abstractNum>
  <w:abstractNum w:abstractNumId="16">
    <w:nsid w:val="6C4F62E2"/>
    <w:multiLevelType w:val="hybridMultilevel"/>
    <w:tmpl w:val="1F82231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nsid w:val="6E2125A5"/>
    <w:multiLevelType w:val="hybridMultilevel"/>
    <w:tmpl w:val="CE065E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775720CA"/>
    <w:multiLevelType w:val="hybridMultilevel"/>
    <w:tmpl w:val="51C0CB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7E8A403A"/>
    <w:multiLevelType w:val="hybridMultilevel"/>
    <w:tmpl w:val="5B202EB8"/>
    <w:lvl w:ilvl="0" w:tplc="6D4EA250">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num w:numId="1">
    <w:abstractNumId w:val="2"/>
  </w:num>
  <w:num w:numId="2">
    <w:abstractNumId w:val="19"/>
  </w:num>
  <w:num w:numId="3">
    <w:abstractNumId w:val="8"/>
  </w:num>
  <w:num w:numId="4">
    <w:abstractNumId w:val="14"/>
  </w:num>
  <w:num w:numId="5">
    <w:abstractNumId w:val="1"/>
  </w:num>
  <w:num w:numId="6">
    <w:abstractNumId w:val="3"/>
  </w:num>
  <w:num w:numId="7">
    <w:abstractNumId w:val="0"/>
  </w:num>
  <w:num w:numId="8">
    <w:abstractNumId w:val="10"/>
  </w:num>
  <w:num w:numId="9">
    <w:abstractNumId w:val="17"/>
  </w:num>
  <w:num w:numId="10">
    <w:abstractNumId w:val="12"/>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9"/>
  </w:num>
  <w:num w:numId="15">
    <w:abstractNumId w:val="18"/>
  </w:num>
  <w:num w:numId="16">
    <w:abstractNumId w:val="5"/>
  </w:num>
  <w:num w:numId="17">
    <w:abstractNumId w:val="11"/>
  </w:num>
  <w:num w:numId="18">
    <w:abstractNumId w:val="7"/>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062"/>
    <w:rsid w:val="00003B7F"/>
    <w:rsid w:val="000048A3"/>
    <w:rsid w:val="00005AC2"/>
    <w:rsid w:val="00006111"/>
    <w:rsid w:val="00007281"/>
    <w:rsid w:val="000072F2"/>
    <w:rsid w:val="000073B8"/>
    <w:rsid w:val="00007913"/>
    <w:rsid w:val="00007BE6"/>
    <w:rsid w:val="00007D21"/>
    <w:rsid w:val="000105BB"/>
    <w:rsid w:val="00013984"/>
    <w:rsid w:val="00013CF0"/>
    <w:rsid w:val="00014933"/>
    <w:rsid w:val="00014CC1"/>
    <w:rsid w:val="00015186"/>
    <w:rsid w:val="00016044"/>
    <w:rsid w:val="00016180"/>
    <w:rsid w:val="0001711D"/>
    <w:rsid w:val="00017261"/>
    <w:rsid w:val="0001751F"/>
    <w:rsid w:val="0001794F"/>
    <w:rsid w:val="00021F12"/>
    <w:rsid w:val="0002263B"/>
    <w:rsid w:val="00022D7E"/>
    <w:rsid w:val="00022F72"/>
    <w:rsid w:val="00023243"/>
    <w:rsid w:val="0002411A"/>
    <w:rsid w:val="0002414A"/>
    <w:rsid w:val="000249D4"/>
    <w:rsid w:val="00024FF3"/>
    <w:rsid w:val="00026CB4"/>
    <w:rsid w:val="00026ECA"/>
    <w:rsid w:val="00026F9C"/>
    <w:rsid w:val="00027501"/>
    <w:rsid w:val="00027AE8"/>
    <w:rsid w:val="000303D2"/>
    <w:rsid w:val="00031074"/>
    <w:rsid w:val="000339E5"/>
    <w:rsid w:val="00035790"/>
    <w:rsid w:val="00035844"/>
    <w:rsid w:val="00035893"/>
    <w:rsid w:val="00036163"/>
    <w:rsid w:val="00036454"/>
    <w:rsid w:val="000367D9"/>
    <w:rsid w:val="0003764C"/>
    <w:rsid w:val="00037698"/>
    <w:rsid w:val="00037852"/>
    <w:rsid w:val="00040E1E"/>
    <w:rsid w:val="000422CD"/>
    <w:rsid w:val="00042838"/>
    <w:rsid w:val="00042E8A"/>
    <w:rsid w:val="00045086"/>
    <w:rsid w:val="0004528E"/>
    <w:rsid w:val="00046F92"/>
    <w:rsid w:val="00047C63"/>
    <w:rsid w:val="0005263D"/>
    <w:rsid w:val="00052A61"/>
    <w:rsid w:val="00052EFA"/>
    <w:rsid w:val="00053108"/>
    <w:rsid w:val="0005415E"/>
    <w:rsid w:val="0005643B"/>
    <w:rsid w:val="00056D33"/>
    <w:rsid w:val="00056DBC"/>
    <w:rsid w:val="00056DD0"/>
    <w:rsid w:val="00057DA3"/>
    <w:rsid w:val="00060DD4"/>
    <w:rsid w:val="00062A87"/>
    <w:rsid w:val="0006377C"/>
    <w:rsid w:val="000639AE"/>
    <w:rsid w:val="00063AC7"/>
    <w:rsid w:val="00063FCB"/>
    <w:rsid w:val="000642DE"/>
    <w:rsid w:val="00065139"/>
    <w:rsid w:val="00065C86"/>
    <w:rsid w:val="000668CC"/>
    <w:rsid w:val="0006704E"/>
    <w:rsid w:val="00067891"/>
    <w:rsid w:val="00067906"/>
    <w:rsid w:val="00070735"/>
    <w:rsid w:val="00070A1D"/>
    <w:rsid w:val="0007145A"/>
    <w:rsid w:val="00071981"/>
    <w:rsid w:val="000731EA"/>
    <w:rsid w:val="00073530"/>
    <w:rsid w:val="000746FE"/>
    <w:rsid w:val="000747FB"/>
    <w:rsid w:val="00074DEE"/>
    <w:rsid w:val="00075206"/>
    <w:rsid w:val="00075382"/>
    <w:rsid w:val="00076A0E"/>
    <w:rsid w:val="00077578"/>
    <w:rsid w:val="00080EE0"/>
    <w:rsid w:val="00080F6D"/>
    <w:rsid w:val="0008213C"/>
    <w:rsid w:val="00082775"/>
    <w:rsid w:val="000829A1"/>
    <w:rsid w:val="00082ECC"/>
    <w:rsid w:val="00083BAB"/>
    <w:rsid w:val="00083D0A"/>
    <w:rsid w:val="00085C6D"/>
    <w:rsid w:val="00085C7E"/>
    <w:rsid w:val="00086202"/>
    <w:rsid w:val="000862D6"/>
    <w:rsid w:val="0008641C"/>
    <w:rsid w:val="0008667A"/>
    <w:rsid w:val="000874B7"/>
    <w:rsid w:val="000905CF"/>
    <w:rsid w:val="00090C1A"/>
    <w:rsid w:val="000931D1"/>
    <w:rsid w:val="00093B93"/>
    <w:rsid w:val="00093CCB"/>
    <w:rsid w:val="00094B7F"/>
    <w:rsid w:val="00094B9D"/>
    <w:rsid w:val="000958AB"/>
    <w:rsid w:val="000962BC"/>
    <w:rsid w:val="00096E1B"/>
    <w:rsid w:val="000978DC"/>
    <w:rsid w:val="000979AE"/>
    <w:rsid w:val="00097EAD"/>
    <w:rsid w:val="000A0DA0"/>
    <w:rsid w:val="000A106C"/>
    <w:rsid w:val="000A1621"/>
    <w:rsid w:val="000A1A5E"/>
    <w:rsid w:val="000A1C17"/>
    <w:rsid w:val="000A271F"/>
    <w:rsid w:val="000A38F0"/>
    <w:rsid w:val="000A3B24"/>
    <w:rsid w:val="000A54AC"/>
    <w:rsid w:val="000B029F"/>
    <w:rsid w:val="000B1554"/>
    <w:rsid w:val="000B18D8"/>
    <w:rsid w:val="000B1CEB"/>
    <w:rsid w:val="000B29BE"/>
    <w:rsid w:val="000B2BEE"/>
    <w:rsid w:val="000B329A"/>
    <w:rsid w:val="000B39E6"/>
    <w:rsid w:val="000B3A19"/>
    <w:rsid w:val="000B462B"/>
    <w:rsid w:val="000B4C48"/>
    <w:rsid w:val="000B5034"/>
    <w:rsid w:val="000B50B2"/>
    <w:rsid w:val="000B5218"/>
    <w:rsid w:val="000B5E80"/>
    <w:rsid w:val="000B64A1"/>
    <w:rsid w:val="000B667E"/>
    <w:rsid w:val="000B6A57"/>
    <w:rsid w:val="000B7039"/>
    <w:rsid w:val="000B7899"/>
    <w:rsid w:val="000B7A68"/>
    <w:rsid w:val="000C0C2F"/>
    <w:rsid w:val="000C3920"/>
    <w:rsid w:val="000C3F6A"/>
    <w:rsid w:val="000C4A3B"/>
    <w:rsid w:val="000C4CC1"/>
    <w:rsid w:val="000C57C7"/>
    <w:rsid w:val="000C740C"/>
    <w:rsid w:val="000C7CEA"/>
    <w:rsid w:val="000D0B49"/>
    <w:rsid w:val="000D17F7"/>
    <w:rsid w:val="000D1CFC"/>
    <w:rsid w:val="000D2532"/>
    <w:rsid w:val="000D2889"/>
    <w:rsid w:val="000D2A08"/>
    <w:rsid w:val="000D2D99"/>
    <w:rsid w:val="000D2DD3"/>
    <w:rsid w:val="000D2E7C"/>
    <w:rsid w:val="000D3CA7"/>
    <w:rsid w:val="000D40DC"/>
    <w:rsid w:val="000D5570"/>
    <w:rsid w:val="000D60E0"/>
    <w:rsid w:val="000D6980"/>
    <w:rsid w:val="000D6B26"/>
    <w:rsid w:val="000D6E34"/>
    <w:rsid w:val="000D7551"/>
    <w:rsid w:val="000D776B"/>
    <w:rsid w:val="000E039E"/>
    <w:rsid w:val="000E1027"/>
    <w:rsid w:val="000E1505"/>
    <w:rsid w:val="000E167E"/>
    <w:rsid w:val="000E1A75"/>
    <w:rsid w:val="000E21D0"/>
    <w:rsid w:val="000E2EDD"/>
    <w:rsid w:val="000E32BF"/>
    <w:rsid w:val="000E4E1F"/>
    <w:rsid w:val="000E56B8"/>
    <w:rsid w:val="000E5E6E"/>
    <w:rsid w:val="000E632F"/>
    <w:rsid w:val="000F014D"/>
    <w:rsid w:val="000F0958"/>
    <w:rsid w:val="000F09B6"/>
    <w:rsid w:val="000F21E0"/>
    <w:rsid w:val="000F294C"/>
    <w:rsid w:val="000F33C0"/>
    <w:rsid w:val="000F34BF"/>
    <w:rsid w:val="000F49C7"/>
    <w:rsid w:val="000F5902"/>
    <w:rsid w:val="000F5C98"/>
    <w:rsid w:val="000F5E14"/>
    <w:rsid w:val="000F63C1"/>
    <w:rsid w:val="000F6B00"/>
    <w:rsid w:val="00100675"/>
    <w:rsid w:val="00102236"/>
    <w:rsid w:val="00104174"/>
    <w:rsid w:val="00104887"/>
    <w:rsid w:val="00105347"/>
    <w:rsid w:val="00106FFE"/>
    <w:rsid w:val="00107574"/>
    <w:rsid w:val="00111024"/>
    <w:rsid w:val="001129EF"/>
    <w:rsid w:val="00112B6E"/>
    <w:rsid w:val="00113B01"/>
    <w:rsid w:val="00113F1A"/>
    <w:rsid w:val="001152DE"/>
    <w:rsid w:val="00117114"/>
    <w:rsid w:val="00117298"/>
    <w:rsid w:val="00117567"/>
    <w:rsid w:val="00117F48"/>
    <w:rsid w:val="00120784"/>
    <w:rsid w:val="0012125F"/>
    <w:rsid w:val="0012149B"/>
    <w:rsid w:val="00121D55"/>
    <w:rsid w:val="0012310E"/>
    <w:rsid w:val="00123B18"/>
    <w:rsid w:val="00124500"/>
    <w:rsid w:val="0012560D"/>
    <w:rsid w:val="0012566F"/>
    <w:rsid w:val="00125B25"/>
    <w:rsid w:val="00126243"/>
    <w:rsid w:val="00126533"/>
    <w:rsid w:val="0012694F"/>
    <w:rsid w:val="00127D1D"/>
    <w:rsid w:val="00130042"/>
    <w:rsid w:val="0013022D"/>
    <w:rsid w:val="00130257"/>
    <w:rsid w:val="001316D2"/>
    <w:rsid w:val="00131743"/>
    <w:rsid w:val="001323DA"/>
    <w:rsid w:val="001324F2"/>
    <w:rsid w:val="001333BD"/>
    <w:rsid w:val="00134188"/>
    <w:rsid w:val="001342E2"/>
    <w:rsid w:val="0013516D"/>
    <w:rsid w:val="00136472"/>
    <w:rsid w:val="00137C85"/>
    <w:rsid w:val="00140827"/>
    <w:rsid w:val="00140884"/>
    <w:rsid w:val="00140B81"/>
    <w:rsid w:val="00141BB1"/>
    <w:rsid w:val="00142435"/>
    <w:rsid w:val="00142607"/>
    <w:rsid w:val="001444B8"/>
    <w:rsid w:val="00144AE1"/>
    <w:rsid w:val="001474C4"/>
    <w:rsid w:val="00147C40"/>
    <w:rsid w:val="0015055D"/>
    <w:rsid w:val="00150577"/>
    <w:rsid w:val="001546F4"/>
    <w:rsid w:val="00154E1B"/>
    <w:rsid w:val="001550F8"/>
    <w:rsid w:val="00155230"/>
    <w:rsid w:val="00155F55"/>
    <w:rsid w:val="001574E7"/>
    <w:rsid w:val="00161134"/>
    <w:rsid w:val="00161362"/>
    <w:rsid w:val="0016187E"/>
    <w:rsid w:val="00161F0E"/>
    <w:rsid w:val="001631A0"/>
    <w:rsid w:val="00163237"/>
    <w:rsid w:val="00163A23"/>
    <w:rsid w:val="00165BFA"/>
    <w:rsid w:val="00165F90"/>
    <w:rsid w:val="00170A00"/>
    <w:rsid w:val="001710D6"/>
    <w:rsid w:val="001711C0"/>
    <w:rsid w:val="00171DF9"/>
    <w:rsid w:val="00172370"/>
    <w:rsid w:val="00172A0E"/>
    <w:rsid w:val="00172AAE"/>
    <w:rsid w:val="00172B0C"/>
    <w:rsid w:val="00172C7C"/>
    <w:rsid w:val="00172E8F"/>
    <w:rsid w:val="00173F95"/>
    <w:rsid w:val="001740A8"/>
    <w:rsid w:val="00174AEA"/>
    <w:rsid w:val="001757C5"/>
    <w:rsid w:val="00175F5E"/>
    <w:rsid w:val="001764E4"/>
    <w:rsid w:val="0017660A"/>
    <w:rsid w:val="001766FB"/>
    <w:rsid w:val="00176948"/>
    <w:rsid w:val="0017746A"/>
    <w:rsid w:val="00177EFC"/>
    <w:rsid w:val="00180B20"/>
    <w:rsid w:val="00180B39"/>
    <w:rsid w:val="00181430"/>
    <w:rsid w:val="001817A3"/>
    <w:rsid w:val="00182816"/>
    <w:rsid w:val="001829B8"/>
    <w:rsid w:val="00182A38"/>
    <w:rsid w:val="00182FA9"/>
    <w:rsid w:val="001835B9"/>
    <w:rsid w:val="001846DC"/>
    <w:rsid w:val="00184DD7"/>
    <w:rsid w:val="00185D5D"/>
    <w:rsid w:val="0018642A"/>
    <w:rsid w:val="00187FB5"/>
    <w:rsid w:val="0019015B"/>
    <w:rsid w:val="00191336"/>
    <w:rsid w:val="00193563"/>
    <w:rsid w:val="001936EB"/>
    <w:rsid w:val="00193F15"/>
    <w:rsid w:val="00193F45"/>
    <w:rsid w:val="001957BC"/>
    <w:rsid w:val="001958AC"/>
    <w:rsid w:val="0019685E"/>
    <w:rsid w:val="0019721A"/>
    <w:rsid w:val="001A0912"/>
    <w:rsid w:val="001A10F9"/>
    <w:rsid w:val="001A1188"/>
    <w:rsid w:val="001A2BA4"/>
    <w:rsid w:val="001A3371"/>
    <w:rsid w:val="001A337B"/>
    <w:rsid w:val="001A3471"/>
    <w:rsid w:val="001A3FF4"/>
    <w:rsid w:val="001A48F0"/>
    <w:rsid w:val="001A53A8"/>
    <w:rsid w:val="001A5ACF"/>
    <w:rsid w:val="001A7136"/>
    <w:rsid w:val="001A7855"/>
    <w:rsid w:val="001B0C3C"/>
    <w:rsid w:val="001B0CCA"/>
    <w:rsid w:val="001B253C"/>
    <w:rsid w:val="001B3C94"/>
    <w:rsid w:val="001B3D31"/>
    <w:rsid w:val="001B430E"/>
    <w:rsid w:val="001B53BA"/>
    <w:rsid w:val="001B5531"/>
    <w:rsid w:val="001B767E"/>
    <w:rsid w:val="001C0710"/>
    <w:rsid w:val="001C0EFD"/>
    <w:rsid w:val="001C11DC"/>
    <w:rsid w:val="001C1562"/>
    <w:rsid w:val="001C1C25"/>
    <w:rsid w:val="001C1D18"/>
    <w:rsid w:val="001C1EB1"/>
    <w:rsid w:val="001C1FE5"/>
    <w:rsid w:val="001C3690"/>
    <w:rsid w:val="001C3F85"/>
    <w:rsid w:val="001C452D"/>
    <w:rsid w:val="001C493D"/>
    <w:rsid w:val="001C4D30"/>
    <w:rsid w:val="001C5292"/>
    <w:rsid w:val="001C52EA"/>
    <w:rsid w:val="001C5A18"/>
    <w:rsid w:val="001C64F8"/>
    <w:rsid w:val="001C72B1"/>
    <w:rsid w:val="001C741B"/>
    <w:rsid w:val="001C761D"/>
    <w:rsid w:val="001D07C8"/>
    <w:rsid w:val="001D0937"/>
    <w:rsid w:val="001D1026"/>
    <w:rsid w:val="001D1668"/>
    <w:rsid w:val="001D17C7"/>
    <w:rsid w:val="001D348E"/>
    <w:rsid w:val="001D3760"/>
    <w:rsid w:val="001D3BE3"/>
    <w:rsid w:val="001D3FDB"/>
    <w:rsid w:val="001D4CDA"/>
    <w:rsid w:val="001D616E"/>
    <w:rsid w:val="001D61D8"/>
    <w:rsid w:val="001D721C"/>
    <w:rsid w:val="001D72CA"/>
    <w:rsid w:val="001E18A8"/>
    <w:rsid w:val="001E2E74"/>
    <w:rsid w:val="001E302F"/>
    <w:rsid w:val="001E4108"/>
    <w:rsid w:val="001E5E37"/>
    <w:rsid w:val="001E6079"/>
    <w:rsid w:val="001E6CF0"/>
    <w:rsid w:val="001F0BD3"/>
    <w:rsid w:val="001F2F03"/>
    <w:rsid w:val="001F4212"/>
    <w:rsid w:val="001F43F6"/>
    <w:rsid w:val="001F4B68"/>
    <w:rsid w:val="001F4ED0"/>
    <w:rsid w:val="001F514E"/>
    <w:rsid w:val="001F526D"/>
    <w:rsid w:val="001F6022"/>
    <w:rsid w:val="001F68A3"/>
    <w:rsid w:val="001F6F55"/>
    <w:rsid w:val="001F79F3"/>
    <w:rsid w:val="00200FDB"/>
    <w:rsid w:val="00201322"/>
    <w:rsid w:val="002015DF"/>
    <w:rsid w:val="00203329"/>
    <w:rsid w:val="0020351F"/>
    <w:rsid w:val="002035E7"/>
    <w:rsid w:val="00203966"/>
    <w:rsid w:val="00204061"/>
    <w:rsid w:val="002044A2"/>
    <w:rsid w:val="00205DA0"/>
    <w:rsid w:val="00206886"/>
    <w:rsid w:val="002077C1"/>
    <w:rsid w:val="00210C21"/>
    <w:rsid w:val="00210C37"/>
    <w:rsid w:val="00211350"/>
    <w:rsid w:val="00211B06"/>
    <w:rsid w:val="00211E6A"/>
    <w:rsid w:val="00211EFE"/>
    <w:rsid w:val="00212BB3"/>
    <w:rsid w:val="00213468"/>
    <w:rsid w:val="00213FD6"/>
    <w:rsid w:val="00214B2D"/>
    <w:rsid w:val="00214C4E"/>
    <w:rsid w:val="00214D13"/>
    <w:rsid w:val="002152E0"/>
    <w:rsid w:val="00217926"/>
    <w:rsid w:val="002217C1"/>
    <w:rsid w:val="00221864"/>
    <w:rsid w:val="00221B38"/>
    <w:rsid w:val="002221F8"/>
    <w:rsid w:val="0022259F"/>
    <w:rsid w:val="00222690"/>
    <w:rsid w:val="0022319F"/>
    <w:rsid w:val="00223636"/>
    <w:rsid w:val="0022412E"/>
    <w:rsid w:val="00224662"/>
    <w:rsid w:val="00224732"/>
    <w:rsid w:val="002249AE"/>
    <w:rsid w:val="00224B13"/>
    <w:rsid w:val="002264CF"/>
    <w:rsid w:val="002271F9"/>
    <w:rsid w:val="00227AF6"/>
    <w:rsid w:val="00231C80"/>
    <w:rsid w:val="00231CBF"/>
    <w:rsid w:val="002322B0"/>
    <w:rsid w:val="002325BA"/>
    <w:rsid w:val="00232932"/>
    <w:rsid w:val="00232B6B"/>
    <w:rsid w:val="002334BD"/>
    <w:rsid w:val="002335F5"/>
    <w:rsid w:val="00233AF9"/>
    <w:rsid w:val="00233EE5"/>
    <w:rsid w:val="002340EC"/>
    <w:rsid w:val="002356D5"/>
    <w:rsid w:val="00235C85"/>
    <w:rsid w:val="00236967"/>
    <w:rsid w:val="0023740F"/>
    <w:rsid w:val="0024239A"/>
    <w:rsid w:val="00242D9A"/>
    <w:rsid w:val="00245B01"/>
    <w:rsid w:val="002468D5"/>
    <w:rsid w:val="00246D9C"/>
    <w:rsid w:val="00246DFD"/>
    <w:rsid w:val="00247463"/>
    <w:rsid w:val="0024798C"/>
    <w:rsid w:val="00250231"/>
    <w:rsid w:val="00250F26"/>
    <w:rsid w:val="00251390"/>
    <w:rsid w:val="0025287E"/>
    <w:rsid w:val="002530A4"/>
    <w:rsid w:val="002540AB"/>
    <w:rsid w:val="00254EAD"/>
    <w:rsid w:val="00256195"/>
    <w:rsid w:val="00257439"/>
    <w:rsid w:val="00257C43"/>
    <w:rsid w:val="002606D8"/>
    <w:rsid w:val="00261392"/>
    <w:rsid w:val="0026184E"/>
    <w:rsid w:val="00261BB5"/>
    <w:rsid w:val="00262213"/>
    <w:rsid w:val="00262409"/>
    <w:rsid w:val="00262A33"/>
    <w:rsid w:val="0026386C"/>
    <w:rsid w:val="002642DE"/>
    <w:rsid w:val="002642F3"/>
    <w:rsid w:val="002648E1"/>
    <w:rsid w:val="00265269"/>
    <w:rsid w:val="0026612B"/>
    <w:rsid w:val="00266E4E"/>
    <w:rsid w:val="0026780D"/>
    <w:rsid w:val="00267B6A"/>
    <w:rsid w:val="00267DC1"/>
    <w:rsid w:val="002704F0"/>
    <w:rsid w:val="00270915"/>
    <w:rsid w:val="0027185C"/>
    <w:rsid w:val="00272A58"/>
    <w:rsid w:val="00274614"/>
    <w:rsid w:val="0027499A"/>
    <w:rsid w:val="0027594D"/>
    <w:rsid w:val="00275958"/>
    <w:rsid w:val="00275CA3"/>
    <w:rsid w:val="00275E2B"/>
    <w:rsid w:val="0027695E"/>
    <w:rsid w:val="00276C94"/>
    <w:rsid w:val="00277358"/>
    <w:rsid w:val="00280B95"/>
    <w:rsid w:val="00281886"/>
    <w:rsid w:val="0028279B"/>
    <w:rsid w:val="00282E0C"/>
    <w:rsid w:val="00283AE1"/>
    <w:rsid w:val="00283E45"/>
    <w:rsid w:val="002847AC"/>
    <w:rsid w:val="00286E5E"/>
    <w:rsid w:val="00287012"/>
    <w:rsid w:val="00287D8A"/>
    <w:rsid w:val="002905C4"/>
    <w:rsid w:val="002905EE"/>
    <w:rsid w:val="00290D2F"/>
    <w:rsid w:val="0029126E"/>
    <w:rsid w:val="00291298"/>
    <w:rsid w:val="00291615"/>
    <w:rsid w:val="00292A76"/>
    <w:rsid w:val="002930CA"/>
    <w:rsid w:val="00293217"/>
    <w:rsid w:val="002933C7"/>
    <w:rsid w:val="002952D2"/>
    <w:rsid w:val="00295BB1"/>
    <w:rsid w:val="0029624B"/>
    <w:rsid w:val="0029788E"/>
    <w:rsid w:val="00297A93"/>
    <w:rsid w:val="002A0774"/>
    <w:rsid w:val="002A0AFD"/>
    <w:rsid w:val="002A0C3D"/>
    <w:rsid w:val="002A1B2B"/>
    <w:rsid w:val="002A28B0"/>
    <w:rsid w:val="002A2905"/>
    <w:rsid w:val="002A3914"/>
    <w:rsid w:val="002A3E32"/>
    <w:rsid w:val="002A5AB8"/>
    <w:rsid w:val="002A60FA"/>
    <w:rsid w:val="002A646C"/>
    <w:rsid w:val="002A6AA6"/>
    <w:rsid w:val="002A7001"/>
    <w:rsid w:val="002A717E"/>
    <w:rsid w:val="002A7C14"/>
    <w:rsid w:val="002A7E16"/>
    <w:rsid w:val="002B096E"/>
    <w:rsid w:val="002B1423"/>
    <w:rsid w:val="002B25CF"/>
    <w:rsid w:val="002B278D"/>
    <w:rsid w:val="002B2ACB"/>
    <w:rsid w:val="002B326C"/>
    <w:rsid w:val="002B3B2C"/>
    <w:rsid w:val="002B47F1"/>
    <w:rsid w:val="002B64D1"/>
    <w:rsid w:val="002B671A"/>
    <w:rsid w:val="002B752F"/>
    <w:rsid w:val="002B7823"/>
    <w:rsid w:val="002B7F50"/>
    <w:rsid w:val="002C0036"/>
    <w:rsid w:val="002C0B42"/>
    <w:rsid w:val="002C0EF6"/>
    <w:rsid w:val="002C116A"/>
    <w:rsid w:val="002C197F"/>
    <w:rsid w:val="002C1DD0"/>
    <w:rsid w:val="002C1E37"/>
    <w:rsid w:val="002C41AD"/>
    <w:rsid w:val="002C4473"/>
    <w:rsid w:val="002C47C4"/>
    <w:rsid w:val="002C4BEA"/>
    <w:rsid w:val="002C4CB5"/>
    <w:rsid w:val="002C5433"/>
    <w:rsid w:val="002C55BD"/>
    <w:rsid w:val="002C6185"/>
    <w:rsid w:val="002C6FB4"/>
    <w:rsid w:val="002C7203"/>
    <w:rsid w:val="002C749D"/>
    <w:rsid w:val="002C7DF5"/>
    <w:rsid w:val="002D01CD"/>
    <w:rsid w:val="002D037C"/>
    <w:rsid w:val="002D0697"/>
    <w:rsid w:val="002D1D03"/>
    <w:rsid w:val="002D1EB4"/>
    <w:rsid w:val="002D2047"/>
    <w:rsid w:val="002D264D"/>
    <w:rsid w:val="002D2ACE"/>
    <w:rsid w:val="002D308D"/>
    <w:rsid w:val="002D3D8B"/>
    <w:rsid w:val="002D3F63"/>
    <w:rsid w:val="002D44E3"/>
    <w:rsid w:val="002D5931"/>
    <w:rsid w:val="002D6450"/>
    <w:rsid w:val="002D6B1C"/>
    <w:rsid w:val="002D6C04"/>
    <w:rsid w:val="002D6F76"/>
    <w:rsid w:val="002D7565"/>
    <w:rsid w:val="002D7660"/>
    <w:rsid w:val="002D785B"/>
    <w:rsid w:val="002D7E3C"/>
    <w:rsid w:val="002D7E8C"/>
    <w:rsid w:val="002E0472"/>
    <w:rsid w:val="002E077D"/>
    <w:rsid w:val="002E0832"/>
    <w:rsid w:val="002E0A93"/>
    <w:rsid w:val="002E0D2E"/>
    <w:rsid w:val="002E2895"/>
    <w:rsid w:val="002E2D00"/>
    <w:rsid w:val="002E41A0"/>
    <w:rsid w:val="002E43D2"/>
    <w:rsid w:val="002E4B5A"/>
    <w:rsid w:val="002E4C8B"/>
    <w:rsid w:val="002E54DA"/>
    <w:rsid w:val="002E5EEF"/>
    <w:rsid w:val="002E6389"/>
    <w:rsid w:val="002E6B02"/>
    <w:rsid w:val="002E76E6"/>
    <w:rsid w:val="002F01FD"/>
    <w:rsid w:val="002F2EDD"/>
    <w:rsid w:val="002F32C1"/>
    <w:rsid w:val="002F3894"/>
    <w:rsid w:val="002F39A9"/>
    <w:rsid w:val="002F55D6"/>
    <w:rsid w:val="002F5C2C"/>
    <w:rsid w:val="002F63CD"/>
    <w:rsid w:val="002F6568"/>
    <w:rsid w:val="002F7377"/>
    <w:rsid w:val="002F755B"/>
    <w:rsid w:val="002F793A"/>
    <w:rsid w:val="00300AE0"/>
    <w:rsid w:val="00300C6E"/>
    <w:rsid w:val="00300EAA"/>
    <w:rsid w:val="00301A1F"/>
    <w:rsid w:val="003027DC"/>
    <w:rsid w:val="00303310"/>
    <w:rsid w:val="003038F0"/>
    <w:rsid w:val="00305354"/>
    <w:rsid w:val="0030550D"/>
    <w:rsid w:val="00305543"/>
    <w:rsid w:val="00306231"/>
    <w:rsid w:val="003066BC"/>
    <w:rsid w:val="003075CE"/>
    <w:rsid w:val="0030785C"/>
    <w:rsid w:val="00307F33"/>
    <w:rsid w:val="0031059F"/>
    <w:rsid w:val="00310A02"/>
    <w:rsid w:val="0031143F"/>
    <w:rsid w:val="003114EB"/>
    <w:rsid w:val="00312C27"/>
    <w:rsid w:val="00313CE3"/>
    <w:rsid w:val="00314114"/>
    <w:rsid w:val="003142E4"/>
    <w:rsid w:val="00314A86"/>
    <w:rsid w:val="0031541C"/>
    <w:rsid w:val="00317602"/>
    <w:rsid w:val="00317D10"/>
    <w:rsid w:val="00320DE6"/>
    <w:rsid w:val="0032102C"/>
    <w:rsid w:val="00321258"/>
    <w:rsid w:val="003214A0"/>
    <w:rsid w:val="003219C8"/>
    <w:rsid w:val="00321CD0"/>
    <w:rsid w:val="00322C9F"/>
    <w:rsid w:val="00323D90"/>
    <w:rsid w:val="00323DCE"/>
    <w:rsid w:val="00324263"/>
    <w:rsid w:val="003244D7"/>
    <w:rsid w:val="00324825"/>
    <w:rsid w:val="00324C87"/>
    <w:rsid w:val="00325546"/>
    <w:rsid w:val="00325694"/>
    <w:rsid w:val="003256B3"/>
    <w:rsid w:val="00325B4E"/>
    <w:rsid w:val="00327179"/>
    <w:rsid w:val="0032752E"/>
    <w:rsid w:val="00327CF1"/>
    <w:rsid w:val="00327D1C"/>
    <w:rsid w:val="0033140A"/>
    <w:rsid w:val="00332768"/>
    <w:rsid w:val="003337B9"/>
    <w:rsid w:val="00334072"/>
    <w:rsid w:val="00334774"/>
    <w:rsid w:val="00334A8E"/>
    <w:rsid w:val="003351CE"/>
    <w:rsid w:val="00335353"/>
    <w:rsid w:val="00335F1A"/>
    <w:rsid w:val="0033614E"/>
    <w:rsid w:val="00336661"/>
    <w:rsid w:val="00337B9C"/>
    <w:rsid w:val="0034077F"/>
    <w:rsid w:val="003416DF"/>
    <w:rsid w:val="00341CB1"/>
    <w:rsid w:val="003426E8"/>
    <w:rsid w:val="00343718"/>
    <w:rsid w:val="00343ABD"/>
    <w:rsid w:val="00344814"/>
    <w:rsid w:val="003468EB"/>
    <w:rsid w:val="00346ACF"/>
    <w:rsid w:val="00346DCD"/>
    <w:rsid w:val="00347BFA"/>
    <w:rsid w:val="00347E08"/>
    <w:rsid w:val="00347FA9"/>
    <w:rsid w:val="0035064D"/>
    <w:rsid w:val="00351227"/>
    <w:rsid w:val="00352C45"/>
    <w:rsid w:val="0035371B"/>
    <w:rsid w:val="0035391A"/>
    <w:rsid w:val="00353BC4"/>
    <w:rsid w:val="00354DBB"/>
    <w:rsid w:val="003552EF"/>
    <w:rsid w:val="003607DA"/>
    <w:rsid w:val="00360903"/>
    <w:rsid w:val="00361085"/>
    <w:rsid w:val="00361D24"/>
    <w:rsid w:val="0036203B"/>
    <w:rsid w:val="0036352E"/>
    <w:rsid w:val="003647D2"/>
    <w:rsid w:val="00364D7F"/>
    <w:rsid w:val="00365448"/>
    <w:rsid w:val="00365874"/>
    <w:rsid w:val="00366425"/>
    <w:rsid w:val="00366529"/>
    <w:rsid w:val="003671DF"/>
    <w:rsid w:val="0036766D"/>
    <w:rsid w:val="003712D9"/>
    <w:rsid w:val="003713C7"/>
    <w:rsid w:val="00372441"/>
    <w:rsid w:val="00373083"/>
    <w:rsid w:val="00373571"/>
    <w:rsid w:val="00374664"/>
    <w:rsid w:val="00374A46"/>
    <w:rsid w:val="00374FB8"/>
    <w:rsid w:val="00377917"/>
    <w:rsid w:val="00377A2D"/>
    <w:rsid w:val="003806CE"/>
    <w:rsid w:val="00381832"/>
    <w:rsid w:val="00381C37"/>
    <w:rsid w:val="00381F13"/>
    <w:rsid w:val="003833C0"/>
    <w:rsid w:val="0038430E"/>
    <w:rsid w:val="00384836"/>
    <w:rsid w:val="00385538"/>
    <w:rsid w:val="00385780"/>
    <w:rsid w:val="003859F9"/>
    <w:rsid w:val="00385CD7"/>
    <w:rsid w:val="00386D03"/>
    <w:rsid w:val="00386F9A"/>
    <w:rsid w:val="003876C4"/>
    <w:rsid w:val="00390E5D"/>
    <w:rsid w:val="00391726"/>
    <w:rsid w:val="003921FC"/>
    <w:rsid w:val="003924A7"/>
    <w:rsid w:val="00392A2C"/>
    <w:rsid w:val="00392ED7"/>
    <w:rsid w:val="00393653"/>
    <w:rsid w:val="003938B3"/>
    <w:rsid w:val="003941B8"/>
    <w:rsid w:val="00394913"/>
    <w:rsid w:val="00394A94"/>
    <w:rsid w:val="00394E73"/>
    <w:rsid w:val="0039528A"/>
    <w:rsid w:val="0039581E"/>
    <w:rsid w:val="00396594"/>
    <w:rsid w:val="00396C2A"/>
    <w:rsid w:val="00396F8E"/>
    <w:rsid w:val="00397181"/>
    <w:rsid w:val="00397C72"/>
    <w:rsid w:val="003A174F"/>
    <w:rsid w:val="003A1B81"/>
    <w:rsid w:val="003A1F50"/>
    <w:rsid w:val="003A2F7B"/>
    <w:rsid w:val="003A310C"/>
    <w:rsid w:val="003A406B"/>
    <w:rsid w:val="003A4BD8"/>
    <w:rsid w:val="003A587B"/>
    <w:rsid w:val="003A631B"/>
    <w:rsid w:val="003A68ED"/>
    <w:rsid w:val="003A7048"/>
    <w:rsid w:val="003A757A"/>
    <w:rsid w:val="003A785D"/>
    <w:rsid w:val="003A7C42"/>
    <w:rsid w:val="003B02B0"/>
    <w:rsid w:val="003B1448"/>
    <w:rsid w:val="003B1AC1"/>
    <w:rsid w:val="003B2925"/>
    <w:rsid w:val="003B307C"/>
    <w:rsid w:val="003B317A"/>
    <w:rsid w:val="003B4147"/>
    <w:rsid w:val="003B42A3"/>
    <w:rsid w:val="003B42FF"/>
    <w:rsid w:val="003B474C"/>
    <w:rsid w:val="003B4DC0"/>
    <w:rsid w:val="003B56CB"/>
    <w:rsid w:val="003B5BAE"/>
    <w:rsid w:val="003B5F04"/>
    <w:rsid w:val="003B697C"/>
    <w:rsid w:val="003B6B27"/>
    <w:rsid w:val="003B73BD"/>
    <w:rsid w:val="003B7427"/>
    <w:rsid w:val="003C0053"/>
    <w:rsid w:val="003C01EA"/>
    <w:rsid w:val="003C08A8"/>
    <w:rsid w:val="003C1881"/>
    <w:rsid w:val="003C1DEC"/>
    <w:rsid w:val="003C23CD"/>
    <w:rsid w:val="003C25B5"/>
    <w:rsid w:val="003C4365"/>
    <w:rsid w:val="003C4FA8"/>
    <w:rsid w:val="003C50DB"/>
    <w:rsid w:val="003C52C4"/>
    <w:rsid w:val="003C62F9"/>
    <w:rsid w:val="003C6313"/>
    <w:rsid w:val="003C65B0"/>
    <w:rsid w:val="003C66A4"/>
    <w:rsid w:val="003C767B"/>
    <w:rsid w:val="003C7726"/>
    <w:rsid w:val="003C7B00"/>
    <w:rsid w:val="003D1067"/>
    <w:rsid w:val="003D1A59"/>
    <w:rsid w:val="003D1AC3"/>
    <w:rsid w:val="003D1C0D"/>
    <w:rsid w:val="003D20E8"/>
    <w:rsid w:val="003D3539"/>
    <w:rsid w:val="003D4481"/>
    <w:rsid w:val="003D4AD7"/>
    <w:rsid w:val="003D4DFB"/>
    <w:rsid w:val="003D5188"/>
    <w:rsid w:val="003D5FC7"/>
    <w:rsid w:val="003D604B"/>
    <w:rsid w:val="003D60A1"/>
    <w:rsid w:val="003D6127"/>
    <w:rsid w:val="003D6D04"/>
    <w:rsid w:val="003D6D3B"/>
    <w:rsid w:val="003E1C57"/>
    <w:rsid w:val="003E2424"/>
    <w:rsid w:val="003E292D"/>
    <w:rsid w:val="003E4E25"/>
    <w:rsid w:val="003E5B30"/>
    <w:rsid w:val="003E62E0"/>
    <w:rsid w:val="003E6BA2"/>
    <w:rsid w:val="003E6DB3"/>
    <w:rsid w:val="003E6E49"/>
    <w:rsid w:val="003E6FA0"/>
    <w:rsid w:val="003E7C31"/>
    <w:rsid w:val="003E7F91"/>
    <w:rsid w:val="003F032C"/>
    <w:rsid w:val="003F0A5E"/>
    <w:rsid w:val="003F0D95"/>
    <w:rsid w:val="003F1D3A"/>
    <w:rsid w:val="003F3FC8"/>
    <w:rsid w:val="003F4568"/>
    <w:rsid w:val="003F5A07"/>
    <w:rsid w:val="003F5EBC"/>
    <w:rsid w:val="003F5FAC"/>
    <w:rsid w:val="003F68BF"/>
    <w:rsid w:val="003F69CE"/>
    <w:rsid w:val="003F7470"/>
    <w:rsid w:val="004009D6"/>
    <w:rsid w:val="00401469"/>
    <w:rsid w:val="0040157D"/>
    <w:rsid w:val="004020FD"/>
    <w:rsid w:val="0040210E"/>
    <w:rsid w:val="004025D9"/>
    <w:rsid w:val="00402A7D"/>
    <w:rsid w:val="0040317D"/>
    <w:rsid w:val="00404AAA"/>
    <w:rsid w:val="0040620F"/>
    <w:rsid w:val="00406B29"/>
    <w:rsid w:val="00406EBF"/>
    <w:rsid w:val="00406FAC"/>
    <w:rsid w:val="004110F8"/>
    <w:rsid w:val="00412490"/>
    <w:rsid w:val="0041392F"/>
    <w:rsid w:val="0041494C"/>
    <w:rsid w:val="00414C8D"/>
    <w:rsid w:val="004152A9"/>
    <w:rsid w:val="00415B14"/>
    <w:rsid w:val="00415E2F"/>
    <w:rsid w:val="00416483"/>
    <w:rsid w:val="00416D35"/>
    <w:rsid w:val="0041744D"/>
    <w:rsid w:val="004175D8"/>
    <w:rsid w:val="004207DC"/>
    <w:rsid w:val="00421644"/>
    <w:rsid w:val="00421EA1"/>
    <w:rsid w:val="00421F39"/>
    <w:rsid w:val="0042210F"/>
    <w:rsid w:val="00422A57"/>
    <w:rsid w:val="00422CE8"/>
    <w:rsid w:val="00424293"/>
    <w:rsid w:val="004245D8"/>
    <w:rsid w:val="00424E03"/>
    <w:rsid w:val="0042542F"/>
    <w:rsid w:val="00425AB6"/>
    <w:rsid w:val="00425F10"/>
    <w:rsid w:val="00426262"/>
    <w:rsid w:val="004273F4"/>
    <w:rsid w:val="00430062"/>
    <w:rsid w:val="00430CEE"/>
    <w:rsid w:val="0043129C"/>
    <w:rsid w:val="00431E9B"/>
    <w:rsid w:val="004320EB"/>
    <w:rsid w:val="00433A9F"/>
    <w:rsid w:val="00433B35"/>
    <w:rsid w:val="0043427A"/>
    <w:rsid w:val="004368C5"/>
    <w:rsid w:val="00436B1F"/>
    <w:rsid w:val="0043710F"/>
    <w:rsid w:val="004372AF"/>
    <w:rsid w:val="00437714"/>
    <w:rsid w:val="004408C1"/>
    <w:rsid w:val="00440C6B"/>
    <w:rsid w:val="00441043"/>
    <w:rsid w:val="00441928"/>
    <w:rsid w:val="00442186"/>
    <w:rsid w:val="00442410"/>
    <w:rsid w:val="0044297F"/>
    <w:rsid w:val="004450EC"/>
    <w:rsid w:val="00445574"/>
    <w:rsid w:val="00445E94"/>
    <w:rsid w:val="004467DE"/>
    <w:rsid w:val="00446A11"/>
    <w:rsid w:val="0045023C"/>
    <w:rsid w:val="00451EEA"/>
    <w:rsid w:val="0045229A"/>
    <w:rsid w:val="00452693"/>
    <w:rsid w:val="00455348"/>
    <w:rsid w:val="004556C4"/>
    <w:rsid w:val="004561D0"/>
    <w:rsid w:val="004569A9"/>
    <w:rsid w:val="00457CEA"/>
    <w:rsid w:val="0046092A"/>
    <w:rsid w:val="00461693"/>
    <w:rsid w:val="00461C0D"/>
    <w:rsid w:val="004635B1"/>
    <w:rsid w:val="004636FE"/>
    <w:rsid w:val="00465A12"/>
    <w:rsid w:val="00465B26"/>
    <w:rsid w:val="00465E0F"/>
    <w:rsid w:val="00466E79"/>
    <w:rsid w:val="00466EF9"/>
    <w:rsid w:val="0046750E"/>
    <w:rsid w:val="004676BF"/>
    <w:rsid w:val="00467BE3"/>
    <w:rsid w:val="004708A7"/>
    <w:rsid w:val="00472318"/>
    <w:rsid w:val="004723CF"/>
    <w:rsid w:val="00472832"/>
    <w:rsid w:val="00473712"/>
    <w:rsid w:val="00473BE3"/>
    <w:rsid w:val="0047523B"/>
    <w:rsid w:val="00475543"/>
    <w:rsid w:val="004757EF"/>
    <w:rsid w:val="00475D53"/>
    <w:rsid w:val="00476AC0"/>
    <w:rsid w:val="00477546"/>
    <w:rsid w:val="004777B8"/>
    <w:rsid w:val="00477EC7"/>
    <w:rsid w:val="00480B29"/>
    <w:rsid w:val="00480E56"/>
    <w:rsid w:val="00481523"/>
    <w:rsid w:val="00483426"/>
    <w:rsid w:val="00483B0F"/>
    <w:rsid w:val="004845F7"/>
    <w:rsid w:val="00485128"/>
    <w:rsid w:val="00485B7F"/>
    <w:rsid w:val="00486258"/>
    <w:rsid w:val="004869A8"/>
    <w:rsid w:val="004879D2"/>
    <w:rsid w:val="004901AD"/>
    <w:rsid w:val="004901E3"/>
    <w:rsid w:val="004903F2"/>
    <w:rsid w:val="004905DF"/>
    <w:rsid w:val="004918B0"/>
    <w:rsid w:val="00492576"/>
    <w:rsid w:val="00493964"/>
    <w:rsid w:val="00493D38"/>
    <w:rsid w:val="00494DBE"/>
    <w:rsid w:val="00494E0E"/>
    <w:rsid w:val="00495B1D"/>
    <w:rsid w:val="00497AD4"/>
    <w:rsid w:val="00497D90"/>
    <w:rsid w:val="004A036D"/>
    <w:rsid w:val="004A0A42"/>
    <w:rsid w:val="004A0F48"/>
    <w:rsid w:val="004A12A8"/>
    <w:rsid w:val="004A13A7"/>
    <w:rsid w:val="004A1A18"/>
    <w:rsid w:val="004A1B07"/>
    <w:rsid w:val="004A25D1"/>
    <w:rsid w:val="004A48BB"/>
    <w:rsid w:val="004A4F58"/>
    <w:rsid w:val="004A4F98"/>
    <w:rsid w:val="004A7734"/>
    <w:rsid w:val="004B02F0"/>
    <w:rsid w:val="004B0F95"/>
    <w:rsid w:val="004B1C6B"/>
    <w:rsid w:val="004B4116"/>
    <w:rsid w:val="004B48B9"/>
    <w:rsid w:val="004B4A47"/>
    <w:rsid w:val="004B4DBC"/>
    <w:rsid w:val="004B7F89"/>
    <w:rsid w:val="004C02DC"/>
    <w:rsid w:val="004C1675"/>
    <w:rsid w:val="004C1C7D"/>
    <w:rsid w:val="004C231B"/>
    <w:rsid w:val="004C2EA6"/>
    <w:rsid w:val="004C327C"/>
    <w:rsid w:val="004C3660"/>
    <w:rsid w:val="004C36BE"/>
    <w:rsid w:val="004C4B38"/>
    <w:rsid w:val="004C5360"/>
    <w:rsid w:val="004C541C"/>
    <w:rsid w:val="004C54DF"/>
    <w:rsid w:val="004C579A"/>
    <w:rsid w:val="004C5BDD"/>
    <w:rsid w:val="004C6457"/>
    <w:rsid w:val="004C6994"/>
    <w:rsid w:val="004C77F5"/>
    <w:rsid w:val="004D0FEE"/>
    <w:rsid w:val="004D11B7"/>
    <w:rsid w:val="004D1571"/>
    <w:rsid w:val="004D2433"/>
    <w:rsid w:val="004D3836"/>
    <w:rsid w:val="004D3D62"/>
    <w:rsid w:val="004D5D47"/>
    <w:rsid w:val="004D6392"/>
    <w:rsid w:val="004D688C"/>
    <w:rsid w:val="004D706E"/>
    <w:rsid w:val="004D7F96"/>
    <w:rsid w:val="004E164D"/>
    <w:rsid w:val="004E2EC5"/>
    <w:rsid w:val="004E3A9C"/>
    <w:rsid w:val="004E4C8A"/>
    <w:rsid w:val="004E60C9"/>
    <w:rsid w:val="004E6847"/>
    <w:rsid w:val="004F05C2"/>
    <w:rsid w:val="004F0A2B"/>
    <w:rsid w:val="004F1474"/>
    <w:rsid w:val="004F1D7C"/>
    <w:rsid w:val="004F47B6"/>
    <w:rsid w:val="004F4E57"/>
    <w:rsid w:val="004F5A1B"/>
    <w:rsid w:val="004F5BAB"/>
    <w:rsid w:val="004F61E7"/>
    <w:rsid w:val="004F7C88"/>
    <w:rsid w:val="0050021A"/>
    <w:rsid w:val="0050097D"/>
    <w:rsid w:val="00501261"/>
    <w:rsid w:val="00501926"/>
    <w:rsid w:val="005030CE"/>
    <w:rsid w:val="005038FB"/>
    <w:rsid w:val="00503C65"/>
    <w:rsid w:val="00504441"/>
    <w:rsid w:val="0050551F"/>
    <w:rsid w:val="005056BF"/>
    <w:rsid w:val="00506682"/>
    <w:rsid w:val="00507055"/>
    <w:rsid w:val="005071D4"/>
    <w:rsid w:val="005104B7"/>
    <w:rsid w:val="00510D34"/>
    <w:rsid w:val="00510FC4"/>
    <w:rsid w:val="005118AE"/>
    <w:rsid w:val="00513B0A"/>
    <w:rsid w:val="00513CDF"/>
    <w:rsid w:val="00514CD0"/>
    <w:rsid w:val="00514FD4"/>
    <w:rsid w:val="00515638"/>
    <w:rsid w:val="0051566E"/>
    <w:rsid w:val="00515B62"/>
    <w:rsid w:val="005164FF"/>
    <w:rsid w:val="00516D7B"/>
    <w:rsid w:val="0051703F"/>
    <w:rsid w:val="005179AF"/>
    <w:rsid w:val="00517F4B"/>
    <w:rsid w:val="00520AEF"/>
    <w:rsid w:val="00520B20"/>
    <w:rsid w:val="0052199F"/>
    <w:rsid w:val="00521C96"/>
    <w:rsid w:val="00523007"/>
    <w:rsid w:val="00523689"/>
    <w:rsid w:val="00523B93"/>
    <w:rsid w:val="0052467D"/>
    <w:rsid w:val="00524690"/>
    <w:rsid w:val="005249F4"/>
    <w:rsid w:val="00524AB3"/>
    <w:rsid w:val="0052550F"/>
    <w:rsid w:val="00526A45"/>
    <w:rsid w:val="00526A4F"/>
    <w:rsid w:val="00526B6C"/>
    <w:rsid w:val="0052783D"/>
    <w:rsid w:val="005279ED"/>
    <w:rsid w:val="00530A7D"/>
    <w:rsid w:val="0053531C"/>
    <w:rsid w:val="00535F65"/>
    <w:rsid w:val="00537030"/>
    <w:rsid w:val="00537278"/>
    <w:rsid w:val="005405A8"/>
    <w:rsid w:val="00540720"/>
    <w:rsid w:val="00540756"/>
    <w:rsid w:val="00540C52"/>
    <w:rsid w:val="00541356"/>
    <w:rsid w:val="00541F04"/>
    <w:rsid w:val="00542117"/>
    <w:rsid w:val="00542327"/>
    <w:rsid w:val="0054301A"/>
    <w:rsid w:val="00543AA4"/>
    <w:rsid w:val="00545B7F"/>
    <w:rsid w:val="00545D8A"/>
    <w:rsid w:val="00545EF3"/>
    <w:rsid w:val="00546B1B"/>
    <w:rsid w:val="00550BDB"/>
    <w:rsid w:val="0055153F"/>
    <w:rsid w:val="00551575"/>
    <w:rsid w:val="00551FB6"/>
    <w:rsid w:val="0055203A"/>
    <w:rsid w:val="0055252F"/>
    <w:rsid w:val="00552BE1"/>
    <w:rsid w:val="0055321C"/>
    <w:rsid w:val="00554B51"/>
    <w:rsid w:val="00554B56"/>
    <w:rsid w:val="005555CC"/>
    <w:rsid w:val="00555735"/>
    <w:rsid w:val="00555904"/>
    <w:rsid w:val="00556006"/>
    <w:rsid w:val="00556397"/>
    <w:rsid w:val="00556625"/>
    <w:rsid w:val="0055799E"/>
    <w:rsid w:val="00557B0B"/>
    <w:rsid w:val="00560210"/>
    <w:rsid w:val="00560E2B"/>
    <w:rsid w:val="0056116C"/>
    <w:rsid w:val="005615FC"/>
    <w:rsid w:val="00561AB5"/>
    <w:rsid w:val="005625A9"/>
    <w:rsid w:val="0056399E"/>
    <w:rsid w:val="0056433F"/>
    <w:rsid w:val="00564FD0"/>
    <w:rsid w:val="00565AD9"/>
    <w:rsid w:val="00566511"/>
    <w:rsid w:val="00567344"/>
    <w:rsid w:val="00567408"/>
    <w:rsid w:val="00567581"/>
    <w:rsid w:val="005675ED"/>
    <w:rsid w:val="005676B7"/>
    <w:rsid w:val="00570CC5"/>
    <w:rsid w:val="00571000"/>
    <w:rsid w:val="00571331"/>
    <w:rsid w:val="00571802"/>
    <w:rsid w:val="00571CB9"/>
    <w:rsid w:val="00572698"/>
    <w:rsid w:val="00572B3E"/>
    <w:rsid w:val="00572DAA"/>
    <w:rsid w:val="00573108"/>
    <w:rsid w:val="0057437D"/>
    <w:rsid w:val="00576544"/>
    <w:rsid w:val="00576978"/>
    <w:rsid w:val="00580759"/>
    <w:rsid w:val="00580C46"/>
    <w:rsid w:val="005814DC"/>
    <w:rsid w:val="00581C38"/>
    <w:rsid w:val="005821AB"/>
    <w:rsid w:val="00582E95"/>
    <w:rsid w:val="0058385F"/>
    <w:rsid w:val="005913A7"/>
    <w:rsid w:val="00591D6D"/>
    <w:rsid w:val="00592A74"/>
    <w:rsid w:val="00592EC7"/>
    <w:rsid w:val="005935CE"/>
    <w:rsid w:val="00593AFE"/>
    <w:rsid w:val="00595AC6"/>
    <w:rsid w:val="00595E9A"/>
    <w:rsid w:val="00596167"/>
    <w:rsid w:val="0059790F"/>
    <w:rsid w:val="005A00FE"/>
    <w:rsid w:val="005A0F45"/>
    <w:rsid w:val="005A1274"/>
    <w:rsid w:val="005A13BC"/>
    <w:rsid w:val="005A1773"/>
    <w:rsid w:val="005A1EE2"/>
    <w:rsid w:val="005A2D22"/>
    <w:rsid w:val="005A3D64"/>
    <w:rsid w:val="005A43BA"/>
    <w:rsid w:val="005A56A4"/>
    <w:rsid w:val="005A58B9"/>
    <w:rsid w:val="005A63B1"/>
    <w:rsid w:val="005A6958"/>
    <w:rsid w:val="005A7637"/>
    <w:rsid w:val="005A7FD2"/>
    <w:rsid w:val="005B17BE"/>
    <w:rsid w:val="005B1E5B"/>
    <w:rsid w:val="005B1EBB"/>
    <w:rsid w:val="005B220D"/>
    <w:rsid w:val="005B248A"/>
    <w:rsid w:val="005B25EA"/>
    <w:rsid w:val="005B2B38"/>
    <w:rsid w:val="005B3436"/>
    <w:rsid w:val="005B353C"/>
    <w:rsid w:val="005B3766"/>
    <w:rsid w:val="005B40A5"/>
    <w:rsid w:val="005B41A7"/>
    <w:rsid w:val="005B5157"/>
    <w:rsid w:val="005B546D"/>
    <w:rsid w:val="005B575E"/>
    <w:rsid w:val="005B5C06"/>
    <w:rsid w:val="005B5DA6"/>
    <w:rsid w:val="005B6492"/>
    <w:rsid w:val="005B6514"/>
    <w:rsid w:val="005B6663"/>
    <w:rsid w:val="005B66EF"/>
    <w:rsid w:val="005B789A"/>
    <w:rsid w:val="005C01FD"/>
    <w:rsid w:val="005C02E6"/>
    <w:rsid w:val="005C05A0"/>
    <w:rsid w:val="005C0C07"/>
    <w:rsid w:val="005C1492"/>
    <w:rsid w:val="005C18CA"/>
    <w:rsid w:val="005C252D"/>
    <w:rsid w:val="005C35C4"/>
    <w:rsid w:val="005C38E3"/>
    <w:rsid w:val="005C4332"/>
    <w:rsid w:val="005C6067"/>
    <w:rsid w:val="005C71A7"/>
    <w:rsid w:val="005C7212"/>
    <w:rsid w:val="005C7E99"/>
    <w:rsid w:val="005D03AA"/>
    <w:rsid w:val="005D088A"/>
    <w:rsid w:val="005D08AB"/>
    <w:rsid w:val="005D0FA3"/>
    <w:rsid w:val="005D158D"/>
    <w:rsid w:val="005D25A4"/>
    <w:rsid w:val="005D43AF"/>
    <w:rsid w:val="005D5551"/>
    <w:rsid w:val="005D583E"/>
    <w:rsid w:val="005D651E"/>
    <w:rsid w:val="005D7444"/>
    <w:rsid w:val="005E01D3"/>
    <w:rsid w:val="005E0C31"/>
    <w:rsid w:val="005E26AE"/>
    <w:rsid w:val="005E2C3C"/>
    <w:rsid w:val="005E33E6"/>
    <w:rsid w:val="005E3A6E"/>
    <w:rsid w:val="005E419C"/>
    <w:rsid w:val="005E71D4"/>
    <w:rsid w:val="005E7AA9"/>
    <w:rsid w:val="005F03F7"/>
    <w:rsid w:val="005F0698"/>
    <w:rsid w:val="005F0778"/>
    <w:rsid w:val="005F0D6C"/>
    <w:rsid w:val="005F1134"/>
    <w:rsid w:val="005F1A06"/>
    <w:rsid w:val="005F1D3D"/>
    <w:rsid w:val="005F1FFC"/>
    <w:rsid w:val="005F2B64"/>
    <w:rsid w:val="005F3620"/>
    <w:rsid w:val="005F381A"/>
    <w:rsid w:val="005F3E1B"/>
    <w:rsid w:val="005F58A0"/>
    <w:rsid w:val="005F5903"/>
    <w:rsid w:val="005F6D49"/>
    <w:rsid w:val="005F71A7"/>
    <w:rsid w:val="005F7832"/>
    <w:rsid w:val="00600C05"/>
    <w:rsid w:val="006017D9"/>
    <w:rsid w:val="00601A5C"/>
    <w:rsid w:val="00601B02"/>
    <w:rsid w:val="006023CA"/>
    <w:rsid w:val="00602FF9"/>
    <w:rsid w:val="00603124"/>
    <w:rsid w:val="00603275"/>
    <w:rsid w:val="0060494A"/>
    <w:rsid w:val="00604AB6"/>
    <w:rsid w:val="0060586E"/>
    <w:rsid w:val="00605D21"/>
    <w:rsid w:val="00605F99"/>
    <w:rsid w:val="006064CF"/>
    <w:rsid w:val="00606BD8"/>
    <w:rsid w:val="0060756F"/>
    <w:rsid w:val="00607E3B"/>
    <w:rsid w:val="0061153C"/>
    <w:rsid w:val="0061160A"/>
    <w:rsid w:val="00611E86"/>
    <w:rsid w:val="00612050"/>
    <w:rsid w:val="006123EB"/>
    <w:rsid w:val="00612B17"/>
    <w:rsid w:val="0061341E"/>
    <w:rsid w:val="0061370F"/>
    <w:rsid w:val="00613BC9"/>
    <w:rsid w:val="00614C2E"/>
    <w:rsid w:val="00615524"/>
    <w:rsid w:val="006174CC"/>
    <w:rsid w:val="00617606"/>
    <w:rsid w:val="006178F8"/>
    <w:rsid w:val="00617A7D"/>
    <w:rsid w:val="00617C31"/>
    <w:rsid w:val="006207FD"/>
    <w:rsid w:val="00621780"/>
    <w:rsid w:val="00623FA4"/>
    <w:rsid w:val="0062475A"/>
    <w:rsid w:val="006247FC"/>
    <w:rsid w:val="00624D2D"/>
    <w:rsid w:val="006250D5"/>
    <w:rsid w:val="00625599"/>
    <w:rsid w:val="00625E9C"/>
    <w:rsid w:val="0062634D"/>
    <w:rsid w:val="00626451"/>
    <w:rsid w:val="0062660F"/>
    <w:rsid w:val="0062667D"/>
    <w:rsid w:val="006267E5"/>
    <w:rsid w:val="0062680F"/>
    <w:rsid w:val="006273C5"/>
    <w:rsid w:val="00630220"/>
    <w:rsid w:val="006312C2"/>
    <w:rsid w:val="00632047"/>
    <w:rsid w:val="00632EEC"/>
    <w:rsid w:val="006336F7"/>
    <w:rsid w:val="00633D2E"/>
    <w:rsid w:val="00634B4A"/>
    <w:rsid w:val="0063508B"/>
    <w:rsid w:val="006356D4"/>
    <w:rsid w:val="0063695C"/>
    <w:rsid w:val="00637479"/>
    <w:rsid w:val="00637EF2"/>
    <w:rsid w:val="006400D4"/>
    <w:rsid w:val="00641194"/>
    <w:rsid w:val="00641DF3"/>
    <w:rsid w:val="00641FF1"/>
    <w:rsid w:val="00643ED8"/>
    <w:rsid w:val="006450C7"/>
    <w:rsid w:val="006457D6"/>
    <w:rsid w:val="006464F4"/>
    <w:rsid w:val="006477EC"/>
    <w:rsid w:val="0064789B"/>
    <w:rsid w:val="00647E0E"/>
    <w:rsid w:val="00650200"/>
    <w:rsid w:val="006505AF"/>
    <w:rsid w:val="006509D3"/>
    <w:rsid w:val="00651315"/>
    <w:rsid w:val="00651D1D"/>
    <w:rsid w:val="00652102"/>
    <w:rsid w:val="00652811"/>
    <w:rsid w:val="0065458C"/>
    <w:rsid w:val="00655D41"/>
    <w:rsid w:val="00657F69"/>
    <w:rsid w:val="006617FA"/>
    <w:rsid w:val="00661EE2"/>
    <w:rsid w:val="0066201B"/>
    <w:rsid w:val="00662028"/>
    <w:rsid w:val="00662C13"/>
    <w:rsid w:val="006631D3"/>
    <w:rsid w:val="00663FC7"/>
    <w:rsid w:val="006646B2"/>
    <w:rsid w:val="00665B85"/>
    <w:rsid w:val="00672726"/>
    <w:rsid w:val="00672A7D"/>
    <w:rsid w:val="006739A4"/>
    <w:rsid w:val="00674703"/>
    <w:rsid w:val="00675CF6"/>
    <w:rsid w:val="00675E6B"/>
    <w:rsid w:val="0067621B"/>
    <w:rsid w:val="00676BC8"/>
    <w:rsid w:val="0067728C"/>
    <w:rsid w:val="00680BEC"/>
    <w:rsid w:val="00681DCF"/>
    <w:rsid w:val="006822F4"/>
    <w:rsid w:val="00682AD5"/>
    <w:rsid w:val="00682C9C"/>
    <w:rsid w:val="00683284"/>
    <w:rsid w:val="006833B6"/>
    <w:rsid w:val="0068348C"/>
    <w:rsid w:val="00683735"/>
    <w:rsid w:val="00685503"/>
    <w:rsid w:val="00685666"/>
    <w:rsid w:val="00685E24"/>
    <w:rsid w:val="00686813"/>
    <w:rsid w:val="006870BF"/>
    <w:rsid w:val="006872A4"/>
    <w:rsid w:val="00687394"/>
    <w:rsid w:val="00690407"/>
    <w:rsid w:val="00690B03"/>
    <w:rsid w:val="00690DC3"/>
    <w:rsid w:val="00691A12"/>
    <w:rsid w:val="00691D01"/>
    <w:rsid w:val="00691DFB"/>
    <w:rsid w:val="00692949"/>
    <w:rsid w:val="00692951"/>
    <w:rsid w:val="00693180"/>
    <w:rsid w:val="006949DF"/>
    <w:rsid w:val="00694F06"/>
    <w:rsid w:val="006952B2"/>
    <w:rsid w:val="0069571E"/>
    <w:rsid w:val="00695A63"/>
    <w:rsid w:val="00695EA2"/>
    <w:rsid w:val="00695F40"/>
    <w:rsid w:val="006961E3"/>
    <w:rsid w:val="006963A0"/>
    <w:rsid w:val="0069657D"/>
    <w:rsid w:val="0069684C"/>
    <w:rsid w:val="00696E9A"/>
    <w:rsid w:val="006A10A0"/>
    <w:rsid w:val="006A120B"/>
    <w:rsid w:val="006A1463"/>
    <w:rsid w:val="006A2372"/>
    <w:rsid w:val="006A2DC9"/>
    <w:rsid w:val="006A2DD0"/>
    <w:rsid w:val="006A3407"/>
    <w:rsid w:val="006A45CD"/>
    <w:rsid w:val="006A4636"/>
    <w:rsid w:val="006A4858"/>
    <w:rsid w:val="006A5120"/>
    <w:rsid w:val="006A537F"/>
    <w:rsid w:val="006A5603"/>
    <w:rsid w:val="006A56AD"/>
    <w:rsid w:val="006A5759"/>
    <w:rsid w:val="006A61C6"/>
    <w:rsid w:val="006A6B44"/>
    <w:rsid w:val="006A6FA4"/>
    <w:rsid w:val="006A6FB4"/>
    <w:rsid w:val="006A79A4"/>
    <w:rsid w:val="006A7ACF"/>
    <w:rsid w:val="006B002F"/>
    <w:rsid w:val="006B0CB5"/>
    <w:rsid w:val="006B1C77"/>
    <w:rsid w:val="006B26EC"/>
    <w:rsid w:val="006B29AE"/>
    <w:rsid w:val="006B2B95"/>
    <w:rsid w:val="006B3011"/>
    <w:rsid w:val="006B49A3"/>
    <w:rsid w:val="006B4AF3"/>
    <w:rsid w:val="006B5C7A"/>
    <w:rsid w:val="006B5FBC"/>
    <w:rsid w:val="006B615A"/>
    <w:rsid w:val="006B6D1E"/>
    <w:rsid w:val="006B6F2B"/>
    <w:rsid w:val="006B7790"/>
    <w:rsid w:val="006B785B"/>
    <w:rsid w:val="006C16C3"/>
    <w:rsid w:val="006C1E6B"/>
    <w:rsid w:val="006C23D7"/>
    <w:rsid w:val="006C24B2"/>
    <w:rsid w:val="006C2D89"/>
    <w:rsid w:val="006C2E17"/>
    <w:rsid w:val="006C2EBA"/>
    <w:rsid w:val="006C317E"/>
    <w:rsid w:val="006C3FDB"/>
    <w:rsid w:val="006C41A4"/>
    <w:rsid w:val="006C7E62"/>
    <w:rsid w:val="006D0FF0"/>
    <w:rsid w:val="006D168D"/>
    <w:rsid w:val="006D2E04"/>
    <w:rsid w:val="006D360D"/>
    <w:rsid w:val="006D3AA4"/>
    <w:rsid w:val="006D4742"/>
    <w:rsid w:val="006D4948"/>
    <w:rsid w:val="006D4CB4"/>
    <w:rsid w:val="006D4E54"/>
    <w:rsid w:val="006D5E28"/>
    <w:rsid w:val="006D68AD"/>
    <w:rsid w:val="006D7C59"/>
    <w:rsid w:val="006D7C78"/>
    <w:rsid w:val="006D7FE2"/>
    <w:rsid w:val="006E0D38"/>
    <w:rsid w:val="006E1231"/>
    <w:rsid w:val="006E14CB"/>
    <w:rsid w:val="006E21E4"/>
    <w:rsid w:val="006E2292"/>
    <w:rsid w:val="006E246E"/>
    <w:rsid w:val="006E3715"/>
    <w:rsid w:val="006E3E08"/>
    <w:rsid w:val="006E4D21"/>
    <w:rsid w:val="006E5454"/>
    <w:rsid w:val="006E58A3"/>
    <w:rsid w:val="006E5B06"/>
    <w:rsid w:val="006E64CC"/>
    <w:rsid w:val="006E713A"/>
    <w:rsid w:val="006E7311"/>
    <w:rsid w:val="006E7C18"/>
    <w:rsid w:val="006F02FC"/>
    <w:rsid w:val="006F03A9"/>
    <w:rsid w:val="006F0610"/>
    <w:rsid w:val="006F0612"/>
    <w:rsid w:val="006F0D58"/>
    <w:rsid w:val="006F0FF4"/>
    <w:rsid w:val="006F1160"/>
    <w:rsid w:val="006F2416"/>
    <w:rsid w:val="006F25AF"/>
    <w:rsid w:val="006F2619"/>
    <w:rsid w:val="006F2C4C"/>
    <w:rsid w:val="006F38E1"/>
    <w:rsid w:val="006F3A0C"/>
    <w:rsid w:val="006F4BE0"/>
    <w:rsid w:val="006F5084"/>
    <w:rsid w:val="006F5357"/>
    <w:rsid w:val="006F671C"/>
    <w:rsid w:val="006F6781"/>
    <w:rsid w:val="006F6D89"/>
    <w:rsid w:val="006F6FD5"/>
    <w:rsid w:val="007008AA"/>
    <w:rsid w:val="00700B0A"/>
    <w:rsid w:val="00700DEA"/>
    <w:rsid w:val="00700E75"/>
    <w:rsid w:val="00700FE9"/>
    <w:rsid w:val="00701F98"/>
    <w:rsid w:val="0070277C"/>
    <w:rsid w:val="00702C4B"/>
    <w:rsid w:val="0070330C"/>
    <w:rsid w:val="0070338E"/>
    <w:rsid w:val="00703AE9"/>
    <w:rsid w:val="00705F4D"/>
    <w:rsid w:val="00711470"/>
    <w:rsid w:val="0071162D"/>
    <w:rsid w:val="00711BB9"/>
    <w:rsid w:val="0071347E"/>
    <w:rsid w:val="00713785"/>
    <w:rsid w:val="00713E91"/>
    <w:rsid w:val="00715214"/>
    <w:rsid w:val="007152A7"/>
    <w:rsid w:val="0071562B"/>
    <w:rsid w:val="00716742"/>
    <w:rsid w:val="00716941"/>
    <w:rsid w:val="007205C4"/>
    <w:rsid w:val="007206F4"/>
    <w:rsid w:val="00721816"/>
    <w:rsid w:val="00721D3F"/>
    <w:rsid w:val="00722319"/>
    <w:rsid w:val="00722439"/>
    <w:rsid w:val="00724A75"/>
    <w:rsid w:val="0072552A"/>
    <w:rsid w:val="00726F92"/>
    <w:rsid w:val="00727652"/>
    <w:rsid w:val="0072793A"/>
    <w:rsid w:val="00727B32"/>
    <w:rsid w:val="007313BD"/>
    <w:rsid w:val="0073230E"/>
    <w:rsid w:val="00732E60"/>
    <w:rsid w:val="0073348F"/>
    <w:rsid w:val="00733BFA"/>
    <w:rsid w:val="00733C45"/>
    <w:rsid w:val="00734661"/>
    <w:rsid w:val="0073492C"/>
    <w:rsid w:val="007350FA"/>
    <w:rsid w:val="0073517F"/>
    <w:rsid w:val="00735E17"/>
    <w:rsid w:val="007402D8"/>
    <w:rsid w:val="00740544"/>
    <w:rsid w:val="0074096B"/>
    <w:rsid w:val="00740E0D"/>
    <w:rsid w:val="00741080"/>
    <w:rsid w:val="007412A2"/>
    <w:rsid w:val="00741C44"/>
    <w:rsid w:val="00741D10"/>
    <w:rsid w:val="007440DA"/>
    <w:rsid w:val="00744301"/>
    <w:rsid w:val="00744A0C"/>
    <w:rsid w:val="007451B6"/>
    <w:rsid w:val="00745477"/>
    <w:rsid w:val="007463A2"/>
    <w:rsid w:val="00746785"/>
    <w:rsid w:val="00746B79"/>
    <w:rsid w:val="0074727A"/>
    <w:rsid w:val="00747D96"/>
    <w:rsid w:val="007501AE"/>
    <w:rsid w:val="00750759"/>
    <w:rsid w:val="00751DBC"/>
    <w:rsid w:val="007522B1"/>
    <w:rsid w:val="007544C3"/>
    <w:rsid w:val="007547A5"/>
    <w:rsid w:val="0075495C"/>
    <w:rsid w:val="00754A4E"/>
    <w:rsid w:val="00754BF9"/>
    <w:rsid w:val="00754D80"/>
    <w:rsid w:val="00755965"/>
    <w:rsid w:val="00755A94"/>
    <w:rsid w:val="00756116"/>
    <w:rsid w:val="00756984"/>
    <w:rsid w:val="00756BB5"/>
    <w:rsid w:val="00757D64"/>
    <w:rsid w:val="00760ADC"/>
    <w:rsid w:val="00761338"/>
    <w:rsid w:val="007613D7"/>
    <w:rsid w:val="007616E1"/>
    <w:rsid w:val="00761744"/>
    <w:rsid w:val="00761792"/>
    <w:rsid w:val="00761A4C"/>
    <w:rsid w:val="00761C2C"/>
    <w:rsid w:val="00762209"/>
    <w:rsid w:val="007629DB"/>
    <w:rsid w:val="007646BF"/>
    <w:rsid w:val="00765204"/>
    <w:rsid w:val="00767C48"/>
    <w:rsid w:val="007701CC"/>
    <w:rsid w:val="00771197"/>
    <w:rsid w:val="00771E28"/>
    <w:rsid w:val="007722DD"/>
    <w:rsid w:val="00774941"/>
    <w:rsid w:val="00774C83"/>
    <w:rsid w:val="007754F6"/>
    <w:rsid w:val="0077577F"/>
    <w:rsid w:val="00775FDD"/>
    <w:rsid w:val="007760C3"/>
    <w:rsid w:val="0077648A"/>
    <w:rsid w:val="00777FA5"/>
    <w:rsid w:val="0078008C"/>
    <w:rsid w:val="0078061A"/>
    <w:rsid w:val="007829D1"/>
    <w:rsid w:val="00782D4A"/>
    <w:rsid w:val="00785BC2"/>
    <w:rsid w:val="00786B8B"/>
    <w:rsid w:val="007872F3"/>
    <w:rsid w:val="00787B41"/>
    <w:rsid w:val="00787DA9"/>
    <w:rsid w:val="0079010A"/>
    <w:rsid w:val="00790ADC"/>
    <w:rsid w:val="00790E5C"/>
    <w:rsid w:val="00791D46"/>
    <w:rsid w:val="0079215C"/>
    <w:rsid w:val="00792257"/>
    <w:rsid w:val="007924FF"/>
    <w:rsid w:val="00792A48"/>
    <w:rsid w:val="007932FA"/>
    <w:rsid w:val="007944CE"/>
    <w:rsid w:val="00796294"/>
    <w:rsid w:val="0079638B"/>
    <w:rsid w:val="00796CE5"/>
    <w:rsid w:val="00796D90"/>
    <w:rsid w:val="00797299"/>
    <w:rsid w:val="00797983"/>
    <w:rsid w:val="007A0205"/>
    <w:rsid w:val="007A0409"/>
    <w:rsid w:val="007A14ED"/>
    <w:rsid w:val="007A17BF"/>
    <w:rsid w:val="007A1AC1"/>
    <w:rsid w:val="007A1D1C"/>
    <w:rsid w:val="007A2917"/>
    <w:rsid w:val="007A2C3C"/>
    <w:rsid w:val="007A3220"/>
    <w:rsid w:val="007A5420"/>
    <w:rsid w:val="007A553C"/>
    <w:rsid w:val="007A5586"/>
    <w:rsid w:val="007A623E"/>
    <w:rsid w:val="007A6F0B"/>
    <w:rsid w:val="007A7348"/>
    <w:rsid w:val="007A7D6A"/>
    <w:rsid w:val="007B007C"/>
    <w:rsid w:val="007B0B7A"/>
    <w:rsid w:val="007B1211"/>
    <w:rsid w:val="007B25FA"/>
    <w:rsid w:val="007B285B"/>
    <w:rsid w:val="007B3978"/>
    <w:rsid w:val="007B3D9F"/>
    <w:rsid w:val="007B4799"/>
    <w:rsid w:val="007B4FE3"/>
    <w:rsid w:val="007B509A"/>
    <w:rsid w:val="007B59FE"/>
    <w:rsid w:val="007B5ED8"/>
    <w:rsid w:val="007B67EA"/>
    <w:rsid w:val="007B6B52"/>
    <w:rsid w:val="007B7BBC"/>
    <w:rsid w:val="007C025B"/>
    <w:rsid w:val="007C2087"/>
    <w:rsid w:val="007C2AFE"/>
    <w:rsid w:val="007C2BF0"/>
    <w:rsid w:val="007C35E5"/>
    <w:rsid w:val="007C4CEB"/>
    <w:rsid w:val="007C517A"/>
    <w:rsid w:val="007C566A"/>
    <w:rsid w:val="007C568F"/>
    <w:rsid w:val="007C6967"/>
    <w:rsid w:val="007C6A5F"/>
    <w:rsid w:val="007C6E17"/>
    <w:rsid w:val="007C7D15"/>
    <w:rsid w:val="007C7D8A"/>
    <w:rsid w:val="007D04B4"/>
    <w:rsid w:val="007D0508"/>
    <w:rsid w:val="007D1B30"/>
    <w:rsid w:val="007D20CD"/>
    <w:rsid w:val="007D2F8E"/>
    <w:rsid w:val="007D3B18"/>
    <w:rsid w:val="007D4455"/>
    <w:rsid w:val="007D649C"/>
    <w:rsid w:val="007D6BFC"/>
    <w:rsid w:val="007D77B1"/>
    <w:rsid w:val="007D7D1C"/>
    <w:rsid w:val="007E032A"/>
    <w:rsid w:val="007E0554"/>
    <w:rsid w:val="007E0665"/>
    <w:rsid w:val="007E1055"/>
    <w:rsid w:val="007E15D8"/>
    <w:rsid w:val="007E1605"/>
    <w:rsid w:val="007E1E8B"/>
    <w:rsid w:val="007E334E"/>
    <w:rsid w:val="007E482B"/>
    <w:rsid w:val="007E4FAD"/>
    <w:rsid w:val="007E5BC5"/>
    <w:rsid w:val="007E6101"/>
    <w:rsid w:val="007E62DC"/>
    <w:rsid w:val="007E632A"/>
    <w:rsid w:val="007F0376"/>
    <w:rsid w:val="007F03B2"/>
    <w:rsid w:val="007F068A"/>
    <w:rsid w:val="007F0B2D"/>
    <w:rsid w:val="007F0B54"/>
    <w:rsid w:val="007F0D8C"/>
    <w:rsid w:val="007F0FE1"/>
    <w:rsid w:val="007F1269"/>
    <w:rsid w:val="007F15C6"/>
    <w:rsid w:val="007F5263"/>
    <w:rsid w:val="007F5FF9"/>
    <w:rsid w:val="007F6447"/>
    <w:rsid w:val="007F6A0A"/>
    <w:rsid w:val="007F6AD7"/>
    <w:rsid w:val="007F7E48"/>
    <w:rsid w:val="008007AD"/>
    <w:rsid w:val="008016FF"/>
    <w:rsid w:val="00801867"/>
    <w:rsid w:val="00801B3D"/>
    <w:rsid w:val="00802636"/>
    <w:rsid w:val="0080295E"/>
    <w:rsid w:val="00803273"/>
    <w:rsid w:val="008032A4"/>
    <w:rsid w:val="00805766"/>
    <w:rsid w:val="008059C3"/>
    <w:rsid w:val="00806264"/>
    <w:rsid w:val="00806387"/>
    <w:rsid w:val="00806635"/>
    <w:rsid w:val="008073BB"/>
    <w:rsid w:val="00810358"/>
    <w:rsid w:val="008103C2"/>
    <w:rsid w:val="008105C9"/>
    <w:rsid w:val="00811427"/>
    <w:rsid w:val="0081173C"/>
    <w:rsid w:val="008120B4"/>
    <w:rsid w:val="0081275D"/>
    <w:rsid w:val="00812F38"/>
    <w:rsid w:val="00813596"/>
    <w:rsid w:val="00813ABC"/>
    <w:rsid w:val="0081571C"/>
    <w:rsid w:val="00816036"/>
    <w:rsid w:val="008174C6"/>
    <w:rsid w:val="008174F6"/>
    <w:rsid w:val="008175C5"/>
    <w:rsid w:val="00817E0F"/>
    <w:rsid w:val="008202C1"/>
    <w:rsid w:val="00820BD9"/>
    <w:rsid w:val="00820F70"/>
    <w:rsid w:val="00821507"/>
    <w:rsid w:val="008218F0"/>
    <w:rsid w:val="00821ADA"/>
    <w:rsid w:val="008231E6"/>
    <w:rsid w:val="00823A80"/>
    <w:rsid w:val="00824661"/>
    <w:rsid w:val="00824910"/>
    <w:rsid w:val="008249BA"/>
    <w:rsid w:val="00826B2A"/>
    <w:rsid w:val="00827130"/>
    <w:rsid w:val="008276B6"/>
    <w:rsid w:val="008307BF"/>
    <w:rsid w:val="00830F1E"/>
    <w:rsid w:val="008326CD"/>
    <w:rsid w:val="00833413"/>
    <w:rsid w:val="008334CC"/>
    <w:rsid w:val="00833DB8"/>
    <w:rsid w:val="00834442"/>
    <w:rsid w:val="00834B6D"/>
    <w:rsid w:val="00834EFE"/>
    <w:rsid w:val="008355A7"/>
    <w:rsid w:val="00836E99"/>
    <w:rsid w:val="008374A8"/>
    <w:rsid w:val="0083785B"/>
    <w:rsid w:val="00840E11"/>
    <w:rsid w:val="008412A2"/>
    <w:rsid w:val="00841DCA"/>
    <w:rsid w:val="00841F7A"/>
    <w:rsid w:val="0084317A"/>
    <w:rsid w:val="0084370E"/>
    <w:rsid w:val="00843FA4"/>
    <w:rsid w:val="00844433"/>
    <w:rsid w:val="008450DB"/>
    <w:rsid w:val="00845C82"/>
    <w:rsid w:val="00846B23"/>
    <w:rsid w:val="00846E16"/>
    <w:rsid w:val="0084786E"/>
    <w:rsid w:val="00847FE2"/>
    <w:rsid w:val="008507A7"/>
    <w:rsid w:val="00851895"/>
    <w:rsid w:val="008519DA"/>
    <w:rsid w:val="00851B1A"/>
    <w:rsid w:val="00853538"/>
    <w:rsid w:val="00854477"/>
    <w:rsid w:val="00855270"/>
    <w:rsid w:val="00855F46"/>
    <w:rsid w:val="00856088"/>
    <w:rsid w:val="00856615"/>
    <w:rsid w:val="00856B03"/>
    <w:rsid w:val="00856D3B"/>
    <w:rsid w:val="008572E6"/>
    <w:rsid w:val="0086124C"/>
    <w:rsid w:val="00861BA0"/>
    <w:rsid w:val="00862D55"/>
    <w:rsid w:val="00864304"/>
    <w:rsid w:val="0086605D"/>
    <w:rsid w:val="008679B9"/>
    <w:rsid w:val="0087141B"/>
    <w:rsid w:val="008729B9"/>
    <w:rsid w:val="008758E7"/>
    <w:rsid w:val="00876EEC"/>
    <w:rsid w:val="00877ADA"/>
    <w:rsid w:val="00880350"/>
    <w:rsid w:val="00880411"/>
    <w:rsid w:val="008805CD"/>
    <w:rsid w:val="008809A8"/>
    <w:rsid w:val="00883327"/>
    <w:rsid w:val="0088366E"/>
    <w:rsid w:val="00883D59"/>
    <w:rsid w:val="00883D98"/>
    <w:rsid w:val="00883E35"/>
    <w:rsid w:val="00885076"/>
    <w:rsid w:val="00885654"/>
    <w:rsid w:val="00885DDB"/>
    <w:rsid w:val="008864E6"/>
    <w:rsid w:val="00886730"/>
    <w:rsid w:val="00886DED"/>
    <w:rsid w:val="008871A8"/>
    <w:rsid w:val="008875A5"/>
    <w:rsid w:val="0088771B"/>
    <w:rsid w:val="0089054B"/>
    <w:rsid w:val="0089143E"/>
    <w:rsid w:val="008916C5"/>
    <w:rsid w:val="00891902"/>
    <w:rsid w:val="00891F30"/>
    <w:rsid w:val="00892275"/>
    <w:rsid w:val="008922D7"/>
    <w:rsid w:val="008924F4"/>
    <w:rsid w:val="008927CC"/>
    <w:rsid w:val="008930B5"/>
    <w:rsid w:val="00893AA4"/>
    <w:rsid w:val="00893C73"/>
    <w:rsid w:val="00893F3E"/>
    <w:rsid w:val="00894910"/>
    <w:rsid w:val="00894A5B"/>
    <w:rsid w:val="00894D5F"/>
    <w:rsid w:val="00894E84"/>
    <w:rsid w:val="008955F9"/>
    <w:rsid w:val="00895A20"/>
    <w:rsid w:val="008965C0"/>
    <w:rsid w:val="00897097"/>
    <w:rsid w:val="00897407"/>
    <w:rsid w:val="008975F3"/>
    <w:rsid w:val="008A03D3"/>
    <w:rsid w:val="008A0B7D"/>
    <w:rsid w:val="008A11E1"/>
    <w:rsid w:val="008A161B"/>
    <w:rsid w:val="008A1D34"/>
    <w:rsid w:val="008A23D7"/>
    <w:rsid w:val="008A2C83"/>
    <w:rsid w:val="008A318D"/>
    <w:rsid w:val="008A3688"/>
    <w:rsid w:val="008A3BEA"/>
    <w:rsid w:val="008A4FB2"/>
    <w:rsid w:val="008A5E6B"/>
    <w:rsid w:val="008A69CB"/>
    <w:rsid w:val="008A6D14"/>
    <w:rsid w:val="008B0674"/>
    <w:rsid w:val="008B0E38"/>
    <w:rsid w:val="008B1E54"/>
    <w:rsid w:val="008B291C"/>
    <w:rsid w:val="008B295F"/>
    <w:rsid w:val="008B30E4"/>
    <w:rsid w:val="008B3237"/>
    <w:rsid w:val="008B47DE"/>
    <w:rsid w:val="008B4B79"/>
    <w:rsid w:val="008B574C"/>
    <w:rsid w:val="008C0BF8"/>
    <w:rsid w:val="008C15DE"/>
    <w:rsid w:val="008C1AF6"/>
    <w:rsid w:val="008C1B8F"/>
    <w:rsid w:val="008C1EC2"/>
    <w:rsid w:val="008C2099"/>
    <w:rsid w:val="008C2B27"/>
    <w:rsid w:val="008C339C"/>
    <w:rsid w:val="008C4703"/>
    <w:rsid w:val="008C5316"/>
    <w:rsid w:val="008C536F"/>
    <w:rsid w:val="008C5910"/>
    <w:rsid w:val="008C5D1C"/>
    <w:rsid w:val="008C7DE7"/>
    <w:rsid w:val="008D0AA9"/>
    <w:rsid w:val="008D0D96"/>
    <w:rsid w:val="008D135A"/>
    <w:rsid w:val="008D3278"/>
    <w:rsid w:val="008D3B7E"/>
    <w:rsid w:val="008D3C09"/>
    <w:rsid w:val="008D3D83"/>
    <w:rsid w:val="008D4E50"/>
    <w:rsid w:val="008D5883"/>
    <w:rsid w:val="008D6245"/>
    <w:rsid w:val="008E332D"/>
    <w:rsid w:val="008E33A1"/>
    <w:rsid w:val="008E3A09"/>
    <w:rsid w:val="008E3AC8"/>
    <w:rsid w:val="008E4AA8"/>
    <w:rsid w:val="008E4F60"/>
    <w:rsid w:val="008E58EF"/>
    <w:rsid w:val="008E5E79"/>
    <w:rsid w:val="008E6BBA"/>
    <w:rsid w:val="008F08FD"/>
    <w:rsid w:val="008F13B7"/>
    <w:rsid w:val="008F252D"/>
    <w:rsid w:val="008F305A"/>
    <w:rsid w:val="008F3093"/>
    <w:rsid w:val="008F3C41"/>
    <w:rsid w:val="008F43E5"/>
    <w:rsid w:val="008F4A14"/>
    <w:rsid w:val="008F535C"/>
    <w:rsid w:val="008F679B"/>
    <w:rsid w:val="00901666"/>
    <w:rsid w:val="00901B00"/>
    <w:rsid w:val="00901D78"/>
    <w:rsid w:val="00901FD7"/>
    <w:rsid w:val="00902982"/>
    <w:rsid w:val="009035AB"/>
    <w:rsid w:val="009036B3"/>
    <w:rsid w:val="009046F2"/>
    <w:rsid w:val="00906055"/>
    <w:rsid w:val="00906557"/>
    <w:rsid w:val="00910057"/>
    <w:rsid w:val="009106FA"/>
    <w:rsid w:val="009116C4"/>
    <w:rsid w:val="00911912"/>
    <w:rsid w:val="009126B0"/>
    <w:rsid w:val="00912A17"/>
    <w:rsid w:val="00912F42"/>
    <w:rsid w:val="009139B2"/>
    <w:rsid w:val="00913EAB"/>
    <w:rsid w:val="009152A0"/>
    <w:rsid w:val="00915AAB"/>
    <w:rsid w:val="00915FEC"/>
    <w:rsid w:val="00920393"/>
    <w:rsid w:val="00921BE9"/>
    <w:rsid w:val="0092257F"/>
    <w:rsid w:val="00923270"/>
    <w:rsid w:val="009234C9"/>
    <w:rsid w:val="00923AD3"/>
    <w:rsid w:val="00923E3C"/>
    <w:rsid w:val="009257CE"/>
    <w:rsid w:val="00925A9D"/>
    <w:rsid w:val="009260F1"/>
    <w:rsid w:val="00926928"/>
    <w:rsid w:val="00927BC9"/>
    <w:rsid w:val="00927DF7"/>
    <w:rsid w:val="0093095F"/>
    <w:rsid w:val="00931814"/>
    <w:rsid w:val="0093216F"/>
    <w:rsid w:val="00932448"/>
    <w:rsid w:val="00932F76"/>
    <w:rsid w:val="0093307B"/>
    <w:rsid w:val="0093405D"/>
    <w:rsid w:val="00934376"/>
    <w:rsid w:val="009353D9"/>
    <w:rsid w:val="0093728D"/>
    <w:rsid w:val="009375A5"/>
    <w:rsid w:val="0093792D"/>
    <w:rsid w:val="00937EC8"/>
    <w:rsid w:val="009412A2"/>
    <w:rsid w:val="00941E09"/>
    <w:rsid w:val="00941E1D"/>
    <w:rsid w:val="009426F0"/>
    <w:rsid w:val="00944191"/>
    <w:rsid w:val="009446EE"/>
    <w:rsid w:val="00944725"/>
    <w:rsid w:val="00944C7B"/>
    <w:rsid w:val="00945276"/>
    <w:rsid w:val="0094538B"/>
    <w:rsid w:val="00945B50"/>
    <w:rsid w:val="00945F60"/>
    <w:rsid w:val="009465AF"/>
    <w:rsid w:val="00946894"/>
    <w:rsid w:val="009502B2"/>
    <w:rsid w:val="0095053C"/>
    <w:rsid w:val="00950ADF"/>
    <w:rsid w:val="00950DAB"/>
    <w:rsid w:val="00951347"/>
    <w:rsid w:val="00951811"/>
    <w:rsid w:val="00951AA4"/>
    <w:rsid w:val="00951F99"/>
    <w:rsid w:val="00951FEA"/>
    <w:rsid w:val="00952C6C"/>
    <w:rsid w:val="00952FFD"/>
    <w:rsid w:val="009535FC"/>
    <w:rsid w:val="009541ED"/>
    <w:rsid w:val="0095554E"/>
    <w:rsid w:val="00955B11"/>
    <w:rsid w:val="009561CD"/>
    <w:rsid w:val="00956B6D"/>
    <w:rsid w:val="00960686"/>
    <w:rsid w:val="009611C3"/>
    <w:rsid w:val="009615F4"/>
    <w:rsid w:val="009624F9"/>
    <w:rsid w:val="0096301B"/>
    <w:rsid w:val="0096371B"/>
    <w:rsid w:val="00963FA3"/>
    <w:rsid w:val="00964434"/>
    <w:rsid w:val="00964D58"/>
    <w:rsid w:val="009654C4"/>
    <w:rsid w:val="00966404"/>
    <w:rsid w:val="009666A3"/>
    <w:rsid w:val="00966B5B"/>
    <w:rsid w:val="00967F18"/>
    <w:rsid w:val="00970D5B"/>
    <w:rsid w:val="00971545"/>
    <w:rsid w:val="00971ABD"/>
    <w:rsid w:val="00971BC8"/>
    <w:rsid w:val="00972868"/>
    <w:rsid w:val="00973149"/>
    <w:rsid w:val="009758A6"/>
    <w:rsid w:val="0097624D"/>
    <w:rsid w:val="009777A4"/>
    <w:rsid w:val="00977A3C"/>
    <w:rsid w:val="00980A5C"/>
    <w:rsid w:val="00980EF4"/>
    <w:rsid w:val="0098119E"/>
    <w:rsid w:val="00981596"/>
    <w:rsid w:val="00981D5C"/>
    <w:rsid w:val="0098220C"/>
    <w:rsid w:val="00982970"/>
    <w:rsid w:val="00983600"/>
    <w:rsid w:val="00983DB6"/>
    <w:rsid w:val="00984286"/>
    <w:rsid w:val="009845EC"/>
    <w:rsid w:val="009848A8"/>
    <w:rsid w:val="00984BA8"/>
    <w:rsid w:val="009856F8"/>
    <w:rsid w:val="00985B7D"/>
    <w:rsid w:val="00986D22"/>
    <w:rsid w:val="0098772E"/>
    <w:rsid w:val="00987CA2"/>
    <w:rsid w:val="00987E05"/>
    <w:rsid w:val="009900D2"/>
    <w:rsid w:val="00990121"/>
    <w:rsid w:val="0099022A"/>
    <w:rsid w:val="00992062"/>
    <w:rsid w:val="00992210"/>
    <w:rsid w:val="00994EF8"/>
    <w:rsid w:val="00994F87"/>
    <w:rsid w:val="00994FF1"/>
    <w:rsid w:val="00995ECD"/>
    <w:rsid w:val="009963CD"/>
    <w:rsid w:val="0099712D"/>
    <w:rsid w:val="009973CA"/>
    <w:rsid w:val="00997B52"/>
    <w:rsid w:val="00997E0D"/>
    <w:rsid w:val="009A057A"/>
    <w:rsid w:val="009A0AA4"/>
    <w:rsid w:val="009A0C1C"/>
    <w:rsid w:val="009A127C"/>
    <w:rsid w:val="009A1CA1"/>
    <w:rsid w:val="009A1FCE"/>
    <w:rsid w:val="009A229F"/>
    <w:rsid w:val="009A32CB"/>
    <w:rsid w:val="009A39B4"/>
    <w:rsid w:val="009A4459"/>
    <w:rsid w:val="009A4CF9"/>
    <w:rsid w:val="009A6635"/>
    <w:rsid w:val="009A7D13"/>
    <w:rsid w:val="009B089D"/>
    <w:rsid w:val="009B0FDD"/>
    <w:rsid w:val="009B144D"/>
    <w:rsid w:val="009B1CB3"/>
    <w:rsid w:val="009B2B0A"/>
    <w:rsid w:val="009B3B0B"/>
    <w:rsid w:val="009B47FD"/>
    <w:rsid w:val="009B58EB"/>
    <w:rsid w:val="009B603B"/>
    <w:rsid w:val="009B73A0"/>
    <w:rsid w:val="009B7BF7"/>
    <w:rsid w:val="009C0FD5"/>
    <w:rsid w:val="009C1A80"/>
    <w:rsid w:val="009C1BCB"/>
    <w:rsid w:val="009C213E"/>
    <w:rsid w:val="009C316E"/>
    <w:rsid w:val="009C3A86"/>
    <w:rsid w:val="009C3B48"/>
    <w:rsid w:val="009C4A96"/>
    <w:rsid w:val="009C4D3D"/>
    <w:rsid w:val="009C4F58"/>
    <w:rsid w:val="009C532A"/>
    <w:rsid w:val="009C5EBB"/>
    <w:rsid w:val="009C6193"/>
    <w:rsid w:val="009C64D3"/>
    <w:rsid w:val="009C7FC9"/>
    <w:rsid w:val="009D0F7F"/>
    <w:rsid w:val="009D100D"/>
    <w:rsid w:val="009D1C67"/>
    <w:rsid w:val="009D1D94"/>
    <w:rsid w:val="009D219E"/>
    <w:rsid w:val="009D2317"/>
    <w:rsid w:val="009D25E7"/>
    <w:rsid w:val="009D3A90"/>
    <w:rsid w:val="009D3CFC"/>
    <w:rsid w:val="009D42AF"/>
    <w:rsid w:val="009D4365"/>
    <w:rsid w:val="009D5CF3"/>
    <w:rsid w:val="009D7722"/>
    <w:rsid w:val="009D7750"/>
    <w:rsid w:val="009D7CB7"/>
    <w:rsid w:val="009E000B"/>
    <w:rsid w:val="009E0119"/>
    <w:rsid w:val="009E0208"/>
    <w:rsid w:val="009E0572"/>
    <w:rsid w:val="009E143B"/>
    <w:rsid w:val="009E22EC"/>
    <w:rsid w:val="009E2D94"/>
    <w:rsid w:val="009E41AE"/>
    <w:rsid w:val="009E424B"/>
    <w:rsid w:val="009E4680"/>
    <w:rsid w:val="009E4936"/>
    <w:rsid w:val="009E539F"/>
    <w:rsid w:val="009E5E4B"/>
    <w:rsid w:val="009E657B"/>
    <w:rsid w:val="009E65B2"/>
    <w:rsid w:val="009E65CC"/>
    <w:rsid w:val="009E68DD"/>
    <w:rsid w:val="009E7178"/>
    <w:rsid w:val="009F01FD"/>
    <w:rsid w:val="009F0EEA"/>
    <w:rsid w:val="009F10FA"/>
    <w:rsid w:val="009F15C5"/>
    <w:rsid w:val="009F1A1C"/>
    <w:rsid w:val="009F1C0D"/>
    <w:rsid w:val="009F1C68"/>
    <w:rsid w:val="009F1F87"/>
    <w:rsid w:val="009F2574"/>
    <w:rsid w:val="009F3371"/>
    <w:rsid w:val="009F3589"/>
    <w:rsid w:val="009F3665"/>
    <w:rsid w:val="009F3AD5"/>
    <w:rsid w:val="009F403E"/>
    <w:rsid w:val="009F44F8"/>
    <w:rsid w:val="009F621D"/>
    <w:rsid w:val="009F639D"/>
    <w:rsid w:val="009F6B5D"/>
    <w:rsid w:val="009F71CB"/>
    <w:rsid w:val="009F725C"/>
    <w:rsid w:val="00A013DB"/>
    <w:rsid w:val="00A018F8"/>
    <w:rsid w:val="00A023E9"/>
    <w:rsid w:val="00A024CE"/>
    <w:rsid w:val="00A04E63"/>
    <w:rsid w:val="00A06B83"/>
    <w:rsid w:val="00A06CA9"/>
    <w:rsid w:val="00A06E29"/>
    <w:rsid w:val="00A06FEE"/>
    <w:rsid w:val="00A1002F"/>
    <w:rsid w:val="00A10324"/>
    <w:rsid w:val="00A10375"/>
    <w:rsid w:val="00A107C4"/>
    <w:rsid w:val="00A10AEE"/>
    <w:rsid w:val="00A11822"/>
    <w:rsid w:val="00A1206D"/>
    <w:rsid w:val="00A1258E"/>
    <w:rsid w:val="00A13281"/>
    <w:rsid w:val="00A13A67"/>
    <w:rsid w:val="00A13F4F"/>
    <w:rsid w:val="00A1458E"/>
    <w:rsid w:val="00A1484C"/>
    <w:rsid w:val="00A154A7"/>
    <w:rsid w:val="00A154C1"/>
    <w:rsid w:val="00A16C02"/>
    <w:rsid w:val="00A209AF"/>
    <w:rsid w:val="00A20A3F"/>
    <w:rsid w:val="00A212ED"/>
    <w:rsid w:val="00A21424"/>
    <w:rsid w:val="00A224CA"/>
    <w:rsid w:val="00A22C17"/>
    <w:rsid w:val="00A25738"/>
    <w:rsid w:val="00A257FE"/>
    <w:rsid w:val="00A25845"/>
    <w:rsid w:val="00A25A06"/>
    <w:rsid w:val="00A26B43"/>
    <w:rsid w:val="00A27531"/>
    <w:rsid w:val="00A27C38"/>
    <w:rsid w:val="00A3033D"/>
    <w:rsid w:val="00A307DD"/>
    <w:rsid w:val="00A33F7F"/>
    <w:rsid w:val="00A3415A"/>
    <w:rsid w:val="00A34399"/>
    <w:rsid w:val="00A34E0A"/>
    <w:rsid w:val="00A357C2"/>
    <w:rsid w:val="00A35E98"/>
    <w:rsid w:val="00A37193"/>
    <w:rsid w:val="00A37206"/>
    <w:rsid w:val="00A37BA3"/>
    <w:rsid w:val="00A37E87"/>
    <w:rsid w:val="00A4024F"/>
    <w:rsid w:val="00A40332"/>
    <w:rsid w:val="00A40523"/>
    <w:rsid w:val="00A40AEB"/>
    <w:rsid w:val="00A414DE"/>
    <w:rsid w:val="00A416B6"/>
    <w:rsid w:val="00A42AA8"/>
    <w:rsid w:val="00A43CED"/>
    <w:rsid w:val="00A4431F"/>
    <w:rsid w:val="00A4473A"/>
    <w:rsid w:val="00A45527"/>
    <w:rsid w:val="00A47594"/>
    <w:rsid w:val="00A4795B"/>
    <w:rsid w:val="00A47EFE"/>
    <w:rsid w:val="00A50218"/>
    <w:rsid w:val="00A507FD"/>
    <w:rsid w:val="00A523C4"/>
    <w:rsid w:val="00A53531"/>
    <w:rsid w:val="00A53A66"/>
    <w:rsid w:val="00A53D17"/>
    <w:rsid w:val="00A53FFC"/>
    <w:rsid w:val="00A54506"/>
    <w:rsid w:val="00A54950"/>
    <w:rsid w:val="00A54AFC"/>
    <w:rsid w:val="00A54BE5"/>
    <w:rsid w:val="00A55132"/>
    <w:rsid w:val="00A56828"/>
    <w:rsid w:val="00A56E30"/>
    <w:rsid w:val="00A5723F"/>
    <w:rsid w:val="00A574DF"/>
    <w:rsid w:val="00A57513"/>
    <w:rsid w:val="00A5752E"/>
    <w:rsid w:val="00A602DC"/>
    <w:rsid w:val="00A60DF2"/>
    <w:rsid w:val="00A6224D"/>
    <w:rsid w:val="00A62A49"/>
    <w:rsid w:val="00A62B54"/>
    <w:rsid w:val="00A6392A"/>
    <w:rsid w:val="00A667C9"/>
    <w:rsid w:val="00A678E2"/>
    <w:rsid w:val="00A67F73"/>
    <w:rsid w:val="00A71177"/>
    <w:rsid w:val="00A7165A"/>
    <w:rsid w:val="00A7188C"/>
    <w:rsid w:val="00A71E70"/>
    <w:rsid w:val="00A7262D"/>
    <w:rsid w:val="00A726F4"/>
    <w:rsid w:val="00A72DB2"/>
    <w:rsid w:val="00A73EA9"/>
    <w:rsid w:val="00A7421F"/>
    <w:rsid w:val="00A7519F"/>
    <w:rsid w:val="00A7527C"/>
    <w:rsid w:val="00A76CE3"/>
    <w:rsid w:val="00A76D6B"/>
    <w:rsid w:val="00A77E93"/>
    <w:rsid w:val="00A77F68"/>
    <w:rsid w:val="00A80487"/>
    <w:rsid w:val="00A81289"/>
    <w:rsid w:val="00A81FD8"/>
    <w:rsid w:val="00A821AE"/>
    <w:rsid w:val="00A826EA"/>
    <w:rsid w:val="00A83920"/>
    <w:rsid w:val="00A86333"/>
    <w:rsid w:val="00A86A7A"/>
    <w:rsid w:val="00A86D4C"/>
    <w:rsid w:val="00A900BA"/>
    <w:rsid w:val="00A9233C"/>
    <w:rsid w:val="00A93560"/>
    <w:rsid w:val="00A93FE1"/>
    <w:rsid w:val="00A95BF7"/>
    <w:rsid w:val="00A96D7F"/>
    <w:rsid w:val="00A97261"/>
    <w:rsid w:val="00A978F9"/>
    <w:rsid w:val="00AA069D"/>
    <w:rsid w:val="00AA0C7B"/>
    <w:rsid w:val="00AA12E7"/>
    <w:rsid w:val="00AA1CB4"/>
    <w:rsid w:val="00AA1FEE"/>
    <w:rsid w:val="00AA22D8"/>
    <w:rsid w:val="00AA370A"/>
    <w:rsid w:val="00AA3A19"/>
    <w:rsid w:val="00AA3D17"/>
    <w:rsid w:val="00AA550C"/>
    <w:rsid w:val="00AA7875"/>
    <w:rsid w:val="00AB08DC"/>
    <w:rsid w:val="00AB1457"/>
    <w:rsid w:val="00AB1496"/>
    <w:rsid w:val="00AB19C7"/>
    <w:rsid w:val="00AB1E45"/>
    <w:rsid w:val="00AB2580"/>
    <w:rsid w:val="00AB3C68"/>
    <w:rsid w:val="00AB4856"/>
    <w:rsid w:val="00AB4C95"/>
    <w:rsid w:val="00AB4E4A"/>
    <w:rsid w:val="00AB55E6"/>
    <w:rsid w:val="00AB57C7"/>
    <w:rsid w:val="00AB5ACE"/>
    <w:rsid w:val="00AC024E"/>
    <w:rsid w:val="00AC1FC4"/>
    <w:rsid w:val="00AC2805"/>
    <w:rsid w:val="00AC2C8F"/>
    <w:rsid w:val="00AC31F6"/>
    <w:rsid w:val="00AC3AAB"/>
    <w:rsid w:val="00AC3EA3"/>
    <w:rsid w:val="00AC3FF7"/>
    <w:rsid w:val="00AC4B0B"/>
    <w:rsid w:val="00AC56B7"/>
    <w:rsid w:val="00AC5E00"/>
    <w:rsid w:val="00AC680A"/>
    <w:rsid w:val="00AC68FE"/>
    <w:rsid w:val="00AC697C"/>
    <w:rsid w:val="00AC7100"/>
    <w:rsid w:val="00AC7764"/>
    <w:rsid w:val="00AC7EC1"/>
    <w:rsid w:val="00AD17CC"/>
    <w:rsid w:val="00AD1A0A"/>
    <w:rsid w:val="00AD33B4"/>
    <w:rsid w:val="00AD445B"/>
    <w:rsid w:val="00AD64B4"/>
    <w:rsid w:val="00AD6DC7"/>
    <w:rsid w:val="00AD72B9"/>
    <w:rsid w:val="00AD7395"/>
    <w:rsid w:val="00AD7E61"/>
    <w:rsid w:val="00AE013D"/>
    <w:rsid w:val="00AE0C23"/>
    <w:rsid w:val="00AE1EC4"/>
    <w:rsid w:val="00AE2D88"/>
    <w:rsid w:val="00AE3853"/>
    <w:rsid w:val="00AE57BC"/>
    <w:rsid w:val="00AE5DF7"/>
    <w:rsid w:val="00AE6D92"/>
    <w:rsid w:val="00AE786A"/>
    <w:rsid w:val="00AF1924"/>
    <w:rsid w:val="00AF2091"/>
    <w:rsid w:val="00AF2360"/>
    <w:rsid w:val="00AF2445"/>
    <w:rsid w:val="00AF3AB0"/>
    <w:rsid w:val="00AF4100"/>
    <w:rsid w:val="00AF4576"/>
    <w:rsid w:val="00AF5023"/>
    <w:rsid w:val="00AF563E"/>
    <w:rsid w:val="00AF669D"/>
    <w:rsid w:val="00AF725A"/>
    <w:rsid w:val="00AF7456"/>
    <w:rsid w:val="00B00BE2"/>
    <w:rsid w:val="00B00D0C"/>
    <w:rsid w:val="00B00D11"/>
    <w:rsid w:val="00B01313"/>
    <w:rsid w:val="00B03A58"/>
    <w:rsid w:val="00B03C28"/>
    <w:rsid w:val="00B03F93"/>
    <w:rsid w:val="00B047E8"/>
    <w:rsid w:val="00B04F51"/>
    <w:rsid w:val="00B05BA1"/>
    <w:rsid w:val="00B07056"/>
    <w:rsid w:val="00B0747A"/>
    <w:rsid w:val="00B07539"/>
    <w:rsid w:val="00B07BFE"/>
    <w:rsid w:val="00B10EA0"/>
    <w:rsid w:val="00B13162"/>
    <w:rsid w:val="00B13A11"/>
    <w:rsid w:val="00B13B59"/>
    <w:rsid w:val="00B14C8A"/>
    <w:rsid w:val="00B1572E"/>
    <w:rsid w:val="00B15E50"/>
    <w:rsid w:val="00B16517"/>
    <w:rsid w:val="00B1675A"/>
    <w:rsid w:val="00B16B60"/>
    <w:rsid w:val="00B16B98"/>
    <w:rsid w:val="00B17358"/>
    <w:rsid w:val="00B201BD"/>
    <w:rsid w:val="00B203E7"/>
    <w:rsid w:val="00B2068D"/>
    <w:rsid w:val="00B214E5"/>
    <w:rsid w:val="00B22F08"/>
    <w:rsid w:val="00B23300"/>
    <w:rsid w:val="00B24571"/>
    <w:rsid w:val="00B25EE3"/>
    <w:rsid w:val="00B25F46"/>
    <w:rsid w:val="00B267B0"/>
    <w:rsid w:val="00B26F26"/>
    <w:rsid w:val="00B27471"/>
    <w:rsid w:val="00B300E1"/>
    <w:rsid w:val="00B30E92"/>
    <w:rsid w:val="00B319B0"/>
    <w:rsid w:val="00B3218C"/>
    <w:rsid w:val="00B3289E"/>
    <w:rsid w:val="00B33662"/>
    <w:rsid w:val="00B3446F"/>
    <w:rsid w:val="00B34647"/>
    <w:rsid w:val="00B34DC7"/>
    <w:rsid w:val="00B36A4A"/>
    <w:rsid w:val="00B37111"/>
    <w:rsid w:val="00B371A7"/>
    <w:rsid w:val="00B373B2"/>
    <w:rsid w:val="00B402F3"/>
    <w:rsid w:val="00B42049"/>
    <w:rsid w:val="00B4307B"/>
    <w:rsid w:val="00B43256"/>
    <w:rsid w:val="00B43491"/>
    <w:rsid w:val="00B45185"/>
    <w:rsid w:val="00B45D4F"/>
    <w:rsid w:val="00B469DF"/>
    <w:rsid w:val="00B47662"/>
    <w:rsid w:val="00B47A6E"/>
    <w:rsid w:val="00B47AFA"/>
    <w:rsid w:val="00B5093E"/>
    <w:rsid w:val="00B5094E"/>
    <w:rsid w:val="00B510C8"/>
    <w:rsid w:val="00B51673"/>
    <w:rsid w:val="00B51831"/>
    <w:rsid w:val="00B51EB8"/>
    <w:rsid w:val="00B5276C"/>
    <w:rsid w:val="00B53568"/>
    <w:rsid w:val="00B53F19"/>
    <w:rsid w:val="00B5491E"/>
    <w:rsid w:val="00B553CB"/>
    <w:rsid w:val="00B55EEF"/>
    <w:rsid w:val="00B57461"/>
    <w:rsid w:val="00B57A43"/>
    <w:rsid w:val="00B60488"/>
    <w:rsid w:val="00B6098F"/>
    <w:rsid w:val="00B60FA9"/>
    <w:rsid w:val="00B61813"/>
    <w:rsid w:val="00B62422"/>
    <w:rsid w:val="00B63C6D"/>
    <w:rsid w:val="00B650E2"/>
    <w:rsid w:val="00B6725C"/>
    <w:rsid w:val="00B673A1"/>
    <w:rsid w:val="00B6785F"/>
    <w:rsid w:val="00B702E1"/>
    <w:rsid w:val="00B70E9C"/>
    <w:rsid w:val="00B73988"/>
    <w:rsid w:val="00B73CF1"/>
    <w:rsid w:val="00B74A63"/>
    <w:rsid w:val="00B75937"/>
    <w:rsid w:val="00B76AA7"/>
    <w:rsid w:val="00B7726D"/>
    <w:rsid w:val="00B77687"/>
    <w:rsid w:val="00B777C8"/>
    <w:rsid w:val="00B8192C"/>
    <w:rsid w:val="00B82115"/>
    <w:rsid w:val="00B839E6"/>
    <w:rsid w:val="00B83BFC"/>
    <w:rsid w:val="00B83F1E"/>
    <w:rsid w:val="00B84683"/>
    <w:rsid w:val="00B847C8"/>
    <w:rsid w:val="00B853F7"/>
    <w:rsid w:val="00B85FA3"/>
    <w:rsid w:val="00B862F6"/>
    <w:rsid w:val="00B87A26"/>
    <w:rsid w:val="00B87DA9"/>
    <w:rsid w:val="00B90136"/>
    <w:rsid w:val="00B90A4C"/>
    <w:rsid w:val="00B912C9"/>
    <w:rsid w:val="00B92138"/>
    <w:rsid w:val="00B9228F"/>
    <w:rsid w:val="00B92308"/>
    <w:rsid w:val="00B93480"/>
    <w:rsid w:val="00B9387E"/>
    <w:rsid w:val="00B94519"/>
    <w:rsid w:val="00B94CB5"/>
    <w:rsid w:val="00B9517F"/>
    <w:rsid w:val="00B9553D"/>
    <w:rsid w:val="00B95DFE"/>
    <w:rsid w:val="00B95E92"/>
    <w:rsid w:val="00B9614B"/>
    <w:rsid w:val="00B96760"/>
    <w:rsid w:val="00B96D36"/>
    <w:rsid w:val="00B96FE0"/>
    <w:rsid w:val="00B9716D"/>
    <w:rsid w:val="00B979E5"/>
    <w:rsid w:val="00B97EBF"/>
    <w:rsid w:val="00BA0189"/>
    <w:rsid w:val="00BA0952"/>
    <w:rsid w:val="00BA19B4"/>
    <w:rsid w:val="00BA2AF7"/>
    <w:rsid w:val="00BA3059"/>
    <w:rsid w:val="00BA30E9"/>
    <w:rsid w:val="00BA321B"/>
    <w:rsid w:val="00BA3992"/>
    <w:rsid w:val="00BA43A1"/>
    <w:rsid w:val="00BA4C17"/>
    <w:rsid w:val="00BA5955"/>
    <w:rsid w:val="00BA59C3"/>
    <w:rsid w:val="00BA6124"/>
    <w:rsid w:val="00BA6988"/>
    <w:rsid w:val="00BA7621"/>
    <w:rsid w:val="00BB00FA"/>
    <w:rsid w:val="00BB0AD1"/>
    <w:rsid w:val="00BB0B93"/>
    <w:rsid w:val="00BB128F"/>
    <w:rsid w:val="00BB1402"/>
    <w:rsid w:val="00BB145F"/>
    <w:rsid w:val="00BB1AC2"/>
    <w:rsid w:val="00BB1EE9"/>
    <w:rsid w:val="00BB211A"/>
    <w:rsid w:val="00BB2B9C"/>
    <w:rsid w:val="00BB3422"/>
    <w:rsid w:val="00BB3DCE"/>
    <w:rsid w:val="00BB44B1"/>
    <w:rsid w:val="00BB5FFD"/>
    <w:rsid w:val="00BB6CA0"/>
    <w:rsid w:val="00BB73AB"/>
    <w:rsid w:val="00BB7645"/>
    <w:rsid w:val="00BB7789"/>
    <w:rsid w:val="00BB7B89"/>
    <w:rsid w:val="00BC179B"/>
    <w:rsid w:val="00BC209A"/>
    <w:rsid w:val="00BC2AAA"/>
    <w:rsid w:val="00BC2E92"/>
    <w:rsid w:val="00BC389D"/>
    <w:rsid w:val="00BC3EAA"/>
    <w:rsid w:val="00BC425A"/>
    <w:rsid w:val="00BC4D94"/>
    <w:rsid w:val="00BC6347"/>
    <w:rsid w:val="00BC7F66"/>
    <w:rsid w:val="00BD21E3"/>
    <w:rsid w:val="00BD31C1"/>
    <w:rsid w:val="00BD3E47"/>
    <w:rsid w:val="00BD47DD"/>
    <w:rsid w:val="00BD4C1B"/>
    <w:rsid w:val="00BD4CDA"/>
    <w:rsid w:val="00BD6B44"/>
    <w:rsid w:val="00BD7C44"/>
    <w:rsid w:val="00BE0E18"/>
    <w:rsid w:val="00BE1606"/>
    <w:rsid w:val="00BE27E3"/>
    <w:rsid w:val="00BE2D09"/>
    <w:rsid w:val="00BE3A4E"/>
    <w:rsid w:val="00BE3DF4"/>
    <w:rsid w:val="00BE45FE"/>
    <w:rsid w:val="00BE519D"/>
    <w:rsid w:val="00BE5B31"/>
    <w:rsid w:val="00BE5CA3"/>
    <w:rsid w:val="00BF0F64"/>
    <w:rsid w:val="00BF2CBA"/>
    <w:rsid w:val="00BF2E2F"/>
    <w:rsid w:val="00BF2FB6"/>
    <w:rsid w:val="00BF3D58"/>
    <w:rsid w:val="00BF4B5E"/>
    <w:rsid w:val="00BF4CC5"/>
    <w:rsid w:val="00BF4E66"/>
    <w:rsid w:val="00BF62D7"/>
    <w:rsid w:val="00BF6A9A"/>
    <w:rsid w:val="00BF6F0B"/>
    <w:rsid w:val="00BF788D"/>
    <w:rsid w:val="00C00A36"/>
    <w:rsid w:val="00C00F1D"/>
    <w:rsid w:val="00C02088"/>
    <w:rsid w:val="00C0264B"/>
    <w:rsid w:val="00C02B72"/>
    <w:rsid w:val="00C02C8A"/>
    <w:rsid w:val="00C0307E"/>
    <w:rsid w:val="00C03B0C"/>
    <w:rsid w:val="00C04253"/>
    <w:rsid w:val="00C04508"/>
    <w:rsid w:val="00C05E75"/>
    <w:rsid w:val="00C0654F"/>
    <w:rsid w:val="00C07849"/>
    <w:rsid w:val="00C07D14"/>
    <w:rsid w:val="00C07F1B"/>
    <w:rsid w:val="00C125B7"/>
    <w:rsid w:val="00C13041"/>
    <w:rsid w:val="00C137D8"/>
    <w:rsid w:val="00C1463A"/>
    <w:rsid w:val="00C1486D"/>
    <w:rsid w:val="00C14AD7"/>
    <w:rsid w:val="00C15153"/>
    <w:rsid w:val="00C1698F"/>
    <w:rsid w:val="00C1711D"/>
    <w:rsid w:val="00C178E5"/>
    <w:rsid w:val="00C17E4C"/>
    <w:rsid w:val="00C17FE5"/>
    <w:rsid w:val="00C20E6D"/>
    <w:rsid w:val="00C20FFF"/>
    <w:rsid w:val="00C21C87"/>
    <w:rsid w:val="00C23297"/>
    <w:rsid w:val="00C23F80"/>
    <w:rsid w:val="00C251AC"/>
    <w:rsid w:val="00C2568D"/>
    <w:rsid w:val="00C27098"/>
    <w:rsid w:val="00C30324"/>
    <w:rsid w:val="00C30408"/>
    <w:rsid w:val="00C305BC"/>
    <w:rsid w:val="00C30EE0"/>
    <w:rsid w:val="00C31833"/>
    <w:rsid w:val="00C31B32"/>
    <w:rsid w:val="00C31E1A"/>
    <w:rsid w:val="00C328ED"/>
    <w:rsid w:val="00C336AC"/>
    <w:rsid w:val="00C349F9"/>
    <w:rsid w:val="00C35642"/>
    <w:rsid w:val="00C35FF2"/>
    <w:rsid w:val="00C36136"/>
    <w:rsid w:val="00C4023C"/>
    <w:rsid w:val="00C45EE7"/>
    <w:rsid w:val="00C461F7"/>
    <w:rsid w:val="00C463AB"/>
    <w:rsid w:val="00C479DE"/>
    <w:rsid w:val="00C47A36"/>
    <w:rsid w:val="00C47C2F"/>
    <w:rsid w:val="00C5013C"/>
    <w:rsid w:val="00C50BAD"/>
    <w:rsid w:val="00C516ED"/>
    <w:rsid w:val="00C52AAC"/>
    <w:rsid w:val="00C53249"/>
    <w:rsid w:val="00C533C8"/>
    <w:rsid w:val="00C53415"/>
    <w:rsid w:val="00C539A6"/>
    <w:rsid w:val="00C53C3C"/>
    <w:rsid w:val="00C54390"/>
    <w:rsid w:val="00C54698"/>
    <w:rsid w:val="00C5486D"/>
    <w:rsid w:val="00C54B02"/>
    <w:rsid w:val="00C5524E"/>
    <w:rsid w:val="00C55EE3"/>
    <w:rsid w:val="00C56910"/>
    <w:rsid w:val="00C5703F"/>
    <w:rsid w:val="00C57924"/>
    <w:rsid w:val="00C57A9B"/>
    <w:rsid w:val="00C6086A"/>
    <w:rsid w:val="00C61042"/>
    <w:rsid w:val="00C61701"/>
    <w:rsid w:val="00C6174A"/>
    <w:rsid w:val="00C61856"/>
    <w:rsid w:val="00C61B1F"/>
    <w:rsid w:val="00C61BA1"/>
    <w:rsid w:val="00C627AE"/>
    <w:rsid w:val="00C62C0F"/>
    <w:rsid w:val="00C647F7"/>
    <w:rsid w:val="00C64D57"/>
    <w:rsid w:val="00C65D17"/>
    <w:rsid w:val="00C66516"/>
    <w:rsid w:val="00C666EF"/>
    <w:rsid w:val="00C66789"/>
    <w:rsid w:val="00C66BC0"/>
    <w:rsid w:val="00C67290"/>
    <w:rsid w:val="00C70425"/>
    <w:rsid w:val="00C72449"/>
    <w:rsid w:val="00C7253B"/>
    <w:rsid w:val="00C72AD3"/>
    <w:rsid w:val="00C72B66"/>
    <w:rsid w:val="00C72BA2"/>
    <w:rsid w:val="00C74A3F"/>
    <w:rsid w:val="00C74F57"/>
    <w:rsid w:val="00C75C7A"/>
    <w:rsid w:val="00C76AD9"/>
    <w:rsid w:val="00C77224"/>
    <w:rsid w:val="00C77825"/>
    <w:rsid w:val="00C81103"/>
    <w:rsid w:val="00C81EF1"/>
    <w:rsid w:val="00C829D4"/>
    <w:rsid w:val="00C83122"/>
    <w:rsid w:val="00C84268"/>
    <w:rsid w:val="00C84BF6"/>
    <w:rsid w:val="00C850FA"/>
    <w:rsid w:val="00C8730C"/>
    <w:rsid w:val="00C92ED3"/>
    <w:rsid w:val="00C931DD"/>
    <w:rsid w:val="00C94953"/>
    <w:rsid w:val="00C95094"/>
    <w:rsid w:val="00C971BF"/>
    <w:rsid w:val="00CA0EEB"/>
    <w:rsid w:val="00CA348D"/>
    <w:rsid w:val="00CA35DB"/>
    <w:rsid w:val="00CA451F"/>
    <w:rsid w:val="00CA5BF6"/>
    <w:rsid w:val="00CA63F2"/>
    <w:rsid w:val="00CA69FD"/>
    <w:rsid w:val="00CB052A"/>
    <w:rsid w:val="00CB096F"/>
    <w:rsid w:val="00CB1017"/>
    <w:rsid w:val="00CB1997"/>
    <w:rsid w:val="00CB22DE"/>
    <w:rsid w:val="00CB3106"/>
    <w:rsid w:val="00CB5E2C"/>
    <w:rsid w:val="00CB74EA"/>
    <w:rsid w:val="00CC0347"/>
    <w:rsid w:val="00CC1EA2"/>
    <w:rsid w:val="00CC20C6"/>
    <w:rsid w:val="00CC3302"/>
    <w:rsid w:val="00CC3761"/>
    <w:rsid w:val="00CC3DA4"/>
    <w:rsid w:val="00CC4607"/>
    <w:rsid w:val="00CC49A0"/>
    <w:rsid w:val="00CC4AB7"/>
    <w:rsid w:val="00CC4D24"/>
    <w:rsid w:val="00CC53B7"/>
    <w:rsid w:val="00CC6A5E"/>
    <w:rsid w:val="00CC6D33"/>
    <w:rsid w:val="00CC6F51"/>
    <w:rsid w:val="00CC704F"/>
    <w:rsid w:val="00CC7EA3"/>
    <w:rsid w:val="00CD05D8"/>
    <w:rsid w:val="00CD1D16"/>
    <w:rsid w:val="00CD355C"/>
    <w:rsid w:val="00CD4381"/>
    <w:rsid w:val="00CD4FBA"/>
    <w:rsid w:val="00CD7CF2"/>
    <w:rsid w:val="00CE0947"/>
    <w:rsid w:val="00CE2239"/>
    <w:rsid w:val="00CE2C96"/>
    <w:rsid w:val="00CE2E27"/>
    <w:rsid w:val="00CE2F1A"/>
    <w:rsid w:val="00CE2F22"/>
    <w:rsid w:val="00CE38B6"/>
    <w:rsid w:val="00CE41E9"/>
    <w:rsid w:val="00CE450A"/>
    <w:rsid w:val="00CE4EAC"/>
    <w:rsid w:val="00CE54EB"/>
    <w:rsid w:val="00CE5BA6"/>
    <w:rsid w:val="00CE62CA"/>
    <w:rsid w:val="00CE67E8"/>
    <w:rsid w:val="00CE6E08"/>
    <w:rsid w:val="00CE7BF0"/>
    <w:rsid w:val="00CF07DD"/>
    <w:rsid w:val="00CF0A33"/>
    <w:rsid w:val="00CF0CA1"/>
    <w:rsid w:val="00CF109A"/>
    <w:rsid w:val="00CF1767"/>
    <w:rsid w:val="00CF1A5A"/>
    <w:rsid w:val="00CF2046"/>
    <w:rsid w:val="00CF213B"/>
    <w:rsid w:val="00CF33FC"/>
    <w:rsid w:val="00CF3638"/>
    <w:rsid w:val="00CF472D"/>
    <w:rsid w:val="00CF5A14"/>
    <w:rsid w:val="00CF6B21"/>
    <w:rsid w:val="00D00312"/>
    <w:rsid w:val="00D01680"/>
    <w:rsid w:val="00D02621"/>
    <w:rsid w:val="00D0313C"/>
    <w:rsid w:val="00D032D4"/>
    <w:rsid w:val="00D042FA"/>
    <w:rsid w:val="00D0439A"/>
    <w:rsid w:val="00D04E4C"/>
    <w:rsid w:val="00D05192"/>
    <w:rsid w:val="00D053D3"/>
    <w:rsid w:val="00D06327"/>
    <w:rsid w:val="00D0665C"/>
    <w:rsid w:val="00D07424"/>
    <w:rsid w:val="00D07935"/>
    <w:rsid w:val="00D07D0A"/>
    <w:rsid w:val="00D103C2"/>
    <w:rsid w:val="00D10B5A"/>
    <w:rsid w:val="00D10CBA"/>
    <w:rsid w:val="00D10D2D"/>
    <w:rsid w:val="00D10E2B"/>
    <w:rsid w:val="00D11C86"/>
    <w:rsid w:val="00D125F2"/>
    <w:rsid w:val="00D1292E"/>
    <w:rsid w:val="00D12D0B"/>
    <w:rsid w:val="00D1442B"/>
    <w:rsid w:val="00D14786"/>
    <w:rsid w:val="00D147C1"/>
    <w:rsid w:val="00D14A0D"/>
    <w:rsid w:val="00D15C6A"/>
    <w:rsid w:val="00D17865"/>
    <w:rsid w:val="00D2092D"/>
    <w:rsid w:val="00D20B82"/>
    <w:rsid w:val="00D21135"/>
    <w:rsid w:val="00D22DA2"/>
    <w:rsid w:val="00D22E1C"/>
    <w:rsid w:val="00D239F8"/>
    <w:rsid w:val="00D23D3C"/>
    <w:rsid w:val="00D241B0"/>
    <w:rsid w:val="00D245E7"/>
    <w:rsid w:val="00D24FFB"/>
    <w:rsid w:val="00D25CC9"/>
    <w:rsid w:val="00D2644F"/>
    <w:rsid w:val="00D26D2A"/>
    <w:rsid w:val="00D27881"/>
    <w:rsid w:val="00D279FD"/>
    <w:rsid w:val="00D313C6"/>
    <w:rsid w:val="00D31AFA"/>
    <w:rsid w:val="00D31E0C"/>
    <w:rsid w:val="00D32550"/>
    <w:rsid w:val="00D33419"/>
    <w:rsid w:val="00D34A25"/>
    <w:rsid w:val="00D34F89"/>
    <w:rsid w:val="00D3523D"/>
    <w:rsid w:val="00D37129"/>
    <w:rsid w:val="00D37228"/>
    <w:rsid w:val="00D374DE"/>
    <w:rsid w:val="00D379F4"/>
    <w:rsid w:val="00D37EB4"/>
    <w:rsid w:val="00D405B9"/>
    <w:rsid w:val="00D40D6A"/>
    <w:rsid w:val="00D40E18"/>
    <w:rsid w:val="00D41251"/>
    <w:rsid w:val="00D42876"/>
    <w:rsid w:val="00D42B29"/>
    <w:rsid w:val="00D42C29"/>
    <w:rsid w:val="00D42F5B"/>
    <w:rsid w:val="00D43734"/>
    <w:rsid w:val="00D43D09"/>
    <w:rsid w:val="00D44727"/>
    <w:rsid w:val="00D44825"/>
    <w:rsid w:val="00D45CE5"/>
    <w:rsid w:val="00D465B3"/>
    <w:rsid w:val="00D4667F"/>
    <w:rsid w:val="00D47734"/>
    <w:rsid w:val="00D47810"/>
    <w:rsid w:val="00D47AE9"/>
    <w:rsid w:val="00D50A3F"/>
    <w:rsid w:val="00D5110F"/>
    <w:rsid w:val="00D5245C"/>
    <w:rsid w:val="00D53D5E"/>
    <w:rsid w:val="00D5446B"/>
    <w:rsid w:val="00D54610"/>
    <w:rsid w:val="00D55C84"/>
    <w:rsid w:val="00D56106"/>
    <w:rsid w:val="00D572A5"/>
    <w:rsid w:val="00D57698"/>
    <w:rsid w:val="00D57BC1"/>
    <w:rsid w:val="00D60FB5"/>
    <w:rsid w:val="00D61D17"/>
    <w:rsid w:val="00D61F23"/>
    <w:rsid w:val="00D633BA"/>
    <w:rsid w:val="00D6347E"/>
    <w:rsid w:val="00D63872"/>
    <w:rsid w:val="00D6560E"/>
    <w:rsid w:val="00D657B3"/>
    <w:rsid w:val="00D65BBC"/>
    <w:rsid w:val="00D65D4D"/>
    <w:rsid w:val="00D675C8"/>
    <w:rsid w:val="00D676D6"/>
    <w:rsid w:val="00D679CD"/>
    <w:rsid w:val="00D70464"/>
    <w:rsid w:val="00D70BA7"/>
    <w:rsid w:val="00D710B7"/>
    <w:rsid w:val="00D7393F"/>
    <w:rsid w:val="00D74272"/>
    <w:rsid w:val="00D74E4A"/>
    <w:rsid w:val="00D74F21"/>
    <w:rsid w:val="00D75124"/>
    <w:rsid w:val="00D76C21"/>
    <w:rsid w:val="00D77D84"/>
    <w:rsid w:val="00D80BF4"/>
    <w:rsid w:val="00D80E02"/>
    <w:rsid w:val="00D817E0"/>
    <w:rsid w:val="00D82898"/>
    <w:rsid w:val="00D83A0B"/>
    <w:rsid w:val="00D85633"/>
    <w:rsid w:val="00D85DB6"/>
    <w:rsid w:val="00D8634B"/>
    <w:rsid w:val="00D87ABD"/>
    <w:rsid w:val="00D90184"/>
    <w:rsid w:val="00D906BF"/>
    <w:rsid w:val="00D90C56"/>
    <w:rsid w:val="00D91386"/>
    <w:rsid w:val="00D91460"/>
    <w:rsid w:val="00D92517"/>
    <w:rsid w:val="00D9352F"/>
    <w:rsid w:val="00D93F6A"/>
    <w:rsid w:val="00D93FFA"/>
    <w:rsid w:val="00D94C5B"/>
    <w:rsid w:val="00D95661"/>
    <w:rsid w:val="00D95D9A"/>
    <w:rsid w:val="00D9653A"/>
    <w:rsid w:val="00D9775D"/>
    <w:rsid w:val="00D97A61"/>
    <w:rsid w:val="00D97AAB"/>
    <w:rsid w:val="00DA07E6"/>
    <w:rsid w:val="00DA0E62"/>
    <w:rsid w:val="00DA1321"/>
    <w:rsid w:val="00DA2DF0"/>
    <w:rsid w:val="00DA2DF8"/>
    <w:rsid w:val="00DA2FEF"/>
    <w:rsid w:val="00DA310C"/>
    <w:rsid w:val="00DA3344"/>
    <w:rsid w:val="00DA37C5"/>
    <w:rsid w:val="00DA495F"/>
    <w:rsid w:val="00DA50DC"/>
    <w:rsid w:val="00DA50FA"/>
    <w:rsid w:val="00DA5ACE"/>
    <w:rsid w:val="00DA5C87"/>
    <w:rsid w:val="00DA5F9E"/>
    <w:rsid w:val="00DA65A5"/>
    <w:rsid w:val="00DA6ADC"/>
    <w:rsid w:val="00DA70D2"/>
    <w:rsid w:val="00DA712B"/>
    <w:rsid w:val="00DB2D41"/>
    <w:rsid w:val="00DB386E"/>
    <w:rsid w:val="00DB4533"/>
    <w:rsid w:val="00DB60BA"/>
    <w:rsid w:val="00DB73DA"/>
    <w:rsid w:val="00DB7E82"/>
    <w:rsid w:val="00DC0A78"/>
    <w:rsid w:val="00DC0D21"/>
    <w:rsid w:val="00DC2323"/>
    <w:rsid w:val="00DC264E"/>
    <w:rsid w:val="00DC276A"/>
    <w:rsid w:val="00DC3231"/>
    <w:rsid w:val="00DC3AB6"/>
    <w:rsid w:val="00DC3BB3"/>
    <w:rsid w:val="00DC40A2"/>
    <w:rsid w:val="00DC443F"/>
    <w:rsid w:val="00DC46F4"/>
    <w:rsid w:val="00DC4BCC"/>
    <w:rsid w:val="00DC516B"/>
    <w:rsid w:val="00DC60CB"/>
    <w:rsid w:val="00DC6CD6"/>
    <w:rsid w:val="00DC6E40"/>
    <w:rsid w:val="00DC6F57"/>
    <w:rsid w:val="00DD1FDA"/>
    <w:rsid w:val="00DD285A"/>
    <w:rsid w:val="00DD29A7"/>
    <w:rsid w:val="00DD468B"/>
    <w:rsid w:val="00DD5476"/>
    <w:rsid w:val="00DD68FD"/>
    <w:rsid w:val="00DD7180"/>
    <w:rsid w:val="00DE06F8"/>
    <w:rsid w:val="00DE1429"/>
    <w:rsid w:val="00DE21A7"/>
    <w:rsid w:val="00DE29B7"/>
    <w:rsid w:val="00DE3413"/>
    <w:rsid w:val="00DE36C0"/>
    <w:rsid w:val="00DE3709"/>
    <w:rsid w:val="00DE3D43"/>
    <w:rsid w:val="00DE432C"/>
    <w:rsid w:val="00DE4540"/>
    <w:rsid w:val="00DE4943"/>
    <w:rsid w:val="00DE5524"/>
    <w:rsid w:val="00DE552A"/>
    <w:rsid w:val="00DE5907"/>
    <w:rsid w:val="00DE66C4"/>
    <w:rsid w:val="00DE73D1"/>
    <w:rsid w:val="00DE744C"/>
    <w:rsid w:val="00DE7F8C"/>
    <w:rsid w:val="00DF038D"/>
    <w:rsid w:val="00DF0709"/>
    <w:rsid w:val="00DF0BAC"/>
    <w:rsid w:val="00DF14BB"/>
    <w:rsid w:val="00DF1749"/>
    <w:rsid w:val="00DF2DD4"/>
    <w:rsid w:val="00DF5A3B"/>
    <w:rsid w:val="00DF5AFA"/>
    <w:rsid w:val="00DF5D11"/>
    <w:rsid w:val="00DF611B"/>
    <w:rsid w:val="00DF7472"/>
    <w:rsid w:val="00DF758A"/>
    <w:rsid w:val="00DF75CF"/>
    <w:rsid w:val="00E00085"/>
    <w:rsid w:val="00E00286"/>
    <w:rsid w:val="00E0134D"/>
    <w:rsid w:val="00E02BB9"/>
    <w:rsid w:val="00E03230"/>
    <w:rsid w:val="00E05C2A"/>
    <w:rsid w:val="00E062C3"/>
    <w:rsid w:val="00E0641B"/>
    <w:rsid w:val="00E06DD1"/>
    <w:rsid w:val="00E07167"/>
    <w:rsid w:val="00E1127F"/>
    <w:rsid w:val="00E112A2"/>
    <w:rsid w:val="00E12527"/>
    <w:rsid w:val="00E13B0E"/>
    <w:rsid w:val="00E14204"/>
    <w:rsid w:val="00E14F54"/>
    <w:rsid w:val="00E155DC"/>
    <w:rsid w:val="00E1564A"/>
    <w:rsid w:val="00E157C4"/>
    <w:rsid w:val="00E15A84"/>
    <w:rsid w:val="00E15FCA"/>
    <w:rsid w:val="00E161ED"/>
    <w:rsid w:val="00E16C59"/>
    <w:rsid w:val="00E21AC0"/>
    <w:rsid w:val="00E2264E"/>
    <w:rsid w:val="00E22899"/>
    <w:rsid w:val="00E22D33"/>
    <w:rsid w:val="00E22F28"/>
    <w:rsid w:val="00E239F7"/>
    <w:rsid w:val="00E2417B"/>
    <w:rsid w:val="00E2529D"/>
    <w:rsid w:val="00E25E3F"/>
    <w:rsid w:val="00E26A2C"/>
    <w:rsid w:val="00E26BB7"/>
    <w:rsid w:val="00E27EF6"/>
    <w:rsid w:val="00E300DB"/>
    <w:rsid w:val="00E314AA"/>
    <w:rsid w:val="00E314C3"/>
    <w:rsid w:val="00E31592"/>
    <w:rsid w:val="00E31865"/>
    <w:rsid w:val="00E31B03"/>
    <w:rsid w:val="00E32304"/>
    <w:rsid w:val="00E32C66"/>
    <w:rsid w:val="00E33FA9"/>
    <w:rsid w:val="00E343A7"/>
    <w:rsid w:val="00E345BA"/>
    <w:rsid w:val="00E35C21"/>
    <w:rsid w:val="00E36DD5"/>
    <w:rsid w:val="00E37789"/>
    <w:rsid w:val="00E40A03"/>
    <w:rsid w:val="00E410A5"/>
    <w:rsid w:val="00E41324"/>
    <w:rsid w:val="00E41641"/>
    <w:rsid w:val="00E4173E"/>
    <w:rsid w:val="00E42262"/>
    <w:rsid w:val="00E42263"/>
    <w:rsid w:val="00E42F0A"/>
    <w:rsid w:val="00E432AF"/>
    <w:rsid w:val="00E45100"/>
    <w:rsid w:val="00E46235"/>
    <w:rsid w:val="00E467B1"/>
    <w:rsid w:val="00E46CE2"/>
    <w:rsid w:val="00E46E5C"/>
    <w:rsid w:val="00E478B0"/>
    <w:rsid w:val="00E47FBB"/>
    <w:rsid w:val="00E512A4"/>
    <w:rsid w:val="00E52041"/>
    <w:rsid w:val="00E533EA"/>
    <w:rsid w:val="00E56238"/>
    <w:rsid w:val="00E5687E"/>
    <w:rsid w:val="00E56DDC"/>
    <w:rsid w:val="00E57159"/>
    <w:rsid w:val="00E60DC4"/>
    <w:rsid w:val="00E61EFA"/>
    <w:rsid w:val="00E631A6"/>
    <w:rsid w:val="00E64F7F"/>
    <w:rsid w:val="00E657F0"/>
    <w:rsid w:val="00E65E92"/>
    <w:rsid w:val="00E665D2"/>
    <w:rsid w:val="00E6696F"/>
    <w:rsid w:val="00E66F3C"/>
    <w:rsid w:val="00E67CE5"/>
    <w:rsid w:val="00E70120"/>
    <w:rsid w:val="00E7028F"/>
    <w:rsid w:val="00E71056"/>
    <w:rsid w:val="00E72B8A"/>
    <w:rsid w:val="00E7320B"/>
    <w:rsid w:val="00E73690"/>
    <w:rsid w:val="00E73E4C"/>
    <w:rsid w:val="00E74894"/>
    <w:rsid w:val="00E75E4E"/>
    <w:rsid w:val="00E75EFB"/>
    <w:rsid w:val="00E76974"/>
    <w:rsid w:val="00E77096"/>
    <w:rsid w:val="00E77828"/>
    <w:rsid w:val="00E80041"/>
    <w:rsid w:val="00E800C6"/>
    <w:rsid w:val="00E80C90"/>
    <w:rsid w:val="00E81A73"/>
    <w:rsid w:val="00E81DF7"/>
    <w:rsid w:val="00E8239D"/>
    <w:rsid w:val="00E82D2A"/>
    <w:rsid w:val="00E8320F"/>
    <w:rsid w:val="00E834A6"/>
    <w:rsid w:val="00E8522B"/>
    <w:rsid w:val="00E854F7"/>
    <w:rsid w:val="00E85591"/>
    <w:rsid w:val="00E85A1E"/>
    <w:rsid w:val="00E86BC3"/>
    <w:rsid w:val="00E874E7"/>
    <w:rsid w:val="00E90E43"/>
    <w:rsid w:val="00E910D2"/>
    <w:rsid w:val="00E922DA"/>
    <w:rsid w:val="00E926F5"/>
    <w:rsid w:val="00E92D0F"/>
    <w:rsid w:val="00E92D5D"/>
    <w:rsid w:val="00E931AF"/>
    <w:rsid w:val="00E93D2A"/>
    <w:rsid w:val="00E9435F"/>
    <w:rsid w:val="00E94F7E"/>
    <w:rsid w:val="00E9518E"/>
    <w:rsid w:val="00E973D7"/>
    <w:rsid w:val="00E9748E"/>
    <w:rsid w:val="00E9774E"/>
    <w:rsid w:val="00E97887"/>
    <w:rsid w:val="00EA0258"/>
    <w:rsid w:val="00EA1566"/>
    <w:rsid w:val="00EA174C"/>
    <w:rsid w:val="00EA2B55"/>
    <w:rsid w:val="00EA2E15"/>
    <w:rsid w:val="00EA48C3"/>
    <w:rsid w:val="00EA49BB"/>
    <w:rsid w:val="00EA5280"/>
    <w:rsid w:val="00EA5442"/>
    <w:rsid w:val="00EA5E96"/>
    <w:rsid w:val="00EA6046"/>
    <w:rsid w:val="00EA757A"/>
    <w:rsid w:val="00EA7F55"/>
    <w:rsid w:val="00EB101C"/>
    <w:rsid w:val="00EB221E"/>
    <w:rsid w:val="00EB2659"/>
    <w:rsid w:val="00EB2A09"/>
    <w:rsid w:val="00EB2B8B"/>
    <w:rsid w:val="00EB2FDF"/>
    <w:rsid w:val="00EB3431"/>
    <w:rsid w:val="00EB39A9"/>
    <w:rsid w:val="00EB41CA"/>
    <w:rsid w:val="00EB4468"/>
    <w:rsid w:val="00EB506F"/>
    <w:rsid w:val="00EB5552"/>
    <w:rsid w:val="00EB5692"/>
    <w:rsid w:val="00EB6D39"/>
    <w:rsid w:val="00EB6F3D"/>
    <w:rsid w:val="00EC2643"/>
    <w:rsid w:val="00EC26F0"/>
    <w:rsid w:val="00EC2B11"/>
    <w:rsid w:val="00EC3005"/>
    <w:rsid w:val="00EC41D3"/>
    <w:rsid w:val="00EC451B"/>
    <w:rsid w:val="00EC4CD6"/>
    <w:rsid w:val="00EC63D2"/>
    <w:rsid w:val="00EC6764"/>
    <w:rsid w:val="00EC6E7D"/>
    <w:rsid w:val="00EC74DB"/>
    <w:rsid w:val="00EC7577"/>
    <w:rsid w:val="00EC78C0"/>
    <w:rsid w:val="00EC7B25"/>
    <w:rsid w:val="00EC7B3C"/>
    <w:rsid w:val="00ED11A3"/>
    <w:rsid w:val="00ED2368"/>
    <w:rsid w:val="00ED2506"/>
    <w:rsid w:val="00ED300B"/>
    <w:rsid w:val="00ED30FF"/>
    <w:rsid w:val="00ED3BE3"/>
    <w:rsid w:val="00ED4523"/>
    <w:rsid w:val="00ED47F2"/>
    <w:rsid w:val="00ED4AE1"/>
    <w:rsid w:val="00ED63C5"/>
    <w:rsid w:val="00ED6AD3"/>
    <w:rsid w:val="00ED6D0D"/>
    <w:rsid w:val="00ED7C13"/>
    <w:rsid w:val="00ED7D94"/>
    <w:rsid w:val="00EE150E"/>
    <w:rsid w:val="00EE2A22"/>
    <w:rsid w:val="00EE3042"/>
    <w:rsid w:val="00EE3806"/>
    <w:rsid w:val="00EE4909"/>
    <w:rsid w:val="00EE5389"/>
    <w:rsid w:val="00EE54EE"/>
    <w:rsid w:val="00EE688B"/>
    <w:rsid w:val="00EE7556"/>
    <w:rsid w:val="00EF0E29"/>
    <w:rsid w:val="00EF141F"/>
    <w:rsid w:val="00EF2BC8"/>
    <w:rsid w:val="00EF3951"/>
    <w:rsid w:val="00EF4DE7"/>
    <w:rsid w:val="00EF527F"/>
    <w:rsid w:val="00EF61FE"/>
    <w:rsid w:val="00EF6606"/>
    <w:rsid w:val="00EF7D42"/>
    <w:rsid w:val="00F00660"/>
    <w:rsid w:val="00F00A60"/>
    <w:rsid w:val="00F00F19"/>
    <w:rsid w:val="00F0237B"/>
    <w:rsid w:val="00F02C6D"/>
    <w:rsid w:val="00F04390"/>
    <w:rsid w:val="00F0543C"/>
    <w:rsid w:val="00F06F95"/>
    <w:rsid w:val="00F10852"/>
    <w:rsid w:val="00F12586"/>
    <w:rsid w:val="00F125AD"/>
    <w:rsid w:val="00F125B8"/>
    <w:rsid w:val="00F126C3"/>
    <w:rsid w:val="00F12AC8"/>
    <w:rsid w:val="00F12E34"/>
    <w:rsid w:val="00F1319B"/>
    <w:rsid w:val="00F13D58"/>
    <w:rsid w:val="00F14283"/>
    <w:rsid w:val="00F1466B"/>
    <w:rsid w:val="00F14C04"/>
    <w:rsid w:val="00F14C8D"/>
    <w:rsid w:val="00F14D96"/>
    <w:rsid w:val="00F14DF9"/>
    <w:rsid w:val="00F152D4"/>
    <w:rsid w:val="00F15504"/>
    <w:rsid w:val="00F16A2A"/>
    <w:rsid w:val="00F178F7"/>
    <w:rsid w:val="00F20C1A"/>
    <w:rsid w:val="00F21053"/>
    <w:rsid w:val="00F21F88"/>
    <w:rsid w:val="00F23234"/>
    <w:rsid w:val="00F232E6"/>
    <w:rsid w:val="00F23E58"/>
    <w:rsid w:val="00F247C2"/>
    <w:rsid w:val="00F24BDC"/>
    <w:rsid w:val="00F25016"/>
    <w:rsid w:val="00F273E7"/>
    <w:rsid w:val="00F27879"/>
    <w:rsid w:val="00F31012"/>
    <w:rsid w:val="00F312A8"/>
    <w:rsid w:val="00F326DA"/>
    <w:rsid w:val="00F327FE"/>
    <w:rsid w:val="00F32B51"/>
    <w:rsid w:val="00F32BD8"/>
    <w:rsid w:val="00F331DB"/>
    <w:rsid w:val="00F340EA"/>
    <w:rsid w:val="00F35222"/>
    <w:rsid w:val="00F35483"/>
    <w:rsid w:val="00F35621"/>
    <w:rsid w:val="00F3757E"/>
    <w:rsid w:val="00F37C84"/>
    <w:rsid w:val="00F40519"/>
    <w:rsid w:val="00F42C36"/>
    <w:rsid w:val="00F43116"/>
    <w:rsid w:val="00F437EB"/>
    <w:rsid w:val="00F44AB8"/>
    <w:rsid w:val="00F44DE6"/>
    <w:rsid w:val="00F45003"/>
    <w:rsid w:val="00F451D1"/>
    <w:rsid w:val="00F452A9"/>
    <w:rsid w:val="00F45729"/>
    <w:rsid w:val="00F4595E"/>
    <w:rsid w:val="00F46AEA"/>
    <w:rsid w:val="00F4777A"/>
    <w:rsid w:val="00F47E2E"/>
    <w:rsid w:val="00F47F71"/>
    <w:rsid w:val="00F50259"/>
    <w:rsid w:val="00F50300"/>
    <w:rsid w:val="00F50928"/>
    <w:rsid w:val="00F51C3C"/>
    <w:rsid w:val="00F5559E"/>
    <w:rsid w:val="00F5598B"/>
    <w:rsid w:val="00F56831"/>
    <w:rsid w:val="00F578AC"/>
    <w:rsid w:val="00F57986"/>
    <w:rsid w:val="00F57C6C"/>
    <w:rsid w:val="00F60B2F"/>
    <w:rsid w:val="00F60B95"/>
    <w:rsid w:val="00F6130F"/>
    <w:rsid w:val="00F615B3"/>
    <w:rsid w:val="00F61C4E"/>
    <w:rsid w:val="00F62441"/>
    <w:rsid w:val="00F62B90"/>
    <w:rsid w:val="00F62FA4"/>
    <w:rsid w:val="00F64834"/>
    <w:rsid w:val="00F65256"/>
    <w:rsid w:val="00F653BF"/>
    <w:rsid w:val="00F66237"/>
    <w:rsid w:val="00F663B8"/>
    <w:rsid w:val="00F666DF"/>
    <w:rsid w:val="00F66DE4"/>
    <w:rsid w:val="00F6778D"/>
    <w:rsid w:val="00F677A8"/>
    <w:rsid w:val="00F70935"/>
    <w:rsid w:val="00F70CEA"/>
    <w:rsid w:val="00F710CA"/>
    <w:rsid w:val="00F73069"/>
    <w:rsid w:val="00F74547"/>
    <w:rsid w:val="00F74AC1"/>
    <w:rsid w:val="00F75926"/>
    <w:rsid w:val="00F76D31"/>
    <w:rsid w:val="00F76E23"/>
    <w:rsid w:val="00F773A8"/>
    <w:rsid w:val="00F773B1"/>
    <w:rsid w:val="00F80091"/>
    <w:rsid w:val="00F81872"/>
    <w:rsid w:val="00F847DB"/>
    <w:rsid w:val="00F858A6"/>
    <w:rsid w:val="00F85931"/>
    <w:rsid w:val="00F85D88"/>
    <w:rsid w:val="00F871B8"/>
    <w:rsid w:val="00F874EA"/>
    <w:rsid w:val="00F87DB5"/>
    <w:rsid w:val="00F900AE"/>
    <w:rsid w:val="00F91CAE"/>
    <w:rsid w:val="00F92292"/>
    <w:rsid w:val="00F923CA"/>
    <w:rsid w:val="00F92D27"/>
    <w:rsid w:val="00F92F8E"/>
    <w:rsid w:val="00F94B96"/>
    <w:rsid w:val="00F94D83"/>
    <w:rsid w:val="00F96610"/>
    <w:rsid w:val="00F9672C"/>
    <w:rsid w:val="00F975C4"/>
    <w:rsid w:val="00F976D8"/>
    <w:rsid w:val="00FA0285"/>
    <w:rsid w:val="00FA1078"/>
    <w:rsid w:val="00FA1239"/>
    <w:rsid w:val="00FA3429"/>
    <w:rsid w:val="00FA52CF"/>
    <w:rsid w:val="00FA56D8"/>
    <w:rsid w:val="00FA6042"/>
    <w:rsid w:val="00FA65B2"/>
    <w:rsid w:val="00FA6823"/>
    <w:rsid w:val="00FA6B90"/>
    <w:rsid w:val="00FA744F"/>
    <w:rsid w:val="00FB0E41"/>
    <w:rsid w:val="00FB13E8"/>
    <w:rsid w:val="00FB324D"/>
    <w:rsid w:val="00FB3828"/>
    <w:rsid w:val="00FB3DE4"/>
    <w:rsid w:val="00FB4C91"/>
    <w:rsid w:val="00FB5A93"/>
    <w:rsid w:val="00FB5B06"/>
    <w:rsid w:val="00FB6C6D"/>
    <w:rsid w:val="00FB6D96"/>
    <w:rsid w:val="00FB6FEF"/>
    <w:rsid w:val="00FB7889"/>
    <w:rsid w:val="00FC0771"/>
    <w:rsid w:val="00FC07E0"/>
    <w:rsid w:val="00FC181E"/>
    <w:rsid w:val="00FC19E0"/>
    <w:rsid w:val="00FC207C"/>
    <w:rsid w:val="00FC253B"/>
    <w:rsid w:val="00FC2812"/>
    <w:rsid w:val="00FC2CAB"/>
    <w:rsid w:val="00FC2F4F"/>
    <w:rsid w:val="00FC2FB5"/>
    <w:rsid w:val="00FC32A5"/>
    <w:rsid w:val="00FC3EAD"/>
    <w:rsid w:val="00FC4E9D"/>
    <w:rsid w:val="00FC5234"/>
    <w:rsid w:val="00FC64B5"/>
    <w:rsid w:val="00FC65C1"/>
    <w:rsid w:val="00FD032D"/>
    <w:rsid w:val="00FD1023"/>
    <w:rsid w:val="00FD1D73"/>
    <w:rsid w:val="00FD21B8"/>
    <w:rsid w:val="00FD2921"/>
    <w:rsid w:val="00FD2E9C"/>
    <w:rsid w:val="00FD33DC"/>
    <w:rsid w:val="00FD3E63"/>
    <w:rsid w:val="00FD478F"/>
    <w:rsid w:val="00FD5A41"/>
    <w:rsid w:val="00FD5C97"/>
    <w:rsid w:val="00FD5D06"/>
    <w:rsid w:val="00FD5D75"/>
    <w:rsid w:val="00FD64D2"/>
    <w:rsid w:val="00FD65C5"/>
    <w:rsid w:val="00FD792F"/>
    <w:rsid w:val="00FD7B2F"/>
    <w:rsid w:val="00FE0199"/>
    <w:rsid w:val="00FE04EF"/>
    <w:rsid w:val="00FE0C54"/>
    <w:rsid w:val="00FE0D52"/>
    <w:rsid w:val="00FE1340"/>
    <w:rsid w:val="00FE1986"/>
    <w:rsid w:val="00FE1B67"/>
    <w:rsid w:val="00FE247E"/>
    <w:rsid w:val="00FE26EF"/>
    <w:rsid w:val="00FE2908"/>
    <w:rsid w:val="00FE29EE"/>
    <w:rsid w:val="00FE2E4F"/>
    <w:rsid w:val="00FE3228"/>
    <w:rsid w:val="00FE422F"/>
    <w:rsid w:val="00FE640D"/>
    <w:rsid w:val="00FE6448"/>
    <w:rsid w:val="00FE7246"/>
    <w:rsid w:val="00FF00E4"/>
    <w:rsid w:val="00FF0156"/>
    <w:rsid w:val="00FF16EC"/>
    <w:rsid w:val="00FF229F"/>
    <w:rsid w:val="00FF22E0"/>
    <w:rsid w:val="00FF2570"/>
    <w:rsid w:val="00FF2BAC"/>
    <w:rsid w:val="00FF3807"/>
    <w:rsid w:val="00FF3DA6"/>
    <w:rsid w:val="00FF431E"/>
    <w:rsid w:val="00FF4A89"/>
    <w:rsid w:val="00FF6883"/>
    <w:rsid w:val="00FF6F08"/>
    <w:rsid w:val="00FF7095"/>
    <w:rsid w:val="00FF7A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40F023"/>
  <w15:chartTrackingRefBased/>
  <w15:docId w15:val="{9F982C13-5D28-417D-AEC7-5CBAEB44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5A9D"/>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0E1A75"/>
    <w:pPr>
      <w:keepNext/>
      <w:numPr>
        <w:numId w:val="1"/>
      </w:numPr>
      <w:spacing w:before="240" w:after="6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har"/>
    <w:uiPriority w:val="9"/>
    <w:semiHidden/>
    <w:unhideWhenUsed/>
    <w:qFormat/>
    <w:rsid w:val="000E1A75"/>
    <w:pPr>
      <w:keepNext/>
      <w:numPr>
        <w:ilvl w:val="1"/>
        <w:numId w:val="1"/>
      </w:numPr>
      <w:spacing w:before="240" w:after="6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har"/>
    <w:uiPriority w:val="9"/>
    <w:semiHidden/>
    <w:unhideWhenUsed/>
    <w:qFormat/>
    <w:rsid w:val="000E1A75"/>
    <w:pPr>
      <w:keepNext/>
      <w:numPr>
        <w:ilvl w:val="2"/>
        <w:numId w:val="1"/>
      </w:numPr>
      <w:spacing w:before="240" w:after="6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har"/>
    <w:uiPriority w:val="9"/>
    <w:semiHidden/>
    <w:unhideWhenUsed/>
    <w:qFormat/>
    <w:rsid w:val="000E1A75"/>
    <w:pPr>
      <w:keepNext/>
      <w:numPr>
        <w:ilvl w:val="3"/>
        <w:numId w:val="1"/>
      </w:numPr>
      <w:spacing w:before="240" w:after="6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har"/>
    <w:uiPriority w:val="9"/>
    <w:semiHidden/>
    <w:unhideWhenUsed/>
    <w:qFormat/>
    <w:rsid w:val="000E1A75"/>
    <w:pPr>
      <w:numPr>
        <w:ilvl w:val="4"/>
        <w:numId w:val="1"/>
      </w:numPr>
      <w:spacing w:before="240" w:after="6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har"/>
    <w:qFormat/>
    <w:rsid w:val="000E1A75"/>
    <w:pPr>
      <w:numPr>
        <w:ilvl w:val="5"/>
        <w:numId w:val="1"/>
      </w:numPr>
      <w:spacing w:before="240" w:after="60"/>
      <w:outlineLvl w:val="5"/>
    </w:pPr>
    <w:rPr>
      <w:b/>
      <w:bCs/>
      <w:sz w:val="22"/>
      <w:szCs w:val="22"/>
      <w:lang w:val="en-US" w:eastAsia="en-US"/>
    </w:rPr>
  </w:style>
  <w:style w:type="paragraph" w:styleId="Ttulo7">
    <w:name w:val="heading 7"/>
    <w:basedOn w:val="Normal"/>
    <w:next w:val="Normal"/>
    <w:link w:val="Ttulo7Char"/>
    <w:uiPriority w:val="9"/>
    <w:semiHidden/>
    <w:unhideWhenUsed/>
    <w:qFormat/>
    <w:rsid w:val="000E1A75"/>
    <w:pPr>
      <w:numPr>
        <w:ilvl w:val="6"/>
        <w:numId w:val="1"/>
      </w:numPr>
      <w:spacing w:before="240" w:after="6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har"/>
    <w:uiPriority w:val="9"/>
    <w:semiHidden/>
    <w:unhideWhenUsed/>
    <w:qFormat/>
    <w:rsid w:val="000E1A75"/>
    <w:pPr>
      <w:numPr>
        <w:ilvl w:val="7"/>
        <w:numId w:val="1"/>
      </w:numPr>
      <w:spacing w:before="240" w:after="6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har"/>
    <w:uiPriority w:val="9"/>
    <w:semiHidden/>
    <w:unhideWhenUsed/>
    <w:qFormat/>
    <w:rsid w:val="000E1A75"/>
    <w:pPr>
      <w:numPr>
        <w:ilvl w:val="8"/>
        <w:numId w:val="1"/>
      </w:numPr>
      <w:spacing w:before="240" w:after="60"/>
      <w:outlineLvl w:val="8"/>
    </w:pPr>
    <w:rPr>
      <w:rFonts w:asciiTheme="majorHAnsi" w:eastAsiaTheme="majorEastAsia" w:hAnsiTheme="majorHAnsi" w:cstheme="majorBidi"/>
      <w:sz w:val="22"/>
      <w:szCs w:val="22"/>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Style">
    <w:name w:val="Paragraph Style"/>
    <w:qFormat/>
    <w:rsid w:val="003B307C"/>
    <w:pPr>
      <w:autoSpaceDE w:val="0"/>
      <w:autoSpaceDN w:val="0"/>
      <w:adjustRightInd w:val="0"/>
      <w:spacing w:after="0" w:line="240" w:lineRule="auto"/>
    </w:pPr>
    <w:rPr>
      <w:rFonts w:ascii="Arial" w:eastAsia="Times New Roman" w:hAnsi="Arial" w:cs="Arial"/>
      <w:sz w:val="24"/>
      <w:szCs w:val="24"/>
      <w:lang w:eastAsia="pt-BR"/>
    </w:rPr>
  </w:style>
  <w:style w:type="paragraph" w:customStyle="1" w:styleId="Centered">
    <w:name w:val="Centered"/>
    <w:uiPriority w:val="99"/>
    <w:rsid w:val="000F33C0"/>
    <w:pPr>
      <w:autoSpaceDE w:val="0"/>
      <w:autoSpaceDN w:val="0"/>
      <w:adjustRightInd w:val="0"/>
      <w:spacing w:after="0" w:line="240" w:lineRule="auto"/>
      <w:jc w:val="center"/>
    </w:pPr>
    <w:rPr>
      <w:rFonts w:ascii="Arial" w:eastAsia="Times New Roman" w:hAnsi="Arial" w:cs="Arial"/>
      <w:sz w:val="24"/>
      <w:szCs w:val="24"/>
      <w:lang w:eastAsia="pt-BR"/>
    </w:rPr>
  </w:style>
  <w:style w:type="character" w:styleId="Hyperlink">
    <w:name w:val="Hyperlink"/>
    <w:basedOn w:val="Fontepargpadro"/>
    <w:uiPriority w:val="99"/>
    <w:unhideWhenUsed/>
    <w:rsid w:val="0063695C"/>
    <w:rPr>
      <w:color w:val="0563C1" w:themeColor="hyperlink"/>
      <w:u w:val="single"/>
    </w:rPr>
  </w:style>
  <w:style w:type="paragraph" w:styleId="Cabealho">
    <w:name w:val="header"/>
    <w:basedOn w:val="Normal"/>
    <w:link w:val="CabealhoChar"/>
    <w:uiPriority w:val="99"/>
    <w:unhideWhenUsed/>
    <w:rsid w:val="000E1A75"/>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0E1A75"/>
  </w:style>
  <w:style w:type="paragraph" w:styleId="Rodap">
    <w:name w:val="footer"/>
    <w:basedOn w:val="Normal"/>
    <w:link w:val="RodapChar"/>
    <w:uiPriority w:val="99"/>
    <w:unhideWhenUsed/>
    <w:rsid w:val="000E1A75"/>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0E1A75"/>
  </w:style>
  <w:style w:type="character" w:customStyle="1" w:styleId="Ttulo1Char">
    <w:name w:val="Título 1 Char"/>
    <w:basedOn w:val="Fontepargpadro"/>
    <w:link w:val="Ttulo1"/>
    <w:uiPriority w:val="9"/>
    <w:rsid w:val="000E1A75"/>
    <w:rPr>
      <w:rFonts w:asciiTheme="majorHAnsi" w:eastAsiaTheme="majorEastAsia" w:hAnsiTheme="majorHAnsi" w:cstheme="majorBidi"/>
      <w:b/>
      <w:bCs/>
      <w:kern w:val="32"/>
      <w:sz w:val="32"/>
      <w:szCs w:val="32"/>
      <w:lang w:val="en-US"/>
    </w:rPr>
  </w:style>
  <w:style w:type="character" w:customStyle="1" w:styleId="Ttulo2Char">
    <w:name w:val="Título 2 Char"/>
    <w:basedOn w:val="Fontepargpadro"/>
    <w:link w:val="Ttulo2"/>
    <w:uiPriority w:val="9"/>
    <w:semiHidden/>
    <w:rsid w:val="000E1A75"/>
    <w:rPr>
      <w:rFonts w:asciiTheme="majorHAnsi" w:eastAsiaTheme="majorEastAsia" w:hAnsiTheme="majorHAnsi" w:cstheme="majorBidi"/>
      <w:b/>
      <w:bCs/>
      <w:i/>
      <w:iCs/>
      <w:sz w:val="28"/>
      <w:szCs w:val="28"/>
      <w:lang w:val="en-US"/>
    </w:rPr>
  </w:style>
  <w:style w:type="character" w:customStyle="1" w:styleId="Ttulo3Char">
    <w:name w:val="Título 3 Char"/>
    <w:basedOn w:val="Fontepargpadro"/>
    <w:link w:val="Ttulo3"/>
    <w:uiPriority w:val="9"/>
    <w:semiHidden/>
    <w:rsid w:val="000E1A75"/>
    <w:rPr>
      <w:rFonts w:asciiTheme="majorHAnsi" w:eastAsiaTheme="majorEastAsia" w:hAnsiTheme="majorHAnsi" w:cstheme="majorBidi"/>
      <w:b/>
      <w:bCs/>
      <w:sz w:val="26"/>
      <w:szCs w:val="26"/>
      <w:lang w:val="en-US"/>
    </w:rPr>
  </w:style>
  <w:style w:type="character" w:customStyle="1" w:styleId="Ttulo4Char">
    <w:name w:val="Título 4 Char"/>
    <w:basedOn w:val="Fontepargpadro"/>
    <w:link w:val="Ttulo4"/>
    <w:uiPriority w:val="9"/>
    <w:semiHidden/>
    <w:rsid w:val="000E1A75"/>
    <w:rPr>
      <w:rFonts w:eastAsiaTheme="minorEastAsia"/>
      <w:b/>
      <w:bCs/>
      <w:sz w:val="28"/>
      <w:szCs w:val="28"/>
      <w:lang w:val="en-US"/>
    </w:rPr>
  </w:style>
  <w:style w:type="character" w:customStyle="1" w:styleId="Ttulo5Char">
    <w:name w:val="Título 5 Char"/>
    <w:basedOn w:val="Fontepargpadro"/>
    <w:link w:val="Ttulo5"/>
    <w:uiPriority w:val="9"/>
    <w:semiHidden/>
    <w:rsid w:val="000E1A75"/>
    <w:rPr>
      <w:rFonts w:eastAsiaTheme="minorEastAsia"/>
      <w:b/>
      <w:bCs/>
      <w:i/>
      <w:iCs/>
      <w:sz w:val="26"/>
      <w:szCs w:val="26"/>
      <w:lang w:val="en-US"/>
    </w:rPr>
  </w:style>
  <w:style w:type="character" w:customStyle="1" w:styleId="Ttulo6Char">
    <w:name w:val="Título 6 Char"/>
    <w:basedOn w:val="Fontepargpadro"/>
    <w:link w:val="Ttulo6"/>
    <w:rsid w:val="000E1A75"/>
    <w:rPr>
      <w:rFonts w:ascii="Times New Roman" w:eastAsia="Times New Roman" w:hAnsi="Times New Roman" w:cs="Times New Roman"/>
      <w:b/>
      <w:bCs/>
      <w:lang w:val="en-US"/>
    </w:rPr>
  </w:style>
  <w:style w:type="character" w:customStyle="1" w:styleId="Ttulo7Char">
    <w:name w:val="Título 7 Char"/>
    <w:basedOn w:val="Fontepargpadro"/>
    <w:link w:val="Ttulo7"/>
    <w:uiPriority w:val="9"/>
    <w:semiHidden/>
    <w:rsid w:val="000E1A75"/>
    <w:rPr>
      <w:rFonts w:eastAsiaTheme="minorEastAsia"/>
      <w:sz w:val="24"/>
      <w:szCs w:val="24"/>
      <w:lang w:val="en-US"/>
    </w:rPr>
  </w:style>
  <w:style w:type="character" w:customStyle="1" w:styleId="Ttulo8Char">
    <w:name w:val="Título 8 Char"/>
    <w:basedOn w:val="Fontepargpadro"/>
    <w:link w:val="Ttulo8"/>
    <w:uiPriority w:val="9"/>
    <w:semiHidden/>
    <w:rsid w:val="000E1A75"/>
    <w:rPr>
      <w:rFonts w:eastAsiaTheme="minorEastAsia"/>
      <w:i/>
      <w:iCs/>
      <w:sz w:val="24"/>
      <w:szCs w:val="24"/>
      <w:lang w:val="en-US"/>
    </w:rPr>
  </w:style>
  <w:style w:type="character" w:customStyle="1" w:styleId="Ttulo9Char">
    <w:name w:val="Título 9 Char"/>
    <w:basedOn w:val="Fontepargpadro"/>
    <w:link w:val="Ttulo9"/>
    <w:uiPriority w:val="9"/>
    <w:semiHidden/>
    <w:rsid w:val="000E1A75"/>
    <w:rPr>
      <w:rFonts w:asciiTheme="majorHAnsi" w:eastAsiaTheme="majorEastAsia" w:hAnsiTheme="majorHAnsi" w:cstheme="majorBidi"/>
      <w:lang w:val="en-US"/>
    </w:rPr>
  </w:style>
  <w:style w:type="paragraph" w:styleId="Textodebalo">
    <w:name w:val="Balloon Text"/>
    <w:basedOn w:val="Normal"/>
    <w:link w:val="TextodebaloChar"/>
    <w:uiPriority w:val="99"/>
    <w:semiHidden/>
    <w:unhideWhenUsed/>
    <w:rsid w:val="003552EF"/>
    <w:rPr>
      <w:rFonts w:ascii="Segoe UI" w:eastAsiaTheme="minorHAnsi" w:hAnsi="Segoe UI" w:cs="Segoe UI"/>
      <w:sz w:val="18"/>
      <w:szCs w:val="18"/>
      <w:lang w:eastAsia="en-US"/>
    </w:rPr>
  </w:style>
  <w:style w:type="character" w:customStyle="1" w:styleId="TextodebaloChar">
    <w:name w:val="Texto de balão Char"/>
    <w:basedOn w:val="Fontepargpadro"/>
    <w:link w:val="Textodebalo"/>
    <w:uiPriority w:val="99"/>
    <w:semiHidden/>
    <w:rsid w:val="003552EF"/>
    <w:rPr>
      <w:rFonts w:ascii="Segoe UI" w:hAnsi="Segoe UI" w:cs="Segoe UI"/>
      <w:sz w:val="18"/>
      <w:szCs w:val="18"/>
    </w:rPr>
  </w:style>
  <w:style w:type="character" w:customStyle="1" w:styleId="Sobrescrito">
    <w:name w:val="Sobrescrito"/>
    <w:uiPriority w:val="99"/>
    <w:rsid w:val="00B23300"/>
    <w:rPr>
      <w:position w:val="8"/>
      <w:sz w:val="16"/>
      <w:szCs w:val="16"/>
    </w:rPr>
  </w:style>
  <w:style w:type="character" w:customStyle="1" w:styleId="Subscrito">
    <w:name w:val="Subscrito"/>
    <w:uiPriority w:val="99"/>
    <w:rsid w:val="00B23300"/>
    <w:rPr>
      <w:position w:val="-8"/>
      <w:sz w:val="16"/>
      <w:szCs w:val="16"/>
    </w:rPr>
  </w:style>
  <w:style w:type="character" w:customStyle="1" w:styleId="Tag">
    <w:name w:val="Tag"/>
    <w:uiPriority w:val="99"/>
    <w:rsid w:val="00B23300"/>
    <w:rPr>
      <w:sz w:val="20"/>
      <w:szCs w:val="20"/>
      <w:shd w:val="clear" w:color="auto" w:fill="FFFFFF"/>
    </w:rPr>
  </w:style>
  <w:style w:type="table" w:styleId="Tabelacomgrade">
    <w:name w:val="Table Grid"/>
    <w:basedOn w:val="Tabelanormal"/>
    <w:rsid w:val="00267B6A"/>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6F6D89"/>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PargrafodaLista">
    <w:name w:val="List Paragraph"/>
    <w:basedOn w:val="Normal"/>
    <w:uiPriority w:val="1"/>
    <w:qFormat/>
    <w:rsid w:val="007D04B4"/>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textbody">
    <w:name w:val="textbody"/>
    <w:basedOn w:val="Normal"/>
    <w:rsid w:val="00104887"/>
    <w:pPr>
      <w:spacing w:before="100" w:beforeAutospacing="1" w:after="100" w:afterAutospacing="1"/>
    </w:pPr>
    <w:rPr>
      <w:sz w:val="24"/>
      <w:szCs w:val="24"/>
    </w:rPr>
  </w:style>
  <w:style w:type="paragraph" w:styleId="Corpodetexto">
    <w:name w:val="Body Text"/>
    <w:basedOn w:val="Normal"/>
    <w:link w:val="CorpodetextoChar"/>
    <w:uiPriority w:val="1"/>
    <w:qFormat/>
    <w:rsid w:val="000D17F7"/>
    <w:pPr>
      <w:widowControl w:val="0"/>
      <w:autoSpaceDE w:val="0"/>
      <w:autoSpaceDN w:val="0"/>
    </w:pPr>
    <w:rPr>
      <w:rFonts w:ascii="Courier New" w:eastAsia="Courier New" w:hAnsi="Courier New" w:cs="Courier New"/>
      <w:sz w:val="16"/>
      <w:szCs w:val="16"/>
      <w:lang w:val="en-US" w:eastAsia="en-US"/>
    </w:rPr>
  </w:style>
  <w:style w:type="character" w:customStyle="1" w:styleId="CorpodetextoChar">
    <w:name w:val="Corpo de texto Char"/>
    <w:basedOn w:val="Fontepargpadro"/>
    <w:link w:val="Corpodetexto"/>
    <w:uiPriority w:val="1"/>
    <w:rsid w:val="000D17F7"/>
    <w:rPr>
      <w:rFonts w:ascii="Courier New" w:eastAsia="Courier New" w:hAnsi="Courier New" w:cs="Courier New"/>
      <w:sz w:val="16"/>
      <w:szCs w:val="16"/>
      <w:lang w:val="en-US"/>
    </w:rPr>
  </w:style>
  <w:style w:type="character" w:customStyle="1" w:styleId="fontstyle01">
    <w:name w:val="fontstyle01"/>
    <w:basedOn w:val="Fontepargpadro"/>
    <w:rsid w:val="000D17F7"/>
    <w:rPr>
      <w:rFonts w:ascii="TimesNewRomanPSMT" w:hAnsi="TimesNewRomanPSMT" w:hint="default"/>
      <w:b w:val="0"/>
      <w:bCs w:val="0"/>
      <w:i w:val="0"/>
      <w:iCs w:val="0"/>
      <w:color w:val="00000A"/>
      <w:sz w:val="24"/>
      <w:szCs w:val="24"/>
    </w:rPr>
  </w:style>
  <w:style w:type="paragraph" w:styleId="NormalWeb">
    <w:name w:val="Normal (Web)"/>
    <w:basedOn w:val="Normal"/>
    <w:uiPriority w:val="99"/>
    <w:unhideWhenUsed/>
    <w:qFormat/>
    <w:rsid w:val="00897407"/>
    <w:pPr>
      <w:spacing w:before="100" w:beforeAutospacing="1" w:after="100" w:afterAutospacing="1"/>
    </w:pPr>
    <w:rPr>
      <w:sz w:val="24"/>
      <w:szCs w:val="24"/>
    </w:rPr>
  </w:style>
  <w:style w:type="character" w:styleId="Refdecomentrio">
    <w:name w:val="annotation reference"/>
    <w:basedOn w:val="Fontepargpadro"/>
    <w:uiPriority w:val="99"/>
    <w:semiHidden/>
    <w:unhideWhenUsed/>
    <w:rsid w:val="00C31B32"/>
    <w:rPr>
      <w:sz w:val="16"/>
      <w:szCs w:val="16"/>
    </w:rPr>
  </w:style>
  <w:style w:type="paragraph" w:styleId="Textodecomentrio">
    <w:name w:val="annotation text"/>
    <w:basedOn w:val="Normal"/>
    <w:link w:val="TextodecomentrioChar"/>
    <w:uiPriority w:val="99"/>
    <w:semiHidden/>
    <w:unhideWhenUsed/>
    <w:rsid w:val="00C31B32"/>
    <w:pPr>
      <w:spacing w:after="160"/>
    </w:pPr>
    <w:rPr>
      <w:rFonts w:asciiTheme="minorHAnsi" w:eastAsiaTheme="minorHAnsi" w:hAnsiTheme="minorHAnsi" w:cstheme="minorBidi"/>
      <w:lang w:eastAsia="en-US"/>
    </w:rPr>
  </w:style>
  <w:style w:type="character" w:customStyle="1" w:styleId="TextodecomentrioChar">
    <w:name w:val="Texto de comentário Char"/>
    <w:basedOn w:val="Fontepargpadro"/>
    <w:link w:val="Textodecomentrio"/>
    <w:uiPriority w:val="99"/>
    <w:semiHidden/>
    <w:rsid w:val="00C31B32"/>
    <w:rPr>
      <w:sz w:val="20"/>
      <w:szCs w:val="20"/>
    </w:rPr>
  </w:style>
  <w:style w:type="paragraph" w:styleId="Assuntodocomentrio">
    <w:name w:val="annotation subject"/>
    <w:basedOn w:val="Textodecomentrio"/>
    <w:next w:val="Textodecomentrio"/>
    <w:link w:val="AssuntodocomentrioChar"/>
    <w:uiPriority w:val="99"/>
    <w:semiHidden/>
    <w:unhideWhenUsed/>
    <w:rsid w:val="00C31B32"/>
    <w:rPr>
      <w:b/>
      <w:bCs/>
    </w:rPr>
  </w:style>
  <w:style w:type="character" w:customStyle="1" w:styleId="AssuntodocomentrioChar">
    <w:name w:val="Assunto do comentário Char"/>
    <w:basedOn w:val="TextodecomentrioChar"/>
    <w:link w:val="Assuntodocomentrio"/>
    <w:uiPriority w:val="99"/>
    <w:semiHidden/>
    <w:rsid w:val="00C31B32"/>
    <w:rPr>
      <w:b/>
      <w:bCs/>
      <w:sz w:val="20"/>
      <w:szCs w:val="20"/>
    </w:rPr>
  </w:style>
  <w:style w:type="paragraph" w:customStyle="1" w:styleId="Normal1">
    <w:name w:val="Normal1"/>
    <w:qFormat/>
    <w:rsid w:val="00925A9D"/>
    <w:pPr>
      <w:widowControl w:val="0"/>
      <w:suppressAutoHyphens/>
      <w:spacing w:after="0" w:line="100" w:lineRule="atLeast"/>
      <w:textAlignment w:val="baseline"/>
    </w:pPr>
    <w:rPr>
      <w:rFonts w:ascii="Times New Roman" w:eastAsia="SimSun" w:hAnsi="Times New Roman" w:cs="Mangal"/>
      <w:color w:val="00000A"/>
      <w:sz w:val="24"/>
      <w:szCs w:val="24"/>
      <w:lang w:eastAsia="zh-CN" w:bidi="hi-IN"/>
    </w:rPr>
  </w:style>
  <w:style w:type="character" w:styleId="Forte">
    <w:name w:val="Strong"/>
    <w:basedOn w:val="Fontepargpadro"/>
    <w:uiPriority w:val="22"/>
    <w:qFormat/>
    <w:rsid w:val="00AA3A19"/>
    <w:rPr>
      <w:b/>
      <w:bCs/>
    </w:rPr>
  </w:style>
  <w:style w:type="paragraph" w:styleId="Ttulo">
    <w:name w:val="Title"/>
    <w:basedOn w:val="Normal"/>
    <w:link w:val="TtuloChar"/>
    <w:uiPriority w:val="1"/>
    <w:qFormat/>
    <w:rsid w:val="00EB6F3D"/>
    <w:pPr>
      <w:widowControl w:val="0"/>
      <w:autoSpaceDE w:val="0"/>
      <w:autoSpaceDN w:val="0"/>
      <w:spacing w:before="214"/>
      <w:ind w:left="1830" w:right="135"/>
      <w:jc w:val="center"/>
    </w:pPr>
    <w:rPr>
      <w:rFonts w:ascii="Calibri" w:eastAsia="Calibri" w:hAnsi="Calibri" w:cs="Calibri"/>
      <w:b/>
      <w:bCs/>
      <w:sz w:val="36"/>
      <w:szCs w:val="36"/>
      <w:lang w:val="pt-PT" w:eastAsia="en-US"/>
    </w:rPr>
  </w:style>
  <w:style w:type="character" w:customStyle="1" w:styleId="TtuloChar">
    <w:name w:val="Título Char"/>
    <w:basedOn w:val="Fontepargpadro"/>
    <w:link w:val="Ttulo"/>
    <w:uiPriority w:val="1"/>
    <w:rsid w:val="00EB6F3D"/>
    <w:rPr>
      <w:rFonts w:ascii="Calibri" w:eastAsia="Calibri" w:hAnsi="Calibri" w:cs="Calibri"/>
      <w:b/>
      <w:bCs/>
      <w:sz w:val="36"/>
      <w:szCs w:val="3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46742">
      <w:bodyDiv w:val="1"/>
      <w:marLeft w:val="0"/>
      <w:marRight w:val="0"/>
      <w:marTop w:val="0"/>
      <w:marBottom w:val="0"/>
      <w:divBdr>
        <w:top w:val="none" w:sz="0" w:space="0" w:color="auto"/>
        <w:left w:val="none" w:sz="0" w:space="0" w:color="auto"/>
        <w:bottom w:val="none" w:sz="0" w:space="0" w:color="auto"/>
        <w:right w:val="none" w:sz="0" w:space="0" w:color="auto"/>
      </w:divBdr>
    </w:div>
    <w:div w:id="134297638">
      <w:bodyDiv w:val="1"/>
      <w:marLeft w:val="0"/>
      <w:marRight w:val="0"/>
      <w:marTop w:val="0"/>
      <w:marBottom w:val="0"/>
      <w:divBdr>
        <w:top w:val="none" w:sz="0" w:space="0" w:color="auto"/>
        <w:left w:val="none" w:sz="0" w:space="0" w:color="auto"/>
        <w:bottom w:val="none" w:sz="0" w:space="0" w:color="auto"/>
        <w:right w:val="none" w:sz="0" w:space="0" w:color="auto"/>
      </w:divBdr>
    </w:div>
    <w:div w:id="186480544">
      <w:bodyDiv w:val="1"/>
      <w:marLeft w:val="0"/>
      <w:marRight w:val="0"/>
      <w:marTop w:val="0"/>
      <w:marBottom w:val="0"/>
      <w:divBdr>
        <w:top w:val="none" w:sz="0" w:space="0" w:color="auto"/>
        <w:left w:val="none" w:sz="0" w:space="0" w:color="auto"/>
        <w:bottom w:val="none" w:sz="0" w:space="0" w:color="auto"/>
        <w:right w:val="none" w:sz="0" w:space="0" w:color="auto"/>
      </w:divBdr>
    </w:div>
    <w:div w:id="419570723">
      <w:bodyDiv w:val="1"/>
      <w:marLeft w:val="0"/>
      <w:marRight w:val="0"/>
      <w:marTop w:val="0"/>
      <w:marBottom w:val="0"/>
      <w:divBdr>
        <w:top w:val="none" w:sz="0" w:space="0" w:color="auto"/>
        <w:left w:val="none" w:sz="0" w:space="0" w:color="auto"/>
        <w:bottom w:val="none" w:sz="0" w:space="0" w:color="auto"/>
        <w:right w:val="none" w:sz="0" w:space="0" w:color="auto"/>
      </w:divBdr>
    </w:div>
    <w:div w:id="630329508">
      <w:bodyDiv w:val="1"/>
      <w:marLeft w:val="0"/>
      <w:marRight w:val="0"/>
      <w:marTop w:val="0"/>
      <w:marBottom w:val="0"/>
      <w:divBdr>
        <w:top w:val="none" w:sz="0" w:space="0" w:color="auto"/>
        <w:left w:val="none" w:sz="0" w:space="0" w:color="auto"/>
        <w:bottom w:val="none" w:sz="0" w:space="0" w:color="auto"/>
        <w:right w:val="none" w:sz="0" w:space="0" w:color="auto"/>
      </w:divBdr>
    </w:div>
    <w:div w:id="636641362">
      <w:bodyDiv w:val="1"/>
      <w:marLeft w:val="0"/>
      <w:marRight w:val="0"/>
      <w:marTop w:val="0"/>
      <w:marBottom w:val="0"/>
      <w:divBdr>
        <w:top w:val="none" w:sz="0" w:space="0" w:color="auto"/>
        <w:left w:val="none" w:sz="0" w:space="0" w:color="auto"/>
        <w:bottom w:val="none" w:sz="0" w:space="0" w:color="auto"/>
        <w:right w:val="none" w:sz="0" w:space="0" w:color="auto"/>
      </w:divBdr>
    </w:div>
    <w:div w:id="654912860">
      <w:bodyDiv w:val="1"/>
      <w:marLeft w:val="0"/>
      <w:marRight w:val="0"/>
      <w:marTop w:val="0"/>
      <w:marBottom w:val="0"/>
      <w:divBdr>
        <w:top w:val="none" w:sz="0" w:space="0" w:color="auto"/>
        <w:left w:val="none" w:sz="0" w:space="0" w:color="auto"/>
        <w:bottom w:val="none" w:sz="0" w:space="0" w:color="auto"/>
        <w:right w:val="none" w:sz="0" w:space="0" w:color="auto"/>
      </w:divBdr>
    </w:div>
    <w:div w:id="952512761">
      <w:bodyDiv w:val="1"/>
      <w:marLeft w:val="0"/>
      <w:marRight w:val="0"/>
      <w:marTop w:val="0"/>
      <w:marBottom w:val="0"/>
      <w:divBdr>
        <w:top w:val="none" w:sz="0" w:space="0" w:color="auto"/>
        <w:left w:val="none" w:sz="0" w:space="0" w:color="auto"/>
        <w:bottom w:val="none" w:sz="0" w:space="0" w:color="auto"/>
        <w:right w:val="none" w:sz="0" w:space="0" w:color="auto"/>
      </w:divBdr>
    </w:div>
    <w:div w:id="982661086">
      <w:bodyDiv w:val="1"/>
      <w:marLeft w:val="0"/>
      <w:marRight w:val="0"/>
      <w:marTop w:val="0"/>
      <w:marBottom w:val="0"/>
      <w:divBdr>
        <w:top w:val="none" w:sz="0" w:space="0" w:color="auto"/>
        <w:left w:val="none" w:sz="0" w:space="0" w:color="auto"/>
        <w:bottom w:val="none" w:sz="0" w:space="0" w:color="auto"/>
        <w:right w:val="none" w:sz="0" w:space="0" w:color="auto"/>
      </w:divBdr>
    </w:div>
    <w:div w:id="1524129298">
      <w:bodyDiv w:val="1"/>
      <w:marLeft w:val="0"/>
      <w:marRight w:val="0"/>
      <w:marTop w:val="0"/>
      <w:marBottom w:val="0"/>
      <w:divBdr>
        <w:top w:val="none" w:sz="0" w:space="0" w:color="auto"/>
        <w:left w:val="none" w:sz="0" w:space="0" w:color="auto"/>
        <w:bottom w:val="none" w:sz="0" w:space="0" w:color="auto"/>
        <w:right w:val="none" w:sz="0" w:space="0" w:color="auto"/>
      </w:divBdr>
    </w:div>
    <w:div w:id="1807696607">
      <w:bodyDiv w:val="1"/>
      <w:marLeft w:val="0"/>
      <w:marRight w:val="0"/>
      <w:marTop w:val="0"/>
      <w:marBottom w:val="0"/>
      <w:divBdr>
        <w:top w:val="none" w:sz="0" w:space="0" w:color="auto"/>
        <w:left w:val="none" w:sz="0" w:space="0" w:color="auto"/>
        <w:bottom w:val="none" w:sz="0" w:space="0" w:color="auto"/>
        <w:right w:val="none" w:sz="0" w:space="0" w:color="auto"/>
      </w:divBdr>
    </w:div>
    <w:div w:id="1923104045">
      <w:bodyDiv w:val="1"/>
      <w:marLeft w:val="0"/>
      <w:marRight w:val="0"/>
      <w:marTop w:val="0"/>
      <w:marBottom w:val="0"/>
      <w:divBdr>
        <w:top w:val="none" w:sz="0" w:space="0" w:color="auto"/>
        <w:left w:val="none" w:sz="0" w:space="0" w:color="auto"/>
        <w:bottom w:val="none" w:sz="0" w:space="0" w:color="auto"/>
        <w:right w:val="none" w:sz="0" w:space="0" w:color="auto"/>
      </w:divBdr>
    </w:div>
    <w:div w:id="205137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5CBC8-8DC3-43A4-BE88-A9F7614E2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712</Words>
  <Characters>3850</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ELIZANGELA TAVARES DA SILVA</dc:creator>
  <cp:keywords/>
  <dc:description/>
  <cp:lastModifiedBy>Usuário do Windows</cp:lastModifiedBy>
  <cp:revision>2</cp:revision>
  <cp:lastPrinted>2021-09-29T19:03:00Z</cp:lastPrinted>
  <dcterms:created xsi:type="dcterms:W3CDTF">2026-01-15T17:47:00Z</dcterms:created>
  <dcterms:modified xsi:type="dcterms:W3CDTF">2026-01-15T17:47:00Z</dcterms:modified>
</cp:coreProperties>
</file>