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D037C" w14:textId="77777777" w:rsidR="00B235C4" w:rsidRPr="00E9043B" w:rsidRDefault="00B235C4">
      <w:pPr>
        <w:pStyle w:val="Subttulo"/>
        <w:ind w:right="-4111"/>
        <w:rPr>
          <w:sz w:val="23"/>
          <w:szCs w:val="23"/>
          <w:u w:val="none"/>
        </w:rPr>
      </w:pPr>
    </w:p>
    <w:p w14:paraId="22CB7375" w14:textId="77777777" w:rsidR="00B235C4" w:rsidRPr="00E9043B" w:rsidRDefault="00183352" w:rsidP="004934E1">
      <w:pPr>
        <w:pStyle w:val="Subttulo"/>
        <w:rPr>
          <w:sz w:val="23"/>
          <w:szCs w:val="23"/>
          <w:u w:val="none"/>
        </w:rPr>
      </w:pPr>
      <w:r w:rsidRPr="00E9043B">
        <w:rPr>
          <w:sz w:val="23"/>
          <w:szCs w:val="23"/>
          <w:u w:val="none"/>
        </w:rPr>
        <w:t>ESTADO DO PARANÁ</w:t>
      </w:r>
    </w:p>
    <w:p w14:paraId="721906F3" w14:textId="77777777" w:rsidR="0076594D" w:rsidRPr="00E9043B" w:rsidRDefault="00183352" w:rsidP="004934E1">
      <w:pPr>
        <w:spacing w:after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E9043B">
        <w:rPr>
          <w:rFonts w:ascii="Times New Roman" w:hAnsi="Times New Roman"/>
          <w:b/>
          <w:bCs/>
          <w:sz w:val="23"/>
          <w:szCs w:val="23"/>
        </w:rPr>
        <w:t>MUNICÍPIO DE FLOR DA SERRA DO SUL – UASG 985475</w:t>
      </w:r>
    </w:p>
    <w:p w14:paraId="57841F3A" w14:textId="2DCA99C7" w:rsidR="00B235C4" w:rsidRPr="00E9043B" w:rsidRDefault="008872C7" w:rsidP="004934E1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DISPENSA</w:t>
      </w:r>
      <w:r w:rsidR="0044619D" w:rsidRPr="00E9043B">
        <w:rPr>
          <w:rFonts w:ascii="Times New Roman" w:hAnsi="Times New Roman"/>
          <w:b/>
          <w:sz w:val="23"/>
          <w:szCs w:val="23"/>
        </w:rPr>
        <w:t xml:space="preserve"> ELETRÔNIC</w:t>
      </w:r>
      <w:r w:rsidR="00BD27B7">
        <w:rPr>
          <w:rFonts w:ascii="Times New Roman" w:hAnsi="Times New Roman"/>
          <w:b/>
          <w:sz w:val="23"/>
          <w:szCs w:val="23"/>
        </w:rPr>
        <w:t>A</w:t>
      </w:r>
      <w:r w:rsidR="00AF6283" w:rsidRPr="00E9043B">
        <w:rPr>
          <w:rFonts w:ascii="Times New Roman" w:hAnsi="Times New Roman"/>
          <w:b/>
          <w:sz w:val="23"/>
          <w:szCs w:val="23"/>
        </w:rPr>
        <w:t xml:space="preserve"> Nº</w:t>
      </w:r>
      <w:r w:rsidR="00316847" w:rsidRPr="00E9043B">
        <w:rPr>
          <w:rFonts w:ascii="Times New Roman" w:hAnsi="Times New Roman"/>
          <w:b/>
          <w:sz w:val="23"/>
          <w:szCs w:val="23"/>
        </w:rPr>
        <w:t xml:space="preserve"> </w:t>
      </w:r>
      <w:r w:rsidR="00B002F8">
        <w:rPr>
          <w:rFonts w:ascii="Times New Roman" w:hAnsi="Times New Roman"/>
          <w:b/>
          <w:sz w:val="23"/>
          <w:szCs w:val="23"/>
        </w:rPr>
        <w:t>0</w:t>
      </w:r>
      <w:r w:rsidR="00A71DB6">
        <w:rPr>
          <w:rFonts w:ascii="Times New Roman" w:hAnsi="Times New Roman"/>
          <w:b/>
          <w:sz w:val="23"/>
          <w:szCs w:val="23"/>
        </w:rPr>
        <w:t>8</w:t>
      </w:r>
      <w:r w:rsidR="00CB35E8" w:rsidRPr="00E9043B">
        <w:rPr>
          <w:rFonts w:ascii="Times New Roman" w:hAnsi="Times New Roman"/>
          <w:b/>
          <w:sz w:val="23"/>
          <w:szCs w:val="23"/>
        </w:rPr>
        <w:t>/</w:t>
      </w:r>
      <w:r w:rsidR="0044619D" w:rsidRPr="00E9043B">
        <w:rPr>
          <w:rFonts w:ascii="Times New Roman" w:hAnsi="Times New Roman"/>
          <w:b/>
          <w:sz w:val="23"/>
          <w:szCs w:val="23"/>
        </w:rPr>
        <w:t>202</w:t>
      </w:r>
      <w:r w:rsidR="00B002F8">
        <w:rPr>
          <w:rFonts w:ascii="Times New Roman" w:hAnsi="Times New Roman"/>
          <w:b/>
          <w:sz w:val="23"/>
          <w:szCs w:val="23"/>
        </w:rPr>
        <w:t>6</w:t>
      </w:r>
      <w:r w:rsidR="00CA3A2A" w:rsidRPr="00E9043B">
        <w:rPr>
          <w:rFonts w:ascii="Times New Roman" w:hAnsi="Times New Roman"/>
          <w:b/>
          <w:sz w:val="23"/>
          <w:szCs w:val="23"/>
        </w:rPr>
        <w:t>.</w:t>
      </w:r>
    </w:p>
    <w:p w14:paraId="02AEDD20" w14:textId="55865665" w:rsidR="00AF6283" w:rsidRPr="00E9043B" w:rsidRDefault="005A286C" w:rsidP="004934E1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E9043B">
        <w:rPr>
          <w:rFonts w:ascii="Times New Roman" w:hAnsi="Times New Roman"/>
          <w:b/>
          <w:sz w:val="23"/>
          <w:szCs w:val="23"/>
        </w:rPr>
        <w:t xml:space="preserve">PROCESSO DE COMPRA: </w:t>
      </w:r>
      <w:r w:rsidR="00A71DB6">
        <w:rPr>
          <w:rFonts w:ascii="Times New Roman" w:hAnsi="Times New Roman"/>
          <w:b/>
          <w:sz w:val="23"/>
          <w:szCs w:val="23"/>
        </w:rPr>
        <w:t>67</w:t>
      </w:r>
      <w:r w:rsidR="00700CB6" w:rsidRPr="00E9043B">
        <w:rPr>
          <w:rFonts w:ascii="Times New Roman" w:hAnsi="Times New Roman"/>
          <w:b/>
          <w:sz w:val="23"/>
          <w:szCs w:val="23"/>
        </w:rPr>
        <w:t>/</w:t>
      </w:r>
      <w:r w:rsidR="00AF6283" w:rsidRPr="00E9043B">
        <w:rPr>
          <w:rFonts w:ascii="Times New Roman" w:hAnsi="Times New Roman"/>
          <w:b/>
          <w:sz w:val="23"/>
          <w:szCs w:val="23"/>
        </w:rPr>
        <w:t>202</w:t>
      </w:r>
      <w:r w:rsidR="00B002F8">
        <w:rPr>
          <w:rFonts w:ascii="Times New Roman" w:hAnsi="Times New Roman"/>
          <w:b/>
          <w:sz w:val="23"/>
          <w:szCs w:val="23"/>
        </w:rPr>
        <w:t>6</w:t>
      </w:r>
      <w:r w:rsidR="00AF6283" w:rsidRPr="00E9043B">
        <w:rPr>
          <w:rFonts w:ascii="Times New Roman" w:hAnsi="Times New Roman"/>
          <w:b/>
          <w:sz w:val="23"/>
          <w:szCs w:val="23"/>
        </w:rPr>
        <w:t>.</w:t>
      </w:r>
    </w:p>
    <w:p w14:paraId="0965BB11" w14:textId="2307D0B7" w:rsidR="00B235C4" w:rsidRPr="00E9043B" w:rsidRDefault="0044619D" w:rsidP="00B75B2D">
      <w:pPr>
        <w:spacing w:after="0"/>
        <w:jc w:val="both"/>
        <w:rPr>
          <w:rStyle w:val="Hyperlink"/>
          <w:rFonts w:ascii="Times New Roman" w:hAnsi="Times New Roman"/>
          <w:b/>
          <w:color w:val="auto"/>
          <w:sz w:val="23"/>
          <w:szCs w:val="23"/>
          <w:u w:val="none"/>
        </w:rPr>
      </w:pPr>
      <w:r w:rsidRPr="00E9043B">
        <w:rPr>
          <w:rFonts w:ascii="Times New Roman" w:hAnsi="Times New Roman"/>
          <w:sz w:val="23"/>
          <w:szCs w:val="23"/>
        </w:rPr>
        <w:t>O Município de Flor da Serra</w:t>
      </w:r>
      <w:r w:rsidR="00363275" w:rsidRPr="00E9043B">
        <w:rPr>
          <w:rFonts w:ascii="Times New Roman" w:hAnsi="Times New Roman"/>
          <w:sz w:val="23"/>
          <w:szCs w:val="23"/>
        </w:rPr>
        <w:t xml:space="preserve"> </w:t>
      </w:r>
      <w:r w:rsidRPr="00E9043B">
        <w:rPr>
          <w:rFonts w:ascii="Times New Roman" w:hAnsi="Times New Roman"/>
          <w:sz w:val="23"/>
          <w:szCs w:val="23"/>
        </w:rPr>
        <w:t xml:space="preserve">do Sul, Estado do Paraná, inscrita no CNPJ nº 95.589.271/0001-30, com sede a Rua </w:t>
      </w:r>
      <w:r w:rsidR="00CA3A2A" w:rsidRPr="00E9043B">
        <w:rPr>
          <w:rFonts w:ascii="Times New Roman" w:hAnsi="Times New Roman"/>
          <w:sz w:val="23"/>
          <w:szCs w:val="23"/>
        </w:rPr>
        <w:t>Herminio Perondi</w:t>
      </w:r>
      <w:r w:rsidRPr="00E9043B">
        <w:rPr>
          <w:rFonts w:ascii="Times New Roman" w:hAnsi="Times New Roman"/>
          <w:sz w:val="23"/>
          <w:szCs w:val="23"/>
        </w:rPr>
        <w:t xml:space="preserve">, </w:t>
      </w:r>
      <w:r w:rsidR="00CA3A2A" w:rsidRPr="00E9043B">
        <w:rPr>
          <w:rFonts w:ascii="Times New Roman" w:hAnsi="Times New Roman"/>
          <w:sz w:val="23"/>
          <w:szCs w:val="23"/>
        </w:rPr>
        <w:t>176</w:t>
      </w:r>
      <w:r w:rsidRPr="00E9043B">
        <w:rPr>
          <w:rFonts w:ascii="Times New Roman" w:hAnsi="Times New Roman"/>
          <w:sz w:val="23"/>
          <w:szCs w:val="23"/>
        </w:rPr>
        <w:t xml:space="preserve">, em Flor da Serra do Sul, Paraná, torna público e para o conhecimento dos interessados que realizará </w:t>
      </w:r>
      <w:r w:rsidR="005B7745" w:rsidRPr="00E9043B">
        <w:rPr>
          <w:rFonts w:ascii="Times New Roman" w:hAnsi="Times New Roman"/>
          <w:sz w:val="23"/>
          <w:szCs w:val="23"/>
        </w:rPr>
        <w:t>à</w:t>
      </w:r>
      <w:r w:rsidRPr="00E9043B">
        <w:rPr>
          <w:rFonts w:ascii="Times New Roman" w:hAnsi="Times New Roman"/>
          <w:sz w:val="23"/>
          <w:szCs w:val="23"/>
        </w:rPr>
        <w:t xml:space="preserve">s </w:t>
      </w:r>
      <w:r w:rsidRPr="00E9043B">
        <w:rPr>
          <w:rFonts w:ascii="Times New Roman" w:hAnsi="Times New Roman"/>
          <w:b/>
          <w:sz w:val="23"/>
          <w:szCs w:val="23"/>
          <w:u w:val="single"/>
        </w:rPr>
        <w:t>0</w:t>
      </w:r>
      <w:r w:rsidR="00BD27B7">
        <w:rPr>
          <w:rFonts w:ascii="Times New Roman" w:hAnsi="Times New Roman"/>
          <w:b/>
          <w:sz w:val="23"/>
          <w:szCs w:val="23"/>
          <w:u w:val="single"/>
        </w:rPr>
        <w:t>8</w:t>
      </w:r>
      <w:r w:rsidRPr="00E9043B">
        <w:rPr>
          <w:rFonts w:ascii="Times New Roman" w:hAnsi="Times New Roman"/>
          <w:b/>
          <w:sz w:val="23"/>
          <w:szCs w:val="23"/>
          <w:u w:val="single"/>
        </w:rPr>
        <w:t>:00(</w:t>
      </w:r>
      <w:r w:rsidR="00BD27B7">
        <w:rPr>
          <w:rFonts w:ascii="Times New Roman" w:hAnsi="Times New Roman"/>
          <w:b/>
          <w:sz w:val="23"/>
          <w:szCs w:val="23"/>
          <w:u w:val="single"/>
        </w:rPr>
        <w:t>oito</w:t>
      </w:r>
      <w:r w:rsidRPr="00E9043B">
        <w:rPr>
          <w:rFonts w:ascii="Times New Roman" w:hAnsi="Times New Roman"/>
          <w:b/>
          <w:sz w:val="23"/>
          <w:szCs w:val="23"/>
          <w:u w:val="single"/>
        </w:rPr>
        <w:t xml:space="preserve"> horas), do dia </w:t>
      </w:r>
      <w:r w:rsidR="008872C7">
        <w:rPr>
          <w:rFonts w:ascii="Times New Roman" w:hAnsi="Times New Roman"/>
          <w:b/>
          <w:sz w:val="23"/>
          <w:szCs w:val="23"/>
          <w:u w:val="single"/>
        </w:rPr>
        <w:t>0</w:t>
      </w:r>
      <w:r w:rsidR="00A71DB6">
        <w:rPr>
          <w:rFonts w:ascii="Times New Roman" w:hAnsi="Times New Roman"/>
          <w:b/>
          <w:sz w:val="23"/>
          <w:szCs w:val="23"/>
          <w:u w:val="single"/>
        </w:rPr>
        <w:t>3</w:t>
      </w:r>
      <w:r w:rsidR="00402B9D" w:rsidRPr="00E9043B">
        <w:rPr>
          <w:rFonts w:ascii="Times New Roman" w:hAnsi="Times New Roman"/>
          <w:b/>
          <w:sz w:val="23"/>
          <w:szCs w:val="23"/>
          <w:u w:val="single"/>
        </w:rPr>
        <w:t xml:space="preserve"> </w:t>
      </w:r>
      <w:r w:rsidR="00AF6283" w:rsidRPr="00E9043B">
        <w:rPr>
          <w:rFonts w:ascii="Times New Roman" w:hAnsi="Times New Roman"/>
          <w:b/>
          <w:sz w:val="23"/>
          <w:szCs w:val="23"/>
          <w:u w:val="single"/>
        </w:rPr>
        <w:t xml:space="preserve">de </w:t>
      </w:r>
      <w:r w:rsidR="00CD6AC1">
        <w:rPr>
          <w:rFonts w:ascii="Times New Roman" w:hAnsi="Times New Roman"/>
          <w:b/>
          <w:sz w:val="23"/>
          <w:szCs w:val="23"/>
          <w:u w:val="single"/>
        </w:rPr>
        <w:t>Julho</w:t>
      </w:r>
      <w:r w:rsidR="00D161D5" w:rsidRPr="00E9043B">
        <w:rPr>
          <w:rFonts w:ascii="Times New Roman" w:hAnsi="Times New Roman"/>
          <w:b/>
          <w:sz w:val="23"/>
          <w:szCs w:val="23"/>
          <w:u w:val="single"/>
        </w:rPr>
        <w:t xml:space="preserve"> </w:t>
      </w:r>
      <w:r w:rsidR="00AF6283" w:rsidRPr="00E9043B">
        <w:rPr>
          <w:rFonts w:ascii="Times New Roman" w:hAnsi="Times New Roman"/>
          <w:b/>
          <w:sz w:val="23"/>
          <w:szCs w:val="23"/>
          <w:u w:val="single"/>
        </w:rPr>
        <w:t xml:space="preserve">de </w:t>
      </w:r>
      <w:r w:rsidR="00B002F8">
        <w:rPr>
          <w:rFonts w:ascii="Times New Roman" w:hAnsi="Times New Roman"/>
          <w:b/>
          <w:sz w:val="23"/>
          <w:szCs w:val="23"/>
          <w:u w:val="single"/>
        </w:rPr>
        <w:t>2026</w:t>
      </w:r>
      <w:r w:rsidRPr="00E9043B">
        <w:rPr>
          <w:rFonts w:ascii="Times New Roman" w:hAnsi="Times New Roman"/>
          <w:sz w:val="23"/>
          <w:szCs w:val="23"/>
        </w:rPr>
        <w:t xml:space="preserve">, no sítio eletrônico: </w:t>
      </w:r>
      <w:r w:rsidR="00330401" w:rsidRPr="00E9043B">
        <w:rPr>
          <w:rFonts w:ascii="Times New Roman" w:hAnsi="Times New Roman"/>
          <w:sz w:val="23"/>
          <w:szCs w:val="23"/>
        </w:rPr>
        <w:t>https://www.gov.br/compras/pt-br</w:t>
      </w:r>
      <w:r w:rsidRPr="00E9043B">
        <w:rPr>
          <w:rFonts w:ascii="Times New Roman" w:hAnsi="Times New Roman"/>
          <w:sz w:val="23"/>
          <w:szCs w:val="23"/>
        </w:rPr>
        <w:t xml:space="preserve">, licitação na modalidade </w:t>
      </w:r>
      <w:r w:rsidR="00BD27B7">
        <w:rPr>
          <w:rFonts w:ascii="Times New Roman" w:hAnsi="Times New Roman"/>
          <w:sz w:val="23"/>
          <w:szCs w:val="23"/>
        </w:rPr>
        <w:t>Dispensa</w:t>
      </w:r>
      <w:r w:rsidR="00B32587" w:rsidRPr="00E9043B">
        <w:rPr>
          <w:rFonts w:ascii="Times New Roman" w:hAnsi="Times New Roman"/>
          <w:sz w:val="23"/>
          <w:szCs w:val="23"/>
        </w:rPr>
        <w:t xml:space="preserve"> Eletrônic</w:t>
      </w:r>
      <w:r w:rsidR="00BD27B7">
        <w:rPr>
          <w:rFonts w:ascii="Times New Roman" w:hAnsi="Times New Roman"/>
          <w:sz w:val="23"/>
          <w:szCs w:val="23"/>
        </w:rPr>
        <w:t>a</w:t>
      </w:r>
      <w:r w:rsidRPr="00E9043B">
        <w:rPr>
          <w:rFonts w:ascii="Times New Roman" w:hAnsi="Times New Roman"/>
          <w:sz w:val="23"/>
          <w:szCs w:val="23"/>
        </w:rPr>
        <w:t xml:space="preserve">, e tem por objeto: </w:t>
      </w:r>
      <w:r w:rsidR="00A71DB6" w:rsidRPr="00A71DB6">
        <w:rPr>
          <w:rFonts w:ascii="Times New Roman" w:hAnsi="Times New Roman"/>
          <w:b/>
          <w:sz w:val="23"/>
          <w:szCs w:val="23"/>
        </w:rPr>
        <w:t>Aquisição de Tablets para Agentes Comunitários de Saúde, através da Resolução SESA nº 1.071/2021, do Município de Flor da Serra do Sul/PR.</w:t>
      </w:r>
      <w:r w:rsidR="00A71DB6" w:rsidRPr="00A71DB6">
        <w:rPr>
          <w:rFonts w:ascii="Times New Roman" w:hAnsi="Times New Roman"/>
          <w:b/>
          <w:sz w:val="23"/>
          <w:szCs w:val="23"/>
        </w:rPr>
        <w:t xml:space="preserve"> </w:t>
      </w:r>
      <w:r w:rsidRPr="00E9043B">
        <w:rPr>
          <w:rFonts w:ascii="Times New Roman" w:hAnsi="Times New Roman"/>
          <w:sz w:val="23"/>
          <w:szCs w:val="23"/>
        </w:rPr>
        <w:t xml:space="preserve">O Edital e seus Anexos poderão ser obtidos através da internet pelos seguintes endereços eletrônicos: </w:t>
      </w:r>
      <w:hyperlink r:id="rId6" w:history="1">
        <w:r w:rsidR="007E5FB9" w:rsidRPr="00E9043B">
          <w:rPr>
            <w:rStyle w:val="Hyperlink"/>
            <w:rFonts w:ascii="Times New Roman" w:hAnsi="Times New Roman"/>
            <w:sz w:val="23"/>
            <w:szCs w:val="23"/>
          </w:rPr>
          <w:t>https://www.gov.br/compras/pt-br</w:t>
        </w:r>
      </w:hyperlink>
      <w:r w:rsidR="007E5FB9" w:rsidRPr="00E9043B">
        <w:rPr>
          <w:rFonts w:ascii="Times New Roman" w:hAnsi="Times New Roman"/>
          <w:sz w:val="23"/>
          <w:szCs w:val="23"/>
        </w:rPr>
        <w:t xml:space="preserve">, </w:t>
      </w:r>
      <w:hyperlink r:id="rId7" w:history="1">
        <w:r w:rsidR="007E5FB9" w:rsidRPr="00E9043B">
          <w:rPr>
            <w:rStyle w:val="Hyperlink"/>
            <w:rFonts w:ascii="Times New Roman" w:hAnsi="Times New Roman"/>
            <w:sz w:val="23"/>
            <w:szCs w:val="23"/>
          </w:rPr>
          <w:t>https://pncp.gov.br/app/editais</w:t>
        </w:r>
      </w:hyperlink>
      <w:r w:rsidR="007E5FB9" w:rsidRPr="00E9043B">
        <w:rPr>
          <w:rFonts w:ascii="Times New Roman" w:hAnsi="Times New Roman"/>
          <w:sz w:val="23"/>
          <w:szCs w:val="23"/>
        </w:rPr>
        <w:t xml:space="preserve"> </w:t>
      </w:r>
      <w:r w:rsidRPr="00E9043B">
        <w:rPr>
          <w:rFonts w:ascii="Times New Roman" w:hAnsi="Times New Roman"/>
          <w:sz w:val="23"/>
          <w:szCs w:val="23"/>
        </w:rPr>
        <w:t xml:space="preserve">e </w:t>
      </w:r>
      <w:hyperlink r:id="rId8" w:anchor="/cvQsSiZRsNPfVtIntlwt-A==" w:history="1">
        <w:r w:rsidR="009567E7" w:rsidRPr="00E9043B">
          <w:rPr>
            <w:rStyle w:val="Hyperlink"/>
            <w:rFonts w:ascii="Times New Roman" w:hAnsi="Times New Roman"/>
            <w:sz w:val="23"/>
            <w:szCs w:val="23"/>
          </w:rPr>
          <w:t>https://transparencia.betha.cloud/#/cvQsSiZRsNPfVtIntlwt-A==</w:t>
        </w:r>
      </w:hyperlink>
      <w:r w:rsidR="009567E7" w:rsidRPr="00E9043B">
        <w:rPr>
          <w:rFonts w:ascii="Times New Roman" w:hAnsi="Times New Roman"/>
          <w:sz w:val="23"/>
          <w:szCs w:val="23"/>
        </w:rPr>
        <w:t xml:space="preserve"> </w:t>
      </w:r>
      <w:r w:rsidRPr="00E9043B">
        <w:rPr>
          <w:rStyle w:val="Hyperlink"/>
          <w:rFonts w:ascii="Times New Roman" w:hAnsi="Times New Roman"/>
          <w:color w:val="auto"/>
          <w:sz w:val="23"/>
          <w:szCs w:val="23"/>
          <w:u w:val="none"/>
        </w:rPr>
        <w:t xml:space="preserve">. Demais informações pelo e-mail: </w:t>
      </w:r>
      <w:r w:rsidR="002F1AC1" w:rsidRPr="00E9043B">
        <w:rPr>
          <w:rStyle w:val="Hyperlink"/>
          <w:rFonts w:ascii="Times New Roman" w:hAnsi="Times New Roman"/>
          <w:color w:val="auto"/>
          <w:sz w:val="23"/>
          <w:szCs w:val="23"/>
          <w:u w:val="none"/>
        </w:rPr>
        <w:t>licitacao</w:t>
      </w:r>
      <w:r w:rsidRPr="00E9043B">
        <w:rPr>
          <w:rStyle w:val="Hyperlink"/>
          <w:rFonts w:ascii="Times New Roman" w:hAnsi="Times New Roman"/>
          <w:color w:val="auto"/>
          <w:sz w:val="23"/>
          <w:szCs w:val="23"/>
          <w:u w:val="none"/>
        </w:rPr>
        <w:t>@fssul.pr.gov.br.</w:t>
      </w:r>
    </w:p>
    <w:p w14:paraId="1EC635A0" w14:textId="4E380537" w:rsidR="00B32587" w:rsidRDefault="0044619D" w:rsidP="001F3928">
      <w:pPr>
        <w:spacing w:after="0" w:line="240" w:lineRule="auto"/>
        <w:jc w:val="center"/>
        <w:rPr>
          <w:rFonts w:ascii="Times New Roman" w:hAnsi="Times New Roman"/>
          <w:sz w:val="23"/>
          <w:szCs w:val="23"/>
        </w:rPr>
      </w:pPr>
      <w:r w:rsidRPr="00E9043B">
        <w:rPr>
          <w:rFonts w:ascii="Times New Roman" w:hAnsi="Times New Roman"/>
          <w:sz w:val="23"/>
          <w:szCs w:val="23"/>
        </w:rPr>
        <w:t>Flor da Serra do Sul,</w:t>
      </w:r>
      <w:r w:rsidR="00F6574D">
        <w:rPr>
          <w:rFonts w:ascii="Times New Roman" w:hAnsi="Times New Roman"/>
          <w:sz w:val="23"/>
          <w:szCs w:val="23"/>
        </w:rPr>
        <w:t xml:space="preserve"> </w:t>
      </w:r>
      <w:r w:rsidR="00CD6AC1">
        <w:rPr>
          <w:rFonts w:ascii="Times New Roman" w:hAnsi="Times New Roman"/>
          <w:sz w:val="23"/>
          <w:szCs w:val="23"/>
        </w:rPr>
        <w:t>22</w:t>
      </w:r>
      <w:r w:rsidRPr="00E9043B">
        <w:rPr>
          <w:rFonts w:ascii="Times New Roman" w:hAnsi="Times New Roman"/>
          <w:sz w:val="23"/>
          <w:szCs w:val="23"/>
        </w:rPr>
        <w:t xml:space="preserve"> de </w:t>
      </w:r>
      <w:proofErr w:type="gramStart"/>
      <w:r w:rsidR="00CD6AC1">
        <w:rPr>
          <w:rFonts w:ascii="Times New Roman" w:hAnsi="Times New Roman"/>
          <w:sz w:val="23"/>
          <w:szCs w:val="23"/>
        </w:rPr>
        <w:t>Junho</w:t>
      </w:r>
      <w:proofErr w:type="gramEnd"/>
      <w:r w:rsidRPr="00E9043B">
        <w:rPr>
          <w:rFonts w:ascii="Times New Roman" w:hAnsi="Times New Roman"/>
          <w:sz w:val="23"/>
          <w:szCs w:val="23"/>
        </w:rPr>
        <w:t xml:space="preserve"> de 202</w:t>
      </w:r>
      <w:r w:rsidR="00B002F8">
        <w:rPr>
          <w:rFonts w:ascii="Times New Roman" w:hAnsi="Times New Roman"/>
          <w:sz w:val="23"/>
          <w:szCs w:val="23"/>
        </w:rPr>
        <w:t>6</w:t>
      </w:r>
      <w:r w:rsidRPr="00E9043B">
        <w:rPr>
          <w:rFonts w:ascii="Times New Roman" w:hAnsi="Times New Roman"/>
          <w:sz w:val="23"/>
          <w:szCs w:val="23"/>
        </w:rPr>
        <w:t>.</w:t>
      </w:r>
    </w:p>
    <w:p w14:paraId="08B4B5F3" w14:textId="77777777" w:rsidR="008872C7" w:rsidRDefault="008872C7" w:rsidP="001F3928">
      <w:pPr>
        <w:spacing w:after="0" w:line="240" w:lineRule="auto"/>
        <w:jc w:val="center"/>
        <w:rPr>
          <w:rFonts w:ascii="Times New Roman" w:hAnsi="Times New Roman"/>
          <w:sz w:val="23"/>
          <w:szCs w:val="23"/>
        </w:rPr>
      </w:pPr>
    </w:p>
    <w:p w14:paraId="10372AC6" w14:textId="77777777" w:rsidR="008872C7" w:rsidRPr="00E9043B" w:rsidRDefault="008872C7" w:rsidP="001F3928">
      <w:pPr>
        <w:spacing w:after="0" w:line="240" w:lineRule="auto"/>
        <w:jc w:val="center"/>
        <w:rPr>
          <w:rFonts w:ascii="Times New Roman" w:hAnsi="Times New Roman"/>
          <w:sz w:val="23"/>
          <w:szCs w:val="23"/>
        </w:rPr>
      </w:pPr>
    </w:p>
    <w:p w14:paraId="3503F94F" w14:textId="7EFA5491" w:rsidR="00B235C4" w:rsidRPr="00E9043B" w:rsidRDefault="00C65BED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E9043B">
        <w:rPr>
          <w:rFonts w:ascii="Times New Roman" w:hAnsi="Times New Roman"/>
          <w:b/>
          <w:sz w:val="23"/>
          <w:szCs w:val="23"/>
        </w:rPr>
        <w:t>Valmor Felipe Junior</w:t>
      </w:r>
    </w:p>
    <w:p w14:paraId="74800D25" w14:textId="648B3031" w:rsidR="00B235C4" w:rsidRPr="00E9043B" w:rsidRDefault="00700CB6">
      <w:pPr>
        <w:spacing w:after="0" w:line="240" w:lineRule="auto"/>
        <w:jc w:val="center"/>
        <w:rPr>
          <w:rFonts w:ascii="Times New Roman" w:hAnsi="Times New Roman"/>
          <w:sz w:val="23"/>
          <w:szCs w:val="23"/>
        </w:rPr>
      </w:pPr>
      <w:r w:rsidRPr="00E9043B">
        <w:rPr>
          <w:rFonts w:ascii="Times New Roman" w:hAnsi="Times New Roman"/>
          <w:sz w:val="23"/>
          <w:szCs w:val="23"/>
        </w:rPr>
        <w:t>Prefeito Municipal</w:t>
      </w:r>
      <w:r w:rsidR="00543DD7" w:rsidRPr="00E9043B">
        <w:rPr>
          <w:rFonts w:ascii="Times New Roman" w:hAnsi="Times New Roman"/>
          <w:sz w:val="23"/>
          <w:szCs w:val="23"/>
        </w:rPr>
        <w:t xml:space="preserve"> </w:t>
      </w:r>
    </w:p>
    <w:p w14:paraId="6F854AE6" w14:textId="77777777" w:rsidR="00B235C4" w:rsidRPr="00522505" w:rsidRDefault="00B235C4">
      <w:pPr>
        <w:tabs>
          <w:tab w:val="left" w:pos="4253"/>
        </w:tabs>
        <w:jc w:val="center"/>
        <w:rPr>
          <w:rFonts w:ascii="Times New Roman" w:hAnsi="Times New Roman"/>
          <w:sz w:val="24"/>
          <w:szCs w:val="24"/>
        </w:rPr>
      </w:pPr>
    </w:p>
    <w:p w14:paraId="679744ED" w14:textId="77777777" w:rsidR="00B235C4" w:rsidRDefault="00B235C4">
      <w:pPr>
        <w:spacing w:after="0"/>
        <w:ind w:right="-4111" w:firstLine="851"/>
        <w:jc w:val="both"/>
        <w:rPr>
          <w:rFonts w:ascii="Times New Roman" w:hAnsi="Times New Roman"/>
          <w:sz w:val="24"/>
          <w:szCs w:val="24"/>
        </w:rPr>
      </w:pPr>
    </w:p>
    <w:p w14:paraId="313C1D2D" w14:textId="77777777" w:rsidR="00B235C4" w:rsidRDefault="00B235C4">
      <w:pPr>
        <w:spacing w:after="0"/>
        <w:ind w:right="-4111" w:firstLine="851"/>
        <w:jc w:val="both"/>
        <w:rPr>
          <w:rFonts w:ascii="Times New Roman" w:hAnsi="Times New Roman"/>
          <w:sz w:val="24"/>
          <w:szCs w:val="24"/>
        </w:rPr>
      </w:pPr>
    </w:p>
    <w:p w14:paraId="6A382275" w14:textId="77777777" w:rsidR="00B235C4" w:rsidRDefault="00B235C4">
      <w:pPr>
        <w:spacing w:after="0"/>
        <w:ind w:right="-4111" w:firstLine="851"/>
        <w:jc w:val="both"/>
        <w:rPr>
          <w:rFonts w:ascii="Times New Roman" w:hAnsi="Times New Roman"/>
          <w:sz w:val="24"/>
          <w:szCs w:val="24"/>
        </w:rPr>
      </w:pPr>
    </w:p>
    <w:p w14:paraId="068EDDEA" w14:textId="77777777" w:rsidR="00B235C4" w:rsidRDefault="00B235C4">
      <w:pPr>
        <w:tabs>
          <w:tab w:val="left" w:pos="4253"/>
        </w:tabs>
        <w:rPr>
          <w:rFonts w:asciiTheme="minorHAnsi" w:hAnsiTheme="minorHAnsi" w:cstheme="minorHAnsi"/>
          <w:sz w:val="14"/>
          <w:szCs w:val="14"/>
        </w:rPr>
      </w:pPr>
    </w:p>
    <w:p w14:paraId="31E413B4" w14:textId="77777777" w:rsidR="00B235C4" w:rsidRDefault="00B235C4">
      <w:pPr>
        <w:tabs>
          <w:tab w:val="left" w:pos="4253"/>
        </w:tabs>
        <w:rPr>
          <w:rFonts w:ascii="Times New Roman" w:hAnsi="Times New Roman"/>
          <w:sz w:val="24"/>
          <w:szCs w:val="24"/>
        </w:rPr>
      </w:pPr>
    </w:p>
    <w:sectPr w:rsidR="00B235C4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925EB" w14:textId="77777777" w:rsidR="00B235C4" w:rsidRDefault="0044619D">
      <w:pPr>
        <w:spacing w:after="0" w:line="240" w:lineRule="auto"/>
      </w:pPr>
      <w:r>
        <w:separator/>
      </w:r>
    </w:p>
  </w:endnote>
  <w:endnote w:type="continuationSeparator" w:id="0">
    <w:p w14:paraId="5AAB0108" w14:textId="77777777" w:rsidR="00B235C4" w:rsidRDefault="0044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00429" w14:textId="77777777" w:rsidR="00B235C4" w:rsidRDefault="0044619D">
      <w:pPr>
        <w:spacing w:after="0" w:line="240" w:lineRule="auto"/>
      </w:pPr>
      <w:r>
        <w:separator/>
      </w:r>
    </w:p>
  </w:footnote>
  <w:footnote w:type="continuationSeparator" w:id="0">
    <w:p w14:paraId="5096088F" w14:textId="77777777" w:rsidR="00B235C4" w:rsidRDefault="004461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35C4"/>
    <w:rsid w:val="000034B8"/>
    <w:rsid w:val="000047D8"/>
    <w:rsid w:val="000107D5"/>
    <w:rsid w:val="00014699"/>
    <w:rsid w:val="000446EC"/>
    <w:rsid w:val="000534B1"/>
    <w:rsid w:val="000538DA"/>
    <w:rsid w:val="000631CA"/>
    <w:rsid w:val="000A1A66"/>
    <w:rsid w:val="00131E77"/>
    <w:rsid w:val="00144EEB"/>
    <w:rsid w:val="0016316F"/>
    <w:rsid w:val="00183352"/>
    <w:rsid w:val="001A5729"/>
    <w:rsid w:val="001B0143"/>
    <w:rsid w:val="001F3928"/>
    <w:rsid w:val="00287783"/>
    <w:rsid w:val="002A0DD4"/>
    <w:rsid w:val="002A3B90"/>
    <w:rsid w:val="002A5968"/>
    <w:rsid w:val="002A6991"/>
    <w:rsid w:val="002F1AC1"/>
    <w:rsid w:val="002F284A"/>
    <w:rsid w:val="00316847"/>
    <w:rsid w:val="00330401"/>
    <w:rsid w:val="00347A43"/>
    <w:rsid w:val="00350211"/>
    <w:rsid w:val="00363171"/>
    <w:rsid w:val="00363275"/>
    <w:rsid w:val="00381204"/>
    <w:rsid w:val="003A7FE3"/>
    <w:rsid w:val="003D65FA"/>
    <w:rsid w:val="00402B9D"/>
    <w:rsid w:val="0042306A"/>
    <w:rsid w:val="00445370"/>
    <w:rsid w:val="0044619D"/>
    <w:rsid w:val="0046334D"/>
    <w:rsid w:val="004934E1"/>
    <w:rsid w:val="00494CA2"/>
    <w:rsid w:val="004A1D0C"/>
    <w:rsid w:val="004C4EB1"/>
    <w:rsid w:val="005014D6"/>
    <w:rsid w:val="00522505"/>
    <w:rsid w:val="005357E3"/>
    <w:rsid w:val="00543DD7"/>
    <w:rsid w:val="005A286C"/>
    <w:rsid w:val="005B7745"/>
    <w:rsid w:val="00647F1F"/>
    <w:rsid w:val="006663E2"/>
    <w:rsid w:val="00677E1F"/>
    <w:rsid w:val="00681AA8"/>
    <w:rsid w:val="00681C70"/>
    <w:rsid w:val="006B3C3D"/>
    <w:rsid w:val="00700CB6"/>
    <w:rsid w:val="00706343"/>
    <w:rsid w:val="00731342"/>
    <w:rsid w:val="00742608"/>
    <w:rsid w:val="00744190"/>
    <w:rsid w:val="0075682B"/>
    <w:rsid w:val="0076594D"/>
    <w:rsid w:val="00787789"/>
    <w:rsid w:val="007E5FB9"/>
    <w:rsid w:val="00833A4A"/>
    <w:rsid w:val="008872C7"/>
    <w:rsid w:val="009036FE"/>
    <w:rsid w:val="00925C71"/>
    <w:rsid w:val="009273B3"/>
    <w:rsid w:val="009314FB"/>
    <w:rsid w:val="009567E7"/>
    <w:rsid w:val="00991AE8"/>
    <w:rsid w:val="009B3613"/>
    <w:rsid w:val="00A71DB6"/>
    <w:rsid w:val="00A758D8"/>
    <w:rsid w:val="00A86B1A"/>
    <w:rsid w:val="00A96891"/>
    <w:rsid w:val="00AD569B"/>
    <w:rsid w:val="00AE3765"/>
    <w:rsid w:val="00AF4FD2"/>
    <w:rsid w:val="00AF6283"/>
    <w:rsid w:val="00B002F8"/>
    <w:rsid w:val="00B235C4"/>
    <w:rsid w:val="00B32587"/>
    <w:rsid w:val="00B53A24"/>
    <w:rsid w:val="00B57F29"/>
    <w:rsid w:val="00B75B2D"/>
    <w:rsid w:val="00BA4517"/>
    <w:rsid w:val="00BD27B7"/>
    <w:rsid w:val="00BD651E"/>
    <w:rsid w:val="00BF4F2F"/>
    <w:rsid w:val="00BF5874"/>
    <w:rsid w:val="00C45842"/>
    <w:rsid w:val="00C57BE2"/>
    <w:rsid w:val="00C57D74"/>
    <w:rsid w:val="00C57E05"/>
    <w:rsid w:val="00C6464A"/>
    <w:rsid w:val="00C65BED"/>
    <w:rsid w:val="00C90DD2"/>
    <w:rsid w:val="00CA3A2A"/>
    <w:rsid w:val="00CB35E8"/>
    <w:rsid w:val="00CC41F5"/>
    <w:rsid w:val="00CD1C81"/>
    <w:rsid w:val="00CD6AC1"/>
    <w:rsid w:val="00D161D5"/>
    <w:rsid w:val="00D25E7B"/>
    <w:rsid w:val="00DE3383"/>
    <w:rsid w:val="00E06FEE"/>
    <w:rsid w:val="00E1392E"/>
    <w:rsid w:val="00E25728"/>
    <w:rsid w:val="00E330F1"/>
    <w:rsid w:val="00E53B05"/>
    <w:rsid w:val="00E62DDF"/>
    <w:rsid w:val="00E7454B"/>
    <w:rsid w:val="00E8703C"/>
    <w:rsid w:val="00E9043B"/>
    <w:rsid w:val="00EA5D8B"/>
    <w:rsid w:val="00EE1E94"/>
    <w:rsid w:val="00EF35AF"/>
    <w:rsid w:val="00F47341"/>
    <w:rsid w:val="00F47AD3"/>
    <w:rsid w:val="00F55C7B"/>
    <w:rsid w:val="00F6574D"/>
    <w:rsid w:val="00F818C3"/>
    <w:rsid w:val="00F97932"/>
    <w:rsid w:val="00FC6F49"/>
    <w:rsid w:val="00FE6196"/>
    <w:rsid w:val="00FF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DCC41"/>
  <w15:docId w15:val="{D7EF383E-7825-4E77-90AD-ACF25DF3A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SimplesTabela11">
    <w:name w:val="Simples Tabela 1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SimplesTabela21">
    <w:name w:val="Simples Tabela 21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41">
    <w:name w:val="Tabela Simples 4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51">
    <w:name w:val="Tabela Simples 5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deGrade1Clara1">
    <w:name w:val="Tabela de Grade 1 Cla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Ttulo">
    <w:name w:val="Title"/>
    <w:basedOn w:val="Normal"/>
    <w:link w:val="TtuloChar"/>
    <w:qFormat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u w:val="single"/>
    </w:rPr>
  </w:style>
  <w:style w:type="character" w:customStyle="1" w:styleId="TtuloChar">
    <w:name w:val="Título Char"/>
    <w:basedOn w:val="Fontepargpadro"/>
    <w:link w:val="Ttulo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paragraph" w:styleId="Subttulo">
    <w:name w:val="Subtitle"/>
    <w:basedOn w:val="Normal"/>
    <w:link w:val="SubttuloChar"/>
    <w:qFormat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u w:val="single"/>
    </w:rPr>
  </w:style>
  <w:style w:type="character" w:customStyle="1" w:styleId="SubttuloChar">
    <w:name w:val="Subtítulo Char"/>
    <w:basedOn w:val="Fontepargpadro"/>
    <w:link w:val="Subttulo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character" w:styleId="TextodoEspaoReservado">
    <w:name w:val="Placeholder Text"/>
    <w:basedOn w:val="Fontepargpadro"/>
    <w:uiPriority w:val="99"/>
    <w:semiHidden/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7E5FB9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56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parencia.betha.clou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ncp.gov.br/app/editai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pt-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EDUARDA PETRY</cp:lastModifiedBy>
  <cp:revision>105</cp:revision>
  <cp:lastPrinted>2025-08-25T18:51:00Z</cp:lastPrinted>
  <dcterms:created xsi:type="dcterms:W3CDTF">2024-01-25T12:52:00Z</dcterms:created>
  <dcterms:modified xsi:type="dcterms:W3CDTF">2026-06-22T16:31:00Z</dcterms:modified>
</cp:coreProperties>
</file>