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3BFD0" w14:textId="543F2B7F" w:rsidR="00721A51" w:rsidRDefault="00721A51"/>
    <w:tbl>
      <w:tblPr>
        <w:tblW w:w="5000" w:type="pct"/>
        <w:tblCellMar>
          <w:left w:w="70" w:type="dxa"/>
          <w:right w:w="70" w:type="dxa"/>
        </w:tblCellMar>
        <w:tblLook w:val="04A0" w:firstRow="1" w:lastRow="0" w:firstColumn="1" w:lastColumn="0" w:noHBand="0" w:noVBand="1"/>
      </w:tblPr>
      <w:tblGrid>
        <w:gridCol w:w="337"/>
        <w:gridCol w:w="356"/>
        <w:gridCol w:w="1382"/>
        <w:gridCol w:w="4290"/>
        <w:gridCol w:w="1489"/>
        <w:gridCol w:w="2351"/>
      </w:tblGrid>
      <w:tr w:rsidR="00721A51" w:rsidRPr="00721A51" w14:paraId="528143E6" w14:textId="77777777" w:rsidTr="00721A51">
        <w:trPr>
          <w:trHeight w:val="102"/>
        </w:trPr>
        <w:tc>
          <w:tcPr>
            <w:tcW w:w="5000" w:type="pct"/>
            <w:gridSpan w:val="6"/>
            <w:tcBorders>
              <w:top w:val="nil"/>
              <w:left w:val="nil"/>
              <w:bottom w:val="single" w:sz="4" w:space="0" w:color="auto"/>
              <w:right w:val="nil"/>
            </w:tcBorders>
            <w:shd w:val="clear" w:color="auto" w:fill="auto"/>
            <w:hideMark/>
          </w:tcPr>
          <w:p w14:paraId="1272A06D" w14:textId="669086AF"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p>
        </w:tc>
      </w:tr>
      <w:tr w:rsidR="00721A51" w:rsidRPr="00721A51" w14:paraId="3335E8A6" w14:textId="77777777" w:rsidTr="00721A51">
        <w:trPr>
          <w:trHeight w:val="222"/>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14:paraId="4416A147" w14:textId="77777777" w:rsidR="00721A51" w:rsidRPr="00721A51" w:rsidRDefault="00721A51" w:rsidP="00721A51">
            <w:pPr>
              <w:spacing w:after="0" w:line="240" w:lineRule="auto"/>
              <w:jc w:val="center"/>
              <w:rPr>
                <w:rFonts w:ascii="Arial" w:eastAsia="Times New Roman" w:hAnsi="Arial" w:cs="Arial"/>
                <w:b/>
                <w:bCs/>
                <w:color w:val="000000"/>
                <w:kern w:val="0"/>
                <w:sz w:val="32"/>
                <w:szCs w:val="32"/>
                <w:lang w:eastAsia="pt-BR"/>
                <w14:ligatures w14:val="none"/>
              </w:rPr>
            </w:pPr>
            <w:r w:rsidRPr="00721A51">
              <w:rPr>
                <w:rFonts w:ascii="Arial" w:eastAsia="Times New Roman" w:hAnsi="Arial" w:cs="Arial"/>
                <w:b/>
                <w:bCs/>
                <w:color w:val="000000"/>
                <w:kern w:val="0"/>
                <w:sz w:val="32"/>
                <w:szCs w:val="32"/>
                <w:lang w:eastAsia="pt-BR"/>
                <w14:ligatures w14:val="none"/>
              </w:rPr>
              <w:t>Edital de dispensa de licitação</w:t>
            </w:r>
          </w:p>
        </w:tc>
      </w:tr>
      <w:tr w:rsidR="00721A51" w:rsidRPr="00721A51" w14:paraId="2C1AAA50" w14:textId="77777777" w:rsidTr="00721A51">
        <w:trPr>
          <w:trHeight w:val="139"/>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14:paraId="362B0990" w14:textId="77777777" w:rsidR="00721A51" w:rsidRPr="00721A51" w:rsidRDefault="00721A51" w:rsidP="00721A51">
            <w:pPr>
              <w:spacing w:after="0" w:line="240" w:lineRule="auto"/>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I. IDENTIFICAÇÃO DO PROCESSO</w:t>
            </w:r>
          </w:p>
        </w:tc>
      </w:tr>
      <w:tr w:rsidR="00721A51" w:rsidRPr="00721A51" w14:paraId="06A13B70" w14:textId="77777777" w:rsidTr="00121D9E">
        <w:trPr>
          <w:trHeight w:val="139"/>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1604801A"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N° PROCESSO</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14:paraId="45B33266" w14:textId="1A4B9970" w:rsidR="00721A51" w:rsidRPr="00721A51" w:rsidRDefault="006656E3" w:rsidP="00721A51">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32</w:t>
            </w:r>
            <w:r w:rsidR="00721A51" w:rsidRPr="00721A51">
              <w:rPr>
                <w:rFonts w:ascii="Arial" w:eastAsia="Times New Roman" w:hAnsi="Arial" w:cs="Arial"/>
                <w:color w:val="000000"/>
                <w:kern w:val="0"/>
                <w:lang w:eastAsia="pt-BR"/>
                <w14:ligatures w14:val="none"/>
              </w:rPr>
              <w:t>/2024</w:t>
            </w:r>
          </w:p>
        </w:tc>
      </w:tr>
      <w:tr w:rsidR="00721A51" w:rsidRPr="00721A51" w14:paraId="17B0A4D5" w14:textId="77777777" w:rsidTr="00121D9E">
        <w:trPr>
          <w:trHeight w:val="24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271FCFE"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MODALIDADE</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14:paraId="1A039D27" w14:textId="77777777"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dispensa por limite (art. 75, II)</w:t>
            </w:r>
          </w:p>
        </w:tc>
      </w:tr>
      <w:tr w:rsidR="00721A51" w:rsidRPr="00721A51" w14:paraId="4923B6B2" w14:textId="77777777" w:rsidTr="00121D9E">
        <w:trPr>
          <w:trHeight w:val="139"/>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EB033AD"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N° PROCEDIMENTO</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14:paraId="78BB6BCE" w14:textId="2126E711" w:rsidR="00721A51" w:rsidRPr="00721A51" w:rsidRDefault="006656E3" w:rsidP="00721A51">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11</w:t>
            </w:r>
            <w:r w:rsidR="00721A51" w:rsidRPr="00721A51">
              <w:rPr>
                <w:rFonts w:ascii="Arial" w:eastAsia="Times New Roman" w:hAnsi="Arial" w:cs="Arial"/>
                <w:color w:val="000000"/>
                <w:kern w:val="0"/>
                <w:lang w:eastAsia="pt-BR"/>
                <w14:ligatures w14:val="none"/>
              </w:rPr>
              <w:t>/2024</w:t>
            </w:r>
          </w:p>
        </w:tc>
      </w:tr>
      <w:tr w:rsidR="00721A51" w:rsidRPr="00721A51" w14:paraId="75A577D0" w14:textId="77777777" w:rsidTr="00121D9E">
        <w:trPr>
          <w:trHeight w:val="222"/>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A24A40D"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FINALIDADE</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14:paraId="6AB67B4F" w14:textId="77777777"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Fornecimento de Medicamentos</w:t>
            </w:r>
          </w:p>
        </w:tc>
      </w:tr>
      <w:tr w:rsidR="00721A51" w:rsidRPr="00721A51" w14:paraId="38652ABC" w14:textId="77777777" w:rsidTr="00121D9E">
        <w:trPr>
          <w:trHeight w:val="259"/>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7F258E7"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OBJETO</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14:paraId="574976F3" w14:textId="5E0A9080" w:rsidR="00721A51" w:rsidRPr="009B098B" w:rsidRDefault="009B098B" w:rsidP="00721A51">
            <w:pPr>
              <w:spacing w:after="0" w:line="240" w:lineRule="auto"/>
              <w:jc w:val="both"/>
              <w:rPr>
                <w:rFonts w:ascii="Arial" w:eastAsia="Times New Roman" w:hAnsi="Arial" w:cs="Arial"/>
                <w:b/>
                <w:bCs/>
                <w:color w:val="000000"/>
                <w:kern w:val="0"/>
                <w:lang w:eastAsia="pt-BR"/>
                <w14:ligatures w14:val="none"/>
              </w:rPr>
            </w:pPr>
            <w:r w:rsidRPr="009B098B">
              <w:rPr>
                <w:rFonts w:ascii="Arial" w:eastAsia="Times New Roman" w:hAnsi="Arial" w:cs="Arial"/>
                <w:b/>
                <w:bCs/>
                <w:color w:val="000000"/>
                <w:kern w:val="0"/>
                <w:lang w:eastAsia="pt-BR"/>
                <w14:ligatures w14:val="none"/>
              </w:rPr>
              <w:t>FORNECIMENTO DE ATADURAS, E COMPLEXOS VITAMÍNICOS</w:t>
            </w:r>
          </w:p>
        </w:tc>
      </w:tr>
      <w:tr w:rsidR="00721A51" w:rsidRPr="00721A51" w14:paraId="74D05D80" w14:textId="77777777" w:rsidTr="00121D9E">
        <w:trPr>
          <w:trHeight w:val="139"/>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1C253BB3"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VALOR</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14:paraId="5B700DDA" w14:textId="4888CC01" w:rsidR="00721A51" w:rsidRPr="00721A51" w:rsidRDefault="00721A51" w:rsidP="00721A51">
            <w:pPr>
              <w:spacing w:after="0" w:line="240" w:lineRule="auto"/>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 xml:space="preserve">R$ </w:t>
            </w:r>
            <w:r w:rsidR="00E30CC1">
              <w:rPr>
                <w:rFonts w:ascii="Arial" w:eastAsia="Times New Roman" w:hAnsi="Arial" w:cs="Arial"/>
                <w:color w:val="000000"/>
                <w:kern w:val="0"/>
                <w:lang w:eastAsia="pt-BR"/>
                <w14:ligatures w14:val="none"/>
              </w:rPr>
              <w:t>23.184,00</w:t>
            </w:r>
          </w:p>
        </w:tc>
      </w:tr>
      <w:tr w:rsidR="00721A51" w:rsidRPr="00721A51" w14:paraId="4559CEC1" w14:textId="77777777" w:rsidTr="00121D9E">
        <w:trPr>
          <w:trHeight w:val="222"/>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89FFA9F"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CARACTERISTICA</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14:paraId="2C5EA12C" w14:textId="77777777"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Tradicional (Contrato)</w:t>
            </w:r>
          </w:p>
        </w:tc>
      </w:tr>
      <w:tr w:rsidR="00721A51" w:rsidRPr="00721A51" w14:paraId="2BD6A6F0" w14:textId="77777777" w:rsidTr="00121D9E">
        <w:trPr>
          <w:trHeight w:val="282"/>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215D9DAE"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FONTE DE RECURSO</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14:paraId="1F76CE57" w14:textId="3EE11DC6" w:rsidR="00721A51" w:rsidRPr="00721A51" w:rsidRDefault="008A46AC"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sz w:val="24"/>
                <w:szCs w:val="24"/>
                <w:lang w:eastAsia="pt-BR"/>
                <w14:ligatures w14:val="none"/>
              </w:rPr>
              <w:t>06.001.10.301.0056.2601.3.3.90.32.00.00</w:t>
            </w:r>
            <w:r>
              <w:rPr>
                <w:rFonts w:ascii="Arial" w:eastAsia="Times New Roman" w:hAnsi="Arial" w:cs="Arial"/>
                <w:color w:val="000000"/>
                <w:kern w:val="0"/>
                <w:sz w:val="24"/>
                <w:szCs w:val="24"/>
                <w:lang w:eastAsia="pt-BR"/>
                <w14:ligatures w14:val="none"/>
              </w:rPr>
              <w:t xml:space="preserve"> – 175/303</w:t>
            </w:r>
          </w:p>
        </w:tc>
      </w:tr>
      <w:tr w:rsidR="00721A51" w:rsidRPr="00721A51" w14:paraId="78732662" w14:textId="77777777" w:rsidTr="00721A51">
        <w:trPr>
          <w:trHeight w:val="22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14:paraId="64CF1C07" w14:textId="77777777" w:rsidR="00721A51" w:rsidRPr="00721A51" w:rsidRDefault="00721A51" w:rsidP="00721A51">
            <w:pPr>
              <w:spacing w:after="0" w:line="240" w:lineRule="auto"/>
              <w:rPr>
                <w:rFonts w:ascii="Arial" w:eastAsia="Times New Roman" w:hAnsi="Arial" w:cs="Arial"/>
                <w:b/>
                <w:bCs/>
                <w:color w:val="000000"/>
                <w:kern w:val="0"/>
                <w:lang w:eastAsia="pt-BR"/>
                <w14:ligatures w14:val="none"/>
              </w:rPr>
            </w:pPr>
            <w:r w:rsidRPr="00721A51">
              <w:rPr>
                <w:rFonts w:ascii="Arial" w:eastAsia="Times New Roman" w:hAnsi="Arial" w:cs="Arial"/>
                <w:b/>
                <w:bCs/>
                <w:color w:val="000000"/>
                <w:kern w:val="0"/>
                <w:lang w:eastAsia="pt-BR"/>
                <w14:ligatures w14:val="none"/>
              </w:rPr>
              <w:t>II. DATAS E LOCAIS RELATIVAS AO CERTAME</w:t>
            </w:r>
          </w:p>
        </w:tc>
      </w:tr>
      <w:tr w:rsidR="00721A51" w:rsidRPr="00721A51" w14:paraId="4629AD99" w14:textId="77777777" w:rsidTr="00121D9E">
        <w:trPr>
          <w:trHeight w:val="282"/>
        </w:trPr>
        <w:tc>
          <w:tcPr>
            <w:tcW w:w="1017" w:type="pct"/>
            <w:gridSpan w:val="3"/>
            <w:tcBorders>
              <w:top w:val="single" w:sz="4" w:space="0" w:color="auto"/>
              <w:left w:val="single" w:sz="4" w:space="0" w:color="auto"/>
              <w:bottom w:val="single" w:sz="4" w:space="0" w:color="auto"/>
              <w:right w:val="single" w:sz="4" w:space="0" w:color="auto"/>
            </w:tcBorders>
            <w:shd w:val="clear" w:color="auto" w:fill="auto"/>
            <w:hideMark/>
          </w:tcPr>
          <w:p w14:paraId="749488BE"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INGRESSO NA DISPENSA</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14:paraId="014EC6B5" w14:textId="6601E051"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 xml:space="preserve">Até às </w:t>
            </w:r>
            <w:r w:rsidR="00C87769">
              <w:rPr>
                <w:rFonts w:ascii="Arial" w:eastAsia="Times New Roman" w:hAnsi="Arial" w:cs="Arial"/>
                <w:color w:val="000000"/>
                <w:kern w:val="0"/>
                <w:lang w:eastAsia="pt-BR"/>
                <w14:ligatures w14:val="none"/>
              </w:rPr>
              <w:t>08</w:t>
            </w:r>
            <w:r w:rsidRPr="00721A51">
              <w:rPr>
                <w:rFonts w:ascii="Arial" w:eastAsia="Times New Roman" w:hAnsi="Arial" w:cs="Arial"/>
                <w:color w:val="000000"/>
                <w:kern w:val="0"/>
                <w:lang w:eastAsia="pt-BR"/>
                <w14:ligatures w14:val="none"/>
              </w:rPr>
              <w:t>h</w:t>
            </w:r>
            <w:r w:rsidR="00C87769">
              <w:rPr>
                <w:rFonts w:ascii="Arial" w:eastAsia="Times New Roman" w:hAnsi="Arial" w:cs="Arial"/>
                <w:color w:val="000000"/>
                <w:kern w:val="0"/>
                <w:lang w:eastAsia="pt-BR"/>
                <w14:ligatures w14:val="none"/>
              </w:rPr>
              <w:t>55</w:t>
            </w:r>
            <w:r w:rsidRPr="00721A51">
              <w:rPr>
                <w:rFonts w:ascii="Arial" w:eastAsia="Times New Roman" w:hAnsi="Arial" w:cs="Arial"/>
                <w:color w:val="000000"/>
                <w:kern w:val="0"/>
                <w:lang w:eastAsia="pt-BR"/>
                <w14:ligatures w14:val="none"/>
              </w:rPr>
              <w:t xml:space="preserve">m do dia </w:t>
            </w:r>
            <w:r w:rsidR="00C87769">
              <w:rPr>
                <w:rFonts w:ascii="Arial" w:eastAsia="Times New Roman" w:hAnsi="Arial" w:cs="Arial"/>
                <w:color w:val="000000"/>
                <w:kern w:val="0"/>
                <w:lang w:eastAsia="pt-BR"/>
                <w14:ligatures w14:val="none"/>
              </w:rPr>
              <w:t>08</w:t>
            </w:r>
            <w:r w:rsidRPr="00721A51">
              <w:rPr>
                <w:rFonts w:ascii="Arial" w:eastAsia="Times New Roman" w:hAnsi="Arial" w:cs="Arial"/>
                <w:color w:val="000000"/>
                <w:kern w:val="0"/>
                <w:lang w:eastAsia="pt-BR"/>
                <w14:ligatures w14:val="none"/>
              </w:rPr>
              <w:t>/</w:t>
            </w:r>
            <w:r w:rsidR="00C87769">
              <w:rPr>
                <w:rFonts w:ascii="Arial" w:eastAsia="Times New Roman" w:hAnsi="Arial" w:cs="Arial"/>
                <w:color w:val="000000"/>
                <w:kern w:val="0"/>
                <w:lang w:eastAsia="pt-BR"/>
                <w14:ligatures w14:val="none"/>
              </w:rPr>
              <w:t>04</w:t>
            </w:r>
            <w:r w:rsidRPr="00721A51">
              <w:rPr>
                <w:rFonts w:ascii="Arial" w:eastAsia="Times New Roman" w:hAnsi="Arial" w:cs="Arial"/>
                <w:color w:val="000000"/>
                <w:kern w:val="0"/>
                <w:lang w:eastAsia="pt-BR"/>
                <w14:ligatures w14:val="none"/>
              </w:rPr>
              <w:t>/2024</w:t>
            </w:r>
          </w:p>
        </w:tc>
      </w:tr>
      <w:tr w:rsidR="00721A51" w:rsidRPr="00721A51" w14:paraId="7D32D0D6" w14:textId="77777777" w:rsidTr="00121D9E">
        <w:trPr>
          <w:trHeight w:val="282"/>
        </w:trPr>
        <w:tc>
          <w:tcPr>
            <w:tcW w:w="1017" w:type="pct"/>
            <w:gridSpan w:val="3"/>
            <w:tcBorders>
              <w:top w:val="single" w:sz="4" w:space="0" w:color="auto"/>
              <w:left w:val="single" w:sz="4" w:space="0" w:color="auto"/>
              <w:bottom w:val="single" w:sz="4" w:space="0" w:color="auto"/>
              <w:right w:val="single" w:sz="4" w:space="0" w:color="auto"/>
            </w:tcBorders>
            <w:shd w:val="clear" w:color="auto" w:fill="auto"/>
            <w:hideMark/>
          </w:tcPr>
          <w:p w14:paraId="47F5A7FD"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RECEBIMENTO DE LANCES</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14:paraId="363A7F4F" w14:textId="56565F15"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 xml:space="preserve">Das </w:t>
            </w:r>
            <w:r w:rsidR="00DA1806">
              <w:rPr>
                <w:rFonts w:ascii="Arial" w:eastAsia="Times New Roman" w:hAnsi="Arial" w:cs="Arial"/>
                <w:color w:val="000000"/>
                <w:kern w:val="0"/>
                <w:lang w:eastAsia="pt-BR"/>
                <w14:ligatures w14:val="none"/>
              </w:rPr>
              <w:t>09</w:t>
            </w:r>
            <w:r w:rsidRPr="00721A51">
              <w:rPr>
                <w:rFonts w:ascii="Arial" w:eastAsia="Times New Roman" w:hAnsi="Arial" w:cs="Arial"/>
                <w:color w:val="000000"/>
                <w:kern w:val="0"/>
                <w:lang w:eastAsia="pt-BR"/>
                <w14:ligatures w14:val="none"/>
              </w:rPr>
              <w:t>h</w:t>
            </w:r>
            <w:r w:rsidR="00DA1806">
              <w:rPr>
                <w:rFonts w:ascii="Arial" w:eastAsia="Times New Roman" w:hAnsi="Arial" w:cs="Arial"/>
                <w:color w:val="000000"/>
                <w:kern w:val="0"/>
                <w:lang w:eastAsia="pt-BR"/>
                <w14:ligatures w14:val="none"/>
              </w:rPr>
              <w:t>00</w:t>
            </w:r>
            <w:r w:rsidR="009B098B">
              <w:rPr>
                <w:rFonts w:ascii="Arial" w:eastAsia="Times New Roman" w:hAnsi="Arial" w:cs="Arial"/>
                <w:color w:val="000000"/>
                <w:kern w:val="0"/>
                <w:lang w:eastAsia="pt-BR"/>
                <w14:ligatures w14:val="none"/>
              </w:rPr>
              <w:t>m</w:t>
            </w:r>
            <w:r w:rsidRPr="00721A51">
              <w:rPr>
                <w:rFonts w:ascii="Arial" w:eastAsia="Times New Roman" w:hAnsi="Arial" w:cs="Arial"/>
                <w:color w:val="000000"/>
                <w:kern w:val="0"/>
                <w:lang w:eastAsia="pt-BR"/>
                <w14:ligatures w14:val="none"/>
              </w:rPr>
              <w:t xml:space="preserve"> às </w:t>
            </w:r>
            <w:r w:rsidR="00DA1806">
              <w:rPr>
                <w:rFonts w:ascii="Arial" w:eastAsia="Times New Roman" w:hAnsi="Arial" w:cs="Arial"/>
                <w:color w:val="000000"/>
                <w:kern w:val="0"/>
                <w:lang w:eastAsia="pt-BR"/>
                <w14:ligatures w14:val="none"/>
              </w:rPr>
              <w:t>15</w:t>
            </w:r>
            <w:r w:rsidRPr="00721A51">
              <w:rPr>
                <w:rFonts w:ascii="Arial" w:eastAsia="Times New Roman" w:hAnsi="Arial" w:cs="Arial"/>
                <w:color w:val="000000"/>
                <w:kern w:val="0"/>
                <w:lang w:eastAsia="pt-BR"/>
                <w14:ligatures w14:val="none"/>
              </w:rPr>
              <w:t>h</w:t>
            </w:r>
            <w:r w:rsidR="00DA1806">
              <w:rPr>
                <w:rFonts w:ascii="Arial" w:eastAsia="Times New Roman" w:hAnsi="Arial" w:cs="Arial"/>
                <w:color w:val="000000"/>
                <w:kern w:val="0"/>
                <w:lang w:eastAsia="pt-BR"/>
                <w14:ligatures w14:val="none"/>
              </w:rPr>
              <w:t>00</w:t>
            </w:r>
            <w:r w:rsidRPr="00721A51">
              <w:rPr>
                <w:rFonts w:ascii="Arial" w:eastAsia="Times New Roman" w:hAnsi="Arial" w:cs="Arial"/>
                <w:color w:val="000000"/>
                <w:kern w:val="0"/>
                <w:lang w:eastAsia="pt-BR"/>
                <w14:ligatures w14:val="none"/>
              </w:rPr>
              <w:t xml:space="preserve">m do dia </w:t>
            </w:r>
            <w:r w:rsidR="00C87769">
              <w:rPr>
                <w:rFonts w:ascii="Arial" w:eastAsia="Times New Roman" w:hAnsi="Arial" w:cs="Arial"/>
                <w:color w:val="000000"/>
                <w:kern w:val="0"/>
                <w:lang w:eastAsia="pt-BR"/>
                <w14:ligatures w14:val="none"/>
              </w:rPr>
              <w:t>08</w:t>
            </w:r>
            <w:r w:rsidRPr="00721A51">
              <w:rPr>
                <w:rFonts w:ascii="Arial" w:eastAsia="Times New Roman" w:hAnsi="Arial" w:cs="Arial"/>
                <w:color w:val="000000"/>
                <w:kern w:val="0"/>
                <w:lang w:eastAsia="pt-BR"/>
                <w14:ligatures w14:val="none"/>
              </w:rPr>
              <w:t>/</w:t>
            </w:r>
            <w:r w:rsidR="00C87769">
              <w:rPr>
                <w:rFonts w:ascii="Arial" w:eastAsia="Times New Roman" w:hAnsi="Arial" w:cs="Arial"/>
                <w:color w:val="000000"/>
                <w:kern w:val="0"/>
                <w:lang w:eastAsia="pt-BR"/>
                <w14:ligatures w14:val="none"/>
              </w:rPr>
              <w:t>04</w:t>
            </w:r>
            <w:r w:rsidRPr="00721A51">
              <w:rPr>
                <w:rFonts w:ascii="Arial" w:eastAsia="Times New Roman" w:hAnsi="Arial" w:cs="Arial"/>
                <w:color w:val="000000"/>
                <w:kern w:val="0"/>
                <w:lang w:eastAsia="pt-BR"/>
                <w14:ligatures w14:val="none"/>
              </w:rPr>
              <w:t>/2024</w:t>
            </w:r>
          </w:p>
        </w:tc>
      </w:tr>
      <w:tr w:rsidR="00721A51" w:rsidRPr="00721A51" w14:paraId="5977A5BC" w14:textId="77777777" w:rsidTr="00121D9E">
        <w:trPr>
          <w:trHeight w:val="259"/>
        </w:trPr>
        <w:tc>
          <w:tcPr>
            <w:tcW w:w="1017" w:type="pct"/>
            <w:gridSpan w:val="3"/>
            <w:tcBorders>
              <w:top w:val="single" w:sz="4" w:space="0" w:color="auto"/>
              <w:left w:val="single" w:sz="4" w:space="0" w:color="auto"/>
              <w:bottom w:val="single" w:sz="4" w:space="0" w:color="auto"/>
              <w:right w:val="single" w:sz="4" w:space="0" w:color="auto"/>
            </w:tcBorders>
            <w:shd w:val="clear" w:color="auto" w:fill="auto"/>
            <w:hideMark/>
          </w:tcPr>
          <w:p w14:paraId="2182AB76"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LOCAL DE RECEBIMENTO DE LANCES</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14:paraId="2CF8A250" w14:textId="77777777"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https://bll.org.br/</w:t>
            </w:r>
          </w:p>
        </w:tc>
      </w:tr>
      <w:tr w:rsidR="00721A51" w:rsidRPr="00721A51" w14:paraId="42C65B89" w14:textId="77777777" w:rsidTr="00721A51">
        <w:trPr>
          <w:trHeight w:val="222"/>
        </w:trPr>
        <w:tc>
          <w:tcPr>
            <w:tcW w:w="5000" w:type="pct"/>
            <w:gridSpan w:val="6"/>
            <w:tcBorders>
              <w:top w:val="nil"/>
              <w:left w:val="nil"/>
              <w:bottom w:val="single" w:sz="4" w:space="0" w:color="auto"/>
              <w:right w:val="nil"/>
            </w:tcBorders>
            <w:shd w:val="clear" w:color="000000" w:fill="FFF2CC"/>
            <w:vAlign w:val="center"/>
            <w:hideMark/>
          </w:tcPr>
          <w:p w14:paraId="5E1E12DC" w14:textId="77777777" w:rsidR="00721A51" w:rsidRPr="00721A51" w:rsidRDefault="00721A51" w:rsidP="00721A51">
            <w:pPr>
              <w:spacing w:after="0" w:line="240" w:lineRule="auto"/>
              <w:rPr>
                <w:rFonts w:ascii="Arial" w:eastAsia="Times New Roman" w:hAnsi="Arial" w:cs="Arial"/>
                <w:b/>
                <w:bCs/>
                <w:color w:val="000000"/>
                <w:kern w:val="0"/>
                <w:lang w:eastAsia="pt-BR"/>
                <w14:ligatures w14:val="none"/>
              </w:rPr>
            </w:pPr>
            <w:r w:rsidRPr="00721A51">
              <w:rPr>
                <w:rFonts w:ascii="Arial" w:eastAsia="Times New Roman" w:hAnsi="Arial" w:cs="Arial"/>
                <w:b/>
                <w:bCs/>
                <w:color w:val="000000"/>
                <w:kern w:val="0"/>
                <w:lang w:eastAsia="pt-BR"/>
                <w14:ligatures w14:val="none"/>
              </w:rPr>
              <w:t>III. ENDEREÇOS E TELEFONE OFICIAL</w:t>
            </w:r>
          </w:p>
        </w:tc>
      </w:tr>
      <w:tr w:rsidR="00721A51" w:rsidRPr="00721A51" w14:paraId="57916DCD" w14:textId="77777777" w:rsidTr="00121D9E">
        <w:trPr>
          <w:trHeight w:val="139"/>
        </w:trPr>
        <w:tc>
          <w:tcPr>
            <w:tcW w:w="101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B279E6"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EMAIL</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14:paraId="2FFB524F" w14:textId="77777777"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farol.licitacao@gmail.com</w:t>
            </w:r>
          </w:p>
        </w:tc>
      </w:tr>
      <w:tr w:rsidR="00721A51" w:rsidRPr="00721A51" w14:paraId="7AD12DD3" w14:textId="77777777" w:rsidTr="00121D9E">
        <w:trPr>
          <w:trHeight w:val="139"/>
        </w:trPr>
        <w:tc>
          <w:tcPr>
            <w:tcW w:w="101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12E27CB"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 xml:space="preserve">TELEFONE </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14:paraId="62B953D0" w14:textId="77777777"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 (44) 3563-1101</w:t>
            </w:r>
          </w:p>
        </w:tc>
      </w:tr>
      <w:tr w:rsidR="00721A51" w:rsidRPr="00721A51" w14:paraId="06A31D09" w14:textId="77777777" w:rsidTr="00721A51">
        <w:trPr>
          <w:trHeight w:val="139"/>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14:paraId="45D7E619" w14:textId="77777777" w:rsidR="00721A51" w:rsidRPr="00721A51" w:rsidRDefault="00721A51" w:rsidP="00721A51">
            <w:pPr>
              <w:spacing w:after="0" w:line="240" w:lineRule="auto"/>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IV. DADOS GERAIS</w:t>
            </w:r>
          </w:p>
        </w:tc>
      </w:tr>
      <w:tr w:rsidR="00721A51" w:rsidRPr="00721A51" w14:paraId="5EF00371" w14:textId="77777777" w:rsidTr="00121D9E">
        <w:trPr>
          <w:trHeight w:val="222"/>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A9D8E7A"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CRITÉRIO DE JULGAMENTO</w:t>
            </w:r>
          </w:p>
        </w:tc>
        <w:tc>
          <w:tcPr>
            <w:tcW w:w="3983" w:type="pct"/>
            <w:gridSpan w:val="3"/>
            <w:tcBorders>
              <w:top w:val="single" w:sz="4" w:space="0" w:color="auto"/>
              <w:left w:val="nil"/>
              <w:bottom w:val="nil"/>
              <w:right w:val="single" w:sz="4" w:space="0" w:color="000000"/>
            </w:tcBorders>
            <w:shd w:val="clear" w:color="auto" w:fill="auto"/>
            <w:hideMark/>
          </w:tcPr>
          <w:p w14:paraId="496FBE9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Menor preço</w:t>
            </w:r>
          </w:p>
        </w:tc>
      </w:tr>
      <w:tr w:rsidR="00721A51" w:rsidRPr="00721A51" w14:paraId="334A80E8" w14:textId="77777777" w:rsidTr="00121D9E">
        <w:trPr>
          <w:trHeight w:val="222"/>
        </w:trPr>
        <w:tc>
          <w:tcPr>
            <w:tcW w:w="1017"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38C0FCAA"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MÉTODO DE REALIZAÇÃO</w:t>
            </w:r>
          </w:p>
        </w:tc>
        <w:tc>
          <w:tcPr>
            <w:tcW w:w="3983" w:type="pct"/>
            <w:gridSpan w:val="3"/>
            <w:tcBorders>
              <w:top w:val="single" w:sz="4" w:space="0" w:color="auto"/>
              <w:left w:val="nil"/>
              <w:bottom w:val="single" w:sz="4" w:space="0" w:color="auto"/>
              <w:right w:val="single" w:sz="4" w:space="0" w:color="000000"/>
            </w:tcBorders>
            <w:shd w:val="clear" w:color="auto" w:fill="auto"/>
            <w:hideMark/>
          </w:tcPr>
          <w:p w14:paraId="5EA9CDD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Eletrônico </w:t>
            </w:r>
          </w:p>
        </w:tc>
      </w:tr>
      <w:tr w:rsidR="00721A51" w:rsidRPr="00721A51" w14:paraId="36B30728" w14:textId="77777777" w:rsidTr="00121D9E">
        <w:trPr>
          <w:trHeight w:val="24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C4008EA"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VIGÊNCIA E PRORROGAÇÃO</w:t>
            </w:r>
          </w:p>
        </w:tc>
        <w:tc>
          <w:tcPr>
            <w:tcW w:w="3983" w:type="pct"/>
            <w:gridSpan w:val="3"/>
            <w:tcBorders>
              <w:top w:val="single" w:sz="4" w:space="0" w:color="auto"/>
              <w:left w:val="nil"/>
              <w:bottom w:val="single" w:sz="4" w:space="0" w:color="auto"/>
              <w:right w:val="single" w:sz="4" w:space="0" w:color="000000"/>
            </w:tcBorders>
            <w:shd w:val="clear" w:color="auto" w:fill="auto"/>
            <w:hideMark/>
          </w:tcPr>
          <w:p w14:paraId="4FA2E18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 ano(s) sem prorrogação</w:t>
            </w:r>
          </w:p>
        </w:tc>
      </w:tr>
      <w:tr w:rsidR="00721A51" w:rsidRPr="00721A51" w14:paraId="59DCA52E" w14:textId="77777777" w:rsidTr="00121D9E">
        <w:trPr>
          <w:trHeight w:val="139"/>
        </w:trPr>
        <w:tc>
          <w:tcPr>
            <w:tcW w:w="1017"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0D2660D3"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ADJUDICAÇÃO</w:t>
            </w:r>
          </w:p>
        </w:tc>
        <w:tc>
          <w:tcPr>
            <w:tcW w:w="3983" w:type="pct"/>
            <w:gridSpan w:val="3"/>
            <w:tcBorders>
              <w:top w:val="single" w:sz="4" w:space="0" w:color="auto"/>
              <w:left w:val="nil"/>
              <w:bottom w:val="single" w:sz="4" w:space="0" w:color="auto"/>
              <w:right w:val="single" w:sz="4" w:space="0" w:color="000000"/>
            </w:tcBorders>
            <w:shd w:val="clear" w:color="000000" w:fill="FFFFFF"/>
            <w:hideMark/>
          </w:tcPr>
          <w:p w14:paraId="145D499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por item</w:t>
            </w:r>
          </w:p>
        </w:tc>
      </w:tr>
      <w:tr w:rsidR="00721A51" w:rsidRPr="00721A51" w14:paraId="46DCD523" w14:textId="77777777" w:rsidTr="00121D9E">
        <w:trPr>
          <w:trHeight w:val="222"/>
        </w:trPr>
        <w:tc>
          <w:tcPr>
            <w:tcW w:w="1017"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00B9BD91"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ANÁLISE/AVALIAÇÃO PROPOSTA</w:t>
            </w:r>
          </w:p>
        </w:tc>
        <w:tc>
          <w:tcPr>
            <w:tcW w:w="3983" w:type="pct"/>
            <w:gridSpan w:val="3"/>
            <w:tcBorders>
              <w:top w:val="single" w:sz="4" w:space="0" w:color="auto"/>
              <w:left w:val="nil"/>
              <w:bottom w:val="single" w:sz="4" w:space="0" w:color="auto"/>
              <w:right w:val="single" w:sz="4" w:space="0" w:color="000000"/>
            </w:tcBorders>
            <w:shd w:val="clear" w:color="000000" w:fill="FFFFFF"/>
            <w:hideMark/>
          </w:tcPr>
          <w:p w14:paraId="70AA0DB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não exigido </w:t>
            </w:r>
          </w:p>
        </w:tc>
      </w:tr>
      <w:tr w:rsidR="00721A51" w:rsidRPr="00721A51" w14:paraId="3E139935" w14:textId="77777777" w:rsidTr="00121D9E">
        <w:trPr>
          <w:trHeight w:val="222"/>
        </w:trPr>
        <w:tc>
          <w:tcPr>
            <w:tcW w:w="1017" w:type="pct"/>
            <w:gridSpan w:val="3"/>
            <w:tcBorders>
              <w:top w:val="single" w:sz="4" w:space="0" w:color="auto"/>
              <w:left w:val="single" w:sz="4" w:space="0" w:color="auto"/>
              <w:bottom w:val="nil"/>
              <w:right w:val="single" w:sz="4" w:space="0" w:color="000000"/>
            </w:tcBorders>
            <w:shd w:val="clear" w:color="auto" w:fill="auto"/>
            <w:hideMark/>
          </w:tcPr>
          <w:p w14:paraId="20E972D0"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PARTICIPAÇÃO EM CONSÓRCIO</w:t>
            </w:r>
          </w:p>
        </w:tc>
        <w:tc>
          <w:tcPr>
            <w:tcW w:w="3983" w:type="pct"/>
            <w:gridSpan w:val="3"/>
            <w:tcBorders>
              <w:top w:val="single" w:sz="4" w:space="0" w:color="auto"/>
              <w:left w:val="nil"/>
              <w:bottom w:val="nil"/>
              <w:right w:val="single" w:sz="4" w:space="0" w:color="000000"/>
            </w:tcBorders>
            <w:shd w:val="clear" w:color="auto" w:fill="auto"/>
            <w:hideMark/>
          </w:tcPr>
          <w:p w14:paraId="36E659E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Permitido</w:t>
            </w:r>
          </w:p>
        </w:tc>
      </w:tr>
      <w:tr w:rsidR="00721A51" w:rsidRPr="00721A51" w14:paraId="03563FE4" w14:textId="77777777" w:rsidTr="00121D9E">
        <w:trPr>
          <w:trHeight w:val="259"/>
        </w:trPr>
        <w:tc>
          <w:tcPr>
            <w:tcW w:w="1017"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10E95921"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POSSIBILIDADE DE PROPOSTA EM QUANTITATIVO INFERIOR</w:t>
            </w:r>
          </w:p>
        </w:tc>
        <w:tc>
          <w:tcPr>
            <w:tcW w:w="3983" w:type="pct"/>
            <w:gridSpan w:val="3"/>
            <w:tcBorders>
              <w:top w:val="single" w:sz="4" w:space="0" w:color="auto"/>
              <w:left w:val="nil"/>
              <w:bottom w:val="single" w:sz="4" w:space="0" w:color="auto"/>
              <w:right w:val="single" w:sz="4" w:space="0" w:color="000000"/>
            </w:tcBorders>
            <w:shd w:val="clear" w:color="auto" w:fill="auto"/>
            <w:hideMark/>
          </w:tcPr>
          <w:p w14:paraId="630CF66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não</w:t>
            </w:r>
          </w:p>
        </w:tc>
      </w:tr>
      <w:tr w:rsidR="00721A51" w:rsidRPr="00721A51" w14:paraId="03253CEE" w14:textId="77777777" w:rsidTr="00121D9E">
        <w:trPr>
          <w:trHeight w:val="240"/>
        </w:trPr>
        <w:tc>
          <w:tcPr>
            <w:tcW w:w="1017"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1EDDB937"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N° MÁXIMO DE CASAS DECIMAIS APÓS A VÍRGULA</w:t>
            </w:r>
          </w:p>
        </w:tc>
        <w:tc>
          <w:tcPr>
            <w:tcW w:w="3983" w:type="pct"/>
            <w:gridSpan w:val="3"/>
            <w:tcBorders>
              <w:top w:val="single" w:sz="4" w:space="0" w:color="auto"/>
              <w:left w:val="nil"/>
              <w:bottom w:val="single" w:sz="4" w:space="0" w:color="auto"/>
              <w:right w:val="single" w:sz="4" w:space="0" w:color="000000"/>
            </w:tcBorders>
            <w:shd w:val="clear" w:color="auto" w:fill="auto"/>
            <w:hideMark/>
          </w:tcPr>
          <w:p w14:paraId="3B172CFA" w14:textId="52A9E18E" w:rsidR="00721A51" w:rsidRPr="00721A51" w:rsidRDefault="00121D9E" w:rsidP="00721A51">
            <w:pPr>
              <w:spacing w:after="0" w:line="240"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4</w:t>
            </w:r>
          </w:p>
        </w:tc>
      </w:tr>
      <w:tr w:rsidR="00721A51" w:rsidRPr="00721A51" w14:paraId="707D0F52" w14:textId="77777777" w:rsidTr="00121D9E">
        <w:trPr>
          <w:trHeight w:val="1062"/>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69F1C3A" w14:textId="77777777" w:rsidR="00721A51" w:rsidRPr="00721A51" w:rsidRDefault="00721A51" w:rsidP="00721A51">
            <w:pPr>
              <w:spacing w:after="0" w:line="240" w:lineRule="auto"/>
              <w:jc w:val="both"/>
              <w:rPr>
                <w:rFonts w:ascii="Arial" w:eastAsia="Times New Roman" w:hAnsi="Arial" w:cs="Arial"/>
                <w:b/>
                <w:bCs/>
                <w:color w:val="000000"/>
                <w:kern w:val="0"/>
                <w:sz w:val="20"/>
                <w:szCs w:val="20"/>
                <w:lang w:eastAsia="pt-BR"/>
                <w14:ligatures w14:val="none"/>
              </w:rPr>
            </w:pPr>
            <w:r w:rsidRPr="00721A51">
              <w:rPr>
                <w:rFonts w:ascii="Arial" w:eastAsia="Times New Roman" w:hAnsi="Arial" w:cs="Arial"/>
                <w:b/>
                <w:bCs/>
                <w:color w:val="000000"/>
                <w:kern w:val="0"/>
                <w:sz w:val="20"/>
                <w:szCs w:val="20"/>
                <w:lang w:eastAsia="pt-BR"/>
                <w14:ligatures w14:val="none"/>
              </w:rPr>
              <w:t>COMPROVAÇÃO DE REGULARIDADE DO PRODUTO JUNTO A ÓRGÃOS REGULAMENTADORES</w:t>
            </w:r>
          </w:p>
        </w:tc>
        <w:tc>
          <w:tcPr>
            <w:tcW w:w="3983" w:type="pct"/>
            <w:gridSpan w:val="3"/>
            <w:tcBorders>
              <w:top w:val="single" w:sz="4" w:space="0" w:color="auto"/>
              <w:left w:val="nil"/>
              <w:bottom w:val="single" w:sz="4" w:space="0" w:color="auto"/>
              <w:right w:val="single" w:sz="4" w:space="0" w:color="000000"/>
            </w:tcBorders>
            <w:shd w:val="clear" w:color="auto" w:fill="auto"/>
            <w:hideMark/>
          </w:tcPr>
          <w:p w14:paraId="610AA587" w14:textId="665349D9" w:rsidR="00721A51" w:rsidRPr="00721A51" w:rsidRDefault="0064027C" w:rsidP="00721A51">
            <w:pPr>
              <w:spacing w:after="0" w:line="240"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Deverá ser enviado juntamente com a proposta vencedora</w:t>
            </w:r>
            <w:r w:rsidR="00DA1AA5">
              <w:rPr>
                <w:rFonts w:ascii="Arial" w:eastAsia="Times New Roman" w:hAnsi="Arial" w:cs="Arial"/>
                <w:color w:val="000000"/>
                <w:kern w:val="0"/>
                <w:sz w:val="24"/>
                <w:szCs w:val="24"/>
                <w:lang w:eastAsia="pt-BR"/>
                <w14:ligatures w14:val="none"/>
              </w:rPr>
              <w:t>/ajustada</w:t>
            </w:r>
            <w:r>
              <w:rPr>
                <w:rFonts w:ascii="Arial" w:eastAsia="Times New Roman" w:hAnsi="Arial" w:cs="Arial"/>
                <w:color w:val="000000"/>
                <w:kern w:val="0"/>
                <w:sz w:val="24"/>
                <w:szCs w:val="24"/>
                <w:lang w:eastAsia="pt-BR"/>
                <w14:ligatures w14:val="none"/>
              </w:rPr>
              <w:t xml:space="preserve"> a </w:t>
            </w:r>
            <w:r w:rsidR="00721A51" w:rsidRPr="00721A51">
              <w:rPr>
                <w:rFonts w:ascii="Arial" w:eastAsia="Times New Roman" w:hAnsi="Arial" w:cs="Arial"/>
                <w:color w:val="000000"/>
                <w:kern w:val="0"/>
                <w:sz w:val="24"/>
                <w:szCs w:val="24"/>
                <w:lang w:eastAsia="pt-BR"/>
                <w14:ligatures w14:val="none"/>
              </w:rPr>
              <w:t>Comprovação de registro do(s) produto(s) emitido pela Agência Nacional de Vigilância Sanitária – ANVISA tratando-se de produto sujeito a registro obrigatório junto ao Ministério da Saúde, indicando no registro apresentado o item que corresponder ao produto ofertado; ou certificado e/ou comprovante de isenção correspondente</w:t>
            </w:r>
            <w:r>
              <w:rPr>
                <w:rFonts w:ascii="Arial" w:eastAsia="Times New Roman" w:hAnsi="Arial" w:cs="Arial"/>
                <w:color w:val="000000"/>
                <w:kern w:val="0"/>
                <w:sz w:val="24"/>
                <w:szCs w:val="24"/>
                <w:lang w:eastAsia="pt-BR"/>
                <w14:ligatures w14:val="none"/>
              </w:rPr>
              <w:t>.</w:t>
            </w:r>
          </w:p>
        </w:tc>
      </w:tr>
      <w:tr w:rsidR="00721A51" w:rsidRPr="00721A51" w14:paraId="099C238C" w14:textId="77777777" w:rsidTr="00721A51">
        <w:trPr>
          <w:trHeight w:val="139"/>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14:paraId="08C1B07B" w14:textId="77777777" w:rsidR="00721A51" w:rsidRPr="00721A51" w:rsidRDefault="00721A51" w:rsidP="00721A51">
            <w:pPr>
              <w:spacing w:after="0" w:line="240" w:lineRule="auto"/>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V. LOCAIS DE PUBLICAÇÃO</w:t>
            </w:r>
          </w:p>
        </w:tc>
      </w:tr>
      <w:tr w:rsidR="00721A51" w:rsidRPr="00721A51" w14:paraId="555D4D71" w14:textId="77777777" w:rsidTr="00121D9E">
        <w:trPr>
          <w:trHeight w:val="282"/>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60C6290"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JORNAL DE GRANDE CIRCULAÇÃO LOCAL</w:t>
            </w:r>
          </w:p>
        </w:tc>
        <w:tc>
          <w:tcPr>
            <w:tcW w:w="3983" w:type="pct"/>
            <w:gridSpan w:val="3"/>
            <w:tcBorders>
              <w:top w:val="single" w:sz="4" w:space="0" w:color="auto"/>
              <w:left w:val="nil"/>
              <w:bottom w:val="single" w:sz="4" w:space="0" w:color="auto"/>
              <w:right w:val="single" w:sz="4" w:space="0" w:color="000000"/>
            </w:tcBorders>
            <w:shd w:val="clear" w:color="auto" w:fill="auto"/>
            <w:hideMark/>
          </w:tcPr>
          <w:p w14:paraId="642E0AB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Jornal Tribuna do Interior</w:t>
            </w:r>
          </w:p>
        </w:tc>
      </w:tr>
      <w:tr w:rsidR="00721A51" w:rsidRPr="00721A51" w14:paraId="10ED423D" w14:textId="77777777" w:rsidTr="00121D9E">
        <w:trPr>
          <w:trHeight w:val="259"/>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770CEC6"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DIÁRIO OFICIAL DO MUNICÍPIO</w:t>
            </w:r>
          </w:p>
        </w:tc>
        <w:tc>
          <w:tcPr>
            <w:tcW w:w="3983" w:type="pct"/>
            <w:gridSpan w:val="3"/>
            <w:tcBorders>
              <w:top w:val="single" w:sz="4" w:space="0" w:color="auto"/>
              <w:left w:val="nil"/>
              <w:bottom w:val="single" w:sz="4" w:space="0" w:color="auto"/>
              <w:right w:val="single" w:sz="4" w:space="0" w:color="000000"/>
            </w:tcBorders>
            <w:shd w:val="clear" w:color="auto" w:fill="auto"/>
            <w:hideMark/>
          </w:tcPr>
          <w:p w14:paraId="3DB9834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Diário Oficial Eletrônico</w:t>
            </w:r>
          </w:p>
        </w:tc>
      </w:tr>
      <w:tr w:rsidR="00721A51" w:rsidRPr="00721A51" w14:paraId="17687979" w14:textId="77777777" w:rsidTr="00121D9E">
        <w:trPr>
          <w:trHeight w:val="319"/>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912C7AB"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PORTAL DE TRANSPARÊNCIA</w:t>
            </w:r>
          </w:p>
        </w:tc>
        <w:tc>
          <w:tcPr>
            <w:tcW w:w="3983" w:type="pct"/>
            <w:gridSpan w:val="3"/>
            <w:tcBorders>
              <w:top w:val="single" w:sz="4" w:space="0" w:color="auto"/>
              <w:left w:val="nil"/>
              <w:bottom w:val="single" w:sz="4" w:space="0" w:color="auto"/>
              <w:right w:val="single" w:sz="4" w:space="0" w:color="000000"/>
            </w:tcBorders>
            <w:shd w:val="clear" w:color="auto" w:fill="auto"/>
            <w:hideMark/>
          </w:tcPr>
          <w:p w14:paraId="6082DD1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https://farol.oxy.elotech.com.br/portaltransparencia/</w:t>
            </w:r>
          </w:p>
        </w:tc>
      </w:tr>
      <w:tr w:rsidR="00721A51" w:rsidRPr="00721A51" w14:paraId="0BB14A8F" w14:textId="77777777" w:rsidTr="00121D9E">
        <w:trPr>
          <w:trHeight w:val="379"/>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1E08E0B0"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MURAL DE LICITAÇÕES DO TCE</w:t>
            </w:r>
          </w:p>
        </w:tc>
        <w:tc>
          <w:tcPr>
            <w:tcW w:w="3983" w:type="pct"/>
            <w:gridSpan w:val="3"/>
            <w:tcBorders>
              <w:top w:val="single" w:sz="4" w:space="0" w:color="auto"/>
              <w:left w:val="nil"/>
              <w:bottom w:val="single" w:sz="4" w:space="0" w:color="auto"/>
              <w:right w:val="single" w:sz="4" w:space="0" w:color="000000"/>
            </w:tcBorders>
            <w:shd w:val="clear" w:color="auto" w:fill="auto"/>
            <w:hideMark/>
          </w:tcPr>
          <w:p w14:paraId="55A08F9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https://servicos.tce.pr.gov.br/TCEPR/Municipal/AML/ConsultarProcessoCompraWeb.aspx</w:t>
            </w:r>
          </w:p>
        </w:tc>
      </w:tr>
      <w:tr w:rsidR="00721A51" w:rsidRPr="00721A51" w14:paraId="653E80FA" w14:textId="77777777" w:rsidTr="00121D9E">
        <w:trPr>
          <w:trHeight w:val="439"/>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2B85F3FE"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lastRenderedPageBreak/>
              <w:t>PORTAL NACIONAL DE CONTRATAÇÕES PÚBLICAS - PNCP (INTEIRO TEOR)</w:t>
            </w:r>
          </w:p>
        </w:tc>
        <w:tc>
          <w:tcPr>
            <w:tcW w:w="3983" w:type="pct"/>
            <w:gridSpan w:val="3"/>
            <w:tcBorders>
              <w:top w:val="single" w:sz="4" w:space="0" w:color="auto"/>
              <w:left w:val="nil"/>
              <w:bottom w:val="single" w:sz="4" w:space="0" w:color="auto"/>
              <w:right w:val="single" w:sz="4" w:space="0" w:color="000000"/>
            </w:tcBorders>
            <w:shd w:val="clear" w:color="auto" w:fill="auto"/>
            <w:hideMark/>
          </w:tcPr>
          <w:p w14:paraId="4CEE18E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https://pncp.gov.br/app/editais?q=&amp;status=recebendo_proposta&amp;pagina=1</w:t>
            </w:r>
          </w:p>
        </w:tc>
      </w:tr>
      <w:tr w:rsidR="00721A51" w:rsidRPr="00721A51" w14:paraId="1AD0A7AD" w14:textId="77777777" w:rsidTr="00721A51">
        <w:trPr>
          <w:trHeight w:val="259"/>
        </w:trPr>
        <w:tc>
          <w:tcPr>
            <w:tcW w:w="5000" w:type="pct"/>
            <w:gridSpan w:val="6"/>
            <w:tcBorders>
              <w:top w:val="single" w:sz="4" w:space="0" w:color="auto"/>
              <w:left w:val="single" w:sz="4" w:space="0" w:color="auto"/>
              <w:bottom w:val="nil"/>
              <w:right w:val="single" w:sz="4" w:space="0" w:color="000000"/>
            </w:tcBorders>
            <w:shd w:val="clear" w:color="000000" w:fill="FFF2CC"/>
            <w:hideMark/>
          </w:tcPr>
          <w:p w14:paraId="29E6EAF6" w14:textId="77777777" w:rsidR="00721A51" w:rsidRPr="00721A51" w:rsidRDefault="00721A51" w:rsidP="00721A51">
            <w:pPr>
              <w:spacing w:after="0" w:line="240" w:lineRule="auto"/>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VI. SOBRE AS DISPOSIÇÕES DA LEI COMPLEMENTAR 123/2006</w:t>
            </w:r>
          </w:p>
        </w:tc>
      </w:tr>
      <w:tr w:rsidR="00721A51" w:rsidRPr="00721A51" w14:paraId="0BDFF231" w14:textId="77777777" w:rsidTr="00121D9E">
        <w:trPr>
          <w:trHeight w:val="379"/>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1BD5630" w14:textId="77777777" w:rsidR="00721A51" w:rsidRPr="00721A51" w:rsidRDefault="00721A51" w:rsidP="00721A51">
            <w:pPr>
              <w:spacing w:after="0" w:line="240" w:lineRule="auto"/>
              <w:jc w:val="both"/>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BENEFÍCIO MPE'S</w:t>
            </w:r>
          </w:p>
        </w:tc>
        <w:tc>
          <w:tcPr>
            <w:tcW w:w="3983" w:type="pct"/>
            <w:gridSpan w:val="3"/>
            <w:tcBorders>
              <w:top w:val="single" w:sz="4" w:space="0" w:color="auto"/>
              <w:left w:val="nil"/>
              <w:bottom w:val="single" w:sz="4" w:space="0" w:color="auto"/>
              <w:right w:val="single" w:sz="4" w:space="0" w:color="000000"/>
            </w:tcBorders>
            <w:shd w:val="clear" w:color="auto" w:fill="auto"/>
            <w:hideMark/>
          </w:tcPr>
          <w:p w14:paraId="67A04E1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certame destinado à ampla participação, assegurado o critério de desempate para ME e EPP</w:t>
            </w:r>
          </w:p>
        </w:tc>
      </w:tr>
      <w:tr w:rsidR="00721A51" w:rsidRPr="00721A51" w14:paraId="22272EF7" w14:textId="77777777" w:rsidTr="00721A51">
        <w:trPr>
          <w:trHeight w:val="139"/>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295AF9A0" w14:textId="77777777" w:rsidR="00721A51" w:rsidRPr="00721A51" w:rsidRDefault="00721A51" w:rsidP="00721A51">
            <w:pPr>
              <w:spacing w:after="0" w:line="240" w:lineRule="auto"/>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VII. REGULAMENTOS APLICÁVEIS</w:t>
            </w:r>
          </w:p>
        </w:tc>
      </w:tr>
      <w:tr w:rsidR="00721A51" w:rsidRPr="00721A51" w14:paraId="7116EA10" w14:textId="77777777" w:rsidTr="00121D9E">
        <w:trPr>
          <w:trHeight w:val="462"/>
        </w:trPr>
        <w:tc>
          <w:tcPr>
            <w:tcW w:w="312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54418A4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Sobre o processo de contratação direta (dispensa de licitação) previsto nos incisos I e II do artigo 75 da lei federal n° 14.133/2021</w:t>
            </w:r>
          </w:p>
        </w:tc>
        <w:tc>
          <w:tcPr>
            <w:tcW w:w="1874" w:type="pct"/>
            <w:gridSpan w:val="2"/>
            <w:tcBorders>
              <w:top w:val="single" w:sz="4" w:space="0" w:color="auto"/>
              <w:left w:val="nil"/>
              <w:bottom w:val="single" w:sz="4" w:space="0" w:color="auto"/>
              <w:right w:val="single" w:sz="4" w:space="0" w:color="000000"/>
            </w:tcBorders>
            <w:shd w:val="clear" w:color="auto" w:fill="auto"/>
            <w:vAlign w:val="center"/>
            <w:hideMark/>
          </w:tcPr>
          <w:p w14:paraId="7162A9BF"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1975/2023</w:t>
            </w:r>
          </w:p>
        </w:tc>
      </w:tr>
      <w:tr w:rsidR="00721A51" w:rsidRPr="00721A51" w14:paraId="426DAC88" w14:textId="77777777" w:rsidTr="00121D9E">
        <w:trPr>
          <w:trHeight w:val="420"/>
        </w:trPr>
        <w:tc>
          <w:tcPr>
            <w:tcW w:w="312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71E546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874" w:type="pct"/>
            <w:gridSpan w:val="2"/>
            <w:tcBorders>
              <w:top w:val="single" w:sz="4" w:space="0" w:color="auto"/>
              <w:left w:val="nil"/>
              <w:bottom w:val="single" w:sz="4" w:space="0" w:color="auto"/>
              <w:right w:val="single" w:sz="4" w:space="0" w:color="000000"/>
            </w:tcBorders>
            <w:shd w:val="clear" w:color="auto" w:fill="auto"/>
            <w:vAlign w:val="center"/>
            <w:hideMark/>
          </w:tcPr>
          <w:p w14:paraId="01981516"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1970/2023</w:t>
            </w:r>
          </w:p>
        </w:tc>
      </w:tr>
      <w:tr w:rsidR="00721A51" w:rsidRPr="00721A51" w14:paraId="3F4D5ACE" w14:textId="77777777" w:rsidTr="00121D9E">
        <w:trPr>
          <w:trHeight w:val="222"/>
        </w:trPr>
        <w:tc>
          <w:tcPr>
            <w:tcW w:w="312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0480B87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Sobre a fase preparatória</w:t>
            </w:r>
          </w:p>
        </w:tc>
        <w:tc>
          <w:tcPr>
            <w:tcW w:w="1874" w:type="pct"/>
            <w:gridSpan w:val="2"/>
            <w:tcBorders>
              <w:top w:val="single" w:sz="4" w:space="0" w:color="auto"/>
              <w:left w:val="nil"/>
              <w:bottom w:val="single" w:sz="4" w:space="0" w:color="auto"/>
              <w:right w:val="single" w:sz="4" w:space="0" w:color="000000"/>
            </w:tcBorders>
            <w:shd w:val="clear" w:color="auto" w:fill="auto"/>
            <w:vAlign w:val="center"/>
            <w:hideMark/>
          </w:tcPr>
          <w:p w14:paraId="5930C6F4"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1971/2023</w:t>
            </w:r>
          </w:p>
        </w:tc>
      </w:tr>
      <w:tr w:rsidR="00721A51" w:rsidRPr="00721A51" w14:paraId="176EC44B" w14:textId="77777777" w:rsidTr="00121D9E">
        <w:trPr>
          <w:trHeight w:val="360"/>
        </w:trPr>
        <w:tc>
          <w:tcPr>
            <w:tcW w:w="312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5A1545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Sobre o critério de julgamento por menor preço ou maior desconto, na forma eletrônica</w:t>
            </w:r>
          </w:p>
        </w:tc>
        <w:tc>
          <w:tcPr>
            <w:tcW w:w="1874" w:type="pct"/>
            <w:gridSpan w:val="2"/>
            <w:tcBorders>
              <w:top w:val="single" w:sz="4" w:space="0" w:color="auto"/>
              <w:left w:val="nil"/>
              <w:bottom w:val="single" w:sz="4" w:space="0" w:color="auto"/>
              <w:right w:val="single" w:sz="4" w:space="0" w:color="000000"/>
            </w:tcBorders>
            <w:shd w:val="clear" w:color="auto" w:fill="auto"/>
            <w:vAlign w:val="center"/>
            <w:hideMark/>
          </w:tcPr>
          <w:p w14:paraId="692DA70E"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1972/2023</w:t>
            </w:r>
          </w:p>
        </w:tc>
      </w:tr>
      <w:tr w:rsidR="00721A51" w:rsidRPr="00721A51" w14:paraId="15AEE10C" w14:textId="77777777" w:rsidTr="00121D9E">
        <w:trPr>
          <w:trHeight w:val="319"/>
        </w:trPr>
        <w:tc>
          <w:tcPr>
            <w:tcW w:w="312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0F6D1C8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Sobre o enquadramento de bens nas categorias comum, especial e de luxo</w:t>
            </w:r>
          </w:p>
        </w:tc>
        <w:tc>
          <w:tcPr>
            <w:tcW w:w="1874" w:type="pct"/>
            <w:gridSpan w:val="2"/>
            <w:tcBorders>
              <w:top w:val="single" w:sz="4" w:space="0" w:color="auto"/>
              <w:left w:val="nil"/>
              <w:bottom w:val="single" w:sz="4" w:space="0" w:color="auto"/>
              <w:right w:val="single" w:sz="4" w:space="0" w:color="000000"/>
            </w:tcBorders>
            <w:shd w:val="clear" w:color="auto" w:fill="auto"/>
            <w:vAlign w:val="center"/>
            <w:hideMark/>
          </w:tcPr>
          <w:p w14:paraId="67ED4CF9"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1974/2023</w:t>
            </w:r>
          </w:p>
        </w:tc>
      </w:tr>
      <w:tr w:rsidR="00721A51" w:rsidRPr="00721A51" w14:paraId="6792539F" w14:textId="77777777" w:rsidTr="00121D9E">
        <w:trPr>
          <w:trHeight w:val="360"/>
        </w:trPr>
        <w:tc>
          <w:tcPr>
            <w:tcW w:w="312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70FC551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874" w:type="pct"/>
            <w:gridSpan w:val="2"/>
            <w:tcBorders>
              <w:top w:val="single" w:sz="4" w:space="0" w:color="auto"/>
              <w:left w:val="nil"/>
              <w:bottom w:val="single" w:sz="4" w:space="0" w:color="auto"/>
              <w:right w:val="single" w:sz="4" w:space="0" w:color="000000"/>
            </w:tcBorders>
            <w:shd w:val="clear" w:color="auto" w:fill="auto"/>
            <w:vAlign w:val="center"/>
            <w:hideMark/>
          </w:tcPr>
          <w:p w14:paraId="1B5A0584"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1976/2023</w:t>
            </w:r>
          </w:p>
        </w:tc>
      </w:tr>
      <w:tr w:rsidR="00721A51" w:rsidRPr="00721A51" w14:paraId="0B06BD4B" w14:textId="77777777" w:rsidTr="00121D9E">
        <w:trPr>
          <w:trHeight w:val="439"/>
        </w:trPr>
        <w:tc>
          <w:tcPr>
            <w:tcW w:w="312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739EDD3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874" w:type="pct"/>
            <w:gridSpan w:val="2"/>
            <w:tcBorders>
              <w:top w:val="single" w:sz="4" w:space="0" w:color="auto"/>
              <w:left w:val="nil"/>
              <w:bottom w:val="single" w:sz="4" w:space="0" w:color="auto"/>
              <w:right w:val="single" w:sz="4" w:space="0" w:color="000000"/>
            </w:tcBorders>
            <w:shd w:val="clear" w:color="auto" w:fill="auto"/>
            <w:vAlign w:val="center"/>
            <w:hideMark/>
          </w:tcPr>
          <w:p w14:paraId="30997ABF"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1977/2023</w:t>
            </w:r>
          </w:p>
        </w:tc>
      </w:tr>
      <w:tr w:rsidR="00721A51" w:rsidRPr="00721A51" w14:paraId="2F703E05" w14:textId="77777777" w:rsidTr="00121D9E">
        <w:trPr>
          <w:trHeight w:val="439"/>
        </w:trPr>
        <w:tc>
          <w:tcPr>
            <w:tcW w:w="312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C9899CD" w14:textId="77777777" w:rsidR="00721A51" w:rsidRPr="00721A51" w:rsidRDefault="00721A51" w:rsidP="00721A51">
            <w:pPr>
              <w:spacing w:after="0" w:line="240" w:lineRule="auto"/>
              <w:jc w:val="both"/>
              <w:rPr>
                <w:rFonts w:ascii="Arial" w:eastAsia="Times New Roman" w:hAnsi="Arial" w:cs="Arial"/>
                <w:kern w:val="0"/>
                <w:sz w:val="24"/>
                <w:szCs w:val="24"/>
                <w:lang w:eastAsia="pt-BR"/>
                <w14:ligatures w14:val="none"/>
              </w:rPr>
            </w:pPr>
            <w:r w:rsidRPr="00721A51">
              <w:rPr>
                <w:rFonts w:ascii="Arial" w:eastAsia="Times New Roman" w:hAnsi="Arial" w:cs="Arial"/>
                <w:kern w:val="0"/>
                <w:sz w:val="24"/>
                <w:szCs w:val="24"/>
                <w:lang w:eastAsia="pt-BR"/>
                <w14:ligatures w14:val="none"/>
              </w:rPr>
              <w:t>Sobre a abrangência dos termos "local" e "regional" referente à participação de microempresas ou empresas de pequeno porte</w:t>
            </w:r>
          </w:p>
        </w:tc>
        <w:tc>
          <w:tcPr>
            <w:tcW w:w="1874" w:type="pct"/>
            <w:gridSpan w:val="2"/>
            <w:tcBorders>
              <w:top w:val="single" w:sz="4" w:space="0" w:color="auto"/>
              <w:left w:val="nil"/>
              <w:bottom w:val="single" w:sz="4" w:space="0" w:color="auto"/>
              <w:right w:val="single" w:sz="4" w:space="0" w:color="000000"/>
            </w:tcBorders>
            <w:shd w:val="clear" w:color="auto" w:fill="auto"/>
            <w:vAlign w:val="center"/>
            <w:hideMark/>
          </w:tcPr>
          <w:p w14:paraId="2550FFC0"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2031/2023</w:t>
            </w:r>
          </w:p>
        </w:tc>
      </w:tr>
      <w:tr w:rsidR="00721A51" w:rsidRPr="00721A51" w14:paraId="5104151A" w14:textId="77777777" w:rsidTr="00721A51">
        <w:trPr>
          <w:trHeight w:val="222"/>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0008146C" w14:textId="77777777" w:rsidR="00721A51" w:rsidRPr="00721A51" w:rsidRDefault="00721A51" w:rsidP="00721A51">
            <w:pPr>
              <w:spacing w:after="0" w:line="240" w:lineRule="auto"/>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VIII. REGULAMENTO GERAL DO CERTAME</w:t>
            </w:r>
          </w:p>
        </w:tc>
      </w:tr>
      <w:tr w:rsidR="00721A51" w:rsidRPr="00721A51" w14:paraId="37D2291B" w14:textId="77777777" w:rsidTr="00721A51">
        <w:trPr>
          <w:trHeight w:val="882"/>
        </w:trPr>
        <w:tc>
          <w:tcPr>
            <w:tcW w:w="5000" w:type="pct"/>
            <w:gridSpan w:val="6"/>
            <w:tcBorders>
              <w:top w:val="nil"/>
              <w:left w:val="nil"/>
              <w:bottom w:val="nil"/>
              <w:right w:val="nil"/>
            </w:tcBorders>
            <w:shd w:val="clear" w:color="auto" w:fill="auto"/>
            <w:hideMark/>
          </w:tcPr>
          <w:p w14:paraId="24AA642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Município de Farol, torna público, para conhecimento dos interessados, que realizará dispensa de licitação na modalidade dispensa por limite (art. 75, II), na forma eletrônica, nos termos da Lei Federal n° 14.133/2021, Lei Complementar 123/2006 e Regulamentações, observando ainda as exigências estabelecidas neste Edital.</w:t>
            </w:r>
          </w:p>
        </w:tc>
      </w:tr>
      <w:tr w:rsidR="00721A51" w:rsidRPr="00721A51" w14:paraId="0274B7AD" w14:textId="77777777" w:rsidTr="00721A51">
        <w:trPr>
          <w:trHeight w:val="762"/>
        </w:trPr>
        <w:tc>
          <w:tcPr>
            <w:tcW w:w="5000" w:type="pct"/>
            <w:gridSpan w:val="6"/>
            <w:tcBorders>
              <w:top w:val="nil"/>
              <w:left w:val="nil"/>
              <w:bottom w:val="nil"/>
              <w:right w:val="nil"/>
            </w:tcBorders>
            <w:shd w:val="clear" w:color="auto" w:fill="auto"/>
            <w:hideMark/>
          </w:tcPr>
          <w:p w14:paraId="147FB5F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certame será conduzido por Agente de contratação que, com auxílio de equipe de apoio, tomará decisões, acompanhará o trâmite do certame, dará impulso ao procedimento e executará quaisquer outras atividades necessárias ao bom andamento do certame até a homologação.</w:t>
            </w:r>
          </w:p>
        </w:tc>
      </w:tr>
      <w:tr w:rsidR="00721A51" w:rsidRPr="00721A51" w14:paraId="538968E1" w14:textId="77777777" w:rsidTr="00721A51">
        <w:trPr>
          <w:trHeight w:val="379"/>
        </w:trPr>
        <w:tc>
          <w:tcPr>
            <w:tcW w:w="5000" w:type="pct"/>
            <w:gridSpan w:val="6"/>
            <w:tcBorders>
              <w:top w:val="nil"/>
              <w:left w:val="nil"/>
              <w:bottom w:val="nil"/>
              <w:right w:val="nil"/>
            </w:tcBorders>
            <w:shd w:val="clear" w:color="auto" w:fill="auto"/>
            <w:hideMark/>
          </w:tcPr>
          <w:p w14:paraId="52B70D6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objetivo do presente certame é obter propostas adicionais ao menor valor já obtido, nos seguintes termos:</w:t>
            </w:r>
          </w:p>
        </w:tc>
      </w:tr>
      <w:tr w:rsidR="00721A51" w:rsidRPr="00721A51" w14:paraId="1D448443" w14:textId="77777777" w:rsidTr="00121D9E">
        <w:trPr>
          <w:trHeight w:val="240"/>
        </w:trPr>
        <w:tc>
          <w:tcPr>
            <w:tcW w:w="328" w:type="pct"/>
            <w:gridSpan w:val="2"/>
            <w:tcBorders>
              <w:top w:val="nil"/>
              <w:left w:val="nil"/>
              <w:bottom w:val="nil"/>
              <w:right w:val="nil"/>
            </w:tcBorders>
            <w:shd w:val="clear" w:color="000000" w:fill="FFF2CC"/>
            <w:hideMark/>
          </w:tcPr>
          <w:p w14:paraId="59896F61"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1.  </w:t>
            </w:r>
          </w:p>
        </w:tc>
        <w:tc>
          <w:tcPr>
            <w:tcW w:w="4672" w:type="pct"/>
            <w:gridSpan w:val="4"/>
            <w:tcBorders>
              <w:top w:val="nil"/>
              <w:left w:val="nil"/>
              <w:bottom w:val="nil"/>
              <w:right w:val="nil"/>
            </w:tcBorders>
            <w:shd w:val="clear" w:color="000000" w:fill="FFF2CC"/>
            <w:hideMark/>
          </w:tcPr>
          <w:p w14:paraId="0882CECF" w14:textId="77777777" w:rsidR="00721A51" w:rsidRPr="00721A51" w:rsidRDefault="00721A51" w:rsidP="00721A51">
            <w:pPr>
              <w:spacing w:after="0" w:line="240" w:lineRule="auto"/>
              <w:jc w:val="both"/>
              <w:rPr>
                <w:rFonts w:ascii="Arial" w:eastAsia="Times New Roman" w:hAnsi="Arial" w:cs="Arial"/>
                <w:b/>
                <w:bCs/>
                <w:color w:val="000000"/>
                <w:kern w:val="0"/>
                <w:lang w:eastAsia="pt-BR"/>
                <w14:ligatures w14:val="none"/>
              </w:rPr>
            </w:pPr>
            <w:r w:rsidRPr="00721A51">
              <w:rPr>
                <w:rFonts w:ascii="Arial" w:eastAsia="Times New Roman" w:hAnsi="Arial" w:cs="Arial"/>
                <w:b/>
                <w:bCs/>
                <w:color w:val="000000"/>
                <w:kern w:val="0"/>
                <w:lang w:eastAsia="pt-BR"/>
                <w14:ligatures w14:val="none"/>
              </w:rPr>
              <w:t>DOS ELEMENTOS INSTRUTORES DO CERTAME</w:t>
            </w:r>
          </w:p>
        </w:tc>
      </w:tr>
      <w:tr w:rsidR="00721A51" w:rsidRPr="00721A51" w14:paraId="6222A0CB" w14:textId="77777777" w:rsidTr="00121D9E">
        <w:trPr>
          <w:trHeight w:val="379"/>
        </w:trPr>
        <w:tc>
          <w:tcPr>
            <w:tcW w:w="328" w:type="pct"/>
            <w:gridSpan w:val="2"/>
            <w:tcBorders>
              <w:top w:val="nil"/>
              <w:left w:val="nil"/>
              <w:bottom w:val="nil"/>
              <w:right w:val="nil"/>
            </w:tcBorders>
            <w:shd w:val="clear" w:color="auto" w:fill="auto"/>
            <w:hideMark/>
          </w:tcPr>
          <w:p w14:paraId="6892C67E" w14:textId="77777777" w:rsidR="00721A51" w:rsidRPr="00721A51" w:rsidRDefault="00721A51" w:rsidP="00721A51">
            <w:pPr>
              <w:spacing w:after="0" w:line="240" w:lineRule="auto"/>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w:t>
            </w:r>
          </w:p>
        </w:tc>
        <w:tc>
          <w:tcPr>
            <w:tcW w:w="4672" w:type="pct"/>
            <w:gridSpan w:val="4"/>
            <w:tcBorders>
              <w:top w:val="nil"/>
              <w:left w:val="nil"/>
              <w:bottom w:val="nil"/>
              <w:right w:val="nil"/>
            </w:tcBorders>
            <w:shd w:val="clear" w:color="auto" w:fill="auto"/>
            <w:hideMark/>
          </w:tcPr>
          <w:p w14:paraId="61D5CCE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regulamento geral do certame é composto pelo presente edital os seguintes anexos, que o integram:</w:t>
            </w:r>
          </w:p>
        </w:tc>
      </w:tr>
      <w:tr w:rsidR="00721A51" w:rsidRPr="00721A51" w14:paraId="32946049" w14:textId="77777777" w:rsidTr="00121D9E">
        <w:trPr>
          <w:trHeight w:val="139"/>
        </w:trPr>
        <w:tc>
          <w:tcPr>
            <w:tcW w:w="328" w:type="pct"/>
            <w:gridSpan w:val="2"/>
            <w:tcBorders>
              <w:top w:val="single" w:sz="4" w:space="0" w:color="auto"/>
              <w:left w:val="single" w:sz="4" w:space="0" w:color="auto"/>
              <w:bottom w:val="single" w:sz="4" w:space="0" w:color="auto"/>
              <w:right w:val="single" w:sz="4" w:space="0" w:color="auto"/>
            </w:tcBorders>
            <w:shd w:val="clear" w:color="auto" w:fill="auto"/>
            <w:hideMark/>
          </w:tcPr>
          <w:p w14:paraId="657F74A5"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item</w:t>
            </w:r>
          </w:p>
        </w:tc>
        <w:tc>
          <w:tcPr>
            <w:tcW w:w="3522" w:type="pct"/>
            <w:gridSpan w:val="3"/>
            <w:tcBorders>
              <w:top w:val="single" w:sz="4" w:space="0" w:color="auto"/>
              <w:left w:val="nil"/>
              <w:bottom w:val="single" w:sz="4" w:space="0" w:color="auto"/>
              <w:right w:val="single" w:sz="4" w:space="0" w:color="auto"/>
            </w:tcBorders>
            <w:shd w:val="clear" w:color="auto" w:fill="auto"/>
            <w:hideMark/>
          </w:tcPr>
          <w:p w14:paraId="65AAC32B" w14:textId="77777777"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 xml:space="preserve">elemento </w:t>
            </w:r>
          </w:p>
        </w:tc>
        <w:tc>
          <w:tcPr>
            <w:tcW w:w="1150" w:type="pct"/>
            <w:tcBorders>
              <w:top w:val="single" w:sz="4" w:space="0" w:color="auto"/>
              <w:left w:val="nil"/>
              <w:bottom w:val="single" w:sz="4" w:space="0" w:color="auto"/>
              <w:right w:val="single" w:sz="4" w:space="0" w:color="auto"/>
            </w:tcBorders>
            <w:shd w:val="clear" w:color="auto" w:fill="auto"/>
            <w:hideMark/>
          </w:tcPr>
          <w:p w14:paraId="630E31AB" w14:textId="77777777"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localização</w:t>
            </w:r>
          </w:p>
        </w:tc>
      </w:tr>
      <w:tr w:rsidR="00721A51" w:rsidRPr="00721A51" w14:paraId="3E0B9DB8" w14:textId="77777777" w:rsidTr="00121D9E">
        <w:trPr>
          <w:trHeight w:val="222"/>
        </w:trPr>
        <w:tc>
          <w:tcPr>
            <w:tcW w:w="328" w:type="pct"/>
            <w:gridSpan w:val="2"/>
            <w:tcBorders>
              <w:top w:val="single" w:sz="4" w:space="0" w:color="auto"/>
              <w:left w:val="single" w:sz="4" w:space="0" w:color="auto"/>
              <w:bottom w:val="single" w:sz="4" w:space="0" w:color="auto"/>
              <w:right w:val="single" w:sz="4" w:space="0" w:color="auto"/>
            </w:tcBorders>
            <w:shd w:val="clear" w:color="auto" w:fill="auto"/>
            <w:hideMark/>
          </w:tcPr>
          <w:p w14:paraId="013EB15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1.1.1</w:t>
            </w:r>
          </w:p>
        </w:tc>
        <w:tc>
          <w:tcPr>
            <w:tcW w:w="3522" w:type="pct"/>
            <w:gridSpan w:val="3"/>
            <w:tcBorders>
              <w:top w:val="single" w:sz="4" w:space="0" w:color="auto"/>
              <w:left w:val="nil"/>
              <w:bottom w:val="single" w:sz="4" w:space="0" w:color="auto"/>
              <w:right w:val="single" w:sz="4" w:space="0" w:color="auto"/>
            </w:tcBorders>
            <w:shd w:val="clear" w:color="auto" w:fill="auto"/>
            <w:hideMark/>
          </w:tcPr>
          <w:p w14:paraId="5D25B11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Termo de referência</w:t>
            </w:r>
          </w:p>
        </w:tc>
        <w:tc>
          <w:tcPr>
            <w:tcW w:w="1150" w:type="pct"/>
            <w:tcBorders>
              <w:top w:val="single" w:sz="4" w:space="0" w:color="auto"/>
              <w:left w:val="nil"/>
              <w:bottom w:val="single" w:sz="4" w:space="0" w:color="auto"/>
              <w:right w:val="single" w:sz="4" w:space="0" w:color="auto"/>
            </w:tcBorders>
            <w:shd w:val="clear" w:color="auto" w:fill="auto"/>
            <w:hideMark/>
          </w:tcPr>
          <w:p w14:paraId="0A06B2F2"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Anexo I</w:t>
            </w:r>
          </w:p>
        </w:tc>
      </w:tr>
      <w:tr w:rsidR="00721A51" w:rsidRPr="00721A51" w14:paraId="6F791441" w14:textId="77777777" w:rsidTr="00121D9E">
        <w:trPr>
          <w:trHeight w:val="222"/>
        </w:trPr>
        <w:tc>
          <w:tcPr>
            <w:tcW w:w="328" w:type="pct"/>
            <w:gridSpan w:val="2"/>
            <w:tcBorders>
              <w:top w:val="single" w:sz="4" w:space="0" w:color="auto"/>
              <w:left w:val="single" w:sz="4" w:space="0" w:color="auto"/>
              <w:bottom w:val="single" w:sz="4" w:space="0" w:color="auto"/>
              <w:right w:val="single" w:sz="4" w:space="0" w:color="auto"/>
            </w:tcBorders>
            <w:shd w:val="clear" w:color="auto" w:fill="auto"/>
            <w:hideMark/>
          </w:tcPr>
          <w:p w14:paraId="5EAE715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1.1.2</w:t>
            </w:r>
          </w:p>
        </w:tc>
        <w:tc>
          <w:tcPr>
            <w:tcW w:w="3522" w:type="pct"/>
            <w:gridSpan w:val="3"/>
            <w:tcBorders>
              <w:top w:val="single" w:sz="4" w:space="0" w:color="auto"/>
              <w:left w:val="nil"/>
              <w:bottom w:val="single" w:sz="4" w:space="0" w:color="auto"/>
              <w:right w:val="single" w:sz="4" w:space="0" w:color="auto"/>
            </w:tcBorders>
            <w:shd w:val="clear" w:color="auto" w:fill="auto"/>
            <w:hideMark/>
          </w:tcPr>
          <w:p w14:paraId="653ED3B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Minuta de Contrato</w:t>
            </w:r>
          </w:p>
        </w:tc>
        <w:tc>
          <w:tcPr>
            <w:tcW w:w="1150" w:type="pct"/>
            <w:tcBorders>
              <w:top w:val="single" w:sz="4" w:space="0" w:color="auto"/>
              <w:left w:val="nil"/>
              <w:bottom w:val="single" w:sz="4" w:space="0" w:color="auto"/>
              <w:right w:val="single" w:sz="4" w:space="0" w:color="auto"/>
            </w:tcBorders>
            <w:shd w:val="clear" w:color="auto" w:fill="auto"/>
            <w:hideMark/>
          </w:tcPr>
          <w:p w14:paraId="364E289E"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Anexo II</w:t>
            </w:r>
          </w:p>
        </w:tc>
      </w:tr>
      <w:tr w:rsidR="00721A51" w:rsidRPr="00721A51" w14:paraId="3FCA121D" w14:textId="77777777" w:rsidTr="00121D9E">
        <w:trPr>
          <w:trHeight w:val="282"/>
        </w:trPr>
        <w:tc>
          <w:tcPr>
            <w:tcW w:w="328" w:type="pct"/>
            <w:gridSpan w:val="2"/>
            <w:tcBorders>
              <w:top w:val="single" w:sz="4" w:space="0" w:color="auto"/>
              <w:left w:val="single" w:sz="4" w:space="0" w:color="auto"/>
              <w:bottom w:val="single" w:sz="4" w:space="0" w:color="auto"/>
              <w:right w:val="single" w:sz="4" w:space="0" w:color="auto"/>
            </w:tcBorders>
            <w:shd w:val="clear" w:color="auto" w:fill="auto"/>
            <w:hideMark/>
          </w:tcPr>
          <w:p w14:paraId="130B002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1.1.3</w:t>
            </w:r>
          </w:p>
        </w:tc>
        <w:tc>
          <w:tcPr>
            <w:tcW w:w="3522" w:type="pct"/>
            <w:gridSpan w:val="3"/>
            <w:tcBorders>
              <w:top w:val="single" w:sz="4" w:space="0" w:color="auto"/>
              <w:left w:val="nil"/>
              <w:bottom w:val="single" w:sz="4" w:space="0" w:color="auto"/>
              <w:right w:val="single" w:sz="4" w:space="0" w:color="auto"/>
            </w:tcBorders>
            <w:shd w:val="clear" w:color="auto" w:fill="auto"/>
            <w:hideMark/>
          </w:tcPr>
          <w:p w14:paraId="2812438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Modelo de procuração, declarações e diversos</w:t>
            </w:r>
          </w:p>
        </w:tc>
        <w:tc>
          <w:tcPr>
            <w:tcW w:w="1150" w:type="pct"/>
            <w:tcBorders>
              <w:top w:val="single" w:sz="4" w:space="0" w:color="auto"/>
              <w:left w:val="nil"/>
              <w:bottom w:val="single" w:sz="4" w:space="0" w:color="auto"/>
              <w:right w:val="single" w:sz="4" w:space="0" w:color="auto"/>
            </w:tcBorders>
            <w:shd w:val="clear" w:color="auto" w:fill="auto"/>
            <w:hideMark/>
          </w:tcPr>
          <w:p w14:paraId="5FB50D3F"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Anexo III</w:t>
            </w:r>
          </w:p>
        </w:tc>
      </w:tr>
      <w:tr w:rsidR="00721A51" w:rsidRPr="00721A51" w14:paraId="38A2B666" w14:textId="77777777" w:rsidTr="00121D9E">
        <w:trPr>
          <w:trHeight w:val="240"/>
        </w:trPr>
        <w:tc>
          <w:tcPr>
            <w:tcW w:w="328" w:type="pct"/>
            <w:gridSpan w:val="2"/>
            <w:tcBorders>
              <w:top w:val="single" w:sz="4" w:space="0" w:color="auto"/>
              <w:left w:val="single" w:sz="4" w:space="0" w:color="auto"/>
              <w:bottom w:val="single" w:sz="4" w:space="0" w:color="auto"/>
              <w:right w:val="single" w:sz="4" w:space="0" w:color="auto"/>
            </w:tcBorders>
            <w:shd w:val="clear" w:color="auto" w:fill="auto"/>
            <w:hideMark/>
          </w:tcPr>
          <w:p w14:paraId="4625AF6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1.1.4</w:t>
            </w:r>
          </w:p>
        </w:tc>
        <w:tc>
          <w:tcPr>
            <w:tcW w:w="3522" w:type="pct"/>
            <w:gridSpan w:val="3"/>
            <w:tcBorders>
              <w:top w:val="single" w:sz="4" w:space="0" w:color="auto"/>
              <w:left w:val="nil"/>
              <w:bottom w:val="single" w:sz="4" w:space="0" w:color="auto"/>
              <w:right w:val="single" w:sz="4" w:space="0" w:color="auto"/>
            </w:tcBorders>
            <w:shd w:val="clear" w:color="auto" w:fill="auto"/>
            <w:hideMark/>
          </w:tcPr>
          <w:p w14:paraId="2EC736E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Modelo de proposta ajustada</w:t>
            </w:r>
          </w:p>
        </w:tc>
        <w:tc>
          <w:tcPr>
            <w:tcW w:w="1150" w:type="pct"/>
            <w:tcBorders>
              <w:top w:val="single" w:sz="4" w:space="0" w:color="auto"/>
              <w:left w:val="nil"/>
              <w:bottom w:val="single" w:sz="4" w:space="0" w:color="auto"/>
              <w:right w:val="single" w:sz="4" w:space="0" w:color="auto"/>
            </w:tcBorders>
            <w:shd w:val="clear" w:color="auto" w:fill="auto"/>
            <w:hideMark/>
          </w:tcPr>
          <w:p w14:paraId="2B92C52A"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Anexo IV</w:t>
            </w:r>
          </w:p>
        </w:tc>
      </w:tr>
      <w:tr w:rsidR="00721A51" w:rsidRPr="00721A51" w14:paraId="5F6A92E6" w14:textId="77777777" w:rsidTr="00121D9E">
        <w:trPr>
          <w:trHeight w:val="139"/>
        </w:trPr>
        <w:tc>
          <w:tcPr>
            <w:tcW w:w="328" w:type="pct"/>
            <w:gridSpan w:val="2"/>
            <w:tcBorders>
              <w:top w:val="nil"/>
              <w:left w:val="nil"/>
              <w:bottom w:val="nil"/>
              <w:right w:val="nil"/>
            </w:tcBorders>
            <w:shd w:val="clear" w:color="000000" w:fill="FFF2CC"/>
            <w:hideMark/>
          </w:tcPr>
          <w:p w14:paraId="553C2E3C"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2.</w:t>
            </w:r>
          </w:p>
        </w:tc>
        <w:tc>
          <w:tcPr>
            <w:tcW w:w="4672" w:type="pct"/>
            <w:gridSpan w:val="4"/>
            <w:tcBorders>
              <w:top w:val="nil"/>
              <w:left w:val="nil"/>
              <w:bottom w:val="nil"/>
              <w:right w:val="nil"/>
            </w:tcBorders>
            <w:shd w:val="clear" w:color="000000" w:fill="FFF2CC"/>
            <w:hideMark/>
          </w:tcPr>
          <w:p w14:paraId="00C6A312"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DO INGRESSO NA DISPENSA</w:t>
            </w:r>
          </w:p>
        </w:tc>
      </w:tr>
      <w:tr w:rsidR="00721A51" w:rsidRPr="00721A51" w14:paraId="5CB2ED84" w14:textId="77777777" w:rsidTr="00121D9E">
        <w:trPr>
          <w:trHeight w:val="900"/>
        </w:trPr>
        <w:tc>
          <w:tcPr>
            <w:tcW w:w="328" w:type="pct"/>
            <w:gridSpan w:val="2"/>
            <w:tcBorders>
              <w:top w:val="nil"/>
              <w:left w:val="nil"/>
              <w:bottom w:val="nil"/>
              <w:right w:val="nil"/>
            </w:tcBorders>
            <w:shd w:val="clear" w:color="auto" w:fill="auto"/>
            <w:hideMark/>
          </w:tcPr>
          <w:p w14:paraId="1692659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2.1.</w:t>
            </w:r>
          </w:p>
        </w:tc>
        <w:tc>
          <w:tcPr>
            <w:tcW w:w="4672" w:type="pct"/>
            <w:gridSpan w:val="4"/>
            <w:tcBorders>
              <w:top w:val="nil"/>
              <w:left w:val="nil"/>
              <w:bottom w:val="nil"/>
              <w:right w:val="nil"/>
            </w:tcBorders>
            <w:shd w:val="clear" w:color="auto" w:fill="auto"/>
            <w:hideMark/>
          </w:tcPr>
          <w:p w14:paraId="094FFD3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O ingresso na dispensa se dará por acesso ao sistema eletrônico. Os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721A51" w:rsidRPr="00721A51" w14:paraId="6E13003D" w14:textId="77777777" w:rsidTr="00121D9E">
        <w:trPr>
          <w:trHeight w:val="1080"/>
        </w:trPr>
        <w:tc>
          <w:tcPr>
            <w:tcW w:w="328" w:type="pct"/>
            <w:gridSpan w:val="2"/>
            <w:tcBorders>
              <w:top w:val="nil"/>
              <w:left w:val="nil"/>
              <w:bottom w:val="nil"/>
              <w:right w:val="nil"/>
            </w:tcBorders>
            <w:shd w:val="clear" w:color="auto" w:fill="auto"/>
            <w:hideMark/>
          </w:tcPr>
          <w:p w14:paraId="574ED16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2.2.</w:t>
            </w:r>
          </w:p>
        </w:tc>
        <w:tc>
          <w:tcPr>
            <w:tcW w:w="4672" w:type="pct"/>
            <w:gridSpan w:val="4"/>
            <w:tcBorders>
              <w:top w:val="nil"/>
              <w:left w:val="nil"/>
              <w:bottom w:val="nil"/>
              <w:right w:val="nil"/>
            </w:tcBorders>
            <w:shd w:val="clear" w:color="auto" w:fill="auto"/>
            <w:hideMark/>
          </w:tcPr>
          <w:p w14:paraId="05C4E85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Caberá ao fornecedor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fornecedores, atender aos procedimentos previstos no Manual do Sistema disponível no site https://bll.org.br/.</w:t>
            </w:r>
          </w:p>
        </w:tc>
      </w:tr>
      <w:tr w:rsidR="00721A51" w:rsidRPr="00721A51" w14:paraId="6C0EA46C" w14:textId="77777777" w:rsidTr="00121D9E">
        <w:trPr>
          <w:trHeight w:val="1122"/>
        </w:trPr>
        <w:tc>
          <w:tcPr>
            <w:tcW w:w="328" w:type="pct"/>
            <w:gridSpan w:val="2"/>
            <w:tcBorders>
              <w:top w:val="nil"/>
              <w:left w:val="nil"/>
              <w:bottom w:val="nil"/>
              <w:right w:val="nil"/>
            </w:tcBorders>
            <w:shd w:val="clear" w:color="auto" w:fill="auto"/>
            <w:hideMark/>
          </w:tcPr>
          <w:p w14:paraId="69FD16C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2.3.</w:t>
            </w:r>
          </w:p>
        </w:tc>
        <w:tc>
          <w:tcPr>
            <w:tcW w:w="4672" w:type="pct"/>
            <w:gridSpan w:val="4"/>
            <w:tcBorders>
              <w:top w:val="nil"/>
              <w:left w:val="nil"/>
              <w:bottom w:val="nil"/>
              <w:right w:val="nil"/>
            </w:tcBorders>
            <w:shd w:val="clear" w:color="auto" w:fill="auto"/>
            <w:hideMark/>
          </w:tcPr>
          <w:p w14:paraId="2D608D0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721A51" w:rsidRPr="00721A51" w14:paraId="14982BA6" w14:textId="77777777" w:rsidTr="00121D9E">
        <w:trPr>
          <w:trHeight w:val="222"/>
        </w:trPr>
        <w:tc>
          <w:tcPr>
            <w:tcW w:w="328" w:type="pct"/>
            <w:gridSpan w:val="2"/>
            <w:tcBorders>
              <w:top w:val="nil"/>
              <w:left w:val="nil"/>
              <w:bottom w:val="nil"/>
              <w:right w:val="nil"/>
            </w:tcBorders>
            <w:shd w:val="clear" w:color="auto" w:fill="auto"/>
            <w:hideMark/>
          </w:tcPr>
          <w:p w14:paraId="08C6B88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2.4.</w:t>
            </w:r>
          </w:p>
        </w:tc>
        <w:tc>
          <w:tcPr>
            <w:tcW w:w="4672" w:type="pct"/>
            <w:gridSpan w:val="4"/>
            <w:tcBorders>
              <w:top w:val="nil"/>
              <w:left w:val="nil"/>
              <w:bottom w:val="nil"/>
              <w:right w:val="nil"/>
            </w:tcBorders>
            <w:shd w:val="clear" w:color="auto" w:fill="auto"/>
            <w:hideMark/>
          </w:tcPr>
          <w:p w14:paraId="4AA0C45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Poderão ingressar nesta dispensa</w:t>
            </w:r>
          </w:p>
        </w:tc>
      </w:tr>
      <w:tr w:rsidR="00721A51" w:rsidRPr="00721A51" w14:paraId="7753D2B8" w14:textId="77777777" w:rsidTr="00121D9E">
        <w:trPr>
          <w:trHeight w:val="379"/>
        </w:trPr>
        <w:tc>
          <w:tcPr>
            <w:tcW w:w="328" w:type="pct"/>
            <w:gridSpan w:val="2"/>
            <w:tcBorders>
              <w:top w:val="nil"/>
              <w:left w:val="nil"/>
              <w:bottom w:val="nil"/>
              <w:right w:val="nil"/>
            </w:tcBorders>
            <w:shd w:val="clear" w:color="auto" w:fill="auto"/>
            <w:hideMark/>
          </w:tcPr>
          <w:p w14:paraId="2CCF391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I.</w:t>
            </w:r>
          </w:p>
        </w:tc>
        <w:tc>
          <w:tcPr>
            <w:tcW w:w="4672" w:type="pct"/>
            <w:gridSpan w:val="4"/>
            <w:tcBorders>
              <w:top w:val="nil"/>
              <w:left w:val="nil"/>
              <w:bottom w:val="nil"/>
              <w:right w:val="nil"/>
            </w:tcBorders>
            <w:shd w:val="clear" w:color="auto" w:fill="auto"/>
            <w:hideMark/>
          </w:tcPr>
          <w:p w14:paraId="24CD697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ramo de atividade constante nos seus atos constitutivos seja compatível com o objeto desta licitação</w:t>
            </w:r>
          </w:p>
        </w:tc>
      </w:tr>
      <w:tr w:rsidR="00721A51" w:rsidRPr="00721A51" w14:paraId="0FF6CC4E" w14:textId="77777777" w:rsidTr="00121D9E">
        <w:trPr>
          <w:trHeight w:val="499"/>
        </w:trPr>
        <w:tc>
          <w:tcPr>
            <w:tcW w:w="328" w:type="pct"/>
            <w:gridSpan w:val="2"/>
            <w:tcBorders>
              <w:top w:val="nil"/>
              <w:left w:val="nil"/>
              <w:bottom w:val="nil"/>
              <w:right w:val="nil"/>
            </w:tcBorders>
            <w:shd w:val="clear" w:color="auto" w:fill="auto"/>
            <w:hideMark/>
          </w:tcPr>
          <w:p w14:paraId="65C7CA8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II.</w:t>
            </w:r>
          </w:p>
        </w:tc>
        <w:tc>
          <w:tcPr>
            <w:tcW w:w="4672" w:type="pct"/>
            <w:gridSpan w:val="4"/>
            <w:tcBorders>
              <w:top w:val="nil"/>
              <w:left w:val="nil"/>
              <w:bottom w:val="nil"/>
              <w:right w:val="nil"/>
            </w:tcBorders>
            <w:shd w:val="clear" w:color="auto" w:fill="auto"/>
            <w:hideMark/>
          </w:tcPr>
          <w:p w14:paraId="3CB1E6F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Esteja devidamente cadastradas junto ao Sistema https://bll.org.br/ até no mínimo uma hora antes do horário fixado no edital para o recebimento das propostas.</w:t>
            </w:r>
          </w:p>
        </w:tc>
      </w:tr>
      <w:tr w:rsidR="00721A51" w:rsidRPr="00721A51" w14:paraId="4D35DB39" w14:textId="77777777" w:rsidTr="00121D9E">
        <w:trPr>
          <w:trHeight w:val="222"/>
        </w:trPr>
        <w:tc>
          <w:tcPr>
            <w:tcW w:w="328" w:type="pct"/>
            <w:gridSpan w:val="2"/>
            <w:tcBorders>
              <w:top w:val="nil"/>
              <w:left w:val="nil"/>
              <w:bottom w:val="nil"/>
              <w:right w:val="nil"/>
            </w:tcBorders>
            <w:shd w:val="clear" w:color="auto" w:fill="auto"/>
            <w:hideMark/>
          </w:tcPr>
          <w:p w14:paraId="0A088AC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2.5.</w:t>
            </w:r>
          </w:p>
        </w:tc>
        <w:tc>
          <w:tcPr>
            <w:tcW w:w="4672" w:type="pct"/>
            <w:gridSpan w:val="4"/>
            <w:tcBorders>
              <w:top w:val="nil"/>
              <w:left w:val="nil"/>
              <w:bottom w:val="nil"/>
              <w:right w:val="nil"/>
            </w:tcBorders>
            <w:shd w:val="clear" w:color="auto" w:fill="auto"/>
            <w:hideMark/>
          </w:tcPr>
          <w:p w14:paraId="04BFCD5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Não poderá ingressar na dispensa:</w:t>
            </w:r>
          </w:p>
        </w:tc>
      </w:tr>
      <w:tr w:rsidR="00721A51" w:rsidRPr="00721A51" w14:paraId="5EC930E8" w14:textId="77777777" w:rsidTr="00121D9E">
        <w:trPr>
          <w:trHeight w:val="619"/>
        </w:trPr>
        <w:tc>
          <w:tcPr>
            <w:tcW w:w="328" w:type="pct"/>
            <w:gridSpan w:val="2"/>
            <w:tcBorders>
              <w:top w:val="nil"/>
              <w:left w:val="nil"/>
              <w:bottom w:val="nil"/>
              <w:right w:val="nil"/>
            </w:tcBorders>
            <w:shd w:val="clear" w:color="auto" w:fill="auto"/>
            <w:hideMark/>
          </w:tcPr>
          <w:p w14:paraId="2627F84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bookmarkStart w:id="0" w:name="RANGE!A625"/>
            <w:r w:rsidRPr="00721A51">
              <w:rPr>
                <w:rFonts w:ascii="Arial" w:eastAsia="Times New Roman" w:hAnsi="Arial" w:cs="Arial"/>
                <w:color w:val="000000"/>
                <w:kern w:val="0"/>
                <w:sz w:val="16"/>
                <w:szCs w:val="16"/>
                <w:lang w:eastAsia="pt-BR"/>
                <w14:ligatures w14:val="none"/>
              </w:rPr>
              <w:t>2.5.1</w:t>
            </w:r>
            <w:bookmarkEnd w:id="0"/>
          </w:p>
        </w:tc>
        <w:tc>
          <w:tcPr>
            <w:tcW w:w="4672" w:type="pct"/>
            <w:gridSpan w:val="4"/>
            <w:tcBorders>
              <w:top w:val="nil"/>
              <w:left w:val="nil"/>
              <w:bottom w:val="nil"/>
              <w:right w:val="nil"/>
            </w:tcBorders>
            <w:shd w:val="clear" w:color="auto" w:fill="auto"/>
            <w:hideMark/>
          </w:tcPr>
          <w:p w14:paraId="666C2B6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721A51" w:rsidRPr="00721A51" w14:paraId="6D85B4B8" w14:textId="77777777" w:rsidTr="00121D9E">
        <w:trPr>
          <w:trHeight w:val="979"/>
        </w:trPr>
        <w:tc>
          <w:tcPr>
            <w:tcW w:w="328" w:type="pct"/>
            <w:gridSpan w:val="2"/>
            <w:tcBorders>
              <w:top w:val="nil"/>
              <w:left w:val="nil"/>
              <w:bottom w:val="nil"/>
              <w:right w:val="nil"/>
            </w:tcBorders>
            <w:shd w:val="clear" w:color="auto" w:fill="auto"/>
            <w:hideMark/>
          </w:tcPr>
          <w:p w14:paraId="67661A1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2.5.2</w:t>
            </w:r>
          </w:p>
        </w:tc>
        <w:tc>
          <w:tcPr>
            <w:tcW w:w="4672" w:type="pct"/>
            <w:gridSpan w:val="4"/>
            <w:tcBorders>
              <w:top w:val="nil"/>
              <w:left w:val="nil"/>
              <w:bottom w:val="nil"/>
              <w:right w:val="nil"/>
            </w:tcBorders>
            <w:shd w:val="clear" w:color="auto" w:fill="auto"/>
            <w:hideMark/>
          </w:tcPr>
          <w:p w14:paraId="5304783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721A51" w:rsidRPr="00721A51" w14:paraId="41319CBC" w14:textId="77777777" w:rsidTr="00121D9E">
        <w:trPr>
          <w:trHeight w:val="462"/>
        </w:trPr>
        <w:tc>
          <w:tcPr>
            <w:tcW w:w="328" w:type="pct"/>
            <w:gridSpan w:val="2"/>
            <w:tcBorders>
              <w:top w:val="nil"/>
              <w:left w:val="nil"/>
              <w:bottom w:val="nil"/>
              <w:right w:val="nil"/>
            </w:tcBorders>
            <w:shd w:val="clear" w:color="auto" w:fill="auto"/>
            <w:hideMark/>
          </w:tcPr>
          <w:p w14:paraId="3D72DAA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2.5.3</w:t>
            </w:r>
          </w:p>
        </w:tc>
        <w:tc>
          <w:tcPr>
            <w:tcW w:w="4672" w:type="pct"/>
            <w:gridSpan w:val="4"/>
            <w:tcBorders>
              <w:top w:val="nil"/>
              <w:left w:val="nil"/>
              <w:bottom w:val="nil"/>
              <w:right w:val="nil"/>
            </w:tcBorders>
            <w:shd w:val="clear" w:color="auto" w:fill="auto"/>
            <w:hideMark/>
          </w:tcPr>
          <w:p w14:paraId="7A3AEA0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Pessoas jurídicas controladoras, controladas ou coligadas, nos termos da Lei nº 6.404, de 15 de dezembro de 1976, concorrendo entre si;</w:t>
            </w:r>
          </w:p>
        </w:tc>
      </w:tr>
      <w:tr w:rsidR="00721A51" w:rsidRPr="00721A51" w14:paraId="5187415B" w14:textId="77777777" w:rsidTr="00121D9E">
        <w:trPr>
          <w:trHeight w:val="859"/>
        </w:trPr>
        <w:tc>
          <w:tcPr>
            <w:tcW w:w="328" w:type="pct"/>
            <w:gridSpan w:val="2"/>
            <w:tcBorders>
              <w:top w:val="nil"/>
              <w:left w:val="nil"/>
              <w:bottom w:val="nil"/>
              <w:right w:val="nil"/>
            </w:tcBorders>
            <w:shd w:val="clear" w:color="auto" w:fill="auto"/>
            <w:hideMark/>
          </w:tcPr>
          <w:p w14:paraId="2756B22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2.5.4</w:t>
            </w:r>
          </w:p>
        </w:tc>
        <w:tc>
          <w:tcPr>
            <w:tcW w:w="4672" w:type="pct"/>
            <w:gridSpan w:val="4"/>
            <w:tcBorders>
              <w:top w:val="nil"/>
              <w:left w:val="nil"/>
              <w:bottom w:val="nil"/>
              <w:right w:val="nil"/>
            </w:tcBorders>
            <w:shd w:val="clear" w:color="auto" w:fill="auto"/>
            <w:hideMark/>
          </w:tcPr>
          <w:p w14:paraId="43FCBA6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721A51" w:rsidRPr="00721A51" w14:paraId="6A3A9368" w14:textId="77777777" w:rsidTr="00121D9E">
        <w:trPr>
          <w:trHeight w:val="739"/>
        </w:trPr>
        <w:tc>
          <w:tcPr>
            <w:tcW w:w="328" w:type="pct"/>
            <w:gridSpan w:val="2"/>
            <w:tcBorders>
              <w:top w:val="nil"/>
              <w:left w:val="nil"/>
              <w:bottom w:val="nil"/>
              <w:right w:val="nil"/>
            </w:tcBorders>
            <w:shd w:val="clear" w:color="auto" w:fill="auto"/>
            <w:hideMark/>
          </w:tcPr>
          <w:p w14:paraId="4CE30E4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bookmarkStart w:id="1" w:name="RANGE!A629"/>
            <w:r w:rsidRPr="00721A51">
              <w:rPr>
                <w:rFonts w:ascii="Arial" w:eastAsia="Times New Roman" w:hAnsi="Arial" w:cs="Arial"/>
                <w:color w:val="000000"/>
                <w:kern w:val="0"/>
                <w:sz w:val="16"/>
                <w:szCs w:val="16"/>
                <w:lang w:eastAsia="pt-BR"/>
                <w14:ligatures w14:val="none"/>
              </w:rPr>
              <w:t>2.5.5</w:t>
            </w:r>
            <w:bookmarkEnd w:id="1"/>
          </w:p>
        </w:tc>
        <w:tc>
          <w:tcPr>
            <w:tcW w:w="4672" w:type="pct"/>
            <w:gridSpan w:val="4"/>
            <w:tcBorders>
              <w:top w:val="nil"/>
              <w:left w:val="nil"/>
              <w:bottom w:val="nil"/>
              <w:right w:val="nil"/>
            </w:tcBorders>
            <w:shd w:val="clear" w:color="auto" w:fill="auto"/>
            <w:hideMark/>
          </w:tcPr>
          <w:p w14:paraId="3DA7D24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721A51" w:rsidRPr="00721A51" w14:paraId="7D09546F" w14:textId="77777777" w:rsidTr="00121D9E">
        <w:trPr>
          <w:trHeight w:val="919"/>
        </w:trPr>
        <w:tc>
          <w:tcPr>
            <w:tcW w:w="328" w:type="pct"/>
            <w:gridSpan w:val="2"/>
            <w:tcBorders>
              <w:top w:val="nil"/>
              <w:left w:val="nil"/>
              <w:bottom w:val="nil"/>
              <w:right w:val="nil"/>
            </w:tcBorders>
            <w:shd w:val="clear" w:color="auto" w:fill="auto"/>
            <w:hideMark/>
          </w:tcPr>
          <w:p w14:paraId="6435DDA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2.5.6</w:t>
            </w:r>
          </w:p>
        </w:tc>
        <w:tc>
          <w:tcPr>
            <w:tcW w:w="4672" w:type="pct"/>
            <w:gridSpan w:val="4"/>
            <w:tcBorders>
              <w:top w:val="nil"/>
              <w:left w:val="nil"/>
              <w:bottom w:val="nil"/>
              <w:right w:val="nil"/>
            </w:tcBorders>
            <w:shd w:val="clear" w:color="auto" w:fill="auto"/>
            <w:hideMark/>
          </w:tcPr>
          <w:p w14:paraId="0185974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721A51" w:rsidRPr="00721A51" w14:paraId="0329A77F" w14:textId="77777777" w:rsidTr="00121D9E">
        <w:trPr>
          <w:trHeight w:val="480"/>
        </w:trPr>
        <w:tc>
          <w:tcPr>
            <w:tcW w:w="328" w:type="pct"/>
            <w:gridSpan w:val="2"/>
            <w:tcBorders>
              <w:top w:val="nil"/>
              <w:left w:val="nil"/>
              <w:bottom w:val="nil"/>
              <w:right w:val="nil"/>
            </w:tcBorders>
            <w:shd w:val="clear" w:color="auto" w:fill="auto"/>
            <w:hideMark/>
          </w:tcPr>
          <w:p w14:paraId="69F917C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2.5.7</w:t>
            </w:r>
          </w:p>
        </w:tc>
        <w:tc>
          <w:tcPr>
            <w:tcW w:w="4672" w:type="pct"/>
            <w:gridSpan w:val="4"/>
            <w:tcBorders>
              <w:top w:val="nil"/>
              <w:left w:val="nil"/>
              <w:bottom w:val="nil"/>
              <w:right w:val="nil"/>
            </w:tcBorders>
            <w:shd w:val="clear" w:color="auto" w:fill="auto"/>
            <w:hideMark/>
          </w:tcPr>
          <w:p w14:paraId="14119FB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Estrangeiros que não tenham representação legal no Brasil com poderes expressos para receber citação e responder administrativa ou judicialmente</w:t>
            </w:r>
          </w:p>
        </w:tc>
      </w:tr>
      <w:tr w:rsidR="00721A51" w:rsidRPr="00721A51" w14:paraId="2E21ED52" w14:textId="77777777" w:rsidTr="00121D9E">
        <w:trPr>
          <w:trHeight w:val="1002"/>
        </w:trPr>
        <w:tc>
          <w:tcPr>
            <w:tcW w:w="328" w:type="pct"/>
            <w:gridSpan w:val="2"/>
            <w:tcBorders>
              <w:top w:val="nil"/>
              <w:left w:val="nil"/>
              <w:bottom w:val="nil"/>
              <w:right w:val="nil"/>
            </w:tcBorders>
            <w:shd w:val="clear" w:color="auto" w:fill="auto"/>
            <w:hideMark/>
          </w:tcPr>
          <w:p w14:paraId="700B6F7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2.5.8</w:t>
            </w:r>
          </w:p>
        </w:tc>
        <w:tc>
          <w:tcPr>
            <w:tcW w:w="4672" w:type="pct"/>
            <w:gridSpan w:val="4"/>
            <w:tcBorders>
              <w:top w:val="nil"/>
              <w:left w:val="nil"/>
              <w:bottom w:val="nil"/>
              <w:right w:val="nil"/>
            </w:tcBorders>
            <w:shd w:val="clear" w:color="auto" w:fill="auto"/>
            <w:hideMark/>
          </w:tcPr>
          <w:p w14:paraId="01BF977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Proibidos de participar de licitações e celebrar contratos administrativos, na forma da legislação vigente, inclusive, quem que estiver cumprindo penalidade de suspensão temporária aplicada pelo Município de Farol, quem tenha sido declarada inidôneo por </w:t>
            </w:r>
            <w:r w:rsidRPr="00721A51">
              <w:rPr>
                <w:rFonts w:ascii="Arial" w:eastAsia="Times New Roman" w:hAnsi="Arial" w:cs="Arial"/>
                <w:color w:val="000000"/>
                <w:kern w:val="0"/>
                <w:sz w:val="24"/>
                <w:szCs w:val="24"/>
                <w:lang w:eastAsia="pt-BR"/>
                <w14:ligatures w14:val="none"/>
              </w:rPr>
              <w:lastRenderedPageBreak/>
              <w:t>qualquer ente Federativo ou tenha sido condenado, ainda que por um de seus sócios, por improbidade administrativa.</w:t>
            </w:r>
          </w:p>
        </w:tc>
      </w:tr>
      <w:tr w:rsidR="00721A51" w:rsidRPr="00721A51" w14:paraId="6D610E0F" w14:textId="77777777" w:rsidTr="00121D9E">
        <w:trPr>
          <w:trHeight w:val="499"/>
        </w:trPr>
        <w:tc>
          <w:tcPr>
            <w:tcW w:w="328" w:type="pct"/>
            <w:gridSpan w:val="2"/>
            <w:tcBorders>
              <w:top w:val="nil"/>
              <w:left w:val="nil"/>
              <w:bottom w:val="nil"/>
              <w:right w:val="nil"/>
            </w:tcBorders>
            <w:shd w:val="clear" w:color="auto" w:fill="auto"/>
            <w:hideMark/>
          </w:tcPr>
          <w:p w14:paraId="669A34C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2.5.9</w:t>
            </w:r>
          </w:p>
        </w:tc>
        <w:tc>
          <w:tcPr>
            <w:tcW w:w="4672" w:type="pct"/>
            <w:gridSpan w:val="4"/>
            <w:tcBorders>
              <w:top w:val="nil"/>
              <w:left w:val="nil"/>
              <w:bottom w:val="nil"/>
              <w:right w:val="nil"/>
            </w:tcBorders>
            <w:shd w:val="clear" w:color="auto" w:fill="auto"/>
            <w:hideMark/>
          </w:tcPr>
          <w:p w14:paraId="44E702B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Quem estiver sob falência, concurso de credores, em processo de recuperação judicial, dissolução ou liquidação, bem como as pessoas físicas sob insolvência;</w:t>
            </w:r>
          </w:p>
        </w:tc>
      </w:tr>
      <w:tr w:rsidR="00721A51" w:rsidRPr="00721A51" w14:paraId="7610E6E6" w14:textId="77777777" w:rsidTr="00121D9E">
        <w:trPr>
          <w:trHeight w:val="240"/>
        </w:trPr>
        <w:tc>
          <w:tcPr>
            <w:tcW w:w="328" w:type="pct"/>
            <w:gridSpan w:val="2"/>
            <w:tcBorders>
              <w:top w:val="nil"/>
              <w:left w:val="nil"/>
              <w:bottom w:val="nil"/>
              <w:right w:val="nil"/>
            </w:tcBorders>
            <w:shd w:val="clear" w:color="000000" w:fill="FFFFFF"/>
            <w:hideMark/>
          </w:tcPr>
          <w:p w14:paraId="3F6549E3"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2.6</w:t>
            </w:r>
          </w:p>
        </w:tc>
        <w:tc>
          <w:tcPr>
            <w:tcW w:w="4672" w:type="pct"/>
            <w:gridSpan w:val="4"/>
            <w:tcBorders>
              <w:top w:val="nil"/>
              <w:left w:val="nil"/>
              <w:bottom w:val="nil"/>
              <w:right w:val="nil"/>
            </w:tcBorders>
            <w:shd w:val="clear" w:color="000000" w:fill="FFFFFF"/>
            <w:hideMark/>
          </w:tcPr>
          <w:p w14:paraId="2BD06DCC"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Da verificação das condições de participação</w:t>
            </w:r>
          </w:p>
        </w:tc>
      </w:tr>
      <w:tr w:rsidR="00721A51" w:rsidRPr="00721A51" w14:paraId="3E226AE9" w14:textId="77777777" w:rsidTr="00121D9E">
        <w:trPr>
          <w:trHeight w:val="1879"/>
        </w:trPr>
        <w:tc>
          <w:tcPr>
            <w:tcW w:w="328" w:type="pct"/>
            <w:gridSpan w:val="2"/>
            <w:tcBorders>
              <w:top w:val="nil"/>
              <w:left w:val="nil"/>
              <w:bottom w:val="nil"/>
              <w:right w:val="nil"/>
            </w:tcBorders>
            <w:shd w:val="clear" w:color="auto" w:fill="auto"/>
            <w:hideMark/>
          </w:tcPr>
          <w:p w14:paraId="017703D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2.6.1</w:t>
            </w:r>
          </w:p>
        </w:tc>
        <w:tc>
          <w:tcPr>
            <w:tcW w:w="4672" w:type="pct"/>
            <w:gridSpan w:val="4"/>
            <w:tcBorders>
              <w:top w:val="nil"/>
              <w:left w:val="nil"/>
              <w:bottom w:val="nil"/>
              <w:right w:val="nil"/>
            </w:tcBorders>
            <w:shd w:val="clear" w:color="auto" w:fill="auto"/>
            <w:hideMark/>
          </w:tcPr>
          <w:p w14:paraId="4DD9F89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721A51" w:rsidRPr="00721A51" w14:paraId="60F616AD" w14:textId="77777777" w:rsidTr="00121D9E">
        <w:trPr>
          <w:trHeight w:val="679"/>
        </w:trPr>
        <w:tc>
          <w:tcPr>
            <w:tcW w:w="328" w:type="pct"/>
            <w:gridSpan w:val="2"/>
            <w:tcBorders>
              <w:top w:val="nil"/>
              <w:left w:val="nil"/>
              <w:bottom w:val="nil"/>
              <w:right w:val="nil"/>
            </w:tcBorders>
            <w:shd w:val="clear" w:color="auto" w:fill="auto"/>
            <w:hideMark/>
          </w:tcPr>
          <w:p w14:paraId="496C387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2.6.2</w:t>
            </w:r>
          </w:p>
        </w:tc>
        <w:tc>
          <w:tcPr>
            <w:tcW w:w="4672" w:type="pct"/>
            <w:gridSpan w:val="4"/>
            <w:tcBorders>
              <w:top w:val="nil"/>
              <w:left w:val="nil"/>
              <w:bottom w:val="nil"/>
              <w:right w:val="nil"/>
            </w:tcBorders>
            <w:shd w:val="clear" w:color="auto" w:fill="auto"/>
            <w:hideMark/>
          </w:tcPr>
          <w:p w14:paraId="57BF4CE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Agente de contratação verificará a existência de impedimentos para a participação da empresa licitante e de seu sócio majoritário, consultando os órgãos competentes, conforme estabelecido pelo artigo 12 da Lei nº 8.429, de 1992.</w:t>
            </w:r>
          </w:p>
        </w:tc>
      </w:tr>
      <w:tr w:rsidR="00721A51" w:rsidRPr="00721A51" w14:paraId="5BF1664C" w14:textId="77777777" w:rsidTr="00121D9E">
        <w:trPr>
          <w:trHeight w:val="739"/>
        </w:trPr>
        <w:tc>
          <w:tcPr>
            <w:tcW w:w="328" w:type="pct"/>
            <w:gridSpan w:val="2"/>
            <w:tcBorders>
              <w:top w:val="nil"/>
              <w:left w:val="nil"/>
              <w:bottom w:val="nil"/>
              <w:right w:val="nil"/>
            </w:tcBorders>
            <w:shd w:val="clear" w:color="auto" w:fill="auto"/>
            <w:hideMark/>
          </w:tcPr>
          <w:p w14:paraId="5BD0E61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2.6.3</w:t>
            </w:r>
          </w:p>
        </w:tc>
        <w:tc>
          <w:tcPr>
            <w:tcW w:w="4672" w:type="pct"/>
            <w:gridSpan w:val="4"/>
            <w:tcBorders>
              <w:top w:val="nil"/>
              <w:left w:val="nil"/>
              <w:bottom w:val="nil"/>
              <w:right w:val="nil"/>
            </w:tcBorders>
            <w:shd w:val="clear" w:color="auto" w:fill="auto"/>
            <w:hideMark/>
          </w:tcPr>
          <w:p w14:paraId="78186BE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Caso conste na Consulta de Situação do licitante a existência de Ocorrências Impeditivas Indiretas, a Agente de contratação diligenciará para verificar se houve fraude por parte dos Licitantes, apontadas no Relatório de Ocorrências Impeditivas Indiretas.</w:t>
            </w:r>
          </w:p>
        </w:tc>
      </w:tr>
      <w:tr w:rsidR="00721A51" w:rsidRPr="00721A51" w14:paraId="1E22461C" w14:textId="77777777" w:rsidTr="00121D9E">
        <w:trPr>
          <w:trHeight w:val="420"/>
        </w:trPr>
        <w:tc>
          <w:tcPr>
            <w:tcW w:w="328" w:type="pct"/>
            <w:gridSpan w:val="2"/>
            <w:tcBorders>
              <w:top w:val="nil"/>
              <w:left w:val="nil"/>
              <w:bottom w:val="nil"/>
              <w:right w:val="nil"/>
            </w:tcBorders>
            <w:shd w:val="clear" w:color="auto" w:fill="auto"/>
            <w:hideMark/>
          </w:tcPr>
          <w:p w14:paraId="56EE4D8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2.6.4</w:t>
            </w:r>
          </w:p>
        </w:tc>
        <w:tc>
          <w:tcPr>
            <w:tcW w:w="4672" w:type="pct"/>
            <w:gridSpan w:val="4"/>
            <w:tcBorders>
              <w:top w:val="nil"/>
              <w:left w:val="nil"/>
              <w:bottom w:val="nil"/>
              <w:right w:val="nil"/>
            </w:tcBorders>
            <w:shd w:val="clear" w:color="auto" w:fill="auto"/>
            <w:hideMark/>
          </w:tcPr>
          <w:p w14:paraId="0F21C8D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tentativa de burla será verificada por meio dos vínculos societários, linhas de fornecimento similares, dentre outros.</w:t>
            </w:r>
          </w:p>
        </w:tc>
      </w:tr>
      <w:tr w:rsidR="00721A51" w:rsidRPr="00721A51" w14:paraId="3DB993DA" w14:textId="77777777" w:rsidTr="00121D9E">
        <w:trPr>
          <w:trHeight w:val="402"/>
        </w:trPr>
        <w:tc>
          <w:tcPr>
            <w:tcW w:w="328" w:type="pct"/>
            <w:gridSpan w:val="2"/>
            <w:tcBorders>
              <w:top w:val="nil"/>
              <w:left w:val="nil"/>
              <w:bottom w:val="nil"/>
              <w:right w:val="nil"/>
            </w:tcBorders>
            <w:shd w:val="clear" w:color="auto" w:fill="auto"/>
            <w:hideMark/>
          </w:tcPr>
          <w:p w14:paraId="23E8528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2.6.5</w:t>
            </w:r>
          </w:p>
        </w:tc>
        <w:tc>
          <w:tcPr>
            <w:tcW w:w="4672" w:type="pct"/>
            <w:gridSpan w:val="4"/>
            <w:tcBorders>
              <w:top w:val="nil"/>
              <w:left w:val="nil"/>
              <w:bottom w:val="nil"/>
              <w:right w:val="nil"/>
            </w:tcBorders>
            <w:shd w:val="clear" w:color="auto" w:fill="auto"/>
            <w:hideMark/>
          </w:tcPr>
          <w:p w14:paraId="22B2BAE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Constatada a existência de sanção, o licitante será reputado inabilitado, por falta de condição de participação.</w:t>
            </w:r>
          </w:p>
        </w:tc>
      </w:tr>
      <w:tr w:rsidR="00721A51" w:rsidRPr="00721A51" w14:paraId="7BB56216" w14:textId="77777777" w:rsidTr="00121D9E">
        <w:trPr>
          <w:trHeight w:val="360"/>
        </w:trPr>
        <w:tc>
          <w:tcPr>
            <w:tcW w:w="328" w:type="pct"/>
            <w:gridSpan w:val="2"/>
            <w:tcBorders>
              <w:top w:val="nil"/>
              <w:left w:val="nil"/>
              <w:bottom w:val="nil"/>
              <w:right w:val="nil"/>
            </w:tcBorders>
            <w:shd w:val="clear" w:color="auto" w:fill="auto"/>
            <w:hideMark/>
          </w:tcPr>
          <w:p w14:paraId="1369DAC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2.6.6</w:t>
            </w:r>
          </w:p>
        </w:tc>
        <w:tc>
          <w:tcPr>
            <w:tcW w:w="4672" w:type="pct"/>
            <w:gridSpan w:val="4"/>
            <w:tcBorders>
              <w:top w:val="nil"/>
              <w:left w:val="nil"/>
              <w:bottom w:val="nil"/>
              <w:right w:val="nil"/>
            </w:tcBorders>
            <w:shd w:val="clear" w:color="auto" w:fill="auto"/>
            <w:hideMark/>
          </w:tcPr>
          <w:p w14:paraId="5EFBC4A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Caso atendidas as condições de participação, será iniciado o procedimento de habilitação.</w:t>
            </w:r>
          </w:p>
        </w:tc>
      </w:tr>
      <w:tr w:rsidR="00721A51" w:rsidRPr="00721A51" w14:paraId="4B05B8AC" w14:textId="77777777" w:rsidTr="00121D9E">
        <w:trPr>
          <w:trHeight w:val="222"/>
        </w:trPr>
        <w:tc>
          <w:tcPr>
            <w:tcW w:w="328" w:type="pct"/>
            <w:gridSpan w:val="2"/>
            <w:tcBorders>
              <w:top w:val="nil"/>
              <w:left w:val="nil"/>
              <w:bottom w:val="nil"/>
              <w:right w:val="nil"/>
            </w:tcBorders>
            <w:shd w:val="clear" w:color="000000" w:fill="FFFFFF"/>
            <w:hideMark/>
          </w:tcPr>
          <w:p w14:paraId="7880D123"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2.7</w:t>
            </w:r>
          </w:p>
        </w:tc>
        <w:tc>
          <w:tcPr>
            <w:tcW w:w="4672" w:type="pct"/>
            <w:gridSpan w:val="4"/>
            <w:tcBorders>
              <w:top w:val="nil"/>
              <w:left w:val="nil"/>
              <w:bottom w:val="nil"/>
              <w:right w:val="nil"/>
            </w:tcBorders>
            <w:shd w:val="clear" w:color="000000" w:fill="FFFFFF"/>
            <w:hideMark/>
          </w:tcPr>
          <w:p w14:paraId="00E42255"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Da participação em consórcio</w:t>
            </w:r>
          </w:p>
        </w:tc>
      </w:tr>
      <w:tr w:rsidR="00721A51" w:rsidRPr="00721A51" w14:paraId="57C023BD" w14:textId="77777777" w:rsidTr="00121D9E">
        <w:trPr>
          <w:trHeight w:val="3042"/>
        </w:trPr>
        <w:tc>
          <w:tcPr>
            <w:tcW w:w="328" w:type="pct"/>
            <w:gridSpan w:val="2"/>
            <w:tcBorders>
              <w:top w:val="nil"/>
              <w:left w:val="nil"/>
              <w:bottom w:val="nil"/>
              <w:right w:val="nil"/>
            </w:tcBorders>
            <w:shd w:val="clear" w:color="auto" w:fill="auto"/>
            <w:hideMark/>
          </w:tcPr>
          <w:p w14:paraId="358A754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2.7.1</w:t>
            </w:r>
          </w:p>
        </w:tc>
        <w:tc>
          <w:tcPr>
            <w:tcW w:w="4672" w:type="pct"/>
            <w:gridSpan w:val="4"/>
            <w:tcBorders>
              <w:top w:val="nil"/>
              <w:left w:val="nil"/>
              <w:bottom w:val="nil"/>
              <w:right w:val="nil"/>
            </w:tcBorders>
            <w:shd w:val="clear" w:color="auto" w:fill="auto"/>
            <w:hideMark/>
          </w:tcPr>
          <w:p w14:paraId="1BC10A9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721A51">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721A51">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721A51">
              <w:rPr>
                <w:rFonts w:ascii="Arial" w:eastAsia="Times New Roman" w:hAnsi="Arial" w:cs="Arial"/>
                <w:color w:val="000000"/>
                <w:kern w:val="0"/>
                <w:sz w:val="24"/>
                <w:szCs w:val="24"/>
                <w:lang w:eastAsia="pt-BR"/>
                <w14:ligatures w14:val="none"/>
              </w:rPr>
              <w:br/>
              <w:t xml:space="preserve">c) Deverá ser apresentado, comprovação de compromisso público ou particular de constituição de consórcio, subscrito pelos consorciados. </w:t>
            </w:r>
            <w:r w:rsidRPr="00721A51">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721A51">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721A51">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721A51">
              <w:rPr>
                <w:rFonts w:ascii="Arial" w:eastAsia="Times New Roman" w:hAnsi="Arial" w:cs="Arial"/>
                <w:color w:val="000000"/>
                <w:kern w:val="0"/>
                <w:sz w:val="24"/>
                <w:szCs w:val="24"/>
                <w:lang w:eastAsia="pt-BR"/>
                <w14:ligatures w14:val="none"/>
              </w:rPr>
              <w:br/>
              <w:t>f) É de responsabilidade solidária dos integrantes pelos atos praticados em consórcio, tanto na fase de licitação quanto na de execução do contrato.</w:t>
            </w:r>
          </w:p>
        </w:tc>
      </w:tr>
      <w:tr w:rsidR="00721A51" w:rsidRPr="00721A51" w14:paraId="58144E23" w14:textId="77777777" w:rsidTr="00121D9E">
        <w:trPr>
          <w:trHeight w:val="222"/>
        </w:trPr>
        <w:tc>
          <w:tcPr>
            <w:tcW w:w="328" w:type="pct"/>
            <w:gridSpan w:val="2"/>
            <w:tcBorders>
              <w:top w:val="nil"/>
              <w:left w:val="nil"/>
              <w:bottom w:val="nil"/>
              <w:right w:val="nil"/>
            </w:tcBorders>
            <w:shd w:val="clear" w:color="000000" w:fill="FFF2CC"/>
            <w:hideMark/>
          </w:tcPr>
          <w:p w14:paraId="0127DE2F"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lastRenderedPageBreak/>
              <w:t xml:space="preserve">3. </w:t>
            </w:r>
          </w:p>
        </w:tc>
        <w:tc>
          <w:tcPr>
            <w:tcW w:w="4672" w:type="pct"/>
            <w:gridSpan w:val="4"/>
            <w:tcBorders>
              <w:top w:val="nil"/>
              <w:left w:val="nil"/>
              <w:bottom w:val="nil"/>
              <w:right w:val="nil"/>
            </w:tcBorders>
            <w:shd w:val="clear" w:color="000000" w:fill="FFF2CC"/>
            <w:hideMark/>
          </w:tcPr>
          <w:p w14:paraId="7183605A"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DO CREDENCIAMENTO NO SISTEMA</w:t>
            </w:r>
          </w:p>
        </w:tc>
      </w:tr>
      <w:tr w:rsidR="00721A51" w:rsidRPr="00721A51" w14:paraId="1D5AB750" w14:textId="77777777" w:rsidTr="00121D9E">
        <w:trPr>
          <w:trHeight w:val="679"/>
        </w:trPr>
        <w:tc>
          <w:tcPr>
            <w:tcW w:w="328" w:type="pct"/>
            <w:gridSpan w:val="2"/>
            <w:tcBorders>
              <w:top w:val="nil"/>
              <w:left w:val="nil"/>
              <w:bottom w:val="nil"/>
              <w:right w:val="nil"/>
            </w:tcBorders>
            <w:shd w:val="clear" w:color="auto" w:fill="auto"/>
            <w:hideMark/>
          </w:tcPr>
          <w:p w14:paraId="1E067A3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3.1</w:t>
            </w:r>
          </w:p>
        </w:tc>
        <w:tc>
          <w:tcPr>
            <w:tcW w:w="4672" w:type="pct"/>
            <w:gridSpan w:val="4"/>
            <w:tcBorders>
              <w:top w:val="nil"/>
              <w:left w:val="nil"/>
              <w:bottom w:val="nil"/>
              <w:right w:val="nil"/>
            </w:tcBorders>
            <w:shd w:val="clear" w:color="000000" w:fill="FFFFFF"/>
            <w:hideMark/>
          </w:tcPr>
          <w:p w14:paraId="798C7B1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721A51" w:rsidRPr="00721A51" w14:paraId="219BC5C3" w14:textId="77777777" w:rsidTr="00121D9E">
        <w:trPr>
          <w:trHeight w:val="780"/>
        </w:trPr>
        <w:tc>
          <w:tcPr>
            <w:tcW w:w="328" w:type="pct"/>
            <w:gridSpan w:val="2"/>
            <w:tcBorders>
              <w:top w:val="nil"/>
              <w:left w:val="nil"/>
              <w:bottom w:val="nil"/>
              <w:right w:val="nil"/>
            </w:tcBorders>
            <w:shd w:val="clear" w:color="auto" w:fill="auto"/>
            <w:hideMark/>
          </w:tcPr>
          <w:p w14:paraId="3C37341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3.2</w:t>
            </w:r>
          </w:p>
        </w:tc>
        <w:tc>
          <w:tcPr>
            <w:tcW w:w="4672" w:type="pct"/>
            <w:gridSpan w:val="4"/>
            <w:tcBorders>
              <w:top w:val="nil"/>
              <w:left w:val="nil"/>
              <w:bottom w:val="nil"/>
              <w:right w:val="nil"/>
            </w:tcBorders>
            <w:shd w:val="clear" w:color="000000" w:fill="FFFFFF"/>
            <w:hideMark/>
          </w:tcPr>
          <w:p w14:paraId="2CD5D01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721A51" w:rsidRPr="00721A51" w14:paraId="7FBE672B" w14:textId="77777777" w:rsidTr="00121D9E">
        <w:trPr>
          <w:trHeight w:val="1099"/>
        </w:trPr>
        <w:tc>
          <w:tcPr>
            <w:tcW w:w="328" w:type="pct"/>
            <w:gridSpan w:val="2"/>
            <w:tcBorders>
              <w:top w:val="nil"/>
              <w:left w:val="nil"/>
              <w:bottom w:val="nil"/>
              <w:right w:val="nil"/>
            </w:tcBorders>
            <w:shd w:val="clear" w:color="auto" w:fill="auto"/>
            <w:hideMark/>
          </w:tcPr>
          <w:p w14:paraId="6FFE9C6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3.3</w:t>
            </w:r>
          </w:p>
        </w:tc>
        <w:tc>
          <w:tcPr>
            <w:tcW w:w="4672" w:type="pct"/>
            <w:gridSpan w:val="4"/>
            <w:tcBorders>
              <w:top w:val="nil"/>
              <w:left w:val="nil"/>
              <w:bottom w:val="nil"/>
              <w:right w:val="nil"/>
            </w:tcBorders>
            <w:shd w:val="clear" w:color="000000" w:fill="FFFFFF"/>
            <w:hideMark/>
          </w:tcPr>
          <w:p w14:paraId="15C3486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721A51" w:rsidRPr="00721A51" w14:paraId="0F1E3B5F" w14:textId="77777777" w:rsidTr="00121D9E">
        <w:trPr>
          <w:trHeight w:val="919"/>
        </w:trPr>
        <w:tc>
          <w:tcPr>
            <w:tcW w:w="328" w:type="pct"/>
            <w:gridSpan w:val="2"/>
            <w:tcBorders>
              <w:top w:val="nil"/>
              <w:left w:val="nil"/>
              <w:bottom w:val="nil"/>
              <w:right w:val="nil"/>
            </w:tcBorders>
            <w:shd w:val="clear" w:color="auto" w:fill="auto"/>
            <w:hideMark/>
          </w:tcPr>
          <w:p w14:paraId="4688DA3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3.4</w:t>
            </w:r>
          </w:p>
        </w:tc>
        <w:tc>
          <w:tcPr>
            <w:tcW w:w="4672" w:type="pct"/>
            <w:gridSpan w:val="4"/>
            <w:tcBorders>
              <w:top w:val="nil"/>
              <w:left w:val="nil"/>
              <w:bottom w:val="nil"/>
              <w:right w:val="nil"/>
            </w:tcBorders>
            <w:shd w:val="clear" w:color="000000" w:fill="FFFFFF"/>
            <w:hideMark/>
          </w:tcPr>
          <w:p w14:paraId="0B27C0D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721A51" w:rsidRPr="00721A51" w14:paraId="70AA329E" w14:textId="77777777" w:rsidTr="00121D9E">
        <w:trPr>
          <w:trHeight w:val="282"/>
        </w:trPr>
        <w:tc>
          <w:tcPr>
            <w:tcW w:w="328" w:type="pct"/>
            <w:gridSpan w:val="2"/>
            <w:tcBorders>
              <w:top w:val="nil"/>
              <w:left w:val="nil"/>
              <w:bottom w:val="nil"/>
              <w:right w:val="nil"/>
            </w:tcBorders>
            <w:shd w:val="clear" w:color="auto" w:fill="auto"/>
            <w:hideMark/>
          </w:tcPr>
          <w:p w14:paraId="15D86CA1"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3.5</w:t>
            </w:r>
          </w:p>
        </w:tc>
        <w:tc>
          <w:tcPr>
            <w:tcW w:w="4672" w:type="pct"/>
            <w:gridSpan w:val="4"/>
            <w:tcBorders>
              <w:top w:val="nil"/>
              <w:left w:val="nil"/>
              <w:bottom w:val="nil"/>
              <w:right w:val="nil"/>
            </w:tcBorders>
            <w:shd w:val="clear" w:color="auto" w:fill="auto"/>
            <w:hideMark/>
          </w:tcPr>
          <w:p w14:paraId="2ACC0A0C"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Responsabilidade relacionadas ao uso do sistema BLL - Compras</w:t>
            </w:r>
          </w:p>
        </w:tc>
      </w:tr>
      <w:tr w:rsidR="00721A51" w:rsidRPr="00721A51" w14:paraId="421D01F1" w14:textId="77777777" w:rsidTr="00121D9E">
        <w:trPr>
          <w:trHeight w:val="1122"/>
        </w:trPr>
        <w:tc>
          <w:tcPr>
            <w:tcW w:w="328" w:type="pct"/>
            <w:gridSpan w:val="2"/>
            <w:tcBorders>
              <w:top w:val="nil"/>
              <w:left w:val="nil"/>
              <w:bottom w:val="nil"/>
              <w:right w:val="nil"/>
            </w:tcBorders>
            <w:shd w:val="clear" w:color="auto" w:fill="auto"/>
            <w:hideMark/>
          </w:tcPr>
          <w:p w14:paraId="4C64C37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3.5.1</w:t>
            </w:r>
          </w:p>
        </w:tc>
        <w:tc>
          <w:tcPr>
            <w:tcW w:w="4672" w:type="pct"/>
            <w:gridSpan w:val="4"/>
            <w:tcBorders>
              <w:top w:val="nil"/>
              <w:left w:val="nil"/>
              <w:bottom w:val="nil"/>
              <w:right w:val="nil"/>
            </w:tcBorders>
            <w:shd w:val="clear" w:color="auto" w:fill="auto"/>
            <w:hideMark/>
          </w:tcPr>
          <w:p w14:paraId="50AAC38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721A51" w:rsidRPr="00721A51" w14:paraId="4386077B" w14:textId="77777777" w:rsidTr="00121D9E">
        <w:trPr>
          <w:trHeight w:val="919"/>
        </w:trPr>
        <w:tc>
          <w:tcPr>
            <w:tcW w:w="328" w:type="pct"/>
            <w:gridSpan w:val="2"/>
            <w:tcBorders>
              <w:top w:val="nil"/>
              <w:left w:val="nil"/>
              <w:bottom w:val="nil"/>
              <w:right w:val="nil"/>
            </w:tcBorders>
            <w:shd w:val="clear" w:color="auto" w:fill="auto"/>
            <w:hideMark/>
          </w:tcPr>
          <w:p w14:paraId="6DE04ED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bookmarkStart w:id="2" w:name="RANGE!A654"/>
            <w:r w:rsidRPr="00721A51">
              <w:rPr>
                <w:rFonts w:ascii="Arial" w:eastAsia="Times New Roman" w:hAnsi="Arial" w:cs="Arial"/>
                <w:color w:val="000000"/>
                <w:kern w:val="0"/>
                <w:sz w:val="16"/>
                <w:szCs w:val="16"/>
                <w:lang w:eastAsia="pt-BR"/>
                <w14:ligatures w14:val="none"/>
              </w:rPr>
              <w:t>3.5.2</w:t>
            </w:r>
            <w:bookmarkEnd w:id="2"/>
          </w:p>
        </w:tc>
        <w:tc>
          <w:tcPr>
            <w:tcW w:w="4672" w:type="pct"/>
            <w:gridSpan w:val="4"/>
            <w:tcBorders>
              <w:top w:val="nil"/>
              <w:left w:val="nil"/>
              <w:bottom w:val="nil"/>
              <w:right w:val="nil"/>
            </w:tcBorders>
            <w:shd w:val="clear" w:color="auto" w:fill="auto"/>
            <w:hideMark/>
          </w:tcPr>
          <w:p w14:paraId="513D9B9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721A51" w:rsidRPr="00721A51" w14:paraId="266C2E82" w14:textId="77777777" w:rsidTr="00121D9E">
        <w:trPr>
          <w:trHeight w:val="402"/>
        </w:trPr>
        <w:tc>
          <w:tcPr>
            <w:tcW w:w="328" w:type="pct"/>
            <w:gridSpan w:val="2"/>
            <w:tcBorders>
              <w:top w:val="nil"/>
              <w:left w:val="nil"/>
              <w:bottom w:val="nil"/>
              <w:right w:val="nil"/>
            </w:tcBorders>
            <w:shd w:val="clear" w:color="auto" w:fill="auto"/>
            <w:hideMark/>
          </w:tcPr>
          <w:p w14:paraId="07D9D28D"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bookmarkStart w:id="3" w:name="RANGE!A655"/>
            <w:r w:rsidRPr="00721A51">
              <w:rPr>
                <w:rFonts w:ascii="Arial" w:eastAsia="Times New Roman" w:hAnsi="Arial" w:cs="Arial"/>
                <w:color w:val="000000"/>
                <w:kern w:val="0"/>
                <w:sz w:val="16"/>
                <w:szCs w:val="16"/>
                <w:lang w:eastAsia="pt-BR"/>
                <w14:ligatures w14:val="none"/>
              </w:rPr>
              <w:t>3.5.3</w:t>
            </w:r>
            <w:bookmarkEnd w:id="3"/>
          </w:p>
        </w:tc>
        <w:tc>
          <w:tcPr>
            <w:tcW w:w="4672" w:type="pct"/>
            <w:gridSpan w:val="4"/>
            <w:tcBorders>
              <w:top w:val="nil"/>
              <w:left w:val="nil"/>
              <w:bottom w:val="nil"/>
              <w:right w:val="nil"/>
            </w:tcBorders>
            <w:shd w:val="clear" w:color="auto" w:fill="auto"/>
            <w:hideMark/>
          </w:tcPr>
          <w:p w14:paraId="4A6F2F0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não observância do disposto no subitem anterior poderá ensejar desclassificação no momento da habilitação.</w:t>
            </w:r>
          </w:p>
        </w:tc>
      </w:tr>
      <w:tr w:rsidR="00721A51" w:rsidRPr="00721A51" w14:paraId="373DCA47" w14:textId="77777777" w:rsidTr="00121D9E">
        <w:trPr>
          <w:trHeight w:val="259"/>
        </w:trPr>
        <w:tc>
          <w:tcPr>
            <w:tcW w:w="328" w:type="pct"/>
            <w:gridSpan w:val="2"/>
            <w:tcBorders>
              <w:top w:val="nil"/>
              <w:left w:val="nil"/>
              <w:bottom w:val="nil"/>
              <w:right w:val="nil"/>
            </w:tcBorders>
            <w:shd w:val="clear" w:color="auto" w:fill="auto"/>
            <w:hideMark/>
          </w:tcPr>
          <w:p w14:paraId="1F40FA95"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3.6</w:t>
            </w:r>
          </w:p>
        </w:tc>
        <w:tc>
          <w:tcPr>
            <w:tcW w:w="4672" w:type="pct"/>
            <w:gridSpan w:val="4"/>
            <w:tcBorders>
              <w:top w:val="nil"/>
              <w:left w:val="nil"/>
              <w:bottom w:val="nil"/>
              <w:right w:val="nil"/>
            </w:tcBorders>
            <w:shd w:val="clear" w:color="auto" w:fill="auto"/>
            <w:hideMark/>
          </w:tcPr>
          <w:p w14:paraId="1AD9F94D"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Regras sobre o credenciamento aplicáveis às MPE's</w:t>
            </w:r>
          </w:p>
        </w:tc>
      </w:tr>
      <w:tr w:rsidR="00721A51" w:rsidRPr="00721A51" w14:paraId="2F603054" w14:textId="77777777" w:rsidTr="00121D9E">
        <w:trPr>
          <w:trHeight w:val="1440"/>
        </w:trPr>
        <w:tc>
          <w:tcPr>
            <w:tcW w:w="328" w:type="pct"/>
            <w:gridSpan w:val="2"/>
            <w:tcBorders>
              <w:top w:val="nil"/>
              <w:left w:val="nil"/>
              <w:bottom w:val="nil"/>
              <w:right w:val="nil"/>
            </w:tcBorders>
            <w:shd w:val="clear" w:color="auto" w:fill="auto"/>
            <w:hideMark/>
          </w:tcPr>
          <w:p w14:paraId="5885CE5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3.6.1</w:t>
            </w:r>
          </w:p>
        </w:tc>
        <w:tc>
          <w:tcPr>
            <w:tcW w:w="4672" w:type="pct"/>
            <w:gridSpan w:val="4"/>
            <w:tcBorders>
              <w:top w:val="nil"/>
              <w:left w:val="nil"/>
              <w:bottom w:val="nil"/>
              <w:right w:val="nil"/>
            </w:tcBorders>
            <w:shd w:val="clear" w:color="auto" w:fill="auto"/>
            <w:hideMark/>
          </w:tcPr>
          <w:p w14:paraId="2049196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 o licitante pretender usufruir dos benefícios previstos na Lei Complementar 123/06, quando do cadastramento da proposta inicial de preço no sistema BLL - Compras, deverá OBRIGATORIAMENTE assinalar a opção 'MPE's. A obtenção dos benefícios a que se trata a Lei Complementar 123/06 (ME e EPP), fica limitada às microempresas e às empresas de pequeno porte que, no ano-calendário de realização do certame, não tenham celebrado contratos cujos valores somados extrapolem a receita bruta máxima admitida para fins de enquadramento como empresa de pequeno porte.</w:t>
            </w:r>
          </w:p>
        </w:tc>
      </w:tr>
      <w:tr w:rsidR="00721A51" w:rsidRPr="00721A51" w14:paraId="6F5C9697" w14:textId="77777777" w:rsidTr="00121D9E">
        <w:trPr>
          <w:trHeight w:val="282"/>
        </w:trPr>
        <w:tc>
          <w:tcPr>
            <w:tcW w:w="328" w:type="pct"/>
            <w:gridSpan w:val="2"/>
            <w:tcBorders>
              <w:top w:val="nil"/>
              <w:left w:val="nil"/>
              <w:bottom w:val="nil"/>
              <w:right w:val="nil"/>
            </w:tcBorders>
            <w:shd w:val="clear" w:color="000000" w:fill="FFF2CC"/>
            <w:hideMark/>
          </w:tcPr>
          <w:p w14:paraId="182ACAEE"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4.</w:t>
            </w:r>
          </w:p>
        </w:tc>
        <w:tc>
          <w:tcPr>
            <w:tcW w:w="4672" w:type="pct"/>
            <w:gridSpan w:val="4"/>
            <w:tcBorders>
              <w:top w:val="nil"/>
              <w:left w:val="nil"/>
              <w:bottom w:val="nil"/>
              <w:right w:val="nil"/>
            </w:tcBorders>
            <w:shd w:val="clear" w:color="000000" w:fill="FFF2CC"/>
            <w:hideMark/>
          </w:tcPr>
          <w:p w14:paraId="3CB7B9B8"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DO INGRESSO NA DISPENSA E CADASTRAMENTO DA PROPOSTA INICIAL</w:t>
            </w:r>
          </w:p>
        </w:tc>
      </w:tr>
      <w:tr w:rsidR="00721A51" w:rsidRPr="00721A51" w14:paraId="70717DBF" w14:textId="77777777" w:rsidTr="00121D9E">
        <w:trPr>
          <w:trHeight w:val="642"/>
        </w:trPr>
        <w:tc>
          <w:tcPr>
            <w:tcW w:w="328" w:type="pct"/>
            <w:gridSpan w:val="2"/>
            <w:tcBorders>
              <w:top w:val="nil"/>
              <w:left w:val="nil"/>
              <w:bottom w:val="nil"/>
              <w:right w:val="nil"/>
            </w:tcBorders>
            <w:shd w:val="clear" w:color="auto" w:fill="auto"/>
            <w:hideMark/>
          </w:tcPr>
          <w:p w14:paraId="4E0A1B6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4.1</w:t>
            </w:r>
          </w:p>
        </w:tc>
        <w:tc>
          <w:tcPr>
            <w:tcW w:w="4672" w:type="pct"/>
            <w:gridSpan w:val="4"/>
            <w:tcBorders>
              <w:top w:val="nil"/>
              <w:left w:val="nil"/>
              <w:bottom w:val="nil"/>
              <w:right w:val="nil"/>
            </w:tcBorders>
            <w:shd w:val="clear" w:color="auto" w:fill="auto"/>
            <w:hideMark/>
          </w:tcPr>
          <w:p w14:paraId="74C97A9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ingresso na dispensa de licitação se dará exclusivamente por meio do sistema eletrônico, conforme o critério de julgamento adotado neste Edital, até a data e o horário estabelecidos para abertura da sessão pública.</w:t>
            </w:r>
          </w:p>
        </w:tc>
      </w:tr>
      <w:tr w:rsidR="00721A51" w:rsidRPr="00721A51" w14:paraId="04FA4DDF" w14:textId="77777777" w:rsidTr="00121D9E">
        <w:trPr>
          <w:trHeight w:val="360"/>
        </w:trPr>
        <w:tc>
          <w:tcPr>
            <w:tcW w:w="328" w:type="pct"/>
            <w:gridSpan w:val="2"/>
            <w:tcBorders>
              <w:top w:val="nil"/>
              <w:left w:val="nil"/>
              <w:bottom w:val="nil"/>
              <w:right w:val="nil"/>
            </w:tcBorders>
            <w:shd w:val="clear" w:color="auto" w:fill="auto"/>
            <w:hideMark/>
          </w:tcPr>
          <w:p w14:paraId="4CF208E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4.2</w:t>
            </w:r>
          </w:p>
        </w:tc>
        <w:tc>
          <w:tcPr>
            <w:tcW w:w="4672" w:type="pct"/>
            <w:gridSpan w:val="4"/>
            <w:tcBorders>
              <w:top w:val="nil"/>
              <w:left w:val="nil"/>
              <w:bottom w:val="nil"/>
              <w:right w:val="nil"/>
            </w:tcBorders>
            <w:shd w:val="clear" w:color="auto" w:fill="auto"/>
            <w:hideMark/>
          </w:tcPr>
          <w:p w14:paraId="7C4BDA1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 cadastramento da proposta inicial, o licitante declarará, em campo próprio do sistema, que:</w:t>
            </w:r>
          </w:p>
        </w:tc>
      </w:tr>
      <w:tr w:rsidR="00721A51" w:rsidRPr="00721A51" w14:paraId="0A258394" w14:textId="77777777" w:rsidTr="00121D9E">
        <w:trPr>
          <w:trHeight w:val="1279"/>
        </w:trPr>
        <w:tc>
          <w:tcPr>
            <w:tcW w:w="328" w:type="pct"/>
            <w:gridSpan w:val="2"/>
            <w:tcBorders>
              <w:top w:val="nil"/>
              <w:left w:val="nil"/>
              <w:bottom w:val="nil"/>
              <w:right w:val="nil"/>
            </w:tcBorders>
            <w:shd w:val="clear" w:color="auto" w:fill="auto"/>
            <w:hideMark/>
          </w:tcPr>
          <w:p w14:paraId="118A096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4.2.1</w:t>
            </w:r>
          </w:p>
        </w:tc>
        <w:tc>
          <w:tcPr>
            <w:tcW w:w="4672" w:type="pct"/>
            <w:gridSpan w:val="4"/>
            <w:tcBorders>
              <w:top w:val="nil"/>
              <w:left w:val="nil"/>
              <w:bottom w:val="nil"/>
              <w:right w:val="nil"/>
            </w:tcBorders>
            <w:shd w:val="clear" w:color="auto" w:fill="auto"/>
            <w:hideMark/>
          </w:tcPr>
          <w:p w14:paraId="7797806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721A51" w:rsidRPr="00721A51" w14:paraId="7A96C734" w14:textId="77777777" w:rsidTr="00121D9E">
        <w:trPr>
          <w:trHeight w:val="642"/>
        </w:trPr>
        <w:tc>
          <w:tcPr>
            <w:tcW w:w="328" w:type="pct"/>
            <w:gridSpan w:val="2"/>
            <w:tcBorders>
              <w:top w:val="nil"/>
              <w:left w:val="nil"/>
              <w:bottom w:val="nil"/>
              <w:right w:val="nil"/>
            </w:tcBorders>
            <w:shd w:val="clear" w:color="auto" w:fill="auto"/>
            <w:hideMark/>
          </w:tcPr>
          <w:p w14:paraId="5C3572F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4.2.2</w:t>
            </w:r>
          </w:p>
        </w:tc>
        <w:tc>
          <w:tcPr>
            <w:tcW w:w="4672" w:type="pct"/>
            <w:gridSpan w:val="4"/>
            <w:tcBorders>
              <w:top w:val="nil"/>
              <w:left w:val="nil"/>
              <w:bottom w:val="nil"/>
              <w:right w:val="nil"/>
            </w:tcBorders>
            <w:shd w:val="clear" w:color="auto" w:fill="auto"/>
            <w:hideMark/>
          </w:tcPr>
          <w:p w14:paraId="09897D4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721A51" w:rsidRPr="00721A51" w14:paraId="2B5D42B2" w14:textId="77777777" w:rsidTr="00121D9E">
        <w:trPr>
          <w:trHeight w:val="600"/>
        </w:trPr>
        <w:tc>
          <w:tcPr>
            <w:tcW w:w="328" w:type="pct"/>
            <w:gridSpan w:val="2"/>
            <w:tcBorders>
              <w:top w:val="nil"/>
              <w:left w:val="nil"/>
              <w:bottom w:val="nil"/>
              <w:right w:val="nil"/>
            </w:tcBorders>
            <w:shd w:val="clear" w:color="auto" w:fill="auto"/>
            <w:hideMark/>
          </w:tcPr>
          <w:p w14:paraId="0565169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4.2.3</w:t>
            </w:r>
          </w:p>
        </w:tc>
        <w:tc>
          <w:tcPr>
            <w:tcW w:w="4672" w:type="pct"/>
            <w:gridSpan w:val="4"/>
            <w:tcBorders>
              <w:top w:val="nil"/>
              <w:left w:val="nil"/>
              <w:bottom w:val="nil"/>
              <w:right w:val="nil"/>
            </w:tcBorders>
            <w:shd w:val="clear" w:color="auto" w:fill="auto"/>
            <w:hideMark/>
          </w:tcPr>
          <w:p w14:paraId="122187A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Não possui, em sua cadeia produtiva, empregados executando trabalho degradante ou forçado, observando o disposto nos incisos III e IV do art. 1º e no inciso III do art. 5º da Constituição Federal;</w:t>
            </w:r>
          </w:p>
        </w:tc>
      </w:tr>
      <w:tr w:rsidR="00721A51" w:rsidRPr="00721A51" w14:paraId="3C888C4F" w14:textId="77777777" w:rsidTr="00121D9E">
        <w:trPr>
          <w:trHeight w:val="522"/>
        </w:trPr>
        <w:tc>
          <w:tcPr>
            <w:tcW w:w="328" w:type="pct"/>
            <w:gridSpan w:val="2"/>
            <w:tcBorders>
              <w:top w:val="nil"/>
              <w:left w:val="nil"/>
              <w:bottom w:val="nil"/>
              <w:right w:val="nil"/>
            </w:tcBorders>
            <w:shd w:val="clear" w:color="auto" w:fill="auto"/>
            <w:hideMark/>
          </w:tcPr>
          <w:p w14:paraId="33D46F4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4.2.4</w:t>
            </w:r>
          </w:p>
        </w:tc>
        <w:tc>
          <w:tcPr>
            <w:tcW w:w="4672" w:type="pct"/>
            <w:gridSpan w:val="4"/>
            <w:tcBorders>
              <w:top w:val="nil"/>
              <w:left w:val="nil"/>
              <w:bottom w:val="nil"/>
              <w:right w:val="nil"/>
            </w:tcBorders>
            <w:shd w:val="clear" w:color="auto" w:fill="auto"/>
            <w:hideMark/>
          </w:tcPr>
          <w:p w14:paraId="77BD844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w:t>
            </w:r>
          </w:p>
        </w:tc>
      </w:tr>
      <w:tr w:rsidR="00721A51" w:rsidRPr="00721A51" w14:paraId="6289F5D7" w14:textId="77777777" w:rsidTr="00121D9E">
        <w:trPr>
          <w:trHeight w:val="559"/>
        </w:trPr>
        <w:tc>
          <w:tcPr>
            <w:tcW w:w="328" w:type="pct"/>
            <w:gridSpan w:val="2"/>
            <w:tcBorders>
              <w:top w:val="nil"/>
              <w:left w:val="nil"/>
              <w:bottom w:val="nil"/>
              <w:right w:val="nil"/>
            </w:tcBorders>
            <w:shd w:val="clear" w:color="auto" w:fill="auto"/>
            <w:hideMark/>
          </w:tcPr>
          <w:p w14:paraId="5D7B778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4.3</w:t>
            </w:r>
          </w:p>
        </w:tc>
        <w:tc>
          <w:tcPr>
            <w:tcW w:w="4672" w:type="pct"/>
            <w:gridSpan w:val="4"/>
            <w:tcBorders>
              <w:top w:val="nil"/>
              <w:left w:val="nil"/>
              <w:bottom w:val="nil"/>
              <w:right w:val="nil"/>
            </w:tcBorders>
            <w:shd w:val="clear" w:color="auto" w:fill="auto"/>
            <w:hideMark/>
          </w:tcPr>
          <w:p w14:paraId="64A6800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licitante organizado em cooperativa deverá declarar, ainda, em campo próprio do sistema eletrônico, que cumpre os requisitos estabelecidos no artigo 16 da Lei nº 14.133, de 2021.</w:t>
            </w:r>
          </w:p>
        </w:tc>
      </w:tr>
      <w:tr w:rsidR="00721A51" w:rsidRPr="00721A51" w14:paraId="03E53AF7" w14:textId="77777777" w:rsidTr="00121D9E">
        <w:trPr>
          <w:trHeight w:val="1080"/>
        </w:trPr>
        <w:tc>
          <w:tcPr>
            <w:tcW w:w="328" w:type="pct"/>
            <w:gridSpan w:val="2"/>
            <w:tcBorders>
              <w:top w:val="nil"/>
              <w:left w:val="nil"/>
              <w:bottom w:val="nil"/>
              <w:right w:val="nil"/>
            </w:tcBorders>
            <w:shd w:val="clear" w:color="auto" w:fill="auto"/>
            <w:hideMark/>
          </w:tcPr>
          <w:p w14:paraId="61A9118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4.4</w:t>
            </w:r>
          </w:p>
        </w:tc>
        <w:tc>
          <w:tcPr>
            <w:tcW w:w="4672" w:type="pct"/>
            <w:gridSpan w:val="4"/>
            <w:tcBorders>
              <w:top w:val="nil"/>
              <w:left w:val="nil"/>
              <w:bottom w:val="nil"/>
              <w:right w:val="nil"/>
            </w:tcBorders>
            <w:shd w:val="clear" w:color="auto" w:fill="auto"/>
            <w:hideMark/>
          </w:tcPr>
          <w:p w14:paraId="2E12020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721A51" w:rsidRPr="00721A51" w14:paraId="63B13FD2" w14:textId="77777777" w:rsidTr="00121D9E">
        <w:trPr>
          <w:trHeight w:val="900"/>
        </w:trPr>
        <w:tc>
          <w:tcPr>
            <w:tcW w:w="328" w:type="pct"/>
            <w:gridSpan w:val="2"/>
            <w:tcBorders>
              <w:top w:val="nil"/>
              <w:left w:val="nil"/>
              <w:bottom w:val="nil"/>
              <w:right w:val="nil"/>
            </w:tcBorders>
            <w:shd w:val="clear" w:color="auto" w:fill="auto"/>
            <w:hideMark/>
          </w:tcPr>
          <w:p w14:paraId="0C13B67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4.4.1</w:t>
            </w:r>
          </w:p>
        </w:tc>
        <w:tc>
          <w:tcPr>
            <w:tcW w:w="4672" w:type="pct"/>
            <w:gridSpan w:val="4"/>
            <w:tcBorders>
              <w:top w:val="nil"/>
              <w:left w:val="nil"/>
              <w:bottom w:val="nil"/>
              <w:right w:val="nil"/>
            </w:tcBorders>
            <w:shd w:val="clear" w:color="auto" w:fill="auto"/>
            <w:hideMark/>
          </w:tcPr>
          <w:p w14:paraId="6B4C284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721A51" w:rsidRPr="00721A51" w14:paraId="04DF3A5B" w14:textId="77777777" w:rsidTr="00121D9E">
        <w:trPr>
          <w:trHeight w:val="540"/>
        </w:trPr>
        <w:tc>
          <w:tcPr>
            <w:tcW w:w="328" w:type="pct"/>
            <w:gridSpan w:val="2"/>
            <w:tcBorders>
              <w:top w:val="nil"/>
              <w:left w:val="nil"/>
              <w:bottom w:val="nil"/>
              <w:right w:val="nil"/>
            </w:tcBorders>
            <w:shd w:val="clear" w:color="auto" w:fill="auto"/>
            <w:hideMark/>
          </w:tcPr>
          <w:p w14:paraId="21EA3F0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4.4.2</w:t>
            </w:r>
          </w:p>
        </w:tc>
        <w:tc>
          <w:tcPr>
            <w:tcW w:w="4672" w:type="pct"/>
            <w:gridSpan w:val="4"/>
            <w:tcBorders>
              <w:top w:val="nil"/>
              <w:left w:val="nil"/>
              <w:bottom w:val="nil"/>
              <w:right w:val="nil"/>
            </w:tcBorders>
            <w:shd w:val="clear" w:color="auto" w:fill="auto"/>
            <w:hideMark/>
          </w:tcPr>
          <w:p w14:paraId="3280739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 item exclusivo para participação de microempresas e empresas de pequeno porte, a assinalação do campo “não” impedirá o prosseguimento no certame, para aquele item;</w:t>
            </w:r>
          </w:p>
        </w:tc>
      </w:tr>
      <w:tr w:rsidR="00721A51" w:rsidRPr="00721A51" w14:paraId="145BE036" w14:textId="77777777" w:rsidTr="00121D9E">
        <w:trPr>
          <w:trHeight w:val="660"/>
        </w:trPr>
        <w:tc>
          <w:tcPr>
            <w:tcW w:w="328" w:type="pct"/>
            <w:gridSpan w:val="2"/>
            <w:tcBorders>
              <w:top w:val="nil"/>
              <w:left w:val="nil"/>
              <w:bottom w:val="nil"/>
              <w:right w:val="nil"/>
            </w:tcBorders>
            <w:shd w:val="clear" w:color="auto" w:fill="auto"/>
            <w:hideMark/>
          </w:tcPr>
          <w:p w14:paraId="02CE680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4.4.3</w:t>
            </w:r>
          </w:p>
        </w:tc>
        <w:tc>
          <w:tcPr>
            <w:tcW w:w="4672" w:type="pct"/>
            <w:gridSpan w:val="4"/>
            <w:tcBorders>
              <w:top w:val="nil"/>
              <w:left w:val="nil"/>
              <w:bottom w:val="nil"/>
              <w:right w:val="nil"/>
            </w:tcBorders>
            <w:shd w:val="clear" w:color="auto" w:fill="auto"/>
            <w:hideMark/>
          </w:tcPr>
          <w:p w14:paraId="4379025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Não será aplicado o disposto nos arts. 42 a 49 da Lei Complementar nº 123/2006, ao item ou grupo cujo valor estimado for superior à receita bruta máxima admitida para fins de enquadramento como empresa de pequeno porte.</w:t>
            </w:r>
          </w:p>
        </w:tc>
      </w:tr>
      <w:tr w:rsidR="00721A51" w:rsidRPr="00721A51" w14:paraId="24FA7FED" w14:textId="77777777" w:rsidTr="00121D9E">
        <w:trPr>
          <w:trHeight w:val="480"/>
        </w:trPr>
        <w:tc>
          <w:tcPr>
            <w:tcW w:w="328" w:type="pct"/>
            <w:gridSpan w:val="2"/>
            <w:tcBorders>
              <w:top w:val="nil"/>
              <w:left w:val="nil"/>
              <w:bottom w:val="nil"/>
              <w:right w:val="nil"/>
            </w:tcBorders>
            <w:shd w:val="clear" w:color="auto" w:fill="auto"/>
            <w:hideMark/>
          </w:tcPr>
          <w:p w14:paraId="23B533DD"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4.5</w:t>
            </w:r>
          </w:p>
        </w:tc>
        <w:tc>
          <w:tcPr>
            <w:tcW w:w="4672" w:type="pct"/>
            <w:gridSpan w:val="4"/>
            <w:tcBorders>
              <w:top w:val="nil"/>
              <w:left w:val="nil"/>
              <w:bottom w:val="nil"/>
              <w:right w:val="nil"/>
            </w:tcBorders>
            <w:shd w:val="clear" w:color="auto" w:fill="auto"/>
            <w:hideMark/>
          </w:tcPr>
          <w:p w14:paraId="79935A4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falsidade da declaração de que trata os itens 4.2 ao 4.4 sujeitará o licitante às sanções previstas na Lei nº 14.133, de 2021 e neste Edital.</w:t>
            </w:r>
          </w:p>
        </w:tc>
      </w:tr>
      <w:tr w:rsidR="00721A51" w:rsidRPr="00721A51" w14:paraId="4D53E20F" w14:textId="77777777" w:rsidTr="00121D9E">
        <w:trPr>
          <w:trHeight w:val="762"/>
        </w:trPr>
        <w:tc>
          <w:tcPr>
            <w:tcW w:w="328" w:type="pct"/>
            <w:gridSpan w:val="2"/>
            <w:tcBorders>
              <w:top w:val="nil"/>
              <w:left w:val="nil"/>
              <w:bottom w:val="nil"/>
              <w:right w:val="nil"/>
            </w:tcBorders>
            <w:shd w:val="clear" w:color="auto" w:fill="auto"/>
            <w:hideMark/>
          </w:tcPr>
          <w:p w14:paraId="390A7AF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4.6</w:t>
            </w:r>
          </w:p>
        </w:tc>
        <w:tc>
          <w:tcPr>
            <w:tcW w:w="4672" w:type="pct"/>
            <w:gridSpan w:val="4"/>
            <w:tcBorders>
              <w:top w:val="nil"/>
              <w:left w:val="nil"/>
              <w:bottom w:val="nil"/>
              <w:right w:val="nil"/>
            </w:tcBorders>
            <w:shd w:val="clear" w:color="auto" w:fill="auto"/>
            <w:hideMark/>
          </w:tcPr>
          <w:p w14:paraId="621B533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tc>
      </w:tr>
      <w:tr w:rsidR="00721A51" w:rsidRPr="00721A51" w14:paraId="55F0AAAD" w14:textId="77777777" w:rsidTr="00121D9E">
        <w:trPr>
          <w:trHeight w:val="660"/>
        </w:trPr>
        <w:tc>
          <w:tcPr>
            <w:tcW w:w="328" w:type="pct"/>
            <w:gridSpan w:val="2"/>
            <w:tcBorders>
              <w:top w:val="nil"/>
              <w:left w:val="nil"/>
              <w:bottom w:val="nil"/>
              <w:right w:val="nil"/>
            </w:tcBorders>
            <w:shd w:val="clear" w:color="auto" w:fill="auto"/>
            <w:hideMark/>
          </w:tcPr>
          <w:p w14:paraId="2614301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4.7</w:t>
            </w:r>
          </w:p>
        </w:tc>
        <w:tc>
          <w:tcPr>
            <w:tcW w:w="4672" w:type="pct"/>
            <w:gridSpan w:val="4"/>
            <w:tcBorders>
              <w:top w:val="nil"/>
              <w:left w:val="nil"/>
              <w:bottom w:val="nil"/>
              <w:right w:val="nil"/>
            </w:tcBorders>
            <w:shd w:val="clear" w:color="auto" w:fill="auto"/>
            <w:hideMark/>
          </w:tcPr>
          <w:p w14:paraId="6F84D51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Não haverá ordem de classificação na etapa de apresentação da proposta e dos documentos de habilitação pelo licitante, o que ocorrerá somente após os procedimentos de abertura da sessão pública e da fase de envio de lances.</w:t>
            </w:r>
          </w:p>
        </w:tc>
      </w:tr>
      <w:tr w:rsidR="00721A51" w:rsidRPr="00721A51" w14:paraId="4D655F51" w14:textId="77777777" w:rsidTr="00121D9E">
        <w:trPr>
          <w:trHeight w:val="540"/>
        </w:trPr>
        <w:tc>
          <w:tcPr>
            <w:tcW w:w="328" w:type="pct"/>
            <w:gridSpan w:val="2"/>
            <w:tcBorders>
              <w:top w:val="nil"/>
              <w:left w:val="nil"/>
              <w:bottom w:val="nil"/>
              <w:right w:val="nil"/>
            </w:tcBorders>
            <w:shd w:val="clear" w:color="auto" w:fill="auto"/>
            <w:hideMark/>
          </w:tcPr>
          <w:p w14:paraId="0CD0937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4.8</w:t>
            </w:r>
          </w:p>
        </w:tc>
        <w:tc>
          <w:tcPr>
            <w:tcW w:w="4672" w:type="pct"/>
            <w:gridSpan w:val="4"/>
            <w:tcBorders>
              <w:top w:val="nil"/>
              <w:left w:val="nil"/>
              <w:bottom w:val="nil"/>
              <w:right w:val="nil"/>
            </w:tcBorders>
            <w:shd w:val="clear" w:color="auto" w:fill="auto"/>
            <w:hideMark/>
          </w:tcPr>
          <w:p w14:paraId="38B686F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Serão disponibilizados para acesso público os documentos que compõem a proposta dos licitantes convocados para apresentação de propostas, após a fase de envio de lances.</w:t>
            </w:r>
          </w:p>
        </w:tc>
      </w:tr>
      <w:tr w:rsidR="00721A51" w:rsidRPr="00721A51" w14:paraId="2FF16279" w14:textId="77777777" w:rsidTr="00121D9E">
        <w:trPr>
          <w:trHeight w:val="642"/>
        </w:trPr>
        <w:tc>
          <w:tcPr>
            <w:tcW w:w="328" w:type="pct"/>
            <w:gridSpan w:val="2"/>
            <w:tcBorders>
              <w:top w:val="nil"/>
              <w:left w:val="nil"/>
              <w:bottom w:val="nil"/>
              <w:right w:val="nil"/>
            </w:tcBorders>
            <w:shd w:val="clear" w:color="auto" w:fill="auto"/>
            <w:hideMark/>
          </w:tcPr>
          <w:p w14:paraId="4506843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4.9</w:t>
            </w:r>
          </w:p>
        </w:tc>
        <w:tc>
          <w:tcPr>
            <w:tcW w:w="4672" w:type="pct"/>
            <w:gridSpan w:val="4"/>
            <w:tcBorders>
              <w:top w:val="nil"/>
              <w:left w:val="nil"/>
              <w:bottom w:val="nil"/>
              <w:right w:val="nil"/>
            </w:tcBorders>
            <w:shd w:val="clear" w:color="auto" w:fill="auto"/>
            <w:hideMark/>
          </w:tcPr>
          <w:p w14:paraId="260BDB8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721A51" w:rsidRPr="00721A51" w14:paraId="79F67DFF" w14:textId="77777777" w:rsidTr="00121D9E">
        <w:trPr>
          <w:trHeight w:val="619"/>
        </w:trPr>
        <w:tc>
          <w:tcPr>
            <w:tcW w:w="328" w:type="pct"/>
            <w:gridSpan w:val="2"/>
            <w:tcBorders>
              <w:top w:val="nil"/>
              <w:left w:val="nil"/>
              <w:bottom w:val="nil"/>
              <w:right w:val="nil"/>
            </w:tcBorders>
            <w:shd w:val="clear" w:color="auto" w:fill="auto"/>
            <w:hideMark/>
          </w:tcPr>
          <w:p w14:paraId="5A5B77A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4.9.1.</w:t>
            </w:r>
          </w:p>
        </w:tc>
        <w:tc>
          <w:tcPr>
            <w:tcW w:w="4672" w:type="pct"/>
            <w:gridSpan w:val="4"/>
            <w:tcBorders>
              <w:top w:val="nil"/>
              <w:left w:val="nil"/>
              <w:bottom w:val="nil"/>
              <w:right w:val="nil"/>
            </w:tcBorders>
            <w:shd w:val="clear" w:color="auto" w:fill="auto"/>
            <w:hideMark/>
          </w:tcPr>
          <w:p w14:paraId="020AF8C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721A51" w:rsidRPr="00721A51" w14:paraId="35AFBAA5" w14:textId="77777777" w:rsidTr="00121D9E">
        <w:trPr>
          <w:trHeight w:val="480"/>
        </w:trPr>
        <w:tc>
          <w:tcPr>
            <w:tcW w:w="328" w:type="pct"/>
            <w:gridSpan w:val="2"/>
            <w:tcBorders>
              <w:top w:val="nil"/>
              <w:left w:val="nil"/>
              <w:bottom w:val="nil"/>
              <w:right w:val="nil"/>
            </w:tcBorders>
            <w:shd w:val="clear" w:color="auto" w:fill="auto"/>
            <w:hideMark/>
          </w:tcPr>
          <w:p w14:paraId="004C971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4.9.1.</w:t>
            </w:r>
          </w:p>
        </w:tc>
        <w:tc>
          <w:tcPr>
            <w:tcW w:w="4672" w:type="pct"/>
            <w:gridSpan w:val="4"/>
            <w:tcBorders>
              <w:top w:val="nil"/>
              <w:left w:val="nil"/>
              <w:bottom w:val="nil"/>
              <w:right w:val="nil"/>
            </w:tcBorders>
            <w:shd w:val="clear" w:color="auto" w:fill="auto"/>
            <w:hideMark/>
          </w:tcPr>
          <w:p w14:paraId="154C92F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lances serão de envio automático pelo sistema, respeitado o valor final mínimo estabelecido e o intervalo de que trata o subitem acima.</w:t>
            </w:r>
          </w:p>
        </w:tc>
      </w:tr>
      <w:tr w:rsidR="00721A51" w:rsidRPr="00721A51" w14:paraId="20D4E526" w14:textId="77777777" w:rsidTr="00121D9E">
        <w:trPr>
          <w:trHeight w:val="522"/>
        </w:trPr>
        <w:tc>
          <w:tcPr>
            <w:tcW w:w="328" w:type="pct"/>
            <w:gridSpan w:val="2"/>
            <w:tcBorders>
              <w:top w:val="nil"/>
              <w:left w:val="nil"/>
              <w:bottom w:val="nil"/>
              <w:right w:val="nil"/>
            </w:tcBorders>
            <w:shd w:val="clear" w:color="auto" w:fill="auto"/>
            <w:hideMark/>
          </w:tcPr>
          <w:p w14:paraId="31981FC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4.10</w:t>
            </w:r>
          </w:p>
        </w:tc>
        <w:tc>
          <w:tcPr>
            <w:tcW w:w="4672" w:type="pct"/>
            <w:gridSpan w:val="4"/>
            <w:tcBorders>
              <w:top w:val="nil"/>
              <w:left w:val="nil"/>
              <w:bottom w:val="nil"/>
              <w:right w:val="nil"/>
            </w:tcBorders>
            <w:shd w:val="clear" w:color="auto" w:fill="auto"/>
            <w:hideMark/>
          </w:tcPr>
          <w:p w14:paraId="34078DB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valor final mínimo ou o percentual de desconto final máximo parametrizado no sistema poderá ser alterado pelo fornecedor durante a fase de disputa, sendo vedado:</w:t>
            </w:r>
          </w:p>
        </w:tc>
      </w:tr>
      <w:tr w:rsidR="00721A51" w:rsidRPr="00721A51" w14:paraId="487F8BC3" w14:textId="77777777" w:rsidTr="00121D9E">
        <w:trPr>
          <w:trHeight w:val="439"/>
        </w:trPr>
        <w:tc>
          <w:tcPr>
            <w:tcW w:w="328" w:type="pct"/>
            <w:gridSpan w:val="2"/>
            <w:tcBorders>
              <w:top w:val="nil"/>
              <w:left w:val="nil"/>
              <w:bottom w:val="nil"/>
              <w:right w:val="nil"/>
            </w:tcBorders>
            <w:shd w:val="clear" w:color="auto" w:fill="auto"/>
            <w:hideMark/>
          </w:tcPr>
          <w:p w14:paraId="2267AEB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4.10.1</w:t>
            </w:r>
          </w:p>
        </w:tc>
        <w:tc>
          <w:tcPr>
            <w:tcW w:w="4672" w:type="pct"/>
            <w:gridSpan w:val="4"/>
            <w:tcBorders>
              <w:top w:val="nil"/>
              <w:left w:val="nil"/>
              <w:bottom w:val="nil"/>
              <w:right w:val="nil"/>
            </w:tcBorders>
            <w:shd w:val="clear" w:color="auto" w:fill="auto"/>
            <w:hideMark/>
          </w:tcPr>
          <w:p w14:paraId="7EA62FA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Valor superior a lance já registrado pelo fornecedor no sistema, quando adotado o critério de julgamento por menor preço; e</w:t>
            </w:r>
          </w:p>
        </w:tc>
      </w:tr>
      <w:tr w:rsidR="00721A51" w:rsidRPr="00721A51" w14:paraId="570E930D" w14:textId="77777777" w:rsidTr="00121D9E">
        <w:trPr>
          <w:trHeight w:val="480"/>
        </w:trPr>
        <w:tc>
          <w:tcPr>
            <w:tcW w:w="328" w:type="pct"/>
            <w:gridSpan w:val="2"/>
            <w:tcBorders>
              <w:top w:val="nil"/>
              <w:left w:val="nil"/>
              <w:bottom w:val="nil"/>
              <w:right w:val="nil"/>
            </w:tcBorders>
            <w:shd w:val="clear" w:color="auto" w:fill="auto"/>
            <w:hideMark/>
          </w:tcPr>
          <w:p w14:paraId="60218D2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4.10.2</w:t>
            </w:r>
          </w:p>
        </w:tc>
        <w:tc>
          <w:tcPr>
            <w:tcW w:w="4672" w:type="pct"/>
            <w:gridSpan w:val="4"/>
            <w:tcBorders>
              <w:top w:val="nil"/>
              <w:left w:val="nil"/>
              <w:bottom w:val="nil"/>
              <w:right w:val="nil"/>
            </w:tcBorders>
            <w:shd w:val="clear" w:color="auto" w:fill="auto"/>
            <w:hideMark/>
          </w:tcPr>
          <w:p w14:paraId="023219A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Percentual de desconto inferior a lance já registrado pelo fornecedor no sistema, quando adotado o critério de julgamento por maior desconto</w:t>
            </w:r>
          </w:p>
        </w:tc>
      </w:tr>
      <w:tr w:rsidR="00721A51" w:rsidRPr="00721A51" w14:paraId="412A6500" w14:textId="77777777" w:rsidTr="00121D9E">
        <w:trPr>
          <w:trHeight w:val="780"/>
        </w:trPr>
        <w:tc>
          <w:tcPr>
            <w:tcW w:w="328" w:type="pct"/>
            <w:gridSpan w:val="2"/>
            <w:tcBorders>
              <w:top w:val="nil"/>
              <w:left w:val="nil"/>
              <w:bottom w:val="nil"/>
              <w:right w:val="nil"/>
            </w:tcBorders>
            <w:shd w:val="clear" w:color="auto" w:fill="auto"/>
            <w:hideMark/>
          </w:tcPr>
          <w:p w14:paraId="652C37D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4.11</w:t>
            </w:r>
          </w:p>
        </w:tc>
        <w:tc>
          <w:tcPr>
            <w:tcW w:w="4672" w:type="pct"/>
            <w:gridSpan w:val="4"/>
            <w:tcBorders>
              <w:top w:val="nil"/>
              <w:left w:val="nil"/>
              <w:bottom w:val="nil"/>
              <w:right w:val="nil"/>
            </w:tcBorders>
            <w:shd w:val="clear" w:color="auto" w:fill="auto"/>
            <w:hideMark/>
          </w:tcPr>
          <w:p w14:paraId="6C66DC9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721A51" w:rsidRPr="00721A51" w14:paraId="18F30729" w14:textId="77777777" w:rsidTr="00121D9E">
        <w:trPr>
          <w:trHeight w:val="799"/>
        </w:trPr>
        <w:tc>
          <w:tcPr>
            <w:tcW w:w="328" w:type="pct"/>
            <w:gridSpan w:val="2"/>
            <w:tcBorders>
              <w:top w:val="nil"/>
              <w:left w:val="nil"/>
              <w:bottom w:val="nil"/>
              <w:right w:val="nil"/>
            </w:tcBorders>
            <w:shd w:val="clear" w:color="auto" w:fill="auto"/>
            <w:hideMark/>
          </w:tcPr>
          <w:p w14:paraId="1271957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4.12</w:t>
            </w:r>
          </w:p>
        </w:tc>
        <w:tc>
          <w:tcPr>
            <w:tcW w:w="4672" w:type="pct"/>
            <w:gridSpan w:val="4"/>
            <w:tcBorders>
              <w:top w:val="nil"/>
              <w:left w:val="nil"/>
              <w:bottom w:val="nil"/>
              <w:right w:val="nil"/>
            </w:tcBorders>
            <w:shd w:val="clear" w:color="auto" w:fill="auto"/>
            <w:hideMark/>
          </w:tcPr>
          <w:p w14:paraId="2A80596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721A51" w:rsidRPr="00721A51" w14:paraId="704A7EC2" w14:textId="77777777" w:rsidTr="00121D9E">
        <w:trPr>
          <w:trHeight w:val="540"/>
        </w:trPr>
        <w:tc>
          <w:tcPr>
            <w:tcW w:w="328" w:type="pct"/>
            <w:gridSpan w:val="2"/>
            <w:tcBorders>
              <w:top w:val="nil"/>
              <w:left w:val="nil"/>
              <w:bottom w:val="nil"/>
              <w:right w:val="nil"/>
            </w:tcBorders>
            <w:shd w:val="clear" w:color="auto" w:fill="auto"/>
            <w:hideMark/>
          </w:tcPr>
          <w:p w14:paraId="3E66669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4.13</w:t>
            </w:r>
          </w:p>
        </w:tc>
        <w:tc>
          <w:tcPr>
            <w:tcW w:w="4672" w:type="pct"/>
            <w:gridSpan w:val="4"/>
            <w:tcBorders>
              <w:top w:val="nil"/>
              <w:left w:val="nil"/>
              <w:bottom w:val="nil"/>
              <w:right w:val="nil"/>
            </w:tcBorders>
            <w:shd w:val="clear" w:color="auto" w:fill="auto"/>
            <w:hideMark/>
          </w:tcPr>
          <w:p w14:paraId="797A9F9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licitante deverá comunicar imediatamente ao provedor do sistema qualquer acontecimento que possa comprometer o sigilo ou a segurança, para imediato bloqueio de acesso.</w:t>
            </w:r>
          </w:p>
        </w:tc>
      </w:tr>
      <w:tr w:rsidR="00721A51" w:rsidRPr="00721A51" w14:paraId="25E1D4E1" w14:textId="77777777" w:rsidTr="00121D9E">
        <w:trPr>
          <w:trHeight w:val="139"/>
        </w:trPr>
        <w:tc>
          <w:tcPr>
            <w:tcW w:w="328" w:type="pct"/>
            <w:gridSpan w:val="2"/>
            <w:tcBorders>
              <w:top w:val="nil"/>
              <w:left w:val="nil"/>
              <w:bottom w:val="nil"/>
              <w:right w:val="nil"/>
            </w:tcBorders>
            <w:shd w:val="clear" w:color="000000" w:fill="FFF2CC"/>
            <w:hideMark/>
          </w:tcPr>
          <w:p w14:paraId="74EDDD2C"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5.</w:t>
            </w:r>
          </w:p>
        </w:tc>
        <w:tc>
          <w:tcPr>
            <w:tcW w:w="4672" w:type="pct"/>
            <w:gridSpan w:val="4"/>
            <w:tcBorders>
              <w:top w:val="nil"/>
              <w:left w:val="nil"/>
              <w:bottom w:val="nil"/>
              <w:right w:val="nil"/>
            </w:tcBorders>
            <w:shd w:val="clear" w:color="000000" w:fill="FFF2CC"/>
            <w:hideMark/>
          </w:tcPr>
          <w:p w14:paraId="644AD532"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DO PREENCHIMENTO DA PROPOSTA</w:t>
            </w:r>
          </w:p>
        </w:tc>
      </w:tr>
      <w:tr w:rsidR="00721A51" w:rsidRPr="00721A51" w14:paraId="3ED62C0D" w14:textId="77777777" w:rsidTr="00121D9E">
        <w:trPr>
          <w:trHeight w:val="402"/>
        </w:trPr>
        <w:tc>
          <w:tcPr>
            <w:tcW w:w="328" w:type="pct"/>
            <w:gridSpan w:val="2"/>
            <w:tcBorders>
              <w:top w:val="nil"/>
              <w:left w:val="nil"/>
              <w:bottom w:val="nil"/>
              <w:right w:val="nil"/>
            </w:tcBorders>
            <w:shd w:val="clear" w:color="auto" w:fill="auto"/>
            <w:hideMark/>
          </w:tcPr>
          <w:p w14:paraId="63B07CED"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5.1.</w:t>
            </w:r>
          </w:p>
        </w:tc>
        <w:tc>
          <w:tcPr>
            <w:tcW w:w="4672" w:type="pct"/>
            <w:gridSpan w:val="4"/>
            <w:tcBorders>
              <w:top w:val="nil"/>
              <w:left w:val="nil"/>
              <w:bottom w:val="nil"/>
              <w:right w:val="nil"/>
            </w:tcBorders>
            <w:shd w:val="clear" w:color="auto" w:fill="auto"/>
            <w:hideMark/>
          </w:tcPr>
          <w:p w14:paraId="04B56AF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licitante deverá enviar sua proposta mediante o preenchimento, no sistema eletrônico, dos seguintes campos:</w:t>
            </w:r>
          </w:p>
        </w:tc>
      </w:tr>
      <w:tr w:rsidR="00721A51" w:rsidRPr="00721A51" w14:paraId="08DB22CE" w14:textId="77777777" w:rsidTr="00121D9E">
        <w:trPr>
          <w:trHeight w:val="379"/>
        </w:trPr>
        <w:tc>
          <w:tcPr>
            <w:tcW w:w="328" w:type="pct"/>
            <w:gridSpan w:val="2"/>
            <w:tcBorders>
              <w:top w:val="nil"/>
              <w:left w:val="nil"/>
              <w:bottom w:val="nil"/>
              <w:right w:val="nil"/>
            </w:tcBorders>
            <w:shd w:val="clear" w:color="auto" w:fill="auto"/>
            <w:hideMark/>
          </w:tcPr>
          <w:p w14:paraId="3964B4C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5.1.1.</w:t>
            </w:r>
          </w:p>
        </w:tc>
        <w:tc>
          <w:tcPr>
            <w:tcW w:w="4672" w:type="pct"/>
            <w:gridSpan w:val="4"/>
            <w:tcBorders>
              <w:top w:val="nil"/>
              <w:left w:val="nil"/>
              <w:bottom w:val="nil"/>
              <w:right w:val="nil"/>
            </w:tcBorders>
            <w:shd w:val="clear" w:color="auto" w:fill="auto"/>
            <w:hideMark/>
          </w:tcPr>
          <w:p w14:paraId="6778302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Valor unitário e total do item/grupo ou percentual de desconto, conforme estabelecido no edital;</w:t>
            </w:r>
          </w:p>
        </w:tc>
      </w:tr>
      <w:tr w:rsidR="00721A51" w:rsidRPr="00721A51" w14:paraId="3B5E6304" w14:textId="77777777" w:rsidTr="00121D9E">
        <w:trPr>
          <w:trHeight w:val="379"/>
        </w:trPr>
        <w:tc>
          <w:tcPr>
            <w:tcW w:w="328" w:type="pct"/>
            <w:gridSpan w:val="2"/>
            <w:tcBorders>
              <w:top w:val="nil"/>
              <w:left w:val="nil"/>
              <w:bottom w:val="nil"/>
              <w:right w:val="nil"/>
            </w:tcBorders>
            <w:shd w:val="clear" w:color="auto" w:fill="auto"/>
            <w:hideMark/>
          </w:tcPr>
          <w:p w14:paraId="59D2F0E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5.1.2.</w:t>
            </w:r>
          </w:p>
        </w:tc>
        <w:tc>
          <w:tcPr>
            <w:tcW w:w="4672" w:type="pct"/>
            <w:gridSpan w:val="4"/>
            <w:tcBorders>
              <w:top w:val="nil"/>
              <w:left w:val="nil"/>
              <w:bottom w:val="nil"/>
              <w:right w:val="nil"/>
            </w:tcBorders>
            <w:shd w:val="clear" w:color="auto" w:fill="auto"/>
            <w:hideMark/>
          </w:tcPr>
          <w:p w14:paraId="0C6FE2D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Descrição detalhada do objeto, contendo as informações mínimas à especiﬁcação do Termo de Referência</w:t>
            </w:r>
          </w:p>
        </w:tc>
      </w:tr>
      <w:tr w:rsidR="00721A51" w:rsidRPr="00721A51" w14:paraId="19E96C5D" w14:textId="77777777" w:rsidTr="00121D9E">
        <w:trPr>
          <w:trHeight w:val="319"/>
        </w:trPr>
        <w:tc>
          <w:tcPr>
            <w:tcW w:w="328" w:type="pct"/>
            <w:gridSpan w:val="2"/>
            <w:tcBorders>
              <w:top w:val="nil"/>
              <w:left w:val="nil"/>
              <w:bottom w:val="nil"/>
              <w:right w:val="nil"/>
            </w:tcBorders>
            <w:shd w:val="clear" w:color="auto" w:fill="auto"/>
            <w:hideMark/>
          </w:tcPr>
          <w:p w14:paraId="2F09758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5.2.</w:t>
            </w:r>
          </w:p>
        </w:tc>
        <w:tc>
          <w:tcPr>
            <w:tcW w:w="4672" w:type="pct"/>
            <w:gridSpan w:val="4"/>
            <w:tcBorders>
              <w:top w:val="nil"/>
              <w:left w:val="nil"/>
              <w:bottom w:val="nil"/>
              <w:right w:val="nil"/>
            </w:tcBorders>
            <w:shd w:val="clear" w:color="auto" w:fill="auto"/>
            <w:hideMark/>
          </w:tcPr>
          <w:p w14:paraId="18EEBD8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Todas as especiﬁcações do objeto contidas na proposta vinculam a Licitante.</w:t>
            </w:r>
          </w:p>
        </w:tc>
      </w:tr>
      <w:tr w:rsidR="00721A51" w:rsidRPr="00721A51" w14:paraId="0907A468" w14:textId="77777777" w:rsidTr="00121D9E">
        <w:trPr>
          <w:trHeight w:val="642"/>
        </w:trPr>
        <w:tc>
          <w:tcPr>
            <w:tcW w:w="328" w:type="pct"/>
            <w:gridSpan w:val="2"/>
            <w:tcBorders>
              <w:top w:val="nil"/>
              <w:left w:val="nil"/>
              <w:bottom w:val="nil"/>
              <w:right w:val="nil"/>
            </w:tcBorders>
            <w:shd w:val="clear" w:color="auto" w:fill="auto"/>
            <w:hideMark/>
          </w:tcPr>
          <w:p w14:paraId="2AEEE57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5.3.</w:t>
            </w:r>
          </w:p>
        </w:tc>
        <w:tc>
          <w:tcPr>
            <w:tcW w:w="4672" w:type="pct"/>
            <w:gridSpan w:val="4"/>
            <w:tcBorders>
              <w:top w:val="nil"/>
              <w:left w:val="nil"/>
              <w:bottom w:val="nil"/>
              <w:right w:val="nil"/>
            </w:tcBorders>
            <w:shd w:val="clear" w:color="auto" w:fill="auto"/>
            <w:hideMark/>
          </w:tcPr>
          <w:p w14:paraId="29E6744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721A51" w:rsidRPr="00721A51" w14:paraId="44278B44" w14:textId="77777777" w:rsidTr="00121D9E">
        <w:trPr>
          <w:trHeight w:val="1200"/>
        </w:trPr>
        <w:tc>
          <w:tcPr>
            <w:tcW w:w="328" w:type="pct"/>
            <w:gridSpan w:val="2"/>
            <w:tcBorders>
              <w:top w:val="nil"/>
              <w:left w:val="nil"/>
              <w:bottom w:val="nil"/>
              <w:right w:val="nil"/>
            </w:tcBorders>
            <w:shd w:val="clear" w:color="auto" w:fill="auto"/>
            <w:hideMark/>
          </w:tcPr>
          <w:p w14:paraId="053AF0B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5.4.</w:t>
            </w:r>
          </w:p>
        </w:tc>
        <w:tc>
          <w:tcPr>
            <w:tcW w:w="4672" w:type="pct"/>
            <w:gridSpan w:val="4"/>
            <w:tcBorders>
              <w:top w:val="nil"/>
              <w:left w:val="nil"/>
              <w:bottom w:val="nil"/>
              <w:right w:val="nil"/>
            </w:tcBorders>
            <w:shd w:val="clear" w:color="auto" w:fill="auto"/>
            <w:hideMark/>
          </w:tcPr>
          <w:p w14:paraId="41325D0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721A51" w:rsidRPr="00721A51" w14:paraId="1C0F36C9" w14:textId="77777777" w:rsidTr="00121D9E">
        <w:trPr>
          <w:trHeight w:val="540"/>
        </w:trPr>
        <w:tc>
          <w:tcPr>
            <w:tcW w:w="328" w:type="pct"/>
            <w:gridSpan w:val="2"/>
            <w:tcBorders>
              <w:top w:val="nil"/>
              <w:left w:val="nil"/>
              <w:bottom w:val="nil"/>
              <w:right w:val="nil"/>
            </w:tcBorders>
            <w:shd w:val="clear" w:color="auto" w:fill="auto"/>
            <w:hideMark/>
          </w:tcPr>
          <w:p w14:paraId="3C16929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5.5.</w:t>
            </w:r>
          </w:p>
        </w:tc>
        <w:tc>
          <w:tcPr>
            <w:tcW w:w="4672" w:type="pct"/>
            <w:gridSpan w:val="4"/>
            <w:tcBorders>
              <w:top w:val="nil"/>
              <w:left w:val="nil"/>
              <w:bottom w:val="nil"/>
              <w:right w:val="nil"/>
            </w:tcBorders>
            <w:shd w:val="clear" w:color="auto" w:fill="auto"/>
            <w:hideMark/>
          </w:tcPr>
          <w:p w14:paraId="49033B8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prazo de validade da proposta não será inferior a 60 (sessenta) dias, a contar da data de sua apresentação (art. 90, §3º, e art. 155, VI, da Lei nº 14.133, de 2021).</w:t>
            </w:r>
          </w:p>
        </w:tc>
      </w:tr>
      <w:tr w:rsidR="00721A51" w:rsidRPr="00721A51" w14:paraId="0B0AFE5F" w14:textId="77777777" w:rsidTr="00121D9E">
        <w:trPr>
          <w:trHeight w:val="619"/>
        </w:trPr>
        <w:tc>
          <w:tcPr>
            <w:tcW w:w="328" w:type="pct"/>
            <w:gridSpan w:val="2"/>
            <w:tcBorders>
              <w:top w:val="nil"/>
              <w:left w:val="nil"/>
              <w:bottom w:val="nil"/>
              <w:right w:val="nil"/>
            </w:tcBorders>
            <w:shd w:val="clear" w:color="auto" w:fill="auto"/>
            <w:hideMark/>
          </w:tcPr>
          <w:p w14:paraId="0EB56BD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5.6</w:t>
            </w:r>
          </w:p>
        </w:tc>
        <w:tc>
          <w:tcPr>
            <w:tcW w:w="4672" w:type="pct"/>
            <w:gridSpan w:val="4"/>
            <w:tcBorders>
              <w:top w:val="nil"/>
              <w:left w:val="nil"/>
              <w:bottom w:val="nil"/>
              <w:right w:val="nil"/>
            </w:tcBorders>
            <w:shd w:val="clear" w:color="auto" w:fill="auto"/>
            <w:hideMark/>
          </w:tcPr>
          <w:p w14:paraId="60F751D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721A51" w:rsidRPr="00721A51" w14:paraId="66802A61" w14:textId="77777777" w:rsidTr="00121D9E">
        <w:trPr>
          <w:trHeight w:val="499"/>
        </w:trPr>
        <w:tc>
          <w:tcPr>
            <w:tcW w:w="328" w:type="pct"/>
            <w:gridSpan w:val="2"/>
            <w:tcBorders>
              <w:top w:val="nil"/>
              <w:left w:val="nil"/>
              <w:bottom w:val="nil"/>
              <w:right w:val="nil"/>
            </w:tcBorders>
            <w:shd w:val="clear" w:color="auto" w:fill="auto"/>
            <w:hideMark/>
          </w:tcPr>
          <w:p w14:paraId="3FCD398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5.7.</w:t>
            </w:r>
          </w:p>
        </w:tc>
        <w:tc>
          <w:tcPr>
            <w:tcW w:w="4672" w:type="pct"/>
            <w:gridSpan w:val="4"/>
            <w:tcBorders>
              <w:top w:val="nil"/>
              <w:left w:val="nil"/>
              <w:bottom w:val="nil"/>
              <w:right w:val="nil"/>
            </w:tcBorders>
            <w:shd w:val="clear" w:color="auto" w:fill="auto"/>
            <w:hideMark/>
          </w:tcPr>
          <w:p w14:paraId="3F24168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721A51" w:rsidRPr="00721A51" w14:paraId="5BB904D4" w14:textId="77777777" w:rsidTr="00121D9E">
        <w:trPr>
          <w:trHeight w:val="1200"/>
        </w:trPr>
        <w:tc>
          <w:tcPr>
            <w:tcW w:w="328" w:type="pct"/>
            <w:gridSpan w:val="2"/>
            <w:tcBorders>
              <w:top w:val="nil"/>
              <w:left w:val="nil"/>
              <w:bottom w:val="nil"/>
              <w:right w:val="nil"/>
            </w:tcBorders>
            <w:shd w:val="clear" w:color="auto" w:fill="auto"/>
            <w:hideMark/>
          </w:tcPr>
          <w:p w14:paraId="5DE6AB1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5.8.</w:t>
            </w:r>
          </w:p>
        </w:tc>
        <w:tc>
          <w:tcPr>
            <w:tcW w:w="4672" w:type="pct"/>
            <w:gridSpan w:val="4"/>
            <w:tcBorders>
              <w:top w:val="nil"/>
              <w:left w:val="nil"/>
              <w:bottom w:val="nil"/>
              <w:right w:val="nil"/>
            </w:tcBorders>
            <w:shd w:val="clear" w:color="auto" w:fill="auto"/>
            <w:hideMark/>
          </w:tcPr>
          <w:p w14:paraId="753DB79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tc>
      </w:tr>
      <w:tr w:rsidR="00721A51" w:rsidRPr="00721A51" w14:paraId="02F0CAEE" w14:textId="77777777" w:rsidTr="00121D9E">
        <w:trPr>
          <w:trHeight w:val="1362"/>
        </w:trPr>
        <w:tc>
          <w:tcPr>
            <w:tcW w:w="328" w:type="pct"/>
            <w:gridSpan w:val="2"/>
            <w:tcBorders>
              <w:top w:val="nil"/>
              <w:left w:val="nil"/>
              <w:bottom w:val="nil"/>
              <w:right w:val="nil"/>
            </w:tcBorders>
            <w:shd w:val="clear" w:color="auto" w:fill="auto"/>
            <w:hideMark/>
          </w:tcPr>
          <w:p w14:paraId="63FB254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5.9.</w:t>
            </w:r>
          </w:p>
        </w:tc>
        <w:tc>
          <w:tcPr>
            <w:tcW w:w="4672" w:type="pct"/>
            <w:gridSpan w:val="4"/>
            <w:tcBorders>
              <w:top w:val="nil"/>
              <w:left w:val="nil"/>
              <w:bottom w:val="nil"/>
              <w:right w:val="nil"/>
            </w:tcBorders>
            <w:shd w:val="clear" w:color="auto" w:fill="auto"/>
            <w:hideMark/>
          </w:tcPr>
          <w:p w14:paraId="34D24D6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721A51" w:rsidRPr="00721A51" w14:paraId="4CC39FBD" w14:textId="77777777" w:rsidTr="00121D9E">
        <w:trPr>
          <w:trHeight w:val="600"/>
        </w:trPr>
        <w:tc>
          <w:tcPr>
            <w:tcW w:w="328" w:type="pct"/>
            <w:gridSpan w:val="2"/>
            <w:tcBorders>
              <w:top w:val="nil"/>
              <w:left w:val="nil"/>
              <w:bottom w:val="nil"/>
              <w:right w:val="nil"/>
            </w:tcBorders>
            <w:shd w:val="clear" w:color="auto" w:fill="auto"/>
            <w:hideMark/>
          </w:tcPr>
          <w:p w14:paraId="6AA5C3C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5.10</w:t>
            </w:r>
          </w:p>
        </w:tc>
        <w:tc>
          <w:tcPr>
            <w:tcW w:w="4672" w:type="pct"/>
            <w:gridSpan w:val="4"/>
            <w:tcBorders>
              <w:top w:val="nil"/>
              <w:left w:val="nil"/>
              <w:bottom w:val="nil"/>
              <w:right w:val="nil"/>
            </w:tcBorders>
            <w:shd w:val="clear" w:color="auto" w:fill="auto"/>
            <w:hideMark/>
          </w:tcPr>
          <w:p w14:paraId="7453C54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721A51" w:rsidRPr="00721A51" w14:paraId="060CD290" w14:textId="77777777" w:rsidTr="00121D9E">
        <w:trPr>
          <w:trHeight w:val="1002"/>
        </w:trPr>
        <w:tc>
          <w:tcPr>
            <w:tcW w:w="328" w:type="pct"/>
            <w:gridSpan w:val="2"/>
            <w:tcBorders>
              <w:top w:val="nil"/>
              <w:left w:val="nil"/>
              <w:bottom w:val="nil"/>
              <w:right w:val="nil"/>
            </w:tcBorders>
            <w:shd w:val="clear" w:color="auto" w:fill="auto"/>
            <w:hideMark/>
          </w:tcPr>
          <w:p w14:paraId="07D3EE0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5.11</w:t>
            </w:r>
          </w:p>
        </w:tc>
        <w:tc>
          <w:tcPr>
            <w:tcW w:w="4672" w:type="pct"/>
            <w:gridSpan w:val="4"/>
            <w:tcBorders>
              <w:top w:val="nil"/>
              <w:left w:val="nil"/>
              <w:bottom w:val="nil"/>
              <w:right w:val="nil"/>
            </w:tcBorders>
            <w:shd w:val="clear" w:color="auto" w:fill="auto"/>
            <w:hideMark/>
          </w:tcPr>
          <w:p w14:paraId="685E55C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721A51" w:rsidRPr="00721A51" w14:paraId="61757460" w14:textId="77777777" w:rsidTr="00121D9E">
        <w:trPr>
          <w:trHeight w:val="660"/>
        </w:trPr>
        <w:tc>
          <w:tcPr>
            <w:tcW w:w="328" w:type="pct"/>
            <w:gridSpan w:val="2"/>
            <w:tcBorders>
              <w:top w:val="nil"/>
              <w:left w:val="nil"/>
              <w:bottom w:val="nil"/>
              <w:right w:val="nil"/>
            </w:tcBorders>
            <w:shd w:val="clear" w:color="auto" w:fill="auto"/>
            <w:hideMark/>
          </w:tcPr>
          <w:p w14:paraId="34F6A50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5.12</w:t>
            </w:r>
          </w:p>
        </w:tc>
        <w:tc>
          <w:tcPr>
            <w:tcW w:w="4672" w:type="pct"/>
            <w:gridSpan w:val="4"/>
            <w:tcBorders>
              <w:top w:val="nil"/>
              <w:left w:val="nil"/>
              <w:bottom w:val="nil"/>
              <w:right w:val="nil"/>
            </w:tcBorders>
            <w:shd w:val="clear" w:color="auto" w:fill="auto"/>
            <w:hideMark/>
          </w:tcPr>
          <w:p w14:paraId="752682D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721A51" w:rsidRPr="00721A51" w14:paraId="653343E6" w14:textId="77777777" w:rsidTr="00121D9E">
        <w:trPr>
          <w:trHeight w:val="619"/>
        </w:trPr>
        <w:tc>
          <w:tcPr>
            <w:tcW w:w="328" w:type="pct"/>
            <w:gridSpan w:val="2"/>
            <w:tcBorders>
              <w:top w:val="nil"/>
              <w:left w:val="nil"/>
              <w:bottom w:val="nil"/>
              <w:right w:val="nil"/>
            </w:tcBorders>
            <w:shd w:val="clear" w:color="auto" w:fill="auto"/>
            <w:hideMark/>
          </w:tcPr>
          <w:p w14:paraId="71FE68C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5.13</w:t>
            </w:r>
          </w:p>
        </w:tc>
        <w:tc>
          <w:tcPr>
            <w:tcW w:w="4672" w:type="pct"/>
            <w:gridSpan w:val="4"/>
            <w:tcBorders>
              <w:top w:val="nil"/>
              <w:left w:val="nil"/>
              <w:bottom w:val="nil"/>
              <w:right w:val="nil"/>
            </w:tcBorders>
            <w:shd w:val="clear" w:color="auto" w:fill="auto"/>
            <w:hideMark/>
          </w:tcPr>
          <w:p w14:paraId="4807902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721A51" w:rsidRPr="00721A51" w14:paraId="7A00BCCC" w14:textId="77777777" w:rsidTr="00121D9E">
        <w:trPr>
          <w:trHeight w:val="1362"/>
        </w:trPr>
        <w:tc>
          <w:tcPr>
            <w:tcW w:w="328" w:type="pct"/>
            <w:gridSpan w:val="2"/>
            <w:tcBorders>
              <w:top w:val="nil"/>
              <w:left w:val="nil"/>
              <w:bottom w:val="nil"/>
              <w:right w:val="nil"/>
            </w:tcBorders>
            <w:shd w:val="clear" w:color="auto" w:fill="auto"/>
            <w:hideMark/>
          </w:tcPr>
          <w:p w14:paraId="7AC0ACD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5.14</w:t>
            </w:r>
          </w:p>
        </w:tc>
        <w:tc>
          <w:tcPr>
            <w:tcW w:w="4672" w:type="pct"/>
            <w:gridSpan w:val="4"/>
            <w:tcBorders>
              <w:top w:val="nil"/>
              <w:left w:val="nil"/>
              <w:bottom w:val="nil"/>
              <w:right w:val="nil"/>
            </w:tcBorders>
            <w:shd w:val="clear" w:color="auto" w:fill="auto"/>
            <w:hideMark/>
          </w:tcPr>
          <w:p w14:paraId="4CB294B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721A51" w:rsidRPr="00721A51" w14:paraId="49E5C231" w14:textId="77777777" w:rsidTr="00121D9E">
        <w:trPr>
          <w:trHeight w:val="319"/>
        </w:trPr>
        <w:tc>
          <w:tcPr>
            <w:tcW w:w="328" w:type="pct"/>
            <w:gridSpan w:val="2"/>
            <w:tcBorders>
              <w:top w:val="nil"/>
              <w:left w:val="nil"/>
              <w:bottom w:val="nil"/>
              <w:right w:val="nil"/>
            </w:tcBorders>
            <w:shd w:val="clear" w:color="000000" w:fill="FFF2CC"/>
            <w:hideMark/>
          </w:tcPr>
          <w:p w14:paraId="0957C969"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6.</w:t>
            </w:r>
          </w:p>
        </w:tc>
        <w:tc>
          <w:tcPr>
            <w:tcW w:w="4672" w:type="pct"/>
            <w:gridSpan w:val="4"/>
            <w:tcBorders>
              <w:top w:val="nil"/>
              <w:left w:val="nil"/>
              <w:bottom w:val="nil"/>
              <w:right w:val="nil"/>
            </w:tcBorders>
            <w:shd w:val="clear" w:color="000000" w:fill="FFF2CC"/>
            <w:hideMark/>
          </w:tcPr>
          <w:p w14:paraId="07D678D2"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DA ABERTURA DA SESSÃO, CLASSIFICAÇÃO DAS PROPOSTAS E FORMULAÇÃO DE LANCES</w:t>
            </w:r>
          </w:p>
        </w:tc>
      </w:tr>
      <w:tr w:rsidR="00721A51" w:rsidRPr="00721A51" w14:paraId="0DE49A2C" w14:textId="77777777" w:rsidTr="00121D9E">
        <w:trPr>
          <w:trHeight w:val="499"/>
        </w:trPr>
        <w:tc>
          <w:tcPr>
            <w:tcW w:w="328" w:type="pct"/>
            <w:gridSpan w:val="2"/>
            <w:tcBorders>
              <w:top w:val="nil"/>
              <w:left w:val="nil"/>
              <w:bottom w:val="nil"/>
              <w:right w:val="nil"/>
            </w:tcBorders>
            <w:shd w:val="clear" w:color="auto" w:fill="auto"/>
            <w:hideMark/>
          </w:tcPr>
          <w:p w14:paraId="0E57AA9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6.1</w:t>
            </w:r>
          </w:p>
        </w:tc>
        <w:tc>
          <w:tcPr>
            <w:tcW w:w="4672" w:type="pct"/>
            <w:gridSpan w:val="4"/>
            <w:tcBorders>
              <w:top w:val="nil"/>
              <w:left w:val="nil"/>
              <w:bottom w:val="nil"/>
              <w:right w:val="nil"/>
            </w:tcBorders>
            <w:shd w:val="clear" w:color="auto" w:fill="auto"/>
            <w:hideMark/>
          </w:tcPr>
          <w:p w14:paraId="5438460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abertura do presente certame dar-se-á automaticamente em sessão pública, por meio de sistema eletrônico, na data, horário e local indicados neste Edital.</w:t>
            </w:r>
          </w:p>
        </w:tc>
      </w:tr>
      <w:tr w:rsidR="00721A51" w:rsidRPr="00721A51" w14:paraId="5E72A324" w14:textId="77777777" w:rsidTr="00121D9E">
        <w:trPr>
          <w:trHeight w:val="619"/>
        </w:trPr>
        <w:tc>
          <w:tcPr>
            <w:tcW w:w="328" w:type="pct"/>
            <w:gridSpan w:val="2"/>
            <w:tcBorders>
              <w:top w:val="nil"/>
              <w:left w:val="nil"/>
              <w:bottom w:val="nil"/>
              <w:right w:val="nil"/>
            </w:tcBorders>
            <w:shd w:val="clear" w:color="auto" w:fill="auto"/>
            <w:hideMark/>
          </w:tcPr>
          <w:p w14:paraId="15FB52F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6.2</w:t>
            </w:r>
          </w:p>
        </w:tc>
        <w:tc>
          <w:tcPr>
            <w:tcW w:w="4672" w:type="pct"/>
            <w:gridSpan w:val="4"/>
            <w:tcBorders>
              <w:top w:val="nil"/>
              <w:left w:val="nil"/>
              <w:bottom w:val="nil"/>
              <w:right w:val="nil"/>
            </w:tcBorders>
            <w:shd w:val="clear" w:color="auto" w:fill="auto"/>
            <w:hideMark/>
          </w:tcPr>
          <w:p w14:paraId="65AAA46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Iniciada a etapa competitiva, os licitantes deverão encaminhar lances exclusivamente por meio de sistema eletrônico, sendo imediatamente informados do seu recebimento e do valor consignado no registro. </w:t>
            </w:r>
          </w:p>
        </w:tc>
      </w:tr>
      <w:tr w:rsidR="00721A51" w:rsidRPr="00721A51" w14:paraId="1EEF858C" w14:textId="77777777" w:rsidTr="00121D9E">
        <w:trPr>
          <w:trHeight w:val="360"/>
        </w:trPr>
        <w:tc>
          <w:tcPr>
            <w:tcW w:w="328" w:type="pct"/>
            <w:gridSpan w:val="2"/>
            <w:tcBorders>
              <w:top w:val="nil"/>
              <w:left w:val="nil"/>
              <w:bottom w:val="nil"/>
              <w:right w:val="nil"/>
            </w:tcBorders>
            <w:shd w:val="clear" w:color="auto" w:fill="auto"/>
            <w:hideMark/>
          </w:tcPr>
          <w:p w14:paraId="6EE9891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6.3</w:t>
            </w:r>
          </w:p>
        </w:tc>
        <w:tc>
          <w:tcPr>
            <w:tcW w:w="4672" w:type="pct"/>
            <w:gridSpan w:val="4"/>
            <w:tcBorders>
              <w:top w:val="nil"/>
              <w:left w:val="nil"/>
              <w:bottom w:val="nil"/>
              <w:right w:val="nil"/>
            </w:tcBorders>
            <w:shd w:val="clear" w:color="auto" w:fill="auto"/>
            <w:hideMark/>
          </w:tcPr>
          <w:p w14:paraId="103D68F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lance deverá ser ofertado considerando a seguinte forma de julgamento: Menor preço por item</w:t>
            </w:r>
          </w:p>
        </w:tc>
      </w:tr>
      <w:tr w:rsidR="00721A51" w:rsidRPr="00721A51" w14:paraId="3BAC3C05" w14:textId="77777777" w:rsidTr="00121D9E">
        <w:trPr>
          <w:trHeight w:val="319"/>
        </w:trPr>
        <w:tc>
          <w:tcPr>
            <w:tcW w:w="328" w:type="pct"/>
            <w:gridSpan w:val="2"/>
            <w:tcBorders>
              <w:top w:val="nil"/>
              <w:left w:val="nil"/>
              <w:bottom w:val="nil"/>
              <w:right w:val="nil"/>
            </w:tcBorders>
            <w:shd w:val="clear" w:color="auto" w:fill="auto"/>
            <w:hideMark/>
          </w:tcPr>
          <w:p w14:paraId="65E314D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6.4</w:t>
            </w:r>
          </w:p>
        </w:tc>
        <w:tc>
          <w:tcPr>
            <w:tcW w:w="4672" w:type="pct"/>
            <w:gridSpan w:val="4"/>
            <w:tcBorders>
              <w:top w:val="nil"/>
              <w:left w:val="nil"/>
              <w:bottom w:val="nil"/>
              <w:right w:val="nil"/>
            </w:tcBorders>
            <w:shd w:val="clear" w:color="000000" w:fill="FFFFFF"/>
            <w:hideMark/>
          </w:tcPr>
          <w:p w14:paraId="53A352C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Caso o licitante não apresente lances, concorrerá com o valor de sua proposta.</w:t>
            </w:r>
          </w:p>
        </w:tc>
      </w:tr>
      <w:tr w:rsidR="00721A51" w:rsidRPr="00721A51" w14:paraId="711E81C5" w14:textId="77777777" w:rsidTr="00121D9E">
        <w:trPr>
          <w:trHeight w:val="462"/>
        </w:trPr>
        <w:tc>
          <w:tcPr>
            <w:tcW w:w="328" w:type="pct"/>
            <w:gridSpan w:val="2"/>
            <w:tcBorders>
              <w:top w:val="nil"/>
              <w:left w:val="nil"/>
              <w:bottom w:val="nil"/>
              <w:right w:val="nil"/>
            </w:tcBorders>
            <w:shd w:val="clear" w:color="auto" w:fill="auto"/>
            <w:hideMark/>
          </w:tcPr>
          <w:p w14:paraId="5987527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6.5</w:t>
            </w:r>
          </w:p>
        </w:tc>
        <w:tc>
          <w:tcPr>
            <w:tcW w:w="4672" w:type="pct"/>
            <w:gridSpan w:val="4"/>
            <w:tcBorders>
              <w:top w:val="nil"/>
              <w:left w:val="nil"/>
              <w:bottom w:val="nil"/>
              <w:right w:val="nil"/>
            </w:tcBorders>
            <w:shd w:val="clear" w:color="auto" w:fill="auto"/>
            <w:hideMark/>
          </w:tcPr>
          <w:p w14:paraId="3773D0D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licitantes poderão oferecer lances sucessivos, observando o horário fixado para abertura da sessão e as regras estabelecidas no Edital.</w:t>
            </w:r>
          </w:p>
        </w:tc>
      </w:tr>
      <w:tr w:rsidR="00721A51" w:rsidRPr="00721A51" w14:paraId="0849897E" w14:textId="77777777" w:rsidTr="00121D9E">
        <w:trPr>
          <w:trHeight w:val="379"/>
        </w:trPr>
        <w:tc>
          <w:tcPr>
            <w:tcW w:w="328" w:type="pct"/>
            <w:gridSpan w:val="2"/>
            <w:tcBorders>
              <w:top w:val="nil"/>
              <w:left w:val="nil"/>
              <w:bottom w:val="nil"/>
              <w:right w:val="nil"/>
            </w:tcBorders>
            <w:shd w:val="clear" w:color="auto" w:fill="auto"/>
            <w:hideMark/>
          </w:tcPr>
          <w:p w14:paraId="3A6543F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6.6</w:t>
            </w:r>
          </w:p>
        </w:tc>
        <w:tc>
          <w:tcPr>
            <w:tcW w:w="4672" w:type="pct"/>
            <w:gridSpan w:val="4"/>
            <w:tcBorders>
              <w:top w:val="nil"/>
              <w:left w:val="nil"/>
              <w:bottom w:val="nil"/>
              <w:right w:val="nil"/>
            </w:tcBorders>
            <w:shd w:val="clear" w:color="auto" w:fill="auto"/>
            <w:hideMark/>
          </w:tcPr>
          <w:p w14:paraId="59ED866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licitante somente poderá oferecer lance de valor inferior ao último por ele ofertado e registrado</w:t>
            </w:r>
          </w:p>
        </w:tc>
      </w:tr>
      <w:tr w:rsidR="00721A51" w:rsidRPr="00721A51" w14:paraId="4C79A6D6" w14:textId="77777777" w:rsidTr="00121D9E">
        <w:trPr>
          <w:trHeight w:val="559"/>
        </w:trPr>
        <w:tc>
          <w:tcPr>
            <w:tcW w:w="328" w:type="pct"/>
            <w:gridSpan w:val="2"/>
            <w:tcBorders>
              <w:top w:val="nil"/>
              <w:left w:val="nil"/>
              <w:bottom w:val="nil"/>
              <w:right w:val="nil"/>
            </w:tcBorders>
            <w:shd w:val="clear" w:color="auto" w:fill="auto"/>
            <w:hideMark/>
          </w:tcPr>
          <w:p w14:paraId="082C4E1D"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6.7</w:t>
            </w:r>
          </w:p>
        </w:tc>
        <w:tc>
          <w:tcPr>
            <w:tcW w:w="4672" w:type="pct"/>
            <w:gridSpan w:val="4"/>
            <w:tcBorders>
              <w:top w:val="nil"/>
              <w:left w:val="nil"/>
              <w:bottom w:val="nil"/>
              <w:right w:val="nil"/>
            </w:tcBorders>
            <w:shd w:val="clear" w:color="auto" w:fill="auto"/>
            <w:hideMark/>
          </w:tcPr>
          <w:p w14:paraId="26BD6FE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licitante poderá, uma única vez, excluir seu último lance ofertado, no intervalo de quinze segundos após o registro no sistema, na hipótese de lance inconsistente ou inexequível.</w:t>
            </w:r>
          </w:p>
        </w:tc>
      </w:tr>
      <w:tr w:rsidR="00721A51" w:rsidRPr="00721A51" w14:paraId="477C2B7C" w14:textId="77777777" w:rsidTr="00121D9E">
        <w:trPr>
          <w:trHeight w:val="720"/>
        </w:trPr>
        <w:tc>
          <w:tcPr>
            <w:tcW w:w="328" w:type="pct"/>
            <w:gridSpan w:val="2"/>
            <w:tcBorders>
              <w:top w:val="nil"/>
              <w:left w:val="nil"/>
              <w:bottom w:val="nil"/>
              <w:right w:val="nil"/>
            </w:tcBorders>
            <w:shd w:val="clear" w:color="auto" w:fill="auto"/>
            <w:hideMark/>
          </w:tcPr>
          <w:p w14:paraId="72023E0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6.8</w:t>
            </w:r>
          </w:p>
        </w:tc>
        <w:tc>
          <w:tcPr>
            <w:tcW w:w="4672" w:type="pct"/>
            <w:gridSpan w:val="4"/>
            <w:tcBorders>
              <w:top w:val="nil"/>
              <w:left w:val="nil"/>
              <w:bottom w:val="nil"/>
              <w:right w:val="nil"/>
            </w:tcBorders>
            <w:shd w:val="clear" w:color="auto" w:fill="auto"/>
            <w:hideMark/>
          </w:tcPr>
          <w:p w14:paraId="5B11732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partir da data e horário estabelecidos no quadro II do preâmbulo do edital, o procedimento será automaticamente aberto pelo Sistema para o envio de lances públicos e sucessivos pelo prazo de 06 horas, exclusivamente por meio do sistema eletrônico</w:t>
            </w:r>
          </w:p>
        </w:tc>
      </w:tr>
      <w:tr w:rsidR="00721A51" w:rsidRPr="00721A51" w14:paraId="36D86BA2" w14:textId="77777777" w:rsidTr="00121D9E">
        <w:trPr>
          <w:trHeight w:val="480"/>
        </w:trPr>
        <w:tc>
          <w:tcPr>
            <w:tcW w:w="328" w:type="pct"/>
            <w:gridSpan w:val="2"/>
            <w:tcBorders>
              <w:top w:val="nil"/>
              <w:left w:val="nil"/>
              <w:bottom w:val="nil"/>
              <w:right w:val="nil"/>
            </w:tcBorders>
            <w:shd w:val="clear" w:color="auto" w:fill="auto"/>
            <w:hideMark/>
          </w:tcPr>
          <w:p w14:paraId="019D1F5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6.9</w:t>
            </w:r>
          </w:p>
        </w:tc>
        <w:tc>
          <w:tcPr>
            <w:tcW w:w="4672" w:type="pct"/>
            <w:gridSpan w:val="4"/>
            <w:tcBorders>
              <w:top w:val="nil"/>
              <w:left w:val="nil"/>
              <w:bottom w:val="nil"/>
              <w:right w:val="nil"/>
            </w:tcBorders>
            <w:shd w:val="clear" w:color="auto" w:fill="auto"/>
            <w:hideMark/>
          </w:tcPr>
          <w:p w14:paraId="03C8510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Após o término dos prazos estabelecidos nos subitens anteriores, o sistema ordenará e divulgará os lances segundo a ordem crescente de valores.</w:t>
            </w:r>
          </w:p>
        </w:tc>
      </w:tr>
      <w:tr w:rsidR="00721A51" w:rsidRPr="00721A51" w14:paraId="42A666EB" w14:textId="77777777" w:rsidTr="00121D9E">
        <w:trPr>
          <w:trHeight w:val="522"/>
        </w:trPr>
        <w:tc>
          <w:tcPr>
            <w:tcW w:w="328" w:type="pct"/>
            <w:gridSpan w:val="2"/>
            <w:tcBorders>
              <w:top w:val="nil"/>
              <w:left w:val="nil"/>
              <w:bottom w:val="nil"/>
              <w:right w:val="nil"/>
            </w:tcBorders>
            <w:shd w:val="clear" w:color="auto" w:fill="auto"/>
            <w:hideMark/>
          </w:tcPr>
          <w:p w14:paraId="27A5E3C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6.10</w:t>
            </w:r>
          </w:p>
        </w:tc>
        <w:tc>
          <w:tcPr>
            <w:tcW w:w="4672" w:type="pct"/>
            <w:gridSpan w:val="4"/>
            <w:tcBorders>
              <w:top w:val="nil"/>
              <w:left w:val="nil"/>
              <w:bottom w:val="nil"/>
              <w:right w:val="nil"/>
            </w:tcBorders>
            <w:shd w:val="clear" w:color="auto" w:fill="auto"/>
            <w:hideMark/>
          </w:tcPr>
          <w:p w14:paraId="22200D2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Durante o transcurso da sessão pública, os licitantes serão informados, em tempo real, do valor do menor lance registrado, vedada a identificação do licitante. </w:t>
            </w:r>
          </w:p>
        </w:tc>
      </w:tr>
      <w:tr w:rsidR="00721A51" w:rsidRPr="00721A51" w14:paraId="79DD2C56" w14:textId="77777777" w:rsidTr="00121D9E">
        <w:trPr>
          <w:trHeight w:val="660"/>
        </w:trPr>
        <w:tc>
          <w:tcPr>
            <w:tcW w:w="328" w:type="pct"/>
            <w:gridSpan w:val="2"/>
            <w:tcBorders>
              <w:top w:val="nil"/>
              <w:left w:val="nil"/>
              <w:bottom w:val="nil"/>
              <w:right w:val="nil"/>
            </w:tcBorders>
            <w:shd w:val="clear" w:color="auto" w:fill="auto"/>
            <w:hideMark/>
          </w:tcPr>
          <w:p w14:paraId="04C70A9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6.11</w:t>
            </w:r>
          </w:p>
        </w:tc>
        <w:tc>
          <w:tcPr>
            <w:tcW w:w="4672" w:type="pct"/>
            <w:gridSpan w:val="4"/>
            <w:tcBorders>
              <w:top w:val="nil"/>
              <w:left w:val="nil"/>
              <w:bottom w:val="nil"/>
              <w:right w:val="nil"/>
            </w:tcBorders>
            <w:shd w:val="clear" w:color="auto" w:fill="auto"/>
            <w:hideMark/>
          </w:tcPr>
          <w:p w14:paraId="62EEAFD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721A51" w:rsidRPr="00721A51" w14:paraId="2B7C8299" w14:textId="77777777" w:rsidTr="00121D9E">
        <w:trPr>
          <w:trHeight w:val="859"/>
        </w:trPr>
        <w:tc>
          <w:tcPr>
            <w:tcW w:w="328" w:type="pct"/>
            <w:gridSpan w:val="2"/>
            <w:tcBorders>
              <w:top w:val="nil"/>
              <w:left w:val="nil"/>
              <w:bottom w:val="nil"/>
              <w:right w:val="nil"/>
            </w:tcBorders>
            <w:shd w:val="clear" w:color="auto" w:fill="auto"/>
            <w:hideMark/>
          </w:tcPr>
          <w:p w14:paraId="34FADFE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6.12</w:t>
            </w:r>
          </w:p>
        </w:tc>
        <w:tc>
          <w:tcPr>
            <w:tcW w:w="4672" w:type="pct"/>
            <w:gridSpan w:val="4"/>
            <w:tcBorders>
              <w:top w:val="nil"/>
              <w:left w:val="nil"/>
              <w:bottom w:val="nil"/>
              <w:right w:val="nil"/>
            </w:tcBorders>
            <w:shd w:val="clear" w:color="auto" w:fill="auto"/>
            <w:hideMark/>
          </w:tcPr>
          <w:p w14:paraId="176C296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721A51" w:rsidRPr="00721A51" w14:paraId="3036F25A" w14:textId="77777777" w:rsidTr="00121D9E">
        <w:trPr>
          <w:trHeight w:val="402"/>
        </w:trPr>
        <w:tc>
          <w:tcPr>
            <w:tcW w:w="328" w:type="pct"/>
            <w:gridSpan w:val="2"/>
            <w:tcBorders>
              <w:top w:val="nil"/>
              <w:left w:val="nil"/>
              <w:bottom w:val="nil"/>
              <w:right w:val="nil"/>
            </w:tcBorders>
            <w:shd w:val="clear" w:color="auto" w:fill="auto"/>
            <w:hideMark/>
          </w:tcPr>
          <w:p w14:paraId="62AAF3E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6.13</w:t>
            </w:r>
          </w:p>
        </w:tc>
        <w:tc>
          <w:tcPr>
            <w:tcW w:w="4672" w:type="pct"/>
            <w:gridSpan w:val="4"/>
            <w:tcBorders>
              <w:top w:val="nil"/>
              <w:left w:val="nil"/>
              <w:bottom w:val="nil"/>
              <w:right w:val="nil"/>
            </w:tcBorders>
            <w:shd w:val="clear" w:color="auto" w:fill="auto"/>
            <w:hideMark/>
          </w:tcPr>
          <w:p w14:paraId="535CF52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sistema disponibilizará campo próprio para troca de mensagens entre o Agente de contratação e os licitantes.</w:t>
            </w:r>
          </w:p>
        </w:tc>
      </w:tr>
      <w:tr w:rsidR="00721A51" w:rsidRPr="00721A51" w14:paraId="46388AD4" w14:textId="77777777" w:rsidTr="00121D9E">
        <w:trPr>
          <w:trHeight w:val="240"/>
        </w:trPr>
        <w:tc>
          <w:tcPr>
            <w:tcW w:w="328" w:type="pct"/>
            <w:gridSpan w:val="2"/>
            <w:tcBorders>
              <w:top w:val="nil"/>
              <w:left w:val="nil"/>
              <w:bottom w:val="nil"/>
              <w:right w:val="nil"/>
            </w:tcBorders>
            <w:shd w:val="clear" w:color="000000" w:fill="FFF2CC"/>
            <w:hideMark/>
          </w:tcPr>
          <w:p w14:paraId="46FC3E36"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7</w:t>
            </w:r>
          </w:p>
        </w:tc>
        <w:tc>
          <w:tcPr>
            <w:tcW w:w="4672" w:type="pct"/>
            <w:gridSpan w:val="4"/>
            <w:tcBorders>
              <w:top w:val="nil"/>
              <w:left w:val="nil"/>
              <w:bottom w:val="nil"/>
              <w:right w:val="nil"/>
            </w:tcBorders>
            <w:shd w:val="clear" w:color="000000" w:fill="FFF2CC"/>
            <w:hideMark/>
          </w:tcPr>
          <w:p w14:paraId="55EB7D73"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DO CRITÉRIOS DE DESEMPATE E DA NEGOCIAÇÃO</w:t>
            </w:r>
          </w:p>
        </w:tc>
      </w:tr>
      <w:tr w:rsidR="00721A51" w:rsidRPr="00721A51" w14:paraId="360435BE" w14:textId="77777777" w:rsidTr="00121D9E">
        <w:trPr>
          <w:trHeight w:val="702"/>
        </w:trPr>
        <w:tc>
          <w:tcPr>
            <w:tcW w:w="328" w:type="pct"/>
            <w:gridSpan w:val="2"/>
            <w:tcBorders>
              <w:top w:val="nil"/>
              <w:left w:val="nil"/>
              <w:bottom w:val="nil"/>
              <w:right w:val="nil"/>
            </w:tcBorders>
            <w:shd w:val="clear" w:color="auto" w:fill="auto"/>
            <w:hideMark/>
          </w:tcPr>
          <w:p w14:paraId="0232CFF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7.1</w:t>
            </w:r>
          </w:p>
        </w:tc>
        <w:tc>
          <w:tcPr>
            <w:tcW w:w="4672" w:type="pct"/>
            <w:gridSpan w:val="4"/>
            <w:tcBorders>
              <w:top w:val="nil"/>
              <w:left w:val="nil"/>
              <w:bottom w:val="nil"/>
              <w:right w:val="nil"/>
            </w:tcBorders>
            <w:shd w:val="clear" w:color="auto" w:fill="auto"/>
            <w:hideMark/>
          </w:tcPr>
          <w:p w14:paraId="7262091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Considera-se empate as situações em que as propostas são idênticas e não são seguidas de lances adicionais, ou nos casos em que ocorrem lances finais idênticos durante a etapa fechada do processo de disputa que combina métodos abertos e fechados</w:t>
            </w:r>
          </w:p>
        </w:tc>
      </w:tr>
      <w:tr w:rsidR="00721A51" w:rsidRPr="00721A51" w14:paraId="3AF51B49" w14:textId="77777777" w:rsidTr="00121D9E">
        <w:trPr>
          <w:trHeight w:val="462"/>
        </w:trPr>
        <w:tc>
          <w:tcPr>
            <w:tcW w:w="328" w:type="pct"/>
            <w:gridSpan w:val="2"/>
            <w:tcBorders>
              <w:top w:val="nil"/>
              <w:left w:val="nil"/>
              <w:bottom w:val="nil"/>
              <w:right w:val="nil"/>
            </w:tcBorders>
            <w:shd w:val="clear" w:color="auto" w:fill="auto"/>
            <w:hideMark/>
          </w:tcPr>
          <w:p w14:paraId="5A8E77D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7.2</w:t>
            </w:r>
          </w:p>
        </w:tc>
        <w:tc>
          <w:tcPr>
            <w:tcW w:w="4672" w:type="pct"/>
            <w:gridSpan w:val="4"/>
            <w:tcBorders>
              <w:top w:val="nil"/>
              <w:left w:val="nil"/>
              <w:bottom w:val="nil"/>
              <w:right w:val="nil"/>
            </w:tcBorders>
            <w:shd w:val="clear" w:color="auto" w:fill="auto"/>
            <w:hideMark/>
          </w:tcPr>
          <w:p w14:paraId="2698475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Havendo empate entre propostas ou lances, o critério de desempate será aquele previsto no art. 60 da Lei nº 14.133, de 2021, nesta ordem:</w:t>
            </w:r>
          </w:p>
        </w:tc>
      </w:tr>
      <w:tr w:rsidR="00721A51" w:rsidRPr="00721A51" w14:paraId="3FC16598" w14:textId="77777777" w:rsidTr="00121D9E">
        <w:trPr>
          <w:trHeight w:val="420"/>
        </w:trPr>
        <w:tc>
          <w:tcPr>
            <w:tcW w:w="328" w:type="pct"/>
            <w:gridSpan w:val="2"/>
            <w:tcBorders>
              <w:top w:val="nil"/>
              <w:left w:val="nil"/>
              <w:bottom w:val="nil"/>
              <w:right w:val="nil"/>
            </w:tcBorders>
            <w:shd w:val="clear" w:color="auto" w:fill="auto"/>
            <w:hideMark/>
          </w:tcPr>
          <w:p w14:paraId="68249B1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7.2.1</w:t>
            </w:r>
          </w:p>
        </w:tc>
        <w:tc>
          <w:tcPr>
            <w:tcW w:w="4672" w:type="pct"/>
            <w:gridSpan w:val="4"/>
            <w:tcBorders>
              <w:top w:val="nil"/>
              <w:left w:val="nil"/>
              <w:bottom w:val="nil"/>
              <w:right w:val="nil"/>
            </w:tcBorders>
            <w:shd w:val="clear" w:color="auto" w:fill="auto"/>
            <w:hideMark/>
          </w:tcPr>
          <w:p w14:paraId="5F5E4D1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Disputa final, hipótese em que os licitantes empatados poderão apresentar nova proposta em ato contínuo à classificação;</w:t>
            </w:r>
          </w:p>
        </w:tc>
      </w:tr>
      <w:tr w:rsidR="00721A51" w:rsidRPr="00721A51" w14:paraId="4195822D" w14:textId="77777777" w:rsidTr="00121D9E">
        <w:trPr>
          <w:trHeight w:val="619"/>
        </w:trPr>
        <w:tc>
          <w:tcPr>
            <w:tcW w:w="328" w:type="pct"/>
            <w:gridSpan w:val="2"/>
            <w:tcBorders>
              <w:top w:val="nil"/>
              <w:left w:val="nil"/>
              <w:bottom w:val="nil"/>
              <w:right w:val="nil"/>
            </w:tcBorders>
            <w:shd w:val="clear" w:color="auto" w:fill="auto"/>
            <w:hideMark/>
          </w:tcPr>
          <w:p w14:paraId="79634F0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7.2.2</w:t>
            </w:r>
          </w:p>
        </w:tc>
        <w:tc>
          <w:tcPr>
            <w:tcW w:w="4672" w:type="pct"/>
            <w:gridSpan w:val="4"/>
            <w:tcBorders>
              <w:top w:val="nil"/>
              <w:left w:val="nil"/>
              <w:bottom w:val="nil"/>
              <w:right w:val="nil"/>
            </w:tcBorders>
            <w:shd w:val="clear" w:color="auto" w:fill="auto"/>
            <w:hideMark/>
          </w:tcPr>
          <w:p w14:paraId="71DCE04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721A51" w:rsidRPr="00721A51" w14:paraId="68A886EE" w14:textId="77777777" w:rsidTr="00121D9E">
        <w:trPr>
          <w:trHeight w:val="439"/>
        </w:trPr>
        <w:tc>
          <w:tcPr>
            <w:tcW w:w="328" w:type="pct"/>
            <w:gridSpan w:val="2"/>
            <w:tcBorders>
              <w:top w:val="nil"/>
              <w:left w:val="nil"/>
              <w:bottom w:val="nil"/>
              <w:right w:val="nil"/>
            </w:tcBorders>
            <w:shd w:val="clear" w:color="auto" w:fill="auto"/>
            <w:hideMark/>
          </w:tcPr>
          <w:p w14:paraId="1FAFC59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7.2.3</w:t>
            </w:r>
          </w:p>
        </w:tc>
        <w:tc>
          <w:tcPr>
            <w:tcW w:w="4672" w:type="pct"/>
            <w:gridSpan w:val="4"/>
            <w:tcBorders>
              <w:top w:val="nil"/>
              <w:left w:val="nil"/>
              <w:bottom w:val="nil"/>
              <w:right w:val="nil"/>
            </w:tcBorders>
            <w:shd w:val="clear" w:color="auto" w:fill="auto"/>
            <w:hideMark/>
          </w:tcPr>
          <w:p w14:paraId="353C62D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Desenvolvimento pelo licitante de ações de equidade entre homens e mulheres no ambiente de trabalho, conforme regulamento;</w:t>
            </w:r>
          </w:p>
        </w:tc>
      </w:tr>
      <w:tr w:rsidR="00721A51" w:rsidRPr="00721A51" w14:paraId="5B00E329" w14:textId="77777777" w:rsidTr="00121D9E">
        <w:trPr>
          <w:trHeight w:val="379"/>
        </w:trPr>
        <w:tc>
          <w:tcPr>
            <w:tcW w:w="328" w:type="pct"/>
            <w:gridSpan w:val="2"/>
            <w:tcBorders>
              <w:top w:val="nil"/>
              <w:left w:val="nil"/>
              <w:bottom w:val="nil"/>
              <w:right w:val="nil"/>
            </w:tcBorders>
            <w:shd w:val="clear" w:color="auto" w:fill="auto"/>
            <w:hideMark/>
          </w:tcPr>
          <w:p w14:paraId="244D347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7.2.4</w:t>
            </w:r>
          </w:p>
        </w:tc>
        <w:tc>
          <w:tcPr>
            <w:tcW w:w="4672" w:type="pct"/>
            <w:gridSpan w:val="4"/>
            <w:tcBorders>
              <w:top w:val="nil"/>
              <w:left w:val="nil"/>
              <w:bottom w:val="nil"/>
              <w:right w:val="nil"/>
            </w:tcBorders>
            <w:shd w:val="clear" w:color="auto" w:fill="auto"/>
            <w:hideMark/>
          </w:tcPr>
          <w:p w14:paraId="40E2E1E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Desenvolvimento pelo licitante de programa de integridade, conforme orientações dos órgãos de controle.</w:t>
            </w:r>
          </w:p>
        </w:tc>
      </w:tr>
      <w:tr w:rsidR="00721A51" w:rsidRPr="00721A51" w14:paraId="1AAFA694" w14:textId="77777777" w:rsidTr="00121D9E">
        <w:trPr>
          <w:trHeight w:val="420"/>
        </w:trPr>
        <w:tc>
          <w:tcPr>
            <w:tcW w:w="328" w:type="pct"/>
            <w:gridSpan w:val="2"/>
            <w:tcBorders>
              <w:top w:val="nil"/>
              <w:left w:val="nil"/>
              <w:bottom w:val="nil"/>
              <w:right w:val="nil"/>
            </w:tcBorders>
            <w:shd w:val="clear" w:color="auto" w:fill="auto"/>
            <w:hideMark/>
          </w:tcPr>
          <w:p w14:paraId="4C1774F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7.3</w:t>
            </w:r>
          </w:p>
        </w:tc>
        <w:tc>
          <w:tcPr>
            <w:tcW w:w="4672" w:type="pct"/>
            <w:gridSpan w:val="4"/>
            <w:tcBorders>
              <w:top w:val="nil"/>
              <w:left w:val="nil"/>
              <w:bottom w:val="nil"/>
              <w:right w:val="nil"/>
            </w:tcBorders>
            <w:shd w:val="clear" w:color="auto" w:fill="auto"/>
            <w:hideMark/>
          </w:tcPr>
          <w:p w14:paraId="3AEFC04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 não houver desempate, será assegurada preferência, sucessivamente, aos bens e serviços produzidos ou prestados por:</w:t>
            </w:r>
          </w:p>
        </w:tc>
      </w:tr>
      <w:tr w:rsidR="00721A51" w:rsidRPr="00721A51" w14:paraId="775366FC" w14:textId="77777777" w:rsidTr="00121D9E">
        <w:trPr>
          <w:trHeight w:val="259"/>
        </w:trPr>
        <w:tc>
          <w:tcPr>
            <w:tcW w:w="328" w:type="pct"/>
            <w:gridSpan w:val="2"/>
            <w:tcBorders>
              <w:top w:val="nil"/>
              <w:left w:val="nil"/>
              <w:bottom w:val="nil"/>
              <w:right w:val="nil"/>
            </w:tcBorders>
            <w:shd w:val="clear" w:color="auto" w:fill="auto"/>
            <w:hideMark/>
          </w:tcPr>
          <w:p w14:paraId="5F96463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7.3.1</w:t>
            </w:r>
          </w:p>
        </w:tc>
        <w:tc>
          <w:tcPr>
            <w:tcW w:w="4672" w:type="pct"/>
            <w:gridSpan w:val="4"/>
            <w:tcBorders>
              <w:top w:val="nil"/>
              <w:left w:val="nil"/>
              <w:bottom w:val="nil"/>
              <w:right w:val="nil"/>
            </w:tcBorders>
            <w:shd w:val="clear" w:color="auto" w:fill="auto"/>
            <w:hideMark/>
          </w:tcPr>
          <w:p w14:paraId="2311A77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Empresas estabelecidas no Município de Farol</w:t>
            </w:r>
          </w:p>
        </w:tc>
      </w:tr>
      <w:tr w:rsidR="00721A51" w:rsidRPr="00721A51" w14:paraId="52E0558D" w14:textId="77777777" w:rsidTr="00121D9E">
        <w:trPr>
          <w:trHeight w:val="139"/>
        </w:trPr>
        <w:tc>
          <w:tcPr>
            <w:tcW w:w="328" w:type="pct"/>
            <w:gridSpan w:val="2"/>
            <w:tcBorders>
              <w:top w:val="nil"/>
              <w:left w:val="nil"/>
              <w:bottom w:val="nil"/>
              <w:right w:val="nil"/>
            </w:tcBorders>
            <w:shd w:val="clear" w:color="auto" w:fill="auto"/>
            <w:hideMark/>
          </w:tcPr>
          <w:p w14:paraId="55A2C60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7.3.2</w:t>
            </w:r>
          </w:p>
        </w:tc>
        <w:tc>
          <w:tcPr>
            <w:tcW w:w="4672" w:type="pct"/>
            <w:gridSpan w:val="4"/>
            <w:tcBorders>
              <w:top w:val="nil"/>
              <w:left w:val="nil"/>
              <w:bottom w:val="nil"/>
              <w:right w:val="nil"/>
            </w:tcBorders>
            <w:shd w:val="clear" w:color="auto" w:fill="auto"/>
            <w:hideMark/>
          </w:tcPr>
          <w:p w14:paraId="609518A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Empresas brasileiras;</w:t>
            </w:r>
          </w:p>
        </w:tc>
      </w:tr>
      <w:tr w:rsidR="00721A51" w:rsidRPr="00721A51" w14:paraId="6FF135B8" w14:textId="77777777" w:rsidTr="00121D9E">
        <w:trPr>
          <w:trHeight w:val="319"/>
        </w:trPr>
        <w:tc>
          <w:tcPr>
            <w:tcW w:w="328" w:type="pct"/>
            <w:gridSpan w:val="2"/>
            <w:tcBorders>
              <w:top w:val="nil"/>
              <w:left w:val="nil"/>
              <w:bottom w:val="nil"/>
              <w:right w:val="nil"/>
            </w:tcBorders>
            <w:shd w:val="clear" w:color="auto" w:fill="auto"/>
            <w:hideMark/>
          </w:tcPr>
          <w:p w14:paraId="033EDE9D"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7.3.3</w:t>
            </w:r>
          </w:p>
        </w:tc>
        <w:tc>
          <w:tcPr>
            <w:tcW w:w="4672" w:type="pct"/>
            <w:gridSpan w:val="4"/>
            <w:tcBorders>
              <w:top w:val="nil"/>
              <w:left w:val="nil"/>
              <w:bottom w:val="nil"/>
              <w:right w:val="nil"/>
            </w:tcBorders>
            <w:shd w:val="clear" w:color="auto" w:fill="auto"/>
            <w:hideMark/>
          </w:tcPr>
          <w:p w14:paraId="1DEEDF1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Empresas que invistam em pesquisa e no desenvolvimento de tecnologia no País;</w:t>
            </w:r>
          </w:p>
        </w:tc>
      </w:tr>
      <w:tr w:rsidR="00721A51" w:rsidRPr="00721A51" w14:paraId="07122EF2" w14:textId="77777777" w:rsidTr="00121D9E">
        <w:trPr>
          <w:trHeight w:val="379"/>
        </w:trPr>
        <w:tc>
          <w:tcPr>
            <w:tcW w:w="328" w:type="pct"/>
            <w:gridSpan w:val="2"/>
            <w:tcBorders>
              <w:top w:val="nil"/>
              <w:left w:val="nil"/>
              <w:bottom w:val="nil"/>
              <w:right w:val="nil"/>
            </w:tcBorders>
            <w:shd w:val="clear" w:color="auto" w:fill="auto"/>
            <w:hideMark/>
          </w:tcPr>
          <w:p w14:paraId="13A6C5D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7.3.4</w:t>
            </w:r>
          </w:p>
        </w:tc>
        <w:tc>
          <w:tcPr>
            <w:tcW w:w="4672" w:type="pct"/>
            <w:gridSpan w:val="4"/>
            <w:tcBorders>
              <w:top w:val="nil"/>
              <w:left w:val="nil"/>
              <w:bottom w:val="nil"/>
              <w:right w:val="nil"/>
            </w:tcBorders>
            <w:shd w:val="clear" w:color="auto" w:fill="auto"/>
            <w:hideMark/>
          </w:tcPr>
          <w:p w14:paraId="7FFF7AA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Empresas que comprovem a prática de mitigação, nos termos da Lei nº 12.187, de 29 de dezembro de 2009.</w:t>
            </w:r>
          </w:p>
        </w:tc>
      </w:tr>
      <w:tr w:rsidR="00721A51" w:rsidRPr="00721A51" w14:paraId="096A4343" w14:textId="77777777" w:rsidTr="00121D9E">
        <w:trPr>
          <w:trHeight w:val="282"/>
        </w:trPr>
        <w:tc>
          <w:tcPr>
            <w:tcW w:w="328" w:type="pct"/>
            <w:gridSpan w:val="2"/>
            <w:tcBorders>
              <w:top w:val="nil"/>
              <w:left w:val="nil"/>
              <w:bottom w:val="nil"/>
              <w:right w:val="nil"/>
            </w:tcBorders>
            <w:shd w:val="clear" w:color="000000" w:fill="FFFFFF"/>
            <w:hideMark/>
          </w:tcPr>
          <w:p w14:paraId="5F9FA333"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7.4</w:t>
            </w:r>
          </w:p>
        </w:tc>
        <w:tc>
          <w:tcPr>
            <w:tcW w:w="4672" w:type="pct"/>
            <w:gridSpan w:val="4"/>
            <w:tcBorders>
              <w:top w:val="nil"/>
              <w:left w:val="nil"/>
              <w:bottom w:val="nil"/>
              <w:right w:val="nil"/>
            </w:tcBorders>
            <w:shd w:val="clear" w:color="000000" w:fill="FFFFFF"/>
            <w:hideMark/>
          </w:tcPr>
          <w:p w14:paraId="0A44B898"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Do critério de desempate aplicável às MPE's (empate ficto)</w:t>
            </w:r>
          </w:p>
        </w:tc>
      </w:tr>
      <w:tr w:rsidR="00721A51" w:rsidRPr="00721A51" w14:paraId="6F295F4E" w14:textId="77777777" w:rsidTr="00121D9E">
        <w:trPr>
          <w:trHeight w:val="1320"/>
        </w:trPr>
        <w:tc>
          <w:tcPr>
            <w:tcW w:w="328" w:type="pct"/>
            <w:gridSpan w:val="2"/>
            <w:tcBorders>
              <w:top w:val="nil"/>
              <w:left w:val="nil"/>
              <w:bottom w:val="nil"/>
              <w:right w:val="nil"/>
            </w:tcBorders>
            <w:shd w:val="clear" w:color="000000" w:fill="FFFFFF"/>
            <w:hideMark/>
          </w:tcPr>
          <w:p w14:paraId="4CA322FA"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lastRenderedPageBreak/>
              <w:t>7.4.1</w:t>
            </w:r>
          </w:p>
        </w:tc>
        <w:tc>
          <w:tcPr>
            <w:tcW w:w="4672" w:type="pct"/>
            <w:gridSpan w:val="4"/>
            <w:tcBorders>
              <w:top w:val="nil"/>
              <w:left w:val="nil"/>
              <w:bottom w:val="nil"/>
              <w:right w:val="nil"/>
            </w:tcBorders>
            <w:shd w:val="clear" w:color="auto" w:fill="auto"/>
            <w:hideMark/>
          </w:tcPr>
          <w:p w14:paraId="2981AF2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Em relação a itens não exclusivos para participação de microempresas e empresas de pequeno porte, uma vez encerrada a etapa de lances, será efetivada a verificação do porte da Licitante.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tc>
      </w:tr>
      <w:tr w:rsidR="00721A51" w:rsidRPr="00721A51" w14:paraId="3E2FFBAE" w14:textId="77777777" w:rsidTr="00121D9E">
        <w:trPr>
          <w:trHeight w:val="822"/>
        </w:trPr>
        <w:tc>
          <w:tcPr>
            <w:tcW w:w="328" w:type="pct"/>
            <w:gridSpan w:val="2"/>
            <w:tcBorders>
              <w:top w:val="nil"/>
              <w:left w:val="nil"/>
              <w:bottom w:val="nil"/>
              <w:right w:val="nil"/>
            </w:tcBorders>
            <w:shd w:val="clear" w:color="000000" w:fill="FFFFFF"/>
            <w:hideMark/>
          </w:tcPr>
          <w:p w14:paraId="213A2202"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7.4.2</w:t>
            </w:r>
          </w:p>
        </w:tc>
        <w:tc>
          <w:tcPr>
            <w:tcW w:w="4672" w:type="pct"/>
            <w:gridSpan w:val="4"/>
            <w:tcBorders>
              <w:top w:val="nil"/>
              <w:left w:val="nil"/>
              <w:bottom w:val="nil"/>
              <w:right w:val="nil"/>
            </w:tcBorders>
            <w:shd w:val="clear" w:color="auto" w:fill="auto"/>
            <w:hideMark/>
          </w:tcPr>
          <w:p w14:paraId="4E37652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Nas condições previstas no item anterior, as propostas de microempresas e empresas de pequeno porte que se encontrarem na faixa de até 10% (dez por cento) acima da melhor proposta ou melhor lance  (se esta for empresa de maior porte) serão consideradas empatadas com a primeira colocada.</w:t>
            </w:r>
          </w:p>
        </w:tc>
      </w:tr>
      <w:tr w:rsidR="00721A51" w:rsidRPr="00721A51" w14:paraId="490AB306" w14:textId="77777777" w:rsidTr="00121D9E">
        <w:trPr>
          <w:trHeight w:val="799"/>
        </w:trPr>
        <w:tc>
          <w:tcPr>
            <w:tcW w:w="328" w:type="pct"/>
            <w:gridSpan w:val="2"/>
            <w:tcBorders>
              <w:top w:val="nil"/>
              <w:left w:val="nil"/>
              <w:bottom w:val="nil"/>
              <w:right w:val="nil"/>
            </w:tcBorders>
            <w:shd w:val="clear" w:color="000000" w:fill="FFFFFF"/>
            <w:hideMark/>
          </w:tcPr>
          <w:p w14:paraId="51D727BD"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7.4.3</w:t>
            </w:r>
          </w:p>
        </w:tc>
        <w:tc>
          <w:tcPr>
            <w:tcW w:w="4672" w:type="pct"/>
            <w:gridSpan w:val="4"/>
            <w:tcBorders>
              <w:top w:val="nil"/>
              <w:left w:val="nil"/>
              <w:bottom w:val="nil"/>
              <w:right w:val="nil"/>
            </w:tcBorders>
            <w:shd w:val="clear" w:color="auto" w:fill="auto"/>
            <w:hideMark/>
          </w:tcPr>
          <w:p w14:paraId="461C5C3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tc>
      </w:tr>
      <w:tr w:rsidR="00721A51" w:rsidRPr="00721A51" w14:paraId="16413E73" w14:textId="77777777" w:rsidTr="00121D9E">
        <w:trPr>
          <w:trHeight w:val="979"/>
        </w:trPr>
        <w:tc>
          <w:tcPr>
            <w:tcW w:w="328" w:type="pct"/>
            <w:gridSpan w:val="2"/>
            <w:tcBorders>
              <w:top w:val="nil"/>
              <w:left w:val="nil"/>
              <w:bottom w:val="nil"/>
              <w:right w:val="nil"/>
            </w:tcBorders>
            <w:shd w:val="clear" w:color="000000" w:fill="FFFFFF"/>
            <w:hideMark/>
          </w:tcPr>
          <w:p w14:paraId="3A82CF7C"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7.4.4</w:t>
            </w:r>
          </w:p>
        </w:tc>
        <w:tc>
          <w:tcPr>
            <w:tcW w:w="4672" w:type="pct"/>
            <w:gridSpan w:val="4"/>
            <w:tcBorders>
              <w:top w:val="nil"/>
              <w:left w:val="nil"/>
              <w:bottom w:val="nil"/>
              <w:right w:val="nil"/>
            </w:tcBorders>
            <w:shd w:val="clear" w:color="auto" w:fill="auto"/>
            <w:hideMark/>
          </w:tcPr>
          <w:p w14:paraId="475EADE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tc>
      </w:tr>
      <w:tr w:rsidR="00721A51" w:rsidRPr="00721A51" w14:paraId="121F6911" w14:textId="77777777" w:rsidTr="00121D9E">
        <w:trPr>
          <w:trHeight w:val="799"/>
        </w:trPr>
        <w:tc>
          <w:tcPr>
            <w:tcW w:w="328" w:type="pct"/>
            <w:gridSpan w:val="2"/>
            <w:tcBorders>
              <w:top w:val="nil"/>
              <w:left w:val="nil"/>
              <w:bottom w:val="nil"/>
              <w:right w:val="nil"/>
            </w:tcBorders>
            <w:shd w:val="clear" w:color="000000" w:fill="FFFFFF"/>
            <w:hideMark/>
          </w:tcPr>
          <w:p w14:paraId="60056D9C"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7.4.5</w:t>
            </w:r>
          </w:p>
        </w:tc>
        <w:tc>
          <w:tcPr>
            <w:tcW w:w="4672" w:type="pct"/>
            <w:gridSpan w:val="4"/>
            <w:tcBorders>
              <w:top w:val="nil"/>
              <w:left w:val="nil"/>
              <w:bottom w:val="nil"/>
              <w:right w:val="nil"/>
            </w:tcBorders>
            <w:shd w:val="clear" w:color="auto" w:fill="auto"/>
            <w:hideMark/>
          </w:tcPr>
          <w:p w14:paraId="4B4ADD7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tc>
      </w:tr>
      <w:tr w:rsidR="00721A51" w:rsidRPr="00721A51" w14:paraId="1EF495BA" w14:textId="77777777" w:rsidTr="00121D9E">
        <w:trPr>
          <w:trHeight w:val="300"/>
        </w:trPr>
        <w:tc>
          <w:tcPr>
            <w:tcW w:w="328" w:type="pct"/>
            <w:gridSpan w:val="2"/>
            <w:tcBorders>
              <w:top w:val="nil"/>
              <w:left w:val="nil"/>
              <w:bottom w:val="nil"/>
              <w:right w:val="nil"/>
            </w:tcBorders>
            <w:shd w:val="clear" w:color="000000" w:fill="FFFFFF"/>
            <w:hideMark/>
          </w:tcPr>
          <w:p w14:paraId="5A0E5930"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7.5</w:t>
            </w:r>
          </w:p>
        </w:tc>
        <w:tc>
          <w:tcPr>
            <w:tcW w:w="4672" w:type="pct"/>
            <w:gridSpan w:val="4"/>
            <w:tcBorders>
              <w:top w:val="nil"/>
              <w:left w:val="nil"/>
              <w:bottom w:val="nil"/>
              <w:right w:val="nil"/>
            </w:tcBorders>
            <w:shd w:val="clear" w:color="000000" w:fill="FFFFFF"/>
            <w:hideMark/>
          </w:tcPr>
          <w:p w14:paraId="73806020"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Da negociação em caso de proposta final superior ao valor máximo</w:t>
            </w:r>
          </w:p>
        </w:tc>
      </w:tr>
      <w:tr w:rsidR="00721A51" w:rsidRPr="00721A51" w14:paraId="59FDCAEC" w14:textId="77777777" w:rsidTr="00121D9E">
        <w:trPr>
          <w:trHeight w:val="642"/>
        </w:trPr>
        <w:tc>
          <w:tcPr>
            <w:tcW w:w="328" w:type="pct"/>
            <w:gridSpan w:val="2"/>
            <w:tcBorders>
              <w:top w:val="nil"/>
              <w:left w:val="nil"/>
              <w:bottom w:val="nil"/>
              <w:right w:val="nil"/>
            </w:tcBorders>
            <w:shd w:val="clear" w:color="auto" w:fill="auto"/>
            <w:hideMark/>
          </w:tcPr>
          <w:p w14:paraId="2820BBD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7.5.1</w:t>
            </w:r>
          </w:p>
        </w:tc>
        <w:tc>
          <w:tcPr>
            <w:tcW w:w="4672" w:type="pct"/>
            <w:gridSpan w:val="4"/>
            <w:tcBorders>
              <w:top w:val="nil"/>
              <w:left w:val="nil"/>
              <w:bottom w:val="nil"/>
              <w:right w:val="nil"/>
            </w:tcBorders>
            <w:shd w:val="clear" w:color="000000" w:fill="FFFFFF"/>
            <w:hideMark/>
          </w:tcPr>
          <w:p w14:paraId="0AD2F49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Encerrada a etapa de lances, na hipótese da proposta do primeiro colocado permanecer superior ao valor máximo o Agente de contratação poderá negociar condições mais vantajosas, após definido o resultado do julgamento.</w:t>
            </w:r>
          </w:p>
        </w:tc>
      </w:tr>
      <w:tr w:rsidR="00721A51" w:rsidRPr="00721A51" w14:paraId="5D8EA275" w14:textId="77777777" w:rsidTr="00121D9E">
        <w:trPr>
          <w:trHeight w:val="780"/>
        </w:trPr>
        <w:tc>
          <w:tcPr>
            <w:tcW w:w="328" w:type="pct"/>
            <w:gridSpan w:val="2"/>
            <w:tcBorders>
              <w:top w:val="nil"/>
              <w:left w:val="nil"/>
              <w:bottom w:val="nil"/>
              <w:right w:val="nil"/>
            </w:tcBorders>
            <w:shd w:val="clear" w:color="auto" w:fill="auto"/>
            <w:hideMark/>
          </w:tcPr>
          <w:p w14:paraId="785EB4E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7.5.2</w:t>
            </w:r>
          </w:p>
        </w:tc>
        <w:tc>
          <w:tcPr>
            <w:tcW w:w="4672" w:type="pct"/>
            <w:gridSpan w:val="4"/>
            <w:tcBorders>
              <w:top w:val="nil"/>
              <w:left w:val="nil"/>
              <w:bottom w:val="nil"/>
              <w:right w:val="nil"/>
            </w:tcBorders>
            <w:shd w:val="clear" w:color="000000" w:fill="FFFFFF"/>
            <w:hideMark/>
          </w:tcPr>
          <w:p w14:paraId="644F9ED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721A51" w:rsidRPr="00721A51" w14:paraId="37BBCB26" w14:textId="77777777" w:rsidTr="00121D9E">
        <w:trPr>
          <w:trHeight w:val="379"/>
        </w:trPr>
        <w:tc>
          <w:tcPr>
            <w:tcW w:w="328" w:type="pct"/>
            <w:gridSpan w:val="2"/>
            <w:tcBorders>
              <w:top w:val="nil"/>
              <w:left w:val="nil"/>
              <w:bottom w:val="nil"/>
              <w:right w:val="nil"/>
            </w:tcBorders>
            <w:shd w:val="clear" w:color="auto" w:fill="auto"/>
            <w:hideMark/>
          </w:tcPr>
          <w:p w14:paraId="43FB4D5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7.5.3</w:t>
            </w:r>
          </w:p>
        </w:tc>
        <w:tc>
          <w:tcPr>
            <w:tcW w:w="4672" w:type="pct"/>
            <w:gridSpan w:val="4"/>
            <w:tcBorders>
              <w:top w:val="nil"/>
              <w:left w:val="nil"/>
              <w:bottom w:val="nil"/>
              <w:right w:val="nil"/>
            </w:tcBorders>
            <w:shd w:val="clear" w:color="000000" w:fill="FFFFFF"/>
            <w:hideMark/>
          </w:tcPr>
          <w:p w14:paraId="1AD3504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negociação será realizada por meio do sistema, podendo ser acompanhada pelos demais licitantes.</w:t>
            </w:r>
          </w:p>
        </w:tc>
      </w:tr>
      <w:tr w:rsidR="00721A51" w:rsidRPr="00721A51" w14:paraId="5BC0C63C" w14:textId="77777777" w:rsidTr="00121D9E">
        <w:trPr>
          <w:trHeight w:val="402"/>
        </w:trPr>
        <w:tc>
          <w:tcPr>
            <w:tcW w:w="328" w:type="pct"/>
            <w:gridSpan w:val="2"/>
            <w:tcBorders>
              <w:top w:val="nil"/>
              <w:left w:val="nil"/>
              <w:bottom w:val="nil"/>
              <w:right w:val="nil"/>
            </w:tcBorders>
            <w:shd w:val="clear" w:color="auto" w:fill="auto"/>
            <w:hideMark/>
          </w:tcPr>
          <w:p w14:paraId="3A6D475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7.5.4</w:t>
            </w:r>
          </w:p>
        </w:tc>
        <w:tc>
          <w:tcPr>
            <w:tcW w:w="4672" w:type="pct"/>
            <w:gridSpan w:val="4"/>
            <w:tcBorders>
              <w:top w:val="nil"/>
              <w:left w:val="nil"/>
              <w:bottom w:val="nil"/>
              <w:right w:val="nil"/>
            </w:tcBorders>
            <w:shd w:val="clear" w:color="000000" w:fill="FFFFFF"/>
            <w:hideMark/>
          </w:tcPr>
          <w:p w14:paraId="0D56F34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resultado da negociação será divulgado a todos os licitantes e anexado aos autos do processo de contratação.</w:t>
            </w:r>
          </w:p>
        </w:tc>
      </w:tr>
      <w:tr w:rsidR="00721A51" w:rsidRPr="00721A51" w14:paraId="66EDBBE0" w14:textId="77777777" w:rsidTr="00121D9E">
        <w:trPr>
          <w:trHeight w:val="900"/>
        </w:trPr>
        <w:tc>
          <w:tcPr>
            <w:tcW w:w="328" w:type="pct"/>
            <w:gridSpan w:val="2"/>
            <w:tcBorders>
              <w:top w:val="nil"/>
              <w:left w:val="nil"/>
              <w:bottom w:val="nil"/>
              <w:right w:val="nil"/>
            </w:tcBorders>
            <w:shd w:val="clear" w:color="auto" w:fill="auto"/>
            <w:hideMark/>
          </w:tcPr>
          <w:p w14:paraId="0D81CFE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7.5.5</w:t>
            </w:r>
          </w:p>
        </w:tc>
        <w:tc>
          <w:tcPr>
            <w:tcW w:w="4672" w:type="pct"/>
            <w:gridSpan w:val="4"/>
            <w:tcBorders>
              <w:top w:val="nil"/>
              <w:left w:val="nil"/>
              <w:bottom w:val="nil"/>
              <w:right w:val="nil"/>
            </w:tcBorders>
            <w:shd w:val="clear" w:color="000000" w:fill="FFFFFF"/>
            <w:hideMark/>
          </w:tcPr>
          <w:p w14:paraId="48119E2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Agente de contratação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721A51" w:rsidRPr="00721A51" w14:paraId="22276F17" w14:textId="77777777" w:rsidTr="00121D9E">
        <w:trPr>
          <w:trHeight w:val="522"/>
        </w:trPr>
        <w:tc>
          <w:tcPr>
            <w:tcW w:w="328" w:type="pct"/>
            <w:gridSpan w:val="2"/>
            <w:tcBorders>
              <w:top w:val="nil"/>
              <w:left w:val="nil"/>
              <w:bottom w:val="nil"/>
              <w:right w:val="nil"/>
            </w:tcBorders>
            <w:shd w:val="clear" w:color="auto" w:fill="auto"/>
            <w:hideMark/>
          </w:tcPr>
          <w:p w14:paraId="494D5B9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7.5.6</w:t>
            </w:r>
          </w:p>
        </w:tc>
        <w:tc>
          <w:tcPr>
            <w:tcW w:w="4672" w:type="pct"/>
            <w:gridSpan w:val="4"/>
            <w:tcBorders>
              <w:top w:val="nil"/>
              <w:left w:val="nil"/>
              <w:bottom w:val="nil"/>
              <w:right w:val="nil"/>
            </w:tcBorders>
            <w:shd w:val="clear" w:color="000000" w:fill="FFFFFF"/>
            <w:hideMark/>
          </w:tcPr>
          <w:p w14:paraId="37BE7F5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É facultado ao Agente de contratação,  prorrogar o prazo estabelecido, a partir de solicitação fundamentada, feita no chat pelo licitante, antes de findo o prazo.</w:t>
            </w:r>
          </w:p>
        </w:tc>
      </w:tr>
      <w:tr w:rsidR="00721A51" w:rsidRPr="00721A51" w14:paraId="67CB923D" w14:textId="77777777" w:rsidTr="00121D9E">
        <w:trPr>
          <w:trHeight w:val="402"/>
        </w:trPr>
        <w:tc>
          <w:tcPr>
            <w:tcW w:w="328" w:type="pct"/>
            <w:gridSpan w:val="2"/>
            <w:tcBorders>
              <w:top w:val="nil"/>
              <w:left w:val="nil"/>
              <w:bottom w:val="nil"/>
              <w:right w:val="nil"/>
            </w:tcBorders>
            <w:shd w:val="clear" w:color="auto" w:fill="auto"/>
            <w:hideMark/>
          </w:tcPr>
          <w:p w14:paraId="5DDD9A5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7.5.7</w:t>
            </w:r>
          </w:p>
        </w:tc>
        <w:tc>
          <w:tcPr>
            <w:tcW w:w="4672" w:type="pct"/>
            <w:gridSpan w:val="4"/>
            <w:tcBorders>
              <w:top w:val="nil"/>
              <w:left w:val="nil"/>
              <w:bottom w:val="nil"/>
              <w:right w:val="nil"/>
            </w:tcBorders>
            <w:shd w:val="clear" w:color="000000" w:fill="FFFFFF"/>
            <w:hideMark/>
          </w:tcPr>
          <w:p w14:paraId="19763B3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Após a negociação do preço, o Agente de contratação iniciará a fase de aceitação e julgamento da proposta.</w:t>
            </w:r>
          </w:p>
        </w:tc>
      </w:tr>
      <w:tr w:rsidR="00721A51" w:rsidRPr="00721A51" w14:paraId="08761161" w14:textId="77777777" w:rsidTr="00121D9E">
        <w:trPr>
          <w:trHeight w:val="360"/>
        </w:trPr>
        <w:tc>
          <w:tcPr>
            <w:tcW w:w="328" w:type="pct"/>
            <w:gridSpan w:val="2"/>
            <w:tcBorders>
              <w:top w:val="nil"/>
              <w:left w:val="nil"/>
              <w:bottom w:val="nil"/>
              <w:right w:val="nil"/>
            </w:tcBorders>
            <w:shd w:val="clear" w:color="000000" w:fill="FFFFFF"/>
            <w:hideMark/>
          </w:tcPr>
          <w:p w14:paraId="07B60A67"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7.6</w:t>
            </w:r>
          </w:p>
        </w:tc>
        <w:tc>
          <w:tcPr>
            <w:tcW w:w="4672" w:type="pct"/>
            <w:gridSpan w:val="4"/>
            <w:tcBorders>
              <w:top w:val="nil"/>
              <w:left w:val="nil"/>
              <w:bottom w:val="nil"/>
              <w:right w:val="nil"/>
            </w:tcBorders>
            <w:shd w:val="clear" w:color="000000" w:fill="FFFFFF"/>
            <w:hideMark/>
          </w:tcPr>
          <w:p w14:paraId="6DB9B58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Da proibição de lance ou proposta superior ao valor do orçamento apresentado pelo Proponente</w:t>
            </w:r>
          </w:p>
        </w:tc>
      </w:tr>
      <w:tr w:rsidR="00721A51" w:rsidRPr="00721A51" w14:paraId="19D023E7" w14:textId="77777777" w:rsidTr="00121D9E">
        <w:trPr>
          <w:trHeight w:val="1459"/>
        </w:trPr>
        <w:tc>
          <w:tcPr>
            <w:tcW w:w="328" w:type="pct"/>
            <w:gridSpan w:val="2"/>
            <w:tcBorders>
              <w:top w:val="nil"/>
              <w:left w:val="nil"/>
              <w:bottom w:val="nil"/>
              <w:right w:val="nil"/>
            </w:tcBorders>
            <w:shd w:val="clear" w:color="auto" w:fill="auto"/>
            <w:hideMark/>
          </w:tcPr>
          <w:p w14:paraId="34856A2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7.6.1</w:t>
            </w:r>
          </w:p>
        </w:tc>
        <w:tc>
          <w:tcPr>
            <w:tcW w:w="4672" w:type="pct"/>
            <w:gridSpan w:val="4"/>
            <w:tcBorders>
              <w:top w:val="nil"/>
              <w:left w:val="nil"/>
              <w:bottom w:val="nil"/>
              <w:right w:val="nil"/>
            </w:tcBorders>
            <w:shd w:val="clear" w:color="000000" w:fill="FFFFFF"/>
            <w:hideMark/>
          </w:tcPr>
          <w:p w14:paraId="7D46A25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721A51" w:rsidRPr="00721A51" w14:paraId="688F32C0" w14:textId="77777777" w:rsidTr="00121D9E">
        <w:trPr>
          <w:trHeight w:val="139"/>
        </w:trPr>
        <w:tc>
          <w:tcPr>
            <w:tcW w:w="328" w:type="pct"/>
            <w:gridSpan w:val="2"/>
            <w:tcBorders>
              <w:top w:val="nil"/>
              <w:left w:val="nil"/>
              <w:bottom w:val="nil"/>
              <w:right w:val="nil"/>
            </w:tcBorders>
            <w:shd w:val="clear" w:color="000000" w:fill="FFF2CC"/>
            <w:hideMark/>
          </w:tcPr>
          <w:p w14:paraId="60FE2577"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8.</w:t>
            </w:r>
          </w:p>
        </w:tc>
        <w:tc>
          <w:tcPr>
            <w:tcW w:w="4672" w:type="pct"/>
            <w:gridSpan w:val="4"/>
            <w:tcBorders>
              <w:top w:val="nil"/>
              <w:left w:val="nil"/>
              <w:bottom w:val="nil"/>
              <w:right w:val="nil"/>
            </w:tcBorders>
            <w:shd w:val="clear" w:color="000000" w:fill="FFF2CC"/>
            <w:hideMark/>
          </w:tcPr>
          <w:p w14:paraId="10F02A30"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DA CLASSIFICAÇÃO</w:t>
            </w:r>
          </w:p>
        </w:tc>
      </w:tr>
      <w:tr w:rsidR="00721A51" w:rsidRPr="00721A51" w14:paraId="4B574E35" w14:textId="77777777" w:rsidTr="00121D9E">
        <w:trPr>
          <w:trHeight w:val="1062"/>
        </w:trPr>
        <w:tc>
          <w:tcPr>
            <w:tcW w:w="328" w:type="pct"/>
            <w:gridSpan w:val="2"/>
            <w:tcBorders>
              <w:top w:val="nil"/>
              <w:left w:val="nil"/>
              <w:bottom w:val="nil"/>
              <w:right w:val="nil"/>
            </w:tcBorders>
            <w:shd w:val="clear" w:color="auto" w:fill="auto"/>
            <w:hideMark/>
          </w:tcPr>
          <w:p w14:paraId="589ADC3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8.1.</w:t>
            </w:r>
          </w:p>
        </w:tc>
        <w:tc>
          <w:tcPr>
            <w:tcW w:w="4672" w:type="pct"/>
            <w:gridSpan w:val="4"/>
            <w:tcBorders>
              <w:top w:val="nil"/>
              <w:left w:val="nil"/>
              <w:bottom w:val="nil"/>
              <w:right w:val="nil"/>
            </w:tcBorders>
            <w:shd w:val="clear" w:color="auto" w:fill="auto"/>
            <w:hideMark/>
          </w:tcPr>
          <w:p w14:paraId="4800375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Encerrada a etapa de negociação, o Agente de contratação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w:t>
            </w:r>
          </w:p>
        </w:tc>
      </w:tr>
      <w:tr w:rsidR="00721A51" w:rsidRPr="00721A51" w14:paraId="57CC8D80" w14:textId="77777777" w:rsidTr="00121D9E">
        <w:trPr>
          <w:trHeight w:val="480"/>
        </w:trPr>
        <w:tc>
          <w:tcPr>
            <w:tcW w:w="328" w:type="pct"/>
            <w:gridSpan w:val="2"/>
            <w:tcBorders>
              <w:top w:val="nil"/>
              <w:left w:val="nil"/>
              <w:bottom w:val="nil"/>
              <w:right w:val="nil"/>
            </w:tcBorders>
            <w:shd w:val="clear" w:color="auto" w:fill="auto"/>
            <w:hideMark/>
          </w:tcPr>
          <w:p w14:paraId="6F60260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8.1.1</w:t>
            </w:r>
          </w:p>
        </w:tc>
        <w:tc>
          <w:tcPr>
            <w:tcW w:w="4672" w:type="pct"/>
            <w:gridSpan w:val="4"/>
            <w:tcBorders>
              <w:top w:val="nil"/>
              <w:left w:val="nil"/>
              <w:bottom w:val="nil"/>
              <w:right w:val="nil"/>
            </w:tcBorders>
            <w:shd w:val="clear" w:color="auto" w:fill="auto"/>
            <w:hideMark/>
          </w:tcPr>
          <w:p w14:paraId="56A01ED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Aceita a proposta classiﬁcada em primeiro lugar, o licitante deverá comprovar sua condição de habilitação, na forma determinada neste Edital.</w:t>
            </w:r>
          </w:p>
        </w:tc>
      </w:tr>
      <w:tr w:rsidR="00721A51" w:rsidRPr="00721A51" w14:paraId="5255780C" w14:textId="77777777" w:rsidTr="00121D9E">
        <w:trPr>
          <w:trHeight w:val="480"/>
        </w:trPr>
        <w:tc>
          <w:tcPr>
            <w:tcW w:w="328" w:type="pct"/>
            <w:gridSpan w:val="2"/>
            <w:tcBorders>
              <w:top w:val="nil"/>
              <w:left w:val="nil"/>
              <w:bottom w:val="nil"/>
              <w:right w:val="nil"/>
            </w:tcBorders>
            <w:shd w:val="clear" w:color="auto" w:fill="auto"/>
            <w:hideMark/>
          </w:tcPr>
          <w:p w14:paraId="5D5D4E7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8.1.2</w:t>
            </w:r>
          </w:p>
        </w:tc>
        <w:tc>
          <w:tcPr>
            <w:tcW w:w="4672" w:type="pct"/>
            <w:gridSpan w:val="4"/>
            <w:tcBorders>
              <w:top w:val="nil"/>
              <w:left w:val="nil"/>
              <w:bottom w:val="nil"/>
              <w:right w:val="nil"/>
            </w:tcBorders>
            <w:shd w:val="clear" w:color="auto" w:fill="auto"/>
            <w:hideMark/>
          </w:tcPr>
          <w:p w14:paraId="5F9781A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Veriﬁcando-se, no curso da análise, o descumprimento de requisitos estabelecidos neste edital e seus anexos, a proposta será desclassiﬁcada.</w:t>
            </w:r>
          </w:p>
        </w:tc>
      </w:tr>
      <w:tr w:rsidR="00721A51" w:rsidRPr="00721A51" w14:paraId="46B7132D" w14:textId="77777777" w:rsidTr="00121D9E">
        <w:trPr>
          <w:trHeight w:val="702"/>
        </w:trPr>
        <w:tc>
          <w:tcPr>
            <w:tcW w:w="328" w:type="pct"/>
            <w:gridSpan w:val="2"/>
            <w:tcBorders>
              <w:top w:val="nil"/>
              <w:left w:val="nil"/>
              <w:bottom w:val="nil"/>
              <w:right w:val="nil"/>
            </w:tcBorders>
            <w:shd w:val="clear" w:color="auto" w:fill="auto"/>
            <w:hideMark/>
          </w:tcPr>
          <w:p w14:paraId="33EB4DC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8.1.3</w:t>
            </w:r>
          </w:p>
        </w:tc>
        <w:tc>
          <w:tcPr>
            <w:tcW w:w="4672" w:type="pct"/>
            <w:gridSpan w:val="4"/>
            <w:tcBorders>
              <w:top w:val="nil"/>
              <w:left w:val="nil"/>
              <w:bottom w:val="nil"/>
              <w:right w:val="nil"/>
            </w:tcBorders>
            <w:shd w:val="clear" w:color="auto" w:fill="auto"/>
            <w:hideMark/>
          </w:tcPr>
          <w:p w14:paraId="6513E14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Caso o licitante provisoriamente classificado em primeiro lugar tenha se utilizado de algum tratamento favorecido às ME/EPPs, o Agente de contratação verificará se faz jus ao benefício, em conformidade com os itens 3.6.1  deste edital.</w:t>
            </w:r>
          </w:p>
        </w:tc>
      </w:tr>
      <w:tr w:rsidR="00721A51" w:rsidRPr="00721A51" w14:paraId="3C925AD6" w14:textId="77777777" w:rsidTr="00121D9E">
        <w:trPr>
          <w:trHeight w:val="840"/>
        </w:trPr>
        <w:tc>
          <w:tcPr>
            <w:tcW w:w="328" w:type="pct"/>
            <w:gridSpan w:val="2"/>
            <w:tcBorders>
              <w:top w:val="nil"/>
              <w:left w:val="nil"/>
              <w:bottom w:val="nil"/>
              <w:right w:val="nil"/>
            </w:tcBorders>
            <w:shd w:val="clear" w:color="auto" w:fill="auto"/>
            <w:hideMark/>
          </w:tcPr>
          <w:p w14:paraId="786774C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8.1.4</w:t>
            </w:r>
          </w:p>
        </w:tc>
        <w:tc>
          <w:tcPr>
            <w:tcW w:w="4672" w:type="pct"/>
            <w:gridSpan w:val="4"/>
            <w:tcBorders>
              <w:top w:val="nil"/>
              <w:left w:val="nil"/>
              <w:bottom w:val="nil"/>
              <w:right w:val="nil"/>
            </w:tcBorders>
            <w:shd w:val="clear" w:color="auto" w:fill="auto"/>
            <w:hideMark/>
          </w:tcPr>
          <w:p w14:paraId="33F7981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p>
        </w:tc>
      </w:tr>
      <w:tr w:rsidR="00721A51" w:rsidRPr="00721A51" w14:paraId="2CF9F0A7" w14:textId="77777777" w:rsidTr="00121D9E">
        <w:trPr>
          <w:trHeight w:val="300"/>
        </w:trPr>
        <w:tc>
          <w:tcPr>
            <w:tcW w:w="328" w:type="pct"/>
            <w:gridSpan w:val="2"/>
            <w:tcBorders>
              <w:top w:val="nil"/>
              <w:left w:val="nil"/>
              <w:bottom w:val="nil"/>
              <w:right w:val="nil"/>
            </w:tcBorders>
            <w:shd w:val="clear" w:color="000000" w:fill="FFF2CC"/>
            <w:hideMark/>
          </w:tcPr>
          <w:p w14:paraId="55B38B39"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8.2</w:t>
            </w:r>
          </w:p>
        </w:tc>
        <w:tc>
          <w:tcPr>
            <w:tcW w:w="4672" w:type="pct"/>
            <w:gridSpan w:val="4"/>
            <w:tcBorders>
              <w:top w:val="nil"/>
              <w:left w:val="nil"/>
              <w:bottom w:val="nil"/>
              <w:right w:val="nil"/>
            </w:tcBorders>
            <w:shd w:val="clear" w:color="000000" w:fill="FFF2CC"/>
            <w:hideMark/>
          </w:tcPr>
          <w:p w14:paraId="63F0EE7C"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Da desclassificação das propostas e verificação de exequibilidade</w:t>
            </w:r>
          </w:p>
        </w:tc>
      </w:tr>
      <w:tr w:rsidR="00721A51" w:rsidRPr="00721A51" w14:paraId="42C63BDE" w14:textId="77777777" w:rsidTr="00121D9E">
        <w:trPr>
          <w:trHeight w:val="1219"/>
        </w:trPr>
        <w:tc>
          <w:tcPr>
            <w:tcW w:w="328" w:type="pct"/>
            <w:gridSpan w:val="2"/>
            <w:tcBorders>
              <w:top w:val="nil"/>
              <w:left w:val="nil"/>
              <w:bottom w:val="nil"/>
              <w:right w:val="nil"/>
            </w:tcBorders>
            <w:shd w:val="clear" w:color="000000" w:fill="FFFFFF"/>
            <w:hideMark/>
          </w:tcPr>
          <w:p w14:paraId="0B91F5D6"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8.2.1</w:t>
            </w:r>
          </w:p>
        </w:tc>
        <w:tc>
          <w:tcPr>
            <w:tcW w:w="4672" w:type="pct"/>
            <w:gridSpan w:val="4"/>
            <w:tcBorders>
              <w:top w:val="nil"/>
              <w:left w:val="nil"/>
              <w:bottom w:val="nil"/>
              <w:right w:val="nil"/>
            </w:tcBorders>
            <w:shd w:val="clear" w:color="auto" w:fill="auto"/>
            <w:hideMark/>
          </w:tcPr>
          <w:p w14:paraId="7990CAE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Será desclassificada a proposta vencedora que: </w:t>
            </w:r>
            <w:r w:rsidRPr="00721A51">
              <w:rPr>
                <w:rFonts w:ascii="Arial" w:eastAsia="Times New Roman" w:hAnsi="Arial" w:cs="Arial"/>
                <w:color w:val="000000"/>
                <w:kern w:val="0"/>
                <w:sz w:val="24"/>
                <w:szCs w:val="24"/>
                <w:lang w:eastAsia="pt-BR"/>
                <w14:ligatures w14:val="none"/>
              </w:rPr>
              <w:br/>
              <w:t>I. contiver vícios insanáveis;</w:t>
            </w:r>
            <w:r w:rsidRPr="00721A51">
              <w:rPr>
                <w:rFonts w:ascii="Arial" w:eastAsia="Times New Roman" w:hAnsi="Arial" w:cs="Arial"/>
                <w:color w:val="000000"/>
                <w:kern w:val="0"/>
                <w:sz w:val="24"/>
                <w:szCs w:val="24"/>
                <w:lang w:eastAsia="pt-BR"/>
                <w14:ligatures w14:val="none"/>
              </w:rPr>
              <w:br/>
              <w:t>II. não obedecer às especificações técnicas contidas no Termo de Referência;</w:t>
            </w:r>
            <w:r w:rsidRPr="00721A51">
              <w:rPr>
                <w:rFonts w:ascii="Arial" w:eastAsia="Times New Roman" w:hAnsi="Arial" w:cs="Arial"/>
                <w:color w:val="000000"/>
                <w:kern w:val="0"/>
                <w:sz w:val="24"/>
                <w:szCs w:val="24"/>
                <w:lang w:eastAsia="pt-BR"/>
                <w14:ligatures w14:val="none"/>
              </w:rPr>
              <w:br/>
              <w:t>III. após os lances, apresentar preços inexequíveis ou permanecerem acima do preço máximo definido para a contratação;</w:t>
            </w:r>
            <w:r w:rsidRPr="00721A51">
              <w:rPr>
                <w:rFonts w:ascii="Arial" w:eastAsia="Times New Roman" w:hAnsi="Arial" w:cs="Arial"/>
                <w:color w:val="000000"/>
                <w:kern w:val="0"/>
                <w:sz w:val="24"/>
                <w:szCs w:val="24"/>
                <w:lang w:eastAsia="pt-BR"/>
                <w14:ligatures w14:val="none"/>
              </w:rPr>
              <w:br/>
              <w:t>IV. Não tiverem sua exequibilidade demonstrada, quando exigido pela administração</w:t>
            </w:r>
            <w:r w:rsidRPr="00721A51">
              <w:rPr>
                <w:rFonts w:ascii="Arial" w:eastAsia="Times New Roman" w:hAnsi="Arial" w:cs="Arial"/>
                <w:color w:val="000000"/>
                <w:kern w:val="0"/>
                <w:sz w:val="24"/>
                <w:szCs w:val="24"/>
                <w:lang w:eastAsia="pt-BR"/>
                <w14:ligatures w14:val="none"/>
              </w:rPr>
              <w:br/>
              <w:t>V. Apresentar desconformidade com quaisquer outras exigências deste edital ou seus anexos, desde que insanável.</w:t>
            </w:r>
          </w:p>
        </w:tc>
      </w:tr>
      <w:tr w:rsidR="00721A51" w:rsidRPr="00721A51" w14:paraId="5222148E" w14:textId="77777777" w:rsidTr="00121D9E">
        <w:trPr>
          <w:trHeight w:val="702"/>
        </w:trPr>
        <w:tc>
          <w:tcPr>
            <w:tcW w:w="328" w:type="pct"/>
            <w:gridSpan w:val="2"/>
            <w:tcBorders>
              <w:top w:val="nil"/>
              <w:left w:val="nil"/>
              <w:bottom w:val="nil"/>
              <w:right w:val="nil"/>
            </w:tcBorders>
            <w:shd w:val="clear" w:color="000000" w:fill="FFFFFF"/>
            <w:hideMark/>
          </w:tcPr>
          <w:p w14:paraId="49F39607"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8.2.2</w:t>
            </w:r>
          </w:p>
        </w:tc>
        <w:tc>
          <w:tcPr>
            <w:tcW w:w="4672" w:type="pct"/>
            <w:gridSpan w:val="4"/>
            <w:tcBorders>
              <w:top w:val="nil"/>
              <w:left w:val="nil"/>
              <w:bottom w:val="nil"/>
              <w:right w:val="nil"/>
            </w:tcBorders>
            <w:shd w:val="clear" w:color="auto" w:fill="auto"/>
            <w:hideMark/>
          </w:tcPr>
          <w:p w14:paraId="20CF775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classificação relativa aos preços será apurada após encerrada a etapa de lances, ocasião em que será desclassificada a proposta, seja referente a um item, grupo ou integral que for superior ao valor máximo definido para a contratação</w:t>
            </w:r>
          </w:p>
        </w:tc>
      </w:tr>
      <w:tr w:rsidR="00721A51" w:rsidRPr="00721A51" w14:paraId="553D8910" w14:textId="77777777" w:rsidTr="00121D9E">
        <w:trPr>
          <w:trHeight w:val="462"/>
        </w:trPr>
        <w:tc>
          <w:tcPr>
            <w:tcW w:w="328" w:type="pct"/>
            <w:gridSpan w:val="2"/>
            <w:tcBorders>
              <w:top w:val="nil"/>
              <w:left w:val="nil"/>
              <w:bottom w:val="nil"/>
              <w:right w:val="nil"/>
            </w:tcBorders>
            <w:shd w:val="clear" w:color="000000" w:fill="FFFFFF"/>
            <w:hideMark/>
          </w:tcPr>
          <w:p w14:paraId="007B5E29"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8.2.3</w:t>
            </w:r>
          </w:p>
        </w:tc>
        <w:tc>
          <w:tcPr>
            <w:tcW w:w="4672" w:type="pct"/>
            <w:gridSpan w:val="4"/>
            <w:tcBorders>
              <w:top w:val="nil"/>
              <w:left w:val="nil"/>
              <w:bottom w:val="nil"/>
              <w:right w:val="nil"/>
            </w:tcBorders>
            <w:shd w:val="clear" w:color="000000" w:fill="FFFFFF"/>
            <w:hideMark/>
          </w:tcPr>
          <w:p w14:paraId="17D804D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Fica definido como indício de inexequibilidade a proposta cujo valor for inferior a cinquenta por cento do valor orçado pela administração</w:t>
            </w:r>
          </w:p>
        </w:tc>
      </w:tr>
      <w:tr w:rsidR="00721A51" w:rsidRPr="00721A51" w14:paraId="3BA57B25" w14:textId="77777777" w:rsidTr="00121D9E">
        <w:trPr>
          <w:trHeight w:val="300"/>
        </w:trPr>
        <w:tc>
          <w:tcPr>
            <w:tcW w:w="328" w:type="pct"/>
            <w:gridSpan w:val="2"/>
            <w:tcBorders>
              <w:top w:val="nil"/>
              <w:left w:val="nil"/>
              <w:bottom w:val="nil"/>
              <w:right w:val="nil"/>
            </w:tcBorders>
            <w:shd w:val="clear" w:color="000000" w:fill="FFFFFF"/>
            <w:hideMark/>
          </w:tcPr>
          <w:p w14:paraId="34C00690"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8.2.4</w:t>
            </w:r>
          </w:p>
        </w:tc>
        <w:tc>
          <w:tcPr>
            <w:tcW w:w="4672" w:type="pct"/>
            <w:gridSpan w:val="4"/>
            <w:tcBorders>
              <w:top w:val="nil"/>
              <w:left w:val="nil"/>
              <w:bottom w:val="nil"/>
              <w:right w:val="nil"/>
            </w:tcBorders>
            <w:shd w:val="clear" w:color="auto" w:fill="auto"/>
            <w:hideMark/>
          </w:tcPr>
          <w:p w14:paraId="45C8991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inexequibilidade será considerada após diligência que comprove:</w:t>
            </w:r>
          </w:p>
        </w:tc>
      </w:tr>
      <w:tr w:rsidR="00721A51" w:rsidRPr="00721A51" w14:paraId="008CFD6A" w14:textId="77777777" w:rsidTr="00121D9E">
        <w:trPr>
          <w:trHeight w:val="282"/>
        </w:trPr>
        <w:tc>
          <w:tcPr>
            <w:tcW w:w="328" w:type="pct"/>
            <w:gridSpan w:val="2"/>
            <w:tcBorders>
              <w:top w:val="nil"/>
              <w:left w:val="nil"/>
              <w:bottom w:val="nil"/>
              <w:right w:val="nil"/>
            </w:tcBorders>
            <w:shd w:val="clear" w:color="000000" w:fill="FFFFFF"/>
            <w:hideMark/>
          </w:tcPr>
          <w:p w14:paraId="5671FCFA"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8.2.4.1</w:t>
            </w:r>
          </w:p>
        </w:tc>
        <w:tc>
          <w:tcPr>
            <w:tcW w:w="4672" w:type="pct"/>
            <w:gridSpan w:val="4"/>
            <w:tcBorders>
              <w:top w:val="nil"/>
              <w:left w:val="nil"/>
              <w:bottom w:val="nil"/>
              <w:right w:val="nil"/>
            </w:tcBorders>
            <w:shd w:val="clear" w:color="auto" w:fill="auto"/>
            <w:hideMark/>
          </w:tcPr>
          <w:p w14:paraId="6E02E80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Que o custo do licitante ultrapassa o valor da proposta; e</w:t>
            </w:r>
          </w:p>
        </w:tc>
      </w:tr>
      <w:tr w:rsidR="00721A51" w:rsidRPr="00721A51" w14:paraId="251F3301" w14:textId="77777777" w:rsidTr="00121D9E">
        <w:trPr>
          <w:trHeight w:val="342"/>
        </w:trPr>
        <w:tc>
          <w:tcPr>
            <w:tcW w:w="328" w:type="pct"/>
            <w:gridSpan w:val="2"/>
            <w:tcBorders>
              <w:top w:val="nil"/>
              <w:left w:val="nil"/>
              <w:bottom w:val="nil"/>
              <w:right w:val="nil"/>
            </w:tcBorders>
            <w:shd w:val="clear" w:color="000000" w:fill="FFFFFF"/>
            <w:hideMark/>
          </w:tcPr>
          <w:p w14:paraId="3BE27219"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8.2.4.2</w:t>
            </w:r>
          </w:p>
        </w:tc>
        <w:tc>
          <w:tcPr>
            <w:tcW w:w="4672" w:type="pct"/>
            <w:gridSpan w:val="4"/>
            <w:tcBorders>
              <w:top w:val="nil"/>
              <w:left w:val="nil"/>
              <w:bottom w:val="nil"/>
              <w:right w:val="nil"/>
            </w:tcBorders>
            <w:shd w:val="clear" w:color="auto" w:fill="auto"/>
            <w:hideMark/>
          </w:tcPr>
          <w:p w14:paraId="793FF17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Não haver custos de oportunidade que justifiquem a magnitude da oferta apresentada</w:t>
            </w:r>
          </w:p>
        </w:tc>
      </w:tr>
      <w:tr w:rsidR="00721A51" w:rsidRPr="00721A51" w14:paraId="1F086333" w14:textId="77777777" w:rsidTr="00121D9E">
        <w:trPr>
          <w:trHeight w:val="342"/>
        </w:trPr>
        <w:tc>
          <w:tcPr>
            <w:tcW w:w="328" w:type="pct"/>
            <w:gridSpan w:val="2"/>
            <w:tcBorders>
              <w:top w:val="nil"/>
              <w:left w:val="nil"/>
              <w:bottom w:val="nil"/>
              <w:right w:val="nil"/>
            </w:tcBorders>
            <w:shd w:val="clear" w:color="000000" w:fill="FFFFFF"/>
            <w:hideMark/>
          </w:tcPr>
          <w:p w14:paraId="38F48003"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8.2.5</w:t>
            </w:r>
          </w:p>
        </w:tc>
        <w:tc>
          <w:tcPr>
            <w:tcW w:w="4672" w:type="pct"/>
            <w:gridSpan w:val="4"/>
            <w:tcBorders>
              <w:top w:val="nil"/>
              <w:left w:val="nil"/>
              <w:bottom w:val="nil"/>
              <w:right w:val="nil"/>
            </w:tcBorders>
            <w:shd w:val="clear" w:color="auto" w:fill="auto"/>
            <w:hideMark/>
          </w:tcPr>
          <w:p w14:paraId="16DFB3F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caracterização do sobrepreço se dará pela superação do valor global estimado.</w:t>
            </w:r>
          </w:p>
        </w:tc>
      </w:tr>
      <w:tr w:rsidR="00721A51" w:rsidRPr="00721A51" w14:paraId="1E063921" w14:textId="77777777" w:rsidTr="00121D9E">
        <w:trPr>
          <w:trHeight w:val="526"/>
        </w:trPr>
        <w:tc>
          <w:tcPr>
            <w:tcW w:w="328" w:type="pct"/>
            <w:gridSpan w:val="2"/>
            <w:tcBorders>
              <w:top w:val="nil"/>
              <w:left w:val="nil"/>
              <w:bottom w:val="nil"/>
              <w:right w:val="nil"/>
            </w:tcBorders>
            <w:shd w:val="clear" w:color="000000" w:fill="FFFFFF"/>
            <w:hideMark/>
          </w:tcPr>
          <w:p w14:paraId="1FD26C27"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8.2.6</w:t>
            </w:r>
          </w:p>
        </w:tc>
        <w:tc>
          <w:tcPr>
            <w:tcW w:w="4672" w:type="pct"/>
            <w:gridSpan w:val="4"/>
            <w:tcBorders>
              <w:top w:val="nil"/>
              <w:left w:val="nil"/>
              <w:bottom w:val="nil"/>
              <w:right w:val="nil"/>
            </w:tcBorders>
            <w:shd w:val="clear" w:color="auto" w:fill="auto"/>
            <w:hideMark/>
          </w:tcPr>
          <w:p w14:paraId="668BD8B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w:t>
            </w:r>
            <w:r w:rsidRPr="00721A51">
              <w:rPr>
                <w:rFonts w:ascii="Arial" w:eastAsia="Times New Roman" w:hAnsi="Arial" w:cs="Arial"/>
                <w:color w:val="000000"/>
                <w:kern w:val="0"/>
                <w:sz w:val="24"/>
                <w:szCs w:val="24"/>
                <w:lang w:eastAsia="pt-BR"/>
                <w14:ligatures w14:val="none"/>
              </w:rPr>
              <w:lastRenderedPageBreak/>
              <w:t>O licitante estará sujeito às consequências legais, que podem incluir multas, proibição de participar em futuras licitações e/ou ações judiciais pertinentes</w:t>
            </w:r>
          </w:p>
        </w:tc>
      </w:tr>
      <w:tr w:rsidR="00721A51" w:rsidRPr="00721A51" w14:paraId="3C257F89" w14:textId="77777777" w:rsidTr="00121D9E">
        <w:trPr>
          <w:trHeight w:val="1242"/>
        </w:trPr>
        <w:tc>
          <w:tcPr>
            <w:tcW w:w="328" w:type="pct"/>
            <w:gridSpan w:val="2"/>
            <w:tcBorders>
              <w:top w:val="nil"/>
              <w:left w:val="nil"/>
              <w:bottom w:val="nil"/>
              <w:right w:val="nil"/>
            </w:tcBorders>
            <w:shd w:val="clear" w:color="000000" w:fill="FFFFFF"/>
            <w:hideMark/>
          </w:tcPr>
          <w:p w14:paraId="6FCA6D7E"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lastRenderedPageBreak/>
              <w:t>8.2.7</w:t>
            </w:r>
          </w:p>
        </w:tc>
        <w:tc>
          <w:tcPr>
            <w:tcW w:w="4672" w:type="pct"/>
            <w:gridSpan w:val="4"/>
            <w:tcBorders>
              <w:top w:val="nil"/>
              <w:left w:val="nil"/>
              <w:bottom w:val="nil"/>
              <w:right w:val="nil"/>
            </w:tcBorders>
            <w:shd w:val="clear" w:color="auto" w:fill="auto"/>
            <w:hideMark/>
          </w:tcPr>
          <w:p w14:paraId="43D7780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721A51" w:rsidRPr="00721A51" w14:paraId="7F797B68" w14:textId="77777777" w:rsidTr="00121D9E">
        <w:trPr>
          <w:trHeight w:val="139"/>
        </w:trPr>
        <w:tc>
          <w:tcPr>
            <w:tcW w:w="328" w:type="pct"/>
            <w:gridSpan w:val="2"/>
            <w:tcBorders>
              <w:top w:val="nil"/>
              <w:left w:val="nil"/>
              <w:bottom w:val="nil"/>
              <w:right w:val="nil"/>
            </w:tcBorders>
            <w:shd w:val="clear" w:color="000000" w:fill="FFF2CC"/>
            <w:hideMark/>
          </w:tcPr>
          <w:p w14:paraId="059A8B6E"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9.</w:t>
            </w:r>
          </w:p>
        </w:tc>
        <w:tc>
          <w:tcPr>
            <w:tcW w:w="4672" w:type="pct"/>
            <w:gridSpan w:val="4"/>
            <w:tcBorders>
              <w:top w:val="nil"/>
              <w:left w:val="nil"/>
              <w:bottom w:val="nil"/>
              <w:right w:val="nil"/>
            </w:tcBorders>
            <w:shd w:val="clear" w:color="000000" w:fill="FFF2CC"/>
            <w:hideMark/>
          </w:tcPr>
          <w:p w14:paraId="14E3BA94"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DA HABILITAÇÃO</w:t>
            </w:r>
          </w:p>
        </w:tc>
      </w:tr>
      <w:tr w:rsidR="00721A51" w:rsidRPr="00721A51" w14:paraId="012FF1DD" w14:textId="77777777" w:rsidTr="00121D9E">
        <w:trPr>
          <w:trHeight w:val="582"/>
        </w:trPr>
        <w:tc>
          <w:tcPr>
            <w:tcW w:w="328" w:type="pct"/>
            <w:gridSpan w:val="2"/>
            <w:tcBorders>
              <w:top w:val="nil"/>
              <w:left w:val="nil"/>
              <w:bottom w:val="nil"/>
              <w:right w:val="nil"/>
            </w:tcBorders>
            <w:shd w:val="clear" w:color="auto" w:fill="auto"/>
            <w:hideMark/>
          </w:tcPr>
          <w:p w14:paraId="7280351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w:t>
            </w:r>
          </w:p>
        </w:tc>
        <w:tc>
          <w:tcPr>
            <w:tcW w:w="4672" w:type="pct"/>
            <w:gridSpan w:val="4"/>
            <w:tcBorders>
              <w:top w:val="nil"/>
              <w:left w:val="nil"/>
              <w:bottom w:val="nil"/>
              <w:right w:val="nil"/>
            </w:tcBorders>
            <w:shd w:val="clear" w:color="000000" w:fill="FFFFFF"/>
            <w:hideMark/>
          </w:tcPr>
          <w:p w14:paraId="3B81E4B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documentos relativos à habilitação previstos no Termo de Referência, somente serão exigidos em momento posterior ao julgamento das propostas e apenas do licitante mais bem classificado.</w:t>
            </w:r>
          </w:p>
        </w:tc>
      </w:tr>
      <w:tr w:rsidR="00721A51" w:rsidRPr="00721A51" w14:paraId="054AAD37" w14:textId="77777777" w:rsidTr="00121D9E">
        <w:trPr>
          <w:trHeight w:val="979"/>
        </w:trPr>
        <w:tc>
          <w:tcPr>
            <w:tcW w:w="328" w:type="pct"/>
            <w:gridSpan w:val="2"/>
            <w:tcBorders>
              <w:top w:val="nil"/>
              <w:left w:val="nil"/>
              <w:bottom w:val="nil"/>
              <w:right w:val="nil"/>
            </w:tcBorders>
            <w:shd w:val="clear" w:color="auto" w:fill="auto"/>
            <w:hideMark/>
          </w:tcPr>
          <w:p w14:paraId="275E534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9.2.</w:t>
            </w:r>
          </w:p>
        </w:tc>
        <w:tc>
          <w:tcPr>
            <w:tcW w:w="4672" w:type="pct"/>
            <w:gridSpan w:val="4"/>
            <w:tcBorders>
              <w:top w:val="nil"/>
              <w:left w:val="nil"/>
              <w:bottom w:val="nil"/>
              <w:right w:val="nil"/>
            </w:tcBorders>
            <w:shd w:val="clear" w:color="auto" w:fill="auto"/>
            <w:hideMark/>
          </w:tcPr>
          <w:p w14:paraId="68AE644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721A51" w:rsidRPr="00721A51" w14:paraId="46DBC907" w14:textId="77777777" w:rsidTr="00121D9E">
        <w:trPr>
          <w:trHeight w:val="420"/>
        </w:trPr>
        <w:tc>
          <w:tcPr>
            <w:tcW w:w="328" w:type="pct"/>
            <w:gridSpan w:val="2"/>
            <w:tcBorders>
              <w:top w:val="nil"/>
              <w:left w:val="nil"/>
              <w:bottom w:val="nil"/>
              <w:right w:val="nil"/>
            </w:tcBorders>
            <w:shd w:val="clear" w:color="auto" w:fill="auto"/>
            <w:hideMark/>
          </w:tcPr>
          <w:p w14:paraId="1CE3BA8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9.2.1.</w:t>
            </w:r>
          </w:p>
        </w:tc>
        <w:tc>
          <w:tcPr>
            <w:tcW w:w="4672" w:type="pct"/>
            <w:gridSpan w:val="4"/>
            <w:tcBorders>
              <w:top w:val="nil"/>
              <w:left w:val="nil"/>
              <w:bottom w:val="nil"/>
              <w:right w:val="nil"/>
            </w:tcBorders>
            <w:shd w:val="clear" w:color="auto" w:fill="auto"/>
            <w:hideMark/>
          </w:tcPr>
          <w:p w14:paraId="677677B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reconhecimento de firma somente será exigido quando houver dúvida de autenticidade (art. 12, V da Lei 14.133/21).</w:t>
            </w:r>
          </w:p>
        </w:tc>
      </w:tr>
      <w:tr w:rsidR="00721A51" w:rsidRPr="00721A51" w14:paraId="785CA465" w14:textId="77777777" w:rsidTr="00121D9E">
        <w:trPr>
          <w:trHeight w:val="660"/>
        </w:trPr>
        <w:tc>
          <w:tcPr>
            <w:tcW w:w="328" w:type="pct"/>
            <w:gridSpan w:val="2"/>
            <w:tcBorders>
              <w:top w:val="nil"/>
              <w:left w:val="nil"/>
              <w:bottom w:val="nil"/>
              <w:right w:val="nil"/>
            </w:tcBorders>
            <w:shd w:val="clear" w:color="auto" w:fill="auto"/>
            <w:hideMark/>
          </w:tcPr>
          <w:p w14:paraId="78BBDCB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9.3.</w:t>
            </w:r>
          </w:p>
        </w:tc>
        <w:tc>
          <w:tcPr>
            <w:tcW w:w="4672" w:type="pct"/>
            <w:gridSpan w:val="4"/>
            <w:tcBorders>
              <w:top w:val="nil"/>
              <w:left w:val="nil"/>
              <w:bottom w:val="nil"/>
              <w:right w:val="nil"/>
            </w:tcBorders>
            <w:shd w:val="clear" w:color="auto" w:fill="auto"/>
            <w:hideMark/>
          </w:tcPr>
          <w:p w14:paraId="5A0E799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721A51" w:rsidRPr="00721A51" w14:paraId="1B1FFD38" w14:textId="77777777" w:rsidTr="00121D9E">
        <w:trPr>
          <w:trHeight w:val="720"/>
        </w:trPr>
        <w:tc>
          <w:tcPr>
            <w:tcW w:w="328" w:type="pct"/>
            <w:gridSpan w:val="2"/>
            <w:tcBorders>
              <w:top w:val="nil"/>
              <w:left w:val="nil"/>
              <w:bottom w:val="nil"/>
              <w:right w:val="nil"/>
            </w:tcBorders>
            <w:shd w:val="clear" w:color="auto" w:fill="auto"/>
            <w:hideMark/>
          </w:tcPr>
          <w:p w14:paraId="151BBC8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9.4</w:t>
            </w:r>
          </w:p>
        </w:tc>
        <w:tc>
          <w:tcPr>
            <w:tcW w:w="4672" w:type="pct"/>
            <w:gridSpan w:val="4"/>
            <w:tcBorders>
              <w:top w:val="nil"/>
              <w:left w:val="nil"/>
              <w:bottom w:val="nil"/>
              <w:right w:val="nil"/>
            </w:tcBorders>
            <w:shd w:val="clear" w:color="auto" w:fill="auto"/>
            <w:hideMark/>
          </w:tcPr>
          <w:p w14:paraId="641BD75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721A51" w:rsidRPr="00721A51" w14:paraId="7A31BBBA" w14:textId="77777777" w:rsidTr="00121D9E">
        <w:trPr>
          <w:trHeight w:val="702"/>
        </w:trPr>
        <w:tc>
          <w:tcPr>
            <w:tcW w:w="328" w:type="pct"/>
            <w:gridSpan w:val="2"/>
            <w:tcBorders>
              <w:top w:val="nil"/>
              <w:left w:val="nil"/>
              <w:bottom w:val="nil"/>
              <w:right w:val="nil"/>
            </w:tcBorders>
            <w:shd w:val="clear" w:color="auto" w:fill="auto"/>
            <w:hideMark/>
          </w:tcPr>
          <w:p w14:paraId="3542091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9.5</w:t>
            </w:r>
          </w:p>
        </w:tc>
        <w:tc>
          <w:tcPr>
            <w:tcW w:w="4672" w:type="pct"/>
            <w:gridSpan w:val="4"/>
            <w:tcBorders>
              <w:top w:val="nil"/>
              <w:left w:val="nil"/>
              <w:bottom w:val="nil"/>
              <w:right w:val="nil"/>
            </w:tcBorders>
            <w:shd w:val="clear" w:color="auto" w:fill="auto"/>
            <w:hideMark/>
          </w:tcPr>
          <w:p w14:paraId="41627BB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721A51" w:rsidRPr="00721A51" w14:paraId="20C36EDF" w14:textId="77777777" w:rsidTr="00121D9E">
        <w:trPr>
          <w:trHeight w:val="540"/>
        </w:trPr>
        <w:tc>
          <w:tcPr>
            <w:tcW w:w="328" w:type="pct"/>
            <w:gridSpan w:val="2"/>
            <w:tcBorders>
              <w:top w:val="nil"/>
              <w:left w:val="nil"/>
              <w:bottom w:val="nil"/>
              <w:right w:val="nil"/>
            </w:tcBorders>
            <w:shd w:val="clear" w:color="auto" w:fill="auto"/>
            <w:hideMark/>
          </w:tcPr>
          <w:p w14:paraId="60FBC60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9.6</w:t>
            </w:r>
          </w:p>
        </w:tc>
        <w:tc>
          <w:tcPr>
            <w:tcW w:w="4672" w:type="pct"/>
            <w:gridSpan w:val="4"/>
            <w:tcBorders>
              <w:top w:val="nil"/>
              <w:left w:val="nil"/>
              <w:bottom w:val="nil"/>
              <w:right w:val="nil"/>
            </w:tcBorders>
            <w:shd w:val="clear" w:color="auto" w:fill="auto"/>
            <w:hideMark/>
          </w:tcPr>
          <w:p w14:paraId="35E802E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verificação pelo Agente de contratação em sítios eletrônicos oficiais de órgãos e entidades emissores de certidões constitui meio legal de prova, para fins de habilitação.</w:t>
            </w:r>
          </w:p>
        </w:tc>
      </w:tr>
      <w:tr w:rsidR="00721A51" w:rsidRPr="00721A51" w14:paraId="596CE4FE" w14:textId="77777777" w:rsidTr="00121D9E">
        <w:trPr>
          <w:trHeight w:val="619"/>
        </w:trPr>
        <w:tc>
          <w:tcPr>
            <w:tcW w:w="328" w:type="pct"/>
            <w:gridSpan w:val="2"/>
            <w:tcBorders>
              <w:top w:val="nil"/>
              <w:left w:val="nil"/>
              <w:bottom w:val="nil"/>
              <w:right w:val="nil"/>
            </w:tcBorders>
            <w:shd w:val="clear" w:color="auto" w:fill="auto"/>
            <w:hideMark/>
          </w:tcPr>
          <w:p w14:paraId="0481218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9.7</w:t>
            </w:r>
          </w:p>
        </w:tc>
        <w:tc>
          <w:tcPr>
            <w:tcW w:w="4672" w:type="pct"/>
            <w:gridSpan w:val="4"/>
            <w:tcBorders>
              <w:top w:val="nil"/>
              <w:left w:val="nil"/>
              <w:bottom w:val="nil"/>
              <w:right w:val="nil"/>
            </w:tcBorders>
            <w:shd w:val="clear" w:color="auto" w:fill="auto"/>
            <w:hideMark/>
          </w:tcPr>
          <w:p w14:paraId="68EFFA9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documentos exigidos para habilitação serão enviados por meio do sistema, em formato digital, no prazo de 02 (duas) horas, prorrogável por igual período, contado da solicitação do Agente de contratação.</w:t>
            </w:r>
          </w:p>
        </w:tc>
      </w:tr>
      <w:tr w:rsidR="00721A51" w:rsidRPr="00721A51" w14:paraId="335F3273" w14:textId="77777777" w:rsidTr="00121D9E">
        <w:trPr>
          <w:trHeight w:val="1122"/>
        </w:trPr>
        <w:tc>
          <w:tcPr>
            <w:tcW w:w="328" w:type="pct"/>
            <w:gridSpan w:val="2"/>
            <w:tcBorders>
              <w:top w:val="nil"/>
              <w:left w:val="nil"/>
              <w:bottom w:val="nil"/>
              <w:right w:val="nil"/>
            </w:tcBorders>
            <w:shd w:val="clear" w:color="auto" w:fill="auto"/>
            <w:hideMark/>
          </w:tcPr>
          <w:p w14:paraId="4199CD5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9.9</w:t>
            </w:r>
          </w:p>
        </w:tc>
        <w:tc>
          <w:tcPr>
            <w:tcW w:w="4672" w:type="pct"/>
            <w:gridSpan w:val="4"/>
            <w:tcBorders>
              <w:top w:val="nil"/>
              <w:left w:val="nil"/>
              <w:bottom w:val="nil"/>
              <w:right w:val="nil"/>
            </w:tcBorders>
            <w:shd w:val="clear" w:color="auto" w:fill="auto"/>
            <w:hideMark/>
          </w:tcPr>
          <w:p w14:paraId="4466B5F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Após a entrega dos documentos para habilitação, não será permitida a substituição ou a apresentação de novos documentos, salvo em sede de diligência para:</w:t>
            </w:r>
            <w:r w:rsidRPr="00721A51">
              <w:rPr>
                <w:rFonts w:ascii="Arial" w:eastAsia="Times New Roman" w:hAnsi="Arial" w:cs="Arial"/>
                <w:color w:val="000000"/>
                <w:kern w:val="0"/>
                <w:sz w:val="24"/>
                <w:szCs w:val="24"/>
                <w:lang w:eastAsia="pt-BR"/>
                <w14:ligatures w14:val="none"/>
              </w:rPr>
              <w:br/>
              <w:t>a) Complementação de informações acerca dos documentos já apresentados pelos licitantes e desde que necessária para apurar fatos existentes à época da abertura do certame.</w:t>
            </w:r>
            <w:r w:rsidRPr="00721A51">
              <w:rPr>
                <w:rFonts w:ascii="Arial" w:eastAsia="Times New Roman" w:hAnsi="Arial" w:cs="Arial"/>
                <w:color w:val="000000"/>
                <w:kern w:val="0"/>
                <w:sz w:val="24"/>
                <w:szCs w:val="24"/>
                <w:lang w:eastAsia="pt-BR"/>
                <w14:ligatures w14:val="none"/>
              </w:rPr>
              <w:br/>
              <w:t>b) Atualização de documentos cuja validade tenha expirado após a data de recebimento das propostas;</w:t>
            </w:r>
          </w:p>
        </w:tc>
      </w:tr>
      <w:tr w:rsidR="00721A51" w:rsidRPr="00721A51" w14:paraId="7E1B4FDB" w14:textId="77777777" w:rsidTr="00121D9E">
        <w:trPr>
          <w:trHeight w:val="840"/>
        </w:trPr>
        <w:tc>
          <w:tcPr>
            <w:tcW w:w="328" w:type="pct"/>
            <w:gridSpan w:val="2"/>
            <w:tcBorders>
              <w:top w:val="nil"/>
              <w:left w:val="nil"/>
              <w:bottom w:val="nil"/>
              <w:right w:val="nil"/>
            </w:tcBorders>
            <w:shd w:val="clear" w:color="auto" w:fill="auto"/>
            <w:hideMark/>
          </w:tcPr>
          <w:p w14:paraId="661F335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9.10</w:t>
            </w:r>
          </w:p>
        </w:tc>
        <w:tc>
          <w:tcPr>
            <w:tcW w:w="4672" w:type="pct"/>
            <w:gridSpan w:val="4"/>
            <w:tcBorders>
              <w:top w:val="nil"/>
              <w:left w:val="nil"/>
              <w:bottom w:val="nil"/>
              <w:right w:val="nil"/>
            </w:tcBorders>
            <w:shd w:val="clear" w:color="auto" w:fill="auto"/>
            <w:hideMark/>
          </w:tcPr>
          <w:p w14:paraId="5600F74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Na análise dos documentos de habilitação, o Agente de contratação poderá sanar erros ou falhas, que não alterem a substância dos documentos e sua validade jurídica, mediante decisão fundamentada, registrada em ata e acessível a todos, atribuindo-lhes eﬁcácia para fins de habilitação e classificação.</w:t>
            </w:r>
          </w:p>
        </w:tc>
      </w:tr>
      <w:tr w:rsidR="00721A51" w:rsidRPr="00721A51" w14:paraId="54E305B2" w14:textId="77777777" w:rsidTr="00121D9E">
        <w:trPr>
          <w:trHeight w:val="702"/>
        </w:trPr>
        <w:tc>
          <w:tcPr>
            <w:tcW w:w="328" w:type="pct"/>
            <w:gridSpan w:val="2"/>
            <w:tcBorders>
              <w:top w:val="nil"/>
              <w:left w:val="nil"/>
              <w:bottom w:val="nil"/>
              <w:right w:val="nil"/>
            </w:tcBorders>
            <w:shd w:val="clear" w:color="auto" w:fill="auto"/>
            <w:hideMark/>
          </w:tcPr>
          <w:p w14:paraId="78D3886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9.11</w:t>
            </w:r>
          </w:p>
        </w:tc>
        <w:tc>
          <w:tcPr>
            <w:tcW w:w="4672" w:type="pct"/>
            <w:gridSpan w:val="4"/>
            <w:tcBorders>
              <w:top w:val="nil"/>
              <w:left w:val="nil"/>
              <w:bottom w:val="nil"/>
              <w:right w:val="nil"/>
            </w:tcBorders>
            <w:shd w:val="clear" w:color="auto" w:fill="auto"/>
            <w:hideMark/>
          </w:tcPr>
          <w:p w14:paraId="6625D82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Na hipótese do licitante não atender às exigências para habilitação, o Agente de contratação examinará a proposta subsequente e assim sucessivamente, na ordem de classificação, até a apuração de uma proposta que atenda ao presente edital.</w:t>
            </w:r>
          </w:p>
        </w:tc>
      </w:tr>
      <w:tr w:rsidR="00721A51" w:rsidRPr="00721A51" w14:paraId="2D163027" w14:textId="77777777" w:rsidTr="00121D9E">
        <w:trPr>
          <w:trHeight w:val="619"/>
        </w:trPr>
        <w:tc>
          <w:tcPr>
            <w:tcW w:w="328" w:type="pct"/>
            <w:gridSpan w:val="2"/>
            <w:tcBorders>
              <w:top w:val="nil"/>
              <w:left w:val="nil"/>
              <w:bottom w:val="nil"/>
              <w:right w:val="nil"/>
            </w:tcBorders>
            <w:shd w:val="clear" w:color="auto" w:fill="auto"/>
            <w:hideMark/>
          </w:tcPr>
          <w:p w14:paraId="245E653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9.12</w:t>
            </w:r>
          </w:p>
        </w:tc>
        <w:tc>
          <w:tcPr>
            <w:tcW w:w="4672" w:type="pct"/>
            <w:gridSpan w:val="4"/>
            <w:tcBorders>
              <w:top w:val="nil"/>
              <w:left w:val="nil"/>
              <w:bottom w:val="nil"/>
              <w:right w:val="nil"/>
            </w:tcBorders>
            <w:shd w:val="clear" w:color="auto" w:fill="auto"/>
            <w:hideMark/>
          </w:tcPr>
          <w:p w14:paraId="545DC9D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Somente serão disponibilizados para acesso público os documentos de habilitação do licitante cuja proposta atenda ao edital de certame, após concluídos os procedimentos de que trata o subitem anterior.</w:t>
            </w:r>
          </w:p>
        </w:tc>
      </w:tr>
      <w:tr w:rsidR="00721A51" w:rsidRPr="00721A51" w14:paraId="4CBD874F" w14:textId="77777777" w:rsidTr="00121D9E">
        <w:trPr>
          <w:trHeight w:val="780"/>
        </w:trPr>
        <w:tc>
          <w:tcPr>
            <w:tcW w:w="328" w:type="pct"/>
            <w:gridSpan w:val="2"/>
            <w:tcBorders>
              <w:top w:val="nil"/>
              <w:left w:val="nil"/>
              <w:bottom w:val="nil"/>
              <w:right w:val="nil"/>
            </w:tcBorders>
            <w:shd w:val="clear" w:color="000000" w:fill="FFFFFF"/>
            <w:hideMark/>
          </w:tcPr>
          <w:p w14:paraId="47420E3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9.13</w:t>
            </w:r>
          </w:p>
        </w:tc>
        <w:tc>
          <w:tcPr>
            <w:tcW w:w="4672" w:type="pct"/>
            <w:gridSpan w:val="4"/>
            <w:tcBorders>
              <w:top w:val="nil"/>
              <w:left w:val="nil"/>
              <w:bottom w:val="nil"/>
              <w:right w:val="nil"/>
            </w:tcBorders>
            <w:shd w:val="clear" w:color="000000" w:fill="FFFFFF"/>
            <w:hideMark/>
          </w:tcPr>
          <w:p w14:paraId="4C289A8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721A51" w:rsidRPr="00721A51" w14:paraId="5C75E98E" w14:textId="77777777" w:rsidTr="00121D9E">
        <w:trPr>
          <w:trHeight w:val="642"/>
        </w:trPr>
        <w:tc>
          <w:tcPr>
            <w:tcW w:w="328" w:type="pct"/>
            <w:gridSpan w:val="2"/>
            <w:tcBorders>
              <w:top w:val="nil"/>
              <w:left w:val="nil"/>
              <w:bottom w:val="nil"/>
              <w:right w:val="nil"/>
            </w:tcBorders>
            <w:shd w:val="clear" w:color="000000" w:fill="FFFFFF"/>
            <w:hideMark/>
          </w:tcPr>
          <w:p w14:paraId="1DFCC01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9.14</w:t>
            </w:r>
          </w:p>
        </w:tc>
        <w:tc>
          <w:tcPr>
            <w:tcW w:w="4672" w:type="pct"/>
            <w:gridSpan w:val="4"/>
            <w:tcBorders>
              <w:top w:val="nil"/>
              <w:left w:val="nil"/>
              <w:bottom w:val="nil"/>
              <w:right w:val="nil"/>
            </w:tcBorders>
            <w:shd w:val="clear" w:color="000000" w:fill="FFFFFF"/>
            <w:hideMark/>
          </w:tcPr>
          <w:p w14:paraId="0462C6E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721A51" w:rsidRPr="00721A51" w14:paraId="7C38DD0D" w14:textId="77777777" w:rsidTr="00121D9E">
        <w:trPr>
          <w:trHeight w:val="679"/>
        </w:trPr>
        <w:tc>
          <w:tcPr>
            <w:tcW w:w="328" w:type="pct"/>
            <w:gridSpan w:val="2"/>
            <w:tcBorders>
              <w:top w:val="nil"/>
              <w:left w:val="nil"/>
              <w:bottom w:val="nil"/>
              <w:right w:val="nil"/>
            </w:tcBorders>
            <w:shd w:val="clear" w:color="000000" w:fill="FFFFFF"/>
            <w:hideMark/>
          </w:tcPr>
          <w:p w14:paraId="328DD1A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9.15</w:t>
            </w:r>
          </w:p>
        </w:tc>
        <w:tc>
          <w:tcPr>
            <w:tcW w:w="4672" w:type="pct"/>
            <w:gridSpan w:val="4"/>
            <w:tcBorders>
              <w:top w:val="nil"/>
              <w:left w:val="nil"/>
              <w:bottom w:val="nil"/>
              <w:right w:val="nil"/>
            </w:tcBorders>
            <w:shd w:val="clear" w:color="000000" w:fill="FFFFFF"/>
            <w:hideMark/>
          </w:tcPr>
          <w:p w14:paraId="05B141E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Caso os documentos de habilitação não mencionem o prazo de validade e/ou validação, será considerado o prazo de 60 (sessenta) dias contados de sua emissão, exceto para aqueles que o prazo seja indeterminado e/ou deﬁnido neste edital;</w:t>
            </w:r>
          </w:p>
        </w:tc>
      </w:tr>
      <w:tr w:rsidR="00721A51" w:rsidRPr="00721A51" w14:paraId="3F5BA79F" w14:textId="77777777" w:rsidTr="00121D9E">
        <w:trPr>
          <w:trHeight w:val="840"/>
        </w:trPr>
        <w:tc>
          <w:tcPr>
            <w:tcW w:w="328" w:type="pct"/>
            <w:gridSpan w:val="2"/>
            <w:tcBorders>
              <w:top w:val="nil"/>
              <w:left w:val="nil"/>
              <w:bottom w:val="nil"/>
              <w:right w:val="nil"/>
            </w:tcBorders>
            <w:shd w:val="clear" w:color="auto" w:fill="auto"/>
            <w:hideMark/>
          </w:tcPr>
          <w:p w14:paraId="2C85422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9.16</w:t>
            </w:r>
          </w:p>
        </w:tc>
        <w:tc>
          <w:tcPr>
            <w:tcW w:w="4672" w:type="pct"/>
            <w:gridSpan w:val="4"/>
            <w:tcBorders>
              <w:top w:val="nil"/>
              <w:left w:val="nil"/>
              <w:bottom w:val="nil"/>
              <w:right w:val="nil"/>
            </w:tcBorders>
            <w:shd w:val="clear" w:color="auto" w:fill="auto"/>
            <w:hideMark/>
          </w:tcPr>
          <w:p w14:paraId="0F475A3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Na análise dos documentos de habilitação, o Agente de contratação poderá sanar erros ou falhas, que não alterem a substância dos documentos e sua validade jurídica, mediante decisão fundamentada, registrada em ata e acessível a todos, atribuindo-lhes eﬁcácia para fins de habilitação e classificação.</w:t>
            </w:r>
          </w:p>
        </w:tc>
      </w:tr>
      <w:tr w:rsidR="00721A51" w:rsidRPr="00721A51" w14:paraId="5B35DB63" w14:textId="77777777" w:rsidTr="00121D9E">
        <w:trPr>
          <w:trHeight w:val="859"/>
        </w:trPr>
        <w:tc>
          <w:tcPr>
            <w:tcW w:w="328" w:type="pct"/>
            <w:gridSpan w:val="2"/>
            <w:tcBorders>
              <w:top w:val="nil"/>
              <w:left w:val="nil"/>
              <w:bottom w:val="nil"/>
              <w:right w:val="nil"/>
            </w:tcBorders>
            <w:shd w:val="clear" w:color="auto" w:fill="auto"/>
            <w:hideMark/>
          </w:tcPr>
          <w:p w14:paraId="3A3A63D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9.17.</w:t>
            </w:r>
          </w:p>
        </w:tc>
        <w:tc>
          <w:tcPr>
            <w:tcW w:w="4672" w:type="pct"/>
            <w:gridSpan w:val="4"/>
            <w:tcBorders>
              <w:top w:val="nil"/>
              <w:left w:val="nil"/>
              <w:bottom w:val="nil"/>
              <w:right w:val="nil"/>
            </w:tcBorders>
            <w:shd w:val="clear" w:color="auto" w:fill="auto"/>
            <w:hideMark/>
          </w:tcPr>
          <w:p w14:paraId="6D150A3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Havendo necessidade de analisar minuciosamente os documentos exigidos, o Agente de contratação poderá suspender a sessão, informando a nova data e horário para a continuidade da mesma, que não será inferior a 24 horas. A convocação para continuidade da sessão será através de e-mail informado pelo licitante.</w:t>
            </w:r>
          </w:p>
        </w:tc>
      </w:tr>
      <w:tr w:rsidR="00721A51" w:rsidRPr="00721A51" w14:paraId="4B4EB16E" w14:textId="77777777" w:rsidTr="00121D9E">
        <w:trPr>
          <w:trHeight w:val="582"/>
        </w:trPr>
        <w:tc>
          <w:tcPr>
            <w:tcW w:w="328" w:type="pct"/>
            <w:gridSpan w:val="2"/>
            <w:tcBorders>
              <w:top w:val="nil"/>
              <w:left w:val="nil"/>
              <w:bottom w:val="nil"/>
              <w:right w:val="nil"/>
            </w:tcBorders>
            <w:shd w:val="clear" w:color="auto" w:fill="auto"/>
            <w:hideMark/>
          </w:tcPr>
          <w:p w14:paraId="3C2E451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9.18.</w:t>
            </w:r>
          </w:p>
        </w:tc>
        <w:tc>
          <w:tcPr>
            <w:tcW w:w="4672" w:type="pct"/>
            <w:gridSpan w:val="4"/>
            <w:tcBorders>
              <w:top w:val="nil"/>
              <w:left w:val="nil"/>
              <w:bottom w:val="nil"/>
              <w:right w:val="nil"/>
            </w:tcBorders>
            <w:shd w:val="clear" w:color="auto" w:fill="auto"/>
            <w:hideMark/>
          </w:tcPr>
          <w:p w14:paraId="561DABA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Será inabilitado o licitante que não comprovar sua habilitação, seja por não apresentar quaisquer dos documentos exigidos, ou apresentá-los em desacordo com o estabelecido neste Edital.</w:t>
            </w:r>
          </w:p>
        </w:tc>
      </w:tr>
      <w:tr w:rsidR="00721A51" w:rsidRPr="00721A51" w14:paraId="49DD55DB" w14:textId="77777777" w:rsidTr="00121D9E">
        <w:trPr>
          <w:trHeight w:val="840"/>
        </w:trPr>
        <w:tc>
          <w:tcPr>
            <w:tcW w:w="328" w:type="pct"/>
            <w:gridSpan w:val="2"/>
            <w:tcBorders>
              <w:top w:val="nil"/>
              <w:left w:val="nil"/>
              <w:bottom w:val="nil"/>
              <w:right w:val="nil"/>
            </w:tcBorders>
            <w:shd w:val="clear" w:color="auto" w:fill="auto"/>
            <w:hideMark/>
          </w:tcPr>
          <w:p w14:paraId="24F9B6A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9.19</w:t>
            </w:r>
          </w:p>
        </w:tc>
        <w:tc>
          <w:tcPr>
            <w:tcW w:w="4672" w:type="pct"/>
            <w:gridSpan w:val="4"/>
            <w:tcBorders>
              <w:top w:val="nil"/>
              <w:left w:val="nil"/>
              <w:bottom w:val="nil"/>
              <w:right w:val="nil"/>
            </w:tcBorders>
            <w:shd w:val="clear" w:color="auto" w:fill="auto"/>
            <w:hideMark/>
          </w:tcPr>
          <w:p w14:paraId="1AE121E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721A51" w:rsidRPr="00721A51" w14:paraId="12377B00" w14:textId="77777777" w:rsidTr="00121D9E">
        <w:trPr>
          <w:trHeight w:val="402"/>
        </w:trPr>
        <w:tc>
          <w:tcPr>
            <w:tcW w:w="328" w:type="pct"/>
            <w:gridSpan w:val="2"/>
            <w:tcBorders>
              <w:top w:val="nil"/>
              <w:left w:val="nil"/>
              <w:bottom w:val="nil"/>
              <w:right w:val="nil"/>
            </w:tcBorders>
            <w:shd w:val="clear" w:color="auto" w:fill="auto"/>
            <w:hideMark/>
          </w:tcPr>
          <w:p w14:paraId="4B33975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9.20</w:t>
            </w:r>
          </w:p>
        </w:tc>
        <w:tc>
          <w:tcPr>
            <w:tcW w:w="4672" w:type="pct"/>
            <w:gridSpan w:val="4"/>
            <w:tcBorders>
              <w:top w:val="nil"/>
              <w:left w:val="nil"/>
              <w:bottom w:val="nil"/>
              <w:right w:val="nil"/>
            </w:tcBorders>
            <w:shd w:val="clear" w:color="auto" w:fill="auto"/>
            <w:hideMark/>
          </w:tcPr>
          <w:p w14:paraId="1541A3D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Constatado o atendimento às exigências de habilitação ﬁxadas no Edital, o licitante será declarado vencedor.</w:t>
            </w:r>
          </w:p>
        </w:tc>
      </w:tr>
      <w:tr w:rsidR="00721A51" w:rsidRPr="00721A51" w14:paraId="74D5FFD9" w14:textId="77777777" w:rsidTr="00121D9E">
        <w:trPr>
          <w:trHeight w:val="240"/>
        </w:trPr>
        <w:tc>
          <w:tcPr>
            <w:tcW w:w="328" w:type="pct"/>
            <w:gridSpan w:val="2"/>
            <w:tcBorders>
              <w:top w:val="nil"/>
              <w:left w:val="nil"/>
              <w:bottom w:val="nil"/>
              <w:right w:val="nil"/>
            </w:tcBorders>
            <w:shd w:val="clear" w:color="000000" w:fill="FFF2CC"/>
            <w:hideMark/>
          </w:tcPr>
          <w:p w14:paraId="75766731"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10.</w:t>
            </w:r>
          </w:p>
        </w:tc>
        <w:tc>
          <w:tcPr>
            <w:tcW w:w="4672" w:type="pct"/>
            <w:gridSpan w:val="4"/>
            <w:tcBorders>
              <w:top w:val="nil"/>
              <w:left w:val="nil"/>
              <w:bottom w:val="nil"/>
              <w:right w:val="nil"/>
            </w:tcBorders>
            <w:shd w:val="clear" w:color="000000" w:fill="FFF2CC"/>
            <w:hideMark/>
          </w:tcPr>
          <w:p w14:paraId="5A61CBD8"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DO ENCAMINHAMENTO DA PROPOSTA VENCEDORA</w:t>
            </w:r>
          </w:p>
        </w:tc>
      </w:tr>
      <w:tr w:rsidR="00721A51" w:rsidRPr="00721A51" w14:paraId="49A97F42" w14:textId="77777777" w:rsidTr="00121D9E">
        <w:trPr>
          <w:trHeight w:val="919"/>
        </w:trPr>
        <w:tc>
          <w:tcPr>
            <w:tcW w:w="328" w:type="pct"/>
            <w:gridSpan w:val="2"/>
            <w:tcBorders>
              <w:top w:val="nil"/>
              <w:left w:val="nil"/>
              <w:bottom w:val="nil"/>
              <w:right w:val="nil"/>
            </w:tcBorders>
            <w:shd w:val="clear" w:color="auto" w:fill="auto"/>
            <w:hideMark/>
          </w:tcPr>
          <w:p w14:paraId="50C514A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10.1.</w:t>
            </w:r>
          </w:p>
        </w:tc>
        <w:tc>
          <w:tcPr>
            <w:tcW w:w="4672" w:type="pct"/>
            <w:gridSpan w:val="4"/>
            <w:tcBorders>
              <w:top w:val="nil"/>
              <w:left w:val="nil"/>
              <w:bottom w:val="nil"/>
              <w:right w:val="nil"/>
            </w:tcBorders>
            <w:shd w:val="clear" w:color="auto" w:fill="auto"/>
            <w:hideMark/>
          </w:tcPr>
          <w:p w14:paraId="33B5347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721A51" w:rsidRPr="00721A51" w14:paraId="2CF0F092" w14:textId="77777777" w:rsidTr="00121D9E">
        <w:trPr>
          <w:trHeight w:val="540"/>
        </w:trPr>
        <w:tc>
          <w:tcPr>
            <w:tcW w:w="328" w:type="pct"/>
            <w:gridSpan w:val="2"/>
            <w:tcBorders>
              <w:top w:val="nil"/>
              <w:left w:val="nil"/>
              <w:bottom w:val="nil"/>
              <w:right w:val="nil"/>
            </w:tcBorders>
            <w:shd w:val="clear" w:color="auto" w:fill="auto"/>
            <w:hideMark/>
          </w:tcPr>
          <w:p w14:paraId="0683E74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10.2.</w:t>
            </w:r>
          </w:p>
        </w:tc>
        <w:tc>
          <w:tcPr>
            <w:tcW w:w="4672" w:type="pct"/>
            <w:gridSpan w:val="4"/>
            <w:tcBorders>
              <w:top w:val="nil"/>
              <w:left w:val="nil"/>
              <w:bottom w:val="nil"/>
              <w:right w:val="nil"/>
            </w:tcBorders>
            <w:shd w:val="clear" w:color="auto" w:fill="auto"/>
            <w:hideMark/>
          </w:tcPr>
          <w:p w14:paraId="0D4BB87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É facultado pela administração através do Agente de contratação, prorrogar o prazo estabelecido, a partir de solicitação fundamentada pelo licitante, antes de findo o prazo.</w:t>
            </w:r>
          </w:p>
        </w:tc>
      </w:tr>
      <w:tr w:rsidR="00721A51" w:rsidRPr="00721A51" w14:paraId="6FF50C72" w14:textId="77777777" w:rsidTr="00121D9E">
        <w:trPr>
          <w:trHeight w:val="720"/>
        </w:trPr>
        <w:tc>
          <w:tcPr>
            <w:tcW w:w="328" w:type="pct"/>
            <w:gridSpan w:val="2"/>
            <w:tcBorders>
              <w:top w:val="nil"/>
              <w:left w:val="nil"/>
              <w:bottom w:val="nil"/>
              <w:right w:val="nil"/>
            </w:tcBorders>
            <w:shd w:val="clear" w:color="auto" w:fill="auto"/>
            <w:hideMark/>
          </w:tcPr>
          <w:p w14:paraId="3249D91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10.3.</w:t>
            </w:r>
          </w:p>
        </w:tc>
        <w:tc>
          <w:tcPr>
            <w:tcW w:w="4672" w:type="pct"/>
            <w:gridSpan w:val="4"/>
            <w:tcBorders>
              <w:top w:val="nil"/>
              <w:left w:val="nil"/>
              <w:bottom w:val="nil"/>
              <w:right w:val="nil"/>
            </w:tcBorders>
            <w:shd w:val="clear" w:color="auto" w:fill="auto"/>
            <w:hideMark/>
          </w:tcPr>
          <w:p w14:paraId="561B4A0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proposta ﬁnal deverá ser documentada nos autos e será levada em consideração no decorrer da execução do contrato e aplicação de eventual sanção à Contratada, se for o caso. Todas as especiﬁcações do objeto contidas na proposta vinculam a Contratada.</w:t>
            </w:r>
          </w:p>
        </w:tc>
      </w:tr>
      <w:tr w:rsidR="00721A51" w:rsidRPr="00721A51" w14:paraId="738C9259" w14:textId="77777777" w:rsidTr="00121D9E">
        <w:trPr>
          <w:trHeight w:val="139"/>
        </w:trPr>
        <w:tc>
          <w:tcPr>
            <w:tcW w:w="328" w:type="pct"/>
            <w:gridSpan w:val="2"/>
            <w:tcBorders>
              <w:top w:val="nil"/>
              <w:left w:val="nil"/>
              <w:bottom w:val="nil"/>
              <w:right w:val="nil"/>
            </w:tcBorders>
            <w:shd w:val="clear" w:color="auto" w:fill="auto"/>
            <w:hideMark/>
          </w:tcPr>
          <w:p w14:paraId="26EB59F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10.3.1</w:t>
            </w:r>
          </w:p>
        </w:tc>
        <w:tc>
          <w:tcPr>
            <w:tcW w:w="4672" w:type="pct"/>
            <w:gridSpan w:val="4"/>
            <w:tcBorders>
              <w:top w:val="nil"/>
              <w:left w:val="nil"/>
              <w:bottom w:val="nil"/>
              <w:right w:val="nil"/>
            </w:tcBorders>
            <w:shd w:val="clear" w:color="auto" w:fill="auto"/>
            <w:hideMark/>
          </w:tcPr>
          <w:p w14:paraId="2DE6350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proposta ﬁnal deverá:</w:t>
            </w:r>
          </w:p>
        </w:tc>
      </w:tr>
      <w:tr w:rsidR="00721A51" w:rsidRPr="00721A51" w14:paraId="4C914D28" w14:textId="77777777" w:rsidTr="00121D9E">
        <w:trPr>
          <w:trHeight w:val="342"/>
        </w:trPr>
        <w:tc>
          <w:tcPr>
            <w:tcW w:w="328" w:type="pct"/>
            <w:gridSpan w:val="2"/>
            <w:tcBorders>
              <w:top w:val="nil"/>
              <w:left w:val="nil"/>
              <w:bottom w:val="nil"/>
              <w:right w:val="nil"/>
            </w:tcBorders>
            <w:shd w:val="clear" w:color="000000" w:fill="FFFFFF"/>
            <w:hideMark/>
          </w:tcPr>
          <w:p w14:paraId="72D74D8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I.</w:t>
            </w:r>
          </w:p>
        </w:tc>
        <w:tc>
          <w:tcPr>
            <w:tcW w:w="4672" w:type="pct"/>
            <w:gridSpan w:val="4"/>
            <w:tcBorders>
              <w:top w:val="nil"/>
              <w:left w:val="nil"/>
              <w:bottom w:val="nil"/>
              <w:right w:val="nil"/>
            </w:tcBorders>
            <w:shd w:val="clear" w:color="000000" w:fill="FFFFFF"/>
            <w:hideMark/>
          </w:tcPr>
          <w:p w14:paraId="48C51A5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Ser redigida em língua portuguesa, sem emendas, rasuras, entrelinhas ou ressalvas;</w:t>
            </w:r>
          </w:p>
        </w:tc>
      </w:tr>
      <w:tr w:rsidR="00721A51" w:rsidRPr="00721A51" w14:paraId="7439B53F" w14:textId="77777777" w:rsidTr="00121D9E">
        <w:trPr>
          <w:trHeight w:val="402"/>
        </w:trPr>
        <w:tc>
          <w:tcPr>
            <w:tcW w:w="328" w:type="pct"/>
            <w:gridSpan w:val="2"/>
            <w:tcBorders>
              <w:top w:val="nil"/>
              <w:left w:val="nil"/>
              <w:bottom w:val="nil"/>
              <w:right w:val="nil"/>
            </w:tcBorders>
            <w:shd w:val="clear" w:color="000000" w:fill="FFFFFF"/>
            <w:hideMark/>
          </w:tcPr>
          <w:p w14:paraId="7D49DC8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II.</w:t>
            </w:r>
          </w:p>
        </w:tc>
        <w:tc>
          <w:tcPr>
            <w:tcW w:w="4672" w:type="pct"/>
            <w:gridSpan w:val="4"/>
            <w:tcBorders>
              <w:top w:val="nil"/>
              <w:left w:val="nil"/>
              <w:bottom w:val="nil"/>
              <w:right w:val="nil"/>
            </w:tcBorders>
            <w:shd w:val="clear" w:color="auto" w:fill="auto"/>
            <w:hideMark/>
          </w:tcPr>
          <w:p w14:paraId="159E47E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Conter a indicação do banco, número da conta e agência do licitante vencedor, para ﬁns de pagamento (facultativo)</w:t>
            </w:r>
          </w:p>
        </w:tc>
      </w:tr>
      <w:tr w:rsidR="00721A51" w:rsidRPr="00721A51" w14:paraId="24DD8EF6" w14:textId="77777777" w:rsidTr="00121D9E">
        <w:trPr>
          <w:trHeight w:val="342"/>
        </w:trPr>
        <w:tc>
          <w:tcPr>
            <w:tcW w:w="328" w:type="pct"/>
            <w:gridSpan w:val="2"/>
            <w:tcBorders>
              <w:top w:val="nil"/>
              <w:left w:val="nil"/>
              <w:bottom w:val="nil"/>
              <w:right w:val="nil"/>
            </w:tcBorders>
            <w:shd w:val="clear" w:color="000000" w:fill="FFFFFF"/>
            <w:hideMark/>
          </w:tcPr>
          <w:p w14:paraId="64EB188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III.</w:t>
            </w:r>
          </w:p>
        </w:tc>
        <w:tc>
          <w:tcPr>
            <w:tcW w:w="4672" w:type="pct"/>
            <w:gridSpan w:val="4"/>
            <w:tcBorders>
              <w:top w:val="nil"/>
              <w:left w:val="nil"/>
              <w:bottom w:val="nil"/>
              <w:right w:val="nil"/>
            </w:tcBorders>
            <w:shd w:val="clear" w:color="auto" w:fill="auto"/>
            <w:hideMark/>
          </w:tcPr>
          <w:p w14:paraId="2A193A4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Conter razão social da empresa, CNPJ, Inscrição Estadual, endereço, telefone, e-mail</w:t>
            </w:r>
          </w:p>
        </w:tc>
      </w:tr>
      <w:tr w:rsidR="00721A51" w:rsidRPr="00721A51" w14:paraId="038EC7F1" w14:textId="77777777" w:rsidTr="00121D9E">
        <w:trPr>
          <w:trHeight w:val="319"/>
        </w:trPr>
        <w:tc>
          <w:tcPr>
            <w:tcW w:w="328" w:type="pct"/>
            <w:gridSpan w:val="2"/>
            <w:tcBorders>
              <w:top w:val="nil"/>
              <w:left w:val="nil"/>
              <w:bottom w:val="nil"/>
              <w:right w:val="nil"/>
            </w:tcBorders>
            <w:shd w:val="clear" w:color="000000" w:fill="FFFFFF"/>
            <w:hideMark/>
          </w:tcPr>
          <w:p w14:paraId="62C22CA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IV.</w:t>
            </w:r>
          </w:p>
        </w:tc>
        <w:tc>
          <w:tcPr>
            <w:tcW w:w="4672" w:type="pct"/>
            <w:gridSpan w:val="4"/>
            <w:tcBorders>
              <w:top w:val="nil"/>
              <w:left w:val="nil"/>
              <w:bottom w:val="nil"/>
              <w:right w:val="nil"/>
            </w:tcBorders>
            <w:shd w:val="clear" w:color="000000" w:fill="FFFFFF"/>
            <w:hideMark/>
          </w:tcPr>
          <w:p w14:paraId="4E39340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Conter o nome, RG, CPF e assinatura do responsável legal pela empresa licitante</w:t>
            </w:r>
          </w:p>
        </w:tc>
      </w:tr>
      <w:tr w:rsidR="00721A51" w:rsidRPr="00721A51" w14:paraId="2D98EDAD" w14:textId="77777777" w:rsidTr="00121D9E">
        <w:trPr>
          <w:trHeight w:val="300"/>
        </w:trPr>
        <w:tc>
          <w:tcPr>
            <w:tcW w:w="328" w:type="pct"/>
            <w:gridSpan w:val="2"/>
            <w:tcBorders>
              <w:top w:val="nil"/>
              <w:left w:val="nil"/>
              <w:bottom w:val="nil"/>
              <w:right w:val="nil"/>
            </w:tcBorders>
            <w:shd w:val="clear" w:color="000000" w:fill="FFFFFF"/>
            <w:hideMark/>
          </w:tcPr>
          <w:p w14:paraId="17992DA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V.</w:t>
            </w:r>
          </w:p>
        </w:tc>
        <w:tc>
          <w:tcPr>
            <w:tcW w:w="4672" w:type="pct"/>
            <w:gridSpan w:val="4"/>
            <w:tcBorders>
              <w:top w:val="nil"/>
              <w:left w:val="nil"/>
              <w:bottom w:val="nil"/>
              <w:right w:val="nil"/>
            </w:tcBorders>
            <w:shd w:val="clear" w:color="auto" w:fill="auto"/>
            <w:hideMark/>
          </w:tcPr>
          <w:p w14:paraId="6A788BD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Conter prazo de validade, observando as regras previstas no edital.</w:t>
            </w:r>
          </w:p>
        </w:tc>
      </w:tr>
      <w:tr w:rsidR="00721A51" w:rsidRPr="00721A51" w14:paraId="7051767F" w14:textId="77777777" w:rsidTr="00121D9E">
        <w:trPr>
          <w:trHeight w:val="1020"/>
        </w:trPr>
        <w:tc>
          <w:tcPr>
            <w:tcW w:w="328" w:type="pct"/>
            <w:gridSpan w:val="2"/>
            <w:tcBorders>
              <w:top w:val="nil"/>
              <w:left w:val="nil"/>
              <w:bottom w:val="nil"/>
              <w:right w:val="nil"/>
            </w:tcBorders>
            <w:shd w:val="clear" w:color="auto" w:fill="auto"/>
            <w:hideMark/>
          </w:tcPr>
          <w:p w14:paraId="5EE2DF6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10.4.</w:t>
            </w:r>
          </w:p>
        </w:tc>
        <w:tc>
          <w:tcPr>
            <w:tcW w:w="4672" w:type="pct"/>
            <w:gridSpan w:val="4"/>
            <w:tcBorders>
              <w:top w:val="nil"/>
              <w:left w:val="nil"/>
              <w:bottom w:val="nil"/>
              <w:right w:val="nil"/>
            </w:tcBorders>
            <w:shd w:val="clear" w:color="auto" w:fill="auto"/>
            <w:hideMark/>
          </w:tcPr>
          <w:p w14:paraId="40A0B52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721A51" w:rsidRPr="00721A51" w14:paraId="69B13F51" w14:textId="77777777" w:rsidTr="00121D9E">
        <w:trPr>
          <w:trHeight w:val="660"/>
        </w:trPr>
        <w:tc>
          <w:tcPr>
            <w:tcW w:w="328" w:type="pct"/>
            <w:gridSpan w:val="2"/>
            <w:tcBorders>
              <w:top w:val="nil"/>
              <w:left w:val="nil"/>
              <w:bottom w:val="nil"/>
              <w:right w:val="nil"/>
            </w:tcBorders>
            <w:shd w:val="clear" w:color="auto" w:fill="auto"/>
            <w:hideMark/>
          </w:tcPr>
          <w:p w14:paraId="003BD93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10.5.</w:t>
            </w:r>
          </w:p>
        </w:tc>
        <w:tc>
          <w:tcPr>
            <w:tcW w:w="4672" w:type="pct"/>
            <w:gridSpan w:val="4"/>
            <w:tcBorders>
              <w:top w:val="nil"/>
              <w:left w:val="nil"/>
              <w:bottom w:val="nil"/>
              <w:right w:val="nil"/>
            </w:tcBorders>
            <w:shd w:val="clear" w:color="auto" w:fill="auto"/>
            <w:hideMark/>
          </w:tcPr>
          <w:p w14:paraId="13095FE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721A51" w:rsidRPr="00721A51" w14:paraId="5370E36C" w14:textId="77777777" w:rsidTr="00121D9E">
        <w:trPr>
          <w:trHeight w:val="619"/>
        </w:trPr>
        <w:tc>
          <w:tcPr>
            <w:tcW w:w="328" w:type="pct"/>
            <w:gridSpan w:val="2"/>
            <w:tcBorders>
              <w:top w:val="nil"/>
              <w:left w:val="nil"/>
              <w:bottom w:val="nil"/>
              <w:right w:val="nil"/>
            </w:tcBorders>
            <w:shd w:val="clear" w:color="auto" w:fill="auto"/>
            <w:hideMark/>
          </w:tcPr>
          <w:p w14:paraId="4FD6EE2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10.6.</w:t>
            </w:r>
          </w:p>
        </w:tc>
        <w:tc>
          <w:tcPr>
            <w:tcW w:w="4672" w:type="pct"/>
            <w:gridSpan w:val="4"/>
            <w:tcBorders>
              <w:top w:val="nil"/>
              <w:left w:val="nil"/>
              <w:bottom w:val="nil"/>
              <w:right w:val="nil"/>
            </w:tcBorders>
            <w:shd w:val="clear" w:color="auto" w:fill="auto"/>
            <w:hideMark/>
          </w:tcPr>
          <w:p w14:paraId="037C526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721A51" w:rsidRPr="00721A51" w14:paraId="500EC5AC" w14:textId="77777777" w:rsidTr="00121D9E">
        <w:trPr>
          <w:trHeight w:val="139"/>
        </w:trPr>
        <w:tc>
          <w:tcPr>
            <w:tcW w:w="328" w:type="pct"/>
            <w:gridSpan w:val="2"/>
            <w:tcBorders>
              <w:top w:val="nil"/>
              <w:left w:val="nil"/>
              <w:bottom w:val="nil"/>
              <w:right w:val="nil"/>
            </w:tcBorders>
            <w:shd w:val="clear" w:color="000000" w:fill="FFF2CC"/>
            <w:hideMark/>
          </w:tcPr>
          <w:p w14:paraId="2CD18911"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11</w:t>
            </w:r>
          </w:p>
        </w:tc>
        <w:tc>
          <w:tcPr>
            <w:tcW w:w="4672" w:type="pct"/>
            <w:gridSpan w:val="4"/>
            <w:tcBorders>
              <w:top w:val="nil"/>
              <w:left w:val="nil"/>
              <w:bottom w:val="nil"/>
              <w:right w:val="nil"/>
            </w:tcBorders>
            <w:shd w:val="clear" w:color="000000" w:fill="FFF2CC"/>
            <w:hideMark/>
          </w:tcPr>
          <w:p w14:paraId="7D841B0D"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DOS RECURSOS</w:t>
            </w:r>
          </w:p>
        </w:tc>
      </w:tr>
      <w:tr w:rsidR="00721A51" w:rsidRPr="00721A51" w14:paraId="737D4141" w14:textId="77777777" w:rsidTr="00121D9E">
        <w:trPr>
          <w:trHeight w:val="859"/>
        </w:trPr>
        <w:tc>
          <w:tcPr>
            <w:tcW w:w="328" w:type="pct"/>
            <w:gridSpan w:val="2"/>
            <w:tcBorders>
              <w:top w:val="nil"/>
              <w:left w:val="nil"/>
              <w:bottom w:val="nil"/>
              <w:right w:val="nil"/>
            </w:tcBorders>
            <w:shd w:val="clear" w:color="auto" w:fill="auto"/>
            <w:hideMark/>
          </w:tcPr>
          <w:p w14:paraId="61C22C6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11.1</w:t>
            </w:r>
          </w:p>
        </w:tc>
        <w:tc>
          <w:tcPr>
            <w:tcW w:w="4672" w:type="pct"/>
            <w:gridSpan w:val="4"/>
            <w:tcBorders>
              <w:top w:val="nil"/>
              <w:left w:val="nil"/>
              <w:bottom w:val="nil"/>
              <w:right w:val="nil"/>
            </w:tcBorders>
            <w:shd w:val="clear" w:color="auto" w:fill="auto"/>
            <w:hideMark/>
          </w:tcPr>
          <w:p w14:paraId="712D575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intenção de recorrer deverá ser manifestada imediatamente na sessão, sob pena de preclusão. A manifestação da intenção de recorrer deve ser feita de forma motivada, isto é, indicando contra qual(is) decisão(ões) pretende recorrer e por quais motivos, sob pena de não aceitação e preclusão do direito ao recurso.</w:t>
            </w:r>
          </w:p>
        </w:tc>
      </w:tr>
      <w:tr w:rsidR="00721A51" w:rsidRPr="00721A51" w14:paraId="57B29CC8" w14:textId="77777777" w:rsidTr="00121D9E">
        <w:trPr>
          <w:trHeight w:val="582"/>
        </w:trPr>
        <w:tc>
          <w:tcPr>
            <w:tcW w:w="328" w:type="pct"/>
            <w:gridSpan w:val="2"/>
            <w:tcBorders>
              <w:top w:val="nil"/>
              <w:left w:val="nil"/>
              <w:bottom w:val="nil"/>
              <w:right w:val="nil"/>
            </w:tcBorders>
            <w:shd w:val="clear" w:color="auto" w:fill="auto"/>
            <w:hideMark/>
          </w:tcPr>
          <w:p w14:paraId="273D5CE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11.2</w:t>
            </w:r>
          </w:p>
        </w:tc>
        <w:tc>
          <w:tcPr>
            <w:tcW w:w="4672" w:type="pct"/>
            <w:gridSpan w:val="4"/>
            <w:tcBorders>
              <w:top w:val="nil"/>
              <w:left w:val="nil"/>
              <w:bottom w:val="nil"/>
              <w:right w:val="nil"/>
            </w:tcBorders>
            <w:shd w:val="clear" w:color="auto" w:fill="auto"/>
            <w:hideMark/>
          </w:tcPr>
          <w:p w14:paraId="7822520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Agente de contratação poderá conceder, na própria Sessão, prazo não superior à 30 minutos para que o Participante formule a sua motivação da inteção de recurso, sob pena de preclusão.</w:t>
            </w:r>
          </w:p>
        </w:tc>
      </w:tr>
      <w:tr w:rsidR="00721A51" w:rsidRPr="00721A51" w14:paraId="5945812C" w14:textId="77777777" w:rsidTr="00121D9E">
        <w:trPr>
          <w:trHeight w:val="462"/>
        </w:trPr>
        <w:tc>
          <w:tcPr>
            <w:tcW w:w="328" w:type="pct"/>
            <w:gridSpan w:val="2"/>
            <w:tcBorders>
              <w:top w:val="nil"/>
              <w:left w:val="nil"/>
              <w:bottom w:val="nil"/>
              <w:right w:val="nil"/>
            </w:tcBorders>
            <w:shd w:val="clear" w:color="auto" w:fill="auto"/>
            <w:hideMark/>
          </w:tcPr>
          <w:p w14:paraId="7A35796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11.3</w:t>
            </w:r>
          </w:p>
        </w:tc>
        <w:tc>
          <w:tcPr>
            <w:tcW w:w="4672" w:type="pct"/>
            <w:gridSpan w:val="4"/>
            <w:tcBorders>
              <w:top w:val="nil"/>
              <w:left w:val="nil"/>
              <w:bottom w:val="nil"/>
              <w:right w:val="nil"/>
            </w:tcBorders>
            <w:shd w:val="clear" w:color="auto" w:fill="auto"/>
            <w:hideMark/>
          </w:tcPr>
          <w:p w14:paraId="707F289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prazo recursal é de 3 (três) dias úteis, contados do recebimento da manifestação da intenção de recorrer pelo Agente de contratação</w:t>
            </w:r>
          </w:p>
        </w:tc>
      </w:tr>
      <w:tr w:rsidR="00721A51" w:rsidRPr="00721A51" w14:paraId="3CCE993D" w14:textId="77777777" w:rsidTr="00121D9E">
        <w:trPr>
          <w:trHeight w:val="859"/>
        </w:trPr>
        <w:tc>
          <w:tcPr>
            <w:tcW w:w="328" w:type="pct"/>
            <w:gridSpan w:val="2"/>
            <w:tcBorders>
              <w:top w:val="nil"/>
              <w:left w:val="nil"/>
              <w:bottom w:val="nil"/>
              <w:right w:val="nil"/>
            </w:tcBorders>
            <w:shd w:val="clear" w:color="auto" w:fill="auto"/>
            <w:hideMark/>
          </w:tcPr>
          <w:p w14:paraId="5A795E1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11.3.</w:t>
            </w:r>
          </w:p>
        </w:tc>
        <w:tc>
          <w:tcPr>
            <w:tcW w:w="4672" w:type="pct"/>
            <w:gridSpan w:val="4"/>
            <w:tcBorders>
              <w:top w:val="nil"/>
              <w:left w:val="nil"/>
              <w:bottom w:val="nil"/>
              <w:right w:val="nil"/>
            </w:tcBorders>
            <w:shd w:val="clear" w:color="auto" w:fill="auto"/>
            <w:hideMark/>
          </w:tcPr>
          <w:p w14:paraId="7D1C2BF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Nos casos em que houver regularização fiscal e trabalhista da licitante qualificada como microempresa ou empresa de pequeno porte, após regularização, qualquer licitante poderá manifestar a intenção de recorrer no prazo máximo de 24 (vinte e quatro) horas, enviando manifestação em campo próprio do sistema.</w:t>
            </w:r>
          </w:p>
        </w:tc>
      </w:tr>
      <w:tr w:rsidR="00721A51" w:rsidRPr="00721A51" w14:paraId="7BBA9D25" w14:textId="77777777" w:rsidTr="00121D9E">
        <w:trPr>
          <w:trHeight w:val="300"/>
        </w:trPr>
        <w:tc>
          <w:tcPr>
            <w:tcW w:w="328" w:type="pct"/>
            <w:gridSpan w:val="2"/>
            <w:tcBorders>
              <w:top w:val="nil"/>
              <w:left w:val="nil"/>
              <w:bottom w:val="nil"/>
              <w:right w:val="nil"/>
            </w:tcBorders>
            <w:shd w:val="clear" w:color="auto" w:fill="auto"/>
            <w:hideMark/>
          </w:tcPr>
          <w:p w14:paraId="5CD9872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11.4.</w:t>
            </w:r>
          </w:p>
        </w:tc>
        <w:tc>
          <w:tcPr>
            <w:tcW w:w="4672" w:type="pct"/>
            <w:gridSpan w:val="4"/>
            <w:tcBorders>
              <w:top w:val="nil"/>
              <w:left w:val="nil"/>
              <w:bottom w:val="nil"/>
              <w:right w:val="nil"/>
            </w:tcBorders>
            <w:shd w:val="clear" w:color="auto" w:fill="auto"/>
            <w:hideMark/>
          </w:tcPr>
          <w:p w14:paraId="20230D1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recursos deverão ser encaminhados em campo próprio do sistema.</w:t>
            </w:r>
          </w:p>
        </w:tc>
      </w:tr>
      <w:tr w:rsidR="00721A51" w:rsidRPr="00721A51" w14:paraId="55A58087" w14:textId="77777777" w:rsidTr="00121D9E">
        <w:trPr>
          <w:trHeight w:val="919"/>
        </w:trPr>
        <w:tc>
          <w:tcPr>
            <w:tcW w:w="328" w:type="pct"/>
            <w:gridSpan w:val="2"/>
            <w:tcBorders>
              <w:top w:val="nil"/>
              <w:left w:val="nil"/>
              <w:bottom w:val="nil"/>
              <w:right w:val="nil"/>
            </w:tcBorders>
            <w:shd w:val="clear" w:color="auto" w:fill="auto"/>
            <w:hideMark/>
          </w:tcPr>
          <w:p w14:paraId="412B9A9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11.5.</w:t>
            </w:r>
          </w:p>
        </w:tc>
        <w:tc>
          <w:tcPr>
            <w:tcW w:w="4672" w:type="pct"/>
            <w:gridSpan w:val="4"/>
            <w:tcBorders>
              <w:top w:val="nil"/>
              <w:left w:val="nil"/>
              <w:bottom w:val="nil"/>
              <w:right w:val="nil"/>
            </w:tcBorders>
            <w:shd w:val="clear" w:color="auto" w:fill="auto"/>
            <w:hideMark/>
          </w:tcPr>
          <w:p w14:paraId="40D5658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721A51" w:rsidRPr="00721A51" w14:paraId="05D4121C" w14:textId="77777777" w:rsidTr="00121D9E">
        <w:trPr>
          <w:trHeight w:val="282"/>
        </w:trPr>
        <w:tc>
          <w:tcPr>
            <w:tcW w:w="328" w:type="pct"/>
            <w:gridSpan w:val="2"/>
            <w:tcBorders>
              <w:top w:val="nil"/>
              <w:left w:val="nil"/>
              <w:bottom w:val="nil"/>
              <w:right w:val="nil"/>
            </w:tcBorders>
            <w:shd w:val="clear" w:color="auto" w:fill="auto"/>
            <w:hideMark/>
          </w:tcPr>
          <w:p w14:paraId="49409E9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11.6.</w:t>
            </w:r>
          </w:p>
        </w:tc>
        <w:tc>
          <w:tcPr>
            <w:tcW w:w="4672" w:type="pct"/>
            <w:gridSpan w:val="4"/>
            <w:tcBorders>
              <w:top w:val="nil"/>
              <w:left w:val="nil"/>
              <w:bottom w:val="nil"/>
              <w:right w:val="nil"/>
            </w:tcBorders>
            <w:shd w:val="clear" w:color="auto" w:fill="auto"/>
            <w:hideMark/>
          </w:tcPr>
          <w:p w14:paraId="4F1222F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Os recursos interpostos fora do prazo não serão conhecidos. </w:t>
            </w:r>
          </w:p>
        </w:tc>
      </w:tr>
      <w:tr w:rsidR="00721A51" w:rsidRPr="00721A51" w14:paraId="7305BC11" w14:textId="77777777" w:rsidTr="00121D9E">
        <w:trPr>
          <w:trHeight w:val="739"/>
        </w:trPr>
        <w:tc>
          <w:tcPr>
            <w:tcW w:w="328" w:type="pct"/>
            <w:gridSpan w:val="2"/>
            <w:tcBorders>
              <w:top w:val="nil"/>
              <w:left w:val="nil"/>
              <w:bottom w:val="nil"/>
              <w:right w:val="nil"/>
            </w:tcBorders>
            <w:shd w:val="clear" w:color="auto" w:fill="auto"/>
            <w:hideMark/>
          </w:tcPr>
          <w:p w14:paraId="33C76E6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11.7.</w:t>
            </w:r>
          </w:p>
        </w:tc>
        <w:tc>
          <w:tcPr>
            <w:tcW w:w="4672" w:type="pct"/>
            <w:gridSpan w:val="4"/>
            <w:tcBorders>
              <w:top w:val="nil"/>
              <w:left w:val="nil"/>
              <w:bottom w:val="nil"/>
              <w:right w:val="nil"/>
            </w:tcBorders>
            <w:shd w:val="clear" w:color="auto" w:fill="auto"/>
            <w:hideMark/>
          </w:tcPr>
          <w:p w14:paraId="04E2272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721A51" w:rsidRPr="00721A51" w14:paraId="7D08A824" w14:textId="77777777" w:rsidTr="00121D9E">
        <w:trPr>
          <w:trHeight w:val="499"/>
        </w:trPr>
        <w:tc>
          <w:tcPr>
            <w:tcW w:w="328" w:type="pct"/>
            <w:gridSpan w:val="2"/>
            <w:tcBorders>
              <w:top w:val="nil"/>
              <w:left w:val="nil"/>
              <w:bottom w:val="nil"/>
              <w:right w:val="nil"/>
            </w:tcBorders>
            <w:shd w:val="clear" w:color="auto" w:fill="auto"/>
            <w:hideMark/>
          </w:tcPr>
          <w:p w14:paraId="3E0CC66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11.8.</w:t>
            </w:r>
          </w:p>
        </w:tc>
        <w:tc>
          <w:tcPr>
            <w:tcW w:w="4672" w:type="pct"/>
            <w:gridSpan w:val="4"/>
            <w:tcBorders>
              <w:top w:val="nil"/>
              <w:left w:val="nil"/>
              <w:bottom w:val="nil"/>
              <w:right w:val="nil"/>
            </w:tcBorders>
            <w:shd w:val="clear" w:color="auto" w:fill="auto"/>
            <w:hideMark/>
          </w:tcPr>
          <w:p w14:paraId="0B23F20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O recurso e o pedido de reconsideração terão efeito suspensivo do ato ou da decisão recorrida até que sobrevenha decisão final da autoridade competente. </w:t>
            </w:r>
          </w:p>
        </w:tc>
      </w:tr>
      <w:tr w:rsidR="00721A51" w:rsidRPr="00721A51" w14:paraId="17DA8081" w14:textId="77777777" w:rsidTr="00121D9E">
        <w:trPr>
          <w:trHeight w:val="342"/>
        </w:trPr>
        <w:tc>
          <w:tcPr>
            <w:tcW w:w="328" w:type="pct"/>
            <w:gridSpan w:val="2"/>
            <w:tcBorders>
              <w:top w:val="nil"/>
              <w:left w:val="nil"/>
              <w:bottom w:val="nil"/>
              <w:right w:val="nil"/>
            </w:tcBorders>
            <w:shd w:val="clear" w:color="auto" w:fill="auto"/>
            <w:hideMark/>
          </w:tcPr>
          <w:p w14:paraId="502776B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11.9.</w:t>
            </w:r>
          </w:p>
        </w:tc>
        <w:tc>
          <w:tcPr>
            <w:tcW w:w="4672" w:type="pct"/>
            <w:gridSpan w:val="4"/>
            <w:tcBorders>
              <w:top w:val="nil"/>
              <w:left w:val="nil"/>
              <w:bottom w:val="nil"/>
              <w:right w:val="nil"/>
            </w:tcBorders>
            <w:shd w:val="clear" w:color="auto" w:fill="auto"/>
            <w:hideMark/>
          </w:tcPr>
          <w:p w14:paraId="1502649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acolhimento do recurso invalida tão somente os atos insuscetíveis de aproveitamento.</w:t>
            </w:r>
          </w:p>
        </w:tc>
      </w:tr>
      <w:tr w:rsidR="00721A51" w:rsidRPr="00721A51" w14:paraId="3E02C63E" w14:textId="77777777" w:rsidTr="00121D9E">
        <w:trPr>
          <w:trHeight w:val="259"/>
        </w:trPr>
        <w:tc>
          <w:tcPr>
            <w:tcW w:w="328" w:type="pct"/>
            <w:gridSpan w:val="2"/>
            <w:tcBorders>
              <w:top w:val="nil"/>
              <w:left w:val="nil"/>
              <w:bottom w:val="nil"/>
              <w:right w:val="nil"/>
            </w:tcBorders>
            <w:shd w:val="clear" w:color="auto" w:fill="auto"/>
            <w:hideMark/>
          </w:tcPr>
          <w:p w14:paraId="3480817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11.10.</w:t>
            </w:r>
          </w:p>
        </w:tc>
        <w:tc>
          <w:tcPr>
            <w:tcW w:w="4672" w:type="pct"/>
            <w:gridSpan w:val="4"/>
            <w:tcBorders>
              <w:top w:val="nil"/>
              <w:left w:val="nil"/>
              <w:bottom w:val="nil"/>
              <w:right w:val="nil"/>
            </w:tcBorders>
            <w:shd w:val="clear" w:color="auto" w:fill="auto"/>
            <w:hideMark/>
          </w:tcPr>
          <w:p w14:paraId="40F2CF2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apreciação dos recursos dar-se-á em fase única.</w:t>
            </w:r>
          </w:p>
        </w:tc>
      </w:tr>
      <w:tr w:rsidR="00721A51" w:rsidRPr="00721A51" w14:paraId="19DC0628" w14:textId="77777777" w:rsidTr="00121D9E">
        <w:trPr>
          <w:trHeight w:val="222"/>
        </w:trPr>
        <w:tc>
          <w:tcPr>
            <w:tcW w:w="328" w:type="pct"/>
            <w:gridSpan w:val="2"/>
            <w:tcBorders>
              <w:top w:val="nil"/>
              <w:left w:val="nil"/>
              <w:bottom w:val="nil"/>
              <w:right w:val="nil"/>
            </w:tcBorders>
            <w:shd w:val="clear" w:color="000000" w:fill="FFF2CC"/>
            <w:hideMark/>
          </w:tcPr>
          <w:p w14:paraId="0B7C0AA6"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12.</w:t>
            </w:r>
          </w:p>
        </w:tc>
        <w:tc>
          <w:tcPr>
            <w:tcW w:w="4672" w:type="pct"/>
            <w:gridSpan w:val="4"/>
            <w:tcBorders>
              <w:top w:val="nil"/>
              <w:left w:val="nil"/>
              <w:bottom w:val="nil"/>
              <w:right w:val="nil"/>
            </w:tcBorders>
            <w:shd w:val="clear" w:color="000000" w:fill="FFF2CC"/>
            <w:hideMark/>
          </w:tcPr>
          <w:p w14:paraId="30B138C7"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DA REABERTURA DA SESSÃO PÚBLICA</w:t>
            </w:r>
          </w:p>
        </w:tc>
      </w:tr>
      <w:tr w:rsidR="00721A51" w:rsidRPr="00721A51" w14:paraId="13C655BE" w14:textId="77777777" w:rsidTr="00121D9E">
        <w:trPr>
          <w:trHeight w:val="840"/>
        </w:trPr>
        <w:tc>
          <w:tcPr>
            <w:tcW w:w="328" w:type="pct"/>
            <w:gridSpan w:val="2"/>
            <w:tcBorders>
              <w:top w:val="nil"/>
              <w:left w:val="nil"/>
              <w:bottom w:val="nil"/>
              <w:right w:val="nil"/>
            </w:tcBorders>
            <w:shd w:val="clear" w:color="auto" w:fill="auto"/>
            <w:hideMark/>
          </w:tcPr>
          <w:p w14:paraId="28E4FA8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12.1.</w:t>
            </w:r>
          </w:p>
        </w:tc>
        <w:tc>
          <w:tcPr>
            <w:tcW w:w="4672" w:type="pct"/>
            <w:gridSpan w:val="4"/>
            <w:tcBorders>
              <w:top w:val="nil"/>
              <w:left w:val="nil"/>
              <w:bottom w:val="nil"/>
              <w:right w:val="nil"/>
            </w:tcBorders>
            <w:shd w:val="clear" w:color="auto" w:fill="auto"/>
            <w:hideMark/>
          </w:tcPr>
          <w:p w14:paraId="736C109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721A51" w:rsidRPr="00721A51" w14:paraId="1CCBBDA1" w14:textId="77777777" w:rsidTr="00121D9E">
        <w:trPr>
          <w:trHeight w:val="222"/>
        </w:trPr>
        <w:tc>
          <w:tcPr>
            <w:tcW w:w="328" w:type="pct"/>
            <w:gridSpan w:val="2"/>
            <w:tcBorders>
              <w:top w:val="nil"/>
              <w:left w:val="nil"/>
              <w:bottom w:val="nil"/>
              <w:right w:val="nil"/>
            </w:tcBorders>
            <w:shd w:val="clear" w:color="000000" w:fill="FFF2CC"/>
            <w:hideMark/>
          </w:tcPr>
          <w:p w14:paraId="3AD4137E"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13.</w:t>
            </w:r>
          </w:p>
        </w:tc>
        <w:tc>
          <w:tcPr>
            <w:tcW w:w="4672" w:type="pct"/>
            <w:gridSpan w:val="4"/>
            <w:tcBorders>
              <w:top w:val="nil"/>
              <w:left w:val="nil"/>
              <w:bottom w:val="nil"/>
              <w:right w:val="nil"/>
            </w:tcBorders>
            <w:shd w:val="clear" w:color="000000" w:fill="FFF2CC"/>
            <w:hideMark/>
          </w:tcPr>
          <w:p w14:paraId="74FCAED3"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DA ADJUDICAÇÃO E HOMOLOGAÇÃO</w:t>
            </w:r>
          </w:p>
        </w:tc>
      </w:tr>
      <w:tr w:rsidR="00721A51" w:rsidRPr="00721A51" w14:paraId="48D1C6E9" w14:textId="77777777" w:rsidTr="00121D9E">
        <w:trPr>
          <w:trHeight w:val="1242"/>
        </w:trPr>
        <w:tc>
          <w:tcPr>
            <w:tcW w:w="328" w:type="pct"/>
            <w:gridSpan w:val="2"/>
            <w:tcBorders>
              <w:top w:val="nil"/>
              <w:left w:val="nil"/>
              <w:bottom w:val="nil"/>
              <w:right w:val="nil"/>
            </w:tcBorders>
            <w:shd w:val="clear" w:color="auto" w:fill="auto"/>
            <w:hideMark/>
          </w:tcPr>
          <w:p w14:paraId="4F368F6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13.1.</w:t>
            </w:r>
          </w:p>
        </w:tc>
        <w:tc>
          <w:tcPr>
            <w:tcW w:w="4672" w:type="pct"/>
            <w:gridSpan w:val="4"/>
            <w:tcBorders>
              <w:top w:val="nil"/>
              <w:left w:val="nil"/>
              <w:bottom w:val="nil"/>
              <w:right w:val="nil"/>
            </w:tcBorders>
            <w:shd w:val="clear" w:color="auto" w:fill="auto"/>
            <w:hideMark/>
          </w:tcPr>
          <w:p w14:paraId="7B28019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Encerradas as fases de julgamento e habilitação, e exauridos os recursos administrativos, o processo de contratação será encaminhado à autoridade superior, que poderá:</w:t>
            </w:r>
            <w:r w:rsidRPr="00721A51">
              <w:rPr>
                <w:rFonts w:ascii="Arial" w:eastAsia="Times New Roman" w:hAnsi="Arial" w:cs="Arial"/>
                <w:color w:val="000000"/>
                <w:kern w:val="0"/>
                <w:sz w:val="24"/>
                <w:szCs w:val="24"/>
                <w:lang w:eastAsia="pt-BR"/>
                <w14:ligatures w14:val="none"/>
              </w:rPr>
              <w:br/>
              <w:t>a) Determinar o retorno dos autos para saneamento de irregularidades;</w:t>
            </w:r>
            <w:r w:rsidRPr="00721A51">
              <w:rPr>
                <w:rFonts w:ascii="Arial" w:eastAsia="Times New Roman" w:hAnsi="Arial" w:cs="Arial"/>
                <w:color w:val="000000"/>
                <w:kern w:val="0"/>
                <w:sz w:val="24"/>
                <w:szCs w:val="24"/>
                <w:lang w:eastAsia="pt-BR"/>
                <w14:ligatures w14:val="none"/>
              </w:rPr>
              <w:br/>
              <w:t>b) Revogar o certame por motivo de conveniência e oportunidade;</w:t>
            </w:r>
            <w:r w:rsidRPr="00721A51">
              <w:rPr>
                <w:rFonts w:ascii="Arial" w:eastAsia="Times New Roman" w:hAnsi="Arial" w:cs="Arial"/>
                <w:color w:val="000000"/>
                <w:kern w:val="0"/>
                <w:sz w:val="24"/>
                <w:szCs w:val="24"/>
                <w:lang w:eastAsia="pt-BR"/>
                <w14:ligatures w14:val="none"/>
              </w:rPr>
              <w:br/>
              <w:t>c) proceder à anulação do certame, de ofício ou mediante provocação de terceiros, sempre que presente ilegalidade insanável;</w:t>
            </w:r>
            <w:r w:rsidRPr="00721A51">
              <w:rPr>
                <w:rFonts w:ascii="Arial" w:eastAsia="Times New Roman" w:hAnsi="Arial" w:cs="Arial"/>
                <w:color w:val="000000"/>
                <w:kern w:val="0"/>
                <w:sz w:val="24"/>
                <w:szCs w:val="24"/>
                <w:lang w:eastAsia="pt-BR"/>
                <w14:ligatures w14:val="none"/>
              </w:rPr>
              <w:br/>
              <w:t>d) Adjudicar o objeto e homologar o certame.</w:t>
            </w:r>
          </w:p>
        </w:tc>
      </w:tr>
      <w:tr w:rsidR="00721A51" w:rsidRPr="00721A51" w14:paraId="5DFFBE8C" w14:textId="77777777" w:rsidTr="00121D9E">
        <w:trPr>
          <w:trHeight w:val="679"/>
        </w:trPr>
        <w:tc>
          <w:tcPr>
            <w:tcW w:w="328" w:type="pct"/>
            <w:gridSpan w:val="2"/>
            <w:tcBorders>
              <w:top w:val="nil"/>
              <w:left w:val="nil"/>
              <w:bottom w:val="nil"/>
              <w:right w:val="nil"/>
            </w:tcBorders>
            <w:shd w:val="clear" w:color="auto" w:fill="auto"/>
            <w:hideMark/>
          </w:tcPr>
          <w:p w14:paraId="32C8B66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13.2</w:t>
            </w:r>
          </w:p>
        </w:tc>
        <w:tc>
          <w:tcPr>
            <w:tcW w:w="4672" w:type="pct"/>
            <w:gridSpan w:val="4"/>
            <w:tcBorders>
              <w:top w:val="nil"/>
              <w:left w:val="nil"/>
              <w:bottom w:val="nil"/>
              <w:right w:val="nil"/>
            </w:tcBorders>
            <w:shd w:val="clear" w:color="auto" w:fill="auto"/>
            <w:hideMark/>
          </w:tcPr>
          <w:p w14:paraId="590989F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721A51" w:rsidRPr="00721A51" w14:paraId="4549D8F0" w14:textId="77777777" w:rsidTr="00121D9E">
        <w:trPr>
          <w:trHeight w:val="462"/>
        </w:trPr>
        <w:tc>
          <w:tcPr>
            <w:tcW w:w="328" w:type="pct"/>
            <w:gridSpan w:val="2"/>
            <w:tcBorders>
              <w:top w:val="nil"/>
              <w:left w:val="nil"/>
              <w:bottom w:val="nil"/>
              <w:right w:val="nil"/>
            </w:tcBorders>
            <w:shd w:val="clear" w:color="auto" w:fill="auto"/>
            <w:hideMark/>
          </w:tcPr>
          <w:p w14:paraId="373DE29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13.3</w:t>
            </w:r>
          </w:p>
        </w:tc>
        <w:tc>
          <w:tcPr>
            <w:tcW w:w="4672" w:type="pct"/>
            <w:gridSpan w:val="4"/>
            <w:tcBorders>
              <w:top w:val="nil"/>
              <w:left w:val="nil"/>
              <w:bottom w:val="nil"/>
              <w:right w:val="nil"/>
            </w:tcBorders>
            <w:shd w:val="clear" w:color="auto" w:fill="auto"/>
            <w:hideMark/>
          </w:tcPr>
          <w:p w14:paraId="5C29A91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motivo determinante para a revogação do processo de contratação deverá ser resultante de fato superveniente devidamente comprovado.</w:t>
            </w:r>
          </w:p>
        </w:tc>
      </w:tr>
      <w:tr w:rsidR="00721A51" w:rsidRPr="00721A51" w14:paraId="38D651E6" w14:textId="77777777" w:rsidTr="00121D9E">
        <w:trPr>
          <w:trHeight w:val="360"/>
        </w:trPr>
        <w:tc>
          <w:tcPr>
            <w:tcW w:w="328" w:type="pct"/>
            <w:gridSpan w:val="2"/>
            <w:tcBorders>
              <w:top w:val="nil"/>
              <w:left w:val="nil"/>
              <w:bottom w:val="nil"/>
              <w:right w:val="nil"/>
            </w:tcBorders>
            <w:shd w:val="clear" w:color="auto" w:fill="auto"/>
            <w:hideMark/>
          </w:tcPr>
          <w:p w14:paraId="3D143E6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13.4</w:t>
            </w:r>
          </w:p>
        </w:tc>
        <w:tc>
          <w:tcPr>
            <w:tcW w:w="4672" w:type="pct"/>
            <w:gridSpan w:val="4"/>
            <w:tcBorders>
              <w:top w:val="nil"/>
              <w:left w:val="nil"/>
              <w:bottom w:val="nil"/>
              <w:right w:val="nil"/>
            </w:tcBorders>
            <w:shd w:val="clear" w:color="auto" w:fill="auto"/>
            <w:hideMark/>
          </w:tcPr>
          <w:p w14:paraId="4CAA359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Nos casos de anulação e revogação, deverá ser assegurada a prévia manifestação dos interessados.</w:t>
            </w:r>
          </w:p>
        </w:tc>
      </w:tr>
      <w:tr w:rsidR="00721A51" w:rsidRPr="00721A51" w14:paraId="0FCD97C6" w14:textId="77777777" w:rsidTr="00121D9E">
        <w:trPr>
          <w:trHeight w:val="282"/>
        </w:trPr>
        <w:tc>
          <w:tcPr>
            <w:tcW w:w="328" w:type="pct"/>
            <w:gridSpan w:val="2"/>
            <w:tcBorders>
              <w:top w:val="nil"/>
              <w:left w:val="nil"/>
              <w:bottom w:val="nil"/>
              <w:right w:val="nil"/>
            </w:tcBorders>
            <w:shd w:val="clear" w:color="000000" w:fill="FFF2CC"/>
            <w:hideMark/>
          </w:tcPr>
          <w:p w14:paraId="1110A3F2"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14</w:t>
            </w:r>
          </w:p>
        </w:tc>
        <w:tc>
          <w:tcPr>
            <w:tcW w:w="4672" w:type="pct"/>
            <w:gridSpan w:val="4"/>
            <w:tcBorders>
              <w:top w:val="nil"/>
              <w:left w:val="nil"/>
              <w:bottom w:val="nil"/>
              <w:right w:val="nil"/>
            </w:tcBorders>
            <w:shd w:val="clear" w:color="000000" w:fill="FFF2CC"/>
            <w:hideMark/>
          </w:tcPr>
          <w:p w14:paraId="466E4804"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DA FORMALIZAÇÃO DO NEGÓCIO JURÍDICO E DO CADASTRO DE RESERVA</w:t>
            </w:r>
          </w:p>
        </w:tc>
      </w:tr>
      <w:tr w:rsidR="00721A51" w:rsidRPr="00721A51" w14:paraId="2E522289" w14:textId="77777777" w:rsidTr="00121D9E">
        <w:trPr>
          <w:trHeight w:val="2659"/>
        </w:trPr>
        <w:tc>
          <w:tcPr>
            <w:tcW w:w="328" w:type="pct"/>
            <w:gridSpan w:val="2"/>
            <w:tcBorders>
              <w:top w:val="nil"/>
              <w:left w:val="nil"/>
              <w:bottom w:val="nil"/>
              <w:right w:val="nil"/>
            </w:tcBorders>
            <w:shd w:val="clear" w:color="auto" w:fill="auto"/>
            <w:hideMark/>
          </w:tcPr>
          <w:p w14:paraId="5D4443F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14.1</w:t>
            </w:r>
          </w:p>
        </w:tc>
        <w:tc>
          <w:tcPr>
            <w:tcW w:w="4672" w:type="pct"/>
            <w:gridSpan w:val="4"/>
            <w:tcBorders>
              <w:top w:val="nil"/>
              <w:left w:val="nil"/>
              <w:bottom w:val="nil"/>
              <w:right w:val="nil"/>
            </w:tcBorders>
            <w:shd w:val="clear" w:color="auto" w:fill="auto"/>
            <w:hideMark/>
          </w:tcPr>
          <w:p w14:paraId="1EF168E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Após a adjudicação e homologação da licitação, será firmado Termo de Contrato ou emitido instrumento equivalente, observando o seguinte:</w:t>
            </w:r>
            <w:r w:rsidRPr="00721A51">
              <w:rPr>
                <w:rFonts w:ascii="Arial" w:eastAsia="Times New Roman" w:hAnsi="Arial" w:cs="Arial"/>
                <w:color w:val="000000"/>
                <w:kern w:val="0"/>
                <w:sz w:val="24"/>
                <w:szCs w:val="24"/>
                <w:lang w:eastAsia="pt-BR"/>
                <w14:ligatures w14:val="none"/>
              </w:rPr>
              <w:br/>
              <w:t xml:space="preserve">I -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indiretas. </w:t>
            </w:r>
            <w:r w:rsidRPr="00721A51">
              <w:rPr>
                <w:rFonts w:ascii="Arial" w:eastAsia="Times New Roman" w:hAnsi="Arial" w:cs="Arial"/>
                <w:color w:val="000000"/>
                <w:kern w:val="0"/>
                <w:sz w:val="24"/>
                <w:szCs w:val="24"/>
                <w:lang w:eastAsia="pt-BR"/>
                <w14:ligatures w14:val="none"/>
              </w:rPr>
              <w:br/>
              <w:t>II - Adjudicatário terá o prazo de 5 (cinco) dias úteis, contados a partir da data de sua convocação, para assinar o Termo de Contrato ou aceitar instrumento equivalente, sob pena de decair do direito à contratação, sem prejuízo das sanções previstas neste Edital. O prazo previsto aqui previsto poderá ser prorrogado, por igual período, por solicitação justificada do adjudicatário e aceita pela Administração.</w:t>
            </w:r>
            <w:r w:rsidRPr="00721A51">
              <w:rPr>
                <w:rFonts w:ascii="Arial" w:eastAsia="Times New Roman" w:hAnsi="Arial" w:cs="Arial"/>
                <w:color w:val="000000"/>
                <w:kern w:val="0"/>
                <w:sz w:val="24"/>
                <w:szCs w:val="24"/>
                <w:lang w:eastAsia="pt-BR"/>
                <w14:ligatures w14:val="none"/>
              </w:rPr>
              <w:br/>
              <w:t>III - Quando não houver urgência, alternativamente à convocação para comparecer para a assinatura, a Administração poderá encaminhá-lo mediante correspondência postal com aviso de recebimento (AR) ou meio eletrônico, para que seja assinado e devolvido ao município.</w:t>
            </w:r>
          </w:p>
        </w:tc>
      </w:tr>
      <w:tr w:rsidR="00721A51" w:rsidRPr="00721A51" w14:paraId="1E3BDB50" w14:textId="77777777" w:rsidTr="00121D9E">
        <w:trPr>
          <w:trHeight w:val="559"/>
        </w:trPr>
        <w:tc>
          <w:tcPr>
            <w:tcW w:w="328" w:type="pct"/>
            <w:gridSpan w:val="2"/>
            <w:tcBorders>
              <w:top w:val="nil"/>
              <w:left w:val="nil"/>
              <w:bottom w:val="nil"/>
              <w:right w:val="nil"/>
            </w:tcBorders>
            <w:shd w:val="clear" w:color="auto" w:fill="auto"/>
            <w:hideMark/>
          </w:tcPr>
          <w:p w14:paraId="2003B99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14.2</w:t>
            </w:r>
          </w:p>
        </w:tc>
        <w:tc>
          <w:tcPr>
            <w:tcW w:w="4672" w:type="pct"/>
            <w:gridSpan w:val="4"/>
            <w:tcBorders>
              <w:top w:val="nil"/>
              <w:left w:val="nil"/>
              <w:bottom w:val="nil"/>
              <w:right w:val="nil"/>
            </w:tcBorders>
            <w:shd w:val="clear" w:color="auto" w:fill="auto"/>
            <w:hideMark/>
          </w:tcPr>
          <w:p w14:paraId="49F384D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Na assinatura do instrumento, será exigida a comprovação das condições de habilitação consignadas no edital, que deverão ser mantidas pelo licitante durante toda sua vigência.</w:t>
            </w:r>
          </w:p>
        </w:tc>
      </w:tr>
      <w:tr w:rsidR="00721A51" w:rsidRPr="00721A51" w14:paraId="3BD625F4" w14:textId="77777777" w:rsidTr="00121D9E">
        <w:trPr>
          <w:trHeight w:val="1219"/>
        </w:trPr>
        <w:tc>
          <w:tcPr>
            <w:tcW w:w="328" w:type="pct"/>
            <w:gridSpan w:val="2"/>
            <w:tcBorders>
              <w:top w:val="nil"/>
              <w:left w:val="nil"/>
              <w:bottom w:val="nil"/>
              <w:right w:val="nil"/>
            </w:tcBorders>
            <w:shd w:val="clear" w:color="auto" w:fill="auto"/>
            <w:hideMark/>
          </w:tcPr>
          <w:p w14:paraId="7959502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14.3</w:t>
            </w:r>
          </w:p>
        </w:tc>
        <w:tc>
          <w:tcPr>
            <w:tcW w:w="4672" w:type="pct"/>
            <w:gridSpan w:val="4"/>
            <w:tcBorders>
              <w:top w:val="nil"/>
              <w:left w:val="nil"/>
              <w:bottom w:val="nil"/>
              <w:right w:val="nil"/>
            </w:tcBorders>
            <w:shd w:val="clear" w:color="auto" w:fill="auto"/>
            <w:hideMark/>
          </w:tcPr>
          <w:p w14:paraId="7265861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721A51" w:rsidRPr="00721A51" w14:paraId="30658EE2" w14:textId="77777777" w:rsidTr="00121D9E">
        <w:trPr>
          <w:trHeight w:val="582"/>
        </w:trPr>
        <w:tc>
          <w:tcPr>
            <w:tcW w:w="328" w:type="pct"/>
            <w:gridSpan w:val="2"/>
            <w:tcBorders>
              <w:top w:val="nil"/>
              <w:left w:val="nil"/>
              <w:bottom w:val="nil"/>
              <w:right w:val="nil"/>
            </w:tcBorders>
            <w:shd w:val="clear" w:color="auto" w:fill="auto"/>
            <w:hideMark/>
          </w:tcPr>
          <w:p w14:paraId="217AD66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14.4</w:t>
            </w:r>
          </w:p>
        </w:tc>
        <w:tc>
          <w:tcPr>
            <w:tcW w:w="4672" w:type="pct"/>
            <w:gridSpan w:val="4"/>
            <w:tcBorders>
              <w:top w:val="nil"/>
              <w:left w:val="nil"/>
              <w:bottom w:val="nil"/>
              <w:right w:val="nil"/>
            </w:tcBorders>
            <w:shd w:val="clear" w:color="auto" w:fill="auto"/>
            <w:hideMark/>
          </w:tcPr>
          <w:p w14:paraId="007F582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Decorrido o prazo de validade da proposta indicado no edital sem convocação para a contratação, ficarão os licitantes liberados dos compromissos assumidos. (Art. 90, § 2º da Lei 14.133/21).</w:t>
            </w:r>
          </w:p>
        </w:tc>
      </w:tr>
      <w:tr w:rsidR="00721A51" w:rsidRPr="00721A51" w14:paraId="4470F06C" w14:textId="77777777" w:rsidTr="00121D9E">
        <w:trPr>
          <w:trHeight w:val="1362"/>
        </w:trPr>
        <w:tc>
          <w:tcPr>
            <w:tcW w:w="328" w:type="pct"/>
            <w:gridSpan w:val="2"/>
            <w:tcBorders>
              <w:top w:val="nil"/>
              <w:left w:val="nil"/>
              <w:bottom w:val="nil"/>
              <w:right w:val="nil"/>
            </w:tcBorders>
            <w:shd w:val="clear" w:color="auto" w:fill="auto"/>
            <w:hideMark/>
          </w:tcPr>
          <w:p w14:paraId="43274F3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14.5</w:t>
            </w:r>
          </w:p>
        </w:tc>
        <w:tc>
          <w:tcPr>
            <w:tcW w:w="4672" w:type="pct"/>
            <w:gridSpan w:val="4"/>
            <w:tcBorders>
              <w:top w:val="nil"/>
              <w:left w:val="nil"/>
              <w:bottom w:val="nil"/>
              <w:right w:val="nil"/>
            </w:tcBorders>
            <w:shd w:val="clear" w:color="auto" w:fill="auto"/>
            <w:hideMark/>
          </w:tcPr>
          <w:p w14:paraId="5616D18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Na hipótese de nenhum dos licitantes vencedores assinar o instrumento no prazo, a Administração, observados o valor estimado e sua eventual atualização nos termos do edital, poderá:</w:t>
            </w:r>
            <w:r w:rsidRPr="00721A51">
              <w:rPr>
                <w:rFonts w:ascii="Arial" w:eastAsia="Times New Roman" w:hAnsi="Arial" w:cs="Arial"/>
                <w:color w:val="000000"/>
                <w:kern w:val="0"/>
                <w:sz w:val="24"/>
                <w:szCs w:val="24"/>
                <w:lang w:eastAsia="pt-BR"/>
                <w14:ligatures w14:val="none"/>
              </w:rPr>
              <w:br/>
              <w:t>I - Convocar os licitantes remanescentes para negociação, na ordem de classificação, com vistas à obtenção de preço melhor, mesmo que acima do preço do adjudicatário;</w:t>
            </w:r>
            <w:r w:rsidRPr="00721A51">
              <w:rPr>
                <w:rFonts w:ascii="Arial" w:eastAsia="Times New Roman" w:hAnsi="Arial" w:cs="Arial"/>
                <w:color w:val="000000"/>
                <w:kern w:val="0"/>
                <w:sz w:val="24"/>
                <w:szCs w:val="24"/>
                <w:lang w:eastAsia="pt-BR"/>
                <w14:ligatures w14:val="none"/>
              </w:rPr>
              <w:br/>
            </w:r>
            <w:r w:rsidRPr="00721A51">
              <w:rPr>
                <w:rFonts w:ascii="Arial" w:eastAsia="Times New Roman" w:hAnsi="Arial" w:cs="Arial"/>
                <w:color w:val="000000"/>
                <w:kern w:val="0"/>
                <w:sz w:val="24"/>
                <w:szCs w:val="24"/>
                <w:lang w:eastAsia="pt-BR"/>
                <w14:ligatures w14:val="none"/>
              </w:rPr>
              <w:lastRenderedPageBreak/>
              <w:t>II - Adjudicar e celebrar o contrato nas condições ofertadas pelos licitantes remanescentes, atendida a ordem classificatória, quando frustrada a negociação de melhor condição.</w:t>
            </w:r>
          </w:p>
        </w:tc>
      </w:tr>
      <w:tr w:rsidR="00721A51" w:rsidRPr="00721A51" w14:paraId="1AABD5C6" w14:textId="77777777" w:rsidTr="00121D9E">
        <w:trPr>
          <w:trHeight w:val="942"/>
        </w:trPr>
        <w:tc>
          <w:tcPr>
            <w:tcW w:w="328" w:type="pct"/>
            <w:gridSpan w:val="2"/>
            <w:tcBorders>
              <w:top w:val="nil"/>
              <w:left w:val="nil"/>
              <w:bottom w:val="nil"/>
              <w:right w:val="nil"/>
            </w:tcBorders>
            <w:shd w:val="clear" w:color="auto" w:fill="auto"/>
            <w:hideMark/>
          </w:tcPr>
          <w:p w14:paraId="3BC44AE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14.6</w:t>
            </w:r>
          </w:p>
        </w:tc>
        <w:tc>
          <w:tcPr>
            <w:tcW w:w="4672" w:type="pct"/>
            <w:gridSpan w:val="4"/>
            <w:tcBorders>
              <w:top w:val="nil"/>
              <w:left w:val="nil"/>
              <w:bottom w:val="nil"/>
              <w:right w:val="nil"/>
            </w:tcBorders>
            <w:shd w:val="clear" w:color="auto" w:fill="auto"/>
            <w:hideMark/>
          </w:tcPr>
          <w:p w14:paraId="747A80C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721A51" w:rsidRPr="00721A51" w14:paraId="27315D38" w14:textId="77777777" w:rsidTr="00121D9E">
        <w:trPr>
          <w:trHeight w:val="379"/>
        </w:trPr>
        <w:tc>
          <w:tcPr>
            <w:tcW w:w="328" w:type="pct"/>
            <w:gridSpan w:val="2"/>
            <w:tcBorders>
              <w:top w:val="nil"/>
              <w:left w:val="nil"/>
              <w:bottom w:val="nil"/>
              <w:right w:val="nil"/>
            </w:tcBorders>
            <w:shd w:val="clear" w:color="auto" w:fill="auto"/>
            <w:hideMark/>
          </w:tcPr>
          <w:p w14:paraId="4D34C14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14.7</w:t>
            </w:r>
          </w:p>
        </w:tc>
        <w:tc>
          <w:tcPr>
            <w:tcW w:w="4672" w:type="pct"/>
            <w:gridSpan w:val="4"/>
            <w:tcBorders>
              <w:top w:val="nil"/>
              <w:left w:val="nil"/>
              <w:bottom w:val="nil"/>
              <w:right w:val="nil"/>
            </w:tcBorders>
            <w:shd w:val="clear" w:color="auto" w:fill="auto"/>
            <w:hideMark/>
          </w:tcPr>
          <w:p w14:paraId="7BE8A5E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Não haverá cadastro de reserva, vez que não se trata de licitação destinada a registro de preços.</w:t>
            </w:r>
          </w:p>
        </w:tc>
      </w:tr>
      <w:tr w:rsidR="00721A51" w:rsidRPr="00721A51" w14:paraId="1640020F" w14:textId="77777777" w:rsidTr="00121D9E">
        <w:trPr>
          <w:trHeight w:val="240"/>
        </w:trPr>
        <w:tc>
          <w:tcPr>
            <w:tcW w:w="328" w:type="pct"/>
            <w:gridSpan w:val="2"/>
            <w:tcBorders>
              <w:top w:val="nil"/>
              <w:left w:val="nil"/>
              <w:bottom w:val="nil"/>
              <w:right w:val="nil"/>
            </w:tcBorders>
            <w:shd w:val="clear" w:color="000000" w:fill="FFF2CC"/>
            <w:hideMark/>
          </w:tcPr>
          <w:p w14:paraId="2BD20024"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15.</w:t>
            </w:r>
          </w:p>
        </w:tc>
        <w:tc>
          <w:tcPr>
            <w:tcW w:w="4672" w:type="pct"/>
            <w:gridSpan w:val="4"/>
            <w:tcBorders>
              <w:top w:val="nil"/>
              <w:left w:val="nil"/>
              <w:bottom w:val="nil"/>
              <w:right w:val="nil"/>
            </w:tcBorders>
            <w:shd w:val="clear" w:color="000000" w:fill="FFF2CC"/>
            <w:hideMark/>
          </w:tcPr>
          <w:p w14:paraId="325C33E7"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DO RECEBIMENTO DO OBJETO E DA FISCALIZAÇÃO</w:t>
            </w:r>
          </w:p>
        </w:tc>
      </w:tr>
      <w:tr w:rsidR="00721A51" w:rsidRPr="00721A51" w14:paraId="67788E4F" w14:textId="77777777" w:rsidTr="00121D9E">
        <w:trPr>
          <w:trHeight w:val="462"/>
        </w:trPr>
        <w:tc>
          <w:tcPr>
            <w:tcW w:w="328" w:type="pct"/>
            <w:gridSpan w:val="2"/>
            <w:tcBorders>
              <w:top w:val="nil"/>
              <w:left w:val="nil"/>
              <w:bottom w:val="nil"/>
              <w:right w:val="nil"/>
            </w:tcBorders>
            <w:shd w:val="clear" w:color="auto" w:fill="auto"/>
            <w:hideMark/>
          </w:tcPr>
          <w:p w14:paraId="309BA47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15.1</w:t>
            </w:r>
          </w:p>
        </w:tc>
        <w:tc>
          <w:tcPr>
            <w:tcW w:w="4672" w:type="pct"/>
            <w:gridSpan w:val="4"/>
            <w:tcBorders>
              <w:top w:val="nil"/>
              <w:left w:val="nil"/>
              <w:bottom w:val="nil"/>
              <w:right w:val="nil"/>
            </w:tcBorders>
            <w:shd w:val="clear" w:color="auto" w:fill="auto"/>
            <w:hideMark/>
          </w:tcPr>
          <w:p w14:paraId="5E01006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critérios de recebimento e aceitação do objeto e de ﬁscalização estão previstos no termo de referência, anexo ao presente edital.</w:t>
            </w:r>
          </w:p>
        </w:tc>
      </w:tr>
      <w:tr w:rsidR="00721A51" w:rsidRPr="00721A51" w14:paraId="716B8FFC" w14:textId="77777777" w:rsidTr="00121D9E">
        <w:trPr>
          <w:trHeight w:val="259"/>
        </w:trPr>
        <w:tc>
          <w:tcPr>
            <w:tcW w:w="328" w:type="pct"/>
            <w:gridSpan w:val="2"/>
            <w:tcBorders>
              <w:top w:val="nil"/>
              <w:left w:val="nil"/>
              <w:bottom w:val="nil"/>
              <w:right w:val="nil"/>
            </w:tcBorders>
            <w:shd w:val="clear" w:color="000000" w:fill="FFF2CC"/>
            <w:hideMark/>
          </w:tcPr>
          <w:p w14:paraId="16F85D52"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16.</w:t>
            </w:r>
          </w:p>
        </w:tc>
        <w:tc>
          <w:tcPr>
            <w:tcW w:w="4672" w:type="pct"/>
            <w:gridSpan w:val="4"/>
            <w:tcBorders>
              <w:top w:val="nil"/>
              <w:left w:val="nil"/>
              <w:bottom w:val="nil"/>
              <w:right w:val="nil"/>
            </w:tcBorders>
            <w:shd w:val="clear" w:color="000000" w:fill="FFF2CC"/>
            <w:hideMark/>
          </w:tcPr>
          <w:p w14:paraId="5120C67D"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DAS OBRIGAÇÕES DA CONTRATANTE E DA CONTRATADA</w:t>
            </w:r>
          </w:p>
        </w:tc>
      </w:tr>
      <w:tr w:rsidR="00721A51" w:rsidRPr="00721A51" w14:paraId="6A3E0E51" w14:textId="77777777" w:rsidTr="00121D9E">
        <w:trPr>
          <w:trHeight w:val="420"/>
        </w:trPr>
        <w:tc>
          <w:tcPr>
            <w:tcW w:w="328" w:type="pct"/>
            <w:gridSpan w:val="2"/>
            <w:tcBorders>
              <w:top w:val="nil"/>
              <w:left w:val="nil"/>
              <w:bottom w:val="nil"/>
              <w:right w:val="nil"/>
            </w:tcBorders>
            <w:shd w:val="clear" w:color="auto" w:fill="auto"/>
            <w:hideMark/>
          </w:tcPr>
          <w:p w14:paraId="467FA9F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16.1.</w:t>
            </w:r>
          </w:p>
        </w:tc>
        <w:tc>
          <w:tcPr>
            <w:tcW w:w="4672" w:type="pct"/>
            <w:gridSpan w:val="4"/>
            <w:tcBorders>
              <w:top w:val="nil"/>
              <w:left w:val="nil"/>
              <w:bottom w:val="nil"/>
              <w:right w:val="nil"/>
            </w:tcBorders>
            <w:shd w:val="clear" w:color="auto" w:fill="auto"/>
            <w:hideMark/>
          </w:tcPr>
          <w:p w14:paraId="2AA72B8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As obrigações da Contratante e da Contratada são as estabelecidas no termo de referência, anexo ao presente edital.</w:t>
            </w:r>
          </w:p>
        </w:tc>
      </w:tr>
      <w:tr w:rsidR="00721A51" w:rsidRPr="00721A51" w14:paraId="05FE73C2" w14:textId="77777777" w:rsidTr="00121D9E">
        <w:trPr>
          <w:trHeight w:val="139"/>
        </w:trPr>
        <w:tc>
          <w:tcPr>
            <w:tcW w:w="328" w:type="pct"/>
            <w:gridSpan w:val="2"/>
            <w:tcBorders>
              <w:top w:val="nil"/>
              <w:left w:val="nil"/>
              <w:bottom w:val="nil"/>
              <w:right w:val="nil"/>
            </w:tcBorders>
            <w:shd w:val="clear" w:color="000000" w:fill="FFF2CC"/>
            <w:hideMark/>
          </w:tcPr>
          <w:p w14:paraId="69B83AAD"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17.</w:t>
            </w:r>
          </w:p>
        </w:tc>
        <w:tc>
          <w:tcPr>
            <w:tcW w:w="4672" w:type="pct"/>
            <w:gridSpan w:val="4"/>
            <w:tcBorders>
              <w:top w:val="nil"/>
              <w:left w:val="nil"/>
              <w:bottom w:val="nil"/>
              <w:right w:val="nil"/>
            </w:tcBorders>
            <w:shd w:val="clear" w:color="000000" w:fill="FFF2CC"/>
            <w:hideMark/>
          </w:tcPr>
          <w:p w14:paraId="5BAFE559"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DO PAGAMENTO</w:t>
            </w:r>
          </w:p>
        </w:tc>
      </w:tr>
      <w:tr w:rsidR="00721A51" w:rsidRPr="00721A51" w14:paraId="094133C0" w14:textId="77777777" w:rsidTr="00121D9E">
        <w:trPr>
          <w:trHeight w:val="402"/>
        </w:trPr>
        <w:tc>
          <w:tcPr>
            <w:tcW w:w="328" w:type="pct"/>
            <w:gridSpan w:val="2"/>
            <w:tcBorders>
              <w:top w:val="nil"/>
              <w:left w:val="nil"/>
              <w:bottom w:val="nil"/>
              <w:right w:val="nil"/>
            </w:tcBorders>
            <w:shd w:val="clear" w:color="auto" w:fill="auto"/>
            <w:hideMark/>
          </w:tcPr>
          <w:p w14:paraId="0DAB869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17.1.</w:t>
            </w:r>
          </w:p>
        </w:tc>
        <w:tc>
          <w:tcPr>
            <w:tcW w:w="4672" w:type="pct"/>
            <w:gridSpan w:val="4"/>
            <w:tcBorders>
              <w:top w:val="nil"/>
              <w:left w:val="nil"/>
              <w:bottom w:val="nil"/>
              <w:right w:val="nil"/>
            </w:tcBorders>
            <w:shd w:val="clear" w:color="auto" w:fill="auto"/>
            <w:hideMark/>
          </w:tcPr>
          <w:p w14:paraId="0856E94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As regras específicas acerca do pagamento são as estabelecidas na minuta do contrato, anexo ao presente edital.</w:t>
            </w:r>
          </w:p>
        </w:tc>
      </w:tr>
      <w:tr w:rsidR="00721A51" w:rsidRPr="00721A51" w14:paraId="38946BD9" w14:textId="77777777" w:rsidTr="00121D9E">
        <w:trPr>
          <w:trHeight w:val="462"/>
        </w:trPr>
        <w:tc>
          <w:tcPr>
            <w:tcW w:w="328" w:type="pct"/>
            <w:gridSpan w:val="2"/>
            <w:tcBorders>
              <w:top w:val="nil"/>
              <w:left w:val="nil"/>
              <w:bottom w:val="nil"/>
              <w:right w:val="nil"/>
            </w:tcBorders>
            <w:shd w:val="clear" w:color="auto" w:fill="auto"/>
            <w:hideMark/>
          </w:tcPr>
          <w:p w14:paraId="256AFB2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17.2</w:t>
            </w:r>
          </w:p>
        </w:tc>
        <w:tc>
          <w:tcPr>
            <w:tcW w:w="4672" w:type="pct"/>
            <w:gridSpan w:val="4"/>
            <w:tcBorders>
              <w:top w:val="nil"/>
              <w:left w:val="nil"/>
              <w:bottom w:val="nil"/>
              <w:right w:val="nil"/>
            </w:tcBorders>
            <w:shd w:val="clear" w:color="auto" w:fill="auto"/>
            <w:hideMark/>
          </w:tcPr>
          <w:p w14:paraId="14310B8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valor total contratado é meramente estimativo, de forma que os pagamentos devidos dependerão dos quantitativos efetivamente fornecidos.</w:t>
            </w:r>
          </w:p>
        </w:tc>
      </w:tr>
      <w:tr w:rsidR="00721A51" w:rsidRPr="00721A51" w14:paraId="3BD7FD10" w14:textId="77777777" w:rsidTr="00121D9E">
        <w:trPr>
          <w:trHeight w:val="942"/>
        </w:trPr>
        <w:tc>
          <w:tcPr>
            <w:tcW w:w="328" w:type="pct"/>
            <w:gridSpan w:val="2"/>
            <w:tcBorders>
              <w:top w:val="nil"/>
              <w:left w:val="nil"/>
              <w:bottom w:val="nil"/>
              <w:right w:val="nil"/>
            </w:tcBorders>
            <w:shd w:val="clear" w:color="auto" w:fill="auto"/>
            <w:hideMark/>
          </w:tcPr>
          <w:p w14:paraId="30FA3EF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17.3.</w:t>
            </w:r>
          </w:p>
        </w:tc>
        <w:tc>
          <w:tcPr>
            <w:tcW w:w="4672" w:type="pct"/>
            <w:gridSpan w:val="4"/>
            <w:tcBorders>
              <w:top w:val="nil"/>
              <w:left w:val="nil"/>
              <w:bottom w:val="nil"/>
              <w:right w:val="nil"/>
            </w:tcBorders>
            <w:shd w:val="clear" w:color="auto" w:fill="auto"/>
            <w:hideMark/>
          </w:tcPr>
          <w:p w14:paraId="0B4D9EF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Nos valores contratados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721A51" w:rsidRPr="00721A51" w14:paraId="6003CEA6" w14:textId="77777777" w:rsidTr="00121D9E">
        <w:trPr>
          <w:trHeight w:val="619"/>
        </w:trPr>
        <w:tc>
          <w:tcPr>
            <w:tcW w:w="328" w:type="pct"/>
            <w:gridSpan w:val="2"/>
            <w:tcBorders>
              <w:top w:val="nil"/>
              <w:left w:val="nil"/>
              <w:bottom w:val="nil"/>
              <w:right w:val="nil"/>
            </w:tcBorders>
            <w:shd w:val="clear" w:color="auto" w:fill="auto"/>
            <w:hideMark/>
          </w:tcPr>
          <w:p w14:paraId="6814236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17.4.</w:t>
            </w:r>
          </w:p>
        </w:tc>
        <w:tc>
          <w:tcPr>
            <w:tcW w:w="4672" w:type="pct"/>
            <w:gridSpan w:val="4"/>
            <w:tcBorders>
              <w:top w:val="nil"/>
              <w:left w:val="nil"/>
              <w:bottom w:val="nil"/>
              <w:right w:val="nil"/>
            </w:tcBorders>
            <w:shd w:val="clear" w:color="auto" w:fill="auto"/>
            <w:hideMark/>
          </w:tcPr>
          <w:p w14:paraId="679F296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emissão da Nota Fiscal ou Fatura será precedida do recebimento definitivo da etapa correspondente do objeto a que refere o pagamento, conforme disposto no regulamento específico, Decreto n° 1976/2023</w:t>
            </w:r>
          </w:p>
        </w:tc>
      </w:tr>
      <w:tr w:rsidR="00721A51" w:rsidRPr="00721A51" w14:paraId="426BF029" w14:textId="77777777" w:rsidTr="00121D9E">
        <w:trPr>
          <w:trHeight w:val="499"/>
        </w:trPr>
        <w:tc>
          <w:tcPr>
            <w:tcW w:w="328" w:type="pct"/>
            <w:gridSpan w:val="2"/>
            <w:tcBorders>
              <w:top w:val="nil"/>
              <w:left w:val="nil"/>
              <w:bottom w:val="nil"/>
              <w:right w:val="nil"/>
            </w:tcBorders>
            <w:shd w:val="clear" w:color="auto" w:fill="auto"/>
            <w:hideMark/>
          </w:tcPr>
          <w:p w14:paraId="0D1B90A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17.5.</w:t>
            </w:r>
          </w:p>
        </w:tc>
        <w:tc>
          <w:tcPr>
            <w:tcW w:w="4672" w:type="pct"/>
            <w:gridSpan w:val="4"/>
            <w:tcBorders>
              <w:top w:val="nil"/>
              <w:left w:val="nil"/>
              <w:bottom w:val="nil"/>
              <w:right w:val="nil"/>
            </w:tcBorders>
            <w:shd w:val="clear" w:color="auto" w:fill="auto"/>
            <w:hideMark/>
          </w:tcPr>
          <w:p w14:paraId="7589CC3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Quando houver glosa parcial do objeto, o contratante deverá comunicar a contratada para que emita a nota fiscal ou fatura com o valor exato dimensionado.</w:t>
            </w:r>
          </w:p>
        </w:tc>
      </w:tr>
      <w:tr w:rsidR="00721A51" w:rsidRPr="00721A51" w14:paraId="16AD679B" w14:textId="77777777" w:rsidTr="00121D9E">
        <w:trPr>
          <w:trHeight w:val="1020"/>
        </w:trPr>
        <w:tc>
          <w:tcPr>
            <w:tcW w:w="328" w:type="pct"/>
            <w:gridSpan w:val="2"/>
            <w:tcBorders>
              <w:top w:val="nil"/>
              <w:left w:val="nil"/>
              <w:bottom w:val="nil"/>
              <w:right w:val="nil"/>
            </w:tcBorders>
            <w:shd w:val="clear" w:color="auto" w:fill="auto"/>
            <w:hideMark/>
          </w:tcPr>
          <w:p w14:paraId="41E925B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17.6.</w:t>
            </w:r>
          </w:p>
        </w:tc>
        <w:tc>
          <w:tcPr>
            <w:tcW w:w="4672" w:type="pct"/>
            <w:gridSpan w:val="4"/>
            <w:tcBorders>
              <w:top w:val="nil"/>
              <w:left w:val="nil"/>
              <w:bottom w:val="nil"/>
              <w:right w:val="nil"/>
            </w:tcBorders>
            <w:shd w:val="clear" w:color="auto" w:fill="auto"/>
            <w:hideMark/>
          </w:tcPr>
          <w:p w14:paraId="2859C37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setor competente para proceder o pagamento deve verificar se a Nota Fiscal ou Fatura apresentada expressa os elementos necessários e essenciais do documento, tais como prazo de validade, data da emissão, os dados do contrato e do órgão contratante, o período respectivo de execução do contrato, o valor a pagar e eventual destaque do valor de retenções tributárias cabíveis.</w:t>
            </w:r>
          </w:p>
        </w:tc>
      </w:tr>
      <w:tr w:rsidR="00721A51" w:rsidRPr="00721A51" w14:paraId="3066EC48" w14:textId="77777777" w:rsidTr="00121D9E">
        <w:trPr>
          <w:trHeight w:val="942"/>
        </w:trPr>
        <w:tc>
          <w:tcPr>
            <w:tcW w:w="328" w:type="pct"/>
            <w:gridSpan w:val="2"/>
            <w:tcBorders>
              <w:top w:val="nil"/>
              <w:left w:val="nil"/>
              <w:bottom w:val="nil"/>
              <w:right w:val="nil"/>
            </w:tcBorders>
            <w:shd w:val="clear" w:color="auto" w:fill="auto"/>
            <w:hideMark/>
          </w:tcPr>
          <w:p w14:paraId="156C6CF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17.7</w:t>
            </w:r>
          </w:p>
        </w:tc>
        <w:tc>
          <w:tcPr>
            <w:tcW w:w="4672" w:type="pct"/>
            <w:gridSpan w:val="4"/>
            <w:tcBorders>
              <w:top w:val="nil"/>
              <w:left w:val="nil"/>
              <w:bottom w:val="nil"/>
              <w:right w:val="nil"/>
            </w:tcBorders>
            <w:shd w:val="clear" w:color="auto" w:fill="auto"/>
            <w:hideMark/>
          </w:tcPr>
          <w:p w14:paraId="7B9C25E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721A51" w:rsidRPr="00721A51" w14:paraId="157CE4DA" w14:textId="77777777" w:rsidTr="00121D9E">
        <w:trPr>
          <w:trHeight w:val="439"/>
        </w:trPr>
        <w:tc>
          <w:tcPr>
            <w:tcW w:w="328" w:type="pct"/>
            <w:gridSpan w:val="2"/>
            <w:tcBorders>
              <w:top w:val="nil"/>
              <w:left w:val="nil"/>
              <w:bottom w:val="nil"/>
              <w:right w:val="nil"/>
            </w:tcBorders>
            <w:shd w:val="clear" w:color="auto" w:fill="auto"/>
            <w:hideMark/>
          </w:tcPr>
          <w:p w14:paraId="7783463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17.8</w:t>
            </w:r>
          </w:p>
        </w:tc>
        <w:tc>
          <w:tcPr>
            <w:tcW w:w="4672" w:type="pct"/>
            <w:gridSpan w:val="4"/>
            <w:tcBorders>
              <w:top w:val="nil"/>
              <w:left w:val="nil"/>
              <w:bottom w:val="nil"/>
              <w:right w:val="nil"/>
            </w:tcBorders>
            <w:shd w:val="clear" w:color="auto" w:fill="auto"/>
            <w:hideMark/>
          </w:tcPr>
          <w:p w14:paraId="0229B7C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Nota Fiscal ou Fatura deverá ser obrigatoriamente acompanhada da comprovação da regularidade fiscal e trabalhista da contratada.</w:t>
            </w:r>
          </w:p>
        </w:tc>
      </w:tr>
      <w:tr w:rsidR="00721A51" w:rsidRPr="00721A51" w14:paraId="3B6E48F7" w14:textId="77777777" w:rsidTr="00121D9E">
        <w:trPr>
          <w:trHeight w:val="840"/>
        </w:trPr>
        <w:tc>
          <w:tcPr>
            <w:tcW w:w="328" w:type="pct"/>
            <w:gridSpan w:val="2"/>
            <w:tcBorders>
              <w:top w:val="nil"/>
              <w:left w:val="nil"/>
              <w:bottom w:val="nil"/>
              <w:right w:val="nil"/>
            </w:tcBorders>
            <w:shd w:val="clear" w:color="auto" w:fill="auto"/>
            <w:hideMark/>
          </w:tcPr>
          <w:p w14:paraId="73644D9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17.8.1</w:t>
            </w:r>
          </w:p>
        </w:tc>
        <w:tc>
          <w:tcPr>
            <w:tcW w:w="4672" w:type="pct"/>
            <w:gridSpan w:val="4"/>
            <w:tcBorders>
              <w:top w:val="nil"/>
              <w:left w:val="nil"/>
              <w:bottom w:val="nil"/>
              <w:right w:val="nil"/>
            </w:tcBorders>
            <w:shd w:val="clear" w:color="auto" w:fill="auto"/>
            <w:hideMark/>
          </w:tcPr>
          <w:p w14:paraId="6A00CAB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tc>
      </w:tr>
      <w:tr w:rsidR="00721A51" w:rsidRPr="00721A51" w14:paraId="5D8747EE" w14:textId="77777777" w:rsidTr="00121D9E">
        <w:trPr>
          <w:trHeight w:val="1002"/>
        </w:trPr>
        <w:tc>
          <w:tcPr>
            <w:tcW w:w="328" w:type="pct"/>
            <w:gridSpan w:val="2"/>
            <w:tcBorders>
              <w:top w:val="nil"/>
              <w:left w:val="nil"/>
              <w:bottom w:val="nil"/>
              <w:right w:val="nil"/>
            </w:tcBorders>
            <w:shd w:val="clear" w:color="auto" w:fill="auto"/>
            <w:hideMark/>
          </w:tcPr>
          <w:p w14:paraId="10F20E3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17.8.2</w:t>
            </w:r>
          </w:p>
        </w:tc>
        <w:tc>
          <w:tcPr>
            <w:tcW w:w="4672" w:type="pct"/>
            <w:gridSpan w:val="4"/>
            <w:tcBorders>
              <w:top w:val="nil"/>
              <w:left w:val="nil"/>
              <w:bottom w:val="nil"/>
              <w:right w:val="nil"/>
            </w:tcBorders>
            <w:shd w:val="clear" w:color="auto" w:fill="auto"/>
            <w:hideMark/>
          </w:tcPr>
          <w:p w14:paraId="311714D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721A51" w:rsidRPr="00721A51" w14:paraId="2AAE6369" w14:textId="77777777" w:rsidTr="00121D9E">
        <w:trPr>
          <w:trHeight w:val="600"/>
        </w:trPr>
        <w:tc>
          <w:tcPr>
            <w:tcW w:w="328" w:type="pct"/>
            <w:gridSpan w:val="2"/>
            <w:tcBorders>
              <w:top w:val="nil"/>
              <w:left w:val="nil"/>
              <w:bottom w:val="nil"/>
              <w:right w:val="nil"/>
            </w:tcBorders>
            <w:shd w:val="clear" w:color="auto" w:fill="auto"/>
            <w:hideMark/>
          </w:tcPr>
          <w:p w14:paraId="29DF6EC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17.8.3</w:t>
            </w:r>
          </w:p>
        </w:tc>
        <w:tc>
          <w:tcPr>
            <w:tcW w:w="4672" w:type="pct"/>
            <w:gridSpan w:val="4"/>
            <w:tcBorders>
              <w:top w:val="nil"/>
              <w:left w:val="nil"/>
              <w:bottom w:val="nil"/>
              <w:right w:val="nil"/>
            </w:tcBorders>
            <w:shd w:val="clear" w:color="auto" w:fill="auto"/>
            <w:hideMark/>
          </w:tcPr>
          <w:p w14:paraId="7BA9585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721A51" w:rsidRPr="00721A51" w14:paraId="48B719E3" w14:textId="77777777" w:rsidTr="00121D9E">
        <w:trPr>
          <w:trHeight w:val="559"/>
        </w:trPr>
        <w:tc>
          <w:tcPr>
            <w:tcW w:w="328" w:type="pct"/>
            <w:gridSpan w:val="2"/>
            <w:tcBorders>
              <w:top w:val="nil"/>
              <w:left w:val="nil"/>
              <w:bottom w:val="nil"/>
              <w:right w:val="nil"/>
            </w:tcBorders>
            <w:shd w:val="clear" w:color="auto" w:fill="auto"/>
            <w:hideMark/>
          </w:tcPr>
          <w:p w14:paraId="7F28855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17.9</w:t>
            </w:r>
          </w:p>
        </w:tc>
        <w:tc>
          <w:tcPr>
            <w:tcW w:w="4672" w:type="pct"/>
            <w:gridSpan w:val="4"/>
            <w:tcBorders>
              <w:top w:val="nil"/>
              <w:left w:val="nil"/>
              <w:bottom w:val="nil"/>
              <w:right w:val="nil"/>
            </w:tcBorders>
            <w:shd w:val="clear" w:color="auto" w:fill="auto"/>
            <w:hideMark/>
          </w:tcPr>
          <w:p w14:paraId="50903E6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Havendo a efetiva execução do objeto, os pagamentos serão realizados normalmente, até que se decida pela rescisão do contrato, caso o contratado não regularize sua situação.  </w:t>
            </w:r>
          </w:p>
        </w:tc>
      </w:tr>
      <w:tr w:rsidR="00721A51" w:rsidRPr="00721A51" w14:paraId="53F8E1D8" w14:textId="77777777" w:rsidTr="00121D9E">
        <w:trPr>
          <w:trHeight w:val="360"/>
        </w:trPr>
        <w:tc>
          <w:tcPr>
            <w:tcW w:w="328" w:type="pct"/>
            <w:gridSpan w:val="2"/>
            <w:tcBorders>
              <w:top w:val="nil"/>
              <w:left w:val="nil"/>
              <w:bottom w:val="nil"/>
              <w:right w:val="nil"/>
            </w:tcBorders>
            <w:shd w:val="clear" w:color="auto" w:fill="auto"/>
            <w:hideMark/>
          </w:tcPr>
          <w:p w14:paraId="3368E7D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17.10</w:t>
            </w:r>
          </w:p>
        </w:tc>
        <w:tc>
          <w:tcPr>
            <w:tcW w:w="4672" w:type="pct"/>
            <w:gridSpan w:val="4"/>
            <w:tcBorders>
              <w:top w:val="nil"/>
              <w:left w:val="nil"/>
              <w:bottom w:val="nil"/>
              <w:right w:val="nil"/>
            </w:tcBorders>
            <w:shd w:val="clear" w:color="auto" w:fill="auto"/>
            <w:hideMark/>
          </w:tcPr>
          <w:p w14:paraId="5A92FCC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Quando do pagamento, será efetuada a retenção tributária prevista na legislação aplicável.</w:t>
            </w:r>
          </w:p>
        </w:tc>
      </w:tr>
      <w:tr w:rsidR="00721A51" w:rsidRPr="00721A51" w14:paraId="70187F87" w14:textId="77777777" w:rsidTr="00121D9E">
        <w:trPr>
          <w:trHeight w:val="499"/>
        </w:trPr>
        <w:tc>
          <w:tcPr>
            <w:tcW w:w="328" w:type="pct"/>
            <w:gridSpan w:val="2"/>
            <w:tcBorders>
              <w:top w:val="nil"/>
              <w:left w:val="nil"/>
              <w:bottom w:val="nil"/>
              <w:right w:val="nil"/>
            </w:tcBorders>
            <w:shd w:val="clear" w:color="auto" w:fill="auto"/>
            <w:hideMark/>
          </w:tcPr>
          <w:p w14:paraId="0DFCFD1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17.10.1</w:t>
            </w:r>
          </w:p>
        </w:tc>
        <w:tc>
          <w:tcPr>
            <w:tcW w:w="4672" w:type="pct"/>
            <w:gridSpan w:val="4"/>
            <w:tcBorders>
              <w:top w:val="nil"/>
              <w:left w:val="nil"/>
              <w:bottom w:val="nil"/>
              <w:right w:val="nil"/>
            </w:tcBorders>
            <w:shd w:val="clear" w:color="auto" w:fill="auto"/>
            <w:hideMark/>
          </w:tcPr>
          <w:p w14:paraId="3D869BE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721A51" w:rsidRPr="00721A51" w14:paraId="48EE417C" w14:textId="77777777" w:rsidTr="00121D9E">
        <w:trPr>
          <w:trHeight w:val="139"/>
        </w:trPr>
        <w:tc>
          <w:tcPr>
            <w:tcW w:w="328" w:type="pct"/>
            <w:gridSpan w:val="2"/>
            <w:tcBorders>
              <w:top w:val="nil"/>
              <w:left w:val="nil"/>
              <w:bottom w:val="nil"/>
              <w:right w:val="nil"/>
            </w:tcBorders>
            <w:shd w:val="clear" w:color="000000" w:fill="FFF2CC"/>
            <w:hideMark/>
          </w:tcPr>
          <w:p w14:paraId="76E1533A"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18.</w:t>
            </w:r>
          </w:p>
        </w:tc>
        <w:tc>
          <w:tcPr>
            <w:tcW w:w="4672" w:type="pct"/>
            <w:gridSpan w:val="4"/>
            <w:tcBorders>
              <w:top w:val="nil"/>
              <w:left w:val="nil"/>
              <w:bottom w:val="nil"/>
              <w:right w:val="nil"/>
            </w:tcBorders>
            <w:shd w:val="clear" w:color="000000" w:fill="FFF2CC"/>
            <w:hideMark/>
          </w:tcPr>
          <w:p w14:paraId="3D42DB92"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DA SUBCONTRATAÇÃO</w:t>
            </w:r>
          </w:p>
        </w:tc>
      </w:tr>
      <w:tr w:rsidR="00721A51" w:rsidRPr="00721A51" w14:paraId="6B9C5E5C" w14:textId="77777777" w:rsidTr="00121D9E">
        <w:trPr>
          <w:trHeight w:val="319"/>
        </w:trPr>
        <w:tc>
          <w:tcPr>
            <w:tcW w:w="328" w:type="pct"/>
            <w:gridSpan w:val="2"/>
            <w:tcBorders>
              <w:top w:val="nil"/>
              <w:left w:val="nil"/>
              <w:bottom w:val="nil"/>
              <w:right w:val="nil"/>
            </w:tcBorders>
            <w:shd w:val="clear" w:color="auto" w:fill="auto"/>
            <w:hideMark/>
          </w:tcPr>
          <w:p w14:paraId="77531CE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18.1</w:t>
            </w:r>
          </w:p>
        </w:tc>
        <w:tc>
          <w:tcPr>
            <w:tcW w:w="4672" w:type="pct"/>
            <w:gridSpan w:val="4"/>
            <w:tcBorders>
              <w:top w:val="nil"/>
              <w:left w:val="nil"/>
              <w:bottom w:val="nil"/>
              <w:right w:val="nil"/>
            </w:tcBorders>
            <w:shd w:val="clear" w:color="auto" w:fill="auto"/>
            <w:hideMark/>
          </w:tcPr>
          <w:p w14:paraId="4A8857C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721A51" w:rsidRPr="00721A51" w14:paraId="3F3C4E1F" w14:textId="77777777" w:rsidTr="00121D9E">
        <w:trPr>
          <w:trHeight w:val="259"/>
        </w:trPr>
        <w:tc>
          <w:tcPr>
            <w:tcW w:w="328" w:type="pct"/>
            <w:gridSpan w:val="2"/>
            <w:tcBorders>
              <w:top w:val="nil"/>
              <w:left w:val="nil"/>
              <w:bottom w:val="nil"/>
              <w:right w:val="nil"/>
            </w:tcBorders>
            <w:shd w:val="clear" w:color="000000" w:fill="FFF2CC"/>
            <w:hideMark/>
          </w:tcPr>
          <w:p w14:paraId="68DCCCEE" w14:textId="77777777" w:rsidR="00721A51" w:rsidRPr="00721A51" w:rsidRDefault="00721A51" w:rsidP="00721A51">
            <w:pPr>
              <w:spacing w:after="0" w:line="240" w:lineRule="auto"/>
              <w:jc w:val="center"/>
              <w:rPr>
                <w:rFonts w:ascii="Arial" w:eastAsia="Times New Roman" w:hAnsi="Arial" w:cs="Arial"/>
                <w:b/>
                <w:bCs/>
                <w:kern w:val="0"/>
                <w:sz w:val="16"/>
                <w:szCs w:val="16"/>
                <w:lang w:eastAsia="pt-BR"/>
                <w14:ligatures w14:val="none"/>
              </w:rPr>
            </w:pPr>
            <w:r w:rsidRPr="00721A51">
              <w:rPr>
                <w:rFonts w:ascii="Arial" w:eastAsia="Times New Roman" w:hAnsi="Arial" w:cs="Arial"/>
                <w:b/>
                <w:bCs/>
                <w:kern w:val="0"/>
                <w:sz w:val="16"/>
                <w:szCs w:val="16"/>
                <w:lang w:eastAsia="pt-BR"/>
                <w14:ligatures w14:val="none"/>
              </w:rPr>
              <w:t>19.</w:t>
            </w:r>
          </w:p>
        </w:tc>
        <w:tc>
          <w:tcPr>
            <w:tcW w:w="4672" w:type="pct"/>
            <w:gridSpan w:val="4"/>
            <w:tcBorders>
              <w:top w:val="nil"/>
              <w:left w:val="nil"/>
              <w:bottom w:val="nil"/>
              <w:right w:val="nil"/>
            </w:tcBorders>
            <w:shd w:val="clear" w:color="000000" w:fill="FFF2CC"/>
            <w:hideMark/>
          </w:tcPr>
          <w:p w14:paraId="79AEBAAC"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DA IMPUGNAÇÃO AO EDITAL E DO PEDIDO DE ESCLARECIMENTO</w:t>
            </w:r>
          </w:p>
        </w:tc>
      </w:tr>
      <w:tr w:rsidR="00721A51" w:rsidRPr="00721A51" w14:paraId="1C391E3B" w14:textId="77777777" w:rsidTr="00121D9E">
        <w:trPr>
          <w:trHeight w:val="582"/>
        </w:trPr>
        <w:tc>
          <w:tcPr>
            <w:tcW w:w="328" w:type="pct"/>
            <w:gridSpan w:val="2"/>
            <w:tcBorders>
              <w:top w:val="nil"/>
              <w:left w:val="nil"/>
              <w:bottom w:val="nil"/>
              <w:right w:val="nil"/>
            </w:tcBorders>
            <w:shd w:val="clear" w:color="auto" w:fill="auto"/>
            <w:hideMark/>
          </w:tcPr>
          <w:p w14:paraId="078DDBF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19.1.</w:t>
            </w:r>
          </w:p>
        </w:tc>
        <w:tc>
          <w:tcPr>
            <w:tcW w:w="4672" w:type="pct"/>
            <w:gridSpan w:val="4"/>
            <w:tcBorders>
              <w:top w:val="nil"/>
              <w:left w:val="nil"/>
              <w:bottom w:val="nil"/>
              <w:right w:val="nil"/>
            </w:tcBorders>
            <w:shd w:val="clear" w:color="auto" w:fill="auto"/>
            <w:hideMark/>
          </w:tcPr>
          <w:p w14:paraId="683D8C3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Qualquer pessoa é parte legítima para impugnar este Edital por irregularidade na aplicação da Lei nº 14.133, de 2021, devendo protocolar o pedido no primeiro dia útil após a publicação</w:t>
            </w:r>
          </w:p>
        </w:tc>
      </w:tr>
      <w:tr w:rsidR="00721A51" w:rsidRPr="00721A51" w14:paraId="7A956177" w14:textId="77777777" w:rsidTr="00121D9E">
        <w:trPr>
          <w:trHeight w:val="480"/>
        </w:trPr>
        <w:tc>
          <w:tcPr>
            <w:tcW w:w="328" w:type="pct"/>
            <w:gridSpan w:val="2"/>
            <w:tcBorders>
              <w:top w:val="nil"/>
              <w:left w:val="nil"/>
              <w:bottom w:val="nil"/>
              <w:right w:val="nil"/>
            </w:tcBorders>
            <w:shd w:val="clear" w:color="auto" w:fill="auto"/>
            <w:hideMark/>
          </w:tcPr>
          <w:p w14:paraId="564987C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19.2.</w:t>
            </w:r>
          </w:p>
        </w:tc>
        <w:tc>
          <w:tcPr>
            <w:tcW w:w="4672" w:type="pct"/>
            <w:gridSpan w:val="4"/>
            <w:tcBorders>
              <w:top w:val="nil"/>
              <w:left w:val="nil"/>
              <w:bottom w:val="nil"/>
              <w:right w:val="nil"/>
            </w:tcBorders>
            <w:shd w:val="clear" w:color="auto" w:fill="auto"/>
            <w:hideMark/>
          </w:tcPr>
          <w:p w14:paraId="5DEA24D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resposta à impugnação ou ao pedido de esclarecimento será divulgado em sítio eletrônico oficial ate o dia anterior ao recebimento de lances</w:t>
            </w:r>
          </w:p>
        </w:tc>
      </w:tr>
      <w:tr w:rsidR="00721A51" w:rsidRPr="00721A51" w14:paraId="577B2F0C" w14:textId="77777777" w:rsidTr="00121D9E">
        <w:trPr>
          <w:trHeight w:val="619"/>
        </w:trPr>
        <w:tc>
          <w:tcPr>
            <w:tcW w:w="328" w:type="pct"/>
            <w:gridSpan w:val="2"/>
            <w:tcBorders>
              <w:top w:val="nil"/>
              <w:left w:val="nil"/>
              <w:bottom w:val="nil"/>
              <w:right w:val="nil"/>
            </w:tcBorders>
            <w:shd w:val="clear" w:color="auto" w:fill="auto"/>
            <w:hideMark/>
          </w:tcPr>
          <w:p w14:paraId="4FC905F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19.3.</w:t>
            </w:r>
          </w:p>
        </w:tc>
        <w:tc>
          <w:tcPr>
            <w:tcW w:w="4672" w:type="pct"/>
            <w:gridSpan w:val="4"/>
            <w:tcBorders>
              <w:top w:val="nil"/>
              <w:left w:val="nil"/>
              <w:bottom w:val="nil"/>
              <w:right w:val="nil"/>
            </w:tcBorders>
            <w:shd w:val="clear" w:color="auto" w:fill="auto"/>
            <w:hideMark/>
          </w:tcPr>
          <w:p w14:paraId="6DF7D38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721A51" w:rsidRPr="00721A51" w14:paraId="2ECEFEAB" w14:textId="77777777" w:rsidTr="00121D9E">
        <w:trPr>
          <w:trHeight w:val="360"/>
        </w:trPr>
        <w:tc>
          <w:tcPr>
            <w:tcW w:w="328" w:type="pct"/>
            <w:gridSpan w:val="2"/>
            <w:tcBorders>
              <w:top w:val="nil"/>
              <w:left w:val="nil"/>
              <w:bottom w:val="nil"/>
              <w:right w:val="nil"/>
            </w:tcBorders>
            <w:shd w:val="clear" w:color="auto" w:fill="auto"/>
            <w:hideMark/>
          </w:tcPr>
          <w:p w14:paraId="2BC8B80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19.4.</w:t>
            </w:r>
          </w:p>
        </w:tc>
        <w:tc>
          <w:tcPr>
            <w:tcW w:w="4672" w:type="pct"/>
            <w:gridSpan w:val="4"/>
            <w:tcBorders>
              <w:top w:val="nil"/>
              <w:left w:val="nil"/>
              <w:bottom w:val="nil"/>
              <w:right w:val="nil"/>
            </w:tcBorders>
            <w:shd w:val="clear" w:color="auto" w:fill="auto"/>
            <w:hideMark/>
          </w:tcPr>
          <w:p w14:paraId="4E47AD4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As impugnações e pedidos de esclarecimentos não suspendem os prazos previstos no certame.</w:t>
            </w:r>
          </w:p>
        </w:tc>
      </w:tr>
      <w:tr w:rsidR="00721A51" w:rsidRPr="00721A51" w14:paraId="1B76AEB8" w14:textId="77777777" w:rsidTr="00121D9E">
        <w:trPr>
          <w:trHeight w:val="499"/>
        </w:trPr>
        <w:tc>
          <w:tcPr>
            <w:tcW w:w="328" w:type="pct"/>
            <w:gridSpan w:val="2"/>
            <w:tcBorders>
              <w:top w:val="nil"/>
              <w:left w:val="nil"/>
              <w:bottom w:val="nil"/>
              <w:right w:val="nil"/>
            </w:tcBorders>
            <w:shd w:val="clear" w:color="auto" w:fill="auto"/>
            <w:hideMark/>
          </w:tcPr>
          <w:p w14:paraId="560CAE5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19.4.1.</w:t>
            </w:r>
          </w:p>
        </w:tc>
        <w:tc>
          <w:tcPr>
            <w:tcW w:w="4672" w:type="pct"/>
            <w:gridSpan w:val="4"/>
            <w:tcBorders>
              <w:top w:val="nil"/>
              <w:left w:val="nil"/>
              <w:bottom w:val="nil"/>
              <w:right w:val="nil"/>
            </w:tcBorders>
            <w:shd w:val="clear" w:color="auto" w:fill="auto"/>
            <w:hideMark/>
          </w:tcPr>
          <w:p w14:paraId="3F89906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concessão de efeito suspensivo à impugnação é medida excepcional e deverá ser motivada pelo Agente de contratação, nos autos do processo de certame.</w:t>
            </w:r>
          </w:p>
        </w:tc>
      </w:tr>
      <w:tr w:rsidR="00721A51" w:rsidRPr="00721A51" w14:paraId="5D76E8BB" w14:textId="77777777" w:rsidTr="00121D9E">
        <w:trPr>
          <w:trHeight w:val="360"/>
        </w:trPr>
        <w:tc>
          <w:tcPr>
            <w:tcW w:w="328" w:type="pct"/>
            <w:gridSpan w:val="2"/>
            <w:tcBorders>
              <w:top w:val="nil"/>
              <w:left w:val="nil"/>
              <w:bottom w:val="nil"/>
              <w:right w:val="nil"/>
            </w:tcBorders>
            <w:shd w:val="clear" w:color="auto" w:fill="auto"/>
            <w:hideMark/>
          </w:tcPr>
          <w:p w14:paraId="33198BC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19.5.</w:t>
            </w:r>
          </w:p>
        </w:tc>
        <w:tc>
          <w:tcPr>
            <w:tcW w:w="4672" w:type="pct"/>
            <w:gridSpan w:val="4"/>
            <w:tcBorders>
              <w:top w:val="nil"/>
              <w:left w:val="nil"/>
              <w:bottom w:val="nil"/>
              <w:right w:val="nil"/>
            </w:tcBorders>
            <w:shd w:val="clear" w:color="auto" w:fill="auto"/>
            <w:hideMark/>
          </w:tcPr>
          <w:p w14:paraId="76134CD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Acolhida a impugnação, será definida e publicada nova data para a realização do certame.</w:t>
            </w:r>
          </w:p>
        </w:tc>
      </w:tr>
      <w:tr w:rsidR="00721A51" w:rsidRPr="00721A51" w14:paraId="658C8589" w14:textId="77777777" w:rsidTr="00121D9E">
        <w:trPr>
          <w:trHeight w:val="300"/>
        </w:trPr>
        <w:tc>
          <w:tcPr>
            <w:tcW w:w="328" w:type="pct"/>
            <w:gridSpan w:val="2"/>
            <w:tcBorders>
              <w:top w:val="nil"/>
              <w:left w:val="nil"/>
              <w:bottom w:val="nil"/>
              <w:right w:val="nil"/>
            </w:tcBorders>
            <w:shd w:val="clear" w:color="000000" w:fill="FFF2CC"/>
            <w:hideMark/>
          </w:tcPr>
          <w:p w14:paraId="35CB430C"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20.</w:t>
            </w:r>
          </w:p>
        </w:tc>
        <w:tc>
          <w:tcPr>
            <w:tcW w:w="4672" w:type="pct"/>
            <w:gridSpan w:val="4"/>
            <w:tcBorders>
              <w:top w:val="nil"/>
              <w:left w:val="nil"/>
              <w:bottom w:val="nil"/>
              <w:right w:val="nil"/>
            </w:tcBorders>
            <w:shd w:val="clear" w:color="000000" w:fill="FFF2CC"/>
            <w:hideMark/>
          </w:tcPr>
          <w:p w14:paraId="51D7F987"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DAS INFRAÇÕES E SANÇÕES ADMINISTRATIVAS E DAS PRÁTICAS CORRUPTAS</w:t>
            </w:r>
          </w:p>
        </w:tc>
      </w:tr>
      <w:tr w:rsidR="00721A51" w:rsidRPr="00721A51" w14:paraId="1BA05142" w14:textId="77777777" w:rsidTr="00121D9E">
        <w:trPr>
          <w:trHeight w:val="499"/>
        </w:trPr>
        <w:tc>
          <w:tcPr>
            <w:tcW w:w="328" w:type="pct"/>
            <w:gridSpan w:val="2"/>
            <w:tcBorders>
              <w:top w:val="nil"/>
              <w:left w:val="nil"/>
              <w:bottom w:val="nil"/>
              <w:right w:val="nil"/>
            </w:tcBorders>
            <w:shd w:val="clear" w:color="auto" w:fill="auto"/>
            <w:hideMark/>
          </w:tcPr>
          <w:p w14:paraId="5AEBBC4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20.1.</w:t>
            </w:r>
          </w:p>
        </w:tc>
        <w:tc>
          <w:tcPr>
            <w:tcW w:w="4672" w:type="pct"/>
            <w:gridSpan w:val="4"/>
            <w:tcBorders>
              <w:top w:val="nil"/>
              <w:left w:val="nil"/>
              <w:bottom w:val="nil"/>
              <w:right w:val="nil"/>
            </w:tcBorders>
            <w:shd w:val="clear" w:color="auto" w:fill="auto"/>
            <w:hideMark/>
          </w:tcPr>
          <w:p w14:paraId="20A2ABA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As disposições acerca das infrações e sanções administrativas, bem como, das práticas corruptas, constam do termo de referência, anexo do presente edital.</w:t>
            </w:r>
          </w:p>
        </w:tc>
      </w:tr>
      <w:tr w:rsidR="00721A51" w:rsidRPr="00721A51" w14:paraId="1E4A965C" w14:textId="77777777" w:rsidTr="00121D9E">
        <w:trPr>
          <w:trHeight w:val="139"/>
        </w:trPr>
        <w:tc>
          <w:tcPr>
            <w:tcW w:w="328" w:type="pct"/>
            <w:gridSpan w:val="2"/>
            <w:tcBorders>
              <w:top w:val="nil"/>
              <w:left w:val="nil"/>
              <w:bottom w:val="nil"/>
              <w:right w:val="nil"/>
            </w:tcBorders>
            <w:shd w:val="clear" w:color="000000" w:fill="FFF2CC"/>
            <w:hideMark/>
          </w:tcPr>
          <w:p w14:paraId="705A02CD"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21.</w:t>
            </w:r>
          </w:p>
        </w:tc>
        <w:tc>
          <w:tcPr>
            <w:tcW w:w="4672" w:type="pct"/>
            <w:gridSpan w:val="4"/>
            <w:tcBorders>
              <w:top w:val="nil"/>
              <w:left w:val="nil"/>
              <w:bottom w:val="nil"/>
              <w:right w:val="nil"/>
            </w:tcBorders>
            <w:shd w:val="clear" w:color="000000" w:fill="FFF2CC"/>
            <w:hideMark/>
          </w:tcPr>
          <w:p w14:paraId="482A6AA8"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DAS DISPOSIÇÕES GERAIS</w:t>
            </w:r>
          </w:p>
        </w:tc>
      </w:tr>
      <w:tr w:rsidR="00721A51" w:rsidRPr="00721A51" w14:paraId="3E058474" w14:textId="77777777" w:rsidTr="00121D9E">
        <w:trPr>
          <w:trHeight w:val="282"/>
        </w:trPr>
        <w:tc>
          <w:tcPr>
            <w:tcW w:w="328" w:type="pct"/>
            <w:gridSpan w:val="2"/>
            <w:tcBorders>
              <w:top w:val="nil"/>
              <w:left w:val="nil"/>
              <w:bottom w:val="nil"/>
              <w:right w:val="nil"/>
            </w:tcBorders>
            <w:shd w:val="clear" w:color="auto" w:fill="auto"/>
            <w:hideMark/>
          </w:tcPr>
          <w:p w14:paraId="2E770D6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21.1</w:t>
            </w:r>
          </w:p>
        </w:tc>
        <w:tc>
          <w:tcPr>
            <w:tcW w:w="4672" w:type="pct"/>
            <w:gridSpan w:val="4"/>
            <w:tcBorders>
              <w:top w:val="nil"/>
              <w:left w:val="nil"/>
              <w:bottom w:val="nil"/>
              <w:right w:val="nil"/>
            </w:tcBorders>
            <w:shd w:val="clear" w:color="auto" w:fill="auto"/>
            <w:hideMark/>
          </w:tcPr>
          <w:p w14:paraId="284A1B4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Será divulgada ata da sessão pública no sistema eletrônico.</w:t>
            </w:r>
          </w:p>
        </w:tc>
      </w:tr>
      <w:tr w:rsidR="00721A51" w:rsidRPr="00721A51" w14:paraId="0AC1B1FB" w14:textId="77777777" w:rsidTr="00121D9E">
        <w:trPr>
          <w:trHeight w:val="859"/>
        </w:trPr>
        <w:tc>
          <w:tcPr>
            <w:tcW w:w="328" w:type="pct"/>
            <w:gridSpan w:val="2"/>
            <w:tcBorders>
              <w:top w:val="nil"/>
              <w:left w:val="nil"/>
              <w:bottom w:val="nil"/>
              <w:right w:val="nil"/>
            </w:tcBorders>
            <w:shd w:val="clear" w:color="auto" w:fill="auto"/>
            <w:hideMark/>
          </w:tcPr>
          <w:p w14:paraId="74B7342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21.2</w:t>
            </w:r>
          </w:p>
        </w:tc>
        <w:tc>
          <w:tcPr>
            <w:tcW w:w="4672" w:type="pct"/>
            <w:gridSpan w:val="4"/>
            <w:tcBorders>
              <w:top w:val="nil"/>
              <w:left w:val="nil"/>
              <w:bottom w:val="nil"/>
              <w:right w:val="nil"/>
            </w:tcBorders>
            <w:shd w:val="clear" w:color="auto" w:fill="auto"/>
            <w:hideMark/>
          </w:tcPr>
          <w:p w14:paraId="33597A9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tc>
      </w:tr>
      <w:tr w:rsidR="00721A51" w:rsidRPr="00721A51" w14:paraId="26C0F78B" w14:textId="77777777" w:rsidTr="00121D9E">
        <w:trPr>
          <w:trHeight w:val="420"/>
        </w:trPr>
        <w:tc>
          <w:tcPr>
            <w:tcW w:w="328" w:type="pct"/>
            <w:gridSpan w:val="2"/>
            <w:tcBorders>
              <w:top w:val="nil"/>
              <w:left w:val="nil"/>
              <w:bottom w:val="nil"/>
              <w:right w:val="nil"/>
            </w:tcBorders>
            <w:shd w:val="clear" w:color="auto" w:fill="auto"/>
            <w:hideMark/>
          </w:tcPr>
          <w:p w14:paraId="43D58E9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21.3</w:t>
            </w:r>
          </w:p>
        </w:tc>
        <w:tc>
          <w:tcPr>
            <w:tcW w:w="4672" w:type="pct"/>
            <w:gridSpan w:val="4"/>
            <w:tcBorders>
              <w:top w:val="nil"/>
              <w:left w:val="nil"/>
              <w:bottom w:val="nil"/>
              <w:right w:val="nil"/>
            </w:tcBorders>
            <w:shd w:val="clear" w:color="auto" w:fill="auto"/>
            <w:hideMark/>
          </w:tcPr>
          <w:p w14:paraId="72CC680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Todas as referências de tempo no Edital, no aviso e durante a sessão pública observarão o horário de Brasília - DF.</w:t>
            </w:r>
          </w:p>
        </w:tc>
      </w:tr>
      <w:tr w:rsidR="00721A51" w:rsidRPr="00721A51" w14:paraId="437A7E44" w14:textId="77777777" w:rsidTr="00121D9E">
        <w:trPr>
          <w:trHeight w:val="319"/>
        </w:trPr>
        <w:tc>
          <w:tcPr>
            <w:tcW w:w="328" w:type="pct"/>
            <w:gridSpan w:val="2"/>
            <w:tcBorders>
              <w:top w:val="nil"/>
              <w:left w:val="nil"/>
              <w:bottom w:val="nil"/>
              <w:right w:val="nil"/>
            </w:tcBorders>
            <w:shd w:val="clear" w:color="auto" w:fill="auto"/>
            <w:hideMark/>
          </w:tcPr>
          <w:p w14:paraId="53E55F2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21.4</w:t>
            </w:r>
          </w:p>
        </w:tc>
        <w:tc>
          <w:tcPr>
            <w:tcW w:w="4672" w:type="pct"/>
            <w:gridSpan w:val="4"/>
            <w:tcBorders>
              <w:top w:val="nil"/>
              <w:left w:val="nil"/>
              <w:bottom w:val="nil"/>
              <w:right w:val="nil"/>
            </w:tcBorders>
            <w:shd w:val="clear" w:color="auto" w:fill="auto"/>
            <w:hideMark/>
          </w:tcPr>
          <w:p w14:paraId="217FEB8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homologação do resultado deste certame não implicará direito à contratação.</w:t>
            </w:r>
          </w:p>
        </w:tc>
      </w:tr>
      <w:tr w:rsidR="00721A51" w:rsidRPr="00721A51" w14:paraId="7A3A1658" w14:textId="77777777" w:rsidTr="00121D9E">
        <w:trPr>
          <w:trHeight w:val="702"/>
        </w:trPr>
        <w:tc>
          <w:tcPr>
            <w:tcW w:w="328" w:type="pct"/>
            <w:gridSpan w:val="2"/>
            <w:tcBorders>
              <w:top w:val="nil"/>
              <w:left w:val="nil"/>
              <w:bottom w:val="nil"/>
              <w:right w:val="nil"/>
            </w:tcBorders>
            <w:shd w:val="clear" w:color="auto" w:fill="auto"/>
            <w:hideMark/>
          </w:tcPr>
          <w:p w14:paraId="4D4ADEB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21.5</w:t>
            </w:r>
          </w:p>
        </w:tc>
        <w:tc>
          <w:tcPr>
            <w:tcW w:w="4672" w:type="pct"/>
            <w:gridSpan w:val="4"/>
            <w:tcBorders>
              <w:top w:val="nil"/>
              <w:left w:val="nil"/>
              <w:bottom w:val="nil"/>
              <w:right w:val="nil"/>
            </w:tcBorders>
            <w:shd w:val="clear" w:color="auto" w:fill="auto"/>
            <w:hideMark/>
          </w:tcPr>
          <w:p w14:paraId="4C4E7DB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721A51" w:rsidRPr="00721A51" w14:paraId="59C15EE0" w14:textId="77777777" w:rsidTr="00121D9E">
        <w:trPr>
          <w:trHeight w:val="762"/>
        </w:trPr>
        <w:tc>
          <w:tcPr>
            <w:tcW w:w="328" w:type="pct"/>
            <w:gridSpan w:val="2"/>
            <w:tcBorders>
              <w:top w:val="nil"/>
              <w:left w:val="nil"/>
              <w:bottom w:val="nil"/>
              <w:right w:val="nil"/>
            </w:tcBorders>
            <w:shd w:val="clear" w:color="auto" w:fill="auto"/>
            <w:hideMark/>
          </w:tcPr>
          <w:p w14:paraId="21781CA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21.6</w:t>
            </w:r>
          </w:p>
        </w:tc>
        <w:tc>
          <w:tcPr>
            <w:tcW w:w="4672" w:type="pct"/>
            <w:gridSpan w:val="4"/>
            <w:tcBorders>
              <w:top w:val="nil"/>
              <w:left w:val="nil"/>
              <w:bottom w:val="nil"/>
              <w:right w:val="nil"/>
            </w:tcBorders>
            <w:shd w:val="clear" w:color="auto" w:fill="auto"/>
            <w:hideMark/>
          </w:tcPr>
          <w:p w14:paraId="17EF7DF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721A51" w:rsidRPr="00721A51" w14:paraId="0296B301" w14:textId="77777777" w:rsidTr="00121D9E">
        <w:trPr>
          <w:trHeight w:val="526"/>
        </w:trPr>
        <w:tc>
          <w:tcPr>
            <w:tcW w:w="328" w:type="pct"/>
            <w:gridSpan w:val="2"/>
            <w:tcBorders>
              <w:top w:val="nil"/>
              <w:left w:val="nil"/>
              <w:bottom w:val="nil"/>
              <w:right w:val="nil"/>
            </w:tcBorders>
            <w:shd w:val="clear" w:color="auto" w:fill="auto"/>
            <w:hideMark/>
          </w:tcPr>
          <w:p w14:paraId="6A619CE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21.7</w:t>
            </w:r>
          </w:p>
        </w:tc>
        <w:tc>
          <w:tcPr>
            <w:tcW w:w="4672" w:type="pct"/>
            <w:gridSpan w:val="4"/>
            <w:tcBorders>
              <w:top w:val="nil"/>
              <w:left w:val="nil"/>
              <w:bottom w:val="nil"/>
              <w:right w:val="nil"/>
            </w:tcBorders>
            <w:shd w:val="clear" w:color="auto" w:fill="auto"/>
            <w:hideMark/>
          </w:tcPr>
          <w:p w14:paraId="3DCD287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721A51" w:rsidRPr="00721A51" w14:paraId="4906A555" w14:textId="77777777" w:rsidTr="00121D9E">
        <w:trPr>
          <w:trHeight w:val="600"/>
        </w:trPr>
        <w:tc>
          <w:tcPr>
            <w:tcW w:w="328" w:type="pct"/>
            <w:gridSpan w:val="2"/>
            <w:tcBorders>
              <w:top w:val="nil"/>
              <w:left w:val="nil"/>
              <w:bottom w:val="nil"/>
              <w:right w:val="nil"/>
            </w:tcBorders>
            <w:shd w:val="clear" w:color="auto" w:fill="auto"/>
            <w:hideMark/>
          </w:tcPr>
          <w:p w14:paraId="6A5DE94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21.8</w:t>
            </w:r>
          </w:p>
        </w:tc>
        <w:tc>
          <w:tcPr>
            <w:tcW w:w="4672" w:type="pct"/>
            <w:gridSpan w:val="4"/>
            <w:tcBorders>
              <w:top w:val="nil"/>
              <w:left w:val="nil"/>
              <w:bottom w:val="nil"/>
              <w:right w:val="nil"/>
            </w:tcBorders>
            <w:shd w:val="clear" w:color="auto" w:fill="auto"/>
            <w:hideMark/>
          </w:tcPr>
          <w:p w14:paraId="2FCC3B2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Na contagem dos prazos estabelecidos neste Edital e seus Anexos, excluir-se-á o dia do início e incluir-se-á o do vencimento. Só se iniciam e vencem os prazos em dias de expediente na Administração.</w:t>
            </w:r>
          </w:p>
        </w:tc>
      </w:tr>
      <w:tr w:rsidR="00721A51" w:rsidRPr="00721A51" w14:paraId="1A2CB6BA" w14:textId="77777777" w:rsidTr="00121D9E">
        <w:trPr>
          <w:trHeight w:val="619"/>
        </w:trPr>
        <w:tc>
          <w:tcPr>
            <w:tcW w:w="328" w:type="pct"/>
            <w:gridSpan w:val="2"/>
            <w:tcBorders>
              <w:top w:val="nil"/>
              <w:left w:val="nil"/>
              <w:bottom w:val="nil"/>
              <w:right w:val="nil"/>
            </w:tcBorders>
            <w:shd w:val="clear" w:color="auto" w:fill="auto"/>
            <w:hideMark/>
          </w:tcPr>
          <w:p w14:paraId="1F01770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21.9</w:t>
            </w:r>
          </w:p>
        </w:tc>
        <w:tc>
          <w:tcPr>
            <w:tcW w:w="4672" w:type="pct"/>
            <w:gridSpan w:val="4"/>
            <w:tcBorders>
              <w:top w:val="nil"/>
              <w:left w:val="nil"/>
              <w:bottom w:val="nil"/>
              <w:right w:val="nil"/>
            </w:tcBorders>
            <w:shd w:val="clear" w:color="auto" w:fill="auto"/>
            <w:hideMark/>
          </w:tcPr>
          <w:p w14:paraId="163F6C5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721A51" w:rsidRPr="00721A51" w14:paraId="176D7237" w14:textId="77777777" w:rsidTr="00121D9E">
        <w:trPr>
          <w:trHeight w:val="480"/>
        </w:trPr>
        <w:tc>
          <w:tcPr>
            <w:tcW w:w="328" w:type="pct"/>
            <w:gridSpan w:val="2"/>
            <w:tcBorders>
              <w:top w:val="nil"/>
              <w:left w:val="nil"/>
              <w:bottom w:val="nil"/>
              <w:right w:val="nil"/>
            </w:tcBorders>
            <w:shd w:val="clear" w:color="auto" w:fill="auto"/>
            <w:hideMark/>
          </w:tcPr>
          <w:p w14:paraId="406AC4F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21.10</w:t>
            </w:r>
          </w:p>
        </w:tc>
        <w:tc>
          <w:tcPr>
            <w:tcW w:w="4672" w:type="pct"/>
            <w:gridSpan w:val="4"/>
            <w:tcBorders>
              <w:top w:val="nil"/>
              <w:left w:val="nil"/>
              <w:bottom w:val="nil"/>
              <w:right w:val="nil"/>
            </w:tcBorders>
            <w:shd w:val="clear" w:color="auto" w:fill="auto"/>
            <w:hideMark/>
          </w:tcPr>
          <w:p w14:paraId="5B1388A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recursos e impugnações deverão ser apresentados/enviados para o e-mail farol.licitacao@gmail.com, aos cuidados da comissão de contratação.</w:t>
            </w:r>
          </w:p>
        </w:tc>
      </w:tr>
      <w:tr w:rsidR="00721A51" w:rsidRPr="00721A51" w14:paraId="76903239" w14:textId="77777777" w:rsidTr="00121D9E">
        <w:trPr>
          <w:trHeight w:val="480"/>
        </w:trPr>
        <w:tc>
          <w:tcPr>
            <w:tcW w:w="328" w:type="pct"/>
            <w:gridSpan w:val="2"/>
            <w:tcBorders>
              <w:top w:val="nil"/>
              <w:left w:val="nil"/>
              <w:bottom w:val="nil"/>
              <w:right w:val="nil"/>
            </w:tcBorders>
            <w:shd w:val="clear" w:color="auto" w:fill="auto"/>
            <w:hideMark/>
          </w:tcPr>
          <w:p w14:paraId="5CC366C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21.11</w:t>
            </w:r>
          </w:p>
        </w:tc>
        <w:tc>
          <w:tcPr>
            <w:tcW w:w="4672" w:type="pct"/>
            <w:gridSpan w:val="4"/>
            <w:tcBorders>
              <w:top w:val="nil"/>
              <w:left w:val="nil"/>
              <w:bottom w:val="nil"/>
              <w:right w:val="nil"/>
            </w:tcBorders>
            <w:shd w:val="clear" w:color="auto" w:fill="auto"/>
            <w:hideMark/>
          </w:tcPr>
          <w:p w14:paraId="4F4A75A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Em caso de divergência entre disposições deste Edital e de seus anexos ou demais peças que compõem o processo, prevalecerá as deste Edital.</w:t>
            </w:r>
          </w:p>
        </w:tc>
      </w:tr>
      <w:tr w:rsidR="00721A51" w:rsidRPr="00721A51" w14:paraId="483BE310" w14:textId="77777777" w:rsidTr="00121D9E">
        <w:trPr>
          <w:trHeight w:val="859"/>
        </w:trPr>
        <w:tc>
          <w:tcPr>
            <w:tcW w:w="328" w:type="pct"/>
            <w:gridSpan w:val="2"/>
            <w:tcBorders>
              <w:top w:val="nil"/>
              <w:left w:val="nil"/>
              <w:bottom w:val="nil"/>
              <w:right w:val="nil"/>
            </w:tcBorders>
            <w:shd w:val="clear" w:color="auto" w:fill="auto"/>
            <w:hideMark/>
          </w:tcPr>
          <w:p w14:paraId="14E3BB8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21.12</w:t>
            </w:r>
          </w:p>
        </w:tc>
        <w:tc>
          <w:tcPr>
            <w:tcW w:w="4672" w:type="pct"/>
            <w:gridSpan w:val="4"/>
            <w:tcBorders>
              <w:top w:val="nil"/>
              <w:left w:val="nil"/>
              <w:bottom w:val="nil"/>
              <w:right w:val="nil"/>
            </w:tcBorders>
            <w:shd w:val="clear" w:color="auto" w:fill="auto"/>
            <w:hideMark/>
          </w:tcPr>
          <w:p w14:paraId="7F9D150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721A51" w:rsidRPr="00721A51" w14:paraId="003AF3E9" w14:textId="77777777" w:rsidTr="00121D9E">
        <w:trPr>
          <w:trHeight w:val="799"/>
        </w:trPr>
        <w:tc>
          <w:tcPr>
            <w:tcW w:w="159" w:type="pct"/>
            <w:tcBorders>
              <w:top w:val="nil"/>
              <w:left w:val="nil"/>
              <w:bottom w:val="nil"/>
              <w:right w:val="nil"/>
            </w:tcBorders>
            <w:shd w:val="clear" w:color="auto" w:fill="auto"/>
            <w:hideMark/>
          </w:tcPr>
          <w:p w14:paraId="3C82C80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169" w:type="pct"/>
            <w:tcBorders>
              <w:top w:val="nil"/>
              <w:left w:val="nil"/>
              <w:bottom w:val="nil"/>
              <w:right w:val="nil"/>
            </w:tcBorders>
            <w:shd w:val="clear" w:color="auto" w:fill="auto"/>
            <w:hideMark/>
          </w:tcPr>
          <w:p w14:paraId="0040D857" w14:textId="77777777" w:rsidR="00721A51" w:rsidRPr="00721A51" w:rsidRDefault="00721A51" w:rsidP="00721A51">
            <w:pPr>
              <w:spacing w:after="0" w:line="240" w:lineRule="auto"/>
              <w:rPr>
                <w:rFonts w:ascii="Times New Roman" w:eastAsia="Times New Roman" w:hAnsi="Times New Roman" w:cs="Times New Roman"/>
                <w:kern w:val="0"/>
                <w:sz w:val="20"/>
                <w:szCs w:val="20"/>
                <w:lang w:eastAsia="pt-BR"/>
                <w14:ligatures w14:val="none"/>
              </w:rPr>
            </w:pPr>
          </w:p>
        </w:tc>
        <w:tc>
          <w:tcPr>
            <w:tcW w:w="4672" w:type="pct"/>
            <w:gridSpan w:val="4"/>
            <w:tcBorders>
              <w:top w:val="nil"/>
              <w:left w:val="nil"/>
              <w:bottom w:val="nil"/>
              <w:right w:val="nil"/>
            </w:tcBorders>
            <w:shd w:val="clear" w:color="auto" w:fill="auto"/>
            <w:vAlign w:val="center"/>
            <w:hideMark/>
          </w:tcPr>
          <w:p w14:paraId="52B837A1" w14:textId="342B38E0"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Farol</w:t>
            </w:r>
            <w:r w:rsidR="00DC02EB">
              <w:rPr>
                <w:rFonts w:ascii="Arial" w:eastAsia="Times New Roman" w:hAnsi="Arial" w:cs="Arial"/>
                <w:color w:val="000000"/>
                <w:kern w:val="0"/>
                <w:sz w:val="24"/>
                <w:szCs w:val="24"/>
                <w:lang w:eastAsia="pt-BR"/>
                <w14:ligatures w14:val="none"/>
              </w:rPr>
              <w:t xml:space="preserve"> 02</w:t>
            </w:r>
            <w:r w:rsidRPr="00721A51">
              <w:rPr>
                <w:rFonts w:ascii="Arial" w:eastAsia="Times New Roman" w:hAnsi="Arial" w:cs="Arial"/>
                <w:color w:val="000000"/>
                <w:kern w:val="0"/>
                <w:sz w:val="24"/>
                <w:szCs w:val="24"/>
                <w:lang w:eastAsia="pt-BR"/>
                <w14:ligatures w14:val="none"/>
              </w:rPr>
              <w:t xml:space="preserve"> de </w:t>
            </w:r>
            <w:r w:rsidR="00DC02EB">
              <w:rPr>
                <w:rFonts w:ascii="Arial" w:eastAsia="Times New Roman" w:hAnsi="Arial" w:cs="Arial"/>
                <w:color w:val="000000"/>
                <w:kern w:val="0"/>
                <w:sz w:val="24"/>
                <w:szCs w:val="24"/>
                <w:lang w:eastAsia="pt-BR"/>
                <w14:ligatures w14:val="none"/>
              </w:rPr>
              <w:t>abril</w:t>
            </w:r>
            <w:r w:rsidRPr="00721A51">
              <w:rPr>
                <w:rFonts w:ascii="Arial" w:eastAsia="Times New Roman" w:hAnsi="Arial" w:cs="Arial"/>
                <w:color w:val="000000"/>
                <w:kern w:val="0"/>
                <w:sz w:val="24"/>
                <w:szCs w:val="24"/>
                <w:lang w:eastAsia="pt-BR"/>
                <w14:ligatures w14:val="none"/>
              </w:rPr>
              <w:t xml:space="preserve"> de 2024</w:t>
            </w:r>
          </w:p>
        </w:tc>
      </w:tr>
      <w:tr w:rsidR="00721A51" w:rsidRPr="00721A51" w14:paraId="0BD83B14" w14:textId="77777777" w:rsidTr="00721A51">
        <w:trPr>
          <w:trHeight w:val="1002"/>
        </w:trPr>
        <w:tc>
          <w:tcPr>
            <w:tcW w:w="5000" w:type="pct"/>
            <w:gridSpan w:val="6"/>
            <w:tcBorders>
              <w:top w:val="nil"/>
              <w:left w:val="nil"/>
              <w:bottom w:val="nil"/>
              <w:right w:val="nil"/>
            </w:tcBorders>
            <w:shd w:val="clear" w:color="auto" w:fill="auto"/>
            <w:vAlign w:val="bottom"/>
            <w:hideMark/>
          </w:tcPr>
          <w:p w14:paraId="70ABDA07" w14:textId="77777777"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Sandra Regina Felix Germani</w:t>
            </w:r>
          </w:p>
        </w:tc>
      </w:tr>
      <w:tr w:rsidR="00721A51" w:rsidRPr="00721A51" w14:paraId="3B1F765E" w14:textId="77777777" w:rsidTr="00721A51">
        <w:trPr>
          <w:trHeight w:val="139"/>
        </w:trPr>
        <w:tc>
          <w:tcPr>
            <w:tcW w:w="5000" w:type="pct"/>
            <w:gridSpan w:val="6"/>
            <w:tcBorders>
              <w:top w:val="nil"/>
              <w:left w:val="nil"/>
              <w:bottom w:val="nil"/>
              <w:right w:val="nil"/>
            </w:tcBorders>
            <w:shd w:val="clear" w:color="auto" w:fill="auto"/>
            <w:hideMark/>
          </w:tcPr>
          <w:p w14:paraId="015F2BC9"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Secretária de Saúde</w:t>
            </w:r>
          </w:p>
        </w:tc>
      </w:tr>
    </w:tbl>
    <w:p w14:paraId="215AF817" w14:textId="77777777" w:rsidR="00721A51" w:rsidRDefault="00721A51">
      <w:r>
        <w:br w:type="page"/>
      </w:r>
    </w:p>
    <w:tbl>
      <w:tblPr>
        <w:tblW w:w="5000" w:type="pct"/>
        <w:tblCellMar>
          <w:left w:w="70" w:type="dxa"/>
          <w:right w:w="70" w:type="dxa"/>
        </w:tblCellMar>
        <w:tblLook w:val="04A0" w:firstRow="1" w:lastRow="0" w:firstColumn="1" w:lastColumn="0" w:noHBand="0" w:noVBand="1"/>
      </w:tblPr>
      <w:tblGrid>
        <w:gridCol w:w="436"/>
        <w:gridCol w:w="463"/>
        <w:gridCol w:w="1027"/>
        <w:gridCol w:w="778"/>
        <w:gridCol w:w="1490"/>
        <w:gridCol w:w="1280"/>
        <w:gridCol w:w="1902"/>
        <w:gridCol w:w="2829"/>
      </w:tblGrid>
      <w:tr w:rsidR="00721A51" w:rsidRPr="00721A51" w14:paraId="4DECF38B" w14:textId="77777777" w:rsidTr="00721A51">
        <w:trPr>
          <w:trHeight w:val="102"/>
        </w:trPr>
        <w:tc>
          <w:tcPr>
            <w:tcW w:w="5000" w:type="pct"/>
            <w:gridSpan w:val="8"/>
            <w:tcBorders>
              <w:top w:val="nil"/>
              <w:left w:val="nil"/>
              <w:bottom w:val="nil"/>
              <w:right w:val="nil"/>
            </w:tcBorders>
            <w:shd w:val="clear" w:color="auto" w:fill="auto"/>
            <w:hideMark/>
          </w:tcPr>
          <w:p w14:paraId="3470294B" w14:textId="7BE09626"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p>
        </w:tc>
      </w:tr>
      <w:tr w:rsidR="00721A51" w:rsidRPr="00721A51" w14:paraId="6211909C" w14:textId="77777777" w:rsidTr="00721A51">
        <w:trPr>
          <w:trHeight w:val="222"/>
        </w:trPr>
        <w:tc>
          <w:tcPr>
            <w:tcW w:w="5000" w:type="pct"/>
            <w:gridSpan w:val="8"/>
            <w:tcBorders>
              <w:top w:val="nil"/>
              <w:left w:val="nil"/>
              <w:bottom w:val="nil"/>
              <w:right w:val="nil"/>
            </w:tcBorders>
            <w:shd w:val="clear" w:color="auto" w:fill="auto"/>
            <w:vAlign w:val="bottom"/>
            <w:hideMark/>
          </w:tcPr>
          <w:p w14:paraId="1647F869" w14:textId="77777777" w:rsidR="00721A51" w:rsidRPr="00721A51" w:rsidRDefault="00721A51" w:rsidP="00721A51">
            <w:pPr>
              <w:spacing w:after="0" w:line="240" w:lineRule="auto"/>
              <w:jc w:val="center"/>
              <w:rPr>
                <w:rFonts w:ascii="Arial" w:eastAsia="Times New Roman" w:hAnsi="Arial" w:cs="Arial"/>
                <w:b/>
                <w:bCs/>
                <w:color w:val="000000"/>
                <w:kern w:val="0"/>
                <w:sz w:val="28"/>
                <w:szCs w:val="28"/>
                <w:lang w:eastAsia="pt-BR"/>
                <w14:ligatures w14:val="none"/>
              </w:rPr>
            </w:pPr>
            <w:r w:rsidRPr="00721A51">
              <w:rPr>
                <w:rFonts w:ascii="Arial" w:eastAsia="Times New Roman" w:hAnsi="Arial" w:cs="Arial"/>
                <w:b/>
                <w:bCs/>
                <w:color w:val="000000"/>
                <w:kern w:val="0"/>
                <w:sz w:val="28"/>
                <w:szCs w:val="28"/>
                <w:lang w:eastAsia="pt-BR"/>
                <w14:ligatures w14:val="none"/>
              </w:rPr>
              <w:t>Anexo I - Termo de Referência (TR)</w:t>
            </w:r>
          </w:p>
        </w:tc>
      </w:tr>
      <w:tr w:rsidR="00721A51" w:rsidRPr="00721A51" w14:paraId="425B0E98" w14:textId="77777777" w:rsidTr="00721A51">
        <w:trPr>
          <w:trHeight w:val="139"/>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vAlign w:val="center"/>
            <w:hideMark/>
          </w:tcPr>
          <w:p w14:paraId="56E5A0EA"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 DADOS GERAIS</w:t>
            </w:r>
          </w:p>
        </w:tc>
      </w:tr>
      <w:tr w:rsidR="00721A51" w:rsidRPr="00721A51" w14:paraId="0430A3FB" w14:textId="77777777" w:rsidTr="00721A51">
        <w:trPr>
          <w:trHeight w:val="139"/>
        </w:trPr>
        <w:tc>
          <w:tcPr>
            <w:tcW w:w="9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A4BB20A" w14:textId="77777777" w:rsidR="00721A51" w:rsidRPr="00721A51" w:rsidRDefault="00721A51" w:rsidP="00721A51">
            <w:pPr>
              <w:spacing w:after="0" w:line="240" w:lineRule="auto"/>
              <w:rPr>
                <w:rFonts w:ascii="Arial" w:eastAsia="Times New Roman" w:hAnsi="Arial" w:cs="Arial"/>
                <w:b/>
                <w:bCs/>
                <w:color w:val="000000"/>
                <w:kern w:val="0"/>
                <w:sz w:val="20"/>
                <w:szCs w:val="20"/>
                <w:lang w:eastAsia="pt-BR"/>
                <w14:ligatures w14:val="none"/>
              </w:rPr>
            </w:pPr>
            <w:r w:rsidRPr="00721A51">
              <w:rPr>
                <w:rFonts w:ascii="Arial" w:eastAsia="Times New Roman" w:hAnsi="Arial" w:cs="Arial"/>
                <w:b/>
                <w:bCs/>
                <w:color w:val="000000"/>
                <w:kern w:val="0"/>
                <w:sz w:val="20"/>
                <w:szCs w:val="20"/>
                <w:lang w:eastAsia="pt-BR"/>
                <w14:ligatures w14:val="none"/>
              </w:rPr>
              <w:t>N° PROCESSO</w:t>
            </w:r>
          </w:p>
        </w:tc>
        <w:tc>
          <w:tcPr>
            <w:tcW w:w="4056" w:type="pct"/>
            <w:gridSpan w:val="5"/>
            <w:tcBorders>
              <w:top w:val="single" w:sz="4" w:space="0" w:color="000000"/>
              <w:left w:val="nil"/>
              <w:bottom w:val="single" w:sz="4" w:space="0" w:color="000000"/>
              <w:right w:val="single" w:sz="4" w:space="0" w:color="000000"/>
            </w:tcBorders>
            <w:shd w:val="clear" w:color="auto" w:fill="auto"/>
            <w:vAlign w:val="center"/>
            <w:hideMark/>
          </w:tcPr>
          <w:p w14:paraId="04F9F4CA" w14:textId="202EDAD1" w:rsidR="00721A51" w:rsidRPr="00721A51" w:rsidRDefault="006656E3" w:rsidP="00721A51">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 32</w:t>
            </w:r>
            <w:r w:rsidR="00721A51" w:rsidRPr="00721A51">
              <w:rPr>
                <w:rFonts w:ascii="Arial" w:eastAsia="Times New Roman" w:hAnsi="Arial" w:cs="Arial"/>
                <w:color w:val="000000"/>
                <w:kern w:val="0"/>
                <w:lang w:eastAsia="pt-BR"/>
                <w14:ligatures w14:val="none"/>
              </w:rPr>
              <w:t>/2024</w:t>
            </w:r>
          </w:p>
        </w:tc>
      </w:tr>
      <w:tr w:rsidR="00721A51" w:rsidRPr="00721A51" w14:paraId="3851EF29" w14:textId="77777777" w:rsidTr="00721A51">
        <w:trPr>
          <w:trHeight w:val="240"/>
        </w:trPr>
        <w:tc>
          <w:tcPr>
            <w:tcW w:w="9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90F894E" w14:textId="77777777" w:rsidR="00721A51" w:rsidRPr="00721A51" w:rsidRDefault="00721A51" w:rsidP="00721A51">
            <w:pPr>
              <w:spacing w:after="0" w:line="240" w:lineRule="auto"/>
              <w:rPr>
                <w:rFonts w:ascii="Arial" w:eastAsia="Times New Roman" w:hAnsi="Arial" w:cs="Arial"/>
                <w:b/>
                <w:bCs/>
                <w:color w:val="000000"/>
                <w:kern w:val="0"/>
                <w:sz w:val="20"/>
                <w:szCs w:val="20"/>
                <w:lang w:eastAsia="pt-BR"/>
                <w14:ligatures w14:val="none"/>
              </w:rPr>
            </w:pPr>
            <w:r w:rsidRPr="00721A51">
              <w:rPr>
                <w:rFonts w:ascii="Arial" w:eastAsia="Times New Roman" w:hAnsi="Arial" w:cs="Arial"/>
                <w:b/>
                <w:bCs/>
                <w:color w:val="000000"/>
                <w:kern w:val="0"/>
                <w:sz w:val="20"/>
                <w:szCs w:val="20"/>
                <w:lang w:eastAsia="pt-BR"/>
                <w14:ligatures w14:val="none"/>
              </w:rPr>
              <w:t>MODALIDADE</w:t>
            </w:r>
          </w:p>
        </w:tc>
        <w:tc>
          <w:tcPr>
            <w:tcW w:w="4056" w:type="pct"/>
            <w:gridSpan w:val="5"/>
            <w:tcBorders>
              <w:top w:val="single" w:sz="4" w:space="0" w:color="000000"/>
              <w:left w:val="nil"/>
              <w:bottom w:val="single" w:sz="4" w:space="0" w:color="000000"/>
              <w:right w:val="single" w:sz="4" w:space="0" w:color="000000"/>
            </w:tcBorders>
            <w:shd w:val="clear" w:color="auto" w:fill="auto"/>
            <w:vAlign w:val="center"/>
            <w:hideMark/>
          </w:tcPr>
          <w:p w14:paraId="44136D39" w14:textId="77777777" w:rsidR="00721A51" w:rsidRPr="00721A51" w:rsidRDefault="00721A51" w:rsidP="00721A51">
            <w:pPr>
              <w:spacing w:after="0" w:line="240" w:lineRule="auto"/>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dispensa por limite (art. 75, II)</w:t>
            </w:r>
          </w:p>
        </w:tc>
      </w:tr>
      <w:tr w:rsidR="00721A51" w:rsidRPr="00721A51" w14:paraId="0F046868" w14:textId="77777777" w:rsidTr="00721A51">
        <w:trPr>
          <w:trHeight w:val="139"/>
        </w:trPr>
        <w:tc>
          <w:tcPr>
            <w:tcW w:w="9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A50CE5D" w14:textId="77777777" w:rsidR="00721A51" w:rsidRPr="00721A51" w:rsidRDefault="00721A51" w:rsidP="00721A51">
            <w:pPr>
              <w:spacing w:after="0" w:line="240" w:lineRule="auto"/>
              <w:rPr>
                <w:rFonts w:ascii="Arial" w:eastAsia="Times New Roman" w:hAnsi="Arial" w:cs="Arial"/>
                <w:b/>
                <w:bCs/>
                <w:color w:val="000000"/>
                <w:kern w:val="0"/>
                <w:sz w:val="18"/>
                <w:szCs w:val="18"/>
                <w:lang w:eastAsia="pt-BR"/>
                <w14:ligatures w14:val="none"/>
              </w:rPr>
            </w:pPr>
            <w:r w:rsidRPr="00721A51">
              <w:rPr>
                <w:rFonts w:ascii="Arial" w:eastAsia="Times New Roman" w:hAnsi="Arial" w:cs="Arial"/>
                <w:b/>
                <w:bCs/>
                <w:color w:val="000000"/>
                <w:kern w:val="0"/>
                <w:sz w:val="18"/>
                <w:szCs w:val="18"/>
                <w:lang w:eastAsia="pt-BR"/>
                <w14:ligatures w14:val="none"/>
              </w:rPr>
              <w:t>N° PROCEDIMENTO</w:t>
            </w:r>
          </w:p>
        </w:tc>
        <w:tc>
          <w:tcPr>
            <w:tcW w:w="4056" w:type="pct"/>
            <w:gridSpan w:val="5"/>
            <w:tcBorders>
              <w:top w:val="single" w:sz="4" w:space="0" w:color="000000"/>
              <w:left w:val="nil"/>
              <w:bottom w:val="single" w:sz="4" w:space="0" w:color="000000"/>
              <w:right w:val="single" w:sz="4" w:space="0" w:color="000000"/>
            </w:tcBorders>
            <w:shd w:val="clear" w:color="auto" w:fill="auto"/>
            <w:vAlign w:val="center"/>
            <w:hideMark/>
          </w:tcPr>
          <w:p w14:paraId="490990CA" w14:textId="39FDF3E6" w:rsidR="00721A51" w:rsidRPr="00721A51" w:rsidRDefault="006656E3" w:rsidP="00721A51">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11</w:t>
            </w:r>
            <w:r w:rsidR="00721A51" w:rsidRPr="00721A51">
              <w:rPr>
                <w:rFonts w:ascii="Arial" w:eastAsia="Times New Roman" w:hAnsi="Arial" w:cs="Arial"/>
                <w:color w:val="000000"/>
                <w:kern w:val="0"/>
                <w:lang w:eastAsia="pt-BR"/>
                <w14:ligatures w14:val="none"/>
              </w:rPr>
              <w:t>/2024</w:t>
            </w:r>
          </w:p>
        </w:tc>
      </w:tr>
      <w:tr w:rsidR="00721A51" w:rsidRPr="00721A51" w14:paraId="44026D43" w14:textId="77777777" w:rsidTr="00721A51">
        <w:trPr>
          <w:trHeight w:val="222"/>
        </w:trPr>
        <w:tc>
          <w:tcPr>
            <w:tcW w:w="9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261B26" w14:textId="77777777" w:rsidR="00721A51" w:rsidRPr="00721A51" w:rsidRDefault="00721A51" w:rsidP="00721A51">
            <w:pPr>
              <w:spacing w:after="0" w:line="240" w:lineRule="auto"/>
              <w:rPr>
                <w:rFonts w:ascii="Arial" w:eastAsia="Times New Roman" w:hAnsi="Arial" w:cs="Arial"/>
                <w:b/>
                <w:bCs/>
                <w:color w:val="000000"/>
                <w:kern w:val="0"/>
                <w:sz w:val="20"/>
                <w:szCs w:val="20"/>
                <w:lang w:eastAsia="pt-BR"/>
                <w14:ligatures w14:val="none"/>
              </w:rPr>
            </w:pPr>
            <w:r w:rsidRPr="00721A51">
              <w:rPr>
                <w:rFonts w:ascii="Arial" w:eastAsia="Times New Roman" w:hAnsi="Arial" w:cs="Arial"/>
                <w:b/>
                <w:bCs/>
                <w:color w:val="000000"/>
                <w:kern w:val="0"/>
                <w:sz w:val="20"/>
                <w:szCs w:val="20"/>
                <w:lang w:eastAsia="pt-BR"/>
                <w14:ligatures w14:val="none"/>
              </w:rPr>
              <w:t>CARACTERISTICA</w:t>
            </w:r>
          </w:p>
        </w:tc>
        <w:tc>
          <w:tcPr>
            <w:tcW w:w="4056" w:type="pct"/>
            <w:gridSpan w:val="5"/>
            <w:tcBorders>
              <w:top w:val="single" w:sz="4" w:space="0" w:color="000000"/>
              <w:left w:val="nil"/>
              <w:bottom w:val="single" w:sz="4" w:space="0" w:color="000000"/>
              <w:right w:val="single" w:sz="4" w:space="0" w:color="000000"/>
            </w:tcBorders>
            <w:shd w:val="clear" w:color="auto" w:fill="auto"/>
            <w:vAlign w:val="center"/>
            <w:hideMark/>
          </w:tcPr>
          <w:p w14:paraId="4BEC5194" w14:textId="77777777"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Tradicional (Contrato)</w:t>
            </w:r>
          </w:p>
        </w:tc>
      </w:tr>
      <w:tr w:rsidR="00721A51" w:rsidRPr="00721A51" w14:paraId="31DCE6C2" w14:textId="77777777" w:rsidTr="00721A51">
        <w:trPr>
          <w:trHeight w:val="222"/>
        </w:trPr>
        <w:tc>
          <w:tcPr>
            <w:tcW w:w="9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C267CA8" w14:textId="77777777" w:rsidR="00721A51" w:rsidRPr="00721A51" w:rsidRDefault="00721A51" w:rsidP="00721A51">
            <w:pPr>
              <w:spacing w:after="0" w:line="240" w:lineRule="auto"/>
              <w:rPr>
                <w:rFonts w:ascii="Arial" w:eastAsia="Times New Roman" w:hAnsi="Arial" w:cs="Arial"/>
                <w:b/>
                <w:bCs/>
                <w:color w:val="000000"/>
                <w:kern w:val="0"/>
                <w:sz w:val="20"/>
                <w:szCs w:val="20"/>
                <w:lang w:eastAsia="pt-BR"/>
                <w14:ligatures w14:val="none"/>
              </w:rPr>
            </w:pPr>
            <w:r w:rsidRPr="00721A51">
              <w:rPr>
                <w:rFonts w:ascii="Arial" w:eastAsia="Times New Roman" w:hAnsi="Arial" w:cs="Arial"/>
                <w:b/>
                <w:bCs/>
                <w:color w:val="000000"/>
                <w:kern w:val="0"/>
                <w:sz w:val="20"/>
                <w:szCs w:val="20"/>
                <w:lang w:eastAsia="pt-BR"/>
                <w14:ligatures w14:val="none"/>
              </w:rPr>
              <w:t>NATUREZA</w:t>
            </w:r>
          </w:p>
        </w:tc>
        <w:tc>
          <w:tcPr>
            <w:tcW w:w="4056" w:type="pct"/>
            <w:gridSpan w:val="5"/>
            <w:tcBorders>
              <w:top w:val="single" w:sz="4" w:space="0" w:color="000000"/>
              <w:left w:val="nil"/>
              <w:bottom w:val="single" w:sz="4" w:space="0" w:color="000000"/>
              <w:right w:val="single" w:sz="4" w:space="0" w:color="000000"/>
            </w:tcBorders>
            <w:shd w:val="clear" w:color="auto" w:fill="auto"/>
            <w:vAlign w:val="center"/>
            <w:hideMark/>
          </w:tcPr>
          <w:p w14:paraId="5B890049" w14:textId="77777777"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Fornecimento de Medicamentos</w:t>
            </w:r>
          </w:p>
        </w:tc>
      </w:tr>
      <w:tr w:rsidR="00721A51" w:rsidRPr="00721A51" w14:paraId="4963CC3F" w14:textId="77777777" w:rsidTr="00721A51">
        <w:trPr>
          <w:trHeight w:val="259"/>
        </w:trPr>
        <w:tc>
          <w:tcPr>
            <w:tcW w:w="9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28D6C15" w14:textId="77777777" w:rsidR="00721A51" w:rsidRPr="00721A51" w:rsidRDefault="00721A51" w:rsidP="00721A51">
            <w:pPr>
              <w:spacing w:after="0" w:line="240" w:lineRule="auto"/>
              <w:rPr>
                <w:rFonts w:ascii="Arial" w:eastAsia="Times New Roman" w:hAnsi="Arial" w:cs="Arial"/>
                <w:b/>
                <w:bCs/>
                <w:color w:val="000000"/>
                <w:kern w:val="0"/>
                <w:sz w:val="20"/>
                <w:szCs w:val="20"/>
                <w:lang w:eastAsia="pt-BR"/>
                <w14:ligatures w14:val="none"/>
              </w:rPr>
            </w:pPr>
            <w:r w:rsidRPr="00721A51">
              <w:rPr>
                <w:rFonts w:ascii="Arial" w:eastAsia="Times New Roman" w:hAnsi="Arial" w:cs="Arial"/>
                <w:b/>
                <w:bCs/>
                <w:color w:val="000000"/>
                <w:kern w:val="0"/>
                <w:sz w:val="20"/>
                <w:szCs w:val="20"/>
                <w:lang w:eastAsia="pt-BR"/>
                <w14:ligatures w14:val="none"/>
              </w:rPr>
              <w:t>OBJETO</w:t>
            </w:r>
          </w:p>
        </w:tc>
        <w:tc>
          <w:tcPr>
            <w:tcW w:w="4056" w:type="pct"/>
            <w:gridSpan w:val="5"/>
            <w:tcBorders>
              <w:top w:val="single" w:sz="4" w:space="0" w:color="000000"/>
              <w:left w:val="nil"/>
              <w:bottom w:val="nil"/>
              <w:right w:val="single" w:sz="4" w:space="0" w:color="000000"/>
            </w:tcBorders>
            <w:shd w:val="clear" w:color="auto" w:fill="auto"/>
            <w:vAlign w:val="center"/>
            <w:hideMark/>
          </w:tcPr>
          <w:p w14:paraId="06781FAC" w14:textId="3F825E58" w:rsidR="00721A51" w:rsidRPr="009B098B" w:rsidRDefault="009B098B" w:rsidP="00721A51">
            <w:pPr>
              <w:spacing w:after="0" w:line="240" w:lineRule="auto"/>
              <w:jc w:val="both"/>
              <w:rPr>
                <w:rFonts w:ascii="Arial" w:eastAsia="Times New Roman" w:hAnsi="Arial" w:cs="Arial"/>
                <w:b/>
                <w:bCs/>
                <w:color w:val="000000"/>
                <w:kern w:val="0"/>
                <w:lang w:eastAsia="pt-BR"/>
                <w14:ligatures w14:val="none"/>
              </w:rPr>
            </w:pPr>
            <w:r w:rsidRPr="009B098B">
              <w:rPr>
                <w:rFonts w:ascii="Arial" w:eastAsia="Times New Roman" w:hAnsi="Arial" w:cs="Arial"/>
                <w:b/>
                <w:bCs/>
                <w:color w:val="000000"/>
                <w:kern w:val="0"/>
                <w:lang w:eastAsia="pt-BR"/>
                <w14:ligatures w14:val="none"/>
              </w:rPr>
              <w:t>FORNECIMENTO DE ATADURAS, E COMPLEXOS VITAMÍNICOS</w:t>
            </w:r>
          </w:p>
        </w:tc>
      </w:tr>
      <w:tr w:rsidR="00721A51" w:rsidRPr="00721A51" w14:paraId="48F92104" w14:textId="77777777" w:rsidTr="00721A51">
        <w:trPr>
          <w:trHeight w:val="139"/>
        </w:trPr>
        <w:tc>
          <w:tcPr>
            <w:tcW w:w="9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49F77A7" w14:textId="77777777" w:rsidR="00721A51" w:rsidRPr="00721A51" w:rsidRDefault="00721A51" w:rsidP="00721A51">
            <w:pPr>
              <w:spacing w:after="0" w:line="240" w:lineRule="auto"/>
              <w:rPr>
                <w:rFonts w:ascii="Arial" w:eastAsia="Times New Roman" w:hAnsi="Arial" w:cs="Arial"/>
                <w:b/>
                <w:bCs/>
                <w:color w:val="000000"/>
                <w:kern w:val="0"/>
                <w:lang w:eastAsia="pt-BR"/>
                <w14:ligatures w14:val="none"/>
              </w:rPr>
            </w:pPr>
            <w:r w:rsidRPr="00721A51">
              <w:rPr>
                <w:rFonts w:ascii="Arial" w:eastAsia="Times New Roman" w:hAnsi="Arial" w:cs="Arial"/>
                <w:b/>
                <w:bCs/>
                <w:color w:val="000000"/>
                <w:kern w:val="0"/>
                <w:lang w:eastAsia="pt-BR"/>
                <w14:ligatures w14:val="none"/>
              </w:rPr>
              <w:t>VALOR:</w:t>
            </w:r>
          </w:p>
        </w:tc>
        <w:tc>
          <w:tcPr>
            <w:tcW w:w="4056"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44BE0601" w14:textId="54AAF669" w:rsidR="00721A51" w:rsidRPr="00721A51" w:rsidRDefault="00721A51" w:rsidP="00721A51">
            <w:pPr>
              <w:spacing w:after="0" w:line="240" w:lineRule="auto"/>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 xml:space="preserve">R$ </w:t>
            </w:r>
            <w:r w:rsidR="00E30CC1">
              <w:rPr>
                <w:rFonts w:ascii="Arial" w:eastAsia="Times New Roman" w:hAnsi="Arial" w:cs="Arial"/>
                <w:color w:val="000000"/>
                <w:kern w:val="0"/>
                <w:lang w:eastAsia="pt-BR"/>
                <w14:ligatures w14:val="none"/>
              </w:rPr>
              <w:t>23.184,00</w:t>
            </w:r>
          </w:p>
        </w:tc>
      </w:tr>
      <w:tr w:rsidR="00721A51" w:rsidRPr="00721A51" w14:paraId="2F889EEE" w14:textId="77777777" w:rsidTr="00721A51">
        <w:trPr>
          <w:trHeight w:val="222"/>
        </w:trPr>
        <w:tc>
          <w:tcPr>
            <w:tcW w:w="944"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8746954" w14:textId="77777777" w:rsidR="00721A51" w:rsidRPr="00721A51" w:rsidRDefault="00721A51" w:rsidP="00721A51">
            <w:pPr>
              <w:spacing w:after="0" w:line="240" w:lineRule="auto"/>
              <w:rPr>
                <w:rFonts w:ascii="Arial" w:eastAsia="Times New Roman" w:hAnsi="Arial" w:cs="Arial"/>
                <w:b/>
                <w:bCs/>
                <w:color w:val="000000"/>
                <w:kern w:val="0"/>
                <w:lang w:eastAsia="pt-BR"/>
                <w14:ligatures w14:val="none"/>
              </w:rPr>
            </w:pPr>
            <w:r w:rsidRPr="00721A51">
              <w:rPr>
                <w:rFonts w:ascii="Arial" w:eastAsia="Times New Roman" w:hAnsi="Arial" w:cs="Arial"/>
                <w:b/>
                <w:bCs/>
                <w:color w:val="000000"/>
                <w:kern w:val="0"/>
                <w:lang w:eastAsia="pt-BR"/>
                <w14:ligatures w14:val="none"/>
              </w:rPr>
              <w:t>VIGÊNCIA</w:t>
            </w:r>
          </w:p>
        </w:tc>
        <w:tc>
          <w:tcPr>
            <w:tcW w:w="4056" w:type="pct"/>
            <w:gridSpan w:val="5"/>
            <w:tcBorders>
              <w:top w:val="nil"/>
              <w:left w:val="nil"/>
              <w:bottom w:val="single" w:sz="4" w:space="0" w:color="000000"/>
              <w:right w:val="single" w:sz="4" w:space="0" w:color="000000"/>
            </w:tcBorders>
            <w:shd w:val="clear" w:color="auto" w:fill="auto"/>
            <w:vAlign w:val="center"/>
            <w:hideMark/>
          </w:tcPr>
          <w:p w14:paraId="44F96AF2" w14:textId="77777777" w:rsidR="00721A51" w:rsidRPr="00721A51" w:rsidRDefault="00721A51" w:rsidP="00721A51">
            <w:pPr>
              <w:spacing w:after="0" w:line="240" w:lineRule="auto"/>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1 ano(s) sem prorrogação</w:t>
            </w:r>
          </w:p>
        </w:tc>
      </w:tr>
      <w:tr w:rsidR="00721A51" w:rsidRPr="00721A51" w14:paraId="3F03EB9D" w14:textId="77777777" w:rsidTr="00721A51">
        <w:trPr>
          <w:trHeight w:val="139"/>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hideMark/>
          </w:tcPr>
          <w:p w14:paraId="2745E236"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II. DOCUMENTOS EXIGIDOS</w:t>
            </w:r>
          </w:p>
        </w:tc>
      </w:tr>
      <w:tr w:rsidR="00721A51" w:rsidRPr="00721A51" w14:paraId="53583065" w14:textId="77777777" w:rsidTr="00721A51">
        <w:trPr>
          <w:trHeight w:val="439"/>
        </w:trPr>
        <w:tc>
          <w:tcPr>
            <w:tcW w:w="214" w:type="pct"/>
            <w:tcBorders>
              <w:top w:val="nil"/>
              <w:left w:val="single" w:sz="4" w:space="0" w:color="000000"/>
              <w:bottom w:val="single" w:sz="4" w:space="0" w:color="000000"/>
              <w:right w:val="single" w:sz="4" w:space="0" w:color="000000"/>
            </w:tcBorders>
            <w:shd w:val="clear" w:color="auto" w:fill="auto"/>
            <w:hideMark/>
          </w:tcPr>
          <w:p w14:paraId="1472B02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2468" w:type="pct"/>
            <w:gridSpan w:val="5"/>
            <w:tcBorders>
              <w:top w:val="single" w:sz="4" w:space="0" w:color="000000"/>
              <w:left w:val="nil"/>
              <w:bottom w:val="single" w:sz="4" w:space="0" w:color="000000"/>
              <w:right w:val="single" w:sz="4" w:space="0" w:color="000000"/>
            </w:tcBorders>
            <w:shd w:val="clear" w:color="000000" w:fill="FFFFFF"/>
            <w:hideMark/>
          </w:tcPr>
          <w:p w14:paraId="0EDC213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Documentos que comprove a constituição regular da Licitante, conforme item 10.2</w:t>
            </w:r>
          </w:p>
        </w:tc>
        <w:tc>
          <w:tcPr>
            <w:tcW w:w="2318" w:type="pct"/>
            <w:gridSpan w:val="2"/>
            <w:tcBorders>
              <w:top w:val="single" w:sz="4" w:space="0" w:color="000000"/>
              <w:left w:val="nil"/>
              <w:bottom w:val="single" w:sz="4" w:space="0" w:color="000000"/>
              <w:right w:val="single" w:sz="4" w:space="0" w:color="000000"/>
            </w:tcBorders>
            <w:shd w:val="clear" w:color="000000" w:fill="FFFFFF"/>
            <w:hideMark/>
          </w:tcPr>
          <w:p w14:paraId="2DF2B6B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Obrigatório para comprovação da habilitação jurídica</w:t>
            </w:r>
          </w:p>
        </w:tc>
      </w:tr>
      <w:tr w:rsidR="00721A51" w:rsidRPr="00721A51" w14:paraId="2DB43101" w14:textId="77777777" w:rsidTr="00721A51">
        <w:trPr>
          <w:trHeight w:val="420"/>
        </w:trPr>
        <w:tc>
          <w:tcPr>
            <w:tcW w:w="214" w:type="pct"/>
            <w:tcBorders>
              <w:top w:val="nil"/>
              <w:left w:val="single" w:sz="4" w:space="0" w:color="000000"/>
              <w:bottom w:val="single" w:sz="4" w:space="0" w:color="000000"/>
              <w:right w:val="single" w:sz="4" w:space="0" w:color="000000"/>
            </w:tcBorders>
            <w:shd w:val="clear" w:color="auto" w:fill="auto"/>
            <w:hideMark/>
          </w:tcPr>
          <w:p w14:paraId="7945691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2468" w:type="pct"/>
            <w:gridSpan w:val="5"/>
            <w:tcBorders>
              <w:top w:val="single" w:sz="4" w:space="0" w:color="000000"/>
              <w:left w:val="nil"/>
              <w:bottom w:val="single" w:sz="4" w:space="0" w:color="000000"/>
              <w:right w:val="single" w:sz="4" w:space="0" w:color="000000"/>
            </w:tcBorders>
            <w:shd w:val="clear" w:color="000000" w:fill="FFFFFF"/>
            <w:hideMark/>
          </w:tcPr>
          <w:p w14:paraId="76DD350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Prova de inscrição no cadastro Nacional de Pessoas Jurídicas (CNPJ)</w:t>
            </w:r>
          </w:p>
        </w:tc>
        <w:tc>
          <w:tcPr>
            <w:tcW w:w="2318" w:type="pct"/>
            <w:gridSpan w:val="2"/>
            <w:tcBorders>
              <w:top w:val="single" w:sz="4" w:space="0" w:color="000000"/>
              <w:left w:val="nil"/>
              <w:bottom w:val="single" w:sz="4" w:space="0" w:color="000000"/>
              <w:right w:val="single" w:sz="4" w:space="0" w:color="000000"/>
            </w:tcBorders>
            <w:shd w:val="clear" w:color="000000" w:fill="FFFFFF"/>
            <w:hideMark/>
          </w:tcPr>
          <w:p w14:paraId="1F4824B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Obrigatório para comprovação da habilitação jurídica</w:t>
            </w:r>
          </w:p>
        </w:tc>
      </w:tr>
      <w:tr w:rsidR="00721A51" w:rsidRPr="00721A51" w14:paraId="4EF2B157" w14:textId="77777777" w:rsidTr="00721A51">
        <w:trPr>
          <w:trHeight w:val="822"/>
        </w:trPr>
        <w:tc>
          <w:tcPr>
            <w:tcW w:w="214" w:type="pct"/>
            <w:tcBorders>
              <w:top w:val="nil"/>
              <w:left w:val="single" w:sz="4" w:space="0" w:color="000000"/>
              <w:bottom w:val="single" w:sz="4" w:space="0" w:color="000000"/>
              <w:right w:val="single" w:sz="4" w:space="0" w:color="000000"/>
            </w:tcBorders>
            <w:shd w:val="clear" w:color="auto" w:fill="auto"/>
            <w:hideMark/>
          </w:tcPr>
          <w:p w14:paraId="74C8CE9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2468" w:type="pct"/>
            <w:gridSpan w:val="5"/>
            <w:tcBorders>
              <w:top w:val="single" w:sz="4" w:space="0" w:color="000000"/>
              <w:left w:val="nil"/>
              <w:bottom w:val="single" w:sz="4" w:space="0" w:color="000000"/>
              <w:right w:val="single" w:sz="4" w:space="0" w:color="000000"/>
            </w:tcBorders>
            <w:shd w:val="clear" w:color="000000" w:fill="FFFFFF"/>
            <w:hideMark/>
          </w:tcPr>
          <w:p w14:paraId="56ABB31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Certidão expedida pela Junta Comercial com validade de 180 (cento e oitenta) dias, contados da data de expedição, nos termos do art. 3º da Instrução DREI n. 36/2017. </w:t>
            </w:r>
          </w:p>
        </w:tc>
        <w:tc>
          <w:tcPr>
            <w:tcW w:w="2318" w:type="pct"/>
            <w:gridSpan w:val="2"/>
            <w:tcBorders>
              <w:top w:val="single" w:sz="4" w:space="0" w:color="000000"/>
              <w:left w:val="nil"/>
              <w:bottom w:val="single" w:sz="4" w:space="0" w:color="000000"/>
              <w:right w:val="single" w:sz="4" w:space="0" w:color="000000"/>
            </w:tcBorders>
            <w:shd w:val="clear" w:color="000000" w:fill="FFFFFF"/>
            <w:hideMark/>
          </w:tcPr>
          <w:p w14:paraId="1402EAB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Deverá ser apresentado se o licitante pretender usufruir dos benefícios previstos nos arts. 42 ao 49 da Lei Complementar 123/06</w:t>
            </w:r>
          </w:p>
        </w:tc>
      </w:tr>
      <w:tr w:rsidR="00721A51" w:rsidRPr="00721A51" w14:paraId="2E4C271F" w14:textId="77777777" w:rsidTr="00721A51">
        <w:trPr>
          <w:trHeight w:val="1320"/>
        </w:trPr>
        <w:tc>
          <w:tcPr>
            <w:tcW w:w="214" w:type="pct"/>
            <w:tcBorders>
              <w:top w:val="nil"/>
              <w:left w:val="single" w:sz="4" w:space="0" w:color="000000"/>
              <w:bottom w:val="single" w:sz="4" w:space="0" w:color="000000"/>
              <w:right w:val="single" w:sz="4" w:space="0" w:color="000000"/>
            </w:tcBorders>
            <w:shd w:val="clear" w:color="auto" w:fill="auto"/>
            <w:hideMark/>
          </w:tcPr>
          <w:p w14:paraId="4F8A280D"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2468" w:type="pct"/>
            <w:gridSpan w:val="5"/>
            <w:tcBorders>
              <w:top w:val="single" w:sz="4" w:space="0" w:color="000000"/>
              <w:left w:val="nil"/>
              <w:bottom w:val="single" w:sz="4" w:space="0" w:color="000000"/>
              <w:right w:val="single" w:sz="4" w:space="0" w:color="000000"/>
            </w:tcBorders>
            <w:shd w:val="clear" w:color="000000" w:fill="FFFFFF"/>
            <w:hideMark/>
          </w:tcPr>
          <w:p w14:paraId="022F659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Declaração de que, no ano-calendário do corrente ano, ainda não celebrou contratos cujo 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318" w:type="pct"/>
            <w:gridSpan w:val="2"/>
            <w:tcBorders>
              <w:top w:val="single" w:sz="4" w:space="0" w:color="000000"/>
              <w:left w:val="nil"/>
              <w:bottom w:val="single" w:sz="4" w:space="0" w:color="000000"/>
              <w:right w:val="single" w:sz="4" w:space="0" w:color="000000"/>
            </w:tcBorders>
            <w:shd w:val="clear" w:color="000000" w:fill="FFFFFF"/>
            <w:hideMark/>
          </w:tcPr>
          <w:p w14:paraId="6F586CA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Deverá ser apresentado se o licitante pretender usufruir dos benefícios previstos nos arts. 42 ao 49 da Lei Complementar 123/06</w:t>
            </w:r>
          </w:p>
        </w:tc>
      </w:tr>
      <w:tr w:rsidR="00721A51" w:rsidRPr="00721A51" w14:paraId="212E2BD3" w14:textId="77777777" w:rsidTr="00721A51">
        <w:trPr>
          <w:trHeight w:val="882"/>
        </w:trPr>
        <w:tc>
          <w:tcPr>
            <w:tcW w:w="214" w:type="pct"/>
            <w:tcBorders>
              <w:top w:val="nil"/>
              <w:left w:val="single" w:sz="4" w:space="0" w:color="000000"/>
              <w:bottom w:val="single" w:sz="4" w:space="0" w:color="000000"/>
              <w:right w:val="single" w:sz="4" w:space="0" w:color="000000"/>
            </w:tcBorders>
            <w:shd w:val="clear" w:color="auto" w:fill="auto"/>
            <w:hideMark/>
          </w:tcPr>
          <w:p w14:paraId="3A85978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2468" w:type="pct"/>
            <w:gridSpan w:val="5"/>
            <w:tcBorders>
              <w:top w:val="single" w:sz="4" w:space="0" w:color="000000"/>
              <w:left w:val="nil"/>
              <w:bottom w:val="single" w:sz="4" w:space="0" w:color="000000"/>
              <w:right w:val="single" w:sz="4" w:space="0" w:color="000000"/>
            </w:tcBorders>
            <w:shd w:val="clear" w:color="000000" w:fill="FFFFFF"/>
            <w:hideMark/>
          </w:tcPr>
          <w:p w14:paraId="3212993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318" w:type="pct"/>
            <w:gridSpan w:val="2"/>
            <w:tcBorders>
              <w:top w:val="single" w:sz="4" w:space="0" w:color="000000"/>
              <w:left w:val="nil"/>
              <w:bottom w:val="single" w:sz="4" w:space="0" w:color="000000"/>
              <w:right w:val="single" w:sz="4" w:space="0" w:color="000000"/>
            </w:tcBorders>
            <w:shd w:val="clear" w:color="000000" w:fill="FFFFFF"/>
            <w:hideMark/>
          </w:tcPr>
          <w:p w14:paraId="0E8BB86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Obrigatório para habilitação fiscal</w:t>
            </w:r>
          </w:p>
        </w:tc>
      </w:tr>
      <w:tr w:rsidR="00721A51" w:rsidRPr="00721A51" w14:paraId="6635B99C" w14:textId="77777777" w:rsidTr="00721A51">
        <w:trPr>
          <w:trHeight w:val="402"/>
        </w:trPr>
        <w:tc>
          <w:tcPr>
            <w:tcW w:w="214" w:type="pct"/>
            <w:tcBorders>
              <w:top w:val="nil"/>
              <w:left w:val="single" w:sz="4" w:space="0" w:color="000000"/>
              <w:bottom w:val="single" w:sz="4" w:space="0" w:color="000000"/>
              <w:right w:val="single" w:sz="4" w:space="0" w:color="000000"/>
            </w:tcBorders>
            <w:shd w:val="clear" w:color="auto" w:fill="auto"/>
            <w:hideMark/>
          </w:tcPr>
          <w:p w14:paraId="0354006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2468" w:type="pct"/>
            <w:gridSpan w:val="5"/>
            <w:tcBorders>
              <w:top w:val="single" w:sz="4" w:space="0" w:color="000000"/>
              <w:left w:val="nil"/>
              <w:bottom w:val="single" w:sz="4" w:space="0" w:color="000000"/>
              <w:right w:val="single" w:sz="4" w:space="0" w:color="000000"/>
            </w:tcBorders>
            <w:shd w:val="clear" w:color="000000" w:fill="FFFFFF"/>
            <w:hideMark/>
          </w:tcPr>
          <w:p w14:paraId="48A0B64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Prova de regularidade com a Fazenda Estadual do domicílio ou sede do licitante</w:t>
            </w:r>
          </w:p>
        </w:tc>
        <w:tc>
          <w:tcPr>
            <w:tcW w:w="2318" w:type="pct"/>
            <w:gridSpan w:val="2"/>
            <w:tcBorders>
              <w:top w:val="single" w:sz="4" w:space="0" w:color="000000"/>
              <w:left w:val="nil"/>
              <w:bottom w:val="single" w:sz="4" w:space="0" w:color="000000"/>
              <w:right w:val="single" w:sz="4" w:space="0" w:color="000000"/>
            </w:tcBorders>
            <w:shd w:val="clear" w:color="000000" w:fill="FFFFFF"/>
            <w:hideMark/>
          </w:tcPr>
          <w:p w14:paraId="587D9E7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Obrigatório para habilitação fiscal</w:t>
            </w:r>
          </w:p>
        </w:tc>
      </w:tr>
      <w:tr w:rsidR="00721A51" w:rsidRPr="00721A51" w14:paraId="241C36B6" w14:textId="77777777" w:rsidTr="00721A51">
        <w:trPr>
          <w:trHeight w:val="360"/>
        </w:trPr>
        <w:tc>
          <w:tcPr>
            <w:tcW w:w="214" w:type="pct"/>
            <w:tcBorders>
              <w:top w:val="nil"/>
              <w:left w:val="single" w:sz="4" w:space="0" w:color="000000"/>
              <w:bottom w:val="single" w:sz="4" w:space="0" w:color="000000"/>
              <w:right w:val="single" w:sz="4" w:space="0" w:color="000000"/>
            </w:tcBorders>
            <w:shd w:val="clear" w:color="auto" w:fill="auto"/>
            <w:hideMark/>
          </w:tcPr>
          <w:p w14:paraId="361E893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2468" w:type="pct"/>
            <w:gridSpan w:val="5"/>
            <w:tcBorders>
              <w:top w:val="single" w:sz="4" w:space="0" w:color="000000"/>
              <w:left w:val="nil"/>
              <w:bottom w:val="single" w:sz="4" w:space="0" w:color="000000"/>
              <w:right w:val="single" w:sz="4" w:space="0" w:color="000000"/>
            </w:tcBorders>
            <w:shd w:val="clear" w:color="000000" w:fill="FFFFFF"/>
            <w:hideMark/>
          </w:tcPr>
          <w:p w14:paraId="4C82B9E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Regularidade perante a fazenda municipal da sede do licitante</w:t>
            </w:r>
          </w:p>
        </w:tc>
        <w:tc>
          <w:tcPr>
            <w:tcW w:w="2318" w:type="pct"/>
            <w:gridSpan w:val="2"/>
            <w:tcBorders>
              <w:top w:val="single" w:sz="4" w:space="0" w:color="000000"/>
              <w:left w:val="nil"/>
              <w:bottom w:val="single" w:sz="4" w:space="0" w:color="000000"/>
              <w:right w:val="single" w:sz="4" w:space="0" w:color="000000"/>
            </w:tcBorders>
            <w:shd w:val="clear" w:color="000000" w:fill="FFFFFF"/>
            <w:hideMark/>
          </w:tcPr>
          <w:p w14:paraId="4E22B23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Obrigatório para habilitação fiscal</w:t>
            </w:r>
          </w:p>
        </w:tc>
      </w:tr>
      <w:tr w:rsidR="00721A51" w:rsidRPr="00721A51" w14:paraId="7D5970C6" w14:textId="77777777" w:rsidTr="00721A51">
        <w:trPr>
          <w:trHeight w:val="420"/>
        </w:trPr>
        <w:tc>
          <w:tcPr>
            <w:tcW w:w="214" w:type="pct"/>
            <w:tcBorders>
              <w:top w:val="nil"/>
              <w:left w:val="single" w:sz="4" w:space="0" w:color="000000"/>
              <w:bottom w:val="single" w:sz="4" w:space="0" w:color="000000"/>
              <w:right w:val="single" w:sz="4" w:space="0" w:color="000000"/>
            </w:tcBorders>
            <w:shd w:val="clear" w:color="auto" w:fill="auto"/>
            <w:hideMark/>
          </w:tcPr>
          <w:p w14:paraId="696B9D3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2468" w:type="pct"/>
            <w:gridSpan w:val="5"/>
            <w:tcBorders>
              <w:top w:val="single" w:sz="4" w:space="0" w:color="000000"/>
              <w:left w:val="nil"/>
              <w:bottom w:val="single" w:sz="4" w:space="0" w:color="000000"/>
              <w:right w:val="single" w:sz="4" w:space="0" w:color="000000"/>
            </w:tcBorders>
            <w:shd w:val="clear" w:color="000000" w:fill="FFFFFF"/>
            <w:hideMark/>
          </w:tcPr>
          <w:p w14:paraId="607B0A3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Prova de regularidade com o Fundo de Garantia do Tempo de Serviço (FGTS)</w:t>
            </w:r>
          </w:p>
        </w:tc>
        <w:tc>
          <w:tcPr>
            <w:tcW w:w="2318" w:type="pct"/>
            <w:gridSpan w:val="2"/>
            <w:tcBorders>
              <w:top w:val="single" w:sz="4" w:space="0" w:color="000000"/>
              <w:left w:val="nil"/>
              <w:bottom w:val="single" w:sz="4" w:space="0" w:color="000000"/>
              <w:right w:val="single" w:sz="4" w:space="0" w:color="000000"/>
            </w:tcBorders>
            <w:shd w:val="clear" w:color="000000" w:fill="FFFFFF"/>
            <w:hideMark/>
          </w:tcPr>
          <w:p w14:paraId="6B42D10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Obrigatório para Habilitação Social e Trabalhista</w:t>
            </w:r>
          </w:p>
        </w:tc>
      </w:tr>
      <w:tr w:rsidR="00721A51" w:rsidRPr="00721A51" w14:paraId="46B8C812" w14:textId="77777777" w:rsidTr="00721A51">
        <w:trPr>
          <w:trHeight w:val="559"/>
        </w:trPr>
        <w:tc>
          <w:tcPr>
            <w:tcW w:w="214" w:type="pct"/>
            <w:tcBorders>
              <w:top w:val="nil"/>
              <w:left w:val="single" w:sz="4" w:space="0" w:color="000000"/>
              <w:bottom w:val="single" w:sz="4" w:space="0" w:color="000000"/>
              <w:right w:val="single" w:sz="4" w:space="0" w:color="000000"/>
            </w:tcBorders>
            <w:shd w:val="clear" w:color="auto" w:fill="auto"/>
            <w:hideMark/>
          </w:tcPr>
          <w:p w14:paraId="6B48528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2468" w:type="pct"/>
            <w:gridSpan w:val="5"/>
            <w:tcBorders>
              <w:top w:val="single" w:sz="4" w:space="0" w:color="000000"/>
              <w:left w:val="nil"/>
              <w:bottom w:val="single" w:sz="4" w:space="0" w:color="000000"/>
              <w:right w:val="single" w:sz="4" w:space="0" w:color="000000"/>
            </w:tcBorders>
            <w:shd w:val="clear" w:color="000000" w:fill="FFFFFF"/>
            <w:hideMark/>
          </w:tcPr>
          <w:p w14:paraId="509366A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Prova de inexistência de débitos inadimplidos perante a Justiça do Trabalho, mediante a apresentação de certidão negativa de débitos trabalhistas</w:t>
            </w:r>
          </w:p>
        </w:tc>
        <w:tc>
          <w:tcPr>
            <w:tcW w:w="2318" w:type="pct"/>
            <w:gridSpan w:val="2"/>
            <w:tcBorders>
              <w:top w:val="single" w:sz="4" w:space="0" w:color="000000"/>
              <w:left w:val="nil"/>
              <w:bottom w:val="single" w:sz="4" w:space="0" w:color="000000"/>
              <w:right w:val="single" w:sz="4" w:space="0" w:color="000000"/>
            </w:tcBorders>
            <w:shd w:val="clear" w:color="000000" w:fill="FFFFFF"/>
            <w:hideMark/>
          </w:tcPr>
          <w:p w14:paraId="41D5EB8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Obrigatório para Habilitação Trabalhista</w:t>
            </w:r>
          </w:p>
        </w:tc>
      </w:tr>
      <w:tr w:rsidR="00721A51" w:rsidRPr="00721A51" w14:paraId="39F2C72D" w14:textId="77777777" w:rsidTr="00721A51">
        <w:trPr>
          <w:trHeight w:val="522"/>
        </w:trPr>
        <w:tc>
          <w:tcPr>
            <w:tcW w:w="214" w:type="pct"/>
            <w:tcBorders>
              <w:top w:val="nil"/>
              <w:left w:val="single" w:sz="4" w:space="0" w:color="000000"/>
              <w:bottom w:val="single" w:sz="4" w:space="0" w:color="000000"/>
              <w:right w:val="single" w:sz="4" w:space="0" w:color="000000"/>
            </w:tcBorders>
            <w:shd w:val="clear" w:color="auto" w:fill="auto"/>
            <w:hideMark/>
          </w:tcPr>
          <w:p w14:paraId="39E03F5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lastRenderedPageBreak/>
              <w:t>☑</w:t>
            </w:r>
          </w:p>
        </w:tc>
        <w:tc>
          <w:tcPr>
            <w:tcW w:w="2468" w:type="pct"/>
            <w:gridSpan w:val="5"/>
            <w:tcBorders>
              <w:top w:val="single" w:sz="4" w:space="0" w:color="000000"/>
              <w:left w:val="nil"/>
              <w:bottom w:val="single" w:sz="4" w:space="0" w:color="000000"/>
              <w:right w:val="single" w:sz="4" w:space="0" w:color="000000"/>
            </w:tcBorders>
            <w:shd w:val="clear" w:color="000000" w:fill="FFFFFF"/>
            <w:hideMark/>
          </w:tcPr>
          <w:p w14:paraId="6AE9EC0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br/>
              <w:t>Certidão negativa de feitos sobre falência expedida pelo distribuidor da sede do licitante, com validade de 180 dias;</w:t>
            </w:r>
          </w:p>
        </w:tc>
        <w:tc>
          <w:tcPr>
            <w:tcW w:w="2318" w:type="pct"/>
            <w:gridSpan w:val="2"/>
            <w:tcBorders>
              <w:top w:val="single" w:sz="4" w:space="0" w:color="000000"/>
              <w:left w:val="nil"/>
              <w:bottom w:val="single" w:sz="4" w:space="0" w:color="000000"/>
              <w:right w:val="single" w:sz="4" w:space="0" w:color="000000"/>
            </w:tcBorders>
            <w:shd w:val="clear" w:color="000000" w:fill="FFFFFF"/>
            <w:hideMark/>
          </w:tcPr>
          <w:p w14:paraId="2B10AE1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Obrigatório para qualificação econômico financeira</w:t>
            </w:r>
          </w:p>
        </w:tc>
      </w:tr>
      <w:tr w:rsidR="00721A51" w:rsidRPr="00721A51" w14:paraId="588FDE81" w14:textId="77777777" w:rsidTr="00721A51">
        <w:trPr>
          <w:trHeight w:val="259"/>
        </w:trPr>
        <w:tc>
          <w:tcPr>
            <w:tcW w:w="214" w:type="pct"/>
            <w:tcBorders>
              <w:top w:val="nil"/>
              <w:left w:val="single" w:sz="4" w:space="0" w:color="000000"/>
              <w:bottom w:val="single" w:sz="4" w:space="0" w:color="000000"/>
              <w:right w:val="single" w:sz="4" w:space="0" w:color="000000"/>
            </w:tcBorders>
            <w:shd w:val="clear" w:color="auto" w:fill="auto"/>
            <w:hideMark/>
          </w:tcPr>
          <w:p w14:paraId="31CFCCA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2468" w:type="pct"/>
            <w:gridSpan w:val="5"/>
            <w:tcBorders>
              <w:top w:val="single" w:sz="4" w:space="0" w:color="000000"/>
              <w:left w:val="nil"/>
              <w:bottom w:val="single" w:sz="4" w:space="0" w:color="000000"/>
              <w:right w:val="single" w:sz="4" w:space="0" w:color="000000"/>
            </w:tcBorders>
            <w:shd w:val="clear" w:color="000000" w:fill="FFFFFF"/>
            <w:hideMark/>
          </w:tcPr>
          <w:p w14:paraId="0BEA410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Declarações constantes do anexo III</w:t>
            </w:r>
          </w:p>
        </w:tc>
        <w:tc>
          <w:tcPr>
            <w:tcW w:w="2318" w:type="pct"/>
            <w:gridSpan w:val="2"/>
            <w:tcBorders>
              <w:top w:val="single" w:sz="4" w:space="0" w:color="000000"/>
              <w:left w:val="nil"/>
              <w:bottom w:val="single" w:sz="4" w:space="0" w:color="000000"/>
              <w:right w:val="single" w:sz="4" w:space="0" w:color="000000"/>
            </w:tcBorders>
            <w:shd w:val="clear" w:color="000000" w:fill="FFFFFF"/>
            <w:hideMark/>
          </w:tcPr>
          <w:p w14:paraId="34CDDC7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Obrigatório</w:t>
            </w:r>
          </w:p>
        </w:tc>
      </w:tr>
      <w:tr w:rsidR="00721A51" w:rsidRPr="00721A51" w14:paraId="1DAB4E7E" w14:textId="77777777" w:rsidTr="00721A51">
        <w:trPr>
          <w:trHeight w:val="420"/>
        </w:trPr>
        <w:tc>
          <w:tcPr>
            <w:tcW w:w="214" w:type="pct"/>
            <w:tcBorders>
              <w:top w:val="nil"/>
              <w:left w:val="single" w:sz="4" w:space="0" w:color="000000"/>
              <w:bottom w:val="single" w:sz="4" w:space="0" w:color="000000"/>
              <w:right w:val="single" w:sz="4" w:space="0" w:color="000000"/>
            </w:tcBorders>
            <w:shd w:val="clear" w:color="auto" w:fill="auto"/>
            <w:hideMark/>
          </w:tcPr>
          <w:p w14:paraId="2257DED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2468" w:type="pct"/>
            <w:gridSpan w:val="5"/>
            <w:tcBorders>
              <w:top w:val="single" w:sz="4" w:space="0" w:color="000000"/>
              <w:left w:val="nil"/>
              <w:bottom w:val="single" w:sz="4" w:space="0" w:color="000000"/>
              <w:right w:val="single" w:sz="4" w:space="0" w:color="000000"/>
            </w:tcBorders>
            <w:shd w:val="clear" w:color="000000" w:fill="FFFFFF"/>
            <w:hideMark/>
          </w:tcPr>
          <w:p w14:paraId="200BDD9B" w14:textId="77777777" w:rsidR="00721A51" w:rsidRPr="00721A51" w:rsidRDefault="00721A51" w:rsidP="00721A51">
            <w:pPr>
              <w:spacing w:after="24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Licença sanitária emitida pela vigilância sanitária local (municipal ou estadual);</w:t>
            </w:r>
          </w:p>
        </w:tc>
        <w:tc>
          <w:tcPr>
            <w:tcW w:w="2318" w:type="pct"/>
            <w:gridSpan w:val="2"/>
            <w:tcBorders>
              <w:top w:val="single" w:sz="4" w:space="0" w:color="000000"/>
              <w:left w:val="nil"/>
              <w:bottom w:val="single" w:sz="4" w:space="0" w:color="000000"/>
              <w:right w:val="single" w:sz="4" w:space="0" w:color="000000"/>
            </w:tcBorders>
            <w:shd w:val="clear" w:color="000000" w:fill="FFFFFF"/>
            <w:hideMark/>
          </w:tcPr>
          <w:p w14:paraId="0241497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Obrigatório para qualificação técnica</w:t>
            </w:r>
          </w:p>
        </w:tc>
      </w:tr>
      <w:tr w:rsidR="00721A51" w:rsidRPr="00721A51" w14:paraId="477D5939" w14:textId="77777777" w:rsidTr="00721A51">
        <w:trPr>
          <w:trHeight w:val="559"/>
        </w:trPr>
        <w:tc>
          <w:tcPr>
            <w:tcW w:w="214" w:type="pct"/>
            <w:tcBorders>
              <w:top w:val="nil"/>
              <w:left w:val="single" w:sz="4" w:space="0" w:color="000000"/>
              <w:bottom w:val="single" w:sz="4" w:space="0" w:color="000000"/>
              <w:right w:val="single" w:sz="4" w:space="0" w:color="000000"/>
            </w:tcBorders>
            <w:shd w:val="clear" w:color="auto" w:fill="auto"/>
            <w:hideMark/>
          </w:tcPr>
          <w:p w14:paraId="4FEEF47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2468" w:type="pct"/>
            <w:gridSpan w:val="5"/>
            <w:tcBorders>
              <w:top w:val="single" w:sz="4" w:space="0" w:color="000000"/>
              <w:left w:val="nil"/>
              <w:bottom w:val="single" w:sz="4" w:space="0" w:color="000000"/>
              <w:right w:val="single" w:sz="4" w:space="0" w:color="000000"/>
            </w:tcBorders>
            <w:shd w:val="clear" w:color="000000" w:fill="FFFFFF"/>
            <w:hideMark/>
          </w:tcPr>
          <w:p w14:paraId="1D256F0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Apresentação de Certificado/Certidão de Regularidade da licitante expedido pelo conselho Regional de Farmácia, válido para o dia da licitação</w:t>
            </w:r>
          </w:p>
        </w:tc>
        <w:tc>
          <w:tcPr>
            <w:tcW w:w="2318" w:type="pct"/>
            <w:gridSpan w:val="2"/>
            <w:tcBorders>
              <w:top w:val="single" w:sz="4" w:space="0" w:color="000000"/>
              <w:left w:val="nil"/>
              <w:bottom w:val="single" w:sz="4" w:space="0" w:color="000000"/>
              <w:right w:val="single" w:sz="4" w:space="0" w:color="000000"/>
            </w:tcBorders>
            <w:shd w:val="clear" w:color="000000" w:fill="FFFFFF"/>
            <w:hideMark/>
          </w:tcPr>
          <w:p w14:paraId="4020DAF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Obrigatório para qualificação técnica</w:t>
            </w:r>
          </w:p>
        </w:tc>
      </w:tr>
      <w:tr w:rsidR="00721A51" w:rsidRPr="00721A51" w14:paraId="2D8CBE9E" w14:textId="77777777" w:rsidTr="00721A51">
        <w:trPr>
          <w:trHeight w:val="822"/>
        </w:trPr>
        <w:tc>
          <w:tcPr>
            <w:tcW w:w="214" w:type="pct"/>
            <w:tcBorders>
              <w:top w:val="nil"/>
              <w:left w:val="single" w:sz="4" w:space="0" w:color="auto"/>
              <w:bottom w:val="single" w:sz="4" w:space="0" w:color="auto"/>
              <w:right w:val="single" w:sz="4" w:space="0" w:color="auto"/>
            </w:tcBorders>
            <w:shd w:val="clear" w:color="auto" w:fill="auto"/>
            <w:hideMark/>
          </w:tcPr>
          <w:p w14:paraId="2ED4C69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2468" w:type="pct"/>
            <w:gridSpan w:val="5"/>
            <w:tcBorders>
              <w:top w:val="nil"/>
              <w:left w:val="nil"/>
              <w:bottom w:val="single" w:sz="4" w:space="0" w:color="auto"/>
              <w:right w:val="single" w:sz="4" w:space="0" w:color="000000"/>
            </w:tcBorders>
            <w:shd w:val="clear" w:color="000000" w:fill="FFFFFF"/>
            <w:hideMark/>
          </w:tcPr>
          <w:p w14:paraId="33D32B0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Autorização de funcionamento – AFE, “autorização e cadastro”, expedido pela ANVISA, para comercialização de medicamentos e correlatos (conforme item cotado), onde deverá constar situação ativa e cadastro. Documento emitido através do site www.anvisa.gov.br.</w:t>
            </w:r>
          </w:p>
        </w:tc>
        <w:tc>
          <w:tcPr>
            <w:tcW w:w="2318" w:type="pct"/>
            <w:gridSpan w:val="2"/>
            <w:tcBorders>
              <w:top w:val="nil"/>
              <w:left w:val="nil"/>
              <w:bottom w:val="single" w:sz="4" w:space="0" w:color="auto"/>
              <w:right w:val="single" w:sz="4" w:space="0" w:color="000000"/>
            </w:tcBorders>
            <w:shd w:val="clear" w:color="000000" w:fill="FFFFFF"/>
            <w:hideMark/>
          </w:tcPr>
          <w:p w14:paraId="472690C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Obrigatório para qualificação técnica</w:t>
            </w:r>
          </w:p>
        </w:tc>
      </w:tr>
      <w:tr w:rsidR="00721A51" w:rsidRPr="00721A51" w14:paraId="079108C3" w14:textId="77777777" w:rsidTr="00721A51">
        <w:trPr>
          <w:trHeight w:val="222"/>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14:paraId="6331C64B"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ELEMENTOS DO TERMO DE REFERÊNCIA</w:t>
            </w:r>
          </w:p>
        </w:tc>
      </w:tr>
      <w:tr w:rsidR="00721A51" w:rsidRPr="00721A51" w14:paraId="22B8DEF8" w14:textId="77777777" w:rsidTr="0064027C">
        <w:trPr>
          <w:trHeight w:val="139"/>
        </w:trPr>
        <w:tc>
          <w:tcPr>
            <w:tcW w:w="440" w:type="pct"/>
            <w:gridSpan w:val="2"/>
            <w:tcBorders>
              <w:top w:val="nil"/>
              <w:left w:val="nil"/>
              <w:bottom w:val="nil"/>
              <w:right w:val="nil"/>
            </w:tcBorders>
            <w:shd w:val="clear" w:color="000000" w:fill="FFF2CC"/>
            <w:hideMark/>
          </w:tcPr>
          <w:p w14:paraId="6209C85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w:t>
            </w:r>
          </w:p>
        </w:tc>
        <w:tc>
          <w:tcPr>
            <w:tcW w:w="4560" w:type="pct"/>
            <w:gridSpan w:val="6"/>
            <w:tcBorders>
              <w:top w:val="nil"/>
              <w:left w:val="nil"/>
              <w:bottom w:val="nil"/>
              <w:right w:val="nil"/>
            </w:tcBorders>
            <w:shd w:val="clear" w:color="000000" w:fill="FFF2CC"/>
            <w:hideMark/>
          </w:tcPr>
          <w:p w14:paraId="2C570DC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DEFINIÇÃO DO OBJETO</w:t>
            </w:r>
          </w:p>
        </w:tc>
      </w:tr>
      <w:tr w:rsidR="00721A51" w:rsidRPr="00721A51" w14:paraId="44E0A0CA" w14:textId="77777777" w:rsidTr="00721A51">
        <w:trPr>
          <w:trHeight w:val="480"/>
        </w:trPr>
        <w:tc>
          <w:tcPr>
            <w:tcW w:w="5000" w:type="pct"/>
            <w:gridSpan w:val="8"/>
            <w:tcBorders>
              <w:top w:val="nil"/>
              <w:left w:val="nil"/>
              <w:bottom w:val="single" w:sz="4" w:space="0" w:color="auto"/>
              <w:right w:val="nil"/>
            </w:tcBorders>
            <w:shd w:val="clear" w:color="000000" w:fill="FFFFFF"/>
            <w:hideMark/>
          </w:tcPr>
          <w:p w14:paraId="294E88BE" w14:textId="77777777"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Fornecimento de ataduras, e complexos vitamínicos, conforme quadro descritivo constante no adendo, parte integrante do presente termo de referência.</w:t>
            </w:r>
          </w:p>
        </w:tc>
      </w:tr>
      <w:tr w:rsidR="00721A51" w:rsidRPr="00721A51" w14:paraId="24F7836E" w14:textId="77777777" w:rsidTr="0064027C">
        <w:trPr>
          <w:trHeight w:val="139"/>
        </w:trPr>
        <w:tc>
          <w:tcPr>
            <w:tcW w:w="440" w:type="pct"/>
            <w:gridSpan w:val="2"/>
            <w:tcBorders>
              <w:top w:val="nil"/>
              <w:left w:val="nil"/>
              <w:bottom w:val="nil"/>
              <w:right w:val="nil"/>
            </w:tcBorders>
            <w:shd w:val="clear" w:color="000000" w:fill="FFF2CC"/>
            <w:hideMark/>
          </w:tcPr>
          <w:p w14:paraId="78852EF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w:t>
            </w:r>
          </w:p>
        </w:tc>
        <w:tc>
          <w:tcPr>
            <w:tcW w:w="4560" w:type="pct"/>
            <w:gridSpan w:val="6"/>
            <w:tcBorders>
              <w:top w:val="nil"/>
              <w:left w:val="nil"/>
              <w:bottom w:val="nil"/>
              <w:right w:val="nil"/>
            </w:tcBorders>
            <w:shd w:val="clear" w:color="000000" w:fill="FFF2CC"/>
            <w:hideMark/>
          </w:tcPr>
          <w:p w14:paraId="28677B7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FUNDAMENTAÇÃO DA CONTRATAÇÃO</w:t>
            </w:r>
          </w:p>
        </w:tc>
      </w:tr>
      <w:tr w:rsidR="00721A51" w:rsidRPr="00721A51" w14:paraId="6180F247" w14:textId="77777777" w:rsidTr="0064027C">
        <w:trPr>
          <w:trHeight w:val="679"/>
        </w:trPr>
        <w:tc>
          <w:tcPr>
            <w:tcW w:w="440" w:type="pct"/>
            <w:gridSpan w:val="2"/>
            <w:tcBorders>
              <w:top w:val="nil"/>
              <w:left w:val="nil"/>
              <w:bottom w:val="nil"/>
              <w:right w:val="nil"/>
            </w:tcBorders>
            <w:shd w:val="clear" w:color="auto" w:fill="auto"/>
            <w:hideMark/>
          </w:tcPr>
          <w:p w14:paraId="4679E39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0" w:type="pct"/>
            <w:gridSpan w:val="6"/>
            <w:tcBorders>
              <w:top w:val="nil"/>
              <w:left w:val="nil"/>
              <w:bottom w:val="nil"/>
              <w:right w:val="nil"/>
            </w:tcBorders>
            <w:shd w:val="clear" w:color="auto" w:fill="auto"/>
            <w:hideMark/>
          </w:tcPr>
          <w:p w14:paraId="4D1CB60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721A51" w:rsidRPr="00721A51" w14:paraId="5D56954C" w14:textId="77777777" w:rsidTr="0064027C">
        <w:trPr>
          <w:trHeight w:val="402"/>
        </w:trPr>
        <w:tc>
          <w:tcPr>
            <w:tcW w:w="440" w:type="pct"/>
            <w:gridSpan w:val="2"/>
            <w:tcBorders>
              <w:top w:val="nil"/>
              <w:left w:val="nil"/>
              <w:bottom w:val="nil"/>
              <w:right w:val="nil"/>
            </w:tcBorders>
            <w:shd w:val="clear" w:color="auto" w:fill="auto"/>
            <w:hideMark/>
          </w:tcPr>
          <w:p w14:paraId="2ADB7AA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0" w:type="pct"/>
            <w:gridSpan w:val="6"/>
            <w:tcBorders>
              <w:top w:val="nil"/>
              <w:left w:val="nil"/>
              <w:bottom w:val="nil"/>
              <w:right w:val="nil"/>
            </w:tcBorders>
            <w:shd w:val="clear" w:color="auto" w:fill="auto"/>
            <w:hideMark/>
          </w:tcPr>
          <w:p w14:paraId="40FDA2A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Será observado, na execução objeto, a estrita conformidade com os recursos das dotações orçamentárias pertinentes.</w:t>
            </w:r>
          </w:p>
        </w:tc>
      </w:tr>
      <w:tr w:rsidR="00721A51" w:rsidRPr="00721A51" w14:paraId="12284038" w14:textId="77777777" w:rsidTr="0064027C">
        <w:trPr>
          <w:trHeight w:val="139"/>
        </w:trPr>
        <w:tc>
          <w:tcPr>
            <w:tcW w:w="440" w:type="pct"/>
            <w:gridSpan w:val="2"/>
            <w:tcBorders>
              <w:top w:val="nil"/>
              <w:left w:val="nil"/>
              <w:bottom w:val="nil"/>
              <w:right w:val="nil"/>
            </w:tcBorders>
            <w:shd w:val="clear" w:color="000000" w:fill="FFF2CC"/>
            <w:hideMark/>
          </w:tcPr>
          <w:p w14:paraId="5DAA6544"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3</w:t>
            </w:r>
          </w:p>
        </w:tc>
        <w:tc>
          <w:tcPr>
            <w:tcW w:w="4560" w:type="pct"/>
            <w:gridSpan w:val="6"/>
            <w:tcBorders>
              <w:top w:val="nil"/>
              <w:left w:val="nil"/>
              <w:bottom w:val="nil"/>
              <w:right w:val="nil"/>
            </w:tcBorders>
            <w:shd w:val="clear" w:color="000000" w:fill="FFF2CC"/>
            <w:hideMark/>
          </w:tcPr>
          <w:p w14:paraId="6CFBC7AE"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DO PRAZO E LOCAL DE EXECUÇÃO</w:t>
            </w:r>
          </w:p>
        </w:tc>
      </w:tr>
      <w:tr w:rsidR="00721A51" w:rsidRPr="00721A51" w14:paraId="52F5A1F4" w14:textId="77777777" w:rsidTr="0064027C">
        <w:trPr>
          <w:trHeight w:val="139"/>
        </w:trPr>
        <w:tc>
          <w:tcPr>
            <w:tcW w:w="440" w:type="pct"/>
            <w:gridSpan w:val="2"/>
            <w:tcBorders>
              <w:top w:val="nil"/>
              <w:left w:val="nil"/>
              <w:bottom w:val="nil"/>
              <w:right w:val="nil"/>
            </w:tcBorders>
            <w:shd w:val="clear" w:color="000000" w:fill="FFFFFF"/>
            <w:hideMark/>
          </w:tcPr>
          <w:p w14:paraId="2D346E4D"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3.1</w:t>
            </w:r>
          </w:p>
        </w:tc>
        <w:tc>
          <w:tcPr>
            <w:tcW w:w="4560" w:type="pct"/>
            <w:gridSpan w:val="6"/>
            <w:tcBorders>
              <w:top w:val="nil"/>
              <w:left w:val="nil"/>
              <w:bottom w:val="nil"/>
              <w:right w:val="nil"/>
            </w:tcBorders>
            <w:shd w:val="clear" w:color="000000" w:fill="FFFFFF"/>
            <w:hideMark/>
          </w:tcPr>
          <w:p w14:paraId="4F783E2A"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DO PRAZO DE ENTREGA</w:t>
            </w:r>
          </w:p>
        </w:tc>
      </w:tr>
      <w:tr w:rsidR="00721A51" w:rsidRPr="00721A51" w14:paraId="01E1E25B" w14:textId="77777777" w:rsidTr="0064027C">
        <w:trPr>
          <w:trHeight w:val="439"/>
        </w:trPr>
        <w:tc>
          <w:tcPr>
            <w:tcW w:w="440" w:type="pct"/>
            <w:gridSpan w:val="2"/>
            <w:tcBorders>
              <w:top w:val="nil"/>
              <w:left w:val="nil"/>
              <w:bottom w:val="nil"/>
              <w:right w:val="nil"/>
            </w:tcBorders>
            <w:shd w:val="clear" w:color="auto" w:fill="auto"/>
            <w:hideMark/>
          </w:tcPr>
          <w:p w14:paraId="3452FF8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3.1.1</w:t>
            </w:r>
          </w:p>
        </w:tc>
        <w:tc>
          <w:tcPr>
            <w:tcW w:w="4560" w:type="pct"/>
            <w:gridSpan w:val="6"/>
            <w:tcBorders>
              <w:top w:val="nil"/>
              <w:left w:val="nil"/>
              <w:bottom w:val="nil"/>
              <w:right w:val="nil"/>
            </w:tcBorders>
            <w:shd w:val="clear" w:color="000000" w:fill="FFFFFF"/>
            <w:hideMark/>
          </w:tcPr>
          <w:p w14:paraId="6F21E1D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prazo de entrega fica estipulado da seguinte forma: Deverá ser entregue no prazo máximo de 10 dia a contar da ordem de entrega.</w:t>
            </w:r>
          </w:p>
        </w:tc>
      </w:tr>
      <w:tr w:rsidR="00721A51" w:rsidRPr="00721A51" w14:paraId="657B65A0" w14:textId="77777777" w:rsidTr="0064027C">
        <w:trPr>
          <w:trHeight w:val="139"/>
        </w:trPr>
        <w:tc>
          <w:tcPr>
            <w:tcW w:w="440" w:type="pct"/>
            <w:gridSpan w:val="2"/>
            <w:tcBorders>
              <w:top w:val="nil"/>
              <w:left w:val="nil"/>
              <w:bottom w:val="nil"/>
              <w:right w:val="nil"/>
            </w:tcBorders>
            <w:shd w:val="clear" w:color="000000" w:fill="FFFFFF"/>
            <w:hideMark/>
          </w:tcPr>
          <w:p w14:paraId="51B56A3D"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3.2</w:t>
            </w:r>
          </w:p>
        </w:tc>
        <w:tc>
          <w:tcPr>
            <w:tcW w:w="4560" w:type="pct"/>
            <w:gridSpan w:val="6"/>
            <w:tcBorders>
              <w:top w:val="nil"/>
              <w:left w:val="nil"/>
              <w:bottom w:val="nil"/>
              <w:right w:val="nil"/>
            </w:tcBorders>
            <w:shd w:val="clear" w:color="000000" w:fill="FFFFFF"/>
            <w:hideMark/>
          </w:tcPr>
          <w:p w14:paraId="37B9944F"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DO LOCAL DE ENTREGA</w:t>
            </w:r>
          </w:p>
        </w:tc>
      </w:tr>
      <w:tr w:rsidR="00721A51" w:rsidRPr="00721A51" w14:paraId="3A0DF9F2" w14:textId="77777777" w:rsidTr="0064027C">
        <w:trPr>
          <w:trHeight w:val="402"/>
        </w:trPr>
        <w:tc>
          <w:tcPr>
            <w:tcW w:w="440" w:type="pct"/>
            <w:gridSpan w:val="2"/>
            <w:tcBorders>
              <w:top w:val="nil"/>
              <w:left w:val="nil"/>
              <w:bottom w:val="nil"/>
              <w:right w:val="nil"/>
            </w:tcBorders>
            <w:shd w:val="clear" w:color="auto" w:fill="auto"/>
            <w:hideMark/>
          </w:tcPr>
          <w:p w14:paraId="49F69D8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3.2.1</w:t>
            </w:r>
          </w:p>
        </w:tc>
        <w:tc>
          <w:tcPr>
            <w:tcW w:w="4560"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14:paraId="15069EF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entrega deverá ser realizada na Nas Unidades de Saúde do Município conforme constante na ordem de entrega.</w:t>
            </w:r>
          </w:p>
        </w:tc>
      </w:tr>
      <w:tr w:rsidR="00721A51" w:rsidRPr="00721A51" w14:paraId="3A222AFC" w14:textId="77777777" w:rsidTr="0064027C">
        <w:trPr>
          <w:trHeight w:val="222"/>
        </w:trPr>
        <w:tc>
          <w:tcPr>
            <w:tcW w:w="440" w:type="pct"/>
            <w:gridSpan w:val="2"/>
            <w:tcBorders>
              <w:top w:val="nil"/>
              <w:left w:val="nil"/>
              <w:bottom w:val="nil"/>
              <w:right w:val="nil"/>
            </w:tcBorders>
            <w:shd w:val="clear" w:color="000000" w:fill="FFF2CC"/>
            <w:hideMark/>
          </w:tcPr>
          <w:p w14:paraId="453A8EE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w:t>
            </w:r>
          </w:p>
        </w:tc>
        <w:tc>
          <w:tcPr>
            <w:tcW w:w="4560" w:type="pct"/>
            <w:gridSpan w:val="6"/>
            <w:tcBorders>
              <w:top w:val="nil"/>
              <w:left w:val="nil"/>
              <w:bottom w:val="nil"/>
              <w:right w:val="nil"/>
            </w:tcBorders>
            <w:shd w:val="clear" w:color="000000" w:fill="FFF2CC"/>
            <w:hideMark/>
          </w:tcPr>
          <w:p w14:paraId="728A2E6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DO MODELO DE EXECUÇÃO DO OBJETO</w:t>
            </w:r>
          </w:p>
        </w:tc>
      </w:tr>
      <w:tr w:rsidR="00721A51" w:rsidRPr="00721A51" w14:paraId="28B70D3C" w14:textId="77777777" w:rsidTr="0064027C">
        <w:trPr>
          <w:trHeight w:val="720"/>
        </w:trPr>
        <w:tc>
          <w:tcPr>
            <w:tcW w:w="440" w:type="pct"/>
            <w:gridSpan w:val="2"/>
            <w:tcBorders>
              <w:top w:val="nil"/>
              <w:left w:val="nil"/>
              <w:bottom w:val="nil"/>
              <w:right w:val="nil"/>
            </w:tcBorders>
            <w:shd w:val="clear" w:color="auto" w:fill="auto"/>
            <w:hideMark/>
          </w:tcPr>
          <w:p w14:paraId="4BD7E72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4.1</w:t>
            </w:r>
          </w:p>
        </w:tc>
        <w:tc>
          <w:tcPr>
            <w:tcW w:w="4560" w:type="pct"/>
            <w:gridSpan w:val="6"/>
            <w:tcBorders>
              <w:top w:val="nil"/>
              <w:left w:val="nil"/>
              <w:bottom w:val="nil"/>
              <w:right w:val="nil"/>
            </w:tcBorders>
            <w:shd w:val="clear" w:color="000000" w:fill="FFFFFF"/>
            <w:hideMark/>
          </w:tcPr>
          <w:p w14:paraId="34CC9D30" w14:textId="77777777" w:rsidR="00721A51" w:rsidRPr="00721A51" w:rsidRDefault="00721A51" w:rsidP="00721A51">
            <w:pPr>
              <w:spacing w:after="0" w:line="240" w:lineRule="auto"/>
              <w:jc w:val="both"/>
              <w:rPr>
                <w:rFonts w:ascii="Arial" w:eastAsia="Times New Roman" w:hAnsi="Arial" w:cs="Arial"/>
                <w:kern w:val="0"/>
                <w:sz w:val="24"/>
                <w:szCs w:val="24"/>
                <w:lang w:eastAsia="pt-BR"/>
                <w14:ligatures w14:val="none"/>
              </w:rPr>
            </w:pPr>
            <w:r w:rsidRPr="00721A51">
              <w:rPr>
                <w:rFonts w:ascii="Arial" w:eastAsia="Times New Roman" w:hAnsi="Arial" w:cs="Arial"/>
                <w:kern w:val="0"/>
                <w:sz w:val="24"/>
                <w:szCs w:val="24"/>
                <w:lang w:eastAsia="pt-BR"/>
                <w14:ligatures w14:val="none"/>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721A51" w:rsidRPr="00721A51" w14:paraId="7E17A5EC" w14:textId="77777777" w:rsidTr="0064027C">
        <w:trPr>
          <w:trHeight w:val="600"/>
        </w:trPr>
        <w:tc>
          <w:tcPr>
            <w:tcW w:w="440" w:type="pct"/>
            <w:gridSpan w:val="2"/>
            <w:tcBorders>
              <w:top w:val="nil"/>
              <w:left w:val="nil"/>
              <w:bottom w:val="nil"/>
              <w:right w:val="nil"/>
            </w:tcBorders>
            <w:shd w:val="clear" w:color="auto" w:fill="auto"/>
            <w:hideMark/>
          </w:tcPr>
          <w:p w14:paraId="118385A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4.2</w:t>
            </w:r>
          </w:p>
        </w:tc>
        <w:tc>
          <w:tcPr>
            <w:tcW w:w="4560" w:type="pct"/>
            <w:gridSpan w:val="6"/>
            <w:tcBorders>
              <w:top w:val="nil"/>
              <w:left w:val="nil"/>
              <w:bottom w:val="nil"/>
              <w:right w:val="nil"/>
            </w:tcBorders>
            <w:shd w:val="clear" w:color="auto" w:fill="auto"/>
            <w:hideMark/>
          </w:tcPr>
          <w:p w14:paraId="7DAA01E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execução do objeto deverá atender ao disposto no edital, no estudo técnico preliminar, na minuta de contrato, neste termo de referência e demais documentos constante do procedimento licitatório.</w:t>
            </w:r>
          </w:p>
        </w:tc>
      </w:tr>
      <w:tr w:rsidR="00721A51" w:rsidRPr="00721A51" w14:paraId="2E01D863" w14:textId="77777777" w:rsidTr="0064027C">
        <w:trPr>
          <w:trHeight w:val="882"/>
        </w:trPr>
        <w:tc>
          <w:tcPr>
            <w:tcW w:w="440" w:type="pct"/>
            <w:gridSpan w:val="2"/>
            <w:tcBorders>
              <w:top w:val="nil"/>
              <w:left w:val="nil"/>
              <w:bottom w:val="nil"/>
              <w:right w:val="nil"/>
            </w:tcBorders>
            <w:shd w:val="clear" w:color="auto" w:fill="auto"/>
            <w:hideMark/>
          </w:tcPr>
          <w:p w14:paraId="6C45592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4.3</w:t>
            </w:r>
          </w:p>
        </w:tc>
        <w:tc>
          <w:tcPr>
            <w:tcW w:w="4560" w:type="pct"/>
            <w:gridSpan w:val="6"/>
            <w:tcBorders>
              <w:top w:val="nil"/>
              <w:left w:val="nil"/>
              <w:bottom w:val="nil"/>
              <w:right w:val="nil"/>
            </w:tcBorders>
            <w:shd w:val="clear" w:color="auto" w:fill="auto"/>
            <w:hideMark/>
          </w:tcPr>
          <w:p w14:paraId="3B790D5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Caso haja inobservância das obrigações estipuladas ou se a qualidade não atender às normas e padrões previamente definidos, tal situação configurará fundamento suficiente para a rescisão do contrato. Esta medida será tomada sem que haja qualquer prejuízo para a administração, assegurando a proteção dos seus interesses.</w:t>
            </w:r>
          </w:p>
        </w:tc>
      </w:tr>
      <w:tr w:rsidR="00721A51" w:rsidRPr="00721A51" w14:paraId="16DEFC0B" w14:textId="77777777" w:rsidTr="0064027C">
        <w:trPr>
          <w:trHeight w:val="1242"/>
        </w:trPr>
        <w:tc>
          <w:tcPr>
            <w:tcW w:w="440" w:type="pct"/>
            <w:gridSpan w:val="2"/>
            <w:tcBorders>
              <w:top w:val="nil"/>
              <w:left w:val="nil"/>
              <w:bottom w:val="nil"/>
              <w:right w:val="nil"/>
            </w:tcBorders>
            <w:shd w:val="clear" w:color="auto" w:fill="auto"/>
            <w:hideMark/>
          </w:tcPr>
          <w:p w14:paraId="17D72BA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4.4</w:t>
            </w:r>
          </w:p>
        </w:tc>
        <w:tc>
          <w:tcPr>
            <w:tcW w:w="4560" w:type="pct"/>
            <w:gridSpan w:val="6"/>
            <w:tcBorders>
              <w:top w:val="nil"/>
              <w:left w:val="nil"/>
              <w:bottom w:val="nil"/>
              <w:right w:val="nil"/>
            </w:tcBorders>
            <w:shd w:val="clear" w:color="auto" w:fill="auto"/>
            <w:hideMark/>
          </w:tcPr>
          <w:p w14:paraId="34B174E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721A51" w:rsidRPr="00721A51" w14:paraId="392A6AF2" w14:textId="77777777" w:rsidTr="0064027C">
        <w:trPr>
          <w:trHeight w:val="540"/>
        </w:trPr>
        <w:tc>
          <w:tcPr>
            <w:tcW w:w="440" w:type="pct"/>
            <w:gridSpan w:val="2"/>
            <w:tcBorders>
              <w:top w:val="nil"/>
              <w:left w:val="nil"/>
              <w:bottom w:val="nil"/>
              <w:right w:val="nil"/>
            </w:tcBorders>
            <w:shd w:val="clear" w:color="auto" w:fill="auto"/>
            <w:hideMark/>
          </w:tcPr>
          <w:p w14:paraId="0377ECF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4.5</w:t>
            </w:r>
          </w:p>
        </w:tc>
        <w:tc>
          <w:tcPr>
            <w:tcW w:w="4560" w:type="pct"/>
            <w:gridSpan w:val="6"/>
            <w:tcBorders>
              <w:top w:val="nil"/>
              <w:left w:val="nil"/>
              <w:bottom w:val="nil"/>
              <w:right w:val="nil"/>
            </w:tcBorders>
            <w:shd w:val="clear" w:color="auto" w:fill="auto"/>
            <w:hideMark/>
          </w:tcPr>
          <w:p w14:paraId="2ACA97B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Licitante se obriga a dar total garantia quanto à qualidade do objeto, que deverão estar dentro das especificações técnicas e padrões de qualidade constante do processo.</w:t>
            </w:r>
          </w:p>
        </w:tc>
      </w:tr>
      <w:tr w:rsidR="00721A51" w:rsidRPr="00721A51" w14:paraId="191064AC" w14:textId="77777777" w:rsidTr="0064027C">
        <w:trPr>
          <w:trHeight w:val="1182"/>
        </w:trPr>
        <w:tc>
          <w:tcPr>
            <w:tcW w:w="440" w:type="pct"/>
            <w:gridSpan w:val="2"/>
            <w:tcBorders>
              <w:top w:val="nil"/>
              <w:left w:val="nil"/>
              <w:bottom w:val="nil"/>
              <w:right w:val="nil"/>
            </w:tcBorders>
            <w:shd w:val="clear" w:color="auto" w:fill="auto"/>
            <w:hideMark/>
          </w:tcPr>
          <w:p w14:paraId="2B55933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4.6</w:t>
            </w:r>
          </w:p>
        </w:tc>
        <w:tc>
          <w:tcPr>
            <w:tcW w:w="4560" w:type="pct"/>
            <w:gridSpan w:val="6"/>
            <w:tcBorders>
              <w:top w:val="nil"/>
              <w:left w:val="nil"/>
              <w:bottom w:val="nil"/>
              <w:right w:val="nil"/>
            </w:tcBorders>
            <w:shd w:val="clear" w:color="auto" w:fill="auto"/>
            <w:hideMark/>
          </w:tcPr>
          <w:p w14:paraId="0CFE766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721A51" w:rsidRPr="00721A51" w14:paraId="386AF14E" w14:textId="77777777" w:rsidTr="0064027C">
        <w:trPr>
          <w:trHeight w:val="919"/>
        </w:trPr>
        <w:tc>
          <w:tcPr>
            <w:tcW w:w="440" w:type="pct"/>
            <w:gridSpan w:val="2"/>
            <w:tcBorders>
              <w:top w:val="nil"/>
              <w:left w:val="nil"/>
              <w:bottom w:val="nil"/>
              <w:right w:val="nil"/>
            </w:tcBorders>
            <w:shd w:val="clear" w:color="auto" w:fill="auto"/>
            <w:hideMark/>
          </w:tcPr>
          <w:p w14:paraId="24F2D08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4.7</w:t>
            </w:r>
          </w:p>
        </w:tc>
        <w:tc>
          <w:tcPr>
            <w:tcW w:w="4560" w:type="pct"/>
            <w:gridSpan w:val="6"/>
            <w:tcBorders>
              <w:top w:val="nil"/>
              <w:left w:val="nil"/>
              <w:bottom w:val="nil"/>
              <w:right w:val="nil"/>
            </w:tcBorders>
            <w:shd w:val="clear" w:color="auto" w:fill="auto"/>
            <w:hideMark/>
          </w:tcPr>
          <w:p w14:paraId="1235E3A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721A51" w:rsidRPr="00721A51" w14:paraId="722E2CA3" w14:textId="77777777" w:rsidTr="0064027C">
        <w:trPr>
          <w:trHeight w:val="582"/>
        </w:trPr>
        <w:tc>
          <w:tcPr>
            <w:tcW w:w="440" w:type="pct"/>
            <w:gridSpan w:val="2"/>
            <w:tcBorders>
              <w:top w:val="nil"/>
              <w:left w:val="nil"/>
              <w:bottom w:val="nil"/>
              <w:right w:val="nil"/>
            </w:tcBorders>
            <w:shd w:val="clear" w:color="auto" w:fill="auto"/>
            <w:hideMark/>
          </w:tcPr>
          <w:p w14:paraId="79B8184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4.8</w:t>
            </w:r>
          </w:p>
        </w:tc>
        <w:tc>
          <w:tcPr>
            <w:tcW w:w="4560" w:type="pct"/>
            <w:gridSpan w:val="6"/>
            <w:tcBorders>
              <w:top w:val="nil"/>
              <w:left w:val="nil"/>
              <w:bottom w:val="nil"/>
              <w:right w:val="nil"/>
            </w:tcBorders>
            <w:shd w:val="clear" w:color="auto" w:fill="auto"/>
            <w:hideMark/>
          </w:tcPr>
          <w:p w14:paraId="2689091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Ao participar deste certame, o fornecedor concorda, tacitamente, com as declarações arroladas neste item, independente da apresentação dessas declarações por escrito. Assim sendo, declara que:</w:t>
            </w:r>
          </w:p>
        </w:tc>
      </w:tr>
      <w:tr w:rsidR="00721A51" w:rsidRPr="00721A51" w14:paraId="2CAEB18A" w14:textId="77777777" w:rsidTr="0064027C">
        <w:trPr>
          <w:trHeight w:val="1020"/>
        </w:trPr>
        <w:tc>
          <w:tcPr>
            <w:tcW w:w="440" w:type="pct"/>
            <w:gridSpan w:val="2"/>
            <w:tcBorders>
              <w:top w:val="nil"/>
              <w:left w:val="nil"/>
              <w:bottom w:val="nil"/>
              <w:right w:val="nil"/>
            </w:tcBorders>
            <w:shd w:val="clear" w:color="auto" w:fill="auto"/>
            <w:hideMark/>
          </w:tcPr>
          <w:p w14:paraId="70736A63"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0" w:type="pct"/>
            <w:gridSpan w:val="6"/>
            <w:tcBorders>
              <w:top w:val="nil"/>
              <w:left w:val="nil"/>
              <w:bottom w:val="nil"/>
              <w:right w:val="nil"/>
            </w:tcBorders>
            <w:shd w:val="clear" w:color="auto" w:fill="auto"/>
            <w:hideMark/>
          </w:tcPr>
          <w:p w14:paraId="16C55DD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721A51" w:rsidRPr="00721A51" w14:paraId="3BD6D70D" w14:textId="77777777" w:rsidTr="0064027C">
        <w:trPr>
          <w:trHeight w:val="979"/>
        </w:trPr>
        <w:tc>
          <w:tcPr>
            <w:tcW w:w="440" w:type="pct"/>
            <w:gridSpan w:val="2"/>
            <w:tcBorders>
              <w:top w:val="nil"/>
              <w:left w:val="nil"/>
              <w:bottom w:val="nil"/>
              <w:right w:val="nil"/>
            </w:tcBorders>
            <w:shd w:val="clear" w:color="auto" w:fill="auto"/>
            <w:hideMark/>
          </w:tcPr>
          <w:p w14:paraId="44DDD532"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0" w:type="pct"/>
            <w:gridSpan w:val="6"/>
            <w:tcBorders>
              <w:top w:val="nil"/>
              <w:left w:val="nil"/>
              <w:bottom w:val="nil"/>
              <w:right w:val="nil"/>
            </w:tcBorders>
            <w:shd w:val="clear" w:color="auto" w:fill="auto"/>
            <w:hideMark/>
          </w:tcPr>
          <w:p w14:paraId="0D48C5B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721A51" w:rsidRPr="00721A51" w14:paraId="5A91C43E" w14:textId="77777777" w:rsidTr="0064027C">
        <w:trPr>
          <w:trHeight w:val="480"/>
        </w:trPr>
        <w:tc>
          <w:tcPr>
            <w:tcW w:w="440" w:type="pct"/>
            <w:gridSpan w:val="2"/>
            <w:tcBorders>
              <w:top w:val="nil"/>
              <w:left w:val="nil"/>
              <w:bottom w:val="nil"/>
              <w:right w:val="nil"/>
            </w:tcBorders>
            <w:shd w:val="clear" w:color="auto" w:fill="auto"/>
            <w:hideMark/>
          </w:tcPr>
          <w:p w14:paraId="3C04DD13"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0" w:type="pct"/>
            <w:gridSpan w:val="6"/>
            <w:tcBorders>
              <w:top w:val="nil"/>
              <w:left w:val="nil"/>
              <w:bottom w:val="nil"/>
              <w:right w:val="nil"/>
            </w:tcBorders>
            <w:shd w:val="clear" w:color="auto" w:fill="auto"/>
            <w:hideMark/>
          </w:tcPr>
          <w:p w14:paraId="21A1E31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da licitação (art. 67, VI da Lei 14.133/21)</w:t>
            </w:r>
          </w:p>
        </w:tc>
      </w:tr>
      <w:tr w:rsidR="00721A51" w:rsidRPr="00721A51" w14:paraId="63E77E6A" w14:textId="77777777" w:rsidTr="0064027C">
        <w:trPr>
          <w:trHeight w:val="1939"/>
        </w:trPr>
        <w:tc>
          <w:tcPr>
            <w:tcW w:w="440" w:type="pct"/>
            <w:gridSpan w:val="2"/>
            <w:tcBorders>
              <w:top w:val="nil"/>
              <w:left w:val="nil"/>
              <w:bottom w:val="nil"/>
              <w:right w:val="nil"/>
            </w:tcBorders>
            <w:shd w:val="clear" w:color="auto" w:fill="auto"/>
            <w:hideMark/>
          </w:tcPr>
          <w:p w14:paraId="25226507"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0" w:type="pct"/>
            <w:gridSpan w:val="6"/>
            <w:tcBorders>
              <w:top w:val="nil"/>
              <w:left w:val="nil"/>
              <w:bottom w:val="nil"/>
              <w:right w:val="nil"/>
            </w:tcBorders>
            <w:shd w:val="clear" w:color="auto" w:fill="auto"/>
            <w:hideMark/>
          </w:tcPr>
          <w:p w14:paraId="338A839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721A51" w:rsidRPr="00721A51" w14:paraId="6EC43A4A" w14:textId="77777777" w:rsidTr="0064027C">
        <w:trPr>
          <w:trHeight w:val="642"/>
        </w:trPr>
        <w:tc>
          <w:tcPr>
            <w:tcW w:w="440" w:type="pct"/>
            <w:gridSpan w:val="2"/>
            <w:tcBorders>
              <w:top w:val="nil"/>
              <w:left w:val="nil"/>
              <w:bottom w:val="nil"/>
              <w:right w:val="nil"/>
            </w:tcBorders>
            <w:shd w:val="clear" w:color="auto" w:fill="auto"/>
            <w:hideMark/>
          </w:tcPr>
          <w:p w14:paraId="42E98FAF"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0" w:type="pct"/>
            <w:gridSpan w:val="6"/>
            <w:tcBorders>
              <w:top w:val="nil"/>
              <w:left w:val="nil"/>
              <w:bottom w:val="nil"/>
              <w:right w:val="nil"/>
            </w:tcBorders>
            <w:shd w:val="clear" w:color="auto" w:fill="auto"/>
            <w:hideMark/>
          </w:tcPr>
          <w:p w14:paraId="153A0AF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721A51" w:rsidRPr="00721A51" w14:paraId="53E14290" w14:textId="77777777" w:rsidTr="0064027C">
        <w:trPr>
          <w:trHeight w:val="919"/>
        </w:trPr>
        <w:tc>
          <w:tcPr>
            <w:tcW w:w="440" w:type="pct"/>
            <w:gridSpan w:val="2"/>
            <w:tcBorders>
              <w:top w:val="nil"/>
              <w:left w:val="nil"/>
              <w:bottom w:val="nil"/>
              <w:right w:val="nil"/>
            </w:tcBorders>
            <w:shd w:val="clear" w:color="auto" w:fill="auto"/>
            <w:hideMark/>
          </w:tcPr>
          <w:p w14:paraId="78FD136D"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lastRenderedPageBreak/>
              <w:t>☑</w:t>
            </w:r>
          </w:p>
        </w:tc>
        <w:tc>
          <w:tcPr>
            <w:tcW w:w="4560" w:type="pct"/>
            <w:gridSpan w:val="6"/>
            <w:tcBorders>
              <w:top w:val="nil"/>
              <w:left w:val="nil"/>
              <w:bottom w:val="nil"/>
              <w:right w:val="nil"/>
            </w:tcBorders>
            <w:shd w:val="clear" w:color="auto" w:fill="auto"/>
            <w:hideMark/>
          </w:tcPr>
          <w:p w14:paraId="1FDF483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721A51" w:rsidRPr="00721A51" w14:paraId="21F79D5A" w14:textId="77777777" w:rsidTr="0064027C">
        <w:trPr>
          <w:trHeight w:val="1039"/>
        </w:trPr>
        <w:tc>
          <w:tcPr>
            <w:tcW w:w="440" w:type="pct"/>
            <w:gridSpan w:val="2"/>
            <w:tcBorders>
              <w:top w:val="nil"/>
              <w:left w:val="nil"/>
              <w:bottom w:val="nil"/>
              <w:right w:val="nil"/>
            </w:tcBorders>
            <w:shd w:val="clear" w:color="auto" w:fill="auto"/>
            <w:hideMark/>
          </w:tcPr>
          <w:p w14:paraId="03C36216"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0" w:type="pct"/>
            <w:gridSpan w:val="6"/>
            <w:tcBorders>
              <w:top w:val="nil"/>
              <w:left w:val="nil"/>
              <w:bottom w:val="nil"/>
              <w:right w:val="nil"/>
            </w:tcBorders>
            <w:shd w:val="clear" w:color="auto" w:fill="auto"/>
            <w:hideMark/>
          </w:tcPr>
          <w:p w14:paraId="79969C5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721A51" w:rsidRPr="00721A51" w14:paraId="22E6D9B1" w14:textId="77777777" w:rsidTr="0064027C">
        <w:trPr>
          <w:trHeight w:val="402"/>
        </w:trPr>
        <w:tc>
          <w:tcPr>
            <w:tcW w:w="440" w:type="pct"/>
            <w:gridSpan w:val="2"/>
            <w:tcBorders>
              <w:top w:val="nil"/>
              <w:left w:val="nil"/>
              <w:bottom w:val="nil"/>
              <w:right w:val="nil"/>
            </w:tcBorders>
            <w:shd w:val="clear" w:color="auto" w:fill="auto"/>
            <w:hideMark/>
          </w:tcPr>
          <w:p w14:paraId="335C5BF0"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0" w:type="pct"/>
            <w:gridSpan w:val="6"/>
            <w:tcBorders>
              <w:top w:val="nil"/>
              <w:left w:val="nil"/>
              <w:bottom w:val="nil"/>
              <w:right w:val="nil"/>
            </w:tcBorders>
            <w:shd w:val="clear" w:color="auto" w:fill="auto"/>
            <w:hideMark/>
          </w:tcPr>
          <w:p w14:paraId="793FE2A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721A51" w:rsidRPr="00721A51" w14:paraId="5340E138" w14:textId="77777777" w:rsidTr="0064027C">
        <w:trPr>
          <w:trHeight w:val="822"/>
        </w:trPr>
        <w:tc>
          <w:tcPr>
            <w:tcW w:w="440" w:type="pct"/>
            <w:gridSpan w:val="2"/>
            <w:tcBorders>
              <w:top w:val="nil"/>
              <w:left w:val="nil"/>
              <w:bottom w:val="nil"/>
              <w:right w:val="nil"/>
            </w:tcBorders>
            <w:shd w:val="clear" w:color="auto" w:fill="auto"/>
            <w:hideMark/>
          </w:tcPr>
          <w:p w14:paraId="0D3A179F"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0" w:type="pct"/>
            <w:gridSpan w:val="6"/>
            <w:tcBorders>
              <w:top w:val="nil"/>
              <w:left w:val="nil"/>
              <w:bottom w:val="nil"/>
              <w:right w:val="nil"/>
            </w:tcBorders>
            <w:shd w:val="clear" w:color="auto" w:fill="auto"/>
            <w:hideMark/>
          </w:tcPr>
          <w:p w14:paraId="08A8EAB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721A51" w:rsidRPr="00721A51" w14:paraId="305A9E45" w14:textId="77777777" w:rsidTr="0064027C">
        <w:trPr>
          <w:trHeight w:val="420"/>
        </w:trPr>
        <w:tc>
          <w:tcPr>
            <w:tcW w:w="440" w:type="pct"/>
            <w:gridSpan w:val="2"/>
            <w:tcBorders>
              <w:top w:val="nil"/>
              <w:left w:val="nil"/>
              <w:bottom w:val="nil"/>
              <w:right w:val="nil"/>
            </w:tcBorders>
            <w:shd w:val="clear" w:color="auto" w:fill="auto"/>
            <w:hideMark/>
          </w:tcPr>
          <w:p w14:paraId="7B0CF56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4.9</w:t>
            </w:r>
          </w:p>
        </w:tc>
        <w:tc>
          <w:tcPr>
            <w:tcW w:w="4560" w:type="pct"/>
            <w:gridSpan w:val="6"/>
            <w:tcBorders>
              <w:top w:val="nil"/>
              <w:left w:val="nil"/>
              <w:bottom w:val="nil"/>
              <w:right w:val="nil"/>
            </w:tcBorders>
            <w:shd w:val="clear" w:color="auto" w:fill="auto"/>
            <w:hideMark/>
          </w:tcPr>
          <w:p w14:paraId="3B2FB5B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Aplicam-se, subsidiariamente, no que couber, as disposições da Lei n° 8.078 de 11/09/90 – Código de Defesa do Consumidor</w:t>
            </w:r>
          </w:p>
        </w:tc>
      </w:tr>
      <w:tr w:rsidR="00721A51" w:rsidRPr="00721A51" w14:paraId="365333ED" w14:textId="77777777" w:rsidTr="0064027C">
        <w:trPr>
          <w:trHeight w:val="139"/>
        </w:trPr>
        <w:tc>
          <w:tcPr>
            <w:tcW w:w="440" w:type="pct"/>
            <w:gridSpan w:val="2"/>
            <w:tcBorders>
              <w:top w:val="nil"/>
              <w:left w:val="nil"/>
              <w:bottom w:val="nil"/>
              <w:right w:val="nil"/>
            </w:tcBorders>
            <w:shd w:val="clear" w:color="000000" w:fill="FFF2CC"/>
            <w:hideMark/>
          </w:tcPr>
          <w:p w14:paraId="1F769BC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w:t>
            </w:r>
          </w:p>
        </w:tc>
        <w:tc>
          <w:tcPr>
            <w:tcW w:w="4560" w:type="pct"/>
            <w:gridSpan w:val="6"/>
            <w:tcBorders>
              <w:top w:val="nil"/>
              <w:left w:val="nil"/>
              <w:bottom w:val="nil"/>
              <w:right w:val="nil"/>
            </w:tcBorders>
            <w:shd w:val="clear" w:color="000000" w:fill="FFF2CC"/>
            <w:hideMark/>
          </w:tcPr>
          <w:p w14:paraId="2442EB8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DA FISCALIZAÇÃO E GESTÃO</w:t>
            </w:r>
          </w:p>
        </w:tc>
      </w:tr>
      <w:tr w:rsidR="00721A51" w:rsidRPr="00721A51" w14:paraId="709F06B4" w14:textId="77777777" w:rsidTr="0064027C">
        <w:trPr>
          <w:trHeight w:val="300"/>
        </w:trPr>
        <w:tc>
          <w:tcPr>
            <w:tcW w:w="440" w:type="pct"/>
            <w:gridSpan w:val="2"/>
            <w:tcBorders>
              <w:top w:val="nil"/>
              <w:left w:val="nil"/>
              <w:bottom w:val="nil"/>
              <w:right w:val="nil"/>
            </w:tcBorders>
            <w:shd w:val="clear" w:color="auto" w:fill="auto"/>
            <w:hideMark/>
          </w:tcPr>
          <w:p w14:paraId="30FBCB5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5.1.</w:t>
            </w:r>
          </w:p>
        </w:tc>
        <w:tc>
          <w:tcPr>
            <w:tcW w:w="4560" w:type="pct"/>
            <w:gridSpan w:val="6"/>
            <w:tcBorders>
              <w:top w:val="nil"/>
              <w:left w:val="nil"/>
              <w:bottom w:val="nil"/>
              <w:right w:val="nil"/>
            </w:tcBorders>
            <w:shd w:val="clear" w:color="auto" w:fill="auto"/>
            <w:hideMark/>
          </w:tcPr>
          <w:p w14:paraId="46B3891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fiscalização do contrato será exercida sob responsabilidade de:</w:t>
            </w:r>
          </w:p>
        </w:tc>
      </w:tr>
      <w:tr w:rsidR="00721A51" w:rsidRPr="00721A51" w14:paraId="41E7A1CC" w14:textId="77777777" w:rsidTr="0064027C">
        <w:trPr>
          <w:trHeight w:val="139"/>
        </w:trPr>
        <w:tc>
          <w:tcPr>
            <w:tcW w:w="440" w:type="pct"/>
            <w:gridSpan w:val="2"/>
            <w:tcBorders>
              <w:top w:val="nil"/>
              <w:left w:val="nil"/>
              <w:bottom w:val="nil"/>
              <w:right w:val="single" w:sz="4" w:space="0" w:color="000000"/>
            </w:tcBorders>
            <w:shd w:val="clear" w:color="auto" w:fill="auto"/>
            <w:hideMark/>
          </w:tcPr>
          <w:p w14:paraId="1FD10EF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884" w:type="pct"/>
            <w:gridSpan w:val="2"/>
            <w:tcBorders>
              <w:top w:val="single" w:sz="4" w:space="0" w:color="auto"/>
              <w:left w:val="single" w:sz="4" w:space="0" w:color="auto"/>
              <w:bottom w:val="single" w:sz="4" w:space="0" w:color="auto"/>
              <w:right w:val="single" w:sz="4" w:space="0" w:color="auto"/>
            </w:tcBorders>
            <w:shd w:val="clear" w:color="000000" w:fill="FFF2CC"/>
            <w:hideMark/>
          </w:tcPr>
          <w:p w14:paraId="32370E97"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SECRETARIA</w:t>
            </w:r>
          </w:p>
        </w:tc>
        <w:tc>
          <w:tcPr>
            <w:tcW w:w="2289"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053784EF"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RESPONSÁVEL</w:t>
            </w:r>
          </w:p>
        </w:tc>
        <w:tc>
          <w:tcPr>
            <w:tcW w:w="1386" w:type="pct"/>
            <w:tcBorders>
              <w:top w:val="single" w:sz="4" w:space="0" w:color="auto"/>
              <w:left w:val="single" w:sz="4" w:space="0" w:color="auto"/>
              <w:bottom w:val="single" w:sz="4" w:space="0" w:color="auto"/>
              <w:right w:val="single" w:sz="4" w:space="0" w:color="auto"/>
            </w:tcBorders>
            <w:shd w:val="clear" w:color="000000" w:fill="FFF2CC"/>
            <w:hideMark/>
          </w:tcPr>
          <w:p w14:paraId="3DF382A4"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MATRÍCULA</w:t>
            </w:r>
          </w:p>
        </w:tc>
      </w:tr>
      <w:tr w:rsidR="00721A51" w:rsidRPr="00721A51" w14:paraId="1C15C0DD" w14:textId="77777777" w:rsidTr="0064027C">
        <w:trPr>
          <w:trHeight w:val="259"/>
        </w:trPr>
        <w:tc>
          <w:tcPr>
            <w:tcW w:w="440" w:type="pct"/>
            <w:gridSpan w:val="2"/>
            <w:tcBorders>
              <w:top w:val="nil"/>
              <w:left w:val="nil"/>
              <w:bottom w:val="nil"/>
              <w:right w:val="single" w:sz="4" w:space="0" w:color="000000"/>
            </w:tcBorders>
            <w:shd w:val="clear" w:color="auto" w:fill="auto"/>
            <w:hideMark/>
          </w:tcPr>
          <w:p w14:paraId="6E36EF3D"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p>
        </w:tc>
        <w:tc>
          <w:tcPr>
            <w:tcW w:w="884" w:type="pct"/>
            <w:gridSpan w:val="2"/>
            <w:tcBorders>
              <w:top w:val="single" w:sz="4" w:space="0" w:color="auto"/>
              <w:left w:val="single" w:sz="4" w:space="0" w:color="auto"/>
              <w:bottom w:val="single" w:sz="4" w:space="0" w:color="auto"/>
              <w:right w:val="single" w:sz="4" w:space="0" w:color="auto"/>
            </w:tcBorders>
            <w:shd w:val="clear" w:color="auto" w:fill="auto"/>
            <w:hideMark/>
          </w:tcPr>
          <w:p w14:paraId="4C84F916" w14:textId="77777777" w:rsidR="00721A51" w:rsidRPr="00721A51" w:rsidRDefault="00721A51" w:rsidP="00721A51">
            <w:pPr>
              <w:spacing w:after="0" w:line="240" w:lineRule="auto"/>
              <w:rPr>
                <w:rFonts w:ascii="Arial" w:eastAsia="Times New Roman" w:hAnsi="Arial" w:cs="Arial"/>
                <w:color w:val="000000"/>
                <w:kern w:val="0"/>
                <w:sz w:val="20"/>
                <w:szCs w:val="20"/>
                <w:lang w:eastAsia="pt-BR"/>
                <w14:ligatures w14:val="none"/>
              </w:rPr>
            </w:pPr>
            <w:r w:rsidRPr="00721A51">
              <w:rPr>
                <w:rFonts w:ascii="Arial" w:eastAsia="Times New Roman" w:hAnsi="Arial" w:cs="Arial"/>
                <w:color w:val="000000"/>
                <w:kern w:val="0"/>
                <w:sz w:val="20"/>
                <w:szCs w:val="20"/>
                <w:lang w:eastAsia="pt-BR"/>
                <w14:ligatures w14:val="none"/>
              </w:rPr>
              <w:t>Secretaria de Saúde</w:t>
            </w:r>
          </w:p>
        </w:tc>
        <w:tc>
          <w:tcPr>
            <w:tcW w:w="2289" w:type="pct"/>
            <w:gridSpan w:val="3"/>
            <w:tcBorders>
              <w:top w:val="single" w:sz="4" w:space="0" w:color="auto"/>
              <w:left w:val="single" w:sz="4" w:space="0" w:color="auto"/>
              <w:bottom w:val="single" w:sz="4" w:space="0" w:color="auto"/>
              <w:right w:val="single" w:sz="4" w:space="0" w:color="auto"/>
            </w:tcBorders>
            <w:shd w:val="clear" w:color="auto" w:fill="auto"/>
            <w:hideMark/>
          </w:tcPr>
          <w:p w14:paraId="245499A2" w14:textId="77777777" w:rsidR="00721A51" w:rsidRPr="00DC02EB" w:rsidRDefault="00721A51" w:rsidP="00721A51">
            <w:pPr>
              <w:spacing w:after="0" w:line="240" w:lineRule="auto"/>
              <w:jc w:val="center"/>
              <w:rPr>
                <w:rFonts w:ascii="Arial" w:eastAsia="Times New Roman" w:hAnsi="Arial" w:cs="Arial"/>
                <w:color w:val="000000"/>
                <w:kern w:val="0"/>
                <w:sz w:val="20"/>
                <w:szCs w:val="20"/>
                <w:lang w:eastAsia="pt-BR"/>
                <w14:ligatures w14:val="none"/>
              </w:rPr>
            </w:pPr>
            <w:r w:rsidRPr="00DC02EB">
              <w:rPr>
                <w:rFonts w:ascii="Arial" w:eastAsia="Times New Roman" w:hAnsi="Arial" w:cs="Arial"/>
                <w:color w:val="000000"/>
                <w:kern w:val="0"/>
                <w:sz w:val="20"/>
                <w:szCs w:val="20"/>
                <w:lang w:eastAsia="pt-BR"/>
                <w14:ligatures w14:val="none"/>
              </w:rPr>
              <w:t xml:space="preserve">ANDRESA PEREIRA GUIMARAES   </w:t>
            </w:r>
          </w:p>
        </w:tc>
        <w:tc>
          <w:tcPr>
            <w:tcW w:w="1386" w:type="pct"/>
            <w:tcBorders>
              <w:top w:val="single" w:sz="4" w:space="0" w:color="auto"/>
              <w:left w:val="single" w:sz="4" w:space="0" w:color="auto"/>
              <w:bottom w:val="single" w:sz="4" w:space="0" w:color="auto"/>
              <w:right w:val="single" w:sz="4" w:space="0" w:color="auto"/>
            </w:tcBorders>
            <w:shd w:val="clear" w:color="auto" w:fill="auto"/>
            <w:hideMark/>
          </w:tcPr>
          <w:p w14:paraId="5C96B11E" w14:textId="77777777" w:rsidR="00721A51" w:rsidRPr="00DC02EB" w:rsidRDefault="00721A51" w:rsidP="00721A51">
            <w:pPr>
              <w:spacing w:after="0" w:line="240" w:lineRule="auto"/>
              <w:jc w:val="center"/>
              <w:rPr>
                <w:rFonts w:ascii="Arial" w:eastAsia="Times New Roman" w:hAnsi="Arial" w:cs="Arial"/>
                <w:color w:val="000000"/>
                <w:kern w:val="0"/>
                <w:sz w:val="20"/>
                <w:szCs w:val="20"/>
                <w:lang w:eastAsia="pt-BR"/>
                <w14:ligatures w14:val="none"/>
              </w:rPr>
            </w:pPr>
            <w:r w:rsidRPr="00DC02EB">
              <w:rPr>
                <w:rFonts w:ascii="Arial" w:eastAsia="Times New Roman" w:hAnsi="Arial" w:cs="Arial"/>
                <w:color w:val="000000"/>
                <w:kern w:val="0"/>
                <w:sz w:val="20"/>
                <w:szCs w:val="20"/>
                <w:lang w:eastAsia="pt-BR"/>
                <w14:ligatures w14:val="none"/>
              </w:rPr>
              <w:t>6003606</w:t>
            </w:r>
          </w:p>
        </w:tc>
      </w:tr>
      <w:tr w:rsidR="00721A51" w:rsidRPr="00721A51" w14:paraId="6CC589B1" w14:textId="77777777" w:rsidTr="0064027C">
        <w:trPr>
          <w:trHeight w:val="282"/>
        </w:trPr>
        <w:tc>
          <w:tcPr>
            <w:tcW w:w="440" w:type="pct"/>
            <w:gridSpan w:val="2"/>
            <w:tcBorders>
              <w:top w:val="nil"/>
              <w:left w:val="nil"/>
              <w:bottom w:val="nil"/>
              <w:right w:val="nil"/>
            </w:tcBorders>
            <w:shd w:val="clear" w:color="auto" w:fill="auto"/>
            <w:hideMark/>
          </w:tcPr>
          <w:p w14:paraId="0994A68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5.2</w:t>
            </w:r>
          </w:p>
        </w:tc>
        <w:tc>
          <w:tcPr>
            <w:tcW w:w="4560" w:type="pct"/>
            <w:gridSpan w:val="6"/>
            <w:tcBorders>
              <w:top w:val="nil"/>
              <w:left w:val="nil"/>
              <w:bottom w:val="nil"/>
              <w:right w:val="nil"/>
            </w:tcBorders>
            <w:shd w:val="clear" w:color="auto" w:fill="auto"/>
            <w:hideMark/>
          </w:tcPr>
          <w:p w14:paraId="26C4F3B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Gestão do contrato será exercida sob responsabilidade de:</w:t>
            </w:r>
          </w:p>
        </w:tc>
      </w:tr>
      <w:tr w:rsidR="00721A51" w:rsidRPr="00721A51" w14:paraId="42242532" w14:textId="77777777" w:rsidTr="0064027C">
        <w:trPr>
          <w:trHeight w:val="139"/>
        </w:trPr>
        <w:tc>
          <w:tcPr>
            <w:tcW w:w="440" w:type="pct"/>
            <w:gridSpan w:val="2"/>
            <w:tcBorders>
              <w:top w:val="nil"/>
              <w:left w:val="nil"/>
              <w:bottom w:val="nil"/>
              <w:right w:val="nil"/>
            </w:tcBorders>
            <w:shd w:val="clear" w:color="auto" w:fill="auto"/>
            <w:hideMark/>
          </w:tcPr>
          <w:p w14:paraId="7140349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884" w:type="pct"/>
            <w:gridSpan w:val="2"/>
            <w:tcBorders>
              <w:top w:val="single" w:sz="4" w:space="0" w:color="auto"/>
              <w:left w:val="single" w:sz="4" w:space="0" w:color="auto"/>
              <w:bottom w:val="single" w:sz="4" w:space="0" w:color="auto"/>
              <w:right w:val="single" w:sz="4" w:space="0" w:color="000000"/>
            </w:tcBorders>
            <w:shd w:val="clear" w:color="000000" w:fill="FFF2CC"/>
            <w:hideMark/>
          </w:tcPr>
          <w:p w14:paraId="472DCD2F"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SECRETARIA</w:t>
            </w:r>
          </w:p>
        </w:tc>
        <w:tc>
          <w:tcPr>
            <w:tcW w:w="2289" w:type="pct"/>
            <w:gridSpan w:val="3"/>
            <w:tcBorders>
              <w:top w:val="single" w:sz="4" w:space="0" w:color="auto"/>
              <w:left w:val="nil"/>
              <w:bottom w:val="single" w:sz="4" w:space="0" w:color="auto"/>
              <w:right w:val="single" w:sz="4" w:space="0" w:color="000000"/>
            </w:tcBorders>
            <w:shd w:val="clear" w:color="000000" w:fill="FFF2CC"/>
            <w:hideMark/>
          </w:tcPr>
          <w:p w14:paraId="43255F90"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RESPONSÁVEL</w:t>
            </w:r>
          </w:p>
        </w:tc>
        <w:tc>
          <w:tcPr>
            <w:tcW w:w="1386" w:type="pct"/>
            <w:tcBorders>
              <w:top w:val="single" w:sz="4" w:space="0" w:color="auto"/>
              <w:left w:val="nil"/>
              <w:bottom w:val="single" w:sz="4" w:space="0" w:color="auto"/>
              <w:right w:val="single" w:sz="4" w:space="0" w:color="000000"/>
            </w:tcBorders>
            <w:shd w:val="clear" w:color="000000" w:fill="FFF2CC"/>
            <w:hideMark/>
          </w:tcPr>
          <w:p w14:paraId="0BCFE8D7"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MATRÍCULA</w:t>
            </w:r>
          </w:p>
        </w:tc>
      </w:tr>
      <w:tr w:rsidR="00721A51" w:rsidRPr="00721A51" w14:paraId="349B5DCD" w14:textId="77777777" w:rsidTr="0064027C">
        <w:trPr>
          <w:trHeight w:val="259"/>
        </w:trPr>
        <w:tc>
          <w:tcPr>
            <w:tcW w:w="440" w:type="pct"/>
            <w:gridSpan w:val="2"/>
            <w:tcBorders>
              <w:top w:val="nil"/>
              <w:left w:val="nil"/>
              <w:bottom w:val="nil"/>
              <w:right w:val="nil"/>
            </w:tcBorders>
            <w:shd w:val="clear" w:color="auto" w:fill="auto"/>
            <w:hideMark/>
          </w:tcPr>
          <w:p w14:paraId="7FB3C5A1"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p>
        </w:tc>
        <w:tc>
          <w:tcPr>
            <w:tcW w:w="884"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2EB1A2DB" w14:textId="77777777" w:rsidR="00721A51" w:rsidRPr="00721A51" w:rsidRDefault="00721A51" w:rsidP="00721A51">
            <w:pPr>
              <w:spacing w:after="0" w:line="240" w:lineRule="auto"/>
              <w:jc w:val="both"/>
              <w:rPr>
                <w:rFonts w:ascii="Arial" w:eastAsia="Times New Roman" w:hAnsi="Arial" w:cs="Arial"/>
                <w:color w:val="000000"/>
                <w:kern w:val="0"/>
                <w:sz w:val="20"/>
                <w:szCs w:val="20"/>
                <w:lang w:eastAsia="pt-BR"/>
                <w14:ligatures w14:val="none"/>
              </w:rPr>
            </w:pPr>
            <w:r w:rsidRPr="00721A51">
              <w:rPr>
                <w:rFonts w:ascii="Arial" w:eastAsia="Times New Roman" w:hAnsi="Arial" w:cs="Arial"/>
                <w:color w:val="000000"/>
                <w:kern w:val="0"/>
                <w:sz w:val="20"/>
                <w:szCs w:val="20"/>
                <w:lang w:eastAsia="pt-BR"/>
                <w14:ligatures w14:val="none"/>
              </w:rPr>
              <w:t>Secretaria de Saúde</w:t>
            </w:r>
          </w:p>
        </w:tc>
        <w:tc>
          <w:tcPr>
            <w:tcW w:w="2289" w:type="pct"/>
            <w:gridSpan w:val="3"/>
            <w:tcBorders>
              <w:top w:val="single" w:sz="4" w:space="0" w:color="auto"/>
              <w:left w:val="nil"/>
              <w:bottom w:val="single" w:sz="4" w:space="0" w:color="auto"/>
              <w:right w:val="single" w:sz="4" w:space="0" w:color="000000"/>
            </w:tcBorders>
            <w:shd w:val="clear" w:color="auto" w:fill="auto"/>
            <w:hideMark/>
          </w:tcPr>
          <w:p w14:paraId="6FC17EA7" w14:textId="77777777" w:rsidR="00721A51" w:rsidRPr="00721A51" w:rsidRDefault="00721A51" w:rsidP="00721A51">
            <w:pPr>
              <w:spacing w:after="0" w:line="240" w:lineRule="auto"/>
              <w:jc w:val="center"/>
              <w:rPr>
                <w:rFonts w:ascii="Arial" w:eastAsia="Times New Roman" w:hAnsi="Arial" w:cs="Arial"/>
                <w:color w:val="000000"/>
                <w:kern w:val="0"/>
                <w:sz w:val="20"/>
                <w:szCs w:val="20"/>
                <w:lang w:eastAsia="pt-BR"/>
                <w14:ligatures w14:val="none"/>
              </w:rPr>
            </w:pPr>
            <w:r w:rsidRPr="00721A51">
              <w:rPr>
                <w:rFonts w:ascii="Arial" w:eastAsia="Times New Roman" w:hAnsi="Arial" w:cs="Arial"/>
                <w:color w:val="000000"/>
                <w:kern w:val="0"/>
                <w:sz w:val="20"/>
                <w:szCs w:val="20"/>
                <w:lang w:eastAsia="pt-BR"/>
                <w14:ligatures w14:val="none"/>
              </w:rPr>
              <w:t>SANDRA REGINA FELIX GERMANI</w:t>
            </w:r>
          </w:p>
        </w:tc>
        <w:tc>
          <w:tcPr>
            <w:tcW w:w="1386" w:type="pct"/>
            <w:tcBorders>
              <w:top w:val="single" w:sz="4" w:space="0" w:color="auto"/>
              <w:left w:val="nil"/>
              <w:bottom w:val="single" w:sz="4" w:space="0" w:color="auto"/>
              <w:right w:val="single" w:sz="4" w:space="0" w:color="000000"/>
            </w:tcBorders>
            <w:shd w:val="clear" w:color="auto" w:fill="auto"/>
            <w:hideMark/>
          </w:tcPr>
          <w:p w14:paraId="6D24B75D" w14:textId="77777777" w:rsidR="00721A51" w:rsidRPr="00721A51" w:rsidRDefault="00721A51" w:rsidP="00721A51">
            <w:pPr>
              <w:spacing w:after="0" w:line="240" w:lineRule="auto"/>
              <w:jc w:val="center"/>
              <w:rPr>
                <w:rFonts w:ascii="Arial" w:eastAsia="Times New Roman" w:hAnsi="Arial" w:cs="Arial"/>
                <w:color w:val="000000"/>
                <w:kern w:val="0"/>
                <w:sz w:val="20"/>
                <w:szCs w:val="20"/>
                <w:lang w:eastAsia="pt-BR"/>
                <w14:ligatures w14:val="none"/>
              </w:rPr>
            </w:pPr>
            <w:r w:rsidRPr="00721A51">
              <w:rPr>
                <w:rFonts w:ascii="Arial" w:eastAsia="Times New Roman" w:hAnsi="Arial" w:cs="Arial"/>
                <w:color w:val="000000"/>
                <w:kern w:val="0"/>
                <w:sz w:val="20"/>
                <w:szCs w:val="20"/>
                <w:lang w:eastAsia="pt-BR"/>
                <w14:ligatures w14:val="none"/>
              </w:rPr>
              <w:t>6003568</w:t>
            </w:r>
          </w:p>
        </w:tc>
      </w:tr>
      <w:tr w:rsidR="00721A51" w:rsidRPr="00721A51" w14:paraId="7D2240BE" w14:textId="77777777" w:rsidTr="0064027C">
        <w:trPr>
          <w:trHeight w:val="139"/>
        </w:trPr>
        <w:tc>
          <w:tcPr>
            <w:tcW w:w="440" w:type="pct"/>
            <w:gridSpan w:val="2"/>
            <w:tcBorders>
              <w:top w:val="nil"/>
              <w:left w:val="nil"/>
              <w:bottom w:val="nil"/>
              <w:right w:val="nil"/>
            </w:tcBorders>
            <w:shd w:val="clear" w:color="auto" w:fill="auto"/>
            <w:hideMark/>
          </w:tcPr>
          <w:p w14:paraId="476A546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5.4</w:t>
            </w:r>
          </w:p>
        </w:tc>
        <w:tc>
          <w:tcPr>
            <w:tcW w:w="4560" w:type="pct"/>
            <w:gridSpan w:val="6"/>
            <w:tcBorders>
              <w:top w:val="nil"/>
              <w:left w:val="nil"/>
              <w:bottom w:val="nil"/>
              <w:right w:val="nil"/>
            </w:tcBorders>
            <w:shd w:val="clear" w:color="auto" w:fill="auto"/>
            <w:hideMark/>
          </w:tcPr>
          <w:p w14:paraId="553569A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objeto será recebido:</w:t>
            </w:r>
          </w:p>
        </w:tc>
      </w:tr>
      <w:tr w:rsidR="00721A51" w:rsidRPr="00721A51" w14:paraId="718132AC" w14:textId="77777777" w:rsidTr="0064027C">
        <w:trPr>
          <w:trHeight w:val="642"/>
        </w:trPr>
        <w:tc>
          <w:tcPr>
            <w:tcW w:w="440" w:type="pct"/>
            <w:gridSpan w:val="2"/>
            <w:tcBorders>
              <w:top w:val="nil"/>
              <w:left w:val="nil"/>
              <w:bottom w:val="nil"/>
              <w:right w:val="nil"/>
            </w:tcBorders>
            <w:shd w:val="clear" w:color="auto" w:fill="auto"/>
            <w:hideMark/>
          </w:tcPr>
          <w:p w14:paraId="261AB18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0" w:type="pct"/>
            <w:gridSpan w:val="6"/>
            <w:tcBorders>
              <w:top w:val="nil"/>
              <w:left w:val="nil"/>
              <w:bottom w:val="nil"/>
              <w:right w:val="nil"/>
            </w:tcBorders>
            <w:shd w:val="clear" w:color="auto" w:fill="auto"/>
            <w:hideMark/>
          </w:tcPr>
          <w:p w14:paraId="6918A50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721A51" w:rsidRPr="00721A51" w14:paraId="4269FC35" w14:textId="77777777" w:rsidTr="0064027C">
        <w:trPr>
          <w:trHeight w:val="642"/>
        </w:trPr>
        <w:tc>
          <w:tcPr>
            <w:tcW w:w="440" w:type="pct"/>
            <w:gridSpan w:val="2"/>
            <w:tcBorders>
              <w:top w:val="nil"/>
              <w:left w:val="nil"/>
              <w:bottom w:val="nil"/>
              <w:right w:val="nil"/>
            </w:tcBorders>
            <w:shd w:val="clear" w:color="auto" w:fill="auto"/>
            <w:hideMark/>
          </w:tcPr>
          <w:p w14:paraId="0481E4D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0" w:type="pct"/>
            <w:gridSpan w:val="6"/>
            <w:tcBorders>
              <w:top w:val="nil"/>
              <w:left w:val="nil"/>
              <w:bottom w:val="nil"/>
              <w:right w:val="nil"/>
            </w:tcBorders>
            <w:shd w:val="clear" w:color="auto" w:fill="auto"/>
            <w:hideMark/>
          </w:tcPr>
          <w:p w14:paraId="0635361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721A51" w:rsidRPr="00721A51" w14:paraId="158C943F" w14:textId="77777777" w:rsidTr="0064027C">
        <w:trPr>
          <w:trHeight w:val="462"/>
        </w:trPr>
        <w:tc>
          <w:tcPr>
            <w:tcW w:w="440" w:type="pct"/>
            <w:gridSpan w:val="2"/>
            <w:tcBorders>
              <w:top w:val="nil"/>
              <w:left w:val="nil"/>
              <w:bottom w:val="nil"/>
              <w:right w:val="nil"/>
            </w:tcBorders>
            <w:shd w:val="clear" w:color="auto" w:fill="auto"/>
            <w:hideMark/>
          </w:tcPr>
          <w:p w14:paraId="76FD58E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5.5</w:t>
            </w:r>
          </w:p>
        </w:tc>
        <w:tc>
          <w:tcPr>
            <w:tcW w:w="4560" w:type="pct"/>
            <w:gridSpan w:val="6"/>
            <w:tcBorders>
              <w:top w:val="nil"/>
              <w:left w:val="nil"/>
              <w:bottom w:val="nil"/>
              <w:right w:val="nil"/>
            </w:tcBorders>
            <w:shd w:val="clear" w:color="auto" w:fill="auto"/>
            <w:hideMark/>
          </w:tcPr>
          <w:p w14:paraId="7048024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objeto poderá ser rejeitado, no todo ou em parte, quando estiver em desacordo com os elementos constantes neste processo de contratação.</w:t>
            </w:r>
          </w:p>
        </w:tc>
      </w:tr>
      <w:tr w:rsidR="00721A51" w:rsidRPr="00721A51" w14:paraId="1AA08647" w14:textId="77777777" w:rsidTr="0064027C">
        <w:trPr>
          <w:trHeight w:val="679"/>
        </w:trPr>
        <w:tc>
          <w:tcPr>
            <w:tcW w:w="440" w:type="pct"/>
            <w:gridSpan w:val="2"/>
            <w:tcBorders>
              <w:top w:val="nil"/>
              <w:left w:val="nil"/>
              <w:bottom w:val="nil"/>
              <w:right w:val="nil"/>
            </w:tcBorders>
            <w:shd w:val="clear" w:color="auto" w:fill="auto"/>
            <w:hideMark/>
          </w:tcPr>
          <w:p w14:paraId="4D1FF3C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5.6</w:t>
            </w:r>
          </w:p>
        </w:tc>
        <w:tc>
          <w:tcPr>
            <w:tcW w:w="4560" w:type="pct"/>
            <w:gridSpan w:val="6"/>
            <w:tcBorders>
              <w:top w:val="nil"/>
              <w:left w:val="nil"/>
              <w:bottom w:val="nil"/>
              <w:right w:val="nil"/>
            </w:tcBorders>
            <w:shd w:val="clear" w:color="auto" w:fill="auto"/>
            <w:hideMark/>
          </w:tcPr>
          <w:p w14:paraId="5DD6F5C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recebimento provisório ou definitivo não excluirá a responsabilidade civil pela solidez e pela segurança do objeto, nem a responsabilidade ético-profissional pela perfeita execução nos limites estabelecidos pela lei ou pelo contrato.</w:t>
            </w:r>
          </w:p>
        </w:tc>
      </w:tr>
      <w:tr w:rsidR="00721A51" w:rsidRPr="00721A51" w14:paraId="3B7818E2" w14:textId="77777777" w:rsidTr="0064027C">
        <w:trPr>
          <w:trHeight w:val="420"/>
        </w:trPr>
        <w:tc>
          <w:tcPr>
            <w:tcW w:w="440" w:type="pct"/>
            <w:gridSpan w:val="2"/>
            <w:tcBorders>
              <w:top w:val="nil"/>
              <w:left w:val="nil"/>
              <w:bottom w:val="nil"/>
              <w:right w:val="nil"/>
            </w:tcBorders>
            <w:shd w:val="clear" w:color="auto" w:fill="auto"/>
            <w:hideMark/>
          </w:tcPr>
          <w:p w14:paraId="1B4C0C3D"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5.7</w:t>
            </w:r>
          </w:p>
        </w:tc>
        <w:tc>
          <w:tcPr>
            <w:tcW w:w="4560" w:type="pct"/>
            <w:gridSpan w:val="6"/>
            <w:tcBorders>
              <w:top w:val="nil"/>
              <w:left w:val="nil"/>
              <w:bottom w:val="nil"/>
              <w:right w:val="nil"/>
            </w:tcBorders>
            <w:shd w:val="clear" w:color="auto" w:fill="auto"/>
            <w:hideMark/>
          </w:tcPr>
          <w:p w14:paraId="4F7E4DB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prazos e os métodos para a realização dos recebimentos provisório e definitivo serão definidos no Decreto n° 1976/2023</w:t>
            </w:r>
          </w:p>
        </w:tc>
      </w:tr>
      <w:tr w:rsidR="00721A51" w:rsidRPr="00721A51" w14:paraId="5DA7D02E" w14:textId="77777777" w:rsidTr="0064027C">
        <w:trPr>
          <w:trHeight w:val="240"/>
        </w:trPr>
        <w:tc>
          <w:tcPr>
            <w:tcW w:w="440" w:type="pct"/>
            <w:gridSpan w:val="2"/>
            <w:tcBorders>
              <w:top w:val="nil"/>
              <w:left w:val="nil"/>
              <w:bottom w:val="nil"/>
              <w:right w:val="nil"/>
            </w:tcBorders>
            <w:shd w:val="clear" w:color="000000" w:fill="FFF2CC"/>
            <w:hideMark/>
          </w:tcPr>
          <w:p w14:paraId="095F60C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w:t>
            </w:r>
          </w:p>
        </w:tc>
        <w:tc>
          <w:tcPr>
            <w:tcW w:w="4560" w:type="pct"/>
            <w:gridSpan w:val="6"/>
            <w:tcBorders>
              <w:top w:val="nil"/>
              <w:left w:val="nil"/>
              <w:bottom w:val="nil"/>
              <w:right w:val="nil"/>
            </w:tcBorders>
            <w:shd w:val="clear" w:color="000000" w:fill="FFF2CC"/>
            <w:hideMark/>
          </w:tcPr>
          <w:p w14:paraId="2B119C5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DAS INFRAÇÕES E SANÇÕES ADMINISTRATIVAS</w:t>
            </w:r>
          </w:p>
        </w:tc>
      </w:tr>
      <w:tr w:rsidR="00721A51" w:rsidRPr="00721A51" w14:paraId="4708C804" w14:textId="77777777" w:rsidTr="0064027C">
        <w:trPr>
          <w:trHeight w:val="462"/>
        </w:trPr>
        <w:tc>
          <w:tcPr>
            <w:tcW w:w="440" w:type="pct"/>
            <w:gridSpan w:val="2"/>
            <w:tcBorders>
              <w:top w:val="nil"/>
              <w:left w:val="nil"/>
              <w:bottom w:val="nil"/>
              <w:right w:val="nil"/>
            </w:tcBorders>
            <w:shd w:val="clear" w:color="auto" w:fill="auto"/>
            <w:hideMark/>
          </w:tcPr>
          <w:p w14:paraId="09EA6A5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6.1.</w:t>
            </w:r>
          </w:p>
        </w:tc>
        <w:tc>
          <w:tcPr>
            <w:tcW w:w="4560" w:type="pct"/>
            <w:gridSpan w:val="6"/>
            <w:tcBorders>
              <w:top w:val="nil"/>
              <w:left w:val="nil"/>
              <w:bottom w:val="nil"/>
              <w:right w:val="nil"/>
            </w:tcBorders>
            <w:shd w:val="clear" w:color="auto" w:fill="auto"/>
            <w:hideMark/>
          </w:tcPr>
          <w:p w14:paraId="00FEB8E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Sem prejuízo do disposto no Decreto n°1977/2023 as infrações administrativas e as respectivas penalidades a ser aplicadas são as seguintes:</w:t>
            </w:r>
          </w:p>
        </w:tc>
      </w:tr>
      <w:tr w:rsidR="00721A51" w:rsidRPr="00721A51" w14:paraId="1439AB78" w14:textId="77777777" w:rsidTr="00721A51">
        <w:trPr>
          <w:trHeight w:val="139"/>
        </w:trPr>
        <w:tc>
          <w:tcPr>
            <w:tcW w:w="214" w:type="pct"/>
            <w:tcBorders>
              <w:top w:val="nil"/>
              <w:left w:val="nil"/>
              <w:bottom w:val="nil"/>
              <w:right w:val="nil"/>
            </w:tcBorders>
            <w:shd w:val="clear" w:color="auto" w:fill="auto"/>
            <w:hideMark/>
          </w:tcPr>
          <w:p w14:paraId="36EE279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7" w:type="pct"/>
            <w:tcBorders>
              <w:top w:val="single" w:sz="4" w:space="0" w:color="auto"/>
              <w:left w:val="single" w:sz="4" w:space="0" w:color="auto"/>
              <w:bottom w:val="single" w:sz="4" w:space="0" w:color="auto"/>
              <w:right w:val="single" w:sz="4" w:space="0" w:color="auto"/>
            </w:tcBorders>
            <w:shd w:val="clear" w:color="auto" w:fill="auto"/>
            <w:hideMark/>
          </w:tcPr>
          <w:p w14:paraId="6971542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c>
          <w:tcPr>
            <w:tcW w:w="1614" w:type="pct"/>
            <w:gridSpan w:val="3"/>
            <w:tcBorders>
              <w:top w:val="single" w:sz="4" w:space="0" w:color="auto"/>
              <w:left w:val="nil"/>
              <w:bottom w:val="single" w:sz="4" w:space="0" w:color="auto"/>
              <w:right w:val="single" w:sz="4" w:space="0" w:color="000000"/>
            </w:tcBorders>
            <w:shd w:val="clear" w:color="auto" w:fill="auto"/>
            <w:hideMark/>
          </w:tcPr>
          <w:p w14:paraId="3BB6FC0B" w14:textId="77777777"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CONDUTA</w:t>
            </w:r>
          </w:p>
        </w:tc>
        <w:tc>
          <w:tcPr>
            <w:tcW w:w="2945" w:type="pct"/>
            <w:gridSpan w:val="3"/>
            <w:tcBorders>
              <w:top w:val="single" w:sz="4" w:space="0" w:color="auto"/>
              <w:left w:val="nil"/>
              <w:bottom w:val="single" w:sz="4" w:space="0" w:color="auto"/>
              <w:right w:val="single" w:sz="4" w:space="0" w:color="000000"/>
            </w:tcBorders>
            <w:shd w:val="clear" w:color="auto" w:fill="auto"/>
            <w:hideMark/>
          </w:tcPr>
          <w:p w14:paraId="75F00696" w14:textId="77777777"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PENALIDADE</w:t>
            </w:r>
          </w:p>
        </w:tc>
      </w:tr>
      <w:tr w:rsidR="00721A51" w:rsidRPr="00721A51" w14:paraId="40638555" w14:textId="77777777" w:rsidTr="00721A51">
        <w:trPr>
          <w:trHeight w:val="360"/>
        </w:trPr>
        <w:tc>
          <w:tcPr>
            <w:tcW w:w="214" w:type="pct"/>
            <w:tcBorders>
              <w:top w:val="nil"/>
              <w:left w:val="nil"/>
              <w:bottom w:val="nil"/>
              <w:right w:val="nil"/>
            </w:tcBorders>
            <w:shd w:val="clear" w:color="auto" w:fill="auto"/>
            <w:hideMark/>
          </w:tcPr>
          <w:p w14:paraId="0373E18E" w14:textId="77777777"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p>
        </w:tc>
        <w:tc>
          <w:tcPr>
            <w:tcW w:w="227" w:type="pct"/>
            <w:tcBorders>
              <w:top w:val="nil"/>
              <w:left w:val="single" w:sz="4" w:space="0" w:color="auto"/>
              <w:bottom w:val="single" w:sz="4" w:space="0" w:color="auto"/>
              <w:right w:val="single" w:sz="4" w:space="0" w:color="auto"/>
            </w:tcBorders>
            <w:shd w:val="clear" w:color="auto" w:fill="auto"/>
            <w:hideMark/>
          </w:tcPr>
          <w:p w14:paraId="0FA0B89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I</w:t>
            </w:r>
          </w:p>
        </w:tc>
        <w:tc>
          <w:tcPr>
            <w:tcW w:w="1614" w:type="pct"/>
            <w:gridSpan w:val="3"/>
            <w:tcBorders>
              <w:top w:val="single" w:sz="4" w:space="0" w:color="auto"/>
              <w:left w:val="nil"/>
              <w:bottom w:val="single" w:sz="4" w:space="0" w:color="auto"/>
              <w:right w:val="single" w:sz="4" w:space="0" w:color="000000"/>
            </w:tcBorders>
            <w:shd w:val="clear" w:color="auto" w:fill="auto"/>
            <w:hideMark/>
          </w:tcPr>
          <w:p w14:paraId="23D62E9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dar causa à inexecução parcial do contrato;</w:t>
            </w:r>
          </w:p>
        </w:tc>
        <w:tc>
          <w:tcPr>
            <w:tcW w:w="2945" w:type="pct"/>
            <w:gridSpan w:val="3"/>
            <w:tcBorders>
              <w:top w:val="single" w:sz="4" w:space="0" w:color="auto"/>
              <w:left w:val="nil"/>
              <w:bottom w:val="single" w:sz="4" w:space="0" w:color="auto"/>
              <w:right w:val="single" w:sz="4" w:space="0" w:color="000000"/>
            </w:tcBorders>
            <w:shd w:val="clear" w:color="auto" w:fill="auto"/>
            <w:hideMark/>
          </w:tcPr>
          <w:p w14:paraId="6AC5C6A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 Advertência</w:t>
            </w:r>
            <w:r w:rsidRPr="00721A51">
              <w:rPr>
                <w:rFonts w:ascii="Arial" w:eastAsia="Times New Roman" w:hAnsi="Arial" w:cs="Arial"/>
                <w:color w:val="000000"/>
                <w:kern w:val="0"/>
                <w:sz w:val="24"/>
                <w:szCs w:val="24"/>
                <w:lang w:eastAsia="pt-BR"/>
                <w14:ligatures w14:val="none"/>
              </w:rPr>
              <w:br/>
              <w:t>2. Multa de 15% valor do contrato ou ARP.</w:t>
            </w:r>
          </w:p>
        </w:tc>
      </w:tr>
      <w:tr w:rsidR="00721A51" w:rsidRPr="00721A51" w14:paraId="7C273D84" w14:textId="77777777" w:rsidTr="00721A51">
        <w:trPr>
          <w:trHeight w:val="739"/>
        </w:trPr>
        <w:tc>
          <w:tcPr>
            <w:tcW w:w="214" w:type="pct"/>
            <w:tcBorders>
              <w:top w:val="nil"/>
              <w:left w:val="nil"/>
              <w:bottom w:val="nil"/>
              <w:right w:val="nil"/>
            </w:tcBorders>
            <w:shd w:val="clear" w:color="auto" w:fill="auto"/>
            <w:hideMark/>
          </w:tcPr>
          <w:p w14:paraId="44FEE76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7" w:type="pct"/>
            <w:tcBorders>
              <w:top w:val="nil"/>
              <w:left w:val="single" w:sz="4" w:space="0" w:color="auto"/>
              <w:bottom w:val="single" w:sz="4" w:space="0" w:color="auto"/>
              <w:right w:val="single" w:sz="4" w:space="0" w:color="auto"/>
            </w:tcBorders>
            <w:shd w:val="clear" w:color="auto" w:fill="auto"/>
            <w:hideMark/>
          </w:tcPr>
          <w:p w14:paraId="0200D00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II</w:t>
            </w:r>
          </w:p>
        </w:tc>
        <w:tc>
          <w:tcPr>
            <w:tcW w:w="1614" w:type="pct"/>
            <w:gridSpan w:val="3"/>
            <w:tcBorders>
              <w:top w:val="single" w:sz="4" w:space="0" w:color="auto"/>
              <w:left w:val="nil"/>
              <w:bottom w:val="single" w:sz="4" w:space="0" w:color="auto"/>
              <w:right w:val="single" w:sz="4" w:space="0" w:color="000000"/>
            </w:tcBorders>
            <w:shd w:val="clear" w:color="auto" w:fill="auto"/>
            <w:hideMark/>
          </w:tcPr>
          <w:p w14:paraId="7439ACC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2945" w:type="pct"/>
            <w:gridSpan w:val="3"/>
            <w:tcBorders>
              <w:top w:val="single" w:sz="4" w:space="0" w:color="auto"/>
              <w:left w:val="nil"/>
              <w:bottom w:val="single" w:sz="4" w:space="0" w:color="auto"/>
              <w:right w:val="single" w:sz="4" w:space="0" w:color="000000"/>
            </w:tcBorders>
            <w:shd w:val="clear" w:color="auto" w:fill="auto"/>
            <w:hideMark/>
          </w:tcPr>
          <w:p w14:paraId="63A6416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br/>
              <w:t>1. Multa de 25% valor do contrato ou ARP.</w:t>
            </w:r>
            <w:r w:rsidRPr="00721A51">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721A51" w:rsidRPr="00721A51" w14:paraId="0144A736" w14:textId="77777777" w:rsidTr="00721A51">
        <w:trPr>
          <w:trHeight w:val="522"/>
        </w:trPr>
        <w:tc>
          <w:tcPr>
            <w:tcW w:w="214" w:type="pct"/>
            <w:tcBorders>
              <w:top w:val="nil"/>
              <w:left w:val="nil"/>
              <w:bottom w:val="nil"/>
              <w:right w:val="nil"/>
            </w:tcBorders>
            <w:shd w:val="clear" w:color="auto" w:fill="auto"/>
            <w:hideMark/>
          </w:tcPr>
          <w:p w14:paraId="086FE6E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7" w:type="pct"/>
            <w:tcBorders>
              <w:top w:val="nil"/>
              <w:left w:val="single" w:sz="4" w:space="0" w:color="auto"/>
              <w:bottom w:val="single" w:sz="4" w:space="0" w:color="auto"/>
              <w:right w:val="single" w:sz="4" w:space="0" w:color="auto"/>
            </w:tcBorders>
            <w:shd w:val="clear" w:color="auto" w:fill="auto"/>
            <w:hideMark/>
          </w:tcPr>
          <w:p w14:paraId="47F98F1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III</w:t>
            </w:r>
          </w:p>
        </w:tc>
        <w:tc>
          <w:tcPr>
            <w:tcW w:w="1614" w:type="pct"/>
            <w:gridSpan w:val="3"/>
            <w:tcBorders>
              <w:top w:val="single" w:sz="4" w:space="0" w:color="auto"/>
              <w:left w:val="nil"/>
              <w:bottom w:val="single" w:sz="4" w:space="0" w:color="auto"/>
              <w:right w:val="single" w:sz="4" w:space="0" w:color="000000"/>
            </w:tcBorders>
            <w:shd w:val="clear" w:color="auto" w:fill="auto"/>
            <w:hideMark/>
          </w:tcPr>
          <w:p w14:paraId="4BF2820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III - dar causa à inexecução total do contrato;</w:t>
            </w:r>
          </w:p>
        </w:tc>
        <w:tc>
          <w:tcPr>
            <w:tcW w:w="2945" w:type="pct"/>
            <w:gridSpan w:val="3"/>
            <w:tcBorders>
              <w:top w:val="single" w:sz="4" w:space="0" w:color="auto"/>
              <w:left w:val="nil"/>
              <w:bottom w:val="single" w:sz="4" w:space="0" w:color="auto"/>
              <w:right w:val="single" w:sz="4" w:space="0" w:color="000000"/>
            </w:tcBorders>
            <w:shd w:val="clear" w:color="auto" w:fill="auto"/>
            <w:hideMark/>
          </w:tcPr>
          <w:p w14:paraId="3172196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br/>
              <w:t>1. Multa de 30% valor do contrato ou ARP.</w:t>
            </w:r>
            <w:r w:rsidRPr="00721A51">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721A51" w:rsidRPr="00721A51" w14:paraId="4EDD7CF1" w14:textId="77777777" w:rsidTr="00721A51">
        <w:trPr>
          <w:trHeight w:val="540"/>
        </w:trPr>
        <w:tc>
          <w:tcPr>
            <w:tcW w:w="214" w:type="pct"/>
            <w:tcBorders>
              <w:top w:val="nil"/>
              <w:left w:val="nil"/>
              <w:bottom w:val="nil"/>
              <w:right w:val="nil"/>
            </w:tcBorders>
            <w:shd w:val="clear" w:color="auto" w:fill="auto"/>
            <w:hideMark/>
          </w:tcPr>
          <w:p w14:paraId="41CF779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7" w:type="pct"/>
            <w:tcBorders>
              <w:top w:val="nil"/>
              <w:left w:val="single" w:sz="4" w:space="0" w:color="auto"/>
              <w:bottom w:val="single" w:sz="4" w:space="0" w:color="auto"/>
              <w:right w:val="single" w:sz="4" w:space="0" w:color="auto"/>
            </w:tcBorders>
            <w:shd w:val="clear" w:color="auto" w:fill="auto"/>
            <w:hideMark/>
          </w:tcPr>
          <w:p w14:paraId="4F2BC5C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IV</w:t>
            </w:r>
          </w:p>
        </w:tc>
        <w:tc>
          <w:tcPr>
            <w:tcW w:w="1614" w:type="pct"/>
            <w:gridSpan w:val="3"/>
            <w:tcBorders>
              <w:top w:val="single" w:sz="4" w:space="0" w:color="auto"/>
              <w:left w:val="nil"/>
              <w:bottom w:val="single" w:sz="4" w:space="0" w:color="auto"/>
              <w:right w:val="single" w:sz="4" w:space="0" w:color="000000"/>
            </w:tcBorders>
            <w:shd w:val="clear" w:color="auto" w:fill="auto"/>
            <w:hideMark/>
          </w:tcPr>
          <w:p w14:paraId="5D504EF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deixar de entregar a documentação exigida para o certame;</w:t>
            </w:r>
          </w:p>
        </w:tc>
        <w:tc>
          <w:tcPr>
            <w:tcW w:w="2945" w:type="pct"/>
            <w:gridSpan w:val="3"/>
            <w:tcBorders>
              <w:top w:val="single" w:sz="4" w:space="0" w:color="auto"/>
              <w:left w:val="nil"/>
              <w:bottom w:val="single" w:sz="4" w:space="0" w:color="auto"/>
              <w:right w:val="single" w:sz="4" w:space="0" w:color="000000"/>
            </w:tcBorders>
            <w:shd w:val="clear" w:color="auto" w:fill="auto"/>
            <w:hideMark/>
          </w:tcPr>
          <w:p w14:paraId="6CF35A5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br/>
              <w:t>1. Multa de 15% valor do contrato ou ARP.</w:t>
            </w:r>
            <w:r w:rsidRPr="00721A5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21A51" w:rsidRPr="00721A51" w14:paraId="251B9124" w14:textId="77777777" w:rsidTr="00721A51">
        <w:trPr>
          <w:trHeight w:val="619"/>
        </w:trPr>
        <w:tc>
          <w:tcPr>
            <w:tcW w:w="214" w:type="pct"/>
            <w:tcBorders>
              <w:top w:val="nil"/>
              <w:left w:val="nil"/>
              <w:bottom w:val="nil"/>
              <w:right w:val="nil"/>
            </w:tcBorders>
            <w:shd w:val="clear" w:color="auto" w:fill="auto"/>
            <w:hideMark/>
          </w:tcPr>
          <w:p w14:paraId="220F126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7" w:type="pct"/>
            <w:tcBorders>
              <w:top w:val="nil"/>
              <w:left w:val="single" w:sz="4" w:space="0" w:color="auto"/>
              <w:bottom w:val="single" w:sz="4" w:space="0" w:color="auto"/>
              <w:right w:val="single" w:sz="4" w:space="0" w:color="auto"/>
            </w:tcBorders>
            <w:shd w:val="clear" w:color="auto" w:fill="auto"/>
            <w:hideMark/>
          </w:tcPr>
          <w:p w14:paraId="3740CB2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V</w:t>
            </w:r>
          </w:p>
        </w:tc>
        <w:tc>
          <w:tcPr>
            <w:tcW w:w="1614" w:type="pct"/>
            <w:gridSpan w:val="3"/>
            <w:tcBorders>
              <w:top w:val="single" w:sz="4" w:space="0" w:color="auto"/>
              <w:left w:val="nil"/>
              <w:bottom w:val="single" w:sz="4" w:space="0" w:color="auto"/>
              <w:right w:val="single" w:sz="4" w:space="0" w:color="000000"/>
            </w:tcBorders>
            <w:shd w:val="clear" w:color="auto" w:fill="auto"/>
            <w:hideMark/>
          </w:tcPr>
          <w:p w14:paraId="4BBDC48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2945" w:type="pct"/>
            <w:gridSpan w:val="3"/>
            <w:tcBorders>
              <w:top w:val="single" w:sz="4" w:space="0" w:color="auto"/>
              <w:left w:val="nil"/>
              <w:bottom w:val="single" w:sz="4" w:space="0" w:color="auto"/>
              <w:right w:val="single" w:sz="4" w:space="0" w:color="000000"/>
            </w:tcBorders>
            <w:shd w:val="clear" w:color="auto" w:fill="auto"/>
            <w:hideMark/>
          </w:tcPr>
          <w:p w14:paraId="4A29151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br/>
              <w:t>1. Multa de 15% valor do contrato ou ARP.</w:t>
            </w:r>
            <w:r w:rsidRPr="00721A5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21A51" w:rsidRPr="00721A51" w14:paraId="317A1B96" w14:textId="77777777" w:rsidTr="00721A51">
        <w:trPr>
          <w:trHeight w:val="762"/>
        </w:trPr>
        <w:tc>
          <w:tcPr>
            <w:tcW w:w="214" w:type="pct"/>
            <w:tcBorders>
              <w:top w:val="nil"/>
              <w:left w:val="nil"/>
              <w:bottom w:val="nil"/>
              <w:right w:val="nil"/>
            </w:tcBorders>
            <w:shd w:val="clear" w:color="auto" w:fill="auto"/>
            <w:hideMark/>
          </w:tcPr>
          <w:p w14:paraId="2D9BCDD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7" w:type="pct"/>
            <w:tcBorders>
              <w:top w:val="nil"/>
              <w:left w:val="single" w:sz="4" w:space="0" w:color="auto"/>
              <w:bottom w:val="single" w:sz="4" w:space="0" w:color="auto"/>
              <w:right w:val="single" w:sz="4" w:space="0" w:color="auto"/>
            </w:tcBorders>
            <w:shd w:val="clear" w:color="auto" w:fill="auto"/>
            <w:hideMark/>
          </w:tcPr>
          <w:p w14:paraId="4D35BBE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VI</w:t>
            </w:r>
          </w:p>
        </w:tc>
        <w:tc>
          <w:tcPr>
            <w:tcW w:w="1614" w:type="pct"/>
            <w:gridSpan w:val="3"/>
            <w:tcBorders>
              <w:top w:val="single" w:sz="4" w:space="0" w:color="auto"/>
              <w:left w:val="nil"/>
              <w:bottom w:val="single" w:sz="4" w:space="0" w:color="auto"/>
              <w:right w:val="single" w:sz="4" w:space="0" w:color="000000"/>
            </w:tcBorders>
            <w:shd w:val="clear" w:color="auto" w:fill="auto"/>
            <w:hideMark/>
          </w:tcPr>
          <w:p w14:paraId="2176693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VI - não celebrar o contrato ou não entregar a documentação exigida para a contratação, quando convocado dentro do prazo de validade de sua proposta;</w:t>
            </w:r>
          </w:p>
        </w:tc>
        <w:tc>
          <w:tcPr>
            <w:tcW w:w="2945" w:type="pct"/>
            <w:gridSpan w:val="3"/>
            <w:tcBorders>
              <w:top w:val="single" w:sz="4" w:space="0" w:color="auto"/>
              <w:left w:val="nil"/>
              <w:bottom w:val="single" w:sz="4" w:space="0" w:color="auto"/>
              <w:right w:val="single" w:sz="4" w:space="0" w:color="000000"/>
            </w:tcBorders>
            <w:shd w:val="clear" w:color="auto" w:fill="auto"/>
            <w:hideMark/>
          </w:tcPr>
          <w:p w14:paraId="56AFCDE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br/>
              <w:t>1. Multa de 15% valor do contrato ou ARP.</w:t>
            </w:r>
            <w:r w:rsidRPr="00721A5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21A51" w:rsidRPr="00721A51" w14:paraId="4261C3C8" w14:textId="77777777" w:rsidTr="00721A51">
        <w:trPr>
          <w:trHeight w:val="780"/>
        </w:trPr>
        <w:tc>
          <w:tcPr>
            <w:tcW w:w="214" w:type="pct"/>
            <w:tcBorders>
              <w:top w:val="nil"/>
              <w:left w:val="nil"/>
              <w:bottom w:val="nil"/>
              <w:right w:val="nil"/>
            </w:tcBorders>
            <w:shd w:val="clear" w:color="auto" w:fill="auto"/>
            <w:hideMark/>
          </w:tcPr>
          <w:p w14:paraId="3481241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7" w:type="pct"/>
            <w:tcBorders>
              <w:top w:val="nil"/>
              <w:left w:val="single" w:sz="4" w:space="0" w:color="auto"/>
              <w:bottom w:val="single" w:sz="4" w:space="0" w:color="auto"/>
              <w:right w:val="single" w:sz="4" w:space="0" w:color="auto"/>
            </w:tcBorders>
            <w:shd w:val="clear" w:color="auto" w:fill="auto"/>
            <w:hideMark/>
          </w:tcPr>
          <w:p w14:paraId="5952044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VII</w:t>
            </w:r>
          </w:p>
        </w:tc>
        <w:tc>
          <w:tcPr>
            <w:tcW w:w="1614" w:type="pct"/>
            <w:gridSpan w:val="3"/>
            <w:tcBorders>
              <w:top w:val="single" w:sz="4" w:space="0" w:color="auto"/>
              <w:left w:val="nil"/>
              <w:bottom w:val="single" w:sz="4" w:space="0" w:color="auto"/>
              <w:right w:val="single" w:sz="4" w:space="0" w:color="000000"/>
            </w:tcBorders>
            <w:shd w:val="clear" w:color="auto" w:fill="auto"/>
            <w:hideMark/>
          </w:tcPr>
          <w:p w14:paraId="3A7A2E8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2945" w:type="pct"/>
            <w:gridSpan w:val="3"/>
            <w:tcBorders>
              <w:top w:val="single" w:sz="4" w:space="0" w:color="auto"/>
              <w:left w:val="nil"/>
              <w:bottom w:val="single" w:sz="4" w:space="0" w:color="auto"/>
              <w:right w:val="single" w:sz="4" w:space="0" w:color="000000"/>
            </w:tcBorders>
            <w:shd w:val="clear" w:color="auto" w:fill="auto"/>
            <w:hideMark/>
          </w:tcPr>
          <w:p w14:paraId="7C57764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721A51">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721A51" w:rsidRPr="00721A51" w14:paraId="5CC4E14D" w14:textId="77777777" w:rsidTr="00721A51">
        <w:trPr>
          <w:trHeight w:val="859"/>
        </w:trPr>
        <w:tc>
          <w:tcPr>
            <w:tcW w:w="214" w:type="pct"/>
            <w:tcBorders>
              <w:top w:val="nil"/>
              <w:left w:val="nil"/>
              <w:bottom w:val="nil"/>
              <w:right w:val="nil"/>
            </w:tcBorders>
            <w:shd w:val="clear" w:color="auto" w:fill="auto"/>
            <w:hideMark/>
          </w:tcPr>
          <w:p w14:paraId="3BA0B3D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7" w:type="pct"/>
            <w:tcBorders>
              <w:top w:val="nil"/>
              <w:left w:val="single" w:sz="4" w:space="0" w:color="auto"/>
              <w:bottom w:val="single" w:sz="4" w:space="0" w:color="auto"/>
              <w:right w:val="single" w:sz="4" w:space="0" w:color="auto"/>
            </w:tcBorders>
            <w:shd w:val="clear" w:color="auto" w:fill="auto"/>
            <w:hideMark/>
          </w:tcPr>
          <w:p w14:paraId="1F1FECF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VIII</w:t>
            </w:r>
          </w:p>
        </w:tc>
        <w:tc>
          <w:tcPr>
            <w:tcW w:w="1614" w:type="pct"/>
            <w:gridSpan w:val="3"/>
            <w:tcBorders>
              <w:top w:val="single" w:sz="4" w:space="0" w:color="auto"/>
              <w:left w:val="nil"/>
              <w:bottom w:val="single" w:sz="4" w:space="0" w:color="auto"/>
              <w:right w:val="single" w:sz="4" w:space="0" w:color="000000"/>
            </w:tcBorders>
            <w:shd w:val="clear" w:color="auto" w:fill="auto"/>
            <w:hideMark/>
          </w:tcPr>
          <w:p w14:paraId="26D2798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2945" w:type="pct"/>
            <w:gridSpan w:val="3"/>
            <w:tcBorders>
              <w:top w:val="single" w:sz="4" w:space="0" w:color="auto"/>
              <w:left w:val="nil"/>
              <w:bottom w:val="single" w:sz="4" w:space="0" w:color="auto"/>
              <w:right w:val="single" w:sz="4" w:space="0" w:color="000000"/>
            </w:tcBorders>
            <w:shd w:val="clear" w:color="auto" w:fill="auto"/>
            <w:hideMark/>
          </w:tcPr>
          <w:p w14:paraId="738BFF0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721A51">
              <w:rPr>
                <w:rFonts w:ascii="Arial" w:eastAsia="Times New Roman" w:hAnsi="Arial" w:cs="Arial"/>
                <w:color w:val="000000"/>
                <w:kern w:val="0"/>
                <w:sz w:val="24"/>
                <w:szCs w:val="24"/>
                <w:lang w:eastAsia="pt-BR"/>
                <w14:ligatures w14:val="none"/>
              </w:rPr>
              <w:br/>
              <w:t>2. Multa de 30% valor do contrato ou ARP.</w:t>
            </w:r>
          </w:p>
        </w:tc>
      </w:tr>
      <w:tr w:rsidR="00721A51" w:rsidRPr="00721A51" w14:paraId="3A0690AA" w14:textId="77777777" w:rsidTr="00721A51">
        <w:trPr>
          <w:trHeight w:val="679"/>
        </w:trPr>
        <w:tc>
          <w:tcPr>
            <w:tcW w:w="214" w:type="pct"/>
            <w:tcBorders>
              <w:top w:val="nil"/>
              <w:left w:val="nil"/>
              <w:bottom w:val="nil"/>
              <w:right w:val="nil"/>
            </w:tcBorders>
            <w:shd w:val="clear" w:color="auto" w:fill="auto"/>
            <w:hideMark/>
          </w:tcPr>
          <w:p w14:paraId="080434B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7" w:type="pct"/>
            <w:tcBorders>
              <w:top w:val="nil"/>
              <w:left w:val="single" w:sz="4" w:space="0" w:color="auto"/>
              <w:bottom w:val="single" w:sz="4" w:space="0" w:color="auto"/>
              <w:right w:val="single" w:sz="4" w:space="0" w:color="auto"/>
            </w:tcBorders>
            <w:shd w:val="clear" w:color="auto" w:fill="auto"/>
            <w:hideMark/>
          </w:tcPr>
          <w:p w14:paraId="24683AD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IX</w:t>
            </w:r>
          </w:p>
        </w:tc>
        <w:tc>
          <w:tcPr>
            <w:tcW w:w="1614" w:type="pct"/>
            <w:gridSpan w:val="3"/>
            <w:tcBorders>
              <w:top w:val="single" w:sz="4" w:space="0" w:color="auto"/>
              <w:left w:val="nil"/>
              <w:bottom w:val="single" w:sz="4" w:space="0" w:color="auto"/>
              <w:right w:val="single" w:sz="4" w:space="0" w:color="000000"/>
            </w:tcBorders>
            <w:shd w:val="clear" w:color="auto" w:fill="auto"/>
            <w:hideMark/>
          </w:tcPr>
          <w:p w14:paraId="4DA5E71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2945" w:type="pct"/>
            <w:gridSpan w:val="3"/>
            <w:tcBorders>
              <w:top w:val="single" w:sz="4" w:space="0" w:color="auto"/>
              <w:left w:val="nil"/>
              <w:bottom w:val="single" w:sz="4" w:space="0" w:color="auto"/>
              <w:right w:val="single" w:sz="4" w:space="0" w:color="000000"/>
            </w:tcBorders>
            <w:shd w:val="clear" w:color="auto" w:fill="auto"/>
            <w:hideMark/>
          </w:tcPr>
          <w:p w14:paraId="709FB59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721A51">
              <w:rPr>
                <w:rFonts w:ascii="Arial" w:eastAsia="Times New Roman" w:hAnsi="Arial" w:cs="Arial"/>
                <w:color w:val="000000"/>
                <w:kern w:val="0"/>
                <w:sz w:val="24"/>
                <w:szCs w:val="24"/>
                <w:lang w:eastAsia="pt-BR"/>
                <w14:ligatures w14:val="none"/>
              </w:rPr>
              <w:br/>
              <w:t>2. Multa de 30% valor do contrato ou ARP.</w:t>
            </w:r>
          </w:p>
        </w:tc>
      </w:tr>
      <w:tr w:rsidR="00721A51" w:rsidRPr="00721A51" w14:paraId="29940804" w14:textId="77777777" w:rsidTr="00721A51">
        <w:trPr>
          <w:trHeight w:val="660"/>
        </w:trPr>
        <w:tc>
          <w:tcPr>
            <w:tcW w:w="214" w:type="pct"/>
            <w:tcBorders>
              <w:top w:val="nil"/>
              <w:left w:val="nil"/>
              <w:bottom w:val="nil"/>
              <w:right w:val="nil"/>
            </w:tcBorders>
            <w:shd w:val="clear" w:color="auto" w:fill="auto"/>
            <w:hideMark/>
          </w:tcPr>
          <w:p w14:paraId="28E89AC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7" w:type="pct"/>
            <w:tcBorders>
              <w:top w:val="nil"/>
              <w:left w:val="single" w:sz="4" w:space="0" w:color="auto"/>
              <w:bottom w:val="single" w:sz="4" w:space="0" w:color="auto"/>
              <w:right w:val="single" w:sz="4" w:space="0" w:color="auto"/>
            </w:tcBorders>
            <w:shd w:val="clear" w:color="auto" w:fill="auto"/>
            <w:hideMark/>
          </w:tcPr>
          <w:p w14:paraId="7E85C58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X</w:t>
            </w:r>
          </w:p>
        </w:tc>
        <w:tc>
          <w:tcPr>
            <w:tcW w:w="1614" w:type="pct"/>
            <w:gridSpan w:val="3"/>
            <w:tcBorders>
              <w:top w:val="single" w:sz="4" w:space="0" w:color="auto"/>
              <w:left w:val="nil"/>
              <w:bottom w:val="single" w:sz="4" w:space="0" w:color="auto"/>
              <w:right w:val="single" w:sz="4" w:space="0" w:color="000000"/>
            </w:tcBorders>
            <w:shd w:val="clear" w:color="auto" w:fill="auto"/>
            <w:hideMark/>
          </w:tcPr>
          <w:p w14:paraId="6CF725E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comportar-se de modo inidôneo ou cometer fraude de qualquer natureza;</w:t>
            </w:r>
          </w:p>
        </w:tc>
        <w:tc>
          <w:tcPr>
            <w:tcW w:w="2945" w:type="pct"/>
            <w:gridSpan w:val="3"/>
            <w:tcBorders>
              <w:top w:val="single" w:sz="4" w:space="0" w:color="auto"/>
              <w:left w:val="nil"/>
              <w:bottom w:val="single" w:sz="4" w:space="0" w:color="auto"/>
              <w:right w:val="single" w:sz="4" w:space="0" w:color="000000"/>
            </w:tcBorders>
            <w:shd w:val="clear" w:color="auto" w:fill="auto"/>
            <w:hideMark/>
          </w:tcPr>
          <w:p w14:paraId="6075FDB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721A51">
              <w:rPr>
                <w:rFonts w:ascii="Arial" w:eastAsia="Times New Roman" w:hAnsi="Arial" w:cs="Arial"/>
                <w:color w:val="000000"/>
                <w:kern w:val="0"/>
                <w:sz w:val="24"/>
                <w:szCs w:val="24"/>
                <w:lang w:eastAsia="pt-BR"/>
                <w14:ligatures w14:val="none"/>
              </w:rPr>
              <w:br/>
              <w:t>2. Multa de 30% valor do contrato ou ARP.</w:t>
            </w:r>
          </w:p>
        </w:tc>
      </w:tr>
      <w:tr w:rsidR="00721A51" w:rsidRPr="00721A51" w14:paraId="5056D158" w14:textId="77777777" w:rsidTr="00721A51">
        <w:trPr>
          <w:trHeight w:val="679"/>
        </w:trPr>
        <w:tc>
          <w:tcPr>
            <w:tcW w:w="214" w:type="pct"/>
            <w:tcBorders>
              <w:top w:val="nil"/>
              <w:left w:val="nil"/>
              <w:bottom w:val="nil"/>
              <w:right w:val="nil"/>
            </w:tcBorders>
            <w:shd w:val="clear" w:color="auto" w:fill="auto"/>
            <w:hideMark/>
          </w:tcPr>
          <w:p w14:paraId="2F04387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7" w:type="pct"/>
            <w:tcBorders>
              <w:top w:val="nil"/>
              <w:left w:val="single" w:sz="4" w:space="0" w:color="auto"/>
              <w:bottom w:val="single" w:sz="4" w:space="0" w:color="auto"/>
              <w:right w:val="single" w:sz="4" w:space="0" w:color="auto"/>
            </w:tcBorders>
            <w:shd w:val="clear" w:color="auto" w:fill="auto"/>
            <w:hideMark/>
          </w:tcPr>
          <w:p w14:paraId="4FF67A0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XI</w:t>
            </w:r>
          </w:p>
        </w:tc>
        <w:tc>
          <w:tcPr>
            <w:tcW w:w="1614" w:type="pct"/>
            <w:gridSpan w:val="3"/>
            <w:tcBorders>
              <w:top w:val="single" w:sz="4" w:space="0" w:color="auto"/>
              <w:left w:val="nil"/>
              <w:bottom w:val="single" w:sz="4" w:space="0" w:color="auto"/>
              <w:right w:val="single" w:sz="4" w:space="0" w:color="000000"/>
            </w:tcBorders>
            <w:shd w:val="clear" w:color="auto" w:fill="auto"/>
            <w:hideMark/>
          </w:tcPr>
          <w:p w14:paraId="3DB5429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2945" w:type="pct"/>
            <w:gridSpan w:val="3"/>
            <w:tcBorders>
              <w:top w:val="single" w:sz="4" w:space="0" w:color="auto"/>
              <w:left w:val="nil"/>
              <w:bottom w:val="single" w:sz="4" w:space="0" w:color="auto"/>
              <w:right w:val="single" w:sz="4" w:space="0" w:color="000000"/>
            </w:tcBorders>
            <w:shd w:val="clear" w:color="auto" w:fill="auto"/>
            <w:hideMark/>
          </w:tcPr>
          <w:p w14:paraId="6DC8EDC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721A51">
              <w:rPr>
                <w:rFonts w:ascii="Arial" w:eastAsia="Times New Roman" w:hAnsi="Arial" w:cs="Arial"/>
                <w:color w:val="000000"/>
                <w:kern w:val="0"/>
                <w:sz w:val="24"/>
                <w:szCs w:val="24"/>
                <w:lang w:eastAsia="pt-BR"/>
                <w14:ligatures w14:val="none"/>
              </w:rPr>
              <w:br/>
              <w:t>2. Multa de 30% valor do contrato ou ARP.</w:t>
            </w:r>
          </w:p>
        </w:tc>
      </w:tr>
      <w:tr w:rsidR="00721A51" w:rsidRPr="00721A51" w14:paraId="3BF295D7" w14:textId="77777777" w:rsidTr="00721A51">
        <w:trPr>
          <w:trHeight w:val="702"/>
        </w:trPr>
        <w:tc>
          <w:tcPr>
            <w:tcW w:w="214" w:type="pct"/>
            <w:tcBorders>
              <w:top w:val="nil"/>
              <w:left w:val="nil"/>
              <w:bottom w:val="nil"/>
              <w:right w:val="nil"/>
            </w:tcBorders>
            <w:shd w:val="clear" w:color="auto" w:fill="auto"/>
            <w:hideMark/>
          </w:tcPr>
          <w:p w14:paraId="2DAA061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7" w:type="pct"/>
            <w:tcBorders>
              <w:top w:val="nil"/>
              <w:left w:val="single" w:sz="4" w:space="0" w:color="auto"/>
              <w:bottom w:val="single" w:sz="4" w:space="0" w:color="auto"/>
              <w:right w:val="single" w:sz="4" w:space="0" w:color="auto"/>
            </w:tcBorders>
            <w:shd w:val="clear" w:color="auto" w:fill="auto"/>
            <w:hideMark/>
          </w:tcPr>
          <w:p w14:paraId="6EB89A7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XII</w:t>
            </w:r>
          </w:p>
        </w:tc>
        <w:tc>
          <w:tcPr>
            <w:tcW w:w="1614" w:type="pct"/>
            <w:gridSpan w:val="3"/>
            <w:tcBorders>
              <w:top w:val="single" w:sz="4" w:space="0" w:color="auto"/>
              <w:left w:val="nil"/>
              <w:bottom w:val="single" w:sz="4" w:space="0" w:color="auto"/>
              <w:right w:val="single" w:sz="4" w:space="0" w:color="000000"/>
            </w:tcBorders>
            <w:shd w:val="clear" w:color="auto" w:fill="auto"/>
            <w:hideMark/>
          </w:tcPr>
          <w:p w14:paraId="3B0B8A1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2945" w:type="pct"/>
            <w:gridSpan w:val="3"/>
            <w:tcBorders>
              <w:top w:val="single" w:sz="4" w:space="0" w:color="auto"/>
              <w:left w:val="nil"/>
              <w:bottom w:val="single" w:sz="4" w:space="0" w:color="auto"/>
              <w:right w:val="single" w:sz="4" w:space="0" w:color="000000"/>
            </w:tcBorders>
            <w:shd w:val="clear" w:color="auto" w:fill="auto"/>
            <w:hideMark/>
          </w:tcPr>
          <w:p w14:paraId="44BDAF1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721A51">
              <w:rPr>
                <w:rFonts w:ascii="Arial" w:eastAsia="Times New Roman" w:hAnsi="Arial" w:cs="Arial"/>
                <w:color w:val="000000"/>
                <w:kern w:val="0"/>
                <w:sz w:val="24"/>
                <w:szCs w:val="24"/>
                <w:lang w:eastAsia="pt-BR"/>
                <w14:ligatures w14:val="none"/>
              </w:rPr>
              <w:br/>
              <w:t>2. Multa de 30% valor do contrato ou ARP.</w:t>
            </w:r>
          </w:p>
        </w:tc>
      </w:tr>
      <w:tr w:rsidR="00721A51" w:rsidRPr="00721A51" w14:paraId="71A9F111" w14:textId="77777777" w:rsidTr="0064027C">
        <w:trPr>
          <w:trHeight w:val="1002"/>
        </w:trPr>
        <w:tc>
          <w:tcPr>
            <w:tcW w:w="440" w:type="pct"/>
            <w:gridSpan w:val="2"/>
            <w:tcBorders>
              <w:top w:val="nil"/>
              <w:left w:val="nil"/>
              <w:bottom w:val="nil"/>
              <w:right w:val="nil"/>
            </w:tcBorders>
            <w:shd w:val="clear" w:color="auto" w:fill="auto"/>
            <w:hideMark/>
          </w:tcPr>
          <w:p w14:paraId="646B317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6.2</w:t>
            </w:r>
          </w:p>
        </w:tc>
        <w:tc>
          <w:tcPr>
            <w:tcW w:w="4560" w:type="pct"/>
            <w:gridSpan w:val="6"/>
            <w:tcBorders>
              <w:top w:val="nil"/>
              <w:left w:val="nil"/>
              <w:bottom w:val="nil"/>
              <w:right w:val="nil"/>
            </w:tcBorders>
            <w:shd w:val="clear" w:color="auto" w:fill="auto"/>
            <w:hideMark/>
          </w:tcPr>
          <w:p w14:paraId="7F54C22B"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Na aplicação das sanções serão considerados:</w:t>
            </w:r>
            <w:r w:rsidRPr="00721A51">
              <w:rPr>
                <w:rFonts w:ascii="Arial" w:eastAsia="Times New Roman" w:hAnsi="Arial" w:cs="Arial"/>
                <w:color w:val="000000"/>
                <w:kern w:val="0"/>
                <w:sz w:val="24"/>
                <w:szCs w:val="24"/>
                <w:lang w:eastAsia="pt-BR"/>
                <w14:ligatures w14:val="none"/>
              </w:rPr>
              <w:br/>
              <w:t>I - a natureza e a gravidade da infração cometida;</w:t>
            </w:r>
            <w:r w:rsidRPr="00721A51">
              <w:rPr>
                <w:rFonts w:ascii="Arial" w:eastAsia="Times New Roman" w:hAnsi="Arial" w:cs="Arial"/>
                <w:color w:val="000000"/>
                <w:kern w:val="0"/>
                <w:sz w:val="24"/>
                <w:szCs w:val="24"/>
                <w:lang w:eastAsia="pt-BR"/>
                <w14:ligatures w14:val="none"/>
              </w:rPr>
              <w:br/>
              <w:t>II - as peculiaridades do caso concreto;</w:t>
            </w:r>
            <w:r w:rsidRPr="00721A51">
              <w:rPr>
                <w:rFonts w:ascii="Arial" w:eastAsia="Times New Roman" w:hAnsi="Arial" w:cs="Arial"/>
                <w:color w:val="000000"/>
                <w:kern w:val="0"/>
                <w:sz w:val="24"/>
                <w:szCs w:val="24"/>
                <w:lang w:eastAsia="pt-BR"/>
                <w14:ligatures w14:val="none"/>
              </w:rPr>
              <w:br/>
              <w:t>III - as circunstâncias agravantes ou atenuantes;</w:t>
            </w:r>
            <w:r w:rsidRPr="00721A51">
              <w:rPr>
                <w:rFonts w:ascii="Arial" w:eastAsia="Times New Roman" w:hAnsi="Arial" w:cs="Arial"/>
                <w:color w:val="000000"/>
                <w:kern w:val="0"/>
                <w:sz w:val="24"/>
                <w:szCs w:val="24"/>
                <w:lang w:eastAsia="pt-BR"/>
                <w14:ligatures w14:val="none"/>
              </w:rPr>
              <w:br/>
              <w:t>IV - os danos que dela provierem para a Administração Pública;</w:t>
            </w:r>
            <w:r w:rsidRPr="00721A51">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721A51" w:rsidRPr="00721A51" w14:paraId="66CBE6AD" w14:textId="77777777" w:rsidTr="0064027C">
        <w:trPr>
          <w:trHeight w:val="660"/>
        </w:trPr>
        <w:tc>
          <w:tcPr>
            <w:tcW w:w="440" w:type="pct"/>
            <w:gridSpan w:val="2"/>
            <w:tcBorders>
              <w:top w:val="nil"/>
              <w:left w:val="nil"/>
              <w:bottom w:val="nil"/>
              <w:right w:val="nil"/>
            </w:tcBorders>
            <w:shd w:val="clear" w:color="auto" w:fill="auto"/>
            <w:hideMark/>
          </w:tcPr>
          <w:p w14:paraId="1F92065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6.3</w:t>
            </w:r>
          </w:p>
        </w:tc>
        <w:tc>
          <w:tcPr>
            <w:tcW w:w="4560" w:type="pct"/>
            <w:gridSpan w:val="6"/>
            <w:tcBorders>
              <w:top w:val="nil"/>
              <w:left w:val="nil"/>
              <w:bottom w:val="nil"/>
              <w:right w:val="nil"/>
            </w:tcBorders>
            <w:shd w:val="clear" w:color="auto" w:fill="auto"/>
            <w:hideMark/>
          </w:tcPr>
          <w:p w14:paraId="400A50D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721A51" w:rsidRPr="00721A51" w14:paraId="745924F0" w14:textId="77777777" w:rsidTr="0064027C">
        <w:trPr>
          <w:trHeight w:val="522"/>
        </w:trPr>
        <w:tc>
          <w:tcPr>
            <w:tcW w:w="440" w:type="pct"/>
            <w:gridSpan w:val="2"/>
            <w:tcBorders>
              <w:top w:val="nil"/>
              <w:left w:val="nil"/>
              <w:bottom w:val="nil"/>
              <w:right w:val="nil"/>
            </w:tcBorders>
            <w:shd w:val="clear" w:color="auto" w:fill="auto"/>
            <w:hideMark/>
          </w:tcPr>
          <w:p w14:paraId="375D58E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6.4</w:t>
            </w:r>
          </w:p>
        </w:tc>
        <w:tc>
          <w:tcPr>
            <w:tcW w:w="4560" w:type="pct"/>
            <w:gridSpan w:val="6"/>
            <w:tcBorders>
              <w:top w:val="nil"/>
              <w:left w:val="nil"/>
              <w:bottom w:val="nil"/>
              <w:right w:val="nil"/>
            </w:tcBorders>
            <w:shd w:val="clear" w:color="auto" w:fill="auto"/>
            <w:hideMark/>
          </w:tcPr>
          <w:p w14:paraId="1327AE5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721A51" w:rsidRPr="00721A51" w14:paraId="3EF33EB4" w14:textId="77777777" w:rsidTr="0064027C">
        <w:trPr>
          <w:trHeight w:val="739"/>
        </w:trPr>
        <w:tc>
          <w:tcPr>
            <w:tcW w:w="440" w:type="pct"/>
            <w:gridSpan w:val="2"/>
            <w:tcBorders>
              <w:top w:val="nil"/>
              <w:left w:val="nil"/>
              <w:bottom w:val="nil"/>
              <w:right w:val="nil"/>
            </w:tcBorders>
            <w:shd w:val="clear" w:color="auto" w:fill="auto"/>
            <w:hideMark/>
          </w:tcPr>
          <w:p w14:paraId="1AEAEE6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6.5</w:t>
            </w:r>
          </w:p>
        </w:tc>
        <w:tc>
          <w:tcPr>
            <w:tcW w:w="4560" w:type="pct"/>
            <w:gridSpan w:val="6"/>
            <w:tcBorders>
              <w:top w:val="nil"/>
              <w:left w:val="nil"/>
              <w:bottom w:val="nil"/>
              <w:right w:val="nil"/>
            </w:tcBorders>
            <w:shd w:val="clear" w:color="auto" w:fill="auto"/>
            <w:hideMark/>
          </w:tcPr>
          <w:p w14:paraId="41C85F0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721A51" w:rsidRPr="00721A51" w14:paraId="14B3CBCB" w14:textId="77777777" w:rsidTr="0064027C">
        <w:trPr>
          <w:trHeight w:val="582"/>
        </w:trPr>
        <w:tc>
          <w:tcPr>
            <w:tcW w:w="440" w:type="pct"/>
            <w:gridSpan w:val="2"/>
            <w:tcBorders>
              <w:top w:val="nil"/>
              <w:left w:val="nil"/>
              <w:bottom w:val="nil"/>
              <w:right w:val="nil"/>
            </w:tcBorders>
            <w:shd w:val="clear" w:color="auto" w:fill="auto"/>
            <w:hideMark/>
          </w:tcPr>
          <w:p w14:paraId="14B9561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6.6</w:t>
            </w:r>
          </w:p>
        </w:tc>
        <w:tc>
          <w:tcPr>
            <w:tcW w:w="4560" w:type="pct"/>
            <w:gridSpan w:val="6"/>
            <w:tcBorders>
              <w:top w:val="nil"/>
              <w:left w:val="nil"/>
              <w:bottom w:val="nil"/>
              <w:right w:val="nil"/>
            </w:tcBorders>
            <w:shd w:val="clear" w:color="auto" w:fill="auto"/>
            <w:hideMark/>
          </w:tcPr>
          <w:p w14:paraId="2528438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721A51" w:rsidRPr="00721A51" w14:paraId="6ACDEA8E" w14:textId="77777777" w:rsidTr="0064027C">
        <w:trPr>
          <w:trHeight w:val="1002"/>
        </w:trPr>
        <w:tc>
          <w:tcPr>
            <w:tcW w:w="440" w:type="pct"/>
            <w:gridSpan w:val="2"/>
            <w:tcBorders>
              <w:top w:val="nil"/>
              <w:left w:val="nil"/>
              <w:bottom w:val="nil"/>
              <w:right w:val="nil"/>
            </w:tcBorders>
            <w:shd w:val="clear" w:color="auto" w:fill="auto"/>
            <w:hideMark/>
          </w:tcPr>
          <w:p w14:paraId="509DE93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6.7</w:t>
            </w:r>
          </w:p>
        </w:tc>
        <w:tc>
          <w:tcPr>
            <w:tcW w:w="4560" w:type="pct"/>
            <w:gridSpan w:val="6"/>
            <w:tcBorders>
              <w:top w:val="nil"/>
              <w:left w:val="nil"/>
              <w:bottom w:val="nil"/>
              <w:right w:val="nil"/>
            </w:tcBorders>
            <w:shd w:val="clear" w:color="auto" w:fill="auto"/>
            <w:hideMark/>
          </w:tcPr>
          <w:p w14:paraId="55098F5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721A51" w:rsidRPr="00721A51" w14:paraId="052DD6F8" w14:textId="77777777" w:rsidTr="0064027C">
        <w:trPr>
          <w:trHeight w:val="540"/>
        </w:trPr>
        <w:tc>
          <w:tcPr>
            <w:tcW w:w="440" w:type="pct"/>
            <w:gridSpan w:val="2"/>
            <w:tcBorders>
              <w:top w:val="nil"/>
              <w:left w:val="nil"/>
              <w:bottom w:val="nil"/>
              <w:right w:val="nil"/>
            </w:tcBorders>
            <w:shd w:val="clear" w:color="auto" w:fill="auto"/>
            <w:hideMark/>
          </w:tcPr>
          <w:p w14:paraId="78AC288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6.8</w:t>
            </w:r>
          </w:p>
        </w:tc>
        <w:tc>
          <w:tcPr>
            <w:tcW w:w="4560" w:type="pct"/>
            <w:gridSpan w:val="6"/>
            <w:tcBorders>
              <w:top w:val="nil"/>
              <w:left w:val="nil"/>
              <w:bottom w:val="nil"/>
              <w:right w:val="nil"/>
            </w:tcBorders>
            <w:shd w:val="clear" w:color="auto" w:fill="auto"/>
            <w:hideMark/>
          </w:tcPr>
          <w:p w14:paraId="7F9B558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721A51" w:rsidRPr="00721A51" w14:paraId="73302403" w14:textId="77777777" w:rsidTr="0064027C">
        <w:trPr>
          <w:trHeight w:val="1159"/>
        </w:trPr>
        <w:tc>
          <w:tcPr>
            <w:tcW w:w="440" w:type="pct"/>
            <w:gridSpan w:val="2"/>
            <w:tcBorders>
              <w:top w:val="nil"/>
              <w:left w:val="nil"/>
              <w:bottom w:val="nil"/>
              <w:right w:val="nil"/>
            </w:tcBorders>
            <w:shd w:val="clear" w:color="auto" w:fill="auto"/>
            <w:hideMark/>
          </w:tcPr>
          <w:p w14:paraId="4A9CAC5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6.9</w:t>
            </w:r>
          </w:p>
        </w:tc>
        <w:tc>
          <w:tcPr>
            <w:tcW w:w="4560" w:type="pct"/>
            <w:gridSpan w:val="6"/>
            <w:tcBorders>
              <w:top w:val="nil"/>
              <w:left w:val="nil"/>
              <w:bottom w:val="nil"/>
              <w:right w:val="nil"/>
            </w:tcBorders>
            <w:shd w:val="clear" w:color="auto" w:fill="auto"/>
            <w:hideMark/>
          </w:tcPr>
          <w:p w14:paraId="778CE4B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721A51" w:rsidRPr="00721A51" w14:paraId="099707FA" w14:textId="77777777" w:rsidTr="0064027C">
        <w:trPr>
          <w:trHeight w:val="840"/>
        </w:trPr>
        <w:tc>
          <w:tcPr>
            <w:tcW w:w="440" w:type="pct"/>
            <w:gridSpan w:val="2"/>
            <w:tcBorders>
              <w:top w:val="nil"/>
              <w:left w:val="nil"/>
              <w:bottom w:val="nil"/>
              <w:right w:val="nil"/>
            </w:tcBorders>
            <w:shd w:val="clear" w:color="auto" w:fill="auto"/>
            <w:hideMark/>
          </w:tcPr>
          <w:p w14:paraId="18E282F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6.10</w:t>
            </w:r>
          </w:p>
        </w:tc>
        <w:tc>
          <w:tcPr>
            <w:tcW w:w="4560" w:type="pct"/>
            <w:gridSpan w:val="6"/>
            <w:tcBorders>
              <w:top w:val="nil"/>
              <w:left w:val="nil"/>
              <w:bottom w:val="nil"/>
              <w:right w:val="nil"/>
            </w:tcBorders>
            <w:shd w:val="clear" w:color="auto" w:fill="auto"/>
            <w:hideMark/>
          </w:tcPr>
          <w:p w14:paraId="44C6617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721A51" w:rsidRPr="00721A51" w14:paraId="61DDF83C" w14:textId="77777777" w:rsidTr="0064027C">
        <w:trPr>
          <w:trHeight w:val="139"/>
        </w:trPr>
        <w:tc>
          <w:tcPr>
            <w:tcW w:w="440" w:type="pct"/>
            <w:gridSpan w:val="2"/>
            <w:tcBorders>
              <w:top w:val="nil"/>
              <w:left w:val="nil"/>
              <w:bottom w:val="nil"/>
              <w:right w:val="nil"/>
            </w:tcBorders>
            <w:shd w:val="clear" w:color="auto" w:fill="auto"/>
            <w:hideMark/>
          </w:tcPr>
          <w:p w14:paraId="0219B63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6.11</w:t>
            </w:r>
          </w:p>
        </w:tc>
        <w:tc>
          <w:tcPr>
            <w:tcW w:w="4560" w:type="pct"/>
            <w:gridSpan w:val="6"/>
            <w:tcBorders>
              <w:top w:val="nil"/>
              <w:left w:val="nil"/>
              <w:bottom w:val="nil"/>
              <w:right w:val="nil"/>
            </w:tcBorders>
            <w:shd w:val="clear" w:color="auto" w:fill="auto"/>
            <w:hideMark/>
          </w:tcPr>
          <w:p w14:paraId="2F6F74B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Considera-se:</w:t>
            </w:r>
          </w:p>
        </w:tc>
      </w:tr>
      <w:tr w:rsidR="00721A51" w:rsidRPr="00721A51" w14:paraId="5930BBAC" w14:textId="77777777" w:rsidTr="0064027C">
        <w:trPr>
          <w:trHeight w:val="619"/>
        </w:trPr>
        <w:tc>
          <w:tcPr>
            <w:tcW w:w="440" w:type="pct"/>
            <w:gridSpan w:val="2"/>
            <w:tcBorders>
              <w:top w:val="nil"/>
              <w:left w:val="nil"/>
              <w:bottom w:val="nil"/>
              <w:right w:val="nil"/>
            </w:tcBorders>
            <w:shd w:val="clear" w:color="auto" w:fill="auto"/>
            <w:hideMark/>
          </w:tcPr>
          <w:p w14:paraId="1B88FF8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0" w:type="pct"/>
            <w:gridSpan w:val="6"/>
            <w:tcBorders>
              <w:top w:val="nil"/>
              <w:left w:val="nil"/>
              <w:bottom w:val="nil"/>
              <w:right w:val="nil"/>
            </w:tcBorders>
            <w:shd w:val="clear" w:color="auto" w:fill="auto"/>
            <w:hideMark/>
          </w:tcPr>
          <w:p w14:paraId="71BF767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721A51" w:rsidRPr="00721A51" w14:paraId="11DD54F7" w14:textId="77777777" w:rsidTr="0064027C">
        <w:trPr>
          <w:trHeight w:val="480"/>
        </w:trPr>
        <w:tc>
          <w:tcPr>
            <w:tcW w:w="440" w:type="pct"/>
            <w:gridSpan w:val="2"/>
            <w:tcBorders>
              <w:top w:val="nil"/>
              <w:left w:val="nil"/>
              <w:bottom w:val="nil"/>
              <w:right w:val="nil"/>
            </w:tcBorders>
            <w:shd w:val="clear" w:color="auto" w:fill="auto"/>
            <w:hideMark/>
          </w:tcPr>
          <w:p w14:paraId="3D9CACD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0" w:type="pct"/>
            <w:gridSpan w:val="6"/>
            <w:tcBorders>
              <w:top w:val="nil"/>
              <w:left w:val="nil"/>
              <w:bottom w:val="nil"/>
              <w:right w:val="nil"/>
            </w:tcBorders>
            <w:shd w:val="clear" w:color="auto" w:fill="auto"/>
            <w:hideMark/>
          </w:tcPr>
          <w:p w14:paraId="3E9FC1D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721A51" w:rsidRPr="00721A51" w14:paraId="4B5A920F" w14:textId="77777777" w:rsidTr="0064027C">
        <w:trPr>
          <w:trHeight w:val="702"/>
        </w:trPr>
        <w:tc>
          <w:tcPr>
            <w:tcW w:w="440" w:type="pct"/>
            <w:gridSpan w:val="2"/>
            <w:tcBorders>
              <w:top w:val="nil"/>
              <w:left w:val="nil"/>
              <w:bottom w:val="nil"/>
              <w:right w:val="nil"/>
            </w:tcBorders>
            <w:shd w:val="clear" w:color="auto" w:fill="auto"/>
            <w:hideMark/>
          </w:tcPr>
          <w:p w14:paraId="7311501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0" w:type="pct"/>
            <w:gridSpan w:val="6"/>
            <w:tcBorders>
              <w:top w:val="nil"/>
              <w:left w:val="nil"/>
              <w:bottom w:val="nil"/>
              <w:right w:val="nil"/>
            </w:tcBorders>
            <w:shd w:val="clear" w:color="auto" w:fill="auto"/>
            <w:hideMark/>
          </w:tcPr>
          <w:p w14:paraId="7A3B2DD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721A51" w:rsidRPr="00721A51" w14:paraId="17D65610" w14:textId="77777777" w:rsidTr="0064027C">
        <w:trPr>
          <w:trHeight w:val="642"/>
        </w:trPr>
        <w:tc>
          <w:tcPr>
            <w:tcW w:w="440" w:type="pct"/>
            <w:gridSpan w:val="2"/>
            <w:tcBorders>
              <w:top w:val="nil"/>
              <w:left w:val="nil"/>
              <w:bottom w:val="nil"/>
              <w:right w:val="nil"/>
            </w:tcBorders>
            <w:shd w:val="clear" w:color="auto" w:fill="auto"/>
            <w:hideMark/>
          </w:tcPr>
          <w:p w14:paraId="6CA2142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0" w:type="pct"/>
            <w:gridSpan w:val="6"/>
            <w:tcBorders>
              <w:top w:val="nil"/>
              <w:left w:val="nil"/>
              <w:bottom w:val="nil"/>
              <w:right w:val="nil"/>
            </w:tcBorders>
            <w:shd w:val="clear" w:color="auto" w:fill="auto"/>
            <w:hideMark/>
          </w:tcPr>
          <w:p w14:paraId="20EBF9A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721A51" w:rsidRPr="00721A51" w14:paraId="26FC2D6A" w14:textId="77777777" w:rsidTr="0064027C">
        <w:trPr>
          <w:trHeight w:val="1062"/>
        </w:trPr>
        <w:tc>
          <w:tcPr>
            <w:tcW w:w="440" w:type="pct"/>
            <w:gridSpan w:val="2"/>
            <w:tcBorders>
              <w:top w:val="nil"/>
              <w:left w:val="nil"/>
              <w:bottom w:val="nil"/>
              <w:right w:val="nil"/>
            </w:tcBorders>
            <w:shd w:val="clear" w:color="auto" w:fill="auto"/>
            <w:hideMark/>
          </w:tcPr>
          <w:p w14:paraId="14B0731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0" w:type="pct"/>
            <w:gridSpan w:val="6"/>
            <w:tcBorders>
              <w:top w:val="nil"/>
              <w:left w:val="nil"/>
              <w:bottom w:val="nil"/>
              <w:right w:val="nil"/>
            </w:tcBorders>
            <w:shd w:val="clear" w:color="auto" w:fill="auto"/>
            <w:hideMark/>
          </w:tcPr>
          <w:p w14:paraId="503BF39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721A51" w:rsidRPr="00721A51" w14:paraId="0F3612CE" w14:textId="77777777" w:rsidTr="0064027C">
        <w:trPr>
          <w:trHeight w:val="559"/>
        </w:trPr>
        <w:tc>
          <w:tcPr>
            <w:tcW w:w="440" w:type="pct"/>
            <w:gridSpan w:val="2"/>
            <w:tcBorders>
              <w:top w:val="nil"/>
              <w:left w:val="nil"/>
              <w:bottom w:val="nil"/>
              <w:right w:val="nil"/>
            </w:tcBorders>
            <w:shd w:val="clear" w:color="auto" w:fill="auto"/>
            <w:hideMark/>
          </w:tcPr>
          <w:p w14:paraId="3366FB4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6.12</w:t>
            </w:r>
          </w:p>
        </w:tc>
        <w:tc>
          <w:tcPr>
            <w:tcW w:w="4560" w:type="pct"/>
            <w:gridSpan w:val="6"/>
            <w:tcBorders>
              <w:top w:val="nil"/>
              <w:left w:val="nil"/>
              <w:bottom w:val="nil"/>
              <w:right w:val="nil"/>
            </w:tcBorders>
            <w:shd w:val="clear" w:color="auto" w:fill="auto"/>
            <w:hideMark/>
          </w:tcPr>
          <w:p w14:paraId="10C2760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721A51" w:rsidRPr="00721A51" w14:paraId="57F320F5" w14:textId="77777777" w:rsidTr="0064027C">
        <w:trPr>
          <w:trHeight w:val="139"/>
        </w:trPr>
        <w:tc>
          <w:tcPr>
            <w:tcW w:w="440" w:type="pct"/>
            <w:gridSpan w:val="2"/>
            <w:tcBorders>
              <w:top w:val="nil"/>
              <w:left w:val="nil"/>
              <w:bottom w:val="nil"/>
              <w:right w:val="nil"/>
            </w:tcBorders>
            <w:shd w:val="clear" w:color="000000" w:fill="FFF2CC"/>
            <w:hideMark/>
          </w:tcPr>
          <w:p w14:paraId="287C27C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w:t>
            </w:r>
          </w:p>
        </w:tc>
        <w:tc>
          <w:tcPr>
            <w:tcW w:w="4560" w:type="pct"/>
            <w:gridSpan w:val="6"/>
            <w:tcBorders>
              <w:top w:val="nil"/>
              <w:left w:val="nil"/>
              <w:bottom w:val="nil"/>
              <w:right w:val="nil"/>
            </w:tcBorders>
            <w:shd w:val="clear" w:color="000000" w:fill="FFF2CC"/>
            <w:hideMark/>
          </w:tcPr>
          <w:p w14:paraId="3E0EC6F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DO PAGAMENTO</w:t>
            </w:r>
          </w:p>
        </w:tc>
      </w:tr>
      <w:tr w:rsidR="00721A51" w:rsidRPr="00721A51" w14:paraId="508AE7C0" w14:textId="77777777" w:rsidTr="0064027C">
        <w:trPr>
          <w:trHeight w:val="282"/>
        </w:trPr>
        <w:tc>
          <w:tcPr>
            <w:tcW w:w="440" w:type="pct"/>
            <w:gridSpan w:val="2"/>
            <w:tcBorders>
              <w:top w:val="nil"/>
              <w:left w:val="nil"/>
              <w:bottom w:val="nil"/>
              <w:right w:val="nil"/>
            </w:tcBorders>
            <w:shd w:val="clear" w:color="auto" w:fill="auto"/>
            <w:hideMark/>
          </w:tcPr>
          <w:p w14:paraId="2544383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7.1</w:t>
            </w:r>
          </w:p>
        </w:tc>
        <w:tc>
          <w:tcPr>
            <w:tcW w:w="4560" w:type="pct"/>
            <w:gridSpan w:val="6"/>
            <w:tcBorders>
              <w:top w:val="nil"/>
              <w:left w:val="nil"/>
              <w:bottom w:val="nil"/>
              <w:right w:val="nil"/>
            </w:tcBorders>
            <w:shd w:val="clear" w:color="auto" w:fill="auto"/>
            <w:hideMark/>
          </w:tcPr>
          <w:p w14:paraId="452C537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Em relação ao pagamento, aplicam-se as seguintes regras:</w:t>
            </w:r>
          </w:p>
        </w:tc>
      </w:tr>
      <w:tr w:rsidR="00721A51" w:rsidRPr="00721A51" w14:paraId="335169E1" w14:textId="77777777" w:rsidTr="0064027C">
        <w:trPr>
          <w:trHeight w:val="300"/>
        </w:trPr>
        <w:tc>
          <w:tcPr>
            <w:tcW w:w="440" w:type="pct"/>
            <w:gridSpan w:val="2"/>
            <w:tcBorders>
              <w:top w:val="nil"/>
              <w:left w:val="nil"/>
              <w:bottom w:val="nil"/>
              <w:right w:val="nil"/>
            </w:tcBorders>
            <w:shd w:val="clear" w:color="auto" w:fill="auto"/>
            <w:hideMark/>
          </w:tcPr>
          <w:p w14:paraId="7BE9A3B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I.</w:t>
            </w:r>
          </w:p>
        </w:tc>
        <w:tc>
          <w:tcPr>
            <w:tcW w:w="4560" w:type="pct"/>
            <w:gridSpan w:val="6"/>
            <w:tcBorders>
              <w:top w:val="nil"/>
              <w:left w:val="nil"/>
              <w:bottom w:val="nil"/>
              <w:right w:val="nil"/>
            </w:tcBorders>
            <w:shd w:val="clear" w:color="auto" w:fill="auto"/>
            <w:hideMark/>
          </w:tcPr>
          <w:p w14:paraId="4D39893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Serão pagos conforme dotação orçamentária informada no item 8.1.</w:t>
            </w:r>
          </w:p>
        </w:tc>
      </w:tr>
      <w:tr w:rsidR="00721A51" w:rsidRPr="00721A51" w14:paraId="611804A8" w14:textId="77777777" w:rsidTr="0064027C">
        <w:trPr>
          <w:trHeight w:val="360"/>
        </w:trPr>
        <w:tc>
          <w:tcPr>
            <w:tcW w:w="440" w:type="pct"/>
            <w:gridSpan w:val="2"/>
            <w:tcBorders>
              <w:top w:val="nil"/>
              <w:left w:val="nil"/>
              <w:bottom w:val="nil"/>
              <w:right w:val="nil"/>
            </w:tcBorders>
            <w:shd w:val="clear" w:color="auto" w:fill="auto"/>
            <w:hideMark/>
          </w:tcPr>
          <w:p w14:paraId="5557BC5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III.</w:t>
            </w:r>
          </w:p>
        </w:tc>
        <w:tc>
          <w:tcPr>
            <w:tcW w:w="4560" w:type="pct"/>
            <w:gridSpan w:val="6"/>
            <w:tcBorders>
              <w:top w:val="nil"/>
              <w:left w:val="nil"/>
              <w:bottom w:val="nil"/>
              <w:right w:val="nil"/>
            </w:tcBorders>
            <w:shd w:val="clear" w:color="auto" w:fill="auto"/>
            <w:hideMark/>
          </w:tcPr>
          <w:p w14:paraId="21E1737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pagamento será realizado somente após o atestado de que o objeto foi adequadamente executado.</w:t>
            </w:r>
          </w:p>
        </w:tc>
      </w:tr>
      <w:tr w:rsidR="00721A51" w:rsidRPr="00721A51" w14:paraId="3CFECBD1" w14:textId="77777777" w:rsidTr="0064027C">
        <w:trPr>
          <w:trHeight w:val="1279"/>
        </w:trPr>
        <w:tc>
          <w:tcPr>
            <w:tcW w:w="440" w:type="pct"/>
            <w:gridSpan w:val="2"/>
            <w:tcBorders>
              <w:top w:val="nil"/>
              <w:left w:val="nil"/>
              <w:bottom w:val="nil"/>
              <w:right w:val="nil"/>
            </w:tcBorders>
            <w:shd w:val="clear" w:color="auto" w:fill="auto"/>
            <w:hideMark/>
          </w:tcPr>
          <w:p w14:paraId="71778C1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IV.</w:t>
            </w:r>
          </w:p>
        </w:tc>
        <w:tc>
          <w:tcPr>
            <w:tcW w:w="4560" w:type="pct"/>
            <w:gridSpan w:val="6"/>
            <w:tcBorders>
              <w:top w:val="nil"/>
              <w:left w:val="nil"/>
              <w:bottom w:val="nil"/>
              <w:right w:val="nil"/>
            </w:tcBorders>
            <w:shd w:val="clear" w:color="000000" w:fill="FFFFFF"/>
            <w:hideMark/>
          </w:tcPr>
          <w:p w14:paraId="1246B0F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Uma vez cumprida as exigências prevista nos subitens anteriores, o pagamento será realizado no prazo máximo de 30 dias contados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721A51" w:rsidRPr="00721A51" w14:paraId="55A695EF" w14:textId="77777777" w:rsidTr="0064027C">
        <w:trPr>
          <w:trHeight w:val="1722"/>
        </w:trPr>
        <w:tc>
          <w:tcPr>
            <w:tcW w:w="440" w:type="pct"/>
            <w:gridSpan w:val="2"/>
            <w:tcBorders>
              <w:top w:val="nil"/>
              <w:left w:val="nil"/>
              <w:bottom w:val="nil"/>
              <w:right w:val="nil"/>
            </w:tcBorders>
            <w:shd w:val="clear" w:color="auto" w:fill="auto"/>
            <w:hideMark/>
          </w:tcPr>
          <w:p w14:paraId="15DDE89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7.2</w:t>
            </w:r>
          </w:p>
        </w:tc>
        <w:tc>
          <w:tcPr>
            <w:tcW w:w="4560" w:type="pct"/>
            <w:gridSpan w:val="6"/>
            <w:tcBorders>
              <w:top w:val="nil"/>
              <w:left w:val="nil"/>
              <w:bottom w:val="nil"/>
              <w:right w:val="nil"/>
            </w:tcBorders>
            <w:shd w:val="clear" w:color="auto" w:fill="auto"/>
            <w:hideMark/>
          </w:tcPr>
          <w:p w14:paraId="7D30D69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faturamento deverá ser apresentado acompanhado de:</w:t>
            </w:r>
            <w:r w:rsidRPr="00721A51">
              <w:rPr>
                <w:rFonts w:ascii="Arial" w:eastAsia="Times New Roman" w:hAnsi="Arial" w:cs="Arial"/>
                <w:color w:val="000000"/>
                <w:kern w:val="0"/>
                <w:sz w:val="24"/>
                <w:szCs w:val="24"/>
                <w:lang w:eastAsia="pt-BR"/>
                <w14:ligatures w14:val="none"/>
              </w:rPr>
              <w:br/>
              <w:t>a) Nota fiscal com descriminação resumida dos serviços executados, período de execução da etapa, número da licitação e do instrumento firmado entre as partes, discriminação dos impostos e encargos que serão retidos pelo Município e incidentes sobre o objeto contratado, e outros que julgar convenientes, não apresentar rasura e/ou entrelinhas e ser certificada pelo Responsável Técnico;</w:t>
            </w:r>
            <w:r w:rsidRPr="00721A51">
              <w:rPr>
                <w:rFonts w:ascii="Arial" w:eastAsia="Times New Roman" w:hAnsi="Arial" w:cs="Arial"/>
                <w:color w:val="000000"/>
                <w:kern w:val="0"/>
                <w:sz w:val="24"/>
                <w:szCs w:val="24"/>
                <w:lang w:eastAsia="pt-BR"/>
                <w14:ligatures w14:val="none"/>
              </w:rPr>
              <w:br/>
              <w:t xml:space="preserve">b) Prova de inexistência de débitos inadimplidos perante a justiça do Trabalho – Certidão Negativa de Débitos Trabalhistas – CNDT; </w:t>
            </w:r>
            <w:r w:rsidRPr="00721A51">
              <w:rPr>
                <w:rFonts w:ascii="Arial" w:eastAsia="Times New Roman" w:hAnsi="Arial" w:cs="Arial"/>
                <w:color w:val="000000"/>
                <w:kern w:val="0"/>
                <w:sz w:val="24"/>
                <w:szCs w:val="24"/>
                <w:lang w:eastAsia="pt-BR"/>
                <w14:ligatures w14:val="none"/>
              </w:rPr>
              <w:br/>
              <w:t>c)  Certidão de regularidade para com a Fazenda Federal e Dívida Ativa da União, e Contribuições Previdenciárias.</w:t>
            </w:r>
          </w:p>
        </w:tc>
      </w:tr>
      <w:tr w:rsidR="00721A51" w:rsidRPr="00721A51" w14:paraId="35D8A852" w14:textId="77777777" w:rsidTr="0064027C">
        <w:trPr>
          <w:trHeight w:val="139"/>
        </w:trPr>
        <w:tc>
          <w:tcPr>
            <w:tcW w:w="440" w:type="pct"/>
            <w:gridSpan w:val="2"/>
            <w:tcBorders>
              <w:top w:val="nil"/>
              <w:left w:val="nil"/>
              <w:bottom w:val="nil"/>
              <w:right w:val="nil"/>
            </w:tcBorders>
            <w:shd w:val="clear" w:color="000000" w:fill="FFF2CC"/>
            <w:hideMark/>
          </w:tcPr>
          <w:p w14:paraId="72D2DB8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8.</w:t>
            </w:r>
          </w:p>
        </w:tc>
        <w:tc>
          <w:tcPr>
            <w:tcW w:w="4560" w:type="pct"/>
            <w:gridSpan w:val="6"/>
            <w:tcBorders>
              <w:top w:val="nil"/>
              <w:left w:val="nil"/>
              <w:bottom w:val="nil"/>
              <w:right w:val="nil"/>
            </w:tcBorders>
            <w:shd w:val="clear" w:color="000000" w:fill="FFF2CC"/>
            <w:hideMark/>
          </w:tcPr>
          <w:p w14:paraId="1E3D6F0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DA DOTAÇÃO ORÇAMENTÁRIA</w:t>
            </w:r>
          </w:p>
        </w:tc>
      </w:tr>
      <w:tr w:rsidR="00721A51" w:rsidRPr="00721A51" w14:paraId="0AE761F6" w14:textId="77777777" w:rsidTr="0064027C">
        <w:trPr>
          <w:trHeight w:val="499"/>
        </w:trPr>
        <w:tc>
          <w:tcPr>
            <w:tcW w:w="440" w:type="pct"/>
            <w:gridSpan w:val="2"/>
            <w:tcBorders>
              <w:top w:val="nil"/>
              <w:left w:val="nil"/>
              <w:bottom w:val="nil"/>
              <w:right w:val="nil"/>
            </w:tcBorders>
            <w:shd w:val="clear" w:color="auto" w:fill="auto"/>
            <w:hideMark/>
          </w:tcPr>
          <w:p w14:paraId="53BE30A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8.1.</w:t>
            </w:r>
          </w:p>
        </w:tc>
        <w:tc>
          <w:tcPr>
            <w:tcW w:w="4560" w:type="pct"/>
            <w:gridSpan w:val="6"/>
            <w:tcBorders>
              <w:top w:val="nil"/>
              <w:left w:val="nil"/>
              <w:bottom w:val="nil"/>
              <w:right w:val="nil"/>
            </w:tcBorders>
            <w:shd w:val="clear" w:color="auto" w:fill="auto"/>
            <w:hideMark/>
          </w:tcPr>
          <w:p w14:paraId="425D287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As despesas resultantes da presente contratação serão custeadas por meio de fundos especificamente alocados no orçamento Municipal, conforme detalhado:</w:t>
            </w:r>
          </w:p>
        </w:tc>
      </w:tr>
      <w:tr w:rsidR="00721A51" w:rsidRPr="00721A51" w14:paraId="09EB6552" w14:textId="77777777" w:rsidTr="0064027C">
        <w:trPr>
          <w:trHeight w:val="240"/>
        </w:trPr>
        <w:tc>
          <w:tcPr>
            <w:tcW w:w="214" w:type="pct"/>
            <w:tcBorders>
              <w:top w:val="nil"/>
              <w:left w:val="nil"/>
              <w:bottom w:val="nil"/>
              <w:right w:val="nil"/>
            </w:tcBorders>
            <w:shd w:val="clear" w:color="auto" w:fill="auto"/>
            <w:hideMark/>
          </w:tcPr>
          <w:p w14:paraId="69A5DB5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7" w:type="pct"/>
            <w:tcBorders>
              <w:top w:val="nil"/>
              <w:left w:val="nil"/>
              <w:bottom w:val="nil"/>
              <w:right w:val="nil"/>
            </w:tcBorders>
            <w:shd w:val="clear" w:color="auto" w:fill="auto"/>
            <w:hideMark/>
          </w:tcPr>
          <w:p w14:paraId="1ADC11DD" w14:textId="77777777" w:rsidR="00721A51" w:rsidRPr="00721A51" w:rsidRDefault="00721A51" w:rsidP="00721A51">
            <w:pPr>
              <w:spacing w:after="0" w:line="240" w:lineRule="auto"/>
              <w:jc w:val="center"/>
              <w:rPr>
                <w:rFonts w:ascii="Times New Roman" w:eastAsia="Times New Roman" w:hAnsi="Times New Roman" w:cs="Times New Roman"/>
                <w:kern w:val="0"/>
                <w:sz w:val="20"/>
                <w:szCs w:val="20"/>
                <w:lang w:eastAsia="pt-BR"/>
                <w14:ligatures w14:val="none"/>
              </w:rPr>
            </w:pPr>
          </w:p>
        </w:tc>
        <w:tc>
          <w:tcPr>
            <w:tcW w:w="4560" w:type="pct"/>
            <w:gridSpan w:val="6"/>
            <w:tcBorders>
              <w:top w:val="nil"/>
              <w:left w:val="nil"/>
              <w:bottom w:val="nil"/>
              <w:right w:val="nil"/>
            </w:tcBorders>
            <w:shd w:val="clear" w:color="auto" w:fill="auto"/>
            <w:hideMark/>
          </w:tcPr>
          <w:p w14:paraId="07A617CA" w14:textId="03B676B1" w:rsidR="00721A51" w:rsidRPr="00721A51" w:rsidRDefault="00DC02EB"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06.001.10.301.0056.2601.3.3.90.32.00.00</w:t>
            </w:r>
            <w:r>
              <w:rPr>
                <w:rFonts w:ascii="Arial" w:eastAsia="Times New Roman" w:hAnsi="Arial" w:cs="Arial"/>
                <w:color w:val="000000"/>
                <w:kern w:val="0"/>
                <w:sz w:val="24"/>
                <w:szCs w:val="24"/>
                <w:lang w:eastAsia="pt-BR"/>
                <w14:ligatures w14:val="none"/>
              </w:rPr>
              <w:t xml:space="preserve"> – 175/303</w:t>
            </w:r>
          </w:p>
        </w:tc>
      </w:tr>
      <w:tr w:rsidR="00721A51" w:rsidRPr="00721A51" w14:paraId="5012BE24" w14:textId="77777777" w:rsidTr="0064027C">
        <w:trPr>
          <w:trHeight w:val="139"/>
        </w:trPr>
        <w:tc>
          <w:tcPr>
            <w:tcW w:w="440" w:type="pct"/>
            <w:gridSpan w:val="2"/>
            <w:tcBorders>
              <w:top w:val="nil"/>
              <w:left w:val="nil"/>
              <w:bottom w:val="nil"/>
              <w:right w:val="nil"/>
            </w:tcBorders>
            <w:shd w:val="clear" w:color="000000" w:fill="FFF2CC"/>
            <w:hideMark/>
          </w:tcPr>
          <w:p w14:paraId="269AB27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w:t>
            </w:r>
          </w:p>
        </w:tc>
        <w:tc>
          <w:tcPr>
            <w:tcW w:w="4560" w:type="pct"/>
            <w:gridSpan w:val="6"/>
            <w:tcBorders>
              <w:top w:val="nil"/>
              <w:left w:val="nil"/>
              <w:bottom w:val="nil"/>
              <w:right w:val="nil"/>
            </w:tcBorders>
            <w:shd w:val="clear" w:color="000000" w:fill="FFF2CC"/>
            <w:hideMark/>
          </w:tcPr>
          <w:p w14:paraId="17BD312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DAS OBRIGAÇÕES </w:t>
            </w:r>
          </w:p>
        </w:tc>
      </w:tr>
      <w:tr w:rsidR="00721A51" w:rsidRPr="00721A51" w14:paraId="3F1FDCCB" w14:textId="77777777" w:rsidTr="0064027C">
        <w:trPr>
          <w:trHeight w:val="222"/>
        </w:trPr>
        <w:tc>
          <w:tcPr>
            <w:tcW w:w="440" w:type="pct"/>
            <w:gridSpan w:val="2"/>
            <w:tcBorders>
              <w:top w:val="nil"/>
              <w:left w:val="nil"/>
              <w:bottom w:val="nil"/>
              <w:right w:val="nil"/>
            </w:tcBorders>
            <w:shd w:val="clear" w:color="auto" w:fill="auto"/>
            <w:hideMark/>
          </w:tcPr>
          <w:p w14:paraId="7A154E4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w:t>
            </w:r>
          </w:p>
        </w:tc>
        <w:tc>
          <w:tcPr>
            <w:tcW w:w="4560" w:type="pct"/>
            <w:gridSpan w:val="6"/>
            <w:tcBorders>
              <w:top w:val="nil"/>
              <w:left w:val="nil"/>
              <w:bottom w:val="nil"/>
              <w:right w:val="nil"/>
            </w:tcBorders>
            <w:shd w:val="clear" w:color="auto" w:fill="auto"/>
            <w:hideMark/>
          </w:tcPr>
          <w:p w14:paraId="1E690CE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São obrigações do Contratante:</w:t>
            </w:r>
          </w:p>
        </w:tc>
      </w:tr>
      <w:tr w:rsidR="00721A51" w:rsidRPr="00721A51" w14:paraId="619E5212" w14:textId="77777777" w:rsidTr="0064027C">
        <w:trPr>
          <w:trHeight w:val="300"/>
        </w:trPr>
        <w:tc>
          <w:tcPr>
            <w:tcW w:w="440" w:type="pct"/>
            <w:gridSpan w:val="2"/>
            <w:tcBorders>
              <w:top w:val="nil"/>
              <w:left w:val="nil"/>
              <w:bottom w:val="nil"/>
              <w:right w:val="nil"/>
            </w:tcBorders>
            <w:shd w:val="clear" w:color="auto" w:fill="auto"/>
            <w:hideMark/>
          </w:tcPr>
          <w:p w14:paraId="4466356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9.1.1</w:t>
            </w:r>
          </w:p>
        </w:tc>
        <w:tc>
          <w:tcPr>
            <w:tcW w:w="4560" w:type="pct"/>
            <w:gridSpan w:val="6"/>
            <w:tcBorders>
              <w:top w:val="nil"/>
              <w:left w:val="nil"/>
              <w:bottom w:val="nil"/>
              <w:right w:val="nil"/>
            </w:tcBorders>
            <w:shd w:val="clear" w:color="auto" w:fill="auto"/>
            <w:hideMark/>
          </w:tcPr>
          <w:p w14:paraId="201BB29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Exigir o cumprimento de todas as obrigações assumidas pelo Licitante</w:t>
            </w:r>
          </w:p>
        </w:tc>
      </w:tr>
      <w:tr w:rsidR="00721A51" w:rsidRPr="00721A51" w14:paraId="72B55919" w14:textId="77777777" w:rsidTr="0064027C">
        <w:trPr>
          <w:trHeight w:val="300"/>
        </w:trPr>
        <w:tc>
          <w:tcPr>
            <w:tcW w:w="440" w:type="pct"/>
            <w:gridSpan w:val="2"/>
            <w:tcBorders>
              <w:top w:val="nil"/>
              <w:left w:val="nil"/>
              <w:bottom w:val="nil"/>
              <w:right w:val="nil"/>
            </w:tcBorders>
            <w:shd w:val="clear" w:color="auto" w:fill="auto"/>
            <w:hideMark/>
          </w:tcPr>
          <w:p w14:paraId="11BF5DE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9.1.2.</w:t>
            </w:r>
          </w:p>
        </w:tc>
        <w:tc>
          <w:tcPr>
            <w:tcW w:w="4560" w:type="pct"/>
            <w:gridSpan w:val="6"/>
            <w:tcBorders>
              <w:top w:val="nil"/>
              <w:left w:val="nil"/>
              <w:bottom w:val="nil"/>
              <w:right w:val="nil"/>
            </w:tcBorders>
            <w:shd w:val="clear" w:color="auto" w:fill="auto"/>
            <w:hideMark/>
          </w:tcPr>
          <w:p w14:paraId="75810BF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Receber o objeto no prazo e condições estabelecidas neste Termo</w:t>
            </w:r>
          </w:p>
        </w:tc>
      </w:tr>
      <w:tr w:rsidR="00721A51" w:rsidRPr="00721A51" w14:paraId="5C179536" w14:textId="77777777" w:rsidTr="0064027C">
        <w:trPr>
          <w:trHeight w:val="619"/>
        </w:trPr>
        <w:tc>
          <w:tcPr>
            <w:tcW w:w="440" w:type="pct"/>
            <w:gridSpan w:val="2"/>
            <w:tcBorders>
              <w:top w:val="nil"/>
              <w:left w:val="nil"/>
              <w:bottom w:val="nil"/>
              <w:right w:val="nil"/>
            </w:tcBorders>
            <w:shd w:val="clear" w:color="auto" w:fill="auto"/>
            <w:hideMark/>
          </w:tcPr>
          <w:p w14:paraId="322807D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9.1.3.</w:t>
            </w:r>
          </w:p>
        </w:tc>
        <w:tc>
          <w:tcPr>
            <w:tcW w:w="4560" w:type="pct"/>
            <w:gridSpan w:val="6"/>
            <w:tcBorders>
              <w:top w:val="nil"/>
              <w:left w:val="nil"/>
              <w:bottom w:val="nil"/>
              <w:right w:val="nil"/>
            </w:tcBorders>
            <w:shd w:val="clear" w:color="auto" w:fill="auto"/>
            <w:hideMark/>
          </w:tcPr>
          <w:p w14:paraId="44C1DBB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721A51" w:rsidRPr="00721A51" w14:paraId="224BCD7D" w14:textId="77777777" w:rsidTr="0064027C">
        <w:trPr>
          <w:trHeight w:val="360"/>
        </w:trPr>
        <w:tc>
          <w:tcPr>
            <w:tcW w:w="440" w:type="pct"/>
            <w:gridSpan w:val="2"/>
            <w:tcBorders>
              <w:top w:val="nil"/>
              <w:left w:val="nil"/>
              <w:bottom w:val="nil"/>
              <w:right w:val="nil"/>
            </w:tcBorders>
            <w:shd w:val="clear" w:color="auto" w:fill="auto"/>
            <w:hideMark/>
          </w:tcPr>
          <w:p w14:paraId="0FC4114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9.1.4.</w:t>
            </w:r>
          </w:p>
        </w:tc>
        <w:tc>
          <w:tcPr>
            <w:tcW w:w="4560" w:type="pct"/>
            <w:gridSpan w:val="6"/>
            <w:tcBorders>
              <w:top w:val="nil"/>
              <w:left w:val="nil"/>
              <w:bottom w:val="nil"/>
              <w:right w:val="nil"/>
            </w:tcBorders>
            <w:shd w:val="clear" w:color="auto" w:fill="auto"/>
            <w:hideMark/>
          </w:tcPr>
          <w:p w14:paraId="6FD6E63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Acompanhar e fiscalizar a execução do objeto e o cumprimento das obrigações pelo Licitante;</w:t>
            </w:r>
          </w:p>
        </w:tc>
      </w:tr>
      <w:tr w:rsidR="00721A51" w:rsidRPr="00721A51" w14:paraId="1BD732B6" w14:textId="77777777" w:rsidTr="0064027C">
        <w:trPr>
          <w:trHeight w:val="480"/>
        </w:trPr>
        <w:tc>
          <w:tcPr>
            <w:tcW w:w="440" w:type="pct"/>
            <w:gridSpan w:val="2"/>
            <w:tcBorders>
              <w:top w:val="nil"/>
              <w:left w:val="nil"/>
              <w:bottom w:val="nil"/>
              <w:right w:val="nil"/>
            </w:tcBorders>
            <w:shd w:val="clear" w:color="auto" w:fill="auto"/>
            <w:hideMark/>
          </w:tcPr>
          <w:p w14:paraId="5116FCB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9.1.5.</w:t>
            </w:r>
          </w:p>
        </w:tc>
        <w:tc>
          <w:tcPr>
            <w:tcW w:w="4560" w:type="pct"/>
            <w:gridSpan w:val="6"/>
            <w:tcBorders>
              <w:top w:val="nil"/>
              <w:left w:val="nil"/>
              <w:bottom w:val="nil"/>
              <w:right w:val="nil"/>
            </w:tcBorders>
            <w:shd w:val="clear" w:color="auto" w:fill="auto"/>
            <w:hideMark/>
          </w:tcPr>
          <w:p w14:paraId="79E9DD2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Efetuar o pagamento ao Licitante, do valor correspondente à parcela do objeto executado, no prazo, forma e condições estabelecidos neste termo;</w:t>
            </w:r>
          </w:p>
        </w:tc>
      </w:tr>
      <w:tr w:rsidR="00721A51" w:rsidRPr="00721A51" w14:paraId="0E78680B" w14:textId="77777777" w:rsidTr="0064027C">
        <w:trPr>
          <w:trHeight w:val="342"/>
        </w:trPr>
        <w:tc>
          <w:tcPr>
            <w:tcW w:w="440" w:type="pct"/>
            <w:gridSpan w:val="2"/>
            <w:tcBorders>
              <w:top w:val="nil"/>
              <w:left w:val="nil"/>
              <w:bottom w:val="nil"/>
              <w:right w:val="nil"/>
            </w:tcBorders>
            <w:shd w:val="clear" w:color="auto" w:fill="auto"/>
            <w:hideMark/>
          </w:tcPr>
          <w:p w14:paraId="29C1337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9.1.6.</w:t>
            </w:r>
          </w:p>
        </w:tc>
        <w:tc>
          <w:tcPr>
            <w:tcW w:w="4560" w:type="pct"/>
            <w:gridSpan w:val="6"/>
            <w:tcBorders>
              <w:top w:val="nil"/>
              <w:left w:val="nil"/>
              <w:bottom w:val="nil"/>
              <w:right w:val="nil"/>
            </w:tcBorders>
            <w:shd w:val="clear" w:color="auto" w:fill="auto"/>
            <w:hideMark/>
          </w:tcPr>
          <w:p w14:paraId="73E0B47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Aplicar ao Licitante, sanções motivadas pela inexecução total ou parcial do ajuste;</w:t>
            </w:r>
          </w:p>
        </w:tc>
      </w:tr>
      <w:tr w:rsidR="00721A51" w:rsidRPr="00721A51" w14:paraId="07935AC9" w14:textId="77777777" w:rsidTr="0064027C">
        <w:trPr>
          <w:trHeight w:val="720"/>
        </w:trPr>
        <w:tc>
          <w:tcPr>
            <w:tcW w:w="440" w:type="pct"/>
            <w:gridSpan w:val="2"/>
            <w:tcBorders>
              <w:top w:val="nil"/>
              <w:left w:val="nil"/>
              <w:bottom w:val="nil"/>
              <w:right w:val="nil"/>
            </w:tcBorders>
            <w:shd w:val="clear" w:color="auto" w:fill="auto"/>
            <w:hideMark/>
          </w:tcPr>
          <w:p w14:paraId="3C3C18A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9.1.7.</w:t>
            </w:r>
          </w:p>
        </w:tc>
        <w:tc>
          <w:tcPr>
            <w:tcW w:w="4560" w:type="pct"/>
            <w:gridSpan w:val="6"/>
            <w:tcBorders>
              <w:top w:val="nil"/>
              <w:left w:val="nil"/>
              <w:bottom w:val="nil"/>
              <w:right w:val="nil"/>
            </w:tcBorders>
            <w:shd w:val="clear" w:color="auto" w:fill="auto"/>
            <w:hideMark/>
          </w:tcPr>
          <w:p w14:paraId="6889BFE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721A51" w:rsidRPr="00721A51" w14:paraId="63B6F710" w14:textId="77777777" w:rsidTr="0064027C">
        <w:trPr>
          <w:trHeight w:val="780"/>
        </w:trPr>
        <w:tc>
          <w:tcPr>
            <w:tcW w:w="440" w:type="pct"/>
            <w:gridSpan w:val="2"/>
            <w:tcBorders>
              <w:top w:val="nil"/>
              <w:left w:val="nil"/>
              <w:bottom w:val="nil"/>
              <w:right w:val="nil"/>
            </w:tcBorders>
            <w:shd w:val="clear" w:color="auto" w:fill="auto"/>
            <w:hideMark/>
          </w:tcPr>
          <w:p w14:paraId="3B0E730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9.2</w:t>
            </w:r>
          </w:p>
        </w:tc>
        <w:tc>
          <w:tcPr>
            <w:tcW w:w="4560" w:type="pct"/>
            <w:gridSpan w:val="6"/>
            <w:tcBorders>
              <w:top w:val="nil"/>
              <w:left w:val="nil"/>
              <w:bottom w:val="nil"/>
              <w:right w:val="nil"/>
            </w:tcBorders>
            <w:shd w:val="clear" w:color="auto" w:fill="auto"/>
            <w:hideMark/>
          </w:tcPr>
          <w:p w14:paraId="34600BF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721A51" w:rsidRPr="00721A51" w14:paraId="1B58FD88" w14:textId="77777777" w:rsidTr="0064027C">
        <w:trPr>
          <w:trHeight w:val="420"/>
        </w:trPr>
        <w:tc>
          <w:tcPr>
            <w:tcW w:w="440" w:type="pct"/>
            <w:gridSpan w:val="2"/>
            <w:tcBorders>
              <w:top w:val="nil"/>
              <w:left w:val="nil"/>
              <w:bottom w:val="nil"/>
              <w:right w:val="nil"/>
            </w:tcBorders>
            <w:shd w:val="clear" w:color="auto" w:fill="auto"/>
            <w:hideMark/>
          </w:tcPr>
          <w:p w14:paraId="7D310AD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9.3</w:t>
            </w:r>
          </w:p>
        </w:tc>
        <w:tc>
          <w:tcPr>
            <w:tcW w:w="4560" w:type="pct"/>
            <w:gridSpan w:val="6"/>
            <w:tcBorders>
              <w:top w:val="nil"/>
              <w:left w:val="nil"/>
              <w:bottom w:val="nil"/>
              <w:right w:val="nil"/>
            </w:tcBorders>
            <w:shd w:val="clear" w:color="auto" w:fill="auto"/>
            <w:hideMark/>
          </w:tcPr>
          <w:p w14:paraId="5D798E6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São obrigações do Contratado, a perfeita execução do objeto, incluindo mas não se limitando às seguintes obrigações: </w:t>
            </w:r>
          </w:p>
        </w:tc>
      </w:tr>
      <w:tr w:rsidR="00721A51" w:rsidRPr="00721A51" w14:paraId="1D29B9CF" w14:textId="77777777" w:rsidTr="0064027C">
        <w:trPr>
          <w:trHeight w:val="600"/>
        </w:trPr>
        <w:tc>
          <w:tcPr>
            <w:tcW w:w="440" w:type="pct"/>
            <w:gridSpan w:val="2"/>
            <w:tcBorders>
              <w:top w:val="nil"/>
              <w:left w:val="nil"/>
              <w:bottom w:val="nil"/>
              <w:right w:val="nil"/>
            </w:tcBorders>
            <w:shd w:val="clear" w:color="auto" w:fill="auto"/>
            <w:hideMark/>
          </w:tcPr>
          <w:p w14:paraId="4003046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9.3.1</w:t>
            </w:r>
          </w:p>
        </w:tc>
        <w:tc>
          <w:tcPr>
            <w:tcW w:w="4560" w:type="pct"/>
            <w:gridSpan w:val="6"/>
            <w:tcBorders>
              <w:top w:val="nil"/>
              <w:left w:val="nil"/>
              <w:bottom w:val="nil"/>
              <w:right w:val="nil"/>
            </w:tcBorders>
            <w:shd w:val="clear" w:color="000000" w:fill="FFFFFF"/>
            <w:hideMark/>
          </w:tcPr>
          <w:p w14:paraId="4ECCAD8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Cumprir todas as obrigações constantes nos documentos que integram o presente processo, assumindo como exclusivamente seus os riscos e as despesas decorrentes da boa e perfeita execução do objeto</w:t>
            </w:r>
          </w:p>
        </w:tc>
      </w:tr>
      <w:tr w:rsidR="00721A51" w:rsidRPr="00721A51" w14:paraId="5EEFB417" w14:textId="77777777" w:rsidTr="0064027C">
        <w:trPr>
          <w:trHeight w:val="522"/>
        </w:trPr>
        <w:tc>
          <w:tcPr>
            <w:tcW w:w="440" w:type="pct"/>
            <w:gridSpan w:val="2"/>
            <w:tcBorders>
              <w:top w:val="nil"/>
              <w:left w:val="nil"/>
              <w:bottom w:val="nil"/>
              <w:right w:val="nil"/>
            </w:tcBorders>
            <w:shd w:val="clear" w:color="auto" w:fill="auto"/>
            <w:hideMark/>
          </w:tcPr>
          <w:p w14:paraId="64CA02A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9.3.2</w:t>
            </w:r>
          </w:p>
        </w:tc>
        <w:tc>
          <w:tcPr>
            <w:tcW w:w="4560" w:type="pct"/>
            <w:gridSpan w:val="6"/>
            <w:tcBorders>
              <w:top w:val="nil"/>
              <w:left w:val="nil"/>
              <w:bottom w:val="nil"/>
              <w:right w:val="nil"/>
            </w:tcBorders>
            <w:shd w:val="clear" w:color="auto" w:fill="auto"/>
            <w:hideMark/>
          </w:tcPr>
          <w:p w14:paraId="34D4B34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Responsabilizar-se pelos vícios e danos decorrentes do objeto, de acordo com os artigos 12, 13 e 17 a 27, do Código de Defesa do Consumidor (Lei nº 8.078, de 1990</w:t>
            </w:r>
          </w:p>
        </w:tc>
      </w:tr>
      <w:tr w:rsidR="00721A51" w:rsidRPr="00721A51" w14:paraId="1F4737F8" w14:textId="77777777" w:rsidTr="0064027C">
        <w:trPr>
          <w:trHeight w:val="582"/>
        </w:trPr>
        <w:tc>
          <w:tcPr>
            <w:tcW w:w="440" w:type="pct"/>
            <w:gridSpan w:val="2"/>
            <w:tcBorders>
              <w:top w:val="nil"/>
              <w:left w:val="nil"/>
              <w:bottom w:val="nil"/>
              <w:right w:val="nil"/>
            </w:tcBorders>
            <w:shd w:val="clear" w:color="auto" w:fill="auto"/>
            <w:hideMark/>
          </w:tcPr>
          <w:p w14:paraId="2CDCC0C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9.3.3</w:t>
            </w:r>
          </w:p>
        </w:tc>
        <w:tc>
          <w:tcPr>
            <w:tcW w:w="4560" w:type="pct"/>
            <w:gridSpan w:val="6"/>
            <w:tcBorders>
              <w:top w:val="nil"/>
              <w:left w:val="nil"/>
              <w:bottom w:val="nil"/>
              <w:right w:val="nil"/>
            </w:tcBorders>
            <w:shd w:val="clear" w:color="auto" w:fill="auto"/>
            <w:hideMark/>
          </w:tcPr>
          <w:p w14:paraId="2BDB834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Comunicar ao Licitador, no prazo máximo de 24 (vinte e quatro) horas que antecede a data da entrega, os motivos que impossibilitem o cumprimento do prazo previsto, com a devida comprovação;</w:t>
            </w:r>
          </w:p>
        </w:tc>
      </w:tr>
      <w:tr w:rsidR="00721A51" w:rsidRPr="00721A51" w14:paraId="6B538D9D" w14:textId="77777777" w:rsidTr="0064027C">
        <w:trPr>
          <w:trHeight w:val="559"/>
        </w:trPr>
        <w:tc>
          <w:tcPr>
            <w:tcW w:w="440" w:type="pct"/>
            <w:gridSpan w:val="2"/>
            <w:tcBorders>
              <w:top w:val="nil"/>
              <w:left w:val="nil"/>
              <w:bottom w:val="nil"/>
              <w:right w:val="nil"/>
            </w:tcBorders>
            <w:shd w:val="clear" w:color="auto" w:fill="auto"/>
            <w:hideMark/>
          </w:tcPr>
          <w:p w14:paraId="0A3AF96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9.3.4</w:t>
            </w:r>
          </w:p>
        </w:tc>
        <w:tc>
          <w:tcPr>
            <w:tcW w:w="4560" w:type="pct"/>
            <w:gridSpan w:val="6"/>
            <w:tcBorders>
              <w:top w:val="nil"/>
              <w:left w:val="nil"/>
              <w:bottom w:val="nil"/>
              <w:right w:val="nil"/>
            </w:tcBorders>
            <w:shd w:val="clear" w:color="auto" w:fill="auto"/>
            <w:hideMark/>
          </w:tcPr>
          <w:p w14:paraId="137E321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Atender às determinações regulares emitidas pelo fiscal ou gestor do ajuste ou autoridade superior (art. 137, II) e prestar todo esclarecimento ou informação por eles solicitados;</w:t>
            </w:r>
          </w:p>
        </w:tc>
      </w:tr>
      <w:tr w:rsidR="00721A51" w:rsidRPr="00721A51" w14:paraId="3119E502" w14:textId="77777777" w:rsidTr="0064027C">
        <w:trPr>
          <w:trHeight w:val="762"/>
        </w:trPr>
        <w:tc>
          <w:tcPr>
            <w:tcW w:w="440" w:type="pct"/>
            <w:gridSpan w:val="2"/>
            <w:tcBorders>
              <w:top w:val="nil"/>
              <w:left w:val="nil"/>
              <w:bottom w:val="nil"/>
              <w:right w:val="nil"/>
            </w:tcBorders>
            <w:shd w:val="clear" w:color="auto" w:fill="auto"/>
            <w:hideMark/>
          </w:tcPr>
          <w:p w14:paraId="7F6CBF4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9.3.5</w:t>
            </w:r>
          </w:p>
        </w:tc>
        <w:tc>
          <w:tcPr>
            <w:tcW w:w="4560" w:type="pct"/>
            <w:gridSpan w:val="6"/>
            <w:tcBorders>
              <w:top w:val="nil"/>
              <w:left w:val="nil"/>
              <w:bottom w:val="nil"/>
              <w:right w:val="nil"/>
            </w:tcBorders>
            <w:shd w:val="clear" w:color="auto" w:fill="auto"/>
            <w:hideMark/>
          </w:tcPr>
          <w:p w14:paraId="09F257A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721A51" w:rsidRPr="00721A51" w14:paraId="3C0952A3" w14:textId="77777777" w:rsidTr="0064027C">
        <w:trPr>
          <w:trHeight w:val="1039"/>
        </w:trPr>
        <w:tc>
          <w:tcPr>
            <w:tcW w:w="440" w:type="pct"/>
            <w:gridSpan w:val="2"/>
            <w:tcBorders>
              <w:top w:val="nil"/>
              <w:left w:val="nil"/>
              <w:bottom w:val="nil"/>
              <w:right w:val="nil"/>
            </w:tcBorders>
            <w:shd w:val="clear" w:color="auto" w:fill="auto"/>
            <w:hideMark/>
          </w:tcPr>
          <w:p w14:paraId="497345C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9.3.6</w:t>
            </w:r>
          </w:p>
        </w:tc>
        <w:tc>
          <w:tcPr>
            <w:tcW w:w="4560" w:type="pct"/>
            <w:gridSpan w:val="6"/>
            <w:tcBorders>
              <w:top w:val="nil"/>
              <w:left w:val="nil"/>
              <w:bottom w:val="nil"/>
              <w:right w:val="nil"/>
            </w:tcBorders>
            <w:shd w:val="clear" w:color="auto" w:fill="auto"/>
            <w:hideMark/>
          </w:tcPr>
          <w:p w14:paraId="6649E5F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721A51" w:rsidRPr="00721A51" w14:paraId="6054916A" w14:textId="77777777" w:rsidTr="0064027C">
        <w:trPr>
          <w:trHeight w:val="1279"/>
        </w:trPr>
        <w:tc>
          <w:tcPr>
            <w:tcW w:w="440" w:type="pct"/>
            <w:gridSpan w:val="2"/>
            <w:tcBorders>
              <w:top w:val="nil"/>
              <w:left w:val="nil"/>
              <w:bottom w:val="nil"/>
              <w:right w:val="nil"/>
            </w:tcBorders>
            <w:shd w:val="clear" w:color="auto" w:fill="auto"/>
            <w:hideMark/>
          </w:tcPr>
          <w:p w14:paraId="4CB3F96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9.3.7</w:t>
            </w:r>
          </w:p>
        </w:tc>
        <w:tc>
          <w:tcPr>
            <w:tcW w:w="4560" w:type="pct"/>
            <w:gridSpan w:val="6"/>
            <w:tcBorders>
              <w:top w:val="nil"/>
              <w:left w:val="nil"/>
              <w:bottom w:val="nil"/>
              <w:right w:val="nil"/>
            </w:tcBorders>
            <w:shd w:val="clear" w:color="auto" w:fill="auto"/>
            <w:hideMark/>
          </w:tcPr>
          <w:p w14:paraId="2F72C0A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Entregar ao setor responsável pela fiscalização do ajuste, junto com a Nota Fiscal para fins de pagamento, os seguintes documentos: </w:t>
            </w:r>
            <w:r w:rsidRPr="00721A51">
              <w:rPr>
                <w:rFonts w:ascii="Arial" w:eastAsia="Times New Roman" w:hAnsi="Arial" w:cs="Arial"/>
                <w:color w:val="000000"/>
                <w:kern w:val="0"/>
                <w:sz w:val="24"/>
                <w:szCs w:val="24"/>
                <w:lang w:eastAsia="pt-BR"/>
                <w14:ligatures w14:val="none"/>
              </w:rPr>
              <w:br/>
              <w:t xml:space="preserve">1) prova de regularidade relativa à Seguridade Social; </w:t>
            </w:r>
            <w:r w:rsidRPr="00721A51">
              <w:rPr>
                <w:rFonts w:ascii="Arial" w:eastAsia="Times New Roman" w:hAnsi="Arial" w:cs="Arial"/>
                <w:color w:val="000000"/>
                <w:kern w:val="0"/>
                <w:sz w:val="24"/>
                <w:szCs w:val="24"/>
                <w:lang w:eastAsia="pt-BR"/>
                <w14:ligatures w14:val="none"/>
              </w:rPr>
              <w:br/>
              <w:t xml:space="preserve">2) certidão conjunta relativa aos tributos federais e à Dívida Ativa da União; </w:t>
            </w:r>
            <w:r w:rsidRPr="00721A51">
              <w:rPr>
                <w:rFonts w:ascii="Arial" w:eastAsia="Times New Roman" w:hAnsi="Arial" w:cs="Arial"/>
                <w:color w:val="000000"/>
                <w:kern w:val="0"/>
                <w:sz w:val="24"/>
                <w:szCs w:val="24"/>
                <w:lang w:eastAsia="pt-BR"/>
                <w14:ligatures w14:val="none"/>
              </w:rPr>
              <w:br/>
              <w:t xml:space="preserve">3) certidões que comprovem a regularidade perante a Fazenda Estadual ou Distrital do domicílio ou sede do contratado; </w:t>
            </w:r>
            <w:r w:rsidRPr="00721A51">
              <w:rPr>
                <w:rFonts w:ascii="Arial" w:eastAsia="Times New Roman" w:hAnsi="Arial" w:cs="Arial"/>
                <w:color w:val="000000"/>
                <w:kern w:val="0"/>
                <w:sz w:val="24"/>
                <w:szCs w:val="24"/>
                <w:lang w:eastAsia="pt-BR"/>
                <w14:ligatures w14:val="none"/>
              </w:rPr>
              <w:br/>
              <w:t xml:space="preserve">4) Certidão de Regularidade do FGTS – CRF, e; </w:t>
            </w:r>
            <w:r w:rsidRPr="00721A51">
              <w:rPr>
                <w:rFonts w:ascii="Arial" w:eastAsia="Times New Roman" w:hAnsi="Arial" w:cs="Arial"/>
                <w:color w:val="000000"/>
                <w:kern w:val="0"/>
                <w:sz w:val="24"/>
                <w:szCs w:val="24"/>
                <w:lang w:eastAsia="pt-BR"/>
                <w14:ligatures w14:val="none"/>
              </w:rPr>
              <w:br/>
              <w:t xml:space="preserve">5) Certidão Negativa de Débitos Trabalhistas – CNDT. </w:t>
            </w:r>
          </w:p>
        </w:tc>
      </w:tr>
      <w:tr w:rsidR="00721A51" w:rsidRPr="00721A51" w14:paraId="63DF7087" w14:textId="77777777" w:rsidTr="0064027C">
        <w:trPr>
          <w:trHeight w:val="526"/>
        </w:trPr>
        <w:tc>
          <w:tcPr>
            <w:tcW w:w="440" w:type="pct"/>
            <w:gridSpan w:val="2"/>
            <w:tcBorders>
              <w:top w:val="nil"/>
              <w:left w:val="nil"/>
              <w:bottom w:val="nil"/>
              <w:right w:val="nil"/>
            </w:tcBorders>
            <w:shd w:val="clear" w:color="auto" w:fill="auto"/>
            <w:hideMark/>
          </w:tcPr>
          <w:p w14:paraId="275B80CD"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9.3.8</w:t>
            </w:r>
          </w:p>
        </w:tc>
        <w:tc>
          <w:tcPr>
            <w:tcW w:w="4560" w:type="pct"/>
            <w:gridSpan w:val="6"/>
            <w:tcBorders>
              <w:top w:val="nil"/>
              <w:left w:val="nil"/>
              <w:bottom w:val="nil"/>
              <w:right w:val="nil"/>
            </w:tcBorders>
            <w:shd w:val="clear" w:color="auto" w:fill="auto"/>
            <w:hideMark/>
          </w:tcPr>
          <w:p w14:paraId="7C69048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w:t>
            </w:r>
            <w:r w:rsidRPr="00721A51">
              <w:rPr>
                <w:rFonts w:ascii="Arial" w:eastAsia="Times New Roman" w:hAnsi="Arial" w:cs="Arial"/>
                <w:color w:val="000000"/>
                <w:kern w:val="0"/>
                <w:sz w:val="24"/>
                <w:szCs w:val="24"/>
                <w:lang w:eastAsia="pt-BR"/>
                <w14:ligatures w14:val="none"/>
              </w:rPr>
              <w:lastRenderedPageBreak/>
              <w:t>específica. A inadimplência nestas obrigações resultará na isenção completa de responsabilidade do Licitador em relação a tais inadimplências</w:t>
            </w:r>
          </w:p>
        </w:tc>
      </w:tr>
      <w:tr w:rsidR="00721A51" w:rsidRPr="00721A51" w14:paraId="036C79E7" w14:textId="77777777" w:rsidTr="0064027C">
        <w:trPr>
          <w:trHeight w:val="540"/>
        </w:trPr>
        <w:tc>
          <w:tcPr>
            <w:tcW w:w="440" w:type="pct"/>
            <w:gridSpan w:val="2"/>
            <w:tcBorders>
              <w:top w:val="nil"/>
              <w:left w:val="nil"/>
              <w:bottom w:val="nil"/>
              <w:right w:val="nil"/>
            </w:tcBorders>
            <w:shd w:val="clear" w:color="auto" w:fill="auto"/>
            <w:hideMark/>
          </w:tcPr>
          <w:p w14:paraId="0DECE1F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9.3.9</w:t>
            </w:r>
          </w:p>
        </w:tc>
        <w:tc>
          <w:tcPr>
            <w:tcW w:w="4560" w:type="pct"/>
            <w:gridSpan w:val="6"/>
            <w:tcBorders>
              <w:top w:val="nil"/>
              <w:left w:val="nil"/>
              <w:bottom w:val="nil"/>
              <w:right w:val="nil"/>
            </w:tcBorders>
            <w:shd w:val="clear" w:color="auto" w:fill="auto"/>
            <w:hideMark/>
          </w:tcPr>
          <w:p w14:paraId="53A5319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Informar ao Fiscal, dentro de um prazo máximo de 24 (vinte e quatro) horas, sobre qualquer evento atípico, anormalidade ou acidente ocorrido durante a execução do objeto.</w:t>
            </w:r>
          </w:p>
        </w:tc>
      </w:tr>
      <w:tr w:rsidR="00721A51" w:rsidRPr="00721A51" w14:paraId="10BD9A02" w14:textId="77777777" w:rsidTr="0064027C">
        <w:trPr>
          <w:trHeight w:val="1062"/>
        </w:trPr>
        <w:tc>
          <w:tcPr>
            <w:tcW w:w="440" w:type="pct"/>
            <w:gridSpan w:val="2"/>
            <w:tcBorders>
              <w:top w:val="nil"/>
              <w:left w:val="nil"/>
              <w:bottom w:val="nil"/>
              <w:right w:val="nil"/>
            </w:tcBorders>
            <w:shd w:val="clear" w:color="auto" w:fill="auto"/>
            <w:hideMark/>
          </w:tcPr>
          <w:p w14:paraId="738D32A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9.3.10</w:t>
            </w:r>
          </w:p>
        </w:tc>
        <w:tc>
          <w:tcPr>
            <w:tcW w:w="4560" w:type="pct"/>
            <w:gridSpan w:val="6"/>
            <w:tcBorders>
              <w:top w:val="nil"/>
              <w:left w:val="nil"/>
              <w:bottom w:val="nil"/>
              <w:right w:val="nil"/>
            </w:tcBorders>
            <w:shd w:val="clear" w:color="auto" w:fill="auto"/>
            <w:hideMark/>
          </w:tcPr>
          <w:p w14:paraId="0ADE646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721A51" w:rsidRPr="00721A51" w14:paraId="36BBE051" w14:textId="77777777" w:rsidTr="0064027C">
        <w:trPr>
          <w:trHeight w:val="859"/>
        </w:trPr>
        <w:tc>
          <w:tcPr>
            <w:tcW w:w="440" w:type="pct"/>
            <w:gridSpan w:val="2"/>
            <w:tcBorders>
              <w:top w:val="nil"/>
              <w:left w:val="nil"/>
              <w:bottom w:val="nil"/>
              <w:right w:val="nil"/>
            </w:tcBorders>
            <w:shd w:val="clear" w:color="auto" w:fill="auto"/>
            <w:hideMark/>
          </w:tcPr>
          <w:p w14:paraId="54C9FE1D"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9.3.11</w:t>
            </w:r>
          </w:p>
        </w:tc>
        <w:tc>
          <w:tcPr>
            <w:tcW w:w="4560" w:type="pct"/>
            <w:gridSpan w:val="6"/>
            <w:tcBorders>
              <w:top w:val="nil"/>
              <w:left w:val="nil"/>
              <w:bottom w:val="nil"/>
              <w:right w:val="nil"/>
            </w:tcBorders>
            <w:shd w:val="clear" w:color="auto" w:fill="auto"/>
            <w:hideMark/>
          </w:tcPr>
          <w:p w14:paraId="642691F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721A51" w:rsidRPr="00721A51" w14:paraId="750AED44" w14:textId="77777777" w:rsidTr="0064027C">
        <w:trPr>
          <w:trHeight w:val="360"/>
        </w:trPr>
        <w:tc>
          <w:tcPr>
            <w:tcW w:w="440" w:type="pct"/>
            <w:gridSpan w:val="2"/>
            <w:tcBorders>
              <w:top w:val="nil"/>
              <w:left w:val="nil"/>
              <w:bottom w:val="nil"/>
              <w:right w:val="nil"/>
            </w:tcBorders>
            <w:shd w:val="clear" w:color="auto" w:fill="auto"/>
            <w:hideMark/>
          </w:tcPr>
          <w:p w14:paraId="609966D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9.3.12</w:t>
            </w:r>
          </w:p>
        </w:tc>
        <w:tc>
          <w:tcPr>
            <w:tcW w:w="4560" w:type="pct"/>
            <w:gridSpan w:val="6"/>
            <w:tcBorders>
              <w:top w:val="nil"/>
              <w:left w:val="nil"/>
              <w:bottom w:val="nil"/>
              <w:right w:val="nil"/>
            </w:tcBorders>
            <w:shd w:val="clear" w:color="auto" w:fill="auto"/>
            <w:hideMark/>
          </w:tcPr>
          <w:p w14:paraId="780BBAD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Guardar sigilo sobre todas as informações obtidas em decorrência do cumprimento do ajuste; </w:t>
            </w:r>
          </w:p>
        </w:tc>
      </w:tr>
      <w:tr w:rsidR="00721A51" w:rsidRPr="00721A51" w14:paraId="3577FABF" w14:textId="77777777" w:rsidTr="0064027C">
        <w:trPr>
          <w:trHeight w:val="1440"/>
        </w:trPr>
        <w:tc>
          <w:tcPr>
            <w:tcW w:w="440" w:type="pct"/>
            <w:gridSpan w:val="2"/>
            <w:tcBorders>
              <w:top w:val="nil"/>
              <w:left w:val="nil"/>
              <w:bottom w:val="nil"/>
              <w:right w:val="nil"/>
            </w:tcBorders>
            <w:shd w:val="clear" w:color="auto" w:fill="auto"/>
            <w:hideMark/>
          </w:tcPr>
          <w:p w14:paraId="3F3D47F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9.3.13</w:t>
            </w:r>
          </w:p>
        </w:tc>
        <w:tc>
          <w:tcPr>
            <w:tcW w:w="4560" w:type="pct"/>
            <w:gridSpan w:val="6"/>
            <w:tcBorders>
              <w:top w:val="nil"/>
              <w:left w:val="nil"/>
              <w:bottom w:val="nil"/>
              <w:right w:val="nil"/>
            </w:tcBorders>
            <w:shd w:val="clear" w:color="auto" w:fill="auto"/>
            <w:hideMark/>
          </w:tcPr>
          <w:p w14:paraId="2CFE5E6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721A51" w:rsidRPr="00721A51" w14:paraId="3B4DCC97" w14:textId="77777777" w:rsidTr="0064027C">
        <w:trPr>
          <w:trHeight w:val="462"/>
        </w:trPr>
        <w:tc>
          <w:tcPr>
            <w:tcW w:w="440" w:type="pct"/>
            <w:gridSpan w:val="2"/>
            <w:tcBorders>
              <w:top w:val="nil"/>
              <w:left w:val="nil"/>
              <w:bottom w:val="nil"/>
              <w:right w:val="nil"/>
            </w:tcBorders>
            <w:shd w:val="clear" w:color="auto" w:fill="auto"/>
            <w:hideMark/>
          </w:tcPr>
          <w:p w14:paraId="56DB31C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9.3.14</w:t>
            </w:r>
          </w:p>
        </w:tc>
        <w:tc>
          <w:tcPr>
            <w:tcW w:w="4560" w:type="pct"/>
            <w:gridSpan w:val="6"/>
            <w:tcBorders>
              <w:top w:val="nil"/>
              <w:left w:val="nil"/>
              <w:bottom w:val="nil"/>
              <w:right w:val="nil"/>
            </w:tcBorders>
            <w:shd w:val="clear" w:color="auto" w:fill="auto"/>
            <w:hideMark/>
          </w:tcPr>
          <w:p w14:paraId="32106DB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Cumprir, além dos postulados legais vigentes de âmbito federal, estadual ou municipal, as normas gerais e de segurança do Licitador.</w:t>
            </w:r>
          </w:p>
        </w:tc>
      </w:tr>
      <w:tr w:rsidR="00721A51" w:rsidRPr="00721A51" w14:paraId="053A5584" w14:textId="77777777" w:rsidTr="0064027C">
        <w:trPr>
          <w:trHeight w:val="259"/>
        </w:trPr>
        <w:tc>
          <w:tcPr>
            <w:tcW w:w="440" w:type="pct"/>
            <w:gridSpan w:val="2"/>
            <w:tcBorders>
              <w:top w:val="nil"/>
              <w:left w:val="nil"/>
              <w:bottom w:val="nil"/>
              <w:right w:val="nil"/>
            </w:tcBorders>
            <w:shd w:val="clear" w:color="000000" w:fill="FFF2CC"/>
            <w:hideMark/>
          </w:tcPr>
          <w:p w14:paraId="32AE7EC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10.</w:t>
            </w:r>
          </w:p>
        </w:tc>
        <w:tc>
          <w:tcPr>
            <w:tcW w:w="4560" w:type="pct"/>
            <w:gridSpan w:val="6"/>
            <w:tcBorders>
              <w:top w:val="nil"/>
              <w:left w:val="nil"/>
              <w:bottom w:val="nil"/>
              <w:right w:val="nil"/>
            </w:tcBorders>
            <w:shd w:val="clear" w:color="000000" w:fill="FFF2CC"/>
            <w:hideMark/>
          </w:tcPr>
          <w:p w14:paraId="6B43059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DISPOSIÇÕES GERAIS SOBRE OS DOCUMENTOS DE HABILITAÇÃO</w:t>
            </w:r>
          </w:p>
        </w:tc>
      </w:tr>
      <w:tr w:rsidR="00721A51" w:rsidRPr="00721A51" w14:paraId="43C3A46C" w14:textId="77777777" w:rsidTr="0064027C">
        <w:trPr>
          <w:trHeight w:val="319"/>
        </w:trPr>
        <w:tc>
          <w:tcPr>
            <w:tcW w:w="440" w:type="pct"/>
            <w:gridSpan w:val="2"/>
            <w:tcBorders>
              <w:top w:val="nil"/>
              <w:left w:val="nil"/>
              <w:bottom w:val="nil"/>
              <w:right w:val="nil"/>
            </w:tcBorders>
            <w:shd w:val="clear" w:color="000000" w:fill="FFFFFF"/>
            <w:hideMark/>
          </w:tcPr>
          <w:p w14:paraId="29EF4C8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10.1.</w:t>
            </w:r>
          </w:p>
        </w:tc>
        <w:tc>
          <w:tcPr>
            <w:tcW w:w="4560" w:type="pct"/>
            <w:gridSpan w:val="6"/>
            <w:tcBorders>
              <w:top w:val="nil"/>
              <w:left w:val="nil"/>
              <w:bottom w:val="nil"/>
              <w:right w:val="nil"/>
            </w:tcBorders>
            <w:shd w:val="clear" w:color="000000" w:fill="FFFFFF"/>
            <w:hideMark/>
          </w:tcPr>
          <w:p w14:paraId="5C58550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documentos exigidos para habilitação são os constantes do quadro n° II</w:t>
            </w:r>
          </w:p>
        </w:tc>
      </w:tr>
      <w:tr w:rsidR="00721A51" w:rsidRPr="00721A51" w14:paraId="43E9E6AD" w14:textId="77777777" w:rsidTr="0064027C">
        <w:trPr>
          <w:trHeight w:val="379"/>
        </w:trPr>
        <w:tc>
          <w:tcPr>
            <w:tcW w:w="440" w:type="pct"/>
            <w:gridSpan w:val="2"/>
            <w:tcBorders>
              <w:top w:val="nil"/>
              <w:left w:val="nil"/>
              <w:bottom w:val="nil"/>
              <w:right w:val="nil"/>
            </w:tcBorders>
            <w:shd w:val="clear" w:color="000000" w:fill="FFFFFF"/>
            <w:hideMark/>
          </w:tcPr>
          <w:p w14:paraId="43878EC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10.2</w:t>
            </w:r>
          </w:p>
        </w:tc>
        <w:tc>
          <w:tcPr>
            <w:tcW w:w="4560" w:type="pct"/>
            <w:gridSpan w:val="6"/>
            <w:tcBorders>
              <w:top w:val="nil"/>
              <w:left w:val="nil"/>
              <w:bottom w:val="nil"/>
              <w:right w:val="nil"/>
            </w:tcBorders>
            <w:shd w:val="clear" w:color="000000" w:fill="FFFFFF"/>
            <w:hideMark/>
          </w:tcPr>
          <w:p w14:paraId="427CAC4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Para comprovação da habilitação jurídica, será exigido, conforme a natureza jurídica do Licitante:</w:t>
            </w:r>
          </w:p>
        </w:tc>
      </w:tr>
      <w:tr w:rsidR="00721A51" w:rsidRPr="00721A51" w14:paraId="0AE06878" w14:textId="77777777" w:rsidTr="0064027C">
        <w:trPr>
          <w:trHeight w:val="439"/>
        </w:trPr>
        <w:tc>
          <w:tcPr>
            <w:tcW w:w="440" w:type="pct"/>
            <w:gridSpan w:val="2"/>
            <w:tcBorders>
              <w:top w:val="nil"/>
              <w:left w:val="nil"/>
              <w:bottom w:val="nil"/>
              <w:right w:val="nil"/>
            </w:tcBorders>
            <w:shd w:val="clear" w:color="000000" w:fill="FFFFFF"/>
            <w:hideMark/>
          </w:tcPr>
          <w:p w14:paraId="7F434E3D"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4560" w:type="pct"/>
            <w:gridSpan w:val="6"/>
            <w:tcBorders>
              <w:top w:val="nil"/>
              <w:left w:val="nil"/>
              <w:bottom w:val="nil"/>
              <w:right w:val="nil"/>
            </w:tcBorders>
            <w:shd w:val="clear" w:color="000000" w:fill="FFFFFF"/>
            <w:hideMark/>
          </w:tcPr>
          <w:p w14:paraId="541D80B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 caso de empresário individual: inscrição no Registro Público de Empresas Mercantis, a cargo da Junta Comercial da respectiva sede;</w:t>
            </w:r>
          </w:p>
        </w:tc>
      </w:tr>
      <w:tr w:rsidR="00721A51" w:rsidRPr="00721A51" w14:paraId="0E2821FE" w14:textId="77777777" w:rsidTr="0064027C">
        <w:trPr>
          <w:trHeight w:val="1159"/>
        </w:trPr>
        <w:tc>
          <w:tcPr>
            <w:tcW w:w="440" w:type="pct"/>
            <w:gridSpan w:val="2"/>
            <w:tcBorders>
              <w:top w:val="nil"/>
              <w:left w:val="nil"/>
              <w:bottom w:val="nil"/>
              <w:right w:val="nil"/>
            </w:tcBorders>
            <w:shd w:val="clear" w:color="000000" w:fill="FFFFFF"/>
            <w:hideMark/>
          </w:tcPr>
          <w:p w14:paraId="5E14719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4560" w:type="pct"/>
            <w:gridSpan w:val="6"/>
            <w:tcBorders>
              <w:top w:val="nil"/>
              <w:left w:val="nil"/>
              <w:bottom w:val="nil"/>
              <w:right w:val="nil"/>
            </w:tcBorders>
            <w:shd w:val="clear" w:color="000000" w:fill="FFFFFF"/>
            <w:hideMark/>
          </w:tcPr>
          <w:p w14:paraId="5156E8A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ﬁlial ou agência;</w:t>
            </w:r>
          </w:p>
        </w:tc>
      </w:tr>
      <w:tr w:rsidR="00721A51" w:rsidRPr="00721A51" w14:paraId="58D2547F" w14:textId="77777777" w:rsidTr="0064027C">
        <w:trPr>
          <w:trHeight w:val="360"/>
        </w:trPr>
        <w:tc>
          <w:tcPr>
            <w:tcW w:w="440" w:type="pct"/>
            <w:gridSpan w:val="2"/>
            <w:tcBorders>
              <w:top w:val="nil"/>
              <w:left w:val="nil"/>
              <w:bottom w:val="nil"/>
              <w:right w:val="nil"/>
            </w:tcBorders>
            <w:shd w:val="clear" w:color="000000" w:fill="FFFFFF"/>
            <w:hideMark/>
          </w:tcPr>
          <w:p w14:paraId="34ACC02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4560" w:type="pct"/>
            <w:gridSpan w:val="6"/>
            <w:tcBorders>
              <w:top w:val="nil"/>
              <w:left w:val="nil"/>
              <w:bottom w:val="nil"/>
              <w:right w:val="nil"/>
            </w:tcBorders>
            <w:shd w:val="clear" w:color="000000" w:fill="FFFFFF"/>
            <w:hideMark/>
          </w:tcPr>
          <w:p w14:paraId="6254587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 caso de empresa ou sociedade estrangeira em funcionamento no País: decreto de autorização;</w:t>
            </w:r>
          </w:p>
        </w:tc>
      </w:tr>
      <w:tr w:rsidR="00721A51" w:rsidRPr="00721A51" w14:paraId="7E254F80" w14:textId="77777777" w:rsidTr="0064027C">
        <w:trPr>
          <w:trHeight w:val="559"/>
        </w:trPr>
        <w:tc>
          <w:tcPr>
            <w:tcW w:w="440" w:type="pct"/>
            <w:gridSpan w:val="2"/>
            <w:tcBorders>
              <w:top w:val="nil"/>
              <w:left w:val="nil"/>
              <w:bottom w:val="nil"/>
              <w:right w:val="nil"/>
            </w:tcBorders>
            <w:shd w:val="clear" w:color="000000" w:fill="FFFFFF"/>
            <w:hideMark/>
          </w:tcPr>
          <w:p w14:paraId="18007DB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Segoe UI Symbol" w:eastAsia="Times New Roman" w:hAnsi="Segoe UI Symbol" w:cs="Segoe UI Symbol"/>
                <w:color w:val="000000"/>
                <w:kern w:val="0"/>
                <w:sz w:val="16"/>
                <w:szCs w:val="16"/>
                <w:lang w:eastAsia="pt-BR"/>
                <w14:ligatures w14:val="none"/>
              </w:rPr>
              <w:t>☑</w:t>
            </w:r>
          </w:p>
        </w:tc>
        <w:tc>
          <w:tcPr>
            <w:tcW w:w="4560" w:type="pct"/>
            <w:gridSpan w:val="6"/>
            <w:tcBorders>
              <w:top w:val="nil"/>
              <w:left w:val="nil"/>
              <w:bottom w:val="nil"/>
              <w:right w:val="nil"/>
            </w:tcBorders>
            <w:shd w:val="clear" w:color="000000" w:fill="FFFFFF"/>
            <w:hideMark/>
          </w:tcPr>
          <w:p w14:paraId="65E4307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 caso de sociedade simples: inscrição do ato constitutivo no Registro Civil das Pessoas Jurídicas do local de sua sede, acompanhada de prova da indicação dos seus administradores;</w:t>
            </w:r>
          </w:p>
        </w:tc>
      </w:tr>
      <w:tr w:rsidR="00721A51" w:rsidRPr="00721A51" w14:paraId="512DAEBD" w14:textId="77777777" w:rsidTr="0064027C">
        <w:trPr>
          <w:trHeight w:val="379"/>
        </w:trPr>
        <w:tc>
          <w:tcPr>
            <w:tcW w:w="440" w:type="pct"/>
            <w:gridSpan w:val="2"/>
            <w:tcBorders>
              <w:top w:val="nil"/>
              <w:left w:val="nil"/>
              <w:bottom w:val="nil"/>
              <w:right w:val="nil"/>
            </w:tcBorders>
            <w:shd w:val="clear" w:color="000000" w:fill="FFFFFF"/>
            <w:hideMark/>
          </w:tcPr>
          <w:p w14:paraId="7867D9C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10.2.1</w:t>
            </w:r>
          </w:p>
        </w:tc>
        <w:tc>
          <w:tcPr>
            <w:tcW w:w="4560" w:type="pct"/>
            <w:gridSpan w:val="6"/>
            <w:tcBorders>
              <w:top w:val="nil"/>
              <w:left w:val="nil"/>
              <w:bottom w:val="nil"/>
              <w:right w:val="nil"/>
            </w:tcBorders>
            <w:shd w:val="clear" w:color="000000" w:fill="FFFFFF"/>
            <w:hideMark/>
          </w:tcPr>
          <w:p w14:paraId="4319D5D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documentos acima deverão estar acompanhados de todas as alterações ou da respectiva consolidação</w:t>
            </w:r>
          </w:p>
        </w:tc>
      </w:tr>
      <w:tr w:rsidR="00721A51" w:rsidRPr="00721A51" w14:paraId="4B358C22" w14:textId="77777777" w:rsidTr="0064027C">
        <w:trPr>
          <w:trHeight w:val="942"/>
        </w:trPr>
        <w:tc>
          <w:tcPr>
            <w:tcW w:w="440" w:type="pct"/>
            <w:gridSpan w:val="2"/>
            <w:tcBorders>
              <w:top w:val="nil"/>
              <w:left w:val="nil"/>
              <w:bottom w:val="nil"/>
              <w:right w:val="nil"/>
            </w:tcBorders>
            <w:shd w:val="clear" w:color="000000" w:fill="FFFFFF"/>
            <w:hideMark/>
          </w:tcPr>
          <w:p w14:paraId="6095586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10.4</w:t>
            </w:r>
          </w:p>
        </w:tc>
        <w:tc>
          <w:tcPr>
            <w:tcW w:w="4560" w:type="pct"/>
            <w:gridSpan w:val="6"/>
            <w:tcBorders>
              <w:top w:val="nil"/>
              <w:left w:val="nil"/>
              <w:bottom w:val="nil"/>
              <w:right w:val="nil"/>
            </w:tcBorders>
            <w:shd w:val="clear" w:color="000000" w:fill="FFFFFF"/>
            <w:hideMark/>
          </w:tcPr>
          <w:p w14:paraId="5C6C8BA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No caso de certidão positiva de recuperação judicial ou extrajudicial, o licitante deverá apresentar a comprovação de que o respectivo plano de recuperação foi acolhido judicialmente, na forma do art. 58, da Lei n.º 11.101, de 09 de fevereiro de 2005, sob </w:t>
            </w:r>
            <w:r w:rsidRPr="00721A51">
              <w:rPr>
                <w:rFonts w:ascii="Arial" w:eastAsia="Times New Roman" w:hAnsi="Arial" w:cs="Arial"/>
                <w:color w:val="000000"/>
                <w:kern w:val="0"/>
                <w:sz w:val="24"/>
                <w:szCs w:val="24"/>
                <w:lang w:eastAsia="pt-BR"/>
                <w14:ligatures w14:val="none"/>
              </w:rPr>
              <w:lastRenderedPageBreak/>
              <w:t>pena de inabilitação, devendo, ainda, comprovar todos os demais requisitos de habilitação</w:t>
            </w:r>
          </w:p>
        </w:tc>
      </w:tr>
      <w:tr w:rsidR="00721A51" w:rsidRPr="00721A51" w14:paraId="4110DD23" w14:textId="77777777" w:rsidTr="0064027C">
        <w:trPr>
          <w:trHeight w:val="139"/>
        </w:trPr>
        <w:tc>
          <w:tcPr>
            <w:tcW w:w="440" w:type="pct"/>
            <w:gridSpan w:val="2"/>
            <w:tcBorders>
              <w:top w:val="nil"/>
              <w:left w:val="nil"/>
              <w:bottom w:val="nil"/>
              <w:right w:val="nil"/>
            </w:tcBorders>
            <w:shd w:val="clear" w:color="000000" w:fill="FFF2CC"/>
            <w:hideMark/>
          </w:tcPr>
          <w:p w14:paraId="604DDCB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11.</w:t>
            </w:r>
          </w:p>
        </w:tc>
        <w:tc>
          <w:tcPr>
            <w:tcW w:w="4560" w:type="pct"/>
            <w:gridSpan w:val="6"/>
            <w:tcBorders>
              <w:top w:val="nil"/>
              <w:left w:val="nil"/>
              <w:bottom w:val="nil"/>
              <w:right w:val="nil"/>
            </w:tcBorders>
            <w:shd w:val="clear" w:color="000000" w:fill="FFF2CC"/>
            <w:hideMark/>
          </w:tcPr>
          <w:p w14:paraId="2619A66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DA ADJUDICAÇÃO</w:t>
            </w:r>
          </w:p>
        </w:tc>
      </w:tr>
      <w:tr w:rsidR="00721A51" w:rsidRPr="00721A51" w14:paraId="1C9C8838" w14:textId="77777777" w:rsidTr="0064027C">
        <w:trPr>
          <w:trHeight w:val="259"/>
        </w:trPr>
        <w:tc>
          <w:tcPr>
            <w:tcW w:w="440" w:type="pct"/>
            <w:gridSpan w:val="2"/>
            <w:tcBorders>
              <w:top w:val="nil"/>
              <w:left w:val="nil"/>
              <w:bottom w:val="nil"/>
              <w:right w:val="nil"/>
            </w:tcBorders>
            <w:shd w:val="clear" w:color="000000" w:fill="FFFFFF"/>
            <w:hideMark/>
          </w:tcPr>
          <w:p w14:paraId="3F0051E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c>
          <w:tcPr>
            <w:tcW w:w="4560" w:type="pct"/>
            <w:gridSpan w:val="6"/>
            <w:tcBorders>
              <w:top w:val="nil"/>
              <w:left w:val="nil"/>
              <w:bottom w:val="nil"/>
              <w:right w:val="nil"/>
            </w:tcBorders>
            <w:shd w:val="clear" w:color="000000" w:fill="FFFFFF"/>
            <w:hideMark/>
          </w:tcPr>
          <w:p w14:paraId="0A52914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 presente certame, a adjudicação será por item</w:t>
            </w:r>
          </w:p>
        </w:tc>
      </w:tr>
      <w:tr w:rsidR="00721A51" w:rsidRPr="00721A51" w14:paraId="3961EE05" w14:textId="77777777" w:rsidTr="0064027C">
        <w:trPr>
          <w:trHeight w:val="762"/>
        </w:trPr>
        <w:tc>
          <w:tcPr>
            <w:tcW w:w="440" w:type="pct"/>
            <w:gridSpan w:val="2"/>
            <w:tcBorders>
              <w:top w:val="nil"/>
              <w:left w:val="nil"/>
              <w:bottom w:val="nil"/>
              <w:right w:val="nil"/>
            </w:tcBorders>
            <w:shd w:val="clear" w:color="000000" w:fill="FFFFFF"/>
            <w:hideMark/>
          </w:tcPr>
          <w:p w14:paraId="3C2298F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c>
          <w:tcPr>
            <w:tcW w:w="4560" w:type="pct"/>
            <w:gridSpan w:val="6"/>
            <w:tcBorders>
              <w:top w:val="nil"/>
              <w:left w:val="nil"/>
              <w:bottom w:val="nil"/>
              <w:right w:val="nil"/>
            </w:tcBorders>
            <w:shd w:val="clear" w:color="000000" w:fill="FFFFFF"/>
            <w:hideMark/>
          </w:tcPr>
          <w:p w14:paraId="1654418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adjudicação por item é a mais adequada para o processo em questão, pois permite a escolha da empresa mais qualificada e com melhor preço para cada item específico, garantindo a eficiência e qualidade no fornecimento de medicamentos, ataduras e complexos vitamínicos.</w:t>
            </w:r>
          </w:p>
        </w:tc>
      </w:tr>
      <w:tr w:rsidR="00721A51" w:rsidRPr="00721A51" w14:paraId="181E530F" w14:textId="77777777" w:rsidTr="0064027C">
        <w:trPr>
          <w:trHeight w:val="259"/>
        </w:trPr>
        <w:tc>
          <w:tcPr>
            <w:tcW w:w="440" w:type="pct"/>
            <w:gridSpan w:val="2"/>
            <w:tcBorders>
              <w:top w:val="nil"/>
              <w:left w:val="nil"/>
              <w:bottom w:val="nil"/>
              <w:right w:val="nil"/>
            </w:tcBorders>
            <w:shd w:val="clear" w:color="000000" w:fill="FFF2CC"/>
            <w:hideMark/>
          </w:tcPr>
          <w:p w14:paraId="7CF50ED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12.</w:t>
            </w:r>
          </w:p>
        </w:tc>
        <w:tc>
          <w:tcPr>
            <w:tcW w:w="4560" w:type="pct"/>
            <w:gridSpan w:val="6"/>
            <w:tcBorders>
              <w:top w:val="nil"/>
              <w:left w:val="nil"/>
              <w:bottom w:val="nil"/>
              <w:right w:val="nil"/>
            </w:tcBorders>
            <w:shd w:val="clear" w:color="000000" w:fill="FFF2CC"/>
            <w:hideMark/>
          </w:tcPr>
          <w:p w14:paraId="6046D32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ANÁLISE E AVALIAÇÃO DA CONFORMIDADE DA PROPOSTA</w:t>
            </w:r>
          </w:p>
        </w:tc>
      </w:tr>
      <w:tr w:rsidR="00721A51" w:rsidRPr="00721A51" w14:paraId="36D243C5" w14:textId="77777777" w:rsidTr="0064027C">
        <w:trPr>
          <w:trHeight w:val="319"/>
        </w:trPr>
        <w:tc>
          <w:tcPr>
            <w:tcW w:w="440" w:type="pct"/>
            <w:gridSpan w:val="2"/>
            <w:tcBorders>
              <w:top w:val="nil"/>
              <w:left w:val="nil"/>
              <w:bottom w:val="nil"/>
              <w:right w:val="nil"/>
            </w:tcBorders>
            <w:shd w:val="clear" w:color="000000" w:fill="FFFFFF"/>
            <w:hideMark/>
          </w:tcPr>
          <w:p w14:paraId="5E65378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c>
          <w:tcPr>
            <w:tcW w:w="4560" w:type="pct"/>
            <w:gridSpan w:val="6"/>
            <w:tcBorders>
              <w:top w:val="nil"/>
              <w:left w:val="nil"/>
              <w:bottom w:val="nil"/>
              <w:right w:val="nil"/>
            </w:tcBorders>
            <w:shd w:val="clear" w:color="000000" w:fill="FFFFFF"/>
            <w:hideMark/>
          </w:tcPr>
          <w:p w14:paraId="6C0FD7A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Não será exigido, neste certame, a comprovação de análise e avaliação da proposta</w:t>
            </w:r>
          </w:p>
        </w:tc>
      </w:tr>
      <w:tr w:rsidR="00721A51" w:rsidRPr="00721A51" w14:paraId="01DE3D77" w14:textId="77777777" w:rsidTr="0064027C">
        <w:trPr>
          <w:trHeight w:val="139"/>
        </w:trPr>
        <w:tc>
          <w:tcPr>
            <w:tcW w:w="440" w:type="pct"/>
            <w:gridSpan w:val="2"/>
            <w:tcBorders>
              <w:top w:val="nil"/>
              <w:left w:val="nil"/>
              <w:bottom w:val="nil"/>
              <w:right w:val="nil"/>
            </w:tcBorders>
            <w:shd w:val="clear" w:color="000000" w:fill="FFF2CC"/>
            <w:hideMark/>
          </w:tcPr>
          <w:p w14:paraId="3B7EA55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13.</w:t>
            </w:r>
          </w:p>
        </w:tc>
        <w:tc>
          <w:tcPr>
            <w:tcW w:w="4560" w:type="pct"/>
            <w:gridSpan w:val="6"/>
            <w:tcBorders>
              <w:top w:val="nil"/>
              <w:left w:val="nil"/>
              <w:bottom w:val="nil"/>
              <w:right w:val="nil"/>
            </w:tcBorders>
            <w:shd w:val="clear" w:color="000000" w:fill="FFF2CC"/>
            <w:hideMark/>
          </w:tcPr>
          <w:p w14:paraId="049922F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DESCRITIVO DOS ITENS: </w:t>
            </w:r>
          </w:p>
        </w:tc>
      </w:tr>
      <w:tr w:rsidR="00721A51" w:rsidRPr="00721A51" w14:paraId="673BB39E" w14:textId="77777777" w:rsidTr="0064027C">
        <w:trPr>
          <w:trHeight w:val="979"/>
        </w:trPr>
        <w:tc>
          <w:tcPr>
            <w:tcW w:w="440" w:type="pct"/>
            <w:gridSpan w:val="2"/>
            <w:tcBorders>
              <w:top w:val="nil"/>
              <w:left w:val="nil"/>
              <w:bottom w:val="nil"/>
              <w:right w:val="nil"/>
            </w:tcBorders>
            <w:shd w:val="clear" w:color="000000" w:fill="FFFFFF"/>
            <w:hideMark/>
          </w:tcPr>
          <w:p w14:paraId="45E89D6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13.1.</w:t>
            </w:r>
          </w:p>
        </w:tc>
        <w:tc>
          <w:tcPr>
            <w:tcW w:w="4560" w:type="pct"/>
            <w:gridSpan w:val="6"/>
            <w:tcBorders>
              <w:top w:val="nil"/>
              <w:left w:val="nil"/>
              <w:bottom w:val="nil"/>
              <w:right w:val="nil"/>
            </w:tcBorders>
            <w:shd w:val="clear" w:color="000000" w:fill="FFFFFF"/>
            <w:hideMark/>
          </w:tcPr>
          <w:p w14:paraId="07EB417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721A51" w:rsidRPr="00721A51" w14:paraId="0692C041" w14:textId="77777777" w:rsidTr="0064027C">
        <w:trPr>
          <w:trHeight w:val="139"/>
        </w:trPr>
        <w:tc>
          <w:tcPr>
            <w:tcW w:w="440" w:type="pct"/>
            <w:gridSpan w:val="2"/>
            <w:tcBorders>
              <w:top w:val="nil"/>
              <w:left w:val="nil"/>
              <w:bottom w:val="nil"/>
              <w:right w:val="nil"/>
            </w:tcBorders>
            <w:shd w:val="clear" w:color="000000" w:fill="FFF2CC"/>
            <w:hideMark/>
          </w:tcPr>
          <w:p w14:paraId="7866AD7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14</w:t>
            </w:r>
          </w:p>
        </w:tc>
        <w:tc>
          <w:tcPr>
            <w:tcW w:w="4560" w:type="pct"/>
            <w:gridSpan w:val="6"/>
            <w:tcBorders>
              <w:top w:val="nil"/>
              <w:left w:val="nil"/>
              <w:bottom w:val="nil"/>
              <w:right w:val="nil"/>
            </w:tcBorders>
            <w:shd w:val="clear" w:color="000000" w:fill="FFF2CC"/>
            <w:hideMark/>
          </w:tcPr>
          <w:p w14:paraId="161A35E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DA PARTICIPAÇÃO EM CONSÓRCIO</w:t>
            </w:r>
          </w:p>
        </w:tc>
      </w:tr>
      <w:tr w:rsidR="00721A51" w:rsidRPr="00721A51" w14:paraId="4117BBAB" w14:textId="77777777" w:rsidTr="0064027C">
        <w:trPr>
          <w:trHeight w:val="3042"/>
        </w:trPr>
        <w:tc>
          <w:tcPr>
            <w:tcW w:w="440" w:type="pct"/>
            <w:gridSpan w:val="2"/>
            <w:tcBorders>
              <w:top w:val="nil"/>
              <w:left w:val="nil"/>
              <w:bottom w:val="nil"/>
              <w:right w:val="nil"/>
            </w:tcBorders>
            <w:shd w:val="clear" w:color="000000" w:fill="FFFFFF"/>
            <w:hideMark/>
          </w:tcPr>
          <w:p w14:paraId="46E62F3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14.1</w:t>
            </w:r>
          </w:p>
        </w:tc>
        <w:tc>
          <w:tcPr>
            <w:tcW w:w="4560" w:type="pct"/>
            <w:gridSpan w:val="6"/>
            <w:tcBorders>
              <w:top w:val="nil"/>
              <w:left w:val="nil"/>
              <w:bottom w:val="nil"/>
              <w:right w:val="nil"/>
            </w:tcBorders>
            <w:shd w:val="clear" w:color="000000" w:fill="FFFFFF"/>
            <w:hideMark/>
          </w:tcPr>
          <w:p w14:paraId="07AE344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721A51">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721A51">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721A51">
              <w:rPr>
                <w:rFonts w:ascii="Arial" w:eastAsia="Times New Roman" w:hAnsi="Arial" w:cs="Arial"/>
                <w:color w:val="000000"/>
                <w:kern w:val="0"/>
                <w:sz w:val="24"/>
                <w:szCs w:val="24"/>
                <w:lang w:eastAsia="pt-BR"/>
                <w14:ligatures w14:val="none"/>
              </w:rPr>
              <w:br/>
              <w:t xml:space="preserve">c) Deverá ser apresentado, comprovação de compromisso público ou particular de constituição de consórcio, subscrito pelos consorciados. </w:t>
            </w:r>
            <w:r w:rsidRPr="00721A51">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721A51">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721A51">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721A51">
              <w:rPr>
                <w:rFonts w:ascii="Arial" w:eastAsia="Times New Roman" w:hAnsi="Arial" w:cs="Arial"/>
                <w:color w:val="000000"/>
                <w:kern w:val="0"/>
                <w:sz w:val="24"/>
                <w:szCs w:val="24"/>
                <w:lang w:eastAsia="pt-BR"/>
                <w14:ligatures w14:val="none"/>
              </w:rPr>
              <w:br/>
              <w:t>f) É de responsabilidade solidária dos integrantes pelos atos praticados em consórcio, tanto na fase de licitação quanto na de execução do contrato.</w:t>
            </w:r>
          </w:p>
        </w:tc>
      </w:tr>
      <w:tr w:rsidR="00721A51" w:rsidRPr="00721A51" w14:paraId="2F29C2A3" w14:textId="77777777" w:rsidTr="0064027C">
        <w:trPr>
          <w:trHeight w:val="139"/>
        </w:trPr>
        <w:tc>
          <w:tcPr>
            <w:tcW w:w="440" w:type="pct"/>
            <w:gridSpan w:val="2"/>
            <w:tcBorders>
              <w:top w:val="nil"/>
              <w:left w:val="nil"/>
              <w:bottom w:val="nil"/>
              <w:right w:val="nil"/>
            </w:tcBorders>
            <w:shd w:val="clear" w:color="000000" w:fill="FFF2CC"/>
            <w:hideMark/>
          </w:tcPr>
          <w:p w14:paraId="468753F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15</w:t>
            </w:r>
          </w:p>
        </w:tc>
        <w:tc>
          <w:tcPr>
            <w:tcW w:w="4560" w:type="pct"/>
            <w:gridSpan w:val="6"/>
            <w:tcBorders>
              <w:top w:val="nil"/>
              <w:left w:val="nil"/>
              <w:bottom w:val="nil"/>
              <w:right w:val="nil"/>
            </w:tcBorders>
            <w:shd w:val="clear" w:color="000000" w:fill="FFF2CC"/>
            <w:hideMark/>
          </w:tcPr>
          <w:p w14:paraId="50AD9B4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DAS DISPOSIÇÕES GERAIS</w:t>
            </w:r>
          </w:p>
        </w:tc>
      </w:tr>
      <w:tr w:rsidR="00721A51" w:rsidRPr="00721A51" w14:paraId="37279B05" w14:textId="77777777" w:rsidTr="0064027C">
        <w:trPr>
          <w:trHeight w:val="762"/>
        </w:trPr>
        <w:tc>
          <w:tcPr>
            <w:tcW w:w="440" w:type="pct"/>
            <w:gridSpan w:val="2"/>
            <w:tcBorders>
              <w:top w:val="nil"/>
              <w:left w:val="nil"/>
              <w:bottom w:val="nil"/>
              <w:right w:val="nil"/>
            </w:tcBorders>
            <w:shd w:val="clear" w:color="000000" w:fill="FFFFFF"/>
            <w:hideMark/>
          </w:tcPr>
          <w:p w14:paraId="701CBFA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15.1</w:t>
            </w:r>
          </w:p>
        </w:tc>
        <w:tc>
          <w:tcPr>
            <w:tcW w:w="4560" w:type="pct"/>
            <w:gridSpan w:val="6"/>
            <w:tcBorders>
              <w:top w:val="nil"/>
              <w:left w:val="nil"/>
              <w:bottom w:val="nil"/>
              <w:right w:val="nil"/>
            </w:tcBorders>
            <w:shd w:val="clear" w:color="000000" w:fill="FFFFFF"/>
            <w:hideMark/>
          </w:tcPr>
          <w:p w14:paraId="19F06A3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721A51" w:rsidRPr="00721A51" w14:paraId="2EFA4FF3" w14:textId="77777777" w:rsidTr="0064027C">
        <w:trPr>
          <w:trHeight w:val="540"/>
        </w:trPr>
        <w:tc>
          <w:tcPr>
            <w:tcW w:w="440" w:type="pct"/>
            <w:gridSpan w:val="2"/>
            <w:tcBorders>
              <w:top w:val="nil"/>
              <w:left w:val="nil"/>
              <w:bottom w:val="nil"/>
              <w:right w:val="nil"/>
            </w:tcBorders>
            <w:shd w:val="clear" w:color="000000" w:fill="FFFFFF"/>
            <w:hideMark/>
          </w:tcPr>
          <w:p w14:paraId="0572DCE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15.2</w:t>
            </w:r>
          </w:p>
        </w:tc>
        <w:tc>
          <w:tcPr>
            <w:tcW w:w="4560" w:type="pct"/>
            <w:gridSpan w:val="6"/>
            <w:tcBorders>
              <w:top w:val="nil"/>
              <w:left w:val="nil"/>
              <w:bottom w:val="nil"/>
              <w:right w:val="nil"/>
            </w:tcBorders>
            <w:shd w:val="clear" w:color="000000" w:fill="FFFFFF"/>
            <w:hideMark/>
          </w:tcPr>
          <w:p w14:paraId="2290FB0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prazo de validade da proposta não será inferior a 60 (sessenta) dias, a contar da data de sua apresentação (art. 90, §3º, e art. 155, VI, da Lei nº 14.133, de 2021).</w:t>
            </w:r>
          </w:p>
        </w:tc>
      </w:tr>
      <w:tr w:rsidR="00721A51" w:rsidRPr="00721A51" w14:paraId="2F11B03A" w14:textId="77777777" w:rsidTr="0064027C">
        <w:trPr>
          <w:trHeight w:val="859"/>
        </w:trPr>
        <w:tc>
          <w:tcPr>
            <w:tcW w:w="440" w:type="pct"/>
            <w:gridSpan w:val="2"/>
            <w:tcBorders>
              <w:top w:val="nil"/>
              <w:left w:val="nil"/>
              <w:bottom w:val="nil"/>
              <w:right w:val="nil"/>
            </w:tcBorders>
            <w:shd w:val="clear" w:color="000000" w:fill="FFFFFF"/>
            <w:hideMark/>
          </w:tcPr>
          <w:p w14:paraId="53D9D70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15.3</w:t>
            </w:r>
          </w:p>
        </w:tc>
        <w:tc>
          <w:tcPr>
            <w:tcW w:w="4560" w:type="pct"/>
            <w:gridSpan w:val="6"/>
            <w:tcBorders>
              <w:top w:val="nil"/>
              <w:left w:val="nil"/>
              <w:bottom w:val="nil"/>
              <w:right w:val="nil"/>
            </w:tcBorders>
            <w:shd w:val="clear" w:color="000000" w:fill="FFFFFF"/>
            <w:hideMark/>
          </w:tcPr>
          <w:p w14:paraId="671BC2E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Durante a vigência do contrato é vedado ao contratado contratar cônjuge, companheiro ou parente em linha reta, colateral ou por afinidade, até o terceiro grau, de dirigente do </w:t>
            </w:r>
            <w:r w:rsidRPr="00721A51">
              <w:rPr>
                <w:rFonts w:ascii="Arial" w:eastAsia="Times New Roman" w:hAnsi="Arial" w:cs="Arial"/>
                <w:color w:val="000000"/>
                <w:kern w:val="0"/>
                <w:sz w:val="24"/>
                <w:szCs w:val="24"/>
                <w:lang w:eastAsia="pt-BR"/>
                <w14:ligatures w14:val="none"/>
              </w:rPr>
              <w:lastRenderedPageBreak/>
              <w:t>órgão ou entidade contratante ou de agente público que desempenhe função na licitação ou atue na fiscalização ou na gestão do contrato</w:t>
            </w:r>
          </w:p>
        </w:tc>
      </w:tr>
      <w:tr w:rsidR="00721A51" w:rsidRPr="00721A51" w14:paraId="190BE7D3" w14:textId="77777777" w:rsidTr="0064027C">
        <w:trPr>
          <w:trHeight w:val="1080"/>
        </w:trPr>
        <w:tc>
          <w:tcPr>
            <w:tcW w:w="440" w:type="pct"/>
            <w:gridSpan w:val="2"/>
            <w:tcBorders>
              <w:top w:val="nil"/>
              <w:left w:val="nil"/>
              <w:bottom w:val="nil"/>
              <w:right w:val="nil"/>
            </w:tcBorders>
            <w:shd w:val="clear" w:color="000000" w:fill="FFFFFF"/>
            <w:hideMark/>
          </w:tcPr>
          <w:p w14:paraId="54A2686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15.4</w:t>
            </w:r>
          </w:p>
        </w:tc>
        <w:tc>
          <w:tcPr>
            <w:tcW w:w="4560" w:type="pct"/>
            <w:gridSpan w:val="6"/>
            <w:tcBorders>
              <w:top w:val="nil"/>
              <w:left w:val="nil"/>
              <w:bottom w:val="nil"/>
              <w:right w:val="nil"/>
            </w:tcBorders>
            <w:shd w:val="clear" w:color="000000" w:fill="FFFFFF"/>
            <w:hideMark/>
          </w:tcPr>
          <w:p w14:paraId="758C0E4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721A51" w:rsidRPr="00721A51" w14:paraId="5CE45985" w14:textId="77777777" w:rsidTr="00721A51">
        <w:trPr>
          <w:trHeight w:val="139"/>
        </w:trPr>
        <w:tc>
          <w:tcPr>
            <w:tcW w:w="5000" w:type="pct"/>
            <w:gridSpan w:val="8"/>
            <w:tcBorders>
              <w:top w:val="nil"/>
              <w:left w:val="nil"/>
              <w:bottom w:val="nil"/>
              <w:right w:val="nil"/>
            </w:tcBorders>
            <w:shd w:val="clear" w:color="000000" w:fill="FFFFFF"/>
            <w:vAlign w:val="bottom"/>
            <w:hideMark/>
          </w:tcPr>
          <w:p w14:paraId="7296A171" w14:textId="77777777" w:rsidR="0064027C" w:rsidRDefault="0064027C" w:rsidP="00721A51">
            <w:pPr>
              <w:spacing w:after="0" w:line="240" w:lineRule="auto"/>
              <w:jc w:val="center"/>
              <w:rPr>
                <w:rFonts w:ascii="Arial" w:eastAsia="Times New Roman" w:hAnsi="Arial" w:cs="Arial"/>
                <w:color w:val="000000"/>
                <w:kern w:val="0"/>
                <w:sz w:val="24"/>
                <w:szCs w:val="24"/>
                <w:lang w:eastAsia="pt-BR"/>
                <w14:ligatures w14:val="none"/>
              </w:rPr>
            </w:pPr>
          </w:p>
          <w:p w14:paraId="78C94837" w14:textId="42CDE5D2"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Farol</w:t>
            </w:r>
            <w:r w:rsidR="00C1497A">
              <w:rPr>
                <w:rFonts w:ascii="Arial" w:eastAsia="Times New Roman" w:hAnsi="Arial" w:cs="Arial"/>
                <w:color w:val="000000"/>
                <w:kern w:val="0"/>
                <w:sz w:val="24"/>
                <w:szCs w:val="24"/>
                <w:lang w:eastAsia="pt-BR"/>
                <w14:ligatures w14:val="none"/>
              </w:rPr>
              <w:t xml:space="preserve"> 02 </w:t>
            </w:r>
            <w:r w:rsidRPr="00721A51">
              <w:rPr>
                <w:rFonts w:ascii="Arial" w:eastAsia="Times New Roman" w:hAnsi="Arial" w:cs="Arial"/>
                <w:color w:val="000000"/>
                <w:kern w:val="0"/>
                <w:sz w:val="24"/>
                <w:szCs w:val="24"/>
                <w:lang w:eastAsia="pt-BR"/>
                <w14:ligatures w14:val="none"/>
              </w:rPr>
              <w:t>de</w:t>
            </w:r>
            <w:r w:rsidR="00C1497A">
              <w:rPr>
                <w:rFonts w:ascii="Arial" w:eastAsia="Times New Roman" w:hAnsi="Arial" w:cs="Arial"/>
                <w:color w:val="000000"/>
                <w:kern w:val="0"/>
                <w:sz w:val="24"/>
                <w:szCs w:val="24"/>
                <w:lang w:eastAsia="pt-BR"/>
                <w14:ligatures w14:val="none"/>
              </w:rPr>
              <w:t xml:space="preserve"> abril </w:t>
            </w:r>
            <w:r w:rsidRPr="00721A51">
              <w:rPr>
                <w:rFonts w:ascii="Arial" w:eastAsia="Times New Roman" w:hAnsi="Arial" w:cs="Arial"/>
                <w:color w:val="000000"/>
                <w:kern w:val="0"/>
                <w:sz w:val="24"/>
                <w:szCs w:val="24"/>
                <w:lang w:eastAsia="pt-BR"/>
                <w14:ligatures w14:val="none"/>
              </w:rPr>
              <w:t>de 2024</w:t>
            </w:r>
          </w:p>
        </w:tc>
      </w:tr>
      <w:tr w:rsidR="00721A51" w:rsidRPr="00721A51" w14:paraId="403452FF" w14:textId="77777777" w:rsidTr="00721A51">
        <w:trPr>
          <w:trHeight w:val="1002"/>
        </w:trPr>
        <w:tc>
          <w:tcPr>
            <w:tcW w:w="5000" w:type="pct"/>
            <w:gridSpan w:val="8"/>
            <w:tcBorders>
              <w:top w:val="nil"/>
              <w:left w:val="nil"/>
              <w:bottom w:val="nil"/>
              <w:right w:val="nil"/>
            </w:tcBorders>
            <w:shd w:val="clear" w:color="000000" w:fill="FFFFFF"/>
            <w:vAlign w:val="bottom"/>
            <w:hideMark/>
          </w:tcPr>
          <w:p w14:paraId="54032204" w14:textId="77777777" w:rsidR="006656E3" w:rsidRDefault="006656E3" w:rsidP="00721A51">
            <w:pPr>
              <w:spacing w:after="0" w:line="240" w:lineRule="auto"/>
              <w:jc w:val="center"/>
              <w:rPr>
                <w:rFonts w:ascii="Arial" w:eastAsia="Times New Roman" w:hAnsi="Arial" w:cs="Arial"/>
                <w:b/>
                <w:bCs/>
                <w:color w:val="000000"/>
                <w:kern w:val="0"/>
                <w:sz w:val="24"/>
                <w:szCs w:val="24"/>
                <w:lang w:eastAsia="pt-BR"/>
                <w14:ligatures w14:val="none"/>
              </w:rPr>
            </w:pPr>
          </w:p>
          <w:p w14:paraId="14E12DCC" w14:textId="77777777" w:rsidR="006656E3" w:rsidRDefault="006656E3" w:rsidP="00721A51">
            <w:pPr>
              <w:spacing w:after="0" w:line="240" w:lineRule="auto"/>
              <w:jc w:val="center"/>
              <w:rPr>
                <w:rFonts w:ascii="Arial" w:eastAsia="Times New Roman" w:hAnsi="Arial" w:cs="Arial"/>
                <w:b/>
                <w:bCs/>
                <w:color w:val="000000"/>
                <w:kern w:val="0"/>
                <w:sz w:val="24"/>
                <w:szCs w:val="24"/>
                <w:lang w:eastAsia="pt-BR"/>
                <w14:ligatures w14:val="none"/>
              </w:rPr>
            </w:pPr>
          </w:p>
          <w:p w14:paraId="1DC81F07" w14:textId="77777777" w:rsidR="006656E3" w:rsidRDefault="006656E3" w:rsidP="00721A51">
            <w:pPr>
              <w:spacing w:after="0" w:line="240" w:lineRule="auto"/>
              <w:jc w:val="center"/>
              <w:rPr>
                <w:rFonts w:ascii="Arial" w:eastAsia="Times New Roman" w:hAnsi="Arial" w:cs="Arial"/>
                <w:b/>
                <w:bCs/>
                <w:color w:val="000000"/>
                <w:kern w:val="0"/>
                <w:sz w:val="24"/>
                <w:szCs w:val="24"/>
                <w:lang w:eastAsia="pt-BR"/>
                <w14:ligatures w14:val="none"/>
              </w:rPr>
            </w:pPr>
          </w:p>
          <w:p w14:paraId="3C13E28A" w14:textId="77777777" w:rsidR="006656E3" w:rsidRDefault="006656E3" w:rsidP="00721A51">
            <w:pPr>
              <w:spacing w:after="0" w:line="240" w:lineRule="auto"/>
              <w:jc w:val="center"/>
              <w:rPr>
                <w:rFonts w:ascii="Arial" w:eastAsia="Times New Roman" w:hAnsi="Arial" w:cs="Arial"/>
                <w:b/>
                <w:bCs/>
                <w:color w:val="000000"/>
                <w:kern w:val="0"/>
                <w:sz w:val="24"/>
                <w:szCs w:val="24"/>
                <w:lang w:eastAsia="pt-BR"/>
                <w14:ligatures w14:val="none"/>
              </w:rPr>
            </w:pPr>
          </w:p>
          <w:p w14:paraId="68259C06" w14:textId="77777777" w:rsidR="006656E3" w:rsidRDefault="006656E3" w:rsidP="00721A51">
            <w:pPr>
              <w:spacing w:after="0" w:line="240" w:lineRule="auto"/>
              <w:jc w:val="center"/>
              <w:rPr>
                <w:rFonts w:ascii="Arial" w:eastAsia="Times New Roman" w:hAnsi="Arial" w:cs="Arial"/>
                <w:b/>
                <w:bCs/>
                <w:color w:val="000000"/>
                <w:kern w:val="0"/>
                <w:sz w:val="24"/>
                <w:szCs w:val="24"/>
                <w:lang w:eastAsia="pt-BR"/>
                <w14:ligatures w14:val="none"/>
              </w:rPr>
            </w:pPr>
          </w:p>
          <w:p w14:paraId="3F4B20C1" w14:textId="61E6A3C5"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Sandra Regina Felix Germani</w:t>
            </w:r>
          </w:p>
        </w:tc>
      </w:tr>
      <w:tr w:rsidR="00721A51" w:rsidRPr="00721A51" w14:paraId="47B3171D" w14:textId="77777777" w:rsidTr="00721A51">
        <w:trPr>
          <w:trHeight w:val="139"/>
        </w:trPr>
        <w:tc>
          <w:tcPr>
            <w:tcW w:w="5000" w:type="pct"/>
            <w:gridSpan w:val="8"/>
            <w:tcBorders>
              <w:top w:val="nil"/>
              <w:left w:val="nil"/>
              <w:bottom w:val="nil"/>
              <w:right w:val="nil"/>
            </w:tcBorders>
            <w:shd w:val="clear" w:color="000000" w:fill="FFFFFF"/>
            <w:vAlign w:val="bottom"/>
            <w:hideMark/>
          </w:tcPr>
          <w:p w14:paraId="3260D408" w14:textId="77777777"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Secretaria de Saúde</w:t>
            </w:r>
          </w:p>
        </w:tc>
      </w:tr>
      <w:tr w:rsidR="00721A51" w:rsidRPr="00721A51" w14:paraId="2BABDE8C" w14:textId="77777777" w:rsidTr="00721A51">
        <w:trPr>
          <w:trHeight w:val="139"/>
        </w:trPr>
        <w:tc>
          <w:tcPr>
            <w:tcW w:w="5000" w:type="pct"/>
            <w:gridSpan w:val="8"/>
            <w:tcBorders>
              <w:top w:val="nil"/>
              <w:left w:val="nil"/>
              <w:bottom w:val="nil"/>
              <w:right w:val="nil"/>
            </w:tcBorders>
            <w:shd w:val="clear" w:color="000000" w:fill="FFFFFF"/>
            <w:hideMark/>
          </w:tcPr>
          <w:p w14:paraId="3C8A9611"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Órgão requerente </w:t>
            </w:r>
          </w:p>
        </w:tc>
      </w:tr>
    </w:tbl>
    <w:p w14:paraId="098E88A3" w14:textId="77777777" w:rsidR="00721A51" w:rsidRDefault="00721A51">
      <w:r>
        <w:br w:type="page"/>
      </w:r>
    </w:p>
    <w:tbl>
      <w:tblPr>
        <w:tblW w:w="5000" w:type="pct"/>
        <w:tblCellMar>
          <w:left w:w="70" w:type="dxa"/>
          <w:right w:w="70" w:type="dxa"/>
        </w:tblCellMar>
        <w:tblLook w:val="04A0" w:firstRow="1" w:lastRow="0" w:firstColumn="1" w:lastColumn="0" w:noHBand="0" w:noVBand="1"/>
      </w:tblPr>
      <w:tblGrid>
        <w:gridCol w:w="315"/>
        <w:gridCol w:w="339"/>
        <w:gridCol w:w="476"/>
        <w:gridCol w:w="488"/>
        <w:gridCol w:w="801"/>
        <w:gridCol w:w="1857"/>
        <w:gridCol w:w="2410"/>
        <w:gridCol w:w="2470"/>
        <w:gridCol w:w="1049"/>
      </w:tblGrid>
      <w:tr w:rsidR="00721A51" w:rsidRPr="00721A51" w14:paraId="480955FF" w14:textId="77777777" w:rsidTr="00721A51">
        <w:trPr>
          <w:trHeight w:val="102"/>
        </w:trPr>
        <w:tc>
          <w:tcPr>
            <w:tcW w:w="5000" w:type="pct"/>
            <w:gridSpan w:val="9"/>
            <w:tcBorders>
              <w:top w:val="nil"/>
              <w:left w:val="nil"/>
              <w:bottom w:val="nil"/>
              <w:right w:val="nil"/>
            </w:tcBorders>
            <w:shd w:val="clear" w:color="auto" w:fill="auto"/>
            <w:hideMark/>
          </w:tcPr>
          <w:p w14:paraId="7B856890" w14:textId="71ED1E3F"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p>
        </w:tc>
      </w:tr>
      <w:tr w:rsidR="00721A51" w:rsidRPr="00721A51" w14:paraId="607FE889" w14:textId="77777777" w:rsidTr="003A1FDA">
        <w:trPr>
          <w:trHeight w:val="259"/>
        </w:trPr>
        <w:tc>
          <w:tcPr>
            <w:tcW w:w="155" w:type="pct"/>
            <w:tcBorders>
              <w:top w:val="nil"/>
              <w:left w:val="nil"/>
              <w:bottom w:val="nil"/>
              <w:right w:val="nil"/>
            </w:tcBorders>
            <w:shd w:val="clear" w:color="000000" w:fill="FFFFFF"/>
            <w:hideMark/>
          </w:tcPr>
          <w:p w14:paraId="2934F0E1" w14:textId="77777777" w:rsidR="00721A51" w:rsidRPr="00721A51" w:rsidRDefault="00721A51" w:rsidP="00721A51">
            <w:pPr>
              <w:spacing w:after="0" w:line="240" w:lineRule="auto"/>
              <w:jc w:val="center"/>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 </w:t>
            </w:r>
          </w:p>
        </w:tc>
        <w:tc>
          <w:tcPr>
            <w:tcW w:w="4845" w:type="pct"/>
            <w:gridSpan w:val="8"/>
            <w:tcBorders>
              <w:top w:val="nil"/>
              <w:left w:val="nil"/>
              <w:bottom w:val="nil"/>
              <w:right w:val="nil"/>
            </w:tcBorders>
            <w:shd w:val="clear" w:color="000000" w:fill="FFFFFF"/>
            <w:hideMark/>
          </w:tcPr>
          <w:p w14:paraId="6F09A806" w14:textId="77777777"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ADENDO - PLANILHA DE ITENS E VALORES DE REFERÊNCIA</w:t>
            </w:r>
          </w:p>
        </w:tc>
      </w:tr>
      <w:tr w:rsidR="00510A86" w:rsidRPr="00721A51" w14:paraId="473A833E" w14:textId="77777777" w:rsidTr="003A1FDA">
        <w:trPr>
          <w:trHeight w:val="240"/>
        </w:trPr>
        <w:tc>
          <w:tcPr>
            <w:tcW w:w="155" w:type="pct"/>
            <w:tcBorders>
              <w:top w:val="nil"/>
              <w:left w:val="nil"/>
              <w:bottom w:val="nil"/>
              <w:right w:val="nil"/>
            </w:tcBorders>
            <w:shd w:val="clear" w:color="auto" w:fill="auto"/>
            <w:hideMark/>
          </w:tcPr>
          <w:p w14:paraId="2608C170" w14:textId="77777777" w:rsidR="00510A86" w:rsidRPr="00721A51" w:rsidRDefault="00510A86" w:rsidP="00510A86">
            <w:pPr>
              <w:spacing w:after="0" w:line="240" w:lineRule="auto"/>
              <w:jc w:val="center"/>
              <w:rPr>
                <w:rFonts w:ascii="Arial" w:eastAsia="Times New Roman" w:hAnsi="Arial" w:cs="Arial"/>
                <w:b/>
                <w:bCs/>
                <w:color w:val="000000"/>
                <w:kern w:val="0"/>
                <w:sz w:val="24"/>
                <w:szCs w:val="24"/>
                <w:lang w:eastAsia="pt-BR"/>
                <w14:ligatures w14:val="none"/>
              </w:rPr>
            </w:pPr>
          </w:p>
        </w:tc>
        <w:tc>
          <w:tcPr>
            <w:tcW w:w="166"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38F1AE38" w14:textId="77777777" w:rsidR="00510A86" w:rsidRPr="00721A51" w:rsidRDefault="00510A86" w:rsidP="00510A86">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I.</w:t>
            </w:r>
          </w:p>
        </w:tc>
        <w:tc>
          <w:tcPr>
            <w:tcW w:w="233" w:type="pct"/>
            <w:tcBorders>
              <w:top w:val="single" w:sz="4" w:space="0" w:color="auto"/>
              <w:left w:val="nil"/>
              <w:bottom w:val="single" w:sz="4" w:space="0" w:color="auto"/>
              <w:right w:val="single" w:sz="4" w:space="0" w:color="auto"/>
            </w:tcBorders>
            <w:shd w:val="clear" w:color="000000" w:fill="FFF2CC"/>
            <w:vAlign w:val="center"/>
            <w:hideMark/>
          </w:tcPr>
          <w:p w14:paraId="2AB56D97" w14:textId="77777777" w:rsidR="00510A86" w:rsidRPr="00721A51" w:rsidRDefault="00510A86" w:rsidP="00510A86">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Unid</w:t>
            </w:r>
          </w:p>
        </w:tc>
        <w:tc>
          <w:tcPr>
            <w:tcW w:w="239" w:type="pct"/>
            <w:tcBorders>
              <w:top w:val="single" w:sz="4" w:space="0" w:color="auto"/>
              <w:left w:val="nil"/>
              <w:bottom w:val="single" w:sz="4" w:space="0" w:color="auto"/>
              <w:right w:val="single" w:sz="4" w:space="0" w:color="auto"/>
            </w:tcBorders>
            <w:shd w:val="clear" w:color="000000" w:fill="FFF2CC"/>
            <w:vAlign w:val="center"/>
            <w:hideMark/>
          </w:tcPr>
          <w:p w14:paraId="0D3A0C21" w14:textId="77777777" w:rsidR="00510A86" w:rsidRPr="00721A51" w:rsidRDefault="00510A86" w:rsidP="00510A86">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Qtde</w:t>
            </w:r>
          </w:p>
        </w:tc>
        <w:tc>
          <w:tcPr>
            <w:tcW w:w="392" w:type="pct"/>
            <w:tcBorders>
              <w:top w:val="single" w:sz="4" w:space="0" w:color="auto"/>
              <w:left w:val="nil"/>
              <w:bottom w:val="single" w:sz="4" w:space="0" w:color="auto"/>
              <w:right w:val="single" w:sz="4" w:space="0" w:color="auto"/>
            </w:tcBorders>
            <w:shd w:val="clear" w:color="000000" w:fill="FFF2CC"/>
            <w:vAlign w:val="center"/>
          </w:tcPr>
          <w:p w14:paraId="512BB8E6" w14:textId="18A8C870" w:rsidR="00510A86" w:rsidRPr="00721A51" w:rsidRDefault="00510A86" w:rsidP="00510A86">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Código BR</w:t>
            </w:r>
          </w:p>
        </w:tc>
        <w:tc>
          <w:tcPr>
            <w:tcW w:w="910" w:type="pct"/>
            <w:tcBorders>
              <w:top w:val="single" w:sz="4" w:space="0" w:color="auto"/>
              <w:left w:val="nil"/>
              <w:bottom w:val="single" w:sz="4" w:space="0" w:color="auto"/>
              <w:right w:val="single" w:sz="4" w:space="0" w:color="auto"/>
            </w:tcBorders>
            <w:shd w:val="clear" w:color="000000" w:fill="FFF2CC"/>
            <w:vAlign w:val="center"/>
            <w:hideMark/>
          </w:tcPr>
          <w:p w14:paraId="06F01267" w14:textId="14DF2F71" w:rsidR="00510A86" w:rsidRPr="00721A51" w:rsidRDefault="00510A86" w:rsidP="00510A86">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Objeto</w:t>
            </w:r>
          </w:p>
        </w:tc>
        <w:tc>
          <w:tcPr>
            <w:tcW w:w="1181" w:type="pct"/>
            <w:tcBorders>
              <w:top w:val="single" w:sz="4" w:space="0" w:color="auto"/>
              <w:left w:val="nil"/>
              <w:bottom w:val="single" w:sz="4" w:space="0" w:color="auto"/>
              <w:right w:val="single" w:sz="4" w:space="0" w:color="auto"/>
            </w:tcBorders>
            <w:shd w:val="clear" w:color="000000" w:fill="FFF2CC"/>
            <w:vAlign w:val="center"/>
            <w:hideMark/>
          </w:tcPr>
          <w:p w14:paraId="42FEA6AD" w14:textId="77777777" w:rsidR="00510A86" w:rsidRPr="00721A51" w:rsidRDefault="00510A86" w:rsidP="00510A86">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Valor Unitário</w:t>
            </w:r>
          </w:p>
        </w:tc>
        <w:tc>
          <w:tcPr>
            <w:tcW w:w="1210" w:type="pct"/>
            <w:tcBorders>
              <w:top w:val="single" w:sz="4" w:space="0" w:color="auto"/>
              <w:left w:val="nil"/>
              <w:bottom w:val="single" w:sz="4" w:space="0" w:color="auto"/>
              <w:right w:val="single" w:sz="4" w:space="0" w:color="auto"/>
            </w:tcBorders>
            <w:shd w:val="clear" w:color="000000" w:fill="FFF2CC"/>
            <w:vAlign w:val="center"/>
            <w:hideMark/>
          </w:tcPr>
          <w:p w14:paraId="3E4D0999" w14:textId="77777777" w:rsidR="00510A86" w:rsidRPr="00721A51" w:rsidRDefault="00510A86" w:rsidP="00510A86">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valor total</w:t>
            </w:r>
          </w:p>
        </w:tc>
        <w:tc>
          <w:tcPr>
            <w:tcW w:w="513" w:type="pct"/>
            <w:tcBorders>
              <w:top w:val="single" w:sz="4" w:space="0" w:color="auto"/>
              <w:left w:val="nil"/>
              <w:bottom w:val="single" w:sz="4" w:space="0" w:color="auto"/>
              <w:right w:val="single" w:sz="4" w:space="0" w:color="auto"/>
            </w:tcBorders>
            <w:shd w:val="clear" w:color="000000" w:fill="FFF2CC"/>
            <w:vAlign w:val="center"/>
            <w:hideMark/>
          </w:tcPr>
          <w:p w14:paraId="2C7608C0" w14:textId="683152A7" w:rsidR="00510A86" w:rsidRPr="00721A51" w:rsidRDefault="00510A86" w:rsidP="00510A86">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Ampla participação</w:t>
            </w:r>
            <w:r w:rsidRPr="00721A51">
              <w:rPr>
                <w:rFonts w:ascii="Arial" w:eastAsia="Times New Roman" w:hAnsi="Arial" w:cs="Arial"/>
                <w:color w:val="000000"/>
                <w:kern w:val="0"/>
                <w:sz w:val="16"/>
                <w:szCs w:val="16"/>
                <w:lang w:eastAsia="pt-BR"/>
                <w14:ligatures w14:val="none"/>
              </w:rPr>
              <w:t> </w:t>
            </w:r>
          </w:p>
        </w:tc>
      </w:tr>
      <w:tr w:rsidR="003A1FDA" w:rsidRPr="00721A51" w14:paraId="3A24DDD5" w14:textId="77777777" w:rsidTr="003A1FDA">
        <w:trPr>
          <w:trHeight w:val="240"/>
        </w:trPr>
        <w:tc>
          <w:tcPr>
            <w:tcW w:w="155" w:type="pct"/>
            <w:tcBorders>
              <w:top w:val="nil"/>
              <w:left w:val="nil"/>
              <w:bottom w:val="nil"/>
              <w:right w:val="nil"/>
            </w:tcBorders>
            <w:shd w:val="clear" w:color="auto" w:fill="auto"/>
            <w:vAlign w:val="center"/>
            <w:hideMark/>
          </w:tcPr>
          <w:p w14:paraId="2AC9C508" w14:textId="77777777" w:rsidR="003A1FDA" w:rsidRPr="00721A51" w:rsidRDefault="003A1FDA" w:rsidP="003A1FDA">
            <w:pPr>
              <w:spacing w:after="0" w:line="240" w:lineRule="auto"/>
              <w:jc w:val="center"/>
              <w:rPr>
                <w:rFonts w:ascii="Arial" w:eastAsia="Times New Roman" w:hAnsi="Arial" w:cs="Arial"/>
                <w:color w:val="000000"/>
                <w:kern w:val="0"/>
                <w:sz w:val="16"/>
                <w:szCs w:val="16"/>
                <w:lang w:eastAsia="pt-BR"/>
                <w14:ligatures w14:val="none"/>
              </w:rPr>
            </w:pPr>
          </w:p>
        </w:tc>
        <w:tc>
          <w:tcPr>
            <w:tcW w:w="166" w:type="pct"/>
            <w:tcBorders>
              <w:top w:val="nil"/>
              <w:left w:val="single" w:sz="4" w:space="0" w:color="auto"/>
              <w:bottom w:val="single" w:sz="4" w:space="0" w:color="auto"/>
              <w:right w:val="single" w:sz="4" w:space="0" w:color="auto"/>
            </w:tcBorders>
            <w:shd w:val="clear" w:color="auto" w:fill="auto"/>
            <w:hideMark/>
          </w:tcPr>
          <w:p w14:paraId="19987FC7" w14:textId="77777777" w:rsidR="003A1FDA" w:rsidRPr="00721A51" w:rsidRDefault="003A1FDA" w:rsidP="003A1FDA">
            <w:pPr>
              <w:spacing w:after="0" w:line="240" w:lineRule="auto"/>
              <w:jc w:val="center"/>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1</w:t>
            </w:r>
          </w:p>
        </w:tc>
        <w:tc>
          <w:tcPr>
            <w:tcW w:w="233" w:type="pct"/>
            <w:tcBorders>
              <w:top w:val="nil"/>
              <w:left w:val="nil"/>
              <w:bottom w:val="single" w:sz="4" w:space="0" w:color="auto"/>
              <w:right w:val="single" w:sz="4" w:space="0" w:color="auto"/>
            </w:tcBorders>
            <w:shd w:val="clear" w:color="auto" w:fill="auto"/>
            <w:vAlign w:val="center"/>
            <w:hideMark/>
          </w:tcPr>
          <w:p w14:paraId="0A6AADCB" w14:textId="77777777"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AMP</w:t>
            </w:r>
          </w:p>
        </w:tc>
        <w:tc>
          <w:tcPr>
            <w:tcW w:w="239" w:type="pct"/>
            <w:tcBorders>
              <w:top w:val="nil"/>
              <w:left w:val="nil"/>
              <w:bottom w:val="single" w:sz="4" w:space="0" w:color="auto"/>
              <w:right w:val="single" w:sz="4" w:space="0" w:color="auto"/>
            </w:tcBorders>
            <w:shd w:val="clear" w:color="auto" w:fill="auto"/>
            <w:vAlign w:val="center"/>
            <w:hideMark/>
          </w:tcPr>
          <w:p w14:paraId="3999F693" w14:textId="77777777"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5000</w:t>
            </w:r>
          </w:p>
        </w:tc>
        <w:tc>
          <w:tcPr>
            <w:tcW w:w="392" w:type="pct"/>
            <w:tcBorders>
              <w:top w:val="nil"/>
              <w:left w:val="single" w:sz="4" w:space="0" w:color="auto"/>
              <w:bottom w:val="single" w:sz="4" w:space="0" w:color="auto"/>
              <w:right w:val="single" w:sz="4" w:space="0" w:color="000000"/>
            </w:tcBorders>
            <w:shd w:val="clear" w:color="auto" w:fill="auto"/>
            <w:vAlign w:val="center"/>
          </w:tcPr>
          <w:p w14:paraId="13CC202C" w14:textId="06B380AD"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BR363088</w:t>
            </w:r>
          </w:p>
        </w:tc>
        <w:tc>
          <w:tcPr>
            <w:tcW w:w="910" w:type="pct"/>
            <w:tcBorders>
              <w:top w:val="nil"/>
              <w:left w:val="nil"/>
              <w:bottom w:val="single" w:sz="4" w:space="0" w:color="auto"/>
              <w:right w:val="single" w:sz="4" w:space="0" w:color="auto"/>
            </w:tcBorders>
            <w:shd w:val="clear" w:color="auto" w:fill="auto"/>
            <w:vAlign w:val="center"/>
            <w:hideMark/>
          </w:tcPr>
          <w:p w14:paraId="62953739" w14:textId="225E3962"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COMPLEXO B INJETÁVEL 2ML</w:t>
            </w:r>
          </w:p>
        </w:tc>
        <w:tc>
          <w:tcPr>
            <w:tcW w:w="1181" w:type="pct"/>
            <w:tcBorders>
              <w:top w:val="nil"/>
              <w:left w:val="nil"/>
              <w:bottom w:val="single" w:sz="4" w:space="0" w:color="auto"/>
              <w:right w:val="single" w:sz="4" w:space="0" w:color="auto"/>
            </w:tcBorders>
            <w:shd w:val="clear" w:color="auto" w:fill="auto"/>
            <w:hideMark/>
          </w:tcPr>
          <w:p w14:paraId="11746D09" w14:textId="1EF40707" w:rsidR="003A1FDA" w:rsidRPr="00721A51" w:rsidRDefault="003A1FDA" w:rsidP="003A1FDA">
            <w:pPr>
              <w:spacing w:after="0" w:line="240" w:lineRule="auto"/>
              <w:jc w:val="right"/>
              <w:rPr>
                <w:rFonts w:ascii="Arial" w:eastAsia="Times New Roman" w:hAnsi="Arial" w:cs="Arial"/>
                <w:b/>
                <w:bCs/>
                <w:color w:val="000000"/>
                <w:kern w:val="0"/>
                <w:sz w:val="16"/>
                <w:szCs w:val="16"/>
                <w:lang w:eastAsia="pt-BR"/>
                <w14:ligatures w14:val="none"/>
              </w:rPr>
            </w:pPr>
            <w:r w:rsidRPr="00E30CC1">
              <w:rPr>
                <w:rFonts w:ascii="Arial" w:hAnsi="Arial" w:cs="Arial"/>
                <w:color w:val="000000"/>
                <w:sz w:val="18"/>
                <w:szCs w:val="18"/>
              </w:rPr>
              <w:t>R$ 1,17</w:t>
            </w:r>
          </w:p>
        </w:tc>
        <w:tc>
          <w:tcPr>
            <w:tcW w:w="1210" w:type="pct"/>
            <w:tcBorders>
              <w:top w:val="nil"/>
              <w:left w:val="nil"/>
              <w:bottom w:val="single" w:sz="4" w:space="0" w:color="auto"/>
              <w:right w:val="single" w:sz="4" w:space="0" w:color="auto"/>
            </w:tcBorders>
            <w:shd w:val="clear" w:color="auto" w:fill="auto"/>
            <w:hideMark/>
          </w:tcPr>
          <w:p w14:paraId="3A87B841" w14:textId="293CB165" w:rsidR="003A1FDA" w:rsidRPr="00721A51" w:rsidRDefault="003A1FDA" w:rsidP="003A1FDA">
            <w:pPr>
              <w:spacing w:after="0" w:line="240" w:lineRule="auto"/>
              <w:jc w:val="right"/>
              <w:rPr>
                <w:rFonts w:ascii="Arial" w:eastAsia="Times New Roman" w:hAnsi="Arial" w:cs="Arial"/>
                <w:color w:val="000000"/>
                <w:kern w:val="0"/>
                <w:sz w:val="16"/>
                <w:szCs w:val="16"/>
                <w:lang w:eastAsia="pt-BR"/>
                <w14:ligatures w14:val="none"/>
              </w:rPr>
            </w:pPr>
            <w:r w:rsidRPr="00E30CC1">
              <w:rPr>
                <w:rFonts w:ascii="Arial" w:hAnsi="Arial" w:cs="Arial"/>
                <w:color w:val="000000"/>
                <w:sz w:val="18"/>
                <w:szCs w:val="18"/>
              </w:rPr>
              <w:t>R$ 5.850,00</w:t>
            </w:r>
          </w:p>
        </w:tc>
        <w:tc>
          <w:tcPr>
            <w:tcW w:w="513" w:type="pct"/>
            <w:tcBorders>
              <w:top w:val="nil"/>
              <w:left w:val="nil"/>
              <w:bottom w:val="single" w:sz="4" w:space="0" w:color="auto"/>
              <w:right w:val="single" w:sz="4" w:space="0" w:color="auto"/>
            </w:tcBorders>
            <w:shd w:val="clear" w:color="auto" w:fill="auto"/>
            <w:vAlign w:val="center"/>
            <w:hideMark/>
          </w:tcPr>
          <w:p w14:paraId="03B4621E" w14:textId="77777777"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r>
      <w:tr w:rsidR="003A1FDA" w:rsidRPr="00721A51" w14:paraId="7E9F1A30" w14:textId="77777777" w:rsidTr="003A1FDA">
        <w:trPr>
          <w:trHeight w:val="259"/>
        </w:trPr>
        <w:tc>
          <w:tcPr>
            <w:tcW w:w="155" w:type="pct"/>
            <w:tcBorders>
              <w:top w:val="nil"/>
              <w:left w:val="nil"/>
              <w:bottom w:val="nil"/>
              <w:right w:val="nil"/>
            </w:tcBorders>
            <w:shd w:val="clear" w:color="auto" w:fill="auto"/>
            <w:hideMark/>
          </w:tcPr>
          <w:p w14:paraId="335F126A" w14:textId="77777777"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p>
        </w:tc>
        <w:tc>
          <w:tcPr>
            <w:tcW w:w="166" w:type="pct"/>
            <w:tcBorders>
              <w:top w:val="nil"/>
              <w:left w:val="single" w:sz="4" w:space="0" w:color="auto"/>
              <w:bottom w:val="single" w:sz="4" w:space="0" w:color="auto"/>
              <w:right w:val="single" w:sz="4" w:space="0" w:color="auto"/>
            </w:tcBorders>
            <w:shd w:val="clear" w:color="auto" w:fill="auto"/>
            <w:hideMark/>
          </w:tcPr>
          <w:p w14:paraId="615244C6" w14:textId="77777777" w:rsidR="003A1FDA" w:rsidRPr="00721A51" w:rsidRDefault="003A1FDA" w:rsidP="003A1FDA">
            <w:pPr>
              <w:spacing w:after="0" w:line="240" w:lineRule="auto"/>
              <w:jc w:val="center"/>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2</w:t>
            </w:r>
          </w:p>
        </w:tc>
        <w:tc>
          <w:tcPr>
            <w:tcW w:w="233" w:type="pct"/>
            <w:tcBorders>
              <w:top w:val="nil"/>
              <w:left w:val="nil"/>
              <w:bottom w:val="single" w:sz="4" w:space="0" w:color="auto"/>
              <w:right w:val="single" w:sz="4" w:space="0" w:color="auto"/>
            </w:tcBorders>
            <w:shd w:val="clear" w:color="auto" w:fill="auto"/>
            <w:vAlign w:val="center"/>
            <w:hideMark/>
          </w:tcPr>
          <w:p w14:paraId="2C2538B9" w14:textId="77777777"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AMP</w:t>
            </w:r>
          </w:p>
        </w:tc>
        <w:tc>
          <w:tcPr>
            <w:tcW w:w="239" w:type="pct"/>
            <w:tcBorders>
              <w:top w:val="nil"/>
              <w:left w:val="nil"/>
              <w:bottom w:val="single" w:sz="4" w:space="0" w:color="auto"/>
              <w:right w:val="single" w:sz="4" w:space="0" w:color="auto"/>
            </w:tcBorders>
            <w:shd w:val="clear" w:color="auto" w:fill="auto"/>
            <w:vAlign w:val="center"/>
            <w:hideMark/>
          </w:tcPr>
          <w:p w14:paraId="2AFDCE0D" w14:textId="77777777"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100</w:t>
            </w:r>
          </w:p>
        </w:tc>
        <w:tc>
          <w:tcPr>
            <w:tcW w:w="392" w:type="pct"/>
            <w:tcBorders>
              <w:top w:val="nil"/>
              <w:left w:val="single" w:sz="4" w:space="0" w:color="auto"/>
              <w:bottom w:val="single" w:sz="4" w:space="0" w:color="auto"/>
              <w:right w:val="single" w:sz="4" w:space="0" w:color="000000"/>
            </w:tcBorders>
            <w:shd w:val="clear" w:color="auto" w:fill="auto"/>
          </w:tcPr>
          <w:p w14:paraId="5DB946BD" w14:textId="7AD572E4"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 xml:space="preserve">     ---</w:t>
            </w:r>
          </w:p>
        </w:tc>
        <w:tc>
          <w:tcPr>
            <w:tcW w:w="910" w:type="pct"/>
            <w:tcBorders>
              <w:top w:val="nil"/>
              <w:left w:val="nil"/>
              <w:bottom w:val="single" w:sz="4" w:space="0" w:color="auto"/>
              <w:right w:val="single" w:sz="4" w:space="0" w:color="auto"/>
            </w:tcBorders>
            <w:shd w:val="clear" w:color="auto" w:fill="auto"/>
            <w:vAlign w:val="center"/>
            <w:hideMark/>
          </w:tcPr>
          <w:p w14:paraId="65D68F14" w14:textId="4D76B2E1"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NORIPURUM ENDOVENOSO INJETÁVEL 5ML</w:t>
            </w:r>
          </w:p>
        </w:tc>
        <w:tc>
          <w:tcPr>
            <w:tcW w:w="1181" w:type="pct"/>
            <w:tcBorders>
              <w:top w:val="nil"/>
              <w:left w:val="nil"/>
              <w:bottom w:val="single" w:sz="4" w:space="0" w:color="auto"/>
              <w:right w:val="single" w:sz="4" w:space="0" w:color="auto"/>
            </w:tcBorders>
            <w:shd w:val="clear" w:color="auto" w:fill="auto"/>
            <w:hideMark/>
          </w:tcPr>
          <w:p w14:paraId="733BE19B" w14:textId="58896947" w:rsidR="003A1FDA" w:rsidRPr="00721A51" w:rsidRDefault="003A1FDA" w:rsidP="003A1FDA">
            <w:pPr>
              <w:spacing w:after="0" w:line="240" w:lineRule="auto"/>
              <w:jc w:val="right"/>
              <w:rPr>
                <w:rFonts w:ascii="Arial" w:eastAsia="Times New Roman" w:hAnsi="Arial" w:cs="Arial"/>
                <w:b/>
                <w:bCs/>
                <w:color w:val="000000"/>
                <w:kern w:val="0"/>
                <w:sz w:val="16"/>
                <w:szCs w:val="16"/>
                <w:lang w:eastAsia="pt-BR"/>
                <w14:ligatures w14:val="none"/>
              </w:rPr>
            </w:pPr>
            <w:r w:rsidRPr="00E30CC1">
              <w:rPr>
                <w:rFonts w:ascii="Arial" w:hAnsi="Arial" w:cs="Arial"/>
                <w:color w:val="000000"/>
                <w:sz w:val="18"/>
                <w:szCs w:val="18"/>
              </w:rPr>
              <w:t>R$ 8,50</w:t>
            </w:r>
          </w:p>
        </w:tc>
        <w:tc>
          <w:tcPr>
            <w:tcW w:w="1210" w:type="pct"/>
            <w:tcBorders>
              <w:top w:val="nil"/>
              <w:left w:val="nil"/>
              <w:bottom w:val="single" w:sz="4" w:space="0" w:color="auto"/>
              <w:right w:val="single" w:sz="4" w:space="0" w:color="auto"/>
            </w:tcBorders>
            <w:shd w:val="clear" w:color="auto" w:fill="auto"/>
            <w:hideMark/>
          </w:tcPr>
          <w:p w14:paraId="5B4AF45D" w14:textId="3E39404A" w:rsidR="003A1FDA" w:rsidRPr="00721A51" w:rsidRDefault="003A1FDA" w:rsidP="003A1FDA">
            <w:pPr>
              <w:spacing w:after="0" w:line="240" w:lineRule="auto"/>
              <w:jc w:val="right"/>
              <w:rPr>
                <w:rFonts w:ascii="Arial" w:eastAsia="Times New Roman" w:hAnsi="Arial" w:cs="Arial"/>
                <w:color w:val="000000"/>
                <w:kern w:val="0"/>
                <w:sz w:val="16"/>
                <w:szCs w:val="16"/>
                <w:lang w:eastAsia="pt-BR"/>
                <w14:ligatures w14:val="none"/>
              </w:rPr>
            </w:pPr>
            <w:r w:rsidRPr="00E30CC1">
              <w:rPr>
                <w:rFonts w:ascii="Arial" w:hAnsi="Arial" w:cs="Arial"/>
                <w:color w:val="000000"/>
                <w:sz w:val="18"/>
                <w:szCs w:val="18"/>
              </w:rPr>
              <w:t>R$ 850,00</w:t>
            </w:r>
          </w:p>
        </w:tc>
        <w:tc>
          <w:tcPr>
            <w:tcW w:w="513" w:type="pct"/>
            <w:tcBorders>
              <w:top w:val="nil"/>
              <w:left w:val="nil"/>
              <w:bottom w:val="single" w:sz="4" w:space="0" w:color="auto"/>
              <w:right w:val="single" w:sz="4" w:space="0" w:color="auto"/>
            </w:tcBorders>
            <w:shd w:val="clear" w:color="auto" w:fill="auto"/>
            <w:vAlign w:val="center"/>
            <w:hideMark/>
          </w:tcPr>
          <w:p w14:paraId="658D73C4" w14:textId="77777777"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r>
      <w:tr w:rsidR="003A1FDA" w:rsidRPr="00721A51" w14:paraId="133650E4" w14:textId="77777777" w:rsidTr="003A1FDA">
        <w:trPr>
          <w:trHeight w:val="282"/>
        </w:trPr>
        <w:tc>
          <w:tcPr>
            <w:tcW w:w="155" w:type="pct"/>
            <w:tcBorders>
              <w:top w:val="nil"/>
              <w:left w:val="nil"/>
              <w:bottom w:val="nil"/>
              <w:right w:val="nil"/>
            </w:tcBorders>
            <w:shd w:val="clear" w:color="auto" w:fill="auto"/>
            <w:hideMark/>
          </w:tcPr>
          <w:p w14:paraId="38BCAA89" w14:textId="77777777"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p>
        </w:tc>
        <w:tc>
          <w:tcPr>
            <w:tcW w:w="166" w:type="pct"/>
            <w:tcBorders>
              <w:top w:val="nil"/>
              <w:left w:val="single" w:sz="4" w:space="0" w:color="auto"/>
              <w:bottom w:val="single" w:sz="4" w:space="0" w:color="auto"/>
              <w:right w:val="single" w:sz="4" w:space="0" w:color="auto"/>
            </w:tcBorders>
            <w:shd w:val="clear" w:color="auto" w:fill="auto"/>
            <w:hideMark/>
          </w:tcPr>
          <w:p w14:paraId="38E7106D" w14:textId="77777777" w:rsidR="003A1FDA" w:rsidRPr="00721A51" w:rsidRDefault="003A1FDA" w:rsidP="003A1FDA">
            <w:pPr>
              <w:spacing w:after="0" w:line="240" w:lineRule="auto"/>
              <w:jc w:val="center"/>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3</w:t>
            </w:r>
          </w:p>
        </w:tc>
        <w:tc>
          <w:tcPr>
            <w:tcW w:w="233" w:type="pct"/>
            <w:tcBorders>
              <w:top w:val="nil"/>
              <w:left w:val="nil"/>
              <w:bottom w:val="single" w:sz="4" w:space="0" w:color="auto"/>
              <w:right w:val="single" w:sz="4" w:space="0" w:color="auto"/>
            </w:tcBorders>
            <w:shd w:val="clear" w:color="auto" w:fill="auto"/>
            <w:vAlign w:val="center"/>
            <w:hideMark/>
          </w:tcPr>
          <w:p w14:paraId="136E0A74" w14:textId="77777777"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PCT</w:t>
            </w:r>
          </w:p>
        </w:tc>
        <w:tc>
          <w:tcPr>
            <w:tcW w:w="239" w:type="pct"/>
            <w:tcBorders>
              <w:top w:val="nil"/>
              <w:left w:val="nil"/>
              <w:bottom w:val="single" w:sz="4" w:space="0" w:color="auto"/>
              <w:right w:val="single" w:sz="4" w:space="0" w:color="auto"/>
            </w:tcBorders>
            <w:shd w:val="clear" w:color="auto" w:fill="auto"/>
            <w:vAlign w:val="center"/>
            <w:hideMark/>
          </w:tcPr>
          <w:p w14:paraId="7F93CA58" w14:textId="77777777"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800</w:t>
            </w:r>
          </w:p>
        </w:tc>
        <w:tc>
          <w:tcPr>
            <w:tcW w:w="392" w:type="pct"/>
            <w:tcBorders>
              <w:top w:val="nil"/>
              <w:left w:val="single" w:sz="4" w:space="0" w:color="auto"/>
              <w:bottom w:val="single" w:sz="4" w:space="0" w:color="auto"/>
              <w:right w:val="single" w:sz="4" w:space="0" w:color="000000"/>
            </w:tcBorders>
            <w:shd w:val="clear" w:color="auto" w:fill="auto"/>
          </w:tcPr>
          <w:p w14:paraId="61A46216" w14:textId="114A5A89"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BR044355</w:t>
            </w:r>
          </w:p>
        </w:tc>
        <w:tc>
          <w:tcPr>
            <w:tcW w:w="910" w:type="pct"/>
            <w:tcBorders>
              <w:top w:val="nil"/>
              <w:left w:val="nil"/>
              <w:bottom w:val="single" w:sz="4" w:space="0" w:color="auto"/>
              <w:right w:val="single" w:sz="4" w:space="0" w:color="auto"/>
            </w:tcBorders>
            <w:shd w:val="clear" w:color="auto" w:fill="auto"/>
            <w:vAlign w:val="center"/>
            <w:hideMark/>
          </w:tcPr>
          <w:p w14:paraId="63C699BD" w14:textId="5A49F0B6"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ATADURA CREPE, 13 FIOS, 10CM, PCT C/ 12UND</w:t>
            </w:r>
          </w:p>
        </w:tc>
        <w:tc>
          <w:tcPr>
            <w:tcW w:w="1181" w:type="pct"/>
            <w:tcBorders>
              <w:top w:val="nil"/>
              <w:left w:val="nil"/>
              <w:bottom w:val="single" w:sz="4" w:space="0" w:color="auto"/>
              <w:right w:val="single" w:sz="4" w:space="0" w:color="auto"/>
            </w:tcBorders>
            <w:shd w:val="clear" w:color="auto" w:fill="auto"/>
            <w:hideMark/>
          </w:tcPr>
          <w:p w14:paraId="5504C698" w14:textId="5EC5255A" w:rsidR="003A1FDA" w:rsidRPr="00721A51" w:rsidRDefault="003A1FDA" w:rsidP="003A1FDA">
            <w:pPr>
              <w:spacing w:after="0" w:line="240" w:lineRule="auto"/>
              <w:jc w:val="right"/>
              <w:rPr>
                <w:rFonts w:ascii="Arial" w:eastAsia="Times New Roman" w:hAnsi="Arial" w:cs="Arial"/>
                <w:b/>
                <w:bCs/>
                <w:color w:val="000000"/>
                <w:kern w:val="0"/>
                <w:sz w:val="16"/>
                <w:szCs w:val="16"/>
                <w:lang w:eastAsia="pt-BR"/>
                <w14:ligatures w14:val="none"/>
              </w:rPr>
            </w:pPr>
            <w:r w:rsidRPr="00E30CC1">
              <w:rPr>
                <w:rFonts w:ascii="Arial" w:hAnsi="Arial" w:cs="Arial"/>
                <w:color w:val="000000"/>
                <w:sz w:val="18"/>
                <w:szCs w:val="18"/>
              </w:rPr>
              <w:t>R$ 3,49</w:t>
            </w:r>
          </w:p>
        </w:tc>
        <w:tc>
          <w:tcPr>
            <w:tcW w:w="1210" w:type="pct"/>
            <w:tcBorders>
              <w:top w:val="nil"/>
              <w:left w:val="nil"/>
              <w:bottom w:val="single" w:sz="4" w:space="0" w:color="auto"/>
              <w:right w:val="single" w:sz="4" w:space="0" w:color="auto"/>
            </w:tcBorders>
            <w:shd w:val="clear" w:color="auto" w:fill="auto"/>
            <w:hideMark/>
          </w:tcPr>
          <w:p w14:paraId="33439461" w14:textId="708856C9" w:rsidR="003A1FDA" w:rsidRPr="00721A51" w:rsidRDefault="003A1FDA" w:rsidP="003A1FDA">
            <w:pPr>
              <w:spacing w:after="0" w:line="240" w:lineRule="auto"/>
              <w:jc w:val="right"/>
              <w:rPr>
                <w:rFonts w:ascii="Arial" w:eastAsia="Times New Roman" w:hAnsi="Arial" w:cs="Arial"/>
                <w:color w:val="000000"/>
                <w:kern w:val="0"/>
                <w:sz w:val="16"/>
                <w:szCs w:val="16"/>
                <w:lang w:eastAsia="pt-BR"/>
                <w14:ligatures w14:val="none"/>
              </w:rPr>
            </w:pPr>
            <w:r w:rsidRPr="00E30CC1">
              <w:rPr>
                <w:rFonts w:ascii="Arial" w:hAnsi="Arial" w:cs="Arial"/>
                <w:color w:val="000000"/>
                <w:sz w:val="18"/>
                <w:szCs w:val="18"/>
              </w:rPr>
              <w:t>R$ 2.792,00</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42A01AF0" w14:textId="77777777"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r>
      <w:tr w:rsidR="003A1FDA" w:rsidRPr="00721A51" w14:paraId="6A1F0AFD" w14:textId="77777777" w:rsidTr="003A1FDA">
        <w:trPr>
          <w:trHeight w:val="282"/>
        </w:trPr>
        <w:tc>
          <w:tcPr>
            <w:tcW w:w="155" w:type="pct"/>
            <w:tcBorders>
              <w:top w:val="nil"/>
              <w:left w:val="nil"/>
              <w:bottom w:val="nil"/>
              <w:right w:val="nil"/>
            </w:tcBorders>
            <w:shd w:val="clear" w:color="auto" w:fill="auto"/>
            <w:hideMark/>
          </w:tcPr>
          <w:p w14:paraId="25C9FD4B" w14:textId="77777777"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p>
        </w:tc>
        <w:tc>
          <w:tcPr>
            <w:tcW w:w="166" w:type="pct"/>
            <w:tcBorders>
              <w:top w:val="nil"/>
              <w:left w:val="single" w:sz="4" w:space="0" w:color="auto"/>
              <w:bottom w:val="single" w:sz="4" w:space="0" w:color="auto"/>
              <w:right w:val="single" w:sz="4" w:space="0" w:color="auto"/>
            </w:tcBorders>
            <w:shd w:val="clear" w:color="auto" w:fill="auto"/>
            <w:hideMark/>
          </w:tcPr>
          <w:p w14:paraId="5106DE24" w14:textId="77777777" w:rsidR="003A1FDA" w:rsidRPr="00721A51" w:rsidRDefault="003A1FDA" w:rsidP="003A1FDA">
            <w:pPr>
              <w:spacing w:after="0" w:line="240" w:lineRule="auto"/>
              <w:jc w:val="center"/>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4</w:t>
            </w:r>
          </w:p>
        </w:tc>
        <w:tc>
          <w:tcPr>
            <w:tcW w:w="233" w:type="pct"/>
            <w:tcBorders>
              <w:top w:val="nil"/>
              <w:left w:val="nil"/>
              <w:bottom w:val="single" w:sz="4" w:space="0" w:color="auto"/>
              <w:right w:val="single" w:sz="4" w:space="0" w:color="auto"/>
            </w:tcBorders>
            <w:shd w:val="clear" w:color="auto" w:fill="auto"/>
            <w:vAlign w:val="center"/>
            <w:hideMark/>
          </w:tcPr>
          <w:p w14:paraId="0F84F840" w14:textId="77777777"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PCT</w:t>
            </w:r>
          </w:p>
        </w:tc>
        <w:tc>
          <w:tcPr>
            <w:tcW w:w="239" w:type="pct"/>
            <w:tcBorders>
              <w:top w:val="nil"/>
              <w:left w:val="nil"/>
              <w:bottom w:val="single" w:sz="4" w:space="0" w:color="auto"/>
              <w:right w:val="single" w:sz="4" w:space="0" w:color="auto"/>
            </w:tcBorders>
            <w:shd w:val="clear" w:color="auto" w:fill="auto"/>
            <w:vAlign w:val="center"/>
            <w:hideMark/>
          </w:tcPr>
          <w:p w14:paraId="7B347BAC" w14:textId="77777777"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1000</w:t>
            </w:r>
          </w:p>
        </w:tc>
        <w:tc>
          <w:tcPr>
            <w:tcW w:w="392" w:type="pct"/>
            <w:tcBorders>
              <w:top w:val="nil"/>
              <w:left w:val="single" w:sz="4" w:space="0" w:color="auto"/>
              <w:bottom w:val="single" w:sz="4" w:space="0" w:color="auto"/>
              <w:right w:val="single" w:sz="4" w:space="0" w:color="000000"/>
            </w:tcBorders>
            <w:shd w:val="clear" w:color="auto" w:fill="auto"/>
          </w:tcPr>
          <w:p w14:paraId="4755F677" w14:textId="0258C017"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BR044362</w:t>
            </w:r>
          </w:p>
        </w:tc>
        <w:tc>
          <w:tcPr>
            <w:tcW w:w="910" w:type="pct"/>
            <w:tcBorders>
              <w:top w:val="nil"/>
              <w:left w:val="nil"/>
              <w:bottom w:val="single" w:sz="4" w:space="0" w:color="auto"/>
              <w:right w:val="single" w:sz="4" w:space="0" w:color="auto"/>
            </w:tcBorders>
            <w:shd w:val="clear" w:color="auto" w:fill="auto"/>
            <w:vAlign w:val="center"/>
            <w:hideMark/>
          </w:tcPr>
          <w:p w14:paraId="2779802E" w14:textId="474F46A5"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ATADURA CREPE, 13 FIOS, 12CM, PCT C/ 12UND</w:t>
            </w:r>
          </w:p>
        </w:tc>
        <w:tc>
          <w:tcPr>
            <w:tcW w:w="1181" w:type="pct"/>
            <w:tcBorders>
              <w:top w:val="nil"/>
              <w:left w:val="nil"/>
              <w:bottom w:val="single" w:sz="4" w:space="0" w:color="auto"/>
              <w:right w:val="single" w:sz="4" w:space="0" w:color="auto"/>
            </w:tcBorders>
            <w:shd w:val="clear" w:color="auto" w:fill="auto"/>
            <w:hideMark/>
          </w:tcPr>
          <w:p w14:paraId="7B372093" w14:textId="0D47C101" w:rsidR="003A1FDA" w:rsidRPr="00721A51" w:rsidRDefault="003A1FDA" w:rsidP="003A1FDA">
            <w:pPr>
              <w:spacing w:after="0" w:line="240" w:lineRule="auto"/>
              <w:jc w:val="right"/>
              <w:rPr>
                <w:rFonts w:ascii="Arial" w:eastAsia="Times New Roman" w:hAnsi="Arial" w:cs="Arial"/>
                <w:b/>
                <w:bCs/>
                <w:color w:val="000000"/>
                <w:kern w:val="0"/>
                <w:sz w:val="16"/>
                <w:szCs w:val="16"/>
                <w:lang w:eastAsia="pt-BR"/>
                <w14:ligatures w14:val="none"/>
              </w:rPr>
            </w:pPr>
            <w:r w:rsidRPr="00E30CC1">
              <w:rPr>
                <w:rFonts w:ascii="Arial" w:hAnsi="Arial" w:cs="Arial"/>
                <w:color w:val="000000"/>
                <w:sz w:val="18"/>
                <w:szCs w:val="18"/>
              </w:rPr>
              <w:t>R$ 3,29</w:t>
            </w:r>
          </w:p>
        </w:tc>
        <w:tc>
          <w:tcPr>
            <w:tcW w:w="1210" w:type="pct"/>
            <w:tcBorders>
              <w:top w:val="nil"/>
              <w:left w:val="nil"/>
              <w:bottom w:val="single" w:sz="4" w:space="0" w:color="auto"/>
              <w:right w:val="single" w:sz="4" w:space="0" w:color="auto"/>
            </w:tcBorders>
            <w:shd w:val="clear" w:color="auto" w:fill="auto"/>
            <w:hideMark/>
          </w:tcPr>
          <w:p w14:paraId="0CE9ACA1" w14:textId="40486098" w:rsidR="003A1FDA" w:rsidRPr="00721A51" w:rsidRDefault="003A1FDA" w:rsidP="003A1FDA">
            <w:pPr>
              <w:spacing w:after="0" w:line="240" w:lineRule="auto"/>
              <w:jc w:val="right"/>
              <w:rPr>
                <w:rFonts w:ascii="Arial" w:eastAsia="Times New Roman" w:hAnsi="Arial" w:cs="Arial"/>
                <w:color w:val="000000"/>
                <w:kern w:val="0"/>
                <w:sz w:val="16"/>
                <w:szCs w:val="16"/>
                <w:lang w:eastAsia="pt-BR"/>
                <w14:ligatures w14:val="none"/>
              </w:rPr>
            </w:pPr>
            <w:r w:rsidRPr="00E30CC1">
              <w:rPr>
                <w:rFonts w:ascii="Arial" w:hAnsi="Arial" w:cs="Arial"/>
                <w:color w:val="000000"/>
                <w:sz w:val="18"/>
                <w:szCs w:val="18"/>
              </w:rPr>
              <w:t>R$ 3.290,00</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7B904E76" w14:textId="77777777"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r>
      <w:tr w:rsidR="003A1FDA" w:rsidRPr="00721A51" w14:paraId="331A639E" w14:textId="77777777" w:rsidTr="003A1FDA">
        <w:trPr>
          <w:trHeight w:val="282"/>
        </w:trPr>
        <w:tc>
          <w:tcPr>
            <w:tcW w:w="155" w:type="pct"/>
            <w:tcBorders>
              <w:top w:val="nil"/>
              <w:left w:val="nil"/>
              <w:bottom w:val="nil"/>
              <w:right w:val="nil"/>
            </w:tcBorders>
            <w:shd w:val="clear" w:color="auto" w:fill="auto"/>
            <w:hideMark/>
          </w:tcPr>
          <w:p w14:paraId="43F56B25" w14:textId="77777777"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p>
        </w:tc>
        <w:tc>
          <w:tcPr>
            <w:tcW w:w="166" w:type="pct"/>
            <w:tcBorders>
              <w:top w:val="nil"/>
              <w:left w:val="single" w:sz="4" w:space="0" w:color="auto"/>
              <w:bottom w:val="single" w:sz="4" w:space="0" w:color="auto"/>
              <w:right w:val="single" w:sz="4" w:space="0" w:color="auto"/>
            </w:tcBorders>
            <w:shd w:val="clear" w:color="auto" w:fill="auto"/>
            <w:hideMark/>
          </w:tcPr>
          <w:p w14:paraId="391C3F1C" w14:textId="77777777" w:rsidR="003A1FDA" w:rsidRPr="00721A51" w:rsidRDefault="003A1FDA" w:rsidP="003A1FDA">
            <w:pPr>
              <w:spacing w:after="0" w:line="240" w:lineRule="auto"/>
              <w:jc w:val="center"/>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5</w:t>
            </w:r>
          </w:p>
        </w:tc>
        <w:tc>
          <w:tcPr>
            <w:tcW w:w="233" w:type="pct"/>
            <w:tcBorders>
              <w:top w:val="nil"/>
              <w:left w:val="nil"/>
              <w:bottom w:val="single" w:sz="4" w:space="0" w:color="auto"/>
              <w:right w:val="single" w:sz="4" w:space="0" w:color="auto"/>
            </w:tcBorders>
            <w:shd w:val="clear" w:color="auto" w:fill="auto"/>
            <w:vAlign w:val="center"/>
            <w:hideMark/>
          </w:tcPr>
          <w:p w14:paraId="0BADF8C1" w14:textId="77777777"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PCT</w:t>
            </w:r>
          </w:p>
        </w:tc>
        <w:tc>
          <w:tcPr>
            <w:tcW w:w="239" w:type="pct"/>
            <w:tcBorders>
              <w:top w:val="nil"/>
              <w:left w:val="nil"/>
              <w:bottom w:val="single" w:sz="4" w:space="0" w:color="auto"/>
              <w:right w:val="single" w:sz="4" w:space="0" w:color="auto"/>
            </w:tcBorders>
            <w:shd w:val="clear" w:color="auto" w:fill="auto"/>
            <w:vAlign w:val="center"/>
            <w:hideMark/>
          </w:tcPr>
          <w:p w14:paraId="2C2CC6F3" w14:textId="77777777"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800</w:t>
            </w:r>
          </w:p>
        </w:tc>
        <w:tc>
          <w:tcPr>
            <w:tcW w:w="392" w:type="pct"/>
            <w:tcBorders>
              <w:top w:val="nil"/>
              <w:left w:val="single" w:sz="4" w:space="0" w:color="auto"/>
              <w:bottom w:val="single" w:sz="4" w:space="0" w:color="auto"/>
              <w:right w:val="single" w:sz="4" w:space="0" w:color="000000"/>
            </w:tcBorders>
            <w:shd w:val="clear" w:color="auto" w:fill="auto"/>
          </w:tcPr>
          <w:p w14:paraId="644EEB4B" w14:textId="7186FE9B"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BR044365</w:t>
            </w:r>
          </w:p>
        </w:tc>
        <w:tc>
          <w:tcPr>
            <w:tcW w:w="910" w:type="pct"/>
            <w:tcBorders>
              <w:top w:val="nil"/>
              <w:left w:val="nil"/>
              <w:bottom w:val="single" w:sz="4" w:space="0" w:color="auto"/>
              <w:right w:val="single" w:sz="4" w:space="0" w:color="auto"/>
            </w:tcBorders>
            <w:shd w:val="clear" w:color="auto" w:fill="auto"/>
            <w:vAlign w:val="center"/>
            <w:hideMark/>
          </w:tcPr>
          <w:p w14:paraId="4CD93304" w14:textId="38565D88"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ATADURA CREPE, 13 FIOS, 15CM, PCT C/ 12UND</w:t>
            </w:r>
          </w:p>
        </w:tc>
        <w:tc>
          <w:tcPr>
            <w:tcW w:w="1181" w:type="pct"/>
            <w:tcBorders>
              <w:top w:val="nil"/>
              <w:left w:val="nil"/>
              <w:bottom w:val="single" w:sz="4" w:space="0" w:color="auto"/>
              <w:right w:val="single" w:sz="4" w:space="0" w:color="auto"/>
            </w:tcBorders>
            <w:shd w:val="clear" w:color="auto" w:fill="auto"/>
            <w:hideMark/>
          </w:tcPr>
          <w:p w14:paraId="4386F905" w14:textId="4560F33D" w:rsidR="003A1FDA" w:rsidRPr="00721A51" w:rsidRDefault="003A1FDA" w:rsidP="003A1FDA">
            <w:pPr>
              <w:spacing w:after="0" w:line="240" w:lineRule="auto"/>
              <w:jc w:val="right"/>
              <w:rPr>
                <w:rFonts w:ascii="Arial" w:eastAsia="Times New Roman" w:hAnsi="Arial" w:cs="Arial"/>
                <w:b/>
                <w:bCs/>
                <w:color w:val="000000"/>
                <w:kern w:val="0"/>
                <w:sz w:val="16"/>
                <w:szCs w:val="16"/>
                <w:lang w:eastAsia="pt-BR"/>
                <w14:ligatures w14:val="none"/>
              </w:rPr>
            </w:pPr>
            <w:r w:rsidRPr="00E30CC1">
              <w:rPr>
                <w:rFonts w:ascii="Arial" w:hAnsi="Arial" w:cs="Arial"/>
                <w:color w:val="000000"/>
                <w:sz w:val="18"/>
                <w:szCs w:val="18"/>
              </w:rPr>
              <w:t>R$ 4,19</w:t>
            </w:r>
          </w:p>
        </w:tc>
        <w:tc>
          <w:tcPr>
            <w:tcW w:w="1210" w:type="pct"/>
            <w:tcBorders>
              <w:top w:val="nil"/>
              <w:left w:val="nil"/>
              <w:bottom w:val="single" w:sz="4" w:space="0" w:color="auto"/>
              <w:right w:val="single" w:sz="4" w:space="0" w:color="auto"/>
            </w:tcBorders>
            <w:shd w:val="clear" w:color="auto" w:fill="auto"/>
            <w:hideMark/>
          </w:tcPr>
          <w:p w14:paraId="2C0C031E" w14:textId="0E388EB4" w:rsidR="003A1FDA" w:rsidRPr="00721A51" w:rsidRDefault="003A1FDA" w:rsidP="003A1FDA">
            <w:pPr>
              <w:spacing w:after="0" w:line="240" w:lineRule="auto"/>
              <w:jc w:val="right"/>
              <w:rPr>
                <w:rFonts w:ascii="Arial" w:eastAsia="Times New Roman" w:hAnsi="Arial" w:cs="Arial"/>
                <w:color w:val="000000"/>
                <w:kern w:val="0"/>
                <w:sz w:val="16"/>
                <w:szCs w:val="16"/>
                <w:lang w:eastAsia="pt-BR"/>
                <w14:ligatures w14:val="none"/>
              </w:rPr>
            </w:pPr>
            <w:r w:rsidRPr="00E30CC1">
              <w:rPr>
                <w:rFonts w:ascii="Arial" w:hAnsi="Arial" w:cs="Arial"/>
                <w:color w:val="000000"/>
                <w:sz w:val="18"/>
                <w:szCs w:val="18"/>
              </w:rPr>
              <w:t>R$ 3.352,00</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63E0689E" w14:textId="77777777"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r>
      <w:tr w:rsidR="003A1FDA" w:rsidRPr="00721A51" w14:paraId="44EB7EC6" w14:textId="77777777" w:rsidTr="003A1FDA">
        <w:trPr>
          <w:trHeight w:val="282"/>
        </w:trPr>
        <w:tc>
          <w:tcPr>
            <w:tcW w:w="155" w:type="pct"/>
            <w:tcBorders>
              <w:top w:val="nil"/>
              <w:left w:val="nil"/>
              <w:bottom w:val="nil"/>
              <w:right w:val="nil"/>
            </w:tcBorders>
            <w:shd w:val="clear" w:color="auto" w:fill="auto"/>
            <w:hideMark/>
          </w:tcPr>
          <w:p w14:paraId="166C85A9" w14:textId="77777777"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p>
        </w:tc>
        <w:tc>
          <w:tcPr>
            <w:tcW w:w="166" w:type="pct"/>
            <w:tcBorders>
              <w:top w:val="nil"/>
              <w:left w:val="single" w:sz="4" w:space="0" w:color="auto"/>
              <w:bottom w:val="single" w:sz="4" w:space="0" w:color="auto"/>
              <w:right w:val="single" w:sz="4" w:space="0" w:color="auto"/>
            </w:tcBorders>
            <w:shd w:val="clear" w:color="auto" w:fill="auto"/>
            <w:hideMark/>
          </w:tcPr>
          <w:p w14:paraId="5C504F07" w14:textId="77777777" w:rsidR="003A1FDA" w:rsidRPr="00721A51" w:rsidRDefault="003A1FDA" w:rsidP="003A1FDA">
            <w:pPr>
              <w:spacing w:after="0" w:line="240" w:lineRule="auto"/>
              <w:jc w:val="center"/>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6</w:t>
            </w:r>
          </w:p>
        </w:tc>
        <w:tc>
          <w:tcPr>
            <w:tcW w:w="233" w:type="pct"/>
            <w:tcBorders>
              <w:top w:val="nil"/>
              <w:left w:val="nil"/>
              <w:bottom w:val="single" w:sz="4" w:space="0" w:color="auto"/>
              <w:right w:val="single" w:sz="4" w:space="0" w:color="auto"/>
            </w:tcBorders>
            <w:shd w:val="clear" w:color="auto" w:fill="auto"/>
            <w:vAlign w:val="center"/>
            <w:hideMark/>
          </w:tcPr>
          <w:p w14:paraId="0FF4A6F3" w14:textId="77777777"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PCT</w:t>
            </w:r>
          </w:p>
        </w:tc>
        <w:tc>
          <w:tcPr>
            <w:tcW w:w="239" w:type="pct"/>
            <w:tcBorders>
              <w:top w:val="nil"/>
              <w:left w:val="nil"/>
              <w:bottom w:val="single" w:sz="4" w:space="0" w:color="auto"/>
              <w:right w:val="single" w:sz="4" w:space="0" w:color="auto"/>
            </w:tcBorders>
            <w:shd w:val="clear" w:color="auto" w:fill="auto"/>
            <w:vAlign w:val="center"/>
            <w:hideMark/>
          </w:tcPr>
          <w:p w14:paraId="37B55EDE" w14:textId="77777777"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sidRPr="00721A51">
              <w:rPr>
                <w:rFonts w:ascii="Calibri" w:eastAsia="Times New Roman" w:hAnsi="Calibri" w:cs="Calibri"/>
                <w:color w:val="000000"/>
                <w:kern w:val="0"/>
                <w:sz w:val="16"/>
                <w:szCs w:val="16"/>
                <w:lang w:eastAsia="pt-BR"/>
                <w14:ligatures w14:val="none"/>
              </w:rPr>
              <w:t>1000</w:t>
            </w:r>
          </w:p>
        </w:tc>
        <w:tc>
          <w:tcPr>
            <w:tcW w:w="392" w:type="pct"/>
            <w:tcBorders>
              <w:top w:val="nil"/>
              <w:left w:val="single" w:sz="4" w:space="0" w:color="auto"/>
              <w:bottom w:val="single" w:sz="4" w:space="0" w:color="auto"/>
              <w:right w:val="single" w:sz="4" w:space="0" w:color="000000"/>
            </w:tcBorders>
            <w:shd w:val="clear" w:color="auto" w:fill="auto"/>
            <w:vAlign w:val="center"/>
          </w:tcPr>
          <w:p w14:paraId="09D7082F" w14:textId="229A7F1B" w:rsidR="003A1FDA" w:rsidRPr="00721A51" w:rsidRDefault="003A1FDA" w:rsidP="003A1FDA">
            <w:pPr>
              <w:spacing w:after="0" w:line="240" w:lineRule="auto"/>
              <w:jc w:val="both"/>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BR363088</w:t>
            </w:r>
          </w:p>
        </w:tc>
        <w:tc>
          <w:tcPr>
            <w:tcW w:w="910" w:type="pct"/>
            <w:tcBorders>
              <w:top w:val="nil"/>
              <w:left w:val="nil"/>
              <w:bottom w:val="single" w:sz="4" w:space="0" w:color="auto"/>
              <w:right w:val="single" w:sz="4" w:space="0" w:color="auto"/>
            </w:tcBorders>
            <w:shd w:val="clear" w:color="auto" w:fill="auto"/>
            <w:vAlign w:val="center"/>
            <w:hideMark/>
          </w:tcPr>
          <w:p w14:paraId="44053307" w14:textId="79BAAEF6"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ATADURA CREPE, 13 FIOS, 20CM, PCT C/ 12UND</w:t>
            </w:r>
          </w:p>
        </w:tc>
        <w:tc>
          <w:tcPr>
            <w:tcW w:w="1181" w:type="pct"/>
            <w:tcBorders>
              <w:top w:val="nil"/>
              <w:left w:val="nil"/>
              <w:bottom w:val="single" w:sz="4" w:space="0" w:color="auto"/>
              <w:right w:val="single" w:sz="4" w:space="0" w:color="auto"/>
            </w:tcBorders>
            <w:shd w:val="clear" w:color="auto" w:fill="auto"/>
            <w:hideMark/>
          </w:tcPr>
          <w:p w14:paraId="16837F38" w14:textId="393D71BE" w:rsidR="003A1FDA" w:rsidRPr="00721A51" w:rsidRDefault="003A1FDA" w:rsidP="003A1FDA">
            <w:pPr>
              <w:spacing w:after="0" w:line="240" w:lineRule="auto"/>
              <w:jc w:val="right"/>
              <w:rPr>
                <w:rFonts w:ascii="Arial" w:eastAsia="Times New Roman" w:hAnsi="Arial" w:cs="Arial"/>
                <w:b/>
                <w:bCs/>
                <w:color w:val="000000"/>
                <w:kern w:val="0"/>
                <w:sz w:val="16"/>
                <w:szCs w:val="16"/>
                <w:lang w:eastAsia="pt-BR"/>
                <w14:ligatures w14:val="none"/>
              </w:rPr>
            </w:pPr>
            <w:r w:rsidRPr="00E30CC1">
              <w:rPr>
                <w:rFonts w:ascii="Arial" w:hAnsi="Arial" w:cs="Arial"/>
                <w:color w:val="000000"/>
                <w:sz w:val="18"/>
                <w:szCs w:val="18"/>
              </w:rPr>
              <w:t>R$ 7,05</w:t>
            </w:r>
          </w:p>
        </w:tc>
        <w:tc>
          <w:tcPr>
            <w:tcW w:w="1210" w:type="pct"/>
            <w:tcBorders>
              <w:top w:val="nil"/>
              <w:left w:val="nil"/>
              <w:bottom w:val="single" w:sz="4" w:space="0" w:color="auto"/>
              <w:right w:val="single" w:sz="4" w:space="0" w:color="auto"/>
            </w:tcBorders>
            <w:shd w:val="clear" w:color="auto" w:fill="auto"/>
            <w:hideMark/>
          </w:tcPr>
          <w:p w14:paraId="4DB43B7E" w14:textId="390187B5" w:rsidR="003A1FDA" w:rsidRPr="00721A51" w:rsidRDefault="003A1FDA" w:rsidP="003A1FDA">
            <w:pPr>
              <w:spacing w:after="0" w:line="240" w:lineRule="auto"/>
              <w:jc w:val="right"/>
              <w:rPr>
                <w:rFonts w:ascii="Arial" w:eastAsia="Times New Roman" w:hAnsi="Arial" w:cs="Arial"/>
                <w:color w:val="000000"/>
                <w:kern w:val="0"/>
                <w:sz w:val="16"/>
                <w:szCs w:val="16"/>
                <w:lang w:eastAsia="pt-BR"/>
                <w14:ligatures w14:val="none"/>
              </w:rPr>
            </w:pPr>
            <w:r w:rsidRPr="00E30CC1">
              <w:rPr>
                <w:rFonts w:ascii="Arial" w:hAnsi="Arial" w:cs="Arial"/>
                <w:color w:val="000000"/>
                <w:sz w:val="18"/>
                <w:szCs w:val="18"/>
              </w:rPr>
              <w:t>R$ 7.050,00</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165B3ACD" w14:textId="77777777" w:rsidR="003A1FDA" w:rsidRPr="00721A51" w:rsidRDefault="003A1FDA" w:rsidP="003A1FDA">
            <w:pPr>
              <w:spacing w:after="0" w:line="240" w:lineRule="auto"/>
              <w:jc w:val="both"/>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r>
    </w:tbl>
    <w:p w14:paraId="2C13F2BA" w14:textId="77777777" w:rsidR="00721A51" w:rsidRDefault="00721A51">
      <w:r>
        <w:br w:type="page"/>
      </w:r>
    </w:p>
    <w:tbl>
      <w:tblPr>
        <w:tblW w:w="5000" w:type="pct"/>
        <w:tblCellMar>
          <w:left w:w="70" w:type="dxa"/>
          <w:right w:w="70" w:type="dxa"/>
        </w:tblCellMar>
        <w:tblLook w:val="04A0" w:firstRow="1" w:lastRow="0" w:firstColumn="1" w:lastColumn="0" w:noHBand="0" w:noVBand="1"/>
      </w:tblPr>
      <w:tblGrid>
        <w:gridCol w:w="437"/>
        <w:gridCol w:w="9768"/>
      </w:tblGrid>
      <w:tr w:rsidR="00721A51" w:rsidRPr="00721A51" w14:paraId="430A6477" w14:textId="77777777" w:rsidTr="00721A51">
        <w:trPr>
          <w:trHeight w:val="102"/>
        </w:trPr>
        <w:tc>
          <w:tcPr>
            <w:tcW w:w="5000" w:type="pct"/>
            <w:gridSpan w:val="2"/>
            <w:tcBorders>
              <w:top w:val="nil"/>
              <w:left w:val="nil"/>
              <w:bottom w:val="nil"/>
              <w:right w:val="nil"/>
            </w:tcBorders>
            <w:shd w:val="clear" w:color="auto" w:fill="auto"/>
            <w:hideMark/>
          </w:tcPr>
          <w:p w14:paraId="196B4387" w14:textId="30AE4D33"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p>
        </w:tc>
      </w:tr>
      <w:tr w:rsidR="00721A51" w:rsidRPr="00721A51" w14:paraId="066CE2F2" w14:textId="77777777" w:rsidTr="00721A51">
        <w:trPr>
          <w:trHeight w:val="259"/>
        </w:trPr>
        <w:tc>
          <w:tcPr>
            <w:tcW w:w="214" w:type="pct"/>
            <w:tcBorders>
              <w:top w:val="nil"/>
              <w:left w:val="nil"/>
              <w:bottom w:val="nil"/>
              <w:right w:val="nil"/>
            </w:tcBorders>
            <w:shd w:val="clear" w:color="000000" w:fill="FFFFFF"/>
            <w:hideMark/>
          </w:tcPr>
          <w:p w14:paraId="00BCFB95" w14:textId="77777777" w:rsidR="00721A51" w:rsidRPr="00721A51" w:rsidRDefault="00721A51" w:rsidP="00721A51">
            <w:pPr>
              <w:spacing w:after="0" w:line="240" w:lineRule="auto"/>
              <w:rPr>
                <w:rFonts w:ascii="Calibri" w:eastAsia="Times New Roman" w:hAnsi="Calibri" w:cs="Calibri"/>
                <w:color w:val="000000"/>
                <w:kern w:val="0"/>
                <w:lang w:eastAsia="pt-BR"/>
                <w14:ligatures w14:val="none"/>
              </w:rPr>
            </w:pPr>
            <w:r w:rsidRPr="00721A51">
              <w:rPr>
                <w:rFonts w:ascii="Calibri" w:eastAsia="Times New Roman" w:hAnsi="Calibri" w:cs="Calibri"/>
                <w:color w:val="000000"/>
                <w:kern w:val="0"/>
                <w:lang w:eastAsia="pt-BR"/>
                <w14:ligatures w14:val="none"/>
              </w:rPr>
              <w:t> </w:t>
            </w:r>
          </w:p>
        </w:tc>
        <w:tc>
          <w:tcPr>
            <w:tcW w:w="4786" w:type="pct"/>
            <w:tcBorders>
              <w:top w:val="single" w:sz="4" w:space="0" w:color="auto"/>
              <w:left w:val="nil"/>
              <w:bottom w:val="nil"/>
              <w:right w:val="nil"/>
            </w:tcBorders>
            <w:shd w:val="clear" w:color="000000" w:fill="FFFFFF"/>
            <w:vAlign w:val="center"/>
            <w:hideMark/>
          </w:tcPr>
          <w:p w14:paraId="6D0C2824" w14:textId="77777777" w:rsidR="00721A51" w:rsidRPr="00721A51" w:rsidRDefault="00721A51" w:rsidP="00721A51">
            <w:pPr>
              <w:spacing w:after="0" w:line="240" w:lineRule="auto"/>
              <w:jc w:val="center"/>
              <w:rPr>
                <w:rFonts w:ascii="Arial" w:eastAsia="Times New Roman" w:hAnsi="Arial" w:cs="Arial"/>
                <w:b/>
                <w:bCs/>
                <w:color w:val="000000"/>
                <w:kern w:val="0"/>
                <w:sz w:val="28"/>
                <w:szCs w:val="28"/>
                <w:lang w:eastAsia="pt-BR"/>
                <w14:ligatures w14:val="none"/>
              </w:rPr>
            </w:pPr>
            <w:r w:rsidRPr="00721A51">
              <w:rPr>
                <w:rFonts w:ascii="Arial" w:eastAsia="Times New Roman" w:hAnsi="Arial" w:cs="Arial"/>
                <w:b/>
                <w:bCs/>
                <w:color w:val="000000"/>
                <w:kern w:val="0"/>
                <w:sz w:val="28"/>
                <w:szCs w:val="28"/>
                <w:lang w:eastAsia="pt-BR"/>
                <w14:ligatures w14:val="none"/>
              </w:rPr>
              <w:t>DETALHAMENTO E CONDIÇÕES ESPECÍFICAS DO OBJETO</w:t>
            </w:r>
          </w:p>
        </w:tc>
      </w:tr>
      <w:tr w:rsidR="00721A51" w:rsidRPr="00721A51" w14:paraId="4D097973" w14:textId="77777777" w:rsidTr="00721A51">
        <w:trPr>
          <w:trHeight w:val="5460"/>
        </w:trPr>
        <w:tc>
          <w:tcPr>
            <w:tcW w:w="5000" w:type="pct"/>
            <w:gridSpan w:val="2"/>
            <w:tcBorders>
              <w:top w:val="nil"/>
              <w:left w:val="nil"/>
              <w:bottom w:val="nil"/>
              <w:right w:val="nil"/>
            </w:tcBorders>
            <w:shd w:val="clear" w:color="000000" w:fill="FFFFFF"/>
            <w:hideMark/>
          </w:tcPr>
          <w:p w14:paraId="49B37B10" w14:textId="77777777" w:rsidR="00721A51" w:rsidRDefault="00721A51" w:rsidP="00721A51">
            <w:pPr>
              <w:spacing w:after="0" w:line="240" w:lineRule="auto"/>
              <w:jc w:val="both"/>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CONDIÇÕES ESPECÍFICAS</w:t>
            </w:r>
            <w:r w:rsidRPr="00721A51">
              <w:rPr>
                <w:rFonts w:ascii="Arial" w:eastAsia="Times New Roman" w:hAnsi="Arial" w:cs="Arial"/>
                <w:color w:val="000000"/>
                <w:kern w:val="0"/>
                <w:sz w:val="16"/>
                <w:szCs w:val="16"/>
                <w:lang w:eastAsia="pt-BR"/>
                <w14:ligatures w14:val="none"/>
              </w:rPr>
              <w:br/>
              <w:t>1 - Os produtos deverão atender ao disposto no edital.</w:t>
            </w:r>
            <w:r w:rsidRPr="00721A51">
              <w:rPr>
                <w:rFonts w:ascii="Arial" w:eastAsia="Times New Roman" w:hAnsi="Arial" w:cs="Arial"/>
                <w:color w:val="000000"/>
                <w:kern w:val="0"/>
                <w:sz w:val="16"/>
                <w:szCs w:val="16"/>
                <w:lang w:eastAsia="pt-BR"/>
                <w14:ligatures w14:val="none"/>
              </w:rPr>
              <w:br/>
              <w:t xml:space="preserve">2 - Não será aceito em hipótese nenhumas embalagens violadas e/ou rasgadas e produto com prazo de validade vencido. </w:t>
            </w:r>
            <w:r w:rsidRPr="00721A51">
              <w:rPr>
                <w:rFonts w:ascii="Arial" w:eastAsia="Times New Roman" w:hAnsi="Arial" w:cs="Arial"/>
                <w:color w:val="000000"/>
                <w:kern w:val="0"/>
                <w:sz w:val="16"/>
                <w:szCs w:val="16"/>
                <w:lang w:eastAsia="pt-BR"/>
                <w14:ligatures w14:val="none"/>
              </w:rPr>
              <w:br/>
              <w:t xml:space="preserve">3 - Os produtos deverão ser entregues devidamente embalados, de forma a não serem danificados durante as operações de transporte e descarga no local indicado da entrega. </w:t>
            </w:r>
            <w:r w:rsidRPr="00721A51">
              <w:rPr>
                <w:rFonts w:ascii="Arial" w:eastAsia="Times New Roman" w:hAnsi="Arial" w:cs="Arial"/>
                <w:color w:val="000000"/>
                <w:kern w:val="0"/>
                <w:sz w:val="16"/>
                <w:szCs w:val="16"/>
                <w:lang w:eastAsia="pt-BR"/>
                <w14:ligatures w14:val="none"/>
              </w:rPr>
              <w:br/>
              <w:t>4 - A licitante contratada deverá substituir, dentro do período de garantia e no prazo máximo de 5 dias, contados da solicitação da CONTRATANTE, os produtos que venham a apresentar falhas ou defeitos insanáveis, sem que isto acarrete ônus para a CONTRATANTE</w:t>
            </w:r>
            <w:r w:rsidRPr="00721A51">
              <w:rPr>
                <w:rFonts w:ascii="Arial" w:eastAsia="Times New Roman" w:hAnsi="Arial" w:cs="Arial"/>
                <w:color w:val="000000"/>
                <w:kern w:val="0"/>
                <w:sz w:val="16"/>
                <w:szCs w:val="16"/>
                <w:lang w:eastAsia="pt-BR"/>
                <w14:ligatures w14:val="none"/>
              </w:rPr>
              <w:br/>
              <w:t>5 - A licitante contratada se responsabilizará pelos danos causados ao município devido a qualidade dos produtos e serviços fornecidos.</w:t>
            </w:r>
            <w:r w:rsidRPr="00721A51">
              <w:rPr>
                <w:rFonts w:ascii="Arial" w:eastAsia="Times New Roman" w:hAnsi="Arial" w:cs="Arial"/>
                <w:color w:val="000000"/>
                <w:kern w:val="0"/>
                <w:sz w:val="16"/>
                <w:szCs w:val="16"/>
                <w:lang w:eastAsia="pt-BR"/>
                <w14:ligatures w14:val="none"/>
              </w:rPr>
              <w:br/>
              <w:t>6 - A contratada comprometer-se-á a dar total garantia quanto à qualidade dos produtos/serviços fornecidos, que deverão estar dentro das especificações técnicas e padrões de qualidade</w:t>
            </w:r>
            <w:r w:rsidRPr="00721A51">
              <w:rPr>
                <w:rFonts w:ascii="Arial" w:eastAsia="Times New Roman" w:hAnsi="Arial" w:cs="Arial"/>
                <w:color w:val="000000"/>
                <w:kern w:val="0"/>
                <w:sz w:val="16"/>
                <w:szCs w:val="16"/>
                <w:lang w:eastAsia="pt-BR"/>
                <w14:ligatures w14:val="none"/>
              </w:rPr>
              <w:br/>
              <w:t xml:space="preserve">7 - Os produtos deverão ter registro e boas </w:t>
            </w:r>
            <w:r w:rsidR="0064027C" w:rsidRPr="00721A51">
              <w:rPr>
                <w:rFonts w:ascii="Arial" w:eastAsia="Times New Roman" w:hAnsi="Arial" w:cs="Arial"/>
                <w:color w:val="000000"/>
                <w:kern w:val="0"/>
                <w:sz w:val="16"/>
                <w:szCs w:val="16"/>
                <w:lang w:eastAsia="pt-BR"/>
                <w14:ligatures w14:val="none"/>
              </w:rPr>
              <w:t>práticas</w:t>
            </w:r>
            <w:r w:rsidRPr="00721A51">
              <w:rPr>
                <w:rFonts w:ascii="Arial" w:eastAsia="Times New Roman" w:hAnsi="Arial" w:cs="Arial"/>
                <w:color w:val="000000"/>
                <w:kern w:val="0"/>
                <w:sz w:val="16"/>
                <w:szCs w:val="16"/>
                <w:lang w:eastAsia="pt-BR"/>
                <w14:ligatures w14:val="none"/>
              </w:rPr>
              <w:t xml:space="preserve"> atualizados no Ministério da Saúde.</w:t>
            </w:r>
            <w:r w:rsidRPr="00721A51">
              <w:rPr>
                <w:rFonts w:ascii="Arial" w:eastAsia="Times New Roman" w:hAnsi="Arial" w:cs="Arial"/>
                <w:color w:val="000000"/>
                <w:kern w:val="0"/>
                <w:sz w:val="16"/>
                <w:szCs w:val="16"/>
                <w:lang w:eastAsia="pt-BR"/>
                <w14:ligatures w14:val="none"/>
              </w:rPr>
              <w:br/>
              <w:t>Não será aceita de forma alguma embalagens violadas ou amassadas ou ainda com prazo de validade vencida</w:t>
            </w:r>
            <w:r w:rsidRPr="00721A51">
              <w:rPr>
                <w:rFonts w:ascii="Arial" w:eastAsia="Times New Roman" w:hAnsi="Arial" w:cs="Arial"/>
                <w:color w:val="000000"/>
                <w:kern w:val="0"/>
                <w:sz w:val="16"/>
                <w:szCs w:val="16"/>
                <w:lang w:eastAsia="pt-BR"/>
                <w14:ligatures w14:val="none"/>
              </w:rPr>
              <w:br/>
              <w:t xml:space="preserve">8  - O prazo de validade dos produtos deve ser de no mínimo de 1(um) ano, contada a partir da emissão do documento fiscal; exceto para os materiais com prazo inferior estipulado pelo fabricante, nesses casos, não deverá ser inferior a ¾ (três quartos) daquele estipulado pelo fabricante. </w:t>
            </w:r>
            <w:r w:rsidRPr="00721A51">
              <w:rPr>
                <w:rFonts w:ascii="Arial" w:eastAsia="Times New Roman" w:hAnsi="Arial" w:cs="Arial"/>
                <w:color w:val="000000"/>
                <w:kern w:val="0"/>
                <w:sz w:val="16"/>
                <w:szCs w:val="16"/>
                <w:lang w:eastAsia="pt-BR"/>
                <w14:ligatures w14:val="none"/>
              </w:rPr>
              <w:br/>
              <w:t>9 - Os produtos deverão ser entregues na embalagem original, em perfeito estado, sem sinais de violação, sem aderência ao produto, umidade, sem inadequação de conteúdo, identificadas, nas condições de temperatura exigida em rótulo, e com o número do registro emitido pela ANVISA/MINISTÉRIO DA SAÚDE.</w:t>
            </w:r>
            <w:r w:rsidRPr="00721A51">
              <w:rPr>
                <w:rFonts w:ascii="Arial" w:eastAsia="Times New Roman" w:hAnsi="Arial" w:cs="Arial"/>
                <w:color w:val="000000"/>
                <w:kern w:val="0"/>
                <w:sz w:val="16"/>
                <w:szCs w:val="16"/>
                <w:lang w:eastAsia="pt-BR"/>
                <w14:ligatures w14:val="none"/>
              </w:rPr>
              <w:br/>
              <w:t>10 - As entregas serão acompanhadas e supervisionadas pelo responsável pela Secretaria Municipal de Saúde.</w:t>
            </w:r>
            <w:r w:rsidRPr="00721A51">
              <w:rPr>
                <w:rFonts w:ascii="Arial" w:eastAsia="Times New Roman" w:hAnsi="Arial" w:cs="Arial"/>
                <w:color w:val="000000"/>
                <w:kern w:val="0"/>
                <w:sz w:val="16"/>
                <w:szCs w:val="16"/>
                <w:lang w:eastAsia="pt-BR"/>
                <w14:ligatures w14:val="none"/>
              </w:rPr>
              <w:br/>
              <w:t>11 - Quando da entrega do produto, o fornecedor deverá obrigatoriamente, comprovar, mediante apresentação do arquivo XML que acompanha a Nota Fiscal eletrônica, o adequado preenchimento do Código GTIN e dos campos dos grupos I80 e K das Notas Fiscais correspondentes</w:t>
            </w:r>
            <w:r w:rsidRPr="00721A51">
              <w:rPr>
                <w:rFonts w:ascii="Arial" w:eastAsia="Times New Roman" w:hAnsi="Arial" w:cs="Arial"/>
                <w:color w:val="000000"/>
                <w:kern w:val="0"/>
                <w:sz w:val="16"/>
                <w:szCs w:val="16"/>
                <w:lang w:eastAsia="pt-BR"/>
                <w14:ligatures w14:val="none"/>
              </w:rPr>
              <w:br/>
              <w:t>12 - Os produtos deverão possuir certificação do ANVISA e no que couber do INMETRO, IPEM, ABNT.</w:t>
            </w:r>
            <w:r w:rsidRPr="00721A51">
              <w:rPr>
                <w:rFonts w:ascii="Arial" w:eastAsia="Times New Roman" w:hAnsi="Arial" w:cs="Arial"/>
                <w:color w:val="000000"/>
                <w:kern w:val="0"/>
                <w:sz w:val="16"/>
                <w:szCs w:val="16"/>
                <w:lang w:eastAsia="pt-BR"/>
                <w14:ligatures w14:val="none"/>
              </w:rPr>
              <w:br/>
              <w:t>13 - Aplicam-se, subsidiariamente, no que couber, as disposições da Lei n° 8.078 de 11/09/90 – Código de Defesa do Consumidor</w:t>
            </w:r>
          </w:p>
          <w:p w14:paraId="2A128161" w14:textId="77777777" w:rsidR="0021692E" w:rsidRDefault="0021692E" w:rsidP="0021692E">
            <w:pPr>
              <w:spacing w:after="0" w:line="240" w:lineRule="auto"/>
              <w:jc w:val="both"/>
              <w:rPr>
                <w:rFonts w:ascii="Arial" w:eastAsia="Times New Roman" w:hAnsi="Arial" w:cs="Arial"/>
                <w:color w:val="000000"/>
                <w:kern w:val="0"/>
                <w:sz w:val="20"/>
                <w:szCs w:val="20"/>
                <w:lang w:eastAsia="pt-BR"/>
                <w14:ligatures w14:val="none"/>
              </w:rPr>
            </w:pPr>
          </w:p>
          <w:p w14:paraId="05850210" w14:textId="323B5AAE" w:rsidR="0021692E" w:rsidRPr="0021692E" w:rsidRDefault="0021692E" w:rsidP="0021692E">
            <w:pPr>
              <w:spacing w:after="0" w:line="240" w:lineRule="auto"/>
              <w:jc w:val="both"/>
              <w:rPr>
                <w:rFonts w:ascii="Arial" w:eastAsia="Times New Roman" w:hAnsi="Arial" w:cs="Arial"/>
                <w:color w:val="000000"/>
                <w:kern w:val="0"/>
                <w:sz w:val="20"/>
                <w:szCs w:val="20"/>
                <w:lang w:eastAsia="pt-BR"/>
                <w14:ligatures w14:val="none"/>
              </w:rPr>
            </w:pPr>
            <w:r w:rsidRPr="0021692E">
              <w:rPr>
                <w:rFonts w:ascii="Arial" w:eastAsia="Times New Roman" w:hAnsi="Arial" w:cs="Arial"/>
                <w:color w:val="000000"/>
                <w:kern w:val="0"/>
                <w:sz w:val="20"/>
                <w:szCs w:val="20"/>
                <w:lang w:eastAsia="pt-BR"/>
                <w14:ligatures w14:val="none"/>
              </w:rPr>
              <w:t>DISPOSIÇÃO SOBRE PROPOSTA E PREÇOS</w:t>
            </w:r>
          </w:p>
          <w:p w14:paraId="5AACCCD8" w14:textId="77777777" w:rsidR="0021692E" w:rsidRPr="0021692E" w:rsidRDefault="0021692E" w:rsidP="0021692E">
            <w:pPr>
              <w:spacing w:after="0" w:line="240" w:lineRule="auto"/>
              <w:jc w:val="both"/>
              <w:rPr>
                <w:rFonts w:ascii="Arial" w:eastAsia="Times New Roman" w:hAnsi="Arial" w:cs="Arial"/>
                <w:color w:val="000000"/>
                <w:kern w:val="0"/>
                <w:sz w:val="20"/>
                <w:szCs w:val="20"/>
                <w:lang w:eastAsia="pt-BR"/>
                <w14:ligatures w14:val="none"/>
              </w:rPr>
            </w:pPr>
            <w:r w:rsidRPr="0021692E">
              <w:rPr>
                <w:rFonts w:ascii="Arial" w:eastAsia="Times New Roman" w:hAnsi="Arial" w:cs="Arial"/>
                <w:color w:val="000000"/>
                <w:kern w:val="0"/>
                <w:sz w:val="20"/>
                <w:szCs w:val="20"/>
                <w:lang w:eastAsia="pt-BR"/>
                <w14:ligatures w14:val="none"/>
              </w:rPr>
              <w:br/>
              <w:t>1 - No presente processo será aceito valores com até 4 (quatro) casas após a vírgula, nos termos da  Recomendação Administrativa n° 006/2021- GEPATRIA.</w:t>
            </w:r>
            <w:r w:rsidRPr="0021692E">
              <w:rPr>
                <w:rFonts w:ascii="Arial" w:eastAsia="Times New Roman" w:hAnsi="Arial" w:cs="Arial"/>
                <w:color w:val="000000"/>
                <w:kern w:val="0"/>
                <w:sz w:val="20"/>
                <w:szCs w:val="20"/>
                <w:lang w:eastAsia="pt-BR"/>
                <w14:ligatures w14:val="none"/>
              </w:rPr>
              <w:br/>
              <w:t>2 - A licitante deverá conceder o desconto CAP (Coeficiente de Adequação ao Preço), incidente sobre o Preço de Fábrica – PF de medicamentos nas compras que serão realizadas pelo Município - (PMVG=PF*(1-CAP), relativos aos seguintes medicamentos:</w:t>
            </w:r>
            <w:r w:rsidRPr="0021692E">
              <w:rPr>
                <w:rFonts w:ascii="Arial" w:eastAsia="Times New Roman" w:hAnsi="Arial" w:cs="Arial"/>
                <w:color w:val="000000"/>
                <w:kern w:val="0"/>
                <w:sz w:val="20"/>
                <w:szCs w:val="20"/>
                <w:lang w:eastAsia="pt-BR"/>
                <w14:ligatures w14:val="none"/>
              </w:rPr>
              <w:br/>
              <w:t>a)Produtos que estejam ou venham a ser incluídos no Programa de Competente Especializado da Assistência Farmacêutica – Portaria 2.981/2009;</w:t>
            </w:r>
            <w:r w:rsidRPr="0021692E">
              <w:rPr>
                <w:rFonts w:ascii="Arial" w:eastAsia="Times New Roman" w:hAnsi="Arial" w:cs="Arial"/>
                <w:color w:val="000000"/>
                <w:kern w:val="0"/>
                <w:sz w:val="20"/>
                <w:szCs w:val="20"/>
                <w:lang w:eastAsia="pt-BR"/>
                <w14:ligatures w14:val="none"/>
              </w:rPr>
              <w:br/>
              <w:t>b)Produtos que estejam ou venham a ser incluídos no Programa Nacional de DST/AIDS;</w:t>
            </w:r>
            <w:r w:rsidRPr="0021692E">
              <w:rPr>
                <w:rFonts w:ascii="Arial" w:eastAsia="Times New Roman" w:hAnsi="Arial" w:cs="Arial"/>
                <w:color w:val="000000"/>
                <w:kern w:val="0"/>
                <w:sz w:val="20"/>
                <w:szCs w:val="20"/>
                <w:lang w:eastAsia="pt-BR"/>
                <w14:ligatures w14:val="none"/>
              </w:rPr>
              <w:br/>
              <w:t>c)Produtos que estejam ou venham a ser incluídos no Programa de Sangue e Hemoderivados;</w:t>
            </w:r>
            <w:r w:rsidRPr="0021692E">
              <w:rPr>
                <w:rFonts w:ascii="Arial" w:eastAsia="Times New Roman" w:hAnsi="Arial" w:cs="Arial"/>
                <w:color w:val="000000"/>
                <w:kern w:val="0"/>
                <w:sz w:val="20"/>
                <w:szCs w:val="20"/>
                <w:lang w:eastAsia="pt-BR"/>
                <w14:ligatures w14:val="none"/>
              </w:rPr>
              <w:br/>
              <w:t>d)Medicamentos antineoplásticos ou medicamentos utilizados como adjuvantes no tratamento do câncer;</w:t>
            </w:r>
            <w:r w:rsidRPr="0021692E">
              <w:rPr>
                <w:rFonts w:ascii="Arial" w:eastAsia="Times New Roman" w:hAnsi="Arial" w:cs="Arial"/>
                <w:color w:val="000000"/>
                <w:kern w:val="0"/>
                <w:sz w:val="20"/>
                <w:szCs w:val="20"/>
                <w:lang w:eastAsia="pt-BR"/>
                <w14:ligatures w14:val="none"/>
              </w:rPr>
              <w:br/>
              <w:t>e)Produtos comprados por força de ação judicial, independente de constarem da relação;</w:t>
            </w:r>
            <w:r w:rsidRPr="0021692E">
              <w:rPr>
                <w:rFonts w:ascii="Arial" w:eastAsia="Times New Roman" w:hAnsi="Arial" w:cs="Arial"/>
                <w:color w:val="000000"/>
                <w:kern w:val="0"/>
                <w:sz w:val="20"/>
                <w:szCs w:val="20"/>
                <w:lang w:eastAsia="pt-BR"/>
                <w14:ligatures w14:val="none"/>
              </w:rPr>
              <w:br/>
              <w:t>f)Produtos classificados nas categorias I, II e V de acordo com o disposto na Resolução n°2/2004.</w:t>
            </w:r>
            <w:r w:rsidRPr="0021692E">
              <w:rPr>
                <w:rFonts w:ascii="Arial" w:eastAsia="Times New Roman" w:hAnsi="Arial" w:cs="Arial"/>
                <w:color w:val="000000"/>
                <w:kern w:val="0"/>
                <w:sz w:val="20"/>
                <w:szCs w:val="20"/>
                <w:lang w:eastAsia="pt-BR"/>
                <w14:ligatures w14:val="none"/>
              </w:rPr>
              <w:br/>
              <w:t>3 - Nos casos em que não é aplicado o CAP (Coeficiente de Adequação ao Preço), o distribuidor é obrigado a fornecer os produtos tendo como referência máximo o Preço do Fabricante .</w:t>
            </w:r>
            <w:r w:rsidRPr="0021692E">
              <w:rPr>
                <w:rFonts w:ascii="Arial" w:eastAsia="Times New Roman" w:hAnsi="Arial" w:cs="Arial"/>
                <w:color w:val="000000"/>
                <w:kern w:val="0"/>
                <w:sz w:val="20"/>
                <w:szCs w:val="20"/>
                <w:lang w:eastAsia="pt-BR"/>
                <w14:ligatures w14:val="none"/>
              </w:rPr>
              <w:br/>
              <w:t>4 - Nos preços propostos deverão consignar as isenções e benefícios decorrentes das normas aplicáveis e devem ser previstas as desonerações decorrentes dos convênios no âmbito do CONFAZ, em especial ao Convênio CONFAZ ICMS 87/02 e alterações, devendo o contribuinte demonstrar a dedução, expressamente na proposta e nos documentos fiscais da licitante fornecedora.</w:t>
            </w:r>
          </w:p>
          <w:p w14:paraId="1A4B124B" w14:textId="7DADEBA9" w:rsidR="0021692E" w:rsidRPr="00721A51" w:rsidRDefault="0021692E" w:rsidP="00721A51">
            <w:pPr>
              <w:spacing w:after="0" w:line="240" w:lineRule="auto"/>
              <w:jc w:val="both"/>
              <w:rPr>
                <w:rFonts w:ascii="Arial" w:eastAsia="Times New Roman" w:hAnsi="Arial" w:cs="Arial"/>
                <w:color w:val="000000"/>
                <w:kern w:val="0"/>
                <w:sz w:val="16"/>
                <w:szCs w:val="16"/>
                <w:lang w:eastAsia="pt-BR"/>
                <w14:ligatures w14:val="none"/>
              </w:rPr>
            </w:pPr>
          </w:p>
        </w:tc>
      </w:tr>
    </w:tbl>
    <w:p w14:paraId="652FC1A7" w14:textId="77777777" w:rsidR="00721A51" w:rsidRDefault="00721A51">
      <w:r>
        <w:br w:type="page"/>
      </w:r>
    </w:p>
    <w:tbl>
      <w:tblPr>
        <w:tblW w:w="5000" w:type="pct"/>
        <w:tblCellMar>
          <w:left w:w="70" w:type="dxa"/>
          <w:right w:w="70" w:type="dxa"/>
        </w:tblCellMar>
        <w:tblLook w:val="04A0" w:firstRow="1" w:lastRow="0" w:firstColumn="1" w:lastColumn="0" w:noHBand="0" w:noVBand="1"/>
      </w:tblPr>
      <w:tblGrid>
        <w:gridCol w:w="437"/>
        <w:gridCol w:w="457"/>
        <w:gridCol w:w="1025"/>
        <w:gridCol w:w="271"/>
        <w:gridCol w:w="241"/>
        <w:gridCol w:w="698"/>
        <w:gridCol w:w="2347"/>
        <w:gridCol w:w="1249"/>
        <w:gridCol w:w="3480"/>
      </w:tblGrid>
      <w:tr w:rsidR="00721A51" w:rsidRPr="00721A51" w14:paraId="56E01740" w14:textId="77777777" w:rsidTr="00721A51">
        <w:trPr>
          <w:trHeight w:val="102"/>
        </w:trPr>
        <w:tc>
          <w:tcPr>
            <w:tcW w:w="5000" w:type="pct"/>
            <w:gridSpan w:val="9"/>
            <w:tcBorders>
              <w:top w:val="nil"/>
              <w:left w:val="nil"/>
              <w:bottom w:val="single" w:sz="4" w:space="0" w:color="auto"/>
              <w:right w:val="nil"/>
            </w:tcBorders>
            <w:shd w:val="clear" w:color="auto" w:fill="auto"/>
            <w:hideMark/>
          </w:tcPr>
          <w:p w14:paraId="1A0BEF17" w14:textId="55E02F3C"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p>
        </w:tc>
      </w:tr>
      <w:tr w:rsidR="00721A51" w:rsidRPr="00721A51" w14:paraId="19FB1CB9" w14:textId="77777777" w:rsidTr="00721A51">
        <w:trPr>
          <w:trHeight w:val="259"/>
        </w:trPr>
        <w:tc>
          <w:tcPr>
            <w:tcW w:w="5000" w:type="pct"/>
            <w:gridSpan w:val="9"/>
            <w:tcBorders>
              <w:top w:val="nil"/>
              <w:left w:val="single" w:sz="8" w:space="0" w:color="auto"/>
              <w:bottom w:val="single" w:sz="8" w:space="0" w:color="auto"/>
              <w:right w:val="single" w:sz="8" w:space="0" w:color="000000"/>
            </w:tcBorders>
            <w:shd w:val="clear" w:color="000000" w:fill="FFF2CC"/>
            <w:vAlign w:val="center"/>
            <w:hideMark/>
          </w:tcPr>
          <w:p w14:paraId="6DE8E08B" w14:textId="77777777" w:rsidR="00721A51" w:rsidRPr="00721A51" w:rsidRDefault="00721A51" w:rsidP="00721A51">
            <w:pPr>
              <w:spacing w:after="0" w:line="240" w:lineRule="auto"/>
              <w:jc w:val="center"/>
              <w:rPr>
                <w:rFonts w:ascii="Arial" w:eastAsia="Times New Roman" w:hAnsi="Arial" w:cs="Arial"/>
                <w:b/>
                <w:bCs/>
                <w:color w:val="000000"/>
                <w:kern w:val="0"/>
                <w:sz w:val="44"/>
                <w:szCs w:val="44"/>
                <w:lang w:eastAsia="pt-BR"/>
                <w14:ligatures w14:val="none"/>
              </w:rPr>
            </w:pPr>
            <w:r w:rsidRPr="00721A51">
              <w:rPr>
                <w:rFonts w:ascii="Arial" w:eastAsia="Times New Roman" w:hAnsi="Arial" w:cs="Arial"/>
                <w:b/>
                <w:bCs/>
                <w:color w:val="000000"/>
                <w:kern w:val="0"/>
                <w:sz w:val="44"/>
                <w:szCs w:val="44"/>
                <w:lang w:eastAsia="pt-BR"/>
                <w14:ligatures w14:val="none"/>
              </w:rPr>
              <w:t>ANEXO II - MINUTA DE CONTRATO</w:t>
            </w:r>
          </w:p>
        </w:tc>
      </w:tr>
      <w:tr w:rsidR="00721A51" w:rsidRPr="00721A51" w14:paraId="2A849747" w14:textId="77777777" w:rsidTr="00721A51">
        <w:trPr>
          <w:trHeight w:val="139"/>
        </w:trPr>
        <w:tc>
          <w:tcPr>
            <w:tcW w:w="5000" w:type="pct"/>
            <w:gridSpan w:val="9"/>
            <w:tcBorders>
              <w:top w:val="single" w:sz="4" w:space="0" w:color="auto"/>
              <w:left w:val="double" w:sz="6" w:space="0" w:color="2B2B2B"/>
              <w:bottom w:val="nil"/>
              <w:right w:val="nil"/>
            </w:tcBorders>
            <w:shd w:val="clear" w:color="000000" w:fill="FFF2CC"/>
            <w:hideMark/>
          </w:tcPr>
          <w:p w14:paraId="5189B228"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 IDENTIFICAÇÃO DAS PARTES</w:t>
            </w:r>
          </w:p>
        </w:tc>
      </w:tr>
      <w:tr w:rsidR="00721A51" w:rsidRPr="00721A51" w14:paraId="31166807" w14:textId="77777777" w:rsidTr="00721A51">
        <w:trPr>
          <w:trHeight w:val="679"/>
        </w:trPr>
        <w:tc>
          <w:tcPr>
            <w:tcW w:w="1073"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3BAC441A" w14:textId="77777777" w:rsidR="00721A51" w:rsidRPr="00721A51" w:rsidRDefault="00721A51" w:rsidP="00721A51">
            <w:pPr>
              <w:spacing w:after="0" w:line="240" w:lineRule="auto"/>
              <w:rPr>
                <w:rFonts w:ascii="Arial" w:eastAsia="Times New Roman" w:hAnsi="Arial" w:cs="Arial"/>
                <w:b/>
                <w:bCs/>
                <w:color w:val="000000"/>
                <w:kern w:val="0"/>
                <w:sz w:val="18"/>
                <w:szCs w:val="18"/>
                <w:lang w:eastAsia="pt-BR"/>
                <w14:ligatures w14:val="none"/>
              </w:rPr>
            </w:pPr>
            <w:r w:rsidRPr="00721A51">
              <w:rPr>
                <w:rFonts w:ascii="Arial" w:eastAsia="Times New Roman" w:hAnsi="Arial" w:cs="Arial"/>
                <w:b/>
                <w:bCs/>
                <w:color w:val="000000"/>
                <w:kern w:val="0"/>
                <w:sz w:val="18"/>
                <w:szCs w:val="18"/>
                <w:lang w:eastAsia="pt-BR"/>
                <w14:ligatures w14:val="none"/>
              </w:rPr>
              <w:t>CONTRATANTE</w:t>
            </w:r>
          </w:p>
        </w:tc>
        <w:tc>
          <w:tcPr>
            <w:tcW w:w="3927" w:type="pct"/>
            <w:gridSpan w:val="5"/>
            <w:tcBorders>
              <w:top w:val="single" w:sz="4" w:space="0" w:color="auto"/>
              <w:left w:val="nil"/>
              <w:bottom w:val="single" w:sz="4" w:space="0" w:color="auto"/>
              <w:right w:val="single" w:sz="4" w:space="0" w:color="auto"/>
            </w:tcBorders>
            <w:shd w:val="clear" w:color="000000" w:fill="FFFFFF"/>
            <w:vAlign w:val="bottom"/>
            <w:hideMark/>
          </w:tcPr>
          <w:p w14:paraId="5ABD73F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721A51" w:rsidRPr="00721A51" w14:paraId="0FA95E9F" w14:textId="77777777" w:rsidTr="00721A51">
        <w:trPr>
          <w:trHeight w:val="1260"/>
        </w:trPr>
        <w:tc>
          <w:tcPr>
            <w:tcW w:w="1073"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43A1AF35" w14:textId="77777777" w:rsidR="00721A51" w:rsidRPr="00721A51" w:rsidRDefault="00721A51" w:rsidP="00721A51">
            <w:pPr>
              <w:spacing w:after="0" w:line="240" w:lineRule="auto"/>
              <w:rPr>
                <w:rFonts w:ascii="Arial" w:eastAsia="Times New Roman" w:hAnsi="Arial" w:cs="Arial"/>
                <w:b/>
                <w:bCs/>
                <w:color w:val="000000"/>
                <w:kern w:val="0"/>
                <w:sz w:val="18"/>
                <w:szCs w:val="18"/>
                <w:lang w:eastAsia="pt-BR"/>
                <w14:ligatures w14:val="none"/>
              </w:rPr>
            </w:pPr>
            <w:r w:rsidRPr="00721A51">
              <w:rPr>
                <w:rFonts w:ascii="Arial" w:eastAsia="Times New Roman" w:hAnsi="Arial" w:cs="Arial"/>
                <w:b/>
                <w:bCs/>
                <w:color w:val="000000"/>
                <w:kern w:val="0"/>
                <w:sz w:val="18"/>
                <w:szCs w:val="18"/>
                <w:lang w:eastAsia="pt-BR"/>
                <w14:ligatures w14:val="none"/>
              </w:rPr>
              <w:t>CONTRATADO</w:t>
            </w:r>
          </w:p>
        </w:tc>
        <w:tc>
          <w:tcPr>
            <w:tcW w:w="3927" w:type="pct"/>
            <w:gridSpan w:val="5"/>
            <w:tcBorders>
              <w:top w:val="single" w:sz="4" w:space="0" w:color="auto"/>
              <w:left w:val="nil"/>
              <w:bottom w:val="single" w:sz="4" w:space="0" w:color="auto"/>
              <w:right w:val="single" w:sz="4" w:space="0" w:color="auto"/>
            </w:tcBorders>
            <w:shd w:val="clear" w:color="000000" w:fill="FFFFFF"/>
            <w:vAlign w:val="bottom"/>
            <w:hideMark/>
          </w:tcPr>
          <w:p w14:paraId="2CCB55D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721A51" w:rsidRPr="00721A51" w14:paraId="5AA65BC3" w14:textId="77777777" w:rsidTr="00721A51">
        <w:trPr>
          <w:trHeight w:val="139"/>
        </w:trPr>
        <w:tc>
          <w:tcPr>
            <w:tcW w:w="5000" w:type="pct"/>
            <w:gridSpan w:val="9"/>
            <w:tcBorders>
              <w:top w:val="nil"/>
              <w:left w:val="nil"/>
              <w:bottom w:val="single" w:sz="4" w:space="0" w:color="auto"/>
              <w:right w:val="nil"/>
            </w:tcBorders>
            <w:shd w:val="clear" w:color="000000" w:fill="FFF2CC"/>
            <w:hideMark/>
          </w:tcPr>
          <w:p w14:paraId="6F9FA5BE"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II. IDENTIFICAÇÃO DO PROCESSO</w:t>
            </w:r>
          </w:p>
        </w:tc>
      </w:tr>
      <w:tr w:rsidR="00721A51" w:rsidRPr="00721A51" w14:paraId="7284A03C" w14:textId="77777777" w:rsidTr="00721A51">
        <w:trPr>
          <w:trHeight w:val="139"/>
        </w:trPr>
        <w:tc>
          <w:tcPr>
            <w:tcW w:w="94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B1B3DDA" w14:textId="77777777" w:rsidR="00721A51" w:rsidRPr="00721A51" w:rsidRDefault="00721A51" w:rsidP="00721A51">
            <w:pPr>
              <w:spacing w:after="0" w:line="240" w:lineRule="auto"/>
              <w:rPr>
                <w:rFonts w:ascii="Arial" w:eastAsia="Times New Roman" w:hAnsi="Arial" w:cs="Arial"/>
                <w:b/>
                <w:bCs/>
                <w:color w:val="000000"/>
                <w:kern w:val="0"/>
                <w:sz w:val="18"/>
                <w:szCs w:val="18"/>
                <w:lang w:eastAsia="pt-BR"/>
                <w14:ligatures w14:val="none"/>
              </w:rPr>
            </w:pPr>
            <w:r w:rsidRPr="00721A51">
              <w:rPr>
                <w:rFonts w:ascii="Arial" w:eastAsia="Times New Roman" w:hAnsi="Arial" w:cs="Arial"/>
                <w:b/>
                <w:bCs/>
                <w:color w:val="000000"/>
                <w:kern w:val="0"/>
                <w:sz w:val="18"/>
                <w:szCs w:val="18"/>
                <w:lang w:eastAsia="pt-BR"/>
                <w14:ligatures w14:val="none"/>
              </w:rPr>
              <w:t>N° PROCESSO</w:t>
            </w:r>
          </w:p>
        </w:tc>
        <w:tc>
          <w:tcPr>
            <w:tcW w:w="251" w:type="pct"/>
            <w:gridSpan w:val="2"/>
            <w:tcBorders>
              <w:top w:val="single" w:sz="4" w:space="0" w:color="auto"/>
              <w:left w:val="nil"/>
              <w:bottom w:val="single" w:sz="4" w:space="0" w:color="auto"/>
              <w:right w:val="nil"/>
            </w:tcBorders>
            <w:shd w:val="clear" w:color="auto" w:fill="auto"/>
            <w:vAlign w:val="center"/>
            <w:hideMark/>
          </w:tcPr>
          <w:p w14:paraId="1F20B142" w14:textId="0B7DEAD8" w:rsidR="00721A51" w:rsidRPr="00721A51" w:rsidRDefault="00721A51" w:rsidP="00721A51">
            <w:pPr>
              <w:spacing w:after="0" w:line="240" w:lineRule="auto"/>
              <w:jc w:val="center"/>
              <w:rPr>
                <w:rFonts w:ascii="Arial" w:eastAsia="Times New Roman" w:hAnsi="Arial" w:cs="Arial"/>
                <w:color w:val="000000"/>
                <w:kern w:val="0"/>
                <w:lang w:eastAsia="pt-BR"/>
                <w14:ligatures w14:val="none"/>
              </w:rPr>
            </w:pPr>
          </w:p>
        </w:tc>
        <w:tc>
          <w:tcPr>
            <w:tcW w:w="3809" w:type="pct"/>
            <w:gridSpan w:val="4"/>
            <w:tcBorders>
              <w:top w:val="single" w:sz="4" w:space="0" w:color="auto"/>
              <w:left w:val="nil"/>
              <w:bottom w:val="single" w:sz="4" w:space="0" w:color="auto"/>
              <w:right w:val="single" w:sz="4" w:space="0" w:color="000000"/>
            </w:tcBorders>
            <w:shd w:val="clear" w:color="auto" w:fill="auto"/>
            <w:vAlign w:val="center"/>
            <w:hideMark/>
          </w:tcPr>
          <w:p w14:paraId="443CFB61" w14:textId="74CF840F" w:rsidR="00721A51" w:rsidRPr="00721A51" w:rsidRDefault="006656E3" w:rsidP="00721A51">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32/</w:t>
            </w:r>
            <w:r w:rsidR="00721A51" w:rsidRPr="00721A51">
              <w:rPr>
                <w:rFonts w:ascii="Arial" w:eastAsia="Times New Roman" w:hAnsi="Arial" w:cs="Arial"/>
                <w:color w:val="000000"/>
                <w:kern w:val="0"/>
                <w:lang w:eastAsia="pt-BR"/>
                <w14:ligatures w14:val="none"/>
              </w:rPr>
              <w:t>2024</w:t>
            </w:r>
          </w:p>
        </w:tc>
      </w:tr>
      <w:tr w:rsidR="00721A51" w:rsidRPr="00721A51" w14:paraId="6AB9CC2F" w14:textId="77777777" w:rsidTr="00721A51">
        <w:trPr>
          <w:trHeight w:val="240"/>
        </w:trPr>
        <w:tc>
          <w:tcPr>
            <w:tcW w:w="94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504227E" w14:textId="77777777" w:rsidR="00721A51" w:rsidRPr="00721A51" w:rsidRDefault="00721A51" w:rsidP="00721A51">
            <w:pPr>
              <w:spacing w:after="0" w:line="240" w:lineRule="auto"/>
              <w:rPr>
                <w:rFonts w:ascii="Arial" w:eastAsia="Times New Roman" w:hAnsi="Arial" w:cs="Arial"/>
                <w:b/>
                <w:bCs/>
                <w:color w:val="000000"/>
                <w:kern w:val="0"/>
                <w:sz w:val="18"/>
                <w:szCs w:val="18"/>
                <w:lang w:eastAsia="pt-BR"/>
                <w14:ligatures w14:val="none"/>
              </w:rPr>
            </w:pPr>
            <w:r w:rsidRPr="00721A51">
              <w:rPr>
                <w:rFonts w:ascii="Arial" w:eastAsia="Times New Roman" w:hAnsi="Arial" w:cs="Arial"/>
                <w:b/>
                <w:bCs/>
                <w:color w:val="000000"/>
                <w:kern w:val="0"/>
                <w:sz w:val="18"/>
                <w:szCs w:val="18"/>
                <w:lang w:eastAsia="pt-BR"/>
                <w14:ligatures w14:val="none"/>
              </w:rPr>
              <w:t>MODALIDADE</w:t>
            </w:r>
          </w:p>
        </w:tc>
        <w:tc>
          <w:tcPr>
            <w:tcW w:w="4060" w:type="pct"/>
            <w:gridSpan w:val="6"/>
            <w:tcBorders>
              <w:top w:val="nil"/>
              <w:left w:val="nil"/>
              <w:bottom w:val="nil"/>
              <w:right w:val="single" w:sz="4" w:space="0" w:color="000000"/>
            </w:tcBorders>
            <w:shd w:val="clear" w:color="auto" w:fill="auto"/>
            <w:vAlign w:val="center"/>
            <w:hideMark/>
          </w:tcPr>
          <w:p w14:paraId="6AAC2FFC" w14:textId="77777777" w:rsidR="00721A51" w:rsidRPr="00721A51" w:rsidRDefault="00721A51" w:rsidP="00721A51">
            <w:pPr>
              <w:spacing w:after="0" w:line="240" w:lineRule="auto"/>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dispensa por limite (art. 75, II)</w:t>
            </w:r>
          </w:p>
        </w:tc>
      </w:tr>
      <w:tr w:rsidR="00721A51" w:rsidRPr="00721A51" w14:paraId="18DD426C" w14:textId="77777777" w:rsidTr="00721A51">
        <w:trPr>
          <w:trHeight w:val="139"/>
        </w:trPr>
        <w:tc>
          <w:tcPr>
            <w:tcW w:w="94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4DB07A7" w14:textId="77777777" w:rsidR="00721A51" w:rsidRPr="00721A51" w:rsidRDefault="00721A51" w:rsidP="00721A51">
            <w:pPr>
              <w:spacing w:after="0" w:line="240" w:lineRule="auto"/>
              <w:rPr>
                <w:rFonts w:ascii="Arial" w:eastAsia="Times New Roman" w:hAnsi="Arial" w:cs="Arial"/>
                <w:b/>
                <w:bCs/>
                <w:color w:val="000000"/>
                <w:kern w:val="0"/>
                <w:sz w:val="18"/>
                <w:szCs w:val="18"/>
                <w:lang w:eastAsia="pt-BR"/>
                <w14:ligatures w14:val="none"/>
              </w:rPr>
            </w:pPr>
            <w:r w:rsidRPr="00721A51">
              <w:rPr>
                <w:rFonts w:ascii="Arial" w:eastAsia="Times New Roman" w:hAnsi="Arial" w:cs="Arial"/>
                <w:b/>
                <w:bCs/>
                <w:color w:val="000000"/>
                <w:kern w:val="0"/>
                <w:sz w:val="18"/>
                <w:szCs w:val="18"/>
                <w:lang w:eastAsia="pt-BR"/>
                <w14:ligatures w14:val="none"/>
              </w:rPr>
              <w:t>N° PROCEDIMENTO</w:t>
            </w:r>
          </w:p>
        </w:tc>
        <w:tc>
          <w:tcPr>
            <w:tcW w:w="251" w:type="pct"/>
            <w:gridSpan w:val="2"/>
            <w:tcBorders>
              <w:top w:val="single" w:sz="4" w:space="0" w:color="auto"/>
              <w:left w:val="single" w:sz="4" w:space="0" w:color="auto"/>
              <w:bottom w:val="single" w:sz="4" w:space="0" w:color="auto"/>
              <w:right w:val="nil"/>
            </w:tcBorders>
            <w:shd w:val="clear" w:color="auto" w:fill="auto"/>
            <w:vAlign w:val="center"/>
            <w:hideMark/>
          </w:tcPr>
          <w:p w14:paraId="11C1970B" w14:textId="4AEFBD51" w:rsidR="00721A51" w:rsidRPr="00721A51" w:rsidRDefault="00721A51" w:rsidP="006656E3">
            <w:pPr>
              <w:spacing w:after="0" w:line="240" w:lineRule="auto"/>
              <w:rPr>
                <w:rFonts w:ascii="Arial" w:eastAsia="Times New Roman" w:hAnsi="Arial" w:cs="Arial"/>
                <w:color w:val="000000"/>
                <w:kern w:val="0"/>
                <w:lang w:eastAsia="pt-BR"/>
                <w14:ligatures w14:val="none"/>
              </w:rPr>
            </w:pPr>
          </w:p>
        </w:tc>
        <w:tc>
          <w:tcPr>
            <w:tcW w:w="3809" w:type="pct"/>
            <w:gridSpan w:val="4"/>
            <w:tcBorders>
              <w:top w:val="single" w:sz="4" w:space="0" w:color="auto"/>
              <w:left w:val="nil"/>
              <w:bottom w:val="single" w:sz="4" w:space="0" w:color="auto"/>
              <w:right w:val="single" w:sz="4" w:space="0" w:color="000000"/>
            </w:tcBorders>
            <w:shd w:val="clear" w:color="auto" w:fill="auto"/>
            <w:vAlign w:val="center"/>
            <w:hideMark/>
          </w:tcPr>
          <w:p w14:paraId="4ACC40C2" w14:textId="395973DB" w:rsidR="00721A51" w:rsidRPr="00721A51" w:rsidRDefault="006656E3" w:rsidP="00721A51">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11/</w:t>
            </w:r>
            <w:r w:rsidR="00721A51" w:rsidRPr="00721A51">
              <w:rPr>
                <w:rFonts w:ascii="Arial" w:eastAsia="Times New Roman" w:hAnsi="Arial" w:cs="Arial"/>
                <w:color w:val="000000"/>
                <w:kern w:val="0"/>
                <w:lang w:eastAsia="pt-BR"/>
                <w14:ligatures w14:val="none"/>
              </w:rPr>
              <w:t>2024</w:t>
            </w:r>
          </w:p>
        </w:tc>
      </w:tr>
      <w:tr w:rsidR="00721A51" w:rsidRPr="00721A51" w14:paraId="3CD1CD00" w14:textId="77777777" w:rsidTr="00721A51">
        <w:trPr>
          <w:trHeight w:val="259"/>
        </w:trPr>
        <w:tc>
          <w:tcPr>
            <w:tcW w:w="94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B49EAF1" w14:textId="77777777" w:rsidR="00721A51" w:rsidRPr="00721A51" w:rsidRDefault="00721A51" w:rsidP="00721A51">
            <w:pPr>
              <w:spacing w:after="0" w:line="240" w:lineRule="auto"/>
              <w:rPr>
                <w:rFonts w:ascii="Arial" w:eastAsia="Times New Roman" w:hAnsi="Arial" w:cs="Arial"/>
                <w:b/>
                <w:bCs/>
                <w:color w:val="000000"/>
                <w:kern w:val="0"/>
                <w:sz w:val="18"/>
                <w:szCs w:val="18"/>
                <w:lang w:eastAsia="pt-BR"/>
                <w14:ligatures w14:val="none"/>
              </w:rPr>
            </w:pPr>
            <w:r w:rsidRPr="00721A51">
              <w:rPr>
                <w:rFonts w:ascii="Arial" w:eastAsia="Times New Roman" w:hAnsi="Arial" w:cs="Arial"/>
                <w:b/>
                <w:bCs/>
                <w:color w:val="000000"/>
                <w:kern w:val="0"/>
                <w:sz w:val="18"/>
                <w:szCs w:val="18"/>
                <w:lang w:eastAsia="pt-BR"/>
                <w14:ligatures w14:val="none"/>
              </w:rPr>
              <w:t>FINALIDADE</w:t>
            </w:r>
          </w:p>
        </w:tc>
        <w:tc>
          <w:tcPr>
            <w:tcW w:w="4060" w:type="pct"/>
            <w:gridSpan w:val="6"/>
            <w:tcBorders>
              <w:top w:val="single" w:sz="4" w:space="0" w:color="auto"/>
              <w:left w:val="nil"/>
              <w:bottom w:val="single" w:sz="4" w:space="0" w:color="auto"/>
              <w:right w:val="single" w:sz="4" w:space="0" w:color="auto"/>
            </w:tcBorders>
            <w:shd w:val="clear" w:color="auto" w:fill="auto"/>
            <w:vAlign w:val="center"/>
            <w:hideMark/>
          </w:tcPr>
          <w:p w14:paraId="5DC72B37" w14:textId="77777777"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Contratação de Fornecimento de Medicamentos</w:t>
            </w:r>
          </w:p>
        </w:tc>
      </w:tr>
      <w:tr w:rsidR="00721A51" w:rsidRPr="00721A51" w14:paraId="346C99B9" w14:textId="77777777" w:rsidTr="00721A51">
        <w:trPr>
          <w:trHeight w:val="259"/>
        </w:trPr>
        <w:tc>
          <w:tcPr>
            <w:tcW w:w="94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B241AE" w14:textId="77777777" w:rsidR="00721A51" w:rsidRPr="00721A51" w:rsidRDefault="00721A51" w:rsidP="00721A51">
            <w:pPr>
              <w:spacing w:after="0" w:line="240" w:lineRule="auto"/>
              <w:rPr>
                <w:rFonts w:ascii="Arial" w:eastAsia="Times New Roman" w:hAnsi="Arial" w:cs="Arial"/>
                <w:b/>
                <w:bCs/>
                <w:color w:val="000000"/>
                <w:kern w:val="0"/>
                <w:sz w:val="18"/>
                <w:szCs w:val="18"/>
                <w:lang w:eastAsia="pt-BR"/>
                <w14:ligatures w14:val="none"/>
              </w:rPr>
            </w:pPr>
            <w:r w:rsidRPr="00721A51">
              <w:rPr>
                <w:rFonts w:ascii="Arial" w:eastAsia="Times New Roman" w:hAnsi="Arial" w:cs="Arial"/>
                <w:b/>
                <w:bCs/>
                <w:color w:val="000000"/>
                <w:kern w:val="0"/>
                <w:sz w:val="18"/>
                <w:szCs w:val="18"/>
                <w:lang w:eastAsia="pt-BR"/>
                <w14:ligatures w14:val="none"/>
              </w:rPr>
              <w:t>OBJETO</w:t>
            </w:r>
          </w:p>
        </w:tc>
        <w:tc>
          <w:tcPr>
            <w:tcW w:w="4060" w:type="pct"/>
            <w:gridSpan w:val="6"/>
            <w:tcBorders>
              <w:top w:val="single" w:sz="4" w:space="0" w:color="auto"/>
              <w:left w:val="nil"/>
              <w:bottom w:val="single" w:sz="4" w:space="0" w:color="auto"/>
              <w:right w:val="single" w:sz="4" w:space="0" w:color="auto"/>
            </w:tcBorders>
            <w:shd w:val="clear" w:color="auto" w:fill="auto"/>
            <w:vAlign w:val="center"/>
            <w:hideMark/>
          </w:tcPr>
          <w:p w14:paraId="6C8E9164" w14:textId="1C859239" w:rsidR="00721A51" w:rsidRPr="00AC3B36" w:rsidRDefault="00AC3B36" w:rsidP="00721A51">
            <w:pPr>
              <w:spacing w:after="0" w:line="240" w:lineRule="auto"/>
              <w:jc w:val="both"/>
              <w:rPr>
                <w:rFonts w:ascii="Arial" w:eastAsia="Times New Roman" w:hAnsi="Arial" w:cs="Arial"/>
                <w:b/>
                <w:bCs/>
                <w:color w:val="000000"/>
                <w:kern w:val="0"/>
                <w:lang w:eastAsia="pt-BR"/>
                <w14:ligatures w14:val="none"/>
              </w:rPr>
            </w:pPr>
            <w:r w:rsidRPr="00AC3B36">
              <w:rPr>
                <w:rFonts w:ascii="Arial" w:eastAsia="Times New Roman" w:hAnsi="Arial" w:cs="Arial"/>
                <w:b/>
                <w:bCs/>
                <w:color w:val="000000"/>
                <w:kern w:val="0"/>
                <w:lang w:eastAsia="pt-BR"/>
                <w14:ligatures w14:val="none"/>
              </w:rPr>
              <w:t>FORNECIMENTO DE ATADURAS, E COMPLEXOS VITAMÍNICOS</w:t>
            </w:r>
          </w:p>
        </w:tc>
      </w:tr>
      <w:tr w:rsidR="00721A51" w:rsidRPr="00721A51" w14:paraId="78BDC9B9" w14:textId="77777777" w:rsidTr="00721A51">
        <w:trPr>
          <w:trHeight w:val="222"/>
        </w:trPr>
        <w:tc>
          <w:tcPr>
            <w:tcW w:w="5000" w:type="pct"/>
            <w:gridSpan w:val="9"/>
            <w:tcBorders>
              <w:top w:val="nil"/>
              <w:left w:val="nil"/>
              <w:bottom w:val="single" w:sz="4" w:space="0" w:color="auto"/>
              <w:right w:val="nil"/>
            </w:tcBorders>
            <w:shd w:val="clear" w:color="000000" w:fill="FFF2CC"/>
            <w:hideMark/>
          </w:tcPr>
          <w:p w14:paraId="4552135E"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III. ELEMENTOS ESSENCIAIS DO CONTRATO</w:t>
            </w:r>
          </w:p>
        </w:tc>
      </w:tr>
      <w:tr w:rsidR="00721A51" w:rsidRPr="00721A51" w14:paraId="489E8286" w14:textId="77777777" w:rsidTr="00721A51">
        <w:trPr>
          <w:trHeight w:val="139"/>
        </w:trPr>
        <w:tc>
          <w:tcPr>
            <w:tcW w:w="94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3F0B07A"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VALOR</w:t>
            </w:r>
          </w:p>
        </w:tc>
        <w:tc>
          <w:tcPr>
            <w:tcW w:w="4060" w:type="pct"/>
            <w:gridSpan w:val="6"/>
            <w:tcBorders>
              <w:top w:val="single" w:sz="4" w:space="0" w:color="auto"/>
              <w:left w:val="nil"/>
              <w:bottom w:val="single" w:sz="4" w:space="0" w:color="auto"/>
              <w:right w:val="single" w:sz="4" w:space="0" w:color="auto"/>
            </w:tcBorders>
            <w:shd w:val="clear" w:color="auto" w:fill="auto"/>
            <w:vAlign w:val="center"/>
            <w:hideMark/>
          </w:tcPr>
          <w:p w14:paraId="63AEEBF2" w14:textId="77777777"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R$ __________________</w:t>
            </w:r>
          </w:p>
        </w:tc>
      </w:tr>
      <w:tr w:rsidR="00721A51" w:rsidRPr="00721A51" w14:paraId="6FC392FB" w14:textId="77777777" w:rsidTr="00721A51">
        <w:trPr>
          <w:trHeight w:val="222"/>
        </w:trPr>
        <w:tc>
          <w:tcPr>
            <w:tcW w:w="940" w:type="pct"/>
            <w:gridSpan w:val="3"/>
            <w:tcBorders>
              <w:top w:val="single" w:sz="4" w:space="0" w:color="auto"/>
              <w:left w:val="single" w:sz="4" w:space="0" w:color="auto"/>
              <w:bottom w:val="nil"/>
              <w:right w:val="single" w:sz="4" w:space="0" w:color="auto"/>
            </w:tcBorders>
            <w:shd w:val="clear" w:color="auto" w:fill="auto"/>
            <w:vAlign w:val="center"/>
            <w:hideMark/>
          </w:tcPr>
          <w:p w14:paraId="04021FD5"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VIGÊNCIA</w:t>
            </w:r>
          </w:p>
        </w:tc>
        <w:tc>
          <w:tcPr>
            <w:tcW w:w="4060" w:type="pct"/>
            <w:gridSpan w:val="6"/>
            <w:tcBorders>
              <w:top w:val="single" w:sz="4" w:space="0" w:color="auto"/>
              <w:left w:val="nil"/>
              <w:bottom w:val="nil"/>
              <w:right w:val="single" w:sz="4" w:space="0" w:color="auto"/>
            </w:tcBorders>
            <w:shd w:val="clear" w:color="auto" w:fill="auto"/>
            <w:vAlign w:val="center"/>
            <w:hideMark/>
          </w:tcPr>
          <w:p w14:paraId="608BD6FD" w14:textId="77777777" w:rsidR="00721A51" w:rsidRPr="00721A51" w:rsidRDefault="00721A51" w:rsidP="00721A51">
            <w:pPr>
              <w:spacing w:after="0" w:line="240" w:lineRule="auto"/>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1 ano(s) sem prorrogação</w:t>
            </w:r>
          </w:p>
        </w:tc>
      </w:tr>
      <w:tr w:rsidR="00721A51" w:rsidRPr="00721A51" w14:paraId="2A2CD2FD" w14:textId="77777777" w:rsidTr="00721A51">
        <w:trPr>
          <w:trHeight w:val="139"/>
        </w:trPr>
        <w:tc>
          <w:tcPr>
            <w:tcW w:w="94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CEA96AD"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GARANTIA DE EXECUÇÃO</w:t>
            </w:r>
          </w:p>
        </w:tc>
        <w:tc>
          <w:tcPr>
            <w:tcW w:w="4060" w:type="pct"/>
            <w:gridSpan w:val="6"/>
            <w:tcBorders>
              <w:top w:val="single" w:sz="4" w:space="0" w:color="auto"/>
              <w:left w:val="nil"/>
              <w:bottom w:val="single" w:sz="4" w:space="0" w:color="auto"/>
              <w:right w:val="single" w:sz="4" w:space="0" w:color="auto"/>
            </w:tcBorders>
            <w:shd w:val="clear" w:color="auto" w:fill="auto"/>
            <w:vAlign w:val="center"/>
            <w:hideMark/>
          </w:tcPr>
          <w:p w14:paraId="0EA34F7B" w14:textId="77777777" w:rsidR="00721A51" w:rsidRPr="00721A51" w:rsidRDefault="00721A51" w:rsidP="00721A51">
            <w:pPr>
              <w:spacing w:after="0" w:line="240" w:lineRule="auto"/>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Não</w:t>
            </w:r>
          </w:p>
        </w:tc>
      </w:tr>
      <w:tr w:rsidR="00721A51" w:rsidRPr="00721A51" w14:paraId="6CBB5785" w14:textId="77777777" w:rsidTr="00721A51">
        <w:trPr>
          <w:trHeight w:val="222"/>
        </w:trPr>
        <w:tc>
          <w:tcPr>
            <w:tcW w:w="94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4A6FB52"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HÁ PREVISÃO DE SUBCONTRATAÇÃO</w:t>
            </w:r>
          </w:p>
        </w:tc>
        <w:tc>
          <w:tcPr>
            <w:tcW w:w="4060" w:type="pct"/>
            <w:gridSpan w:val="6"/>
            <w:tcBorders>
              <w:top w:val="single" w:sz="4" w:space="0" w:color="auto"/>
              <w:left w:val="nil"/>
              <w:bottom w:val="single" w:sz="4" w:space="0" w:color="auto"/>
              <w:right w:val="single" w:sz="4" w:space="0" w:color="auto"/>
            </w:tcBorders>
            <w:shd w:val="clear" w:color="auto" w:fill="auto"/>
            <w:vAlign w:val="center"/>
            <w:hideMark/>
          </w:tcPr>
          <w:p w14:paraId="6504303C" w14:textId="77777777" w:rsidR="00721A51" w:rsidRPr="00721A51" w:rsidRDefault="00721A51" w:rsidP="00721A51">
            <w:pPr>
              <w:spacing w:after="0" w:line="240" w:lineRule="auto"/>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não</w:t>
            </w:r>
          </w:p>
        </w:tc>
      </w:tr>
      <w:tr w:rsidR="00721A51" w:rsidRPr="00721A51" w14:paraId="305E2483" w14:textId="77777777" w:rsidTr="00721A51">
        <w:trPr>
          <w:trHeight w:val="139"/>
        </w:trPr>
        <w:tc>
          <w:tcPr>
            <w:tcW w:w="940" w:type="pct"/>
            <w:gridSpan w:val="3"/>
            <w:tcBorders>
              <w:top w:val="nil"/>
              <w:left w:val="single" w:sz="4" w:space="0" w:color="auto"/>
              <w:bottom w:val="single" w:sz="4" w:space="0" w:color="auto"/>
              <w:right w:val="single" w:sz="4" w:space="0" w:color="auto"/>
            </w:tcBorders>
            <w:shd w:val="clear" w:color="auto" w:fill="auto"/>
            <w:vAlign w:val="center"/>
            <w:hideMark/>
          </w:tcPr>
          <w:p w14:paraId="6A196E78"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ADJUDICAÇÃO</w:t>
            </w:r>
          </w:p>
        </w:tc>
        <w:tc>
          <w:tcPr>
            <w:tcW w:w="4060" w:type="pct"/>
            <w:gridSpan w:val="6"/>
            <w:tcBorders>
              <w:top w:val="nil"/>
              <w:left w:val="nil"/>
              <w:bottom w:val="single" w:sz="4" w:space="0" w:color="auto"/>
              <w:right w:val="single" w:sz="4" w:space="0" w:color="auto"/>
            </w:tcBorders>
            <w:shd w:val="clear" w:color="auto" w:fill="auto"/>
            <w:vAlign w:val="center"/>
            <w:hideMark/>
          </w:tcPr>
          <w:p w14:paraId="6CAFD3D3" w14:textId="77777777" w:rsidR="00721A51" w:rsidRPr="00721A51" w:rsidRDefault="00721A51" w:rsidP="00721A51">
            <w:pPr>
              <w:spacing w:after="0" w:line="240" w:lineRule="auto"/>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por item</w:t>
            </w:r>
          </w:p>
        </w:tc>
      </w:tr>
      <w:tr w:rsidR="00721A51" w:rsidRPr="00721A51" w14:paraId="66FE1A6D" w14:textId="77777777" w:rsidTr="00721A51">
        <w:trPr>
          <w:trHeight w:val="222"/>
        </w:trPr>
        <w:tc>
          <w:tcPr>
            <w:tcW w:w="940" w:type="pct"/>
            <w:gridSpan w:val="3"/>
            <w:tcBorders>
              <w:top w:val="nil"/>
              <w:left w:val="single" w:sz="4" w:space="0" w:color="auto"/>
              <w:bottom w:val="single" w:sz="4" w:space="0" w:color="auto"/>
              <w:right w:val="single" w:sz="4" w:space="0" w:color="auto"/>
            </w:tcBorders>
            <w:shd w:val="clear" w:color="auto" w:fill="auto"/>
            <w:vAlign w:val="center"/>
            <w:hideMark/>
          </w:tcPr>
          <w:p w14:paraId="26AB8DEF"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PARTICIPAÇÃO EM CONSÓRCIO</w:t>
            </w:r>
          </w:p>
        </w:tc>
        <w:tc>
          <w:tcPr>
            <w:tcW w:w="4060" w:type="pct"/>
            <w:gridSpan w:val="6"/>
            <w:tcBorders>
              <w:top w:val="nil"/>
              <w:left w:val="nil"/>
              <w:bottom w:val="single" w:sz="4" w:space="0" w:color="auto"/>
              <w:right w:val="single" w:sz="4" w:space="0" w:color="auto"/>
            </w:tcBorders>
            <w:shd w:val="clear" w:color="auto" w:fill="auto"/>
            <w:hideMark/>
          </w:tcPr>
          <w:p w14:paraId="1E70C339" w14:textId="77777777"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Permitido</w:t>
            </w:r>
          </w:p>
        </w:tc>
      </w:tr>
      <w:tr w:rsidR="00721A51" w:rsidRPr="00721A51" w14:paraId="2948D620" w14:textId="77777777" w:rsidTr="00721A51">
        <w:trPr>
          <w:trHeight w:val="222"/>
        </w:trPr>
        <w:tc>
          <w:tcPr>
            <w:tcW w:w="5000" w:type="pct"/>
            <w:gridSpan w:val="9"/>
            <w:tcBorders>
              <w:top w:val="single" w:sz="4" w:space="0" w:color="auto"/>
              <w:left w:val="double" w:sz="6" w:space="0" w:color="2B2B2B"/>
              <w:bottom w:val="single" w:sz="4" w:space="0" w:color="auto"/>
              <w:right w:val="nil"/>
            </w:tcBorders>
            <w:shd w:val="clear" w:color="000000" w:fill="FFF2CC"/>
            <w:hideMark/>
          </w:tcPr>
          <w:p w14:paraId="3D48B4B2"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IV. REGULAMENTOS MUNICIPAIS APLICÁVEIS</w:t>
            </w:r>
          </w:p>
        </w:tc>
      </w:tr>
      <w:tr w:rsidR="00721A51" w:rsidRPr="00721A51" w14:paraId="4D7674B3" w14:textId="77777777" w:rsidTr="00721A51">
        <w:trPr>
          <w:trHeight w:val="420"/>
        </w:trPr>
        <w:tc>
          <w:tcPr>
            <w:tcW w:w="3295"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48F0D4A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705" w:type="pct"/>
            <w:tcBorders>
              <w:top w:val="single" w:sz="4" w:space="0" w:color="auto"/>
              <w:left w:val="nil"/>
              <w:bottom w:val="single" w:sz="4" w:space="0" w:color="auto"/>
              <w:right w:val="single" w:sz="4" w:space="0" w:color="000000"/>
            </w:tcBorders>
            <w:shd w:val="clear" w:color="auto" w:fill="auto"/>
            <w:vAlign w:val="center"/>
            <w:hideMark/>
          </w:tcPr>
          <w:p w14:paraId="5A1AB3F4"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1970/2023</w:t>
            </w:r>
          </w:p>
        </w:tc>
      </w:tr>
      <w:tr w:rsidR="00721A51" w:rsidRPr="00721A51" w14:paraId="3C5803B9" w14:textId="77777777" w:rsidTr="00721A51">
        <w:trPr>
          <w:trHeight w:val="360"/>
        </w:trPr>
        <w:tc>
          <w:tcPr>
            <w:tcW w:w="3295"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5467E7C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705" w:type="pct"/>
            <w:tcBorders>
              <w:top w:val="single" w:sz="4" w:space="0" w:color="auto"/>
              <w:left w:val="nil"/>
              <w:bottom w:val="single" w:sz="4" w:space="0" w:color="auto"/>
              <w:right w:val="single" w:sz="4" w:space="0" w:color="000000"/>
            </w:tcBorders>
            <w:shd w:val="clear" w:color="auto" w:fill="auto"/>
            <w:vAlign w:val="center"/>
            <w:hideMark/>
          </w:tcPr>
          <w:p w14:paraId="31343EBF"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1976/2023</w:t>
            </w:r>
          </w:p>
        </w:tc>
      </w:tr>
      <w:tr w:rsidR="00721A51" w:rsidRPr="00721A51" w14:paraId="1DFB53E7" w14:textId="77777777" w:rsidTr="00721A51">
        <w:trPr>
          <w:trHeight w:val="439"/>
        </w:trPr>
        <w:tc>
          <w:tcPr>
            <w:tcW w:w="3295" w:type="pct"/>
            <w:gridSpan w:val="8"/>
            <w:tcBorders>
              <w:top w:val="single" w:sz="4" w:space="0" w:color="auto"/>
              <w:left w:val="single" w:sz="4" w:space="0" w:color="auto"/>
              <w:bottom w:val="single" w:sz="4" w:space="0" w:color="auto"/>
              <w:right w:val="single" w:sz="4" w:space="0" w:color="000000"/>
            </w:tcBorders>
            <w:shd w:val="clear" w:color="auto" w:fill="auto"/>
            <w:hideMark/>
          </w:tcPr>
          <w:p w14:paraId="17939DF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705" w:type="pct"/>
            <w:tcBorders>
              <w:top w:val="single" w:sz="4" w:space="0" w:color="auto"/>
              <w:left w:val="nil"/>
              <w:bottom w:val="single" w:sz="4" w:space="0" w:color="auto"/>
              <w:right w:val="single" w:sz="4" w:space="0" w:color="000000"/>
            </w:tcBorders>
            <w:shd w:val="clear" w:color="auto" w:fill="auto"/>
            <w:vAlign w:val="center"/>
            <w:hideMark/>
          </w:tcPr>
          <w:p w14:paraId="152094DB"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1977/2023</w:t>
            </w:r>
          </w:p>
        </w:tc>
      </w:tr>
      <w:tr w:rsidR="00721A51" w:rsidRPr="00721A51" w14:paraId="05A58417" w14:textId="77777777" w:rsidTr="00721A51">
        <w:trPr>
          <w:trHeight w:val="139"/>
        </w:trPr>
        <w:tc>
          <w:tcPr>
            <w:tcW w:w="5000" w:type="pct"/>
            <w:gridSpan w:val="9"/>
            <w:tcBorders>
              <w:top w:val="single" w:sz="4" w:space="0" w:color="auto"/>
              <w:left w:val="double" w:sz="6" w:space="0" w:color="2B2B2B"/>
              <w:bottom w:val="single" w:sz="4" w:space="0" w:color="auto"/>
              <w:right w:val="nil"/>
            </w:tcBorders>
            <w:shd w:val="clear" w:color="000000" w:fill="FFF2CC"/>
            <w:hideMark/>
          </w:tcPr>
          <w:p w14:paraId="4DCE7D30"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V. CLÁUSULAS CONTRATUAIS</w:t>
            </w:r>
          </w:p>
        </w:tc>
      </w:tr>
      <w:tr w:rsidR="00721A51" w:rsidRPr="00721A51" w14:paraId="73978A8C" w14:textId="77777777" w:rsidTr="00721A51">
        <w:trPr>
          <w:trHeight w:val="642"/>
        </w:trPr>
        <w:tc>
          <w:tcPr>
            <w:tcW w:w="5000" w:type="pct"/>
            <w:gridSpan w:val="9"/>
            <w:tcBorders>
              <w:top w:val="nil"/>
              <w:left w:val="nil"/>
              <w:bottom w:val="nil"/>
              <w:right w:val="nil"/>
            </w:tcBorders>
            <w:shd w:val="clear" w:color="auto" w:fill="auto"/>
            <w:hideMark/>
          </w:tcPr>
          <w:p w14:paraId="39C91E2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721A51" w:rsidRPr="00721A51" w14:paraId="547AC3DD" w14:textId="77777777" w:rsidTr="00721A51">
        <w:trPr>
          <w:trHeight w:val="282"/>
        </w:trPr>
        <w:tc>
          <w:tcPr>
            <w:tcW w:w="438" w:type="pct"/>
            <w:gridSpan w:val="2"/>
            <w:tcBorders>
              <w:top w:val="nil"/>
              <w:left w:val="nil"/>
              <w:bottom w:val="nil"/>
              <w:right w:val="nil"/>
            </w:tcBorders>
            <w:shd w:val="clear" w:color="000000" w:fill="FFF2CC"/>
            <w:hideMark/>
          </w:tcPr>
          <w:p w14:paraId="17AB13C6"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w:t>
            </w:r>
          </w:p>
        </w:tc>
        <w:tc>
          <w:tcPr>
            <w:tcW w:w="4562" w:type="pct"/>
            <w:gridSpan w:val="7"/>
            <w:tcBorders>
              <w:top w:val="nil"/>
              <w:left w:val="nil"/>
              <w:bottom w:val="nil"/>
              <w:right w:val="nil"/>
            </w:tcBorders>
            <w:shd w:val="clear" w:color="000000" w:fill="FFF2CC"/>
            <w:hideMark/>
          </w:tcPr>
          <w:p w14:paraId="19225099"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CLÁUSULA PRIMEIRA – OBJETO, VALOR E CONDIÇÕES DE PAGAMENTO</w:t>
            </w:r>
          </w:p>
        </w:tc>
      </w:tr>
      <w:tr w:rsidR="00721A51" w:rsidRPr="00721A51" w14:paraId="36160BCA" w14:textId="77777777" w:rsidTr="00721A51">
        <w:trPr>
          <w:trHeight w:val="762"/>
        </w:trPr>
        <w:tc>
          <w:tcPr>
            <w:tcW w:w="438" w:type="pct"/>
            <w:gridSpan w:val="2"/>
            <w:tcBorders>
              <w:top w:val="nil"/>
              <w:left w:val="nil"/>
              <w:bottom w:val="nil"/>
              <w:right w:val="nil"/>
            </w:tcBorders>
            <w:shd w:val="clear" w:color="000000" w:fill="FFFFFF"/>
            <w:hideMark/>
          </w:tcPr>
          <w:p w14:paraId="04B8DDA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w:t>
            </w:r>
          </w:p>
        </w:tc>
        <w:tc>
          <w:tcPr>
            <w:tcW w:w="4562" w:type="pct"/>
            <w:gridSpan w:val="7"/>
            <w:tcBorders>
              <w:top w:val="nil"/>
              <w:left w:val="nil"/>
              <w:bottom w:val="nil"/>
              <w:right w:val="nil"/>
            </w:tcBorders>
            <w:shd w:val="clear" w:color="000000" w:fill="FFFFFF"/>
            <w:hideMark/>
          </w:tcPr>
          <w:p w14:paraId="431C773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objeto do presente contrato é a Fornecimento de ataduras, e complexos vitamínicos, nas condições estabelecidas no edital do certame e seus anexos, parte integrante deste contrato, conforme descrição detalhada prevista no adendo n° 01, parte integrante deste contrato.</w:t>
            </w:r>
          </w:p>
        </w:tc>
      </w:tr>
      <w:tr w:rsidR="00721A51" w:rsidRPr="00721A51" w14:paraId="39CDE97B" w14:textId="77777777" w:rsidTr="00721A51">
        <w:trPr>
          <w:trHeight w:val="259"/>
        </w:trPr>
        <w:tc>
          <w:tcPr>
            <w:tcW w:w="438" w:type="pct"/>
            <w:gridSpan w:val="2"/>
            <w:tcBorders>
              <w:top w:val="nil"/>
              <w:left w:val="nil"/>
              <w:bottom w:val="nil"/>
              <w:right w:val="nil"/>
            </w:tcBorders>
            <w:shd w:val="clear" w:color="000000" w:fill="FFFFFF"/>
            <w:hideMark/>
          </w:tcPr>
          <w:p w14:paraId="06CF0E9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1.2</w:t>
            </w:r>
          </w:p>
        </w:tc>
        <w:tc>
          <w:tcPr>
            <w:tcW w:w="4562" w:type="pct"/>
            <w:gridSpan w:val="7"/>
            <w:tcBorders>
              <w:top w:val="nil"/>
              <w:left w:val="nil"/>
              <w:bottom w:val="nil"/>
              <w:right w:val="nil"/>
            </w:tcBorders>
            <w:shd w:val="clear" w:color="000000" w:fill="FFFFFF"/>
            <w:hideMark/>
          </w:tcPr>
          <w:p w14:paraId="506E7D6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valor total da contratação é de R$ _______(_______)</w:t>
            </w:r>
          </w:p>
        </w:tc>
      </w:tr>
      <w:tr w:rsidR="00721A51" w:rsidRPr="00721A51" w14:paraId="2D8E2C54" w14:textId="77777777" w:rsidTr="00721A51">
        <w:trPr>
          <w:trHeight w:val="402"/>
        </w:trPr>
        <w:tc>
          <w:tcPr>
            <w:tcW w:w="438" w:type="pct"/>
            <w:gridSpan w:val="2"/>
            <w:tcBorders>
              <w:top w:val="nil"/>
              <w:left w:val="nil"/>
              <w:bottom w:val="nil"/>
              <w:right w:val="nil"/>
            </w:tcBorders>
            <w:shd w:val="clear" w:color="000000" w:fill="FFFFFF"/>
            <w:hideMark/>
          </w:tcPr>
          <w:p w14:paraId="2B82E05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1.3</w:t>
            </w:r>
          </w:p>
        </w:tc>
        <w:tc>
          <w:tcPr>
            <w:tcW w:w="4562" w:type="pct"/>
            <w:gridSpan w:val="7"/>
            <w:tcBorders>
              <w:top w:val="nil"/>
              <w:left w:val="nil"/>
              <w:bottom w:val="nil"/>
              <w:right w:val="nil"/>
            </w:tcBorders>
            <w:shd w:val="clear" w:color="000000" w:fill="FFFFFF"/>
            <w:hideMark/>
          </w:tcPr>
          <w:p w14:paraId="56E5161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As condições de pagamento constam do termo de referência, que integra este contrato para todos os efeitos.</w:t>
            </w:r>
          </w:p>
        </w:tc>
      </w:tr>
      <w:tr w:rsidR="00721A51" w:rsidRPr="00721A51" w14:paraId="7CC64286" w14:textId="77777777" w:rsidTr="00721A51">
        <w:trPr>
          <w:trHeight w:val="480"/>
        </w:trPr>
        <w:tc>
          <w:tcPr>
            <w:tcW w:w="438" w:type="pct"/>
            <w:gridSpan w:val="2"/>
            <w:tcBorders>
              <w:top w:val="nil"/>
              <w:left w:val="nil"/>
              <w:bottom w:val="nil"/>
              <w:right w:val="nil"/>
            </w:tcBorders>
            <w:shd w:val="clear" w:color="000000" w:fill="FFFFFF"/>
            <w:hideMark/>
          </w:tcPr>
          <w:p w14:paraId="42476B8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1.4</w:t>
            </w:r>
          </w:p>
        </w:tc>
        <w:tc>
          <w:tcPr>
            <w:tcW w:w="4562" w:type="pct"/>
            <w:gridSpan w:val="7"/>
            <w:tcBorders>
              <w:top w:val="nil"/>
              <w:left w:val="nil"/>
              <w:bottom w:val="nil"/>
              <w:right w:val="nil"/>
            </w:tcBorders>
            <w:shd w:val="clear" w:color="000000" w:fill="FFFFFF"/>
            <w:hideMark/>
          </w:tcPr>
          <w:p w14:paraId="48F5122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São anexos a este instrumento e vinculam esta contratação, independentemente de transcrição, todos os documentos que compõe o processo de contratação</w:t>
            </w:r>
          </w:p>
        </w:tc>
      </w:tr>
      <w:tr w:rsidR="00721A51" w:rsidRPr="00721A51" w14:paraId="51861926" w14:textId="77777777" w:rsidTr="00721A51">
        <w:trPr>
          <w:trHeight w:val="300"/>
        </w:trPr>
        <w:tc>
          <w:tcPr>
            <w:tcW w:w="438" w:type="pct"/>
            <w:gridSpan w:val="2"/>
            <w:tcBorders>
              <w:top w:val="nil"/>
              <w:left w:val="nil"/>
              <w:bottom w:val="nil"/>
              <w:right w:val="nil"/>
            </w:tcBorders>
            <w:shd w:val="clear" w:color="000000" w:fill="FFF2CC"/>
            <w:hideMark/>
          </w:tcPr>
          <w:p w14:paraId="5CF2FF25"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2.</w:t>
            </w:r>
          </w:p>
        </w:tc>
        <w:tc>
          <w:tcPr>
            <w:tcW w:w="4562" w:type="pct"/>
            <w:gridSpan w:val="7"/>
            <w:tcBorders>
              <w:top w:val="nil"/>
              <w:left w:val="nil"/>
              <w:bottom w:val="nil"/>
              <w:right w:val="nil"/>
            </w:tcBorders>
            <w:shd w:val="clear" w:color="000000" w:fill="FFF2CC"/>
            <w:hideMark/>
          </w:tcPr>
          <w:p w14:paraId="71332101"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CLÁUSULA SEGUNDA – VIGÊNCIA, EXECUÇÃO, REGIME E FORMA DE EXECUÇÃO</w:t>
            </w:r>
          </w:p>
        </w:tc>
      </w:tr>
      <w:tr w:rsidR="00721A51" w:rsidRPr="00721A51" w14:paraId="0BA8A940" w14:textId="77777777" w:rsidTr="00721A51">
        <w:trPr>
          <w:trHeight w:val="402"/>
        </w:trPr>
        <w:tc>
          <w:tcPr>
            <w:tcW w:w="438" w:type="pct"/>
            <w:gridSpan w:val="2"/>
            <w:tcBorders>
              <w:top w:val="nil"/>
              <w:left w:val="nil"/>
              <w:bottom w:val="nil"/>
              <w:right w:val="nil"/>
            </w:tcBorders>
            <w:shd w:val="clear" w:color="000000" w:fill="FFFFFF"/>
            <w:hideMark/>
          </w:tcPr>
          <w:p w14:paraId="207FB55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2.1</w:t>
            </w:r>
          </w:p>
        </w:tc>
        <w:tc>
          <w:tcPr>
            <w:tcW w:w="4562" w:type="pct"/>
            <w:gridSpan w:val="7"/>
            <w:tcBorders>
              <w:top w:val="nil"/>
              <w:left w:val="nil"/>
              <w:bottom w:val="nil"/>
              <w:right w:val="nil"/>
            </w:tcBorders>
            <w:shd w:val="clear" w:color="000000" w:fill="FFFFFF"/>
            <w:hideMark/>
          </w:tcPr>
          <w:p w14:paraId="5E5C07E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vigência do presente contrato, cuja contagem inicia na data de sua assinatura, é de 1 ano(s) sem prorrogação.</w:t>
            </w:r>
          </w:p>
        </w:tc>
      </w:tr>
      <w:tr w:rsidR="00721A51" w:rsidRPr="00721A51" w14:paraId="50E2FBEF" w14:textId="77777777" w:rsidTr="00721A51">
        <w:trPr>
          <w:trHeight w:val="739"/>
        </w:trPr>
        <w:tc>
          <w:tcPr>
            <w:tcW w:w="438" w:type="pct"/>
            <w:gridSpan w:val="2"/>
            <w:tcBorders>
              <w:top w:val="nil"/>
              <w:left w:val="nil"/>
              <w:bottom w:val="nil"/>
              <w:right w:val="nil"/>
            </w:tcBorders>
            <w:shd w:val="clear" w:color="000000" w:fill="FFFFFF"/>
            <w:hideMark/>
          </w:tcPr>
          <w:p w14:paraId="6071BEC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2.1.1</w:t>
            </w:r>
          </w:p>
        </w:tc>
        <w:tc>
          <w:tcPr>
            <w:tcW w:w="4562" w:type="pct"/>
            <w:gridSpan w:val="7"/>
            <w:tcBorders>
              <w:top w:val="nil"/>
              <w:left w:val="nil"/>
              <w:bottom w:val="nil"/>
              <w:right w:val="nil"/>
            </w:tcBorders>
            <w:shd w:val="clear" w:color="000000" w:fill="FFFFFF"/>
            <w:hideMark/>
          </w:tcPr>
          <w:p w14:paraId="06B10A4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Nos casos em que a prorrogação automática for efetivada, o contratante deverá formalizar o aditivo contratual, com a assinatura pelo contratado, a anotação do novo prazo de execução e vigência e a publicação no Portal Nacional de Contratações Públicas.</w:t>
            </w:r>
          </w:p>
        </w:tc>
      </w:tr>
      <w:tr w:rsidR="00721A51" w:rsidRPr="00721A51" w14:paraId="265EC465" w14:textId="77777777" w:rsidTr="00721A51">
        <w:trPr>
          <w:trHeight w:val="360"/>
        </w:trPr>
        <w:tc>
          <w:tcPr>
            <w:tcW w:w="438" w:type="pct"/>
            <w:gridSpan w:val="2"/>
            <w:tcBorders>
              <w:top w:val="nil"/>
              <w:left w:val="nil"/>
              <w:bottom w:val="nil"/>
              <w:right w:val="nil"/>
            </w:tcBorders>
            <w:shd w:val="clear" w:color="000000" w:fill="FFFFFF"/>
            <w:hideMark/>
          </w:tcPr>
          <w:p w14:paraId="2EE7F2F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2.2</w:t>
            </w:r>
          </w:p>
        </w:tc>
        <w:tc>
          <w:tcPr>
            <w:tcW w:w="4562" w:type="pct"/>
            <w:gridSpan w:val="7"/>
            <w:tcBorders>
              <w:top w:val="nil"/>
              <w:left w:val="nil"/>
              <w:bottom w:val="nil"/>
              <w:right w:val="nil"/>
            </w:tcBorders>
            <w:shd w:val="clear" w:color="000000" w:fill="FFFFFF"/>
            <w:hideMark/>
          </w:tcPr>
          <w:p w14:paraId="1361B4B8" w14:textId="132BF55C"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execução do objeto</w:t>
            </w:r>
            <w:r w:rsidR="0064027C">
              <w:rPr>
                <w:rFonts w:ascii="Arial" w:eastAsia="Times New Roman" w:hAnsi="Arial" w:cs="Arial"/>
                <w:color w:val="000000"/>
                <w:kern w:val="0"/>
                <w:sz w:val="24"/>
                <w:szCs w:val="24"/>
                <w:lang w:eastAsia="pt-BR"/>
                <w14:ligatures w14:val="none"/>
              </w:rPr>
              <w:t>:</w:t>
            </w:r>
            <w:r w:rsidRPr="00721A51">
              <w:rPr>
                <w:rFonts w:ascii="Arial" w:eastAsia="Times New Roman" w:hAnsi="Arial" w:cs="Arial"/>
                <w:color w:val="000000"/>
                <w:kern w:val="0"/>
                <w:sz w:val="24"/>
                <w:szCs w:val="24"/>
                <w:lang w:eastAsia="pt-BR"/>
                <w14:ligatures w14:val="none"/>
              </w:rPr>
              <w:t xml:space="preserve"> Deverá ser entregue no prazo máximo de 10 dia a contar da ordem de entrega</w:t>
            </w:r>
          </w:p>
        </w:tc>
      </w:tr>
      <w:tr w:rsidR="00721A51" w:rsidRPr="00721A51" w14:paraId="4069A5C4" w14:textId="77777777" w:rsidTr="00721A51">
        <w:trPr>
          <w:trHeight w:val="300"/>
        </w:trPr>
        <w:tc>
          <w:tcPr>
            <w:tcW w:w="438" w:type="pct"/>
            <w:gridSpan w:val="2"/>
            <w:tcBorders>
              <w:top w:val="nil"/>
              <w:left w:val="nil"/>
              <w:bottom w:val="nil"/>
              <w:right w:val="nil"/>
            </w:tcBorders>
            <w:shd w:val="clear" w:color="000000" w:fill="FFFFFF"/>
            <w:hideMark/>
          </w:tcPr>
          <w:p w14:paraId="1CA1307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2.3</w:t>
            </w:r>
          </w:p>
        </w:tc>
        <w:tc>
          <w:tcPr>
            <w:tcW w:w="4562" w:type="pct"/>
            <w:gridSpan w:val="7"/>
            <w:tcBorders>
              <w:top w:val="nil"/>
              <w:left w:val="nil"/>
              <w:bottom w:val="nil"/>
              <w:right w:val="nil"/>
            </w:tcBorders>
            <w:shd w:val="clear" w:color="000000" w:fill="FFFFFF"/>
            <w:hideMark/>
          </w:tcPr>
          <w:p w14:paraId="6ECCC33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forma de execução deste contrato é prestação de serviço imediato.</w:t>
            </w:r>
          </w:p>
        </w:tc>
      </w:tr>
      <w:tr w:rsidR="00721A51" w:rsidRPr="00721A51" w14:paraId="7A438000" w14:textId="77777777" w:rsidTr="00721A51">
        <w:trPr>
          <w:trHeight w:val="780"/>
        </w:trPr>
        <w:tc>
          <w:tcPr>
            <w:tcW w:w="438" w:type="pct"/>
            <w:gridSpan w:val="2"/>
            <w:tcBorders>
              <w:top w:val="nil"/>
              <w:left w:val="nil"/>
              <w:bottom w:val="nil"/>
              <w:right w:val="nil"/>
            </w:tcBorders>
            <w:shd w:val="clear" w:color="000000" w:fill="FFFFFF"/>
            <w:hideMark/>
          </w:tcPr>
          <w:p w14:paraId="30091E0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2.4</w:t>
            </w:r>
          </w:p>
        </w:tc>
        <w:tc>
          <w:tcPr>
            <w:tcW w:w="4562" w:type="pct"/>
            <w:gridSpan w:val="7"/>
            <w:tcBorders>
              <w:top w:val="nil"/>
              <w:left w:val="nil"/>
              <w:bottom w:val="nil"/>
              <w:right w:val="nil"/>
            </w:tcBorders>
            <w:shd w:val="clear" w:color="000000" w:fill="FFFFFF"/>
            <w:hideMark/>
          </w:tcPr>
          <w:p w14:paraId="68D2CE5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721A51" w:rsidRPr="00721A51" w14:paraId="2F482429" w14:textId="77777777" w:rsidTr="00721A51">
        <w:trPr>
          <w:trHeight w:val="762"/>
        </w:trPr>
        <w:tc>
          <w:tcPr>
            <w:tcW w:w="438" w:type="pct"/>
            <w:gridSpan w:val="2"/>
            <w:tcBorders>
              <w:top w:val="nil"/>
              <w:left w:val="nil"/>
              <w:bottom w:val="nil"/>
              <w:right w:val="nil"/>
            </w:tcBorders>
            <w:shd w:val="clear" w:color="000000" w:fill="FFFFFF"/>
            <w:hideMark/>
          </w:tcPr>
          <w:p w14:paraId="0A92856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2.5</w:t>
            </w:r>
          </w:p>
        </w:tc>
        <w:tc>
          <w:tcPr>
            <w:tcW w:w="4562" w:type="pct"/>
            <w:gridSpan w:val="7"/>
            <w:tcBorders>
              <w:top w:val="nil"/>
              <w:left w:val="nil"/>
              <w:bottom w:val="nil"/>
              <w:right w:val="nil"/>
            </w:tcBorders>
            <w:shd w:val="clear" w:color="000000" w:fill="FFFFFF"/>
            <w:hideMark/>
          </w:tcPr>
          <w:p w14:paraId="321373A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721A51" w:rsidRPr="00721A51" w14:paraId="180ADDB1" w14:textId="77777777" w:rsidTr="00721A51">
        <w:trPr>
          <w:trHeight w:val="439"/>
        </w:trPr>
        <w:tc>
          <w:tcPr>
            <w:tcW w:w="438" w:type="pct"/>
            <w:gridSpan w:val="2"/>
            <w:tcBorders>
              <w:top w:val="nil"/>
              <w:left w:val="nil"/>
              <w:bottom w:val="nil"/>
              <w:right w:val="nil"/>
            </w:tcBorders>
            <w:shd w:val="clear" w:color="000000" w:fill="FFFFFF"/>
            <w:hideMark/>
          </w:tcPr>
          <w:p w14:paraId="7D9FFA9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2.6</w:t>
            </w:r>
          </w:p>
        </w:tc>
        <w:tc>
          <w:tcPr>
            <w:tcW w:w="4562" w:type="pct"/>
            <w:gridSpan w:val="7"/>
            <w:tcBorders>
              <w:top w:val="nil"/>
              <w:left w:val="nil"/>
              <w:bottom w:val="nil"/>
              <w:right w:val="nil"/>
            </w:tcBorders>
            <w:shd w:val="clear" w:color="000000" w:fill="FFFFFF"/>
            <w:hideMark/>
          </w:tcPr>
          <w:p w14:paraId="7D5DF19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local de execução, garantia e demais condições relacionadas ao objeto deste contrato, estão previstos no Termo de Referência</w:t>
            </w:r>
          </w:p>
        </w:tc>
      </w:tr>
      <w:tr w:rsidR="00721A51" w:rsidRPr="00721A51" w14:paraId="0DBD9F39" w14:textId="77777777" w:rsidTr="00721A51">
        <w:trPr>
          <w:trHeight w:val="300"/>
        </w:trPr>
        <w:tc>
          <w:tcPr>
            <w:tcW w:w="438" w:type="pct"/>
            <w:gridSpan w:val="2"/>
            <w:tcBorders>
              <w:top w:val="nil"/>
              <w:left w:val="nil"/>
              <w:bottom w:val="nil"/>
              <w:right w:val="nil"/>
            </w:tcBorders>
            <w:shd w:val="clear" w:color="000000" w:fill="FFF2CC"/>
            <w:hideMark/>
          </w:tcPr>
          <w:p w14:paraId="73E7980E"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3.</w:t>
            </w:r>
          </w:p>
        </w:tc>
        <w:tc>
          <w:tcPr>
            <w:tcW w:w="4562" w:type="pct"/>
            <w:gridSpan w:val="7"/>
            <w:tcBorders>
              <w:top w:val="nil"/>
              <w:left w:val="nil"/>
              <w:bottom w:val="nil"/>
              <w:right w:val="nil"/>
            </w:tcBorders>
            <w:shd w:val="clear" w:color="000000" w:fill="FFF2CC"/>
            <w:hideMark/>
          </w:tcPr>
          <w:p w14:paraId="16C1393D"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CLÁUSULA TERCEIRA – DO MODELO DE GESTÃO FISCALIZAÇÃO E GESTÃO DE RISCOS</w:t>
            </w:r>
          </w:p>
        </w:tc>
      </w:tr>
      <w:tr w:rsidR="00721A51" w:rsidRPr="00721A51" w14:paraId="71070511" w14:textId="77777777" w:rsidTr="00721A51">
        <w:trPr>
          <w:trHeight w:val="559"/>
        </w:trPr>
        <w:tc>
          <w:tcPr>
            <w:tcW w:w="438" w:type="pct"/>
            <w:gridSpan w:val="2"/>
            <w:tcBorders>
              <w:top w:val="nil"/>
              <w:left w:val="nil"/>
              <w:bottom w:val="nil"/>
              <w:right w:val="nil"/>
            </w:tcBorders>
            <w:shd w:val="clear" w:color="auto" w:fill="auto"/>
            <w:hideMark/>
          </w:tcPr>
          <w:p w14:paraId="3E91FAD0"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3.1</w:t>
            </w:r>
          </w:p>
        </w:tc>
        <w:tc>
          <w:tcPr>
            <w:tcW w:w="4562" w:type="pct"/>
            <w:gridSpan w:val="7"/>
            <w:tcBorders>
              <w:top w:val="nil"/>
              <w:left w:val="nil"/>
              <w:bottom w:val="nil"/>
              <w:right w:val="nil"/>
            </w:tcBorders>
            <w:shd w:val="clear" w:color="auto" w:fill="auto"/>
            <w:hideMark/>
          </w:tcPr>
          <w:p w14:paraId="014FE4B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prazo de entrega, local de entrega, fiscalização e gestão, garantia e demais condições relacionadas ao objeto deste contrato, estão previstos no termo de Referência do edital.</w:t>
            </w:r>
          </w:p>
        </w:tc>
      </w:tr>
      <w:tr w:rsidR="00721A51" w:rsidRPr="00721A51" w14:paraId="3820E66D" w14:textId="77777777" w:rsidTr="00721A51">
        <w:trPr>
          <w:trHeight w:val="420"/>
        </w:trPr>
        <w:tc>
          <w:tcPr>
            <w:tcW w:w="438" w:type="pct"/>
            <w:gridSpan w:val="2"/>
            <w:tcBorders>
              <w:top w:val="nil"/>
              <w:left w:val="nil"/>
              <w:bottom w:val="nil"/>
              <w:right w:val="nil"/>
            </w:tcBorders>
            <w:shd w:val="clear" w:color="auto" w:fill="auto"/>
            <w:hideMark/>
          </w:tcPr>
          <w:p w14:paraId="355A5849"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3.2</w:t>
            </w:r>
          </w:p>
        </w:tc>
        <w:tc>
          <w:tcPr>
            <w:tcW w:w="4562" w:type="pct"/>
            <w:gridSpan w:val="7"/>
            <w:tcBorders>
              <w:top w:val="nil"/>
              <w:left w:val="nil"/>
              <w:bottom w:val="nil"/>
              <w:right w:val="nil"/>
            </w:tcBorders>
            <w:shd w:val="clear" w:color="auto" w:fill="auto"/>
            <w:hideMark/>
          </w:tcPr>
          <w:p w14:paraId="65F9B85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As partes se comprometem a identificar proativamente os riscos que possam impactar o planejamento e a gestão do contrato.</w:t>
            </w:r>
          </w:p>
        </w:tc>
      </w:tr>
      <w:tr w:rsidR="00721A51" w:rsidRPr="00721A51" w14:paraId="7FBE445C" w14:textId="77777777" w:rsidTr="00721A51">
        <w:trPr>
          <w:trHeight w:val="439"/>
        </w:trPr>
        <w:tc>
          <w:tcPr>
            <w:tcW w:w="438" w:type="pct"/>
            <w:gridSpan w:val="2"/>
            <w:tcBorders>
              <w:top w:val="nil"/>
              <w:left w:val="nil"/>
              <w:bottom w:val="nil"/>
              <w:right w:val="nil"/>
            </w:tcBorders>
            <w:shd w:val="clear" w:color="auto" w:fill="auto"/>
            <w:hideMark/>
          </w:tcPr>
          <w:p w14:paraId="6134A5C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3.3</w:t>
            </w:r>
          </w:p>
        </w:tc>
        <w:tc>
          <w:tcPr>
            <w:tcW w:w="4562" w:type="pct"/>
            <w:gridSpan w:val="7"/>
            <w:tcBorders>
              <w:top w:val="nil"/>
              <w:left w:val="nil"/>
              <w:bottom w:val="nil"/>
              <w:right w:val="nil"/>
            </w:tcBorders>
            <w:shd w:val="clear" w:color="auto" w:fill="auto"/>
            <w:hideMark/>
          </w:tcPr>
          <w:p w14:paraId="3BC7EC3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riscos identificados serão avaliados em termos de probabilidade e impacto, para determinar a necessidade de ações de mitigação</w:t>
            </w:r>
          </w:p>
        </w:tc>
      </w:tr>
      <w:tr w:rsidR="00721A51" w:rsidRPr="00721A51" w14:paraId="6A32FF41" w14:textId="77777777" w:rsidTr="00721A51">
        <w:trPr>
          <w:trHeight w:val="859"/>
        </w:trPr>
        <w:tc>
          <w:tcPr>
            <w:tcW w:w="438" w:type="pct"/>
            <w:gridSpan w:val="2"/>
            <w:tcBorders>
              <w:top w:val="nil"/>
              <w:left w:val="nil"/>
              <w:bottom w:val="nil"/>
              <w:right w:val="nil"/>
            </w:tcBorders>
            <w:shd w:val="clear" w:color="auto" w:fill="auto"/>
            <w:hideMark/>
          </w:tcPr>
          <w:p w14:paraId="41516EB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3.4</w:t>
            </w:r>
          </w:p>
        </w:tc>
        <w:tc>
          <w:tcPr>
            <w:tcW w:w="4562" w:type="pct"/>
            <w:gridSpan w:val="7"/>
            <w:tcBorders>
              <w:top w:val="nil"/>
              <w:left w:val="nil"/>
              <w:bottom w:val="nil"/>
              <w:right w:val="nil"/>
            </w:tcBorders>
            <w:shd w:val="clear" w:color="auto" w:fill="auto"/>
            <w:hideMark/>
          </w:tcPr>
          <w:p w14:paraId="6C112E8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721A51" w:rsidRPr="00721A51" w14:paraId="45DD9387" w14:textId="77777777" w:rsidTr="00721A51">
        <w:trPr>
          <w:trHeight w:val="522"/>
        </w:trPr>
        <w:tc>
          <w:tcPr>
            <w:tcW w:w="438" w:type="pct"/>
            <w:gridSpan w:val="2"/>
            <w:tcBorders>
              <w:top w:val="nil"/>
              <w:left w:val="nil"/>
              <w:bottom w:val="nil"/>
              <w:right w:val="nil"/>
            </w:tcBorders>
            <w:shd w:val="clear" w:color="auto" w:fill="auto"/>
            <w:hideMark/>
          </w:tcPr>
          <w:p w14:paraId="41775786"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3.5</w:t>
            </w:r>
          </w:p>
        </w:tc>
        <w:tc>
          <w:tcPr>
            <w:tcW w:w="4562" w:type="pct"/>
            <w:gridSpan w:val="7"/>
            <w:tcBorders>
              <w:top w:val="nil"/>
              <w:left w:val="nil"/>
              <w:bottom w:val="nil"/>
              <w:right w:val="nil"/>
            </w:tcBorders>
            <w:shd w:val="clear" w:color="auto" w:fill="auto"/>
            <w:hideMark/>
          </w:tcPr>
          <w:p w14:paraId="1A6593A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Sendo necessário, serão designados responsáveis específicos para a implementação e monitoramento das ações de tratamento dos riscos e das ações de contingência.</w:t>
            </w:r>
          </w:p>
        </w:tc>
      </w:tr>
      <w:tr w:rsidR="00721A51" w:rsidRPr="00721A51" w14:paraId="717FAA17" w14:textId="77777777" w:rsidTr="00721A51">
        <w:trPr>
          <w:trHeight w:val="222"/>
        </w:trPr>
        <w:tc>
          <w:tcPr>
            <w:tcW w:w="438" w:type="pct"/>
            <w:gridSpan w:val="2"/>
            <w:tcBorders>
              <w:top w:val="nil"/>
              <w:left w:val="nil"/>
              <w:bottom w:val="nil"/>
              <w:right w:val="nil"/>
            </w:tcBorders>
            <w:shd w:val="clear" w:color="000000" w:fill="FFF2CC"/>
            <w:hideMark/>
          </w:tcPr>
          <w:p w14:paraId="60718E8A"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4.</w:t>
            </w:r>
          </w:p>
        </w:tc>
        <w:tc>
          <w:tcPr>
            <w:tcW w:w="4562" w:type="pct"/>
            <w:gridSpan w:val="7"/>
            <w:tcBorders>
              <w:top w:val="nil"/>
              <w:left w:val="nil"/>
              <w:bottom w:val="nil"/>
              <w:right w:val="nil"/>
            </w:tcBorders>
            <w:shd w:val="clear" w:color="000000" w:fill="FFF2CC"/>
            <w:hideMark/>
          </w:tcPr>
          <w:p w14:paraId="7F761E91"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 xml:space="preserve">CLÁUSULA QUARTA - SUBCONTRATAÇÃO </w:t>
            </w:r>
          </w:p>
        </w:tc>
      </w:tr>
      <w:tr w:rsidR="00721A51" w:rsidRPr="00721A51" w14:paraId="5B086496" w14:textId="77777777" w:rsidTr="00721A51">
        <w:trPr>
          <w:trHeight w:val="319"/>
        </w:trPr>
        <w:tc>
          <w:tcPr>
            <w:tcW w:w="438" w:type="pct"/>
            <w:gridSpan w:val="2"/>
            <w:tcBorders>
              <w:top w:val="nil"/>
              <w:left w:val="nil"/>
              <w:bottom w:val="nil"/>
              <w:right w:val="nil"/>
            </w:tcBorders>
            <w:shd w:val="clear" w:color="auto" w:fill="auto"/>
            <w:hideMark/>
          </w:tcPr>
          <w:p w14:paraId="49AD39A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4.1</w:t>
            </w:r>
          </w:p>
        </w:tc>
        <w:tc>
          <w:tcPr>
            <w:tcW w:w="4562" w:type="pct"/>
            <w:gridSpan w:val="7"/>
            <w:tcBorders>
              <w:top w:val="nil"/>
              <w:left w:val="nil"/>
              <w:bottom w:val="nil"/>
              <w:right w:val="nil"/>
            </w:tcBorders>
            <w:shd w:val="clear" w:color="auto" w:fill="auto"/>
            <w:hideMark/>
          </w:tcPr>
          <w:p w14:paraId="15899AE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721A51" w:rsidRPr="00721A51" w14:paraId="0F4B3E67" w14:textId="77777777" w:rsidTr="00721A51">
        <w:trPr>
          <w:trHeight w:val="259"/>
        </w:trPr>
        <w:tc>
          <w:tcPr>
            <w:tcW w:w="438" w:type="pct"/>
            <w:gridSpan w:val="2"/>
            <w:tcBorders>
              <w:top w:val="nil"/>
              <w:left w:val="nil"/>
              <w:bottom w:val="nil"/>
              <w:right w:val="nil"/>
            </w:tcBorders>
            <w:shd w:val="clear" w:color="000000" w:fill="FFF2CC"/>
            <w:hideMark/>
          </w:tcPr>
          <w:p w14:paraId="6C07B212"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5.</w:t>
            </w:r>
          </w:p>
        </w:tc>
        <w:tc>
          <w:tcPr>
            <w:tcW w:w="4562" w:type="pct"/>
            <w:gridSpan w:val="7"/>
            <w:tcBorders>
              <w:top w:val="nil"/>
              <w:left w:val="nil"/>
              <w:bottom w:val="nil"/>
              <w:right w:val="nil"/>
            </w:tcBorders>
            <w:shd w:val="clear" w:color="000000" w:fill="FFF2CC"/>
            <w:hideMark/>
          </w:tcPr>
          <w:p w14:paraId="7E4745BC"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 xml:space="preserve"> CLÁUSULA QUINTA - MATRIZ DE RISCOS CONTRATUAIS</w:t>
            </w:r>
          </w:p>
        </w:tc>
      </w:tr>
      <w:tr w:rsidR="00721A51" w:rsidRPr="00721A51" w14:paraId="310B9B6D" w14:textId="77777777" w:rsidTr="00721A51">
        <w:trPr>
          <w:trHeight w:val="420"/>
        </w:trPr>
        <w:tc>
          <w:tcPr>
            <w:tcW w:w="438" w:type="pct"/>
            <w:gridSpan w:val="2"/>
            <w:tcBorders>
              <w:top w:val="nil"/>
              <w:left w:val="nil"/>
              <w:bottom w:val="nil"/>
              <w:right w:val="nil"/>
            </w:tcBorders>
            <w:shd w:val="clear" w:color="auto" w:fill="auto"/>
            <w:hideMark/>
          </w:tcPr>
          <w:p w14:paraId="54A5A7B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5.1</w:t>
            </w:r>
          </w:p>
        </w:tc>
        <w:tc>
          <w:tcPr>
            <w:tcW w:w="4562" w:type="pct"/>
            <w:gridSpan w:val="7"/>
            <w:tcBorders>
              <w:top w:val="nil"/>
              <w:left w:val="nil"/>
              <w:bottom w:val="nil"/>
              <w:right w:val="nil"/>
            </w:tcBorders>
            <w:shd w:val="clear" w:color="auto" w:fill="auto"/>
            <w:hideMark/>
          </w:tcPr>
          <w:p w14:paraId="721F2CE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presente contrato terá sua análise de riscos que podem ensejar o reequilíbrio econômico-financeiro na forma da tabela:</w:t>
            </w:r>
            <w:r w:rsidRPr="00721A51">
              <w:rPr>
                <w:rFonts w:ascii="Arial" w:eastAsia="Times New Roman" w:hAnsi="Arial" w:cs="Arial"/>
                <w:color w:val="000000"/>
                <w:kern w:val="0"/>
                <w:sz w:val="24"/>
                <w:szCs w:val="24"/>
                <w:lang w:eastAsia="pt-BR"/>
                <w14:ligatures w14:val="none"/>
              </w:rPr>
              <w:br/>
              <w:t xml:space="preserve"> </w:t>
            </w:r>
          </w:p>
        </w:tc>
      </w:tr>
      <w:tr w:rsidR="00721A51" w:rsidRPr="00721A51" w14:paraId="1436847B" w14:textId="77777777" w:rsidTr="0064027C">
        <w:trPr>
          <w:trHeight w:val="222"/>
        </w:trPr>
        <w:tc>
          <w:tcPr>
            <w:tcW w:w="214" w:type="pct"/>
            <w:tcBorders>
              <w:top w:val="nil"/>
              <w:left w:val="nil"/>
              <w:bottom w:val="nil"/>
              <w:right w:val="nil"/>
            </w:tcBorders>
            <w:shd w:val="clear" w:color="auto" w:fill="auto"/>
            <w:hideMark/>
          </w:tcPr>
          <w:p w14:paraId="25566CE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4" w:type="pct"/>
            <w:tcBorders>
              <w:top w:val="nil"/>
              <w:left w:val="nil"/>
              <w:bottom w:val="nil"/>
              <w:right w:val="nil"/>
            </w:tcBorders>
            <w:shd w:val="clear" w:color="auto" w:fill="auto"/>
            <w:hideMark/>
          </w:tcPr>
          <w:p w14:paraId="7F9CBE9E" w14:textId="77777777" w:rsidR="00721A51" w:rsidRPr="00721A51" w:rsidRDefault="00721A51" w:rsidP="00721A51">
            <w:pPr>
              <w:spacing w:after="0" w:line="240" w:lineRule="auto"/>
              <w:jc w:val="center"/>
              <w:rPr>
                <w:rFonts w:ascii="Times New Roman" w:eastAsia="Times New Roman" w:hAnsi="Times New Roman" w:cs="Times New Roman"/>
                <w:kern w:val="0"/>
                <w:sz w:val="20"/>
                <w:szCs w:val="20"/>
                <w:lang w:eastAsia="pt-BR"/>
                <w14:ligatures w14:val="none"/>
              </w:rPr>
            </w:pPr>
          </w:p>
        </w:tc>
        <w:tc>
          <w:tcPr>
            <w:tcW w:w="1095" w:type="pct"/>
            <w:gridSpan w:val="4"/>
            <w:tcBorders>
              <w:top w:val="single" w:sz="4" w:space="0" w:color="auto"/>
              <w:left w:val="single" w:sz="4" w:space="0" w:color="auto"/>
              <w:bottom w:val="single" w:sz="4" w:space="0" w:color="auto"/>
              <w:right w:val="single" w:sz="4" w:space="0" w:color="auto"/>
            </w:tcBorders>
            <w:shd w:val="clear" w:color="auto" w:fill="auto"/>
            <w:hideMark/>
          </w:tcPr>
          <w:p w14:paraId="3B49B866" w14:textId="77777777"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Evento de risco</w:t>
            </w:r>
          </w:p>
        </w:tc>
        <w:tc>
          <w:tcPr>
            <w:tcW w:w="1150" w:type="pct"/>
            <w:tcBorders>
              <w:top w:val="single" w:sz="4" w:space="0" w:color="auto"/>
              <w:left w:val="nil"/>
              <w:bottom w:val="single" w:sz="4" w:space="0" w:color="auto"/>
              <w:right w:val="single" w:sz="4" w:space="0" w:color="auto"/>
            </w:tcBorders>
            <w:shd w:val="clear" w:color="auto" w:fill="auto"/>
            <w:hideMark/>
          </w:tcPr>
          <w:p w14:paraId="1633E46B" w14:textId="77777777"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Alocação</w:t>
            </w:r>
          </w:p>
        </w:tc>
        <w:tc>
          <w:tcPr>
            <w:tcW w:w="2317" w:type="pct"/>
            <w:gridSpan w:val="2"/>
            <w:tcBorders>
              <w:top w:val="single" w:sz="4" w:space="0" w:color="auto"/>
              <w:left w:val="nil"/>
              <w:bottom w:val="single" w:sz="4" w:space="0" w:color="auto"/>
              <w:right w:val="single" w:sz="4" w:space="0" w:color="auto"/>
            </w:tcBorders>
            <w:shd w:val="clear" w:color="auto" w:fill="auto"/>
            <w:hideMark/>
          </w:tcPr>
          <w:p w14:paraId="5FCE9BA9" w14:textId="77777777"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Consequência</w:t>
            </w:r>
          </w:p>
        </w:tc>
      </w:tr>
      <w:tr w:rsidR="00721A51" w:rsidRPr="00721A51" w14:paraId="282F5AF8" w14:textId="77777777" w:rsidTr="0064027C">
        <w:trPr>
          <w:trHeight w:val="282"/>
        </w:trPr>
        <w:tc>
          <w:tcPr>
            <w:tcW w:w="214" w:type="pct"/>
            <w:tcBorders>
              <w:top w:val="nil"/>
              <w:left w:val="nil"/>
              <w:bottom w:val="nil"/>
              <w:right w:val="nil"/>
            </w:tcBorders>
            <w:shd w:val="clear" w:color="auto" w:fill="auto"/>
            <w:hideMark/>
          </w:tcPr>
          <w:p w14:paraId="0A850D3F" w14:textId="77777777"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p>
        </w:tc>
        <w:tc>
          <w:tcPr>
            <w:tcW w:w="224" w:type="pct"/>
            <w:tcBorders>
              <w:top w:val="nil"/>
              <w:left w:val="nil"/>
              <w:bottom w:val="nil"/>
              <w:right w:val="nil"/>
            </w:tcBorders>
            <w:shd w:val="clear" w:color="auto" w:fill="auto"/>
            <w:hideMark/>
          </w:tcPr>
          <w:p w14:paraId="2D59E3F5" w14:textId="77777777" w:rsidR="00721A51" w:rsidRPr="00721A51" w:rsidRDefault="00721A51" w:rsidP="00721A51">
            <w:pPr>
              <w:spacing w:after="0" w:line="240" w:lineRule="auto"/>
              <w:jc w:val="center"/>
              <w:rPr>
                <w:rFonts w:ascii="Times New Roman" w:eastAsia="Times New Roman" w:hAnsi="Times New Roman" w:cs="Times New Roman"/>
                <w:kern w:val="0"/>
                <w:sz w:val="20"/>
                <w:szCs w:val="20"/>
                <w:lang w:eastAsia="pt-BR"/>
                <w14:ligatures w14:val="none"/>
              </w:rPr>
            </w:pPr>
          </w:p>
        </w:tc>
        <w:tc>
          <w:tcPr>
            <w:tcW w:w="1095" w:type="pct"/>
            <w:gridSpan w:val="4"/>
            <w:tcBorders>
              <w:top w:val="single" w:sz="4" w:space="0" w:color="auto"/>
              <w:left w:val="single" w:sz="4" w:space="0" w:color="auto"/>
              <w:bottom w:val="single" w:sz="4" w:space="0" w:color="auto"/>
              <w:right w:val="single" w:sz="4" w:space="0" w:color="auto"/>
            </w:tcBorders>
            <w:shd w:val="clear" w:color="auto" w:fill="auto"/>
            <w:hideMark/>
          </w:tcPr>
          <w:p w14:paraId="6C8AFF1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Alteração do quantitativo contratado</w:t>
            </w:r>
          </w:p>
        </w:tc>
        <w:tc>
          <w:tcPr>
            <w:tcW w:w="1150" w:type="pct"/>
            <w:tcBorders>
              <w:top w:val="single" w:sz="4" w:space="0" w:color="auto"/>
              <w:left w:val="nil"/>
              <w:bottom w:val="single" w:sz="4" w:space="0" w:color="auto"/>
              <w:right w:val="single" w:sz="4" w:space="0" w:color="auto"/>
            </w:tcBorders>
            <w:shd w:val="clear" w:color="auto" w:fill="auto"/>
            <w:hideMark/>
          </w:tcPr>
          <w:p w14:paraId="2B686A4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Município</w:t>
            </w:r>
          </w:p>
        </w:tc>
        <w:tc>
          <w:tcPr>
            <w:tcW w:w="2317" w:type="pct"/>
            <w:gridSpan w:val="2"/>
            <w:tcBorders>
              <w:top w:val="single" w:sz="4" w:space="0" w:color="auto"/>
              <w:left w:val="nil"/>
              <w:bottom w:val="single" w:sz="4" w:space="0" w:color="auto"/>
              <w:right w:val="single" w:sz="4" w:space="0" w:color="auto"/>
            </w:tcBorders>
            <w:shd w:val="clear" w:color="auto" w:fill="auto"/>
            <w:hideMark/>
          </w:tcPr>
          <w:p w14:paraId="5FC1C85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Aditivo contratual</w:t>
            </w:r>
          </w:p>
        </w:tc>
      </w:tr>
      <w:tr w:rsidR="00721A51" w:rsidRPr="00721A51" w14:paraId="728CA271" w14:textId="77777777" w:rsidTr="0064027C">
        <w:trPr>
          <w:trHeight w:val="360"/>
        </w:trPr>
        <w:tc>
          <w:tcPr>
            <w:tcW w:w="214" w:type="pct"/>
            <w:tcBorders>
              <w:top w:val="nil"/>
              <w:left w:val="nil"/>
              <w:bottom w:val="nil"/>
              <w:right w:val="nil"/>
            </w:tcBorders>
            <w:shd w:val="clear" w:color="auto" w:fill="auto"/>
            <w:hideMark/>
          </w:tcPr>
          <w:p w14:paraId="3BC199C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4" w:type="pct"/>
            <w:tcBorders>
              <w:top w:val="nil"/>
              <w:left w:val="nil"/>
              <w:bottom w:val="nil"/>
              <w:right w:val="nil"/>
            </w:tcBorders>
            <w:shd w:val="clear" w:color="auto" w:fill="auto"/>
            <w:hideMark/>
          </w:tcPr>
          <w:p w14:paraId="0D349420" w14:textId="77777777" w:rsidR="00721A51" w:rsidRPr="00721A51" w:rsidRDefault="00721A51" w:rsidP="00721A51">
            <w:pPr>
              <w:spacing w:after="0" w:line="240" w:lineRule="auto"/>
              <w:jc w:val="center"/>
              <w:rPr>
                <w:rFonts w:ascii="Times New Roman" w:eastAsia="Times New Roman" w:hAnsi="Times New Roman" w:cs="Times New Roman"/>
                <w:kern w:val="0"/>
                <w:sz w:val="20"/>
                <w:szCs w:val="20"/>
                <w:lang w:eastAsia="pt-BR"/>
                <w14:ligatures w14:val="none"/>
              </w:rPr>
            </w:pPr>
          </w:p>
        </w:tc>
        <w:tc>
          <w:tcPr>
            <w:tcW w:w="1095" w:type="pct"/>
            <w:gridSpan w:val="4"/>
            <w:tcBorders>
              <w:top w:val="single" w:sz="4" w:space="0" w:color="auto"/>
              <w:left w:val="single" w:sz="4" w:space="0" w:color="auto"/>
              <w:bottom w:val="single" w:sz="4" w:space="0" w:color="auto"/>
              <w:right w:val="single" w:sz="4" w:space="0" w:color="auto"/>
            </w:tcBorders>
            <w:shd w:val="clear" w:color="auto" w:fill="auto"/>
            <w:hideMark/>
          </w:tcPr>
          <w:p w14:paraId="352351A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Criação, extinção ou alteração de tributos, taxas ou encargos</w:t>
            </w:r>
          </w:p>
        </w:tc>
        <w:tc>
          <w:tcPr>
            <w:tcW w:w="1150" w:type="pct"/>
            <w:tcBorders>
              <w:top w:val="single" w:sz="4" w:space="0" w:color="auto"/>
              <w:left w:val="nil"/>
              <w:bottom w:val="single" w:sz="4" w:space="0" w:color="auto"/>
              <w:right w:val="single" w:sz="4" w:space="0" w:color="auto"/>
            </w:tcBorders>
            <w:shd w:val="clear" w:color="auto" w:fill="auto"/>
            <w:hideMark/>
          </w:tcPr>
          <w:p w14:paraId="26FFB50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Município</w:t>
            </w:r>
          </w:p>
        </w:tc>
        <w:tc>
          <w:tcPr>
            <w:tcW w:w="2317" w:type="pct"/>
            <w:gridSpan w:val="2"/>
            <w:tcBorders>
              <w:top w:val="single" w:sz="4" w:space="0" w:color="auto"/>
              <w:left w:val="nil"/>
              <w:bottom w:val="single" w:sz="4" w:space="0" w:color="auto"/>
              <w:right w:val="single" w:sz="4" w:space="0" w:color="auto"/>
            </w:tcBorders>
            <w:shd w:val="clear" w:color="auto" w:fill="auto"/>
            <w:hideMark/>
          </w:tcPr>
          <w:p w14:paraId="3AD0AD1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Reequilíbrio contratual</w:t>
            </w:r>
          </w:p>
        </w:tc>
      </w:tr>
      <w:tr w:rsidR="00721A51" w:rsidRPr="00721A51" w14:paraId="42FD53F8" w14:textId="77777777" w:rsidTr="0064027C">
        <w:trPr>
          <w:trHeight w:val="282"/>
        </w:trPr>
        <w:tc>
          <w:tcPr>
            <w:tcW w:w="214" w:type="pct"/>
            <w:tcBorders>
              <w:top w:val="nil"/>
              <w:left w:val="nil"/>
              <w:bottom w:val="nil"/>
              <w:right w:val="nil"/>
            </w:tcBorders>
            <w:shd w:val="clear" w:color="auto" w:fill="auto"/>
            <w:hideMark/>
          </w:tcPr>
          <w:p w14:paraId="1840C28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4" w:type="pct"/>
            <w:tcBorders>
              <w:top w:val="nil"/>
              <w:left w:val="nil"/>
              <w:bottom w:val="nil"/>
              <w:right w:val="nil"/>
            </w:tcBorders>
            <w:shd w:val="clear" w:color="auto" w:fill="auto"/>
            <w:hideMark/>
          </w:tcPr>
          <w:p w14:paraId="0772E001" w14:textId="77777777" w:rsidR="00721A51" w:rsidRPr="00721A51" w:rsidRDefault="00721A51" w:rsidP="00721A51">
            <w:pPr>
              <w:spacing w:after="0" w:line="240" w:lineRule="auto"/>
              <w:jc w:val="center"/>
              <w:rPr>
                <w:rFonts w:ascii="Times New Roman" w:eastAsia="Times New Roman" w:hAnsi="Times New Roman" w:cs="Times New Roman"/>
                <w:kern w:val="0"/>
                <w:sz w:val="20"/>
                <w:szCs w:val="20"/>
                <w:lang w:eastAsia="pt-BR"/>
                <w14:ligatures w14:val="none"/>
              </w:rPr>
            </w:pPr>
          </w:p>
        </w:tc>
        <w:tc>
          <w:tcPr>
            <w:tcW w:w="1095" w:type="pct"/>
            <w:gridSpan w:val="4"/>
            <w:tcBorders>
              <w:top w:val="single" w:sz="4" w:space="0" w:color="auto"/>
              <w:left w:val="single" w:sz="4" w:space="0" w:color="auto"/>
              <w:bottom w:val="single" w:sz="4" w:space="0" w:color="auto"/>
              <w:right w:val="single" w:sz="4" w:space="0" w:color="auto"/>
            </w:tcBorders>
            <w:shd w:val="clear" w:color="auto" w:fill="auto"/>
            <w:hideMark/>
          </w:tcPr>
          <w:p w14:paraId="5D08339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Erros na execução</w:t>
            </w:r>
          </w:p>
        </w:tc>
        <w:tc>
          <w:tcPr>
            <w:tcW w:w="1150" w:type="pct"/>
            <w:tcBorders>
              <w:top w:val="single" w:sz="4" w:space="0" w:color="auto"/>
              <w:left w:val="nil"/>
              <w:bottom w:val="single" w:sz="4" w:space="0" w:color="auto"/>
              <w:right w:val="single" w:sz="4" w:space="0" w:color="auto"/>
            </w:tcBorders>
            <w:shd w:val="clear" w:color="auto" w:fill="auto"/>
            <w:hideMark/>
          </w:tcPr>
          <w:p w14:paraId="1EB1298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Contratado</w:t>
            </w:r>
          </w:p>
        </w:tc>
        <w:tc>
          <w:tcPr>
            <w:tcW w:w="2317" w:type="pct"/>
            <w:gridSpan w:val="2"/>
            <w:tcBorders>
              <w:top w:val="single" w:sz="4" w:space="0" w:color="auto"/>
              <w:left w:val="nil"/>
              <w:bottom w:val="single" w:sz="4" w:space="0" w:color="auto"/>
              <w:right w:val="single" w:sz="4" w:space="0" w:color="auto"/>
            </w:tcBorders>
            <w:shd w:val="clear" w:color="auto" w:fill="auto"/>
            <w:hideMark/>
          </w:tcPr>
          <w:p w14:paraId="0D925CC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Correção com manutenção do valor</w:t>
            </w:r>
          </w:p>
        </w:tc>
      </w:tr>
      <w:tr w:rsidR="00721A51" w:rsidRPr="00721A51" w14:paraId="7640C2FA" w14:textId="77777777" w:rsidTr="0064027C">
        <w:trPr>
          <w:trHeight w:val="342"/>
        </w:trPr>
        <w:tc>
          <w:tcPr>
            <w:tcW w:w="214" w:type="pct"/>
            <w:tcBorders>
              <w:top w:val="nil"/>
              <w:left w:val="nil"/>
              <w:bottom w:val="nil"/>
              <w:right w:val="nil"/>
            </w:tcBorders>
            <w:shd w:val="clear" w:color="auto" w:fill="auto"/>
            <w:hideMark/>
          </w:tcPr>
          <w:p w14:paraId="0B8B349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4" w:type="pct"/>
            <w:tcBorders>
              <w:top w:val="nil"/>
              <w:left w:val="nil"/>
              <w:bottom w:val="nil"/>
              <w:right w:val="nil"/>
            </w:tcBorders>
            <w:shd w:val="clear" w:color="auto" w:fill="auto"/>
            <w:hideMark/>
          </w:tcPr>
          <w:p w14:paraId="766DB3CF" w14:textId="77777777" w:rsidR="00721A51" w:rsidRPr="00721A51" w:rsidRDefault="00721A51" w:rsidP="00721A51">
            <w:pPr>
              <w:spacing w:after="0" w:line="240" w:lineRule="auto"/>
              <w:jc w:val="center"/>
              <w:rPr>
                <w:rFonts w:ascii="Times New Roman" w:eastAsia="Times New Roman" w:hAnsi="Times New Roman" w:cs="Times New Roman"/>
                <w:kern w:val="0"/>
                <w:sz w:val="20"/>
                <w:szCs w:val="20"/>
                <w:lang w:eastAsia="pt-BR"/>
                <w14:ligatures w14:val="none"/>
              </w:rPr>
            </w:pPr>
          </w:p>
        </w:tc>
        <w:tc>
          <w:tcPr>
            <w:tcW w:w="1095" w:type="pct"/>
            <w:gridSpan w:val="4"/>
            <w:tcBorders>
              <w:top w:val="single" w:sz="4" w:space="0" w:color="auto"/>
              <w:left w:val="single" w:sz="4" w:space="0" w:color="auto"/>
              <w:bottom w:val="single" w:sz="4" w:space="0" w:color="auto"/>
              <w:right w:val="single" w:sz="4" w:space="0" w:color="auto"/>
            </w:tcBorders>
            <w:shd w:val="clear" w:color="auto" w:fill="auto"/>
            <w:hideMark/>
          </w:tcPr>
          <w:p w14:paraId="6998116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Atrasos e inadimplementos</w:t>
            </w:r>
          </w:p>
        </w:tc>
        <w:tc>
          <w:tcPr>
            <w:tcW w:w="1150" w:type="pct"/>
            <w:tcBorders>
              <w:top w:val="single" w:sz="4" w:space="0" w:color="auto"/>
              <w:left w:val="nil"/>
              <w:bottom w:val="single" w:sz="4" w:space="0" w:color="auto"/>
              <w:right w:val="single" w:sz="4" w:space="0" w:color="auto"/>
            </w:tcBorders>
            <w:shd w:val="clear" w:color="auto" w:fill="auto"/>
            <w:hideMark/>
          </w:tcPr>
          <w:p w14:paraId="09E1349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Contratado</w:t>
            </w:r>
          </w:p>
        </w:tc>
        <w:tc>
          <w:tcPr>
            <w:tcW w:w="2317" w:type="pct"/>
            <w:gridSpan w:val="2"/>
            <w:tcBorders>
              <w:top w:val="single" w:sz="4" w:space="0" w:color="auto"/>
              <w:left w:val="nil"/>
              <w:bottom w:val="single" w:sz="4" w:space="0" w:color="auto"/>
              <w:right w:val="single" w:sz="4" w:space="0" w:color="auto"/>
            </w:tcBorders>
            <w:shd w:val="clear" w:color="auto" w:fill="auto"/>
            <w:hideMark/>
          </w:tcPr>
          <w:p w14:paraId="1FAACB2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Glosa do valor não executado e aplicação de penalidades</w:t>
            </w:r>
          </w:p>
        </w:tc>
      </w:tr>
      <w:tr w:rsidR="00721A51" w:rsidRPr="00721A51" w14:paraId="5CA6DA6A" w14:textId="77777777" w:rsidTr="0064027C">
        <w:trPr>
          <w:trHeight w:val="402"/>
        </w:trPr>
        <w:tc>
          <w:tcPr>
            <w:tcW w:w="214" w:type="pct"/>
            <w:tcBorders>
              <w:top w:val="nil"/>
              <w:left w:val="nil"/>
              <w:bottom w:val="nil"/>
              <w:right w:val="nil"/>
            </w:tcBorders>
            <w:shd w:val="clear" w:color="auto" w:fill="auto"/>
            <w:hideMark/>
          </w:tcPr>
          <w:p w14:paraId="2D84DDE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4" w:type="pct"/>
            <w:tcBorders>
              <w:top w:val="nil"/>
              <w:left w:val="nil"/>
              <w:bottom w:val="nil"/>
              <w:right w:val="nil"/>
            </w:tcBorders>
            <w:shd w:val="clear" w:color="auto" w:fill="auto"/>
            <w:hideMark/>
          </w:tcPr>
          <w:p w14:paraId="5D4245D4" w14:textId="77777777" w:rsidR="00721A51" w:rsidRPr="00721A51" w:rsidRDefault="00721A51" w:rsidP="00721A51">
            <w:pPr>
              <w:spacing w:after="0" w:line="240" w:lineRule="auto"/>
              <w:jc w:val="center"/>
              <w:rPr>
                <w:rFonts w:ascii="Times New Roman" w:eastAsia="Times New Roman" w:hAnsi="Times New Roman" w:cs="Times New Roman"/>
                <w:kern w:val="0"/>
                <w:sz w:val="20"/>
                <w:szCs w:val="20"/>
                <w:lang w:eastAsia="pt-BR"/>
                <w14:ligatures w14:val="none"/>
              </w:rPr>
            </w:pPr>
          </w:p>
        </w:tc>
        <w:tc>
          <w:tcPr>
            <w:tcW w:w="1095" w:type="pct"/>
            <w:gridSpan w:val="4"/>
            <w:tcBorders>
              <w:top w:val="single" w:sz="4" w:space="0" w:color="auto"/>
              <w:left w:val="single" w:sz="4" w:space="0" w:color="auto"/>
              <w:bottom w:val="single" w:sz="4" w:space="0" w:color="auto"/>
              <w:right w:val="single" w:sz="4" w:space="0" w:color="auto"/>
            </w:tcBorders>
            <w:shd w:val="clear" w:color="auto" w:fill="auto"/>
            <w:hideMark/>
          </w:tcPr>
          <w:p w14:paraId="527DBE7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Oscilações de mercado dos insumos até 5% acima da variação média do ano anterior</w:t>
            </w:r>
          </w:p>
        </w:tc>
        <w:tc>
          <w:tcPr>
            <w:tcW w:w="1150" w:type="pct"/>
            <w:tcBorders>
              <w:top w:val="single" w:sz="4" w:space="0" w:color="auto"/>
              <w:left w:val="nil"/>
              <w:bottom w:val="single" w:sz="4" w:space="0" w:color="auto"/>
              <w:right w:val="single" w:sz="4" w:space="0" w:color="auto"/>
            </w:tcBorders>
            <w:shd w:val="clear" w:color="auto" w:fill="auto"/>
            <w:hideMark/>
          </w:tcPr>
          <w:p w14:paraId="3D00BD0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Contratado</w:t>
            </w:r>
          </w:p>
        </w:tc>
        <w:tc>
          <w:tcPr>
            <w:tcW w:w="2317" w:type="pct"/>
            <w:gridSpan w:val="2"/>
            <w:tcBorders>
              <w:top w:val="single" w:sz="4" w:space="0" w:color="auto"/>
              <w:left w:val="nil"/>
              <w:bottom w:val="single" w:sz="4" w:space="0" w:color="auto"/>
              <w:right w:val="single" w:sz="4" w:space="0" w:color="auto"/>
            </w:tcBorders>
            <w:shd w:val="clear" w:color="auto" w:fill="auto"/>
            <w:hideMark/>
          </w:tcPr>
          <w:p w14:paraId="605FF78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Manutenção do valor</w:t>
            </w:r>
          </w:p>
        </w:tc>
      </w:tr>
      <w:tr w:rsidR="00721A51" w:rsidRPr="00721A51" w14:paraId="1BFFDB30" w14:textId="77777777" w:rsidTr="0064027C">
        <w:trPr>
          <w:trHeight w:val="402"/>
        </w:trPr>
        <w:tc>
          <w:tcPr>
            <w:tcW w:w="214" w:type="pct"/>
            <w:tcBorders>
              <w:top w:val="nil"/>
              <w:left w:val="nil"/>
              <w:bottom w:val="nil"/>
              <w:right w:val="nil"/>
            </w:tcBorders>
            <w:shd w:val="clear" w:color="auto" w:fill="auto"/>
            <w:hideMark/>
          </w:tcPr>
          <w:p w14:paraId="08160A7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4" w:type="pct"/>
            <w:tcBorders>
              <w:top w:val="nil"/>
              <w:left w:val="nil"/>
              <w:bottom w:val="nil"/>
              <w:right w:val="nil"/>
            </w:tcBorders>
            <w:shd w:val="clear" w:color="auto" w:fill="auto"/>
            <w:hideMark/>
          </w:tcPr>
          <w:p w14:paraId="509B8D82" w14:textId="77777777" w:rsidR="00721A51" w:rsidRPr="00721A51" w:rsidRDefault="00721A51" w:rsidP="00721A51">
            <w:pPr>
              <w:spacing w:after="0" w:line="240" w:lineRule="auto"/>
              <w:jc w:val="center"/>
              <w:rPr>
                <w:rFonts w:ascii="Times New Roman" w:eastAsia="Times New Roman" w:hAnsi="Times New Roman" w:cs="Times New Roman"/>
                <w:kern w:val="0"/>
                <w:sz w:val="20"/>
                <w:szCs w:val="20"/>
                <w:lang w:eastAsia="pt-BR"/>
                <w14:ligatures w14:val="none"/>
              </w:rPr>
            </w:pPr>
          </w:p>
        </w:tc>
        <w:tc>
          <w:tcPr>
            <w:tcW w:w="1095" w:type="pct"/>
            <w:gridSpan w:val="4"/>
            <w:tcBorders>
              <w:top w:val="single" w:sz="4" w:space="0" w:color="auto"/>
              <w:left w:val="single" w:sz="4" w:space="0" w:color="auto"/>
              <w:bottom w:val="single" w:sz="4" w:space="0" w:color="auto"/>
              <w:right w:val="single" w:sz="4" w:space="0" w:color="auto"/>
            </w:tcBorders>
            <w:shd w:val="clear" w:color="auto" w:fill="auto"/>
            <w:hideMark/>
          </w:tcPr>
          <w:p w14:paraId="7A9082C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Oscilações de mercado dos insumos acima de 5% da variação média do ano anterior</w:t>
            </w:r>
          </w:p>
        </w:tc>
        <w:tc>
          <w:tcPr>
            <w:tcW w:w="1150" w:type="pct"/>
            <w:tcBorders>
              <w:top w:val="single" w:sz="4" w:space="0" w:color="auto"/>
              <w:left w:val="nil"/>
              <w:bottom w:val="single" w:sz="4" w:space="0" w:color="auto"/>
              <w:right w:val="single" w:sz="4" w:space="0" w:color="auto"/>
            </w:tcBorders>
            <w:shd w:val="clear" w:color="auto" w:fill="auto"/>
            <w:hideMark/>
          </w:tcPr>
          <w:p w14:paraId="14F4E76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Município</w:t>
            </w:r>
          </w:p>
        </w:tc>
        <w:tc>
          <w:tcPr>
            <w:tcW w:w="2317" w:type="pct"/>
            <w:gridSpan w:val="2"/>
            <w:tcBorders>
              <w:top w:val="single" w:sz="4" w:space="0" w:color="auto"/>
              <w:left w:val="nil"/>
              <w:bottom w:val="single" w:sz="4" w:space="0" w:color="auto"/>
              <w:right w:val="single" w:sz="4" w:space="0" w:color="auto"/>
            </w:tcBorders>
            <w:shd w:val="clear" w:color="auto" w:fill="auto"/>
            <w:hideMark/>
          </w:tcPr>
          <w:p w14:paraId="125D2FC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Reequilíbrio contratual</w:t>
            </w:r>
          </w:p>
        </w:tc>
      </w:tr>
      <w:tr w:rsidR="00721A51" w:rsidRPr="00721A51" w14:paraId="6FF2DC1C" w14:textId="77777777" w:rsidTr="0064027C">
        <w:trPr>
          <w:trHeight w:val="480"/>
        </w:trPr>
        <w:tc>
          <w:tcPr>
            <w:tcW w:w="214" w:type="pct"/>
            <w:tcBorders>
              <w:top w:val="nil"/>
              <w:left w:val="nil"/>
              <w:bottom w:val="nil"/>
              <w:right w:val="nil"/>
            </w:tcBorders>
            <w:shd w:val="clear" w:color="auto" w:fill="auto"/>
            <w:hideMark/>
          </w:tcPr>
          <w:p w14:paraId="418882C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224" w:type="pct"/>
            <w:tcBorders>
              <w:top w:val="nil"/>
              <w:left w:val="nil"/>
              <w:bottom w:val="nil"/>
              <w:right w:val="nil"/>
            </w:tcBorders>
            <w:shd w:val="clear" w:color="auto" w:fill="auto"/>
            <w:hideMark/>
          </w:tcPr>
          <w:p w14:paraId="2D0CD013" w14:textId="77777777" w:rsidR="00721A51" w:rsidRPr="00721A51" w:rsidRDefault="00721A51" w:rsidP="00721A51">
            <w:pPr>
              <w:spacing w:after="0" w:line="240" w:lineRule="auto"/>
              <w:jc w:val="center"/>
              <w:rPr>
                <w:rFonts w:ascii="Times New Roman" w:eastAsia="Times New Roman" w:hAnsi="Times New Roman" w:cs="Times New Roman"/>
                <w:kern w:val="0"/>
                <w:sz w:val="20"/>
                <w:szCs w:val="20"/>
                <w:lang w:eastAsia="pt-BR"/>
                <w14:ligatures w14:val="none"/>
              </w:rPr>
            </w:pPr>
          </w:p>
        </w:tc>
        <w:tc>
          <w:tcPr>
            <w:tcW w:w="1095" w:type="pct"/>
            <w:gridSpan w:val="4"/>
            <w:tcBorders>
              <w:top w:val="single" w:sz="4" w:space="0" w:color="auto"/>
              <w:left w:val="single" w:sz="4" w:space="0" w:color="auto"/>
              <w:bottom w:val="single" w:sz="4" w:space="0" w:color="auto"/>
              <w:right w:val="single" w:sz="4" w:space="0" w:color="auto"/>
            </w:tcBorders>
            <w:shd w:val="clear" w:color="auto" w:fill="auto"/>
            <w:hideMark/>
          </w:tcPr>
          <w:p w14:paraId="5F9737F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Outros eventos não previstos caracterizados como caso fortuito, força maior, fato do príncipe ou fato da administração</w:t>
            </w:r>
          </w:p>
        </w:tc>
        <w:tc>
          <w:tcPr>
            <w:tcW w:w="1150" w:type="pct"/>
            <w:tcBorders>
              <w:top w:val="single" w:sz="4" w:space="0" w:color="auto"/>
              <w:left w:val="nil"/>
              <w:bottom w:val="single" w:sz="4" w:space="0" w:color="auto"/>
              <w:right w:val="single" w:sz="4" w:space="0" w:color="auto"/>
            </w:tcBorders>
            <w:shd w:val="clear" w:color="auto" w:fill="auto"/>
            <w:hideMark/>
          </w:tcPr>
          <w:p w14:paraId="474A575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Município</w:t>
            </w:r>
          </w:p>
        </w:tc>
        <w:tc>
          <w:tcPr>
            <w:tcW w:w="2317" w:type="pct"/>
            <w:gridSpan w:val="2"/>
            <w:tcBorders>
              <w:top w:val="single" w:sz="4" w:space="0" w:color="auto"/>
              <w:left w:val="nil"/>
              <w:bottom w:val="single" w:sz="4" w:space="0" w:color="auto"/>
              <w:right w:val="single" w:sz="4" w:space="0" w:color="auto"/>
            </w:tcBorders>
            <w:shd w:val="clear" w:color="auto" w:fill="auto"/>
            <w:hideMark/>
          </w:tcPr>
          <w:p w14:paraId="0A04A9C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Reequilíbrio contratual</w:t>
            </w:r>
          </w:p>
        </w:tc>
      </w:tr>
      <w:tr w:rsidR="00721A51" w:rsidRPr="00721A51" w14:paraId="40DFB66E" w14:textId="77777777" w:rsidTr="00721A51">
        <w:trPr>
          <w:trHeight w:val="780"/>
        </w:trPr>
        <w:tc>
          <w:tcPr>
            <w:tcW w:w="438" w:type="pct"/>
            <w:gridSpan w:val="2"/>
            <w:tcBorders>
              <w:top w:val="nil"/>
              <w:left w:val="nil"/>
              <w:bottom w:val="nil"/>
              <w:right w:val="nil"/>
            </w:tcBorders>
            <w:shd w:val="clear" w:color="auto" w:fill="auto"/>
            <w:hideMark/>
          </w:tcPr>
          <w:p w14:paraId="52F318A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5.2</w:t>
            </w:r>
          </w:p>
        </w:tc>
        <w:tc>
          <w:tcPr>
            <w:tcW w:w="4562" w:type="pct"/>
            <w:gridSpan w:val="7"/>
            <w:tcBorders>
              <w:top w:val="nil"/>
              <w:left w:val="nil"/>
              <w:bottom w:val="nil"/>
              <w:right w:val="nil"/>
            </w:tcBorders>
            <w:shd w:val="clear" w:color="auto" w:fill="auto"/>
            <w:hideMark/>
          </w:tcPr>
          <w:p w14:paraId="5306A47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721A51" w:rsidRPr="00721A51" w14:paraId="40428E5C" w14:textId="77777777" w:rsidTr="00721A51">
        <w:trPr>
          <w:trHeight w:val="402"/>
        </w:trPr>
        <w:tc>
          <w:tcPr>
            <w:tcW w:w="438" w:type="pct"/>
            <w:gridSpan w:val="2"/>
            <w:tcBorders>
              <w:top w:val="nil"/>
              <w:left w:val="nil"/>
              <w:bottom w:val="nil"/>
              <w:right w:val="nil"/>
            </w:tcBorders>
            <w:shd w:val="clear" w:color="auto" w:fill="auto"/>
            <w:hideMark/>
          </w:tcPr>
          <w:p w14:paraId="61666DF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5.3</w:t>
            </w:r>
          </w:p>
        </w:tc>
        <w:tc>
          <w:tcPr>
            <w:tcW w:w="4562" w:type="pct"/>
            <w:gridSpan w:val="7"/>
            <w:tcBorders>
              <w:top w:val="nil"/>
              <w:left w:val="nil"/>
              <w:bottom w:val="nil"/>
              <w:right w:val="nil"/>
            </w:tcBorders>
            <w:shd w:val="clear" w:color="auto" w:fill="auto"/>
            <w:hideMark/>
          </w:tcPr>
          <w:p w14:paraId="31951B3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fiscal do contrato acompanhará os mecanismos de mitigação dos riscos previstos na matriz de risco contratual.</w:t>
            </w:r>
          </w:p>
        </w:tc>
      </w:tr>
      <w:tr w:rsidR="00721A51" w:rsidRPr="00721A51" w14:paraId="796D5316" w14:textId="77777777" w:rsidTr="00721A51">
        <w:trPr>
          <w:trHeight w:val="139"/>
        </w:trPr>
        <w:tc>
          <w:tcPr>
            <w:tcW w:w="438" w:type="pct"/>
            <w:gridSpan w:val="2"/>
            <w:tcBorders>
              <w:top w:val="nil"/>
              <w:left w:val="nil"/>
              <w:bottom w:val="nil"/>
              <w:right w:val="nil"/>
            </w:tcBorders>
            <w:shd w:val="clear" w:color="000000" w:fill="FFF2CC"/>
            <w:hideMark/>
          </w:tcPr>
          <w:p w14:paraId="545C36CA"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6.</w:t>
            </w:r>
          </w:p>
        </w:tc>
        <w:tc>
          <w:tcPr>
            <w:tcW w:w="4562" w:type="pct"/>
            <w:gridSpan w:val="7"/>
            <w:tcBorders>
              <w:top w:val="nil"/>
              <w:left w:val="nil"/>
              <w:bottom w:val="nil"/>
              <w:right w:val="nil"/>
            </w:tcBorders>
            <w:shd w:val="clear" w:color="000000" w:fill="FFF2CC"/>
            <w:hideMark/>
          </w:tcPr>
          <w:p w14:paraId="70AEB547"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CLÁUSULA SEXTA - REAJUSTE</w:t>
            </w:r>
          </w:p>
        </w:tc>
      </w:tr>
      <w:tr w:rsidR="00721A51" w:rsidRPr="00721A51" w14:paraId="4A286C11" w14:textId="77777777" w:rsidTr="00721A51">
        <w:trPr>
          <w:trHeight w:val="360"/>
        </w:trPr>
        <w:tc>
          <w:tcPr>
            <w:tcW w:w="438" w:type="pct"/>
            <w:gridSpan w:val="2"/>
            <w:tcBorders>
              <w:top w:val="nil"/>
              <w:left w:val="nil"/>
              <w:bottom w:val="nil"/>
              <w:right w:val="nil"/>
            </w:tcBorders>
            <w:shd w:val="clear" w:color="auto" w:fill="auto"/>
            <w:hideMark/>
          </w:tcPr>
          <w:p w14:paraId="72195B3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6.1.</w:t>
            </w:r>
          </w:p>
        </w:tc>
        <w:tc>
          <w:tcPr>
            <w:tcW w:w="4562" w:type="pct"/>
            <w:gridSpan w:val="7"/>
            <w:tcBorders>
              <w:top w:val="nil"/>
              <w:left w:val="nil"/>
              <w:bottom w:val="nil"/>
              <w:right w:val="nil"/>
            </w:tcBorders>
            <w:shd w:val="clear" w:color="auto" w:fill="auto"/>
            <w:hideMark/>
          </w:tcPr>
          <w:p w14:paraId="51CD404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preços contratados são fixos e irreajustáveis, vez que a vigência não ultrapassa a 12 meses.</w:t>
            </w:r>
          </w:p>
        </w:tc>
      </w:tr>
      <w:tr w:rsidR="00721A51" w:rsidRPr="00721A51" w14:paraId="3799D7CE" w14:textId="77777777" w:rsidTr="00721A51">
        <w:trPr>
          <w:trHeight w:val="282"/>
        </w:trPr>
        <w:tc>
          <w:tcPr>
            <w:tcW w:w="438" w:type="pct"/>
            <w:gridSpan w:val="2"/>
            <w:tcBorders>
              <w:top w:val="nil"/>
              <w:left w:val="nil"/>
              <w:bottom w:val="nil"/>
              <w:right w:val="nil"/>
            </w:tcBorders>
            <w:shd w:val="clear" w:color="000000" w:fill="FFF2CC"/>
            <w:hideMark/>
          </w:tcPr>
          <w:p w14:paraId="0BC69475"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7.</w:t>
            </w:r>
          </w:p>
        </w:tc>
        <w:tc>
          <w:tcPr>
            <w:tcW w:w="4562" w:type="pct"/>
            <w:gridSpan w:val="7"/>
            <w:tcBorders>
              <w:top w:val="nil"/>
              <w:left w:val="nil"/>
              <w:bottom w:val="nil"/>
              <w:right w:val="nil"/>
            </w:tcBorders>
            <w:shd w:val="clear" w:color="000000" w:fill="FFF2CC"/>
            <w:hideMark/>
          </w:tcPr>
          <w:p w14:paraId="5C39FC88"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CLÁUSULA SÉTIMA - OBRIGAÇÕES DO CONTRATANTE e CONTRATADO</w:t>
            </w:r>
          </w:p>
        </w:tc>
      </w:tr>
      <w:tr w:rsidR="00721A51" w:rsidRPr="00721A51" w14:paraId="15A594A5" w14:textId="77777777" w:rsidTr="00721A51">
        <w:trPr>
          <w:trHeight w:val="379"/>
        </w:trPr>
        <w:tc>
          <w:tcPr>
            <w:tcW w:w="438" w:type="pct"/>
            <w:gridSpan w:val="2"/>
            <w:tcBorders>
              <w:top w:val="nil"/>
              <w:left w:val="nil"/>
              <w:bottom w:val="nil"/>
              <w:right w:val="nil"/>
            </w:tcBorders>
            <w:shd w:val="clear" w:color="auto" w:fill="auto"/>
            <w:hideMark/>
          </w:tcPr>
          <w:p w14:paraId="23F8D0F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7.1</w:t>
            </w:r>
          </w:p>
        </w:tc>
        <w:tc>
          <w:tcPr>
            <w:tcW w:w="4562" w:type="pct"/>
            <w:gridSpan w:val="7"/>
            <w:tcBorders>
              <w:top w:val="nil"/>
              <w:left w:val="nil"/>
              <w:bottom w:val="nil"/>
              <w:right w:val="nil"/>
            </w:tcBorders>
            <w:shd w:val="clear" w:color="auto" w:fill="auto"/>
            <w:hideMark/>
          </w:tcPr>
          <w:p w14:paraId="1B75EA2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As obrigações das partes (contratante e contratada) são as previstas no Termo de Referência, no item 9.</w:t>
            </w:r>
          </w:p>
        </w:tc>
      </w:tr>
      <w:tr w:rsidR="00721A51" w:rsidRPr="00721A51" w14:paraId="045F8F89" w14:textId="77777777" w:rsidTr="00721A51">
        <w:trPr>
          <w:trHeight w:val="240"/>
        </w:trPr>
        <w:tc>
          <w:tcPr>
            <w:tcW w:w="438" w:type="pct"/>
            <w:gridSpan w:val="2"/>
            <w:tcBorders>
              <w:top w:val="nil"/>
              <w:left w:val="nil"/>
              <w:bottom w:val="nil"/>
              <w:right w:val="nil"/>
            </w:tcBorders>
            <w:shd w:val="clear" w:color="000000" w:fill="FFF2CC"/>
            <w:hideMark/>
          </w:tcPr>
          <w:p w14:paraId="0C443EAF"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8.</w:t>
            </w:r>
          </w:p>
        </w:tc>
        <w:tc>
          <w:tcPr>
            <w:tcW w:w="4562" w:type="pct"/>
            <w:gridSpan w:val="7"/>
            <w:tcBorders>
              <w:top w:val="nil"/>
              <w:left w:val="nil"/>
              <w:bottom w:val="nil"/>
              <w:right w:val="nil"/>
            </w:tcBorders>
            <w:shd w:val="clear" w:color="000000" w:fill="FFF2CC"/>
            <w:hideMark/>
          </w:tcPr>
          <w:p w14:paraId="312570A7"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CLÁUSULA OITAVA – GARANTIA DE EXECUÇÃO</w:t>
            </w:r>
          </w:p>
        </w:tc>
      </w:tr>
      <w:tr w:rsidR="00721A51" w:rsidRPr="00721A51" w14:paraId="1D368B81" w14:textId="77777777" w:rsidTr="00721A51">
        <w:trPr>
          <w:trHeight w:val="282"/>
        </w:trPr>
        <w:tc>
          <w:tcPr>
            <w:tcW w:w="438" w:type="pct"/>
            <w:gridSpan w:val="2"/>
            <w:tcBorders>
              <w:top w:val="nil"/>
              <w:left w:val="nil"/>
              <w:bottom w:val="nil"/>
              <w:right w:val="nil"/>
            </w:tcBorders>
            <w:shd w:val="clear" w:color="auto" w:fill="auto"/>
            <w:hideMark/>
          </w:tcPr>
          <w:p w14:paraId="61123E9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8.1.</w:t>
            </w:r>
          </w:p>
        </w:tc>
        <w:tc>
          <w:tcPr>
            <w:tcW w:w="4562" w:type="pct"/>
            <w:gridSpan w:val="7"/>
            <w:tcBorders>
              <w:top w:val="nil"/>
              <w:left w:val="nil"/>
              <w:bottom w:val="nil"/>
              <w:right w:val="nil"/>
            </w:tcBorders>
            <w:shd w:val="clear" w:color="auto" w:fill="auto"/>
            <w:hideMark/>
          </w:tcPr>
          <w:p w14:paraId="13F79C5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Não haverá exigência de garantia contratual da execução.</w:t>
            </w:r>
          </w:p>
        </w:tc>
      </w:tr>
      <w:tr w:rsidR="00721A51" w:rsidRPr="00721A51" w14:paraId="2A0E02EF" w14:textId="77777777" w:rsidTr="00721A51">
        <w:trPr>
          <w:trHeight w:val="259"/>
        </w:trPr>
        <w:tc>
          <w:tcPr>
            <w:tcW w:w="438" w:type="pct"/>
            <w:gridSpan w:val="2"/>
            <w:tcBorders>
              <w:top w:val="nil"/>
              <w:left w:val="nil"/>
              <w:bottom w:val="nil"/>
              <w:right w:val="nil"/>
            </w:tcBorders>
            <w:shd w:val="clear" w:color="000000" w:fill="FFF2CC"/>
            <w:hideMark/>
          </w:tcPr>
          <w:p w14:paraId="5092A708"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9.</w:t>
            </w:r>
          </w:p>
        </w:tc>
        <w:tc>
          <w:tcPr>
            <w:tcW w:w="4562" w:type="pct"/>
            <w:gridSpan w:val="7"/>
            <w:tcBorders>
              <w:top w:val="nil"/>
              <w:left w:val="nil"/>
              <w:bottom w:val="nil"/>
              <w:right w:val="nil"/>
            </w:tcBorders>
            <w:shd w:val="clear" w:color="000000" w:fill="FFF2CC"/>
            <w:hideMark/>
          </w:tcPr>
          <w:p w14:paraId="251ECF93"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CLÁUSULA NONA – INFRAÇÕES E SANÇÕES ADMINISTRATIVAS</w:t>
            </w:r>
          </w:p>
        </w:tc>
      </w:tr>
      <w:tr w:rsidR="00721A51" w:rsidRPr="00721A51" w14:paraId="4581B21F" w14:textId="77777777" w:rsidTr="00721A51">
        <w:trPr>
          <w:trHeight w:val="702"/>
        </w:trPr>
        <w:tc>
          <w:tcPr>
            <w:tcW w:w="438" w:type="pct"/>
            <w:gridSpan w:val="2"/>
            <w:tcBorders>
              <w:top w:val="nil"/>
              <w:left w:val="nil"/>
              <w:bottom w:val="nil"/>
              <w:right w:val="nil"/>
            </w:tcBorders>
            <w:shd w:val="clear" w:color="auto" w:fill="auto"/>
            <w:hideMark/>
          </w:tcPr>
          <w:p w14:paraId="76935E1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9.1</w:t>
            </w:r>
          </w:p>
        </w:tc>
        <w:tc>
          <w:tcPr>
            <w:tcW w:w="4562" w:type="pct"/>
            <w:gridSpan w:val="7"/>
            <w:tcBorders>
              <w:top w:val="nil"/>
              <w:left w:val="nil"/>
              <w:bottom w:val="nil"/>
              <w:right w:val="nil"/>
            </w:tcBorders>
            <w:shd w:val="clear" w:color="auto" w:fill="auto"/>
            <w:hideMark/>
          </w:tcPr>
          <w:p w14:paraId="0E8CAAD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As sanções administrativas aplicáveis ao presente contrato são as constantes no termo de referência, as quais serão aplicadas observando a regulamentação do Decreto n° 1977/2023, que regulamenta a aplicação das penalidades administrativas.</w:t>
            </w:r>
          </w:p>
        </w:tc>
      </w:tr>
      <w:tr w:rsidR="00721A51" w:rsidRPr="00721A51" w14:paraId="1ABA9F07" w14:textId="77777777" w:rsidTr="00721A51">
        <w:trPr>
          <w:trHeight w:val="240"/>
        </w:trPr>
        <w:tc>
          <w:tcPr>
            <w:tcW w:w="438" w:type="pct"/>
            <w:gridSpan w:val="2"/>
            <w:tcBorders>
              <w:top w:val="nil"/>
              <w:left w:val="nil"/>
              <w:bottom w:val="nil"/>
              <w:right w:val="nil"/>
            </w:tcBorders>
            <w:shd w:val="clear" w:color="000000" w:fill="FFF2CC"/>
            <w:hideMark/>
          </w:tcPr>
          <w:p w14:paraId="1B9B30D2"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lastRenderedPageBreak/>
              <w:t>10.</w:t>
            </w:r>
          </w:p>
        </w:tc>
        <w:tc>
          <w:tcPr>
            <w:tcW w:w="4562" w:type="pct"/>
            <w:gridSpan w:val="7"/>
            <w:tcBorders>
              <w:top w:val="nil"/>
              <w:left w:val="nil"/>
              <w:bottom w:val="nil"/>
              <w:right w:val="nil"/>
            </w:tcBorders>
            <w:shd w:val="clear" w:color="000000" w:fill="FFF2CC"/>
            <w:hideMark/>
          </w:tcPr>
          <w:p w14:paraId="2BACAECC"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CLÁUSULA DÉCIMA - DA EXTINÇÃO CONTRATUAL</w:t>
            </w:r>
          </w:p>
        </w:tc>
      </w:tr>
      <w:tr w:rsidR="00721A51" w:rsidRPr="00721A51" w14:paraId="09010571" w14:textId="77777777" w:rsidTr="00721A51">
        <w:trPr>
          <w:trHeight w:val="462"/>
        </w:trPr>
        <w:tc>
          <w:tcPr>
            <w:tcW w:w="438" w:type="pct"/>
            <w:gridSpan w:val="2"/>
            <w:tcBorders>
              <w:top w:val="nil"/>
              <w:left w:val="nil"/>
              <w:bottom w:val="nil"/>
              <w:right w:val="nil"/>
            </w:tcBorders>
            <w:shd w:val="clear" w:color="auto" w:fill="auto"/>
            <w:hideMark/>
          </w:tcPr>
          <w:p w14:paraId="04739DF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10.1.</w:t>
            </w:r>
          </w:p>
        </w:tc>
        <w:tc>
          <w:tcPr>
            <w:tcW w:w="4562" w:type="pct"/>
            <w:gridSpan w:val="7"/>
            <w:tcBorders>
              <w:top w:val="nil"/>
              <w:left w:val="nil"/>
              <w:bottom w:val="nil"/>
              <w:right w:val="nil"/>
            </w:tcBorders>
            <w:shd w:val="clear" w:color="auto" w:fill="auto"/>
            <w:hideMark/>
          </w:tcPr>
          <w:p w14:paraId="6280F9E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contrato se extingue quando cumpridas as obrigações de ambas as partes, ainda que isso ocorra antes do prazo estipulado para tanto.</w:t>
            </w:r>
          </w:p>
        </w:tc>
      </w:tr>
      <w:tr w:rsidR="00721A51" w:rsidRPr="00721A51" w14:paraId="72B802F3" w14:textId="77777777" w:rsidTr="00721A51">
        <w:trPr>
          <w:trHeight w:val="420"/>
        </w:trPr>
        <w:tc>
          <w:tcPr>
            <w:tcW w:w="438" w:type="pct"/>
            <w:gridSpan w:val="2"/>
            <w:tcBorders>
              <w:top w:val="nil"/>
              <w:left w:val="nil"/>
              <w:bottom w:val="nil"/>
              <w:right w:val="nil"/>
            </w:tcBorders>
            <w:shd w:val="clear" w:color="auto" w:fill="auto"/>
            <w:hideMark/>
          </w:tcPr>
          <w:p w14:paraId="073A7BB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10.2.</w:t>
            </w:r>
          </w:p>
        </w:tc>
        <w:tc>
          <w:tcPr>
            <w:tcW w:w="4562" w:type="pct"/>
            <w:gridSpan w:val="7"/>
            <w:tcBorders>
              <w:top w:val="nil"/>
              <w:left w:val="nil"/>
              <w:bottom w:val="nil"/>
              <w:right w:val="nil"/>
            </w:tcBorders>
            <w:shd w:val="clear" w:color="auto" w:fill="auto"/>
            <w:hideMark/>
          </w:tcPr>
          <w:p w14:paraId="69A8259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Constituirão motivos para extinção do contrato, assegurados o contraditório e a ampla defesa, as seguintes situações:</w:t>
            </w:r>
          </w:p>
        </w:tc>
      </w:tr>
      <w:tr w:rsidR="00721A51" w:rsidRPr="00721A51" w14:paraId="1B9F69A9" w14:textId="77777777" w:rsidTr="00721A51">
        <w:trPr>
          <w:trHeight w:val="540"/>
        </w:trPr>
        <w:tc>
          <w:tcPr>
            <w:tcW w:w="438" w:type="pct"/>
            <w:gridSpan w:val="2"/>
            <w:tcBorders>
              <w:top w:val="nil"/>
              <w:left w:val="nil"/>
              <w:bottom w:val="nil"/>
              <w:right w:val="nil"/>
            </w:tcBorders>
            <w:shd w:val="clear" w:color="auto" w:fill="auto"/>
            <w:hideMark/>
          </w:tcPr>
          <w:p w14:paraId="18561B5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2" w:type="pct"/>
            <w:gridSpan w:val="7"/>
            <w:tcBorders>
              <w:top w:val="nil"/>
              <w:left w:val="nil"/>
              <w:bottom w:val="nil"/>
              <w:right w:val="nil"/>
            </w:tcBorders>
            <w:shd w:val="clear" w:color="auto" w:fill="auto"/>
            <w:hideMark/>
          </w:tcPr>
          <w:p w14:paraId="3A63A435" w14:textId="187098CD"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 - Não cumprimento ou cumprimento irregular de normas editalícias,</w:t>
            </w:r>
            <w:r w:rsidR="0064027C">
              <w:rPr>
                <w:rFonts w:ascii="Arial" w:eastAsia="Times New Roman" w:hAnsi="Arial" w:cs="Arial"/>
                <w:color w:val="000000"/>
                <w:kern w:val="0"/>
                <w:sz w:val="24"/>
                <w:szCs w:val="24"/>
                <w:lang w:eastAsia="pt-BR"/>
                <w14:ligatures w14:val="none"/>
              </w:rPr>
              <w:t xml:space="preserve"> </w:t>
            </w:r>
            <w:r w:rsidRPr="00721A51">
              <w:rPr>
                <w:rFonts w:ascii="Arial" w:eastAsia="Times New Roman" w:hAnsi="Arial" w:cs="Arial"/>
                <w:color w:val="000000"/>
                <w:kern w:val="0"/>
                <w:sz w:val="24"/>
                <w:szCs w:val="24"/>
                <w:lang w:eastAsia="pt-BR"/>
                <w14:ligatures w14:val="none"/>
              </w:rPr>
              <w:t>do termo de referência do certame, de cláusulas contratuais, de especificações, de projetos ou de prazos;</w:t>
            </w:r>
          </w:p>
        </w:tc>
      </w:tr>
      <w:tr w:rsidR="00721A51" w:rsidRPr="00721A51" w14:paraId="346503A9" w14:textId="77777777" w:rsidTr="00721A51">
        <w:trPr>
          <w:trHeight w:val="480"/>
        </w:trPr>
        <w:tc>
          <w:tcPr>
            <w:tcW w:w="438" w:type="pct"/>
            <w:gridSpan w:val="2"/>
            <w:tcBorders>
              <w:top w:val="nil"/>
              <w:left w:val="nil"/>
              <w:bottom w:val="nil"/>
              <w:right w:val="nil"/>
            </w:tcBorders>
            <w:shd w:val="clear" w:color="auto" w:fill="auto"/>
            <w:hideMark/>
          </w:tcPr>
          <w:p w14:paraId="4DA53B2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2" w:type="pct"/>
            <w:gridSpan w:val="7"/>
            <w:tcBorders>
              <w:top w:val="nil"/>
              <w:left w:val="nil"/>
              <w:bottom w:val="nil"/>
              <w:right w:val="nil"/>
            </w:tcBorders>
            <w:shd w:val="clear" w:color="auto" w:fill="auto"/>
            <w:hideMark/>
          </w:tcPr>
          <w:p w14:paraId="56DB414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II - Desatendimento das determinações regulares emitidas pela autoridade designada para acompanhar e fiscalizar sua execução ou por autoridade superior;</w:t>
            </w:r>
          </w:p>
        </w:tc>
      </w:tr>
      <w:tr w:rsidR="00721A51" w:rsidRPr="00721A51" w14:paraId="2D8CA75F" w14:textId="77777777" w:rsidTr="00721A51">
        <w:trPr>
          <w:trHeight w:val="439"/>
        </w:trPr>
        <w:tc>
          <w:tcPr>
            <w:tcW w:w="438" w:type="pct"/>
            <w:gridSpan w:val="2"/>
            <w:tcBorders>
              <w:top w:val="nil"/>
              <w:left w:val="nil"/>
              <w:bottom w:val="nil"/>
              <w:right w:val="nil"/>
            </w:tcBorders>
            <w:shd w:val="clear" w:color="auto" w:fill="auto"/>
            <w:hideMark/>
          </w:tcPr>
          <w:p w14:paraId="224A385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2" w:type="pct"/>
            <w:gridSpan w:val="7"/>
            <w:tcBorders>
              <w:top w:val="nil"/>
              <w:left w:val="nil"/>
              <w:bottom w:val="nil"/>
              <w:right w:val="nil"/>
            </w:tcBorders>
            <w:shd w:val="clear" w:color="auto" w:fill="auto"/>
            <w:hideMark/>
          </w:tcPr>
          <w:p w14:paraId="145F780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III - alteração social ou modificação da finalidade ou da estrutura da empresa que restrinja sua capacidade de concluir o contrato;</w:t>
            </w:r>
          </w:p>
        </w:tc>
      </w:tr>
      <w:tr w:rsidR="00721A51" w:rsidRPr="00721A51" w14:paraId="4B7DA26D" w14:textId="77777777" w:rsidTr="00721A51">
        <w:trPr>
          <w:trHeight w:val="379"/>
        </w:trPr>
        <w:tc>
          <w:tcPr>
            <w:tcW w:w="438" w:type="pct"/>
            <w:gridSpan w:val="2"/>
            <w:tcBorders>
              <w:top w:val="nil"/>
              <w:left w:val="nil"/>
              <w:bottom w:val="nil"/>
              <w:right w:val="nil"/>
            </w:tcBorders>
            <w:shd w:val="clear" w:color="auto" w:fill="auto"/>
            <w:hideMark/>
          </w:tcPr>
          <w:p w14:paraId="07FDA08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2" w:type="pct"/>
            <w:gridSpan w:val="7"/>
            <w:tcBorders>
              <w:top w:val="nil"/>
              <w:left w:val="nil"/>
              <w:bottom w:val="nil"/>
              <w:right w:val="nil"/>
            </w:tcBorders>
            <w:shd w:val="clear" w:color="auto" w:fill="auto"/>
            <w:hideMark/>
          </w:tcPr>
          <w:p w14:paraId="2804640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IV - Decretação de falência ou de insolvência civil, dissolução da sociedade ou falecimento do contratado;</w:t>
            </w:r>
          </w:p>
        </w:tc>
      </w:tr>
      <w:tr w:rsidR="00721A51" w:rsidRPr="00721A51" w14:paraId="037B944F" w14:textId="77777777" w:rsidTr="00721A51">
        <w:trPr>
          <w:trHeight w:val="360"/>
        </w:trPr>
        <w:tc>
          <w:tcPr>
            <w:tcW w:w="438" w:type="pct"/>
            <w:gridSpan w:val="2"/>
            <w:tcBorders>
              <w:top w:val="nil"/>
              <w:left w:val="nil"/>
              <w:bottom w:val="nil"/>
              <w:right w:val="nil"/>
            </w:tcBorders>
            <w:shd w:val="clear" w:color="auto" w:fill="auto"/>
            <w:hideMark/>
          </w:tcPr>
          <w:p w14:paraId="2DCD198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2" w:type="pct"/>
            <w:gridSpan w:val="7"/>
            <w:tcBorders>
              <w:top w:val="nil"/>
              <w:left w:val="nil"/>
              <w:bottom w:val="nil"/>
              <w:right w:val="nil"/>
            </w:tcBorders>
            <w:shd w:val="clear" w:color="auto" w:fill="auto"/>
            <w:hideMark/>
          </w:tcPr>
          <w:p w14:paraId="3059E38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V - Caso fortuito ou força maior, regularmente comprovados, impeditivos da execução do contrato;</w:t>
            </w:r>
          </w:p>
        </w:tc>
      </w:tr>
      <w:tr w:rsidR="00721A51" w:rsidRPr="00721A51" w14:paraId="7F1E2293" w14:textId="77777777" w:rsidTr="00721A51">
        <w:trPr>
          <w:trHeight w:val="379"/>
        </w:trPr>
        <w:tc>
          <w:tcPr>
            <w:tcW w:w="438" w:type="pct"/>
            <w:gridSpan w:val="2"/>
            <w:tcBorders>
              <w:top w:val="nil"/>
              <w:left w:val="nil"/>
              <w:bottom w:val="nil"/>
              <w:right w:val="nil"/>
            </w:tcBorders>
            <w:shd w:val="clear" w:color="auto" w:fill="auto"/>
            <w:hideMark/>
          </w:tcPr>
          <w:p w14:paraId="36F5466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2" w:type="pct"/>
            <w:gridSpan w:val="7"/>
            <w:tcBorders>
              <w:top w:val="nil"/>
              <w:left w:val="nil"/>
              <w:bottom w:val="nil"/>
              <w:right w:val="nil"/>
            </w:tcBorders>
            <w:shd w:val="clear" w:color="auto" w:fill="auto"/>
            <w:hideMark/>
          </w:tcPr>
          <w:p w14:paraId="7A99F37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VI - razões de interesse público, justificadas pela autoridade máxima do órgão ou da entidade contratante;</w:t>
            </w:r>
          </w:p>
        </w:tc>
      </w:tr>
      <w:tr w:rsidR="00721A51" w:rsidRPr="00721A51" w14:paraId="78327C27" w14:textId="77777777" w:rsidTr="00721A51">
        <w:trPr>
          <w:trHeight w:val="739"/>
        </w:trPr>
        <w:tc>
          <w:tcPr>
            <w:tcW w:w="438" w:type="pct"/>
            <w:gridSpan w:val="2"/>
            <w:tcBorders>
              <w:top w:val="nil"/>
              <w:left w:val="nil"/>
              <w:bottom w:val="nil"/>
              <w:right w:val="nil"/>
            </w:tcBorders>
            <w:shd w:val="clear" w:color="auto" w:fill="auto"/>
            <w:hideMark/>
          </w:tcPr>
          <w:p w14:paraId="4221557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2" w:type="pct"/>
            <w:gridSpan w:val="7"/>
            <w:tcBorders>
              <w:top w:val="nil"/>
              <w:left w:val="nil"/>
              <w:bottom w:val="nil"/>
              <w:right w:val="nil"/>
            </w:tcBorders>
            <w:shd w:val="clear" w:color="auto" w:fill="auto"/>
            <w:hideMark/>
          </w:tcPr>
          <w:p w14:paraId="13D89E0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VII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721A51" w:rsidRPr="00721A51" w14:paraId="023885E7" w14:textId="77777777" w:rsidTr="00721A51">
        <w:trPr>
          <w:trHeight w:val="300"/>
        </w:trPr>
        <w:tc>
          <w:tcPr>
            <w:tcW w:w="438" w:type="pct"/>
            <w:gridSpan w:val="2"/>
            <w:tcBorders>
              <w:top w:val="nil"/>
              <w:left w:val="nil"/>
              <w:bottom w:val="nil"/>
              <w:right w:val="nil"/>
            </w:tcBorders>
            <w:shd w:val="clear" w:color="auto" w:fill="auto"/>
            <w:hideMark/>
          </w:tcPr>
          <w:p w14:paraId="43D1E4AC"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p>
        </w:tc>
        <w:tc>
          <w:tcPr>
            <w:tcW w:w="4562" w:type="pct"/>
            <w:gridSpan w:val="7"/>
            <w:tcBorders>
              <w:top w:val="nil"/>
              <w:left w:val="nil"/>
              <w:bottom w:val="nil"/>
              <w:right w:val="nil"/>
            </w:tcBorders>
            <w:shd w:val="clear" w:color="auto" w:fill="auto"/>
            <w:hideMark/>
          </w:tcPr>
          <w:p w14:paraId="663E61B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VIII - Outros casos previstos no artigo 25 da lei federal n° 14133/2021</w:t>
            </w:r>
          </w:p>
        </w:tc>
      </w:tr>
      <w:tr w:rsidR="00721A51" w:rsidRPr="00721A51" w14:paraId="4A2E1EF4" w14:textId="77777777" w:rsidTr="00721A51">
        <w:trPr>
          <w:trHeight w:val="420"/>
        </w:trPr>
        <w:tc>
          <w:tcPr>
            <w:tcW w:w="438" w:type="pct"/>
            <w:gridSpan w:val="2"/>
            <w:tcBorders>
              <w:top w:val="nil"/>
              <w:left w:val="nil"/>
              <w:bottom w:val="nil"/>
              <w:right w:val="nil"/>
            </w:tcBorders>
            <w:shd w:val="clear" w:color="auto" w:fill="auto"/>
            <w:hideMark/>
          </w:tcPr>
          <w:p w14:paraId="4D75942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xml:space="preserve">10.3. </w:t>
            </w:r>
          </w:p>
        </w:tc>
        <w:tc>
          <w:tcPr>
            <w:tcW w:w="4562" w:type="pct"/>
            <w:gridSpan w:val="7"/>
            <w:tcBorders>
              <w:top w:val="nil"/>
              <w:left w:val="nil"/>
              <w:bottom w:val="nil"/>
              <w:right w:val="nil"/>
            </w:tcBorders>
            <w:shd w:val="clear" w:color="auto" w:fill="auto"/>
            <w:hideMark/>
          </w:tcPr>
          <w:p w14:paraId="32C1A6F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contratado terá direito à extinção do contrato nas hipóteses previstas no § 2º do Art. 131 da Lei nº 14.133/21.</w:t>
            </w:r>
          </w:p>
        </w:tc>
      </w:tr>
      <w:tr w:rsidR="00721A51" w:rsidRPr="00721A51" w14:paraId="34C9FE89" w14:textId="77777777" w:rsidTr="00721A51">
        <w:trPr>
          <w:trHeight w:val="259"/>
        </w:trPr>
        <w:tc>
          <w:tcPr>
            <w:tcW w:w="438" w:type="pct"/>
            <w:gridSpan w:val="2"/>
            <w:tcBorders>
              <w:top w:val="nil"/>
              <w:left w:val="nil"/>
              <w:bottom w:val="nil"/>
              <w:right w:val="nil"/>
            </w:tcBorders>
            <w:shd w:val="clear" w:color="000000" w:fill="FFF2CC"/>
            <w:hideMark/>
          </w:tcPr>
          <w:p w14:paraId="66664158"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11.</w:t>
            </w:r>
          </w:p>
        </w:tc>
        <w:tc>
          <w:tcPr>
            <w:tcW w:w="4562" w:type="pct"/>
            <w:gridSpan w:val="7"/>
            <w:tcBorders>
              <w:top w:val="nil"/>
              <w:left w:val="nil"/>
              <w:bottom w:val="nil"/>
              <w:right w:val="nil"/>
            </w:tcBorders>
            <w:shd w:val="clear" w:color="000000" w:fill="FFF2CC"/>
            <w:hideMark/>
          </w:tcPr>
          <w:p w14:paraId="7BE5AA7A"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CLÁUSULA DÉCIMA PRIMEIRA – DOTAÇÃO ORÇAMENTÁRIA</w:t>
            </w:r>
          </w:p>
        </w:tc>
      </w:tr>
      <w:tr w:rsidR="00721A51" w:rsidRPr="00721A51" w14:paraId="095E69AB" w14:textId="77777777" w:rsidTr="00721A51">
        <w:trPr>
          <w:trHeight w:val="559"/>
        </w:trPr>
        <w:tc>
          <w:tcPr>
            <w:tcW w:w="438" w:type="pct"/>
            <w:gridSpan w:val="2"/>
            <w:tcBorders>
              <w:top w:val="nil"/>
              <w:left w:val="nil"/>
              <w:bottom w:val="nil"/>
              <w:right w:val="nil"/>
            </w:tcBorders>
            <w:shd w:val="clear" w:color="auto" w:fill="auto"/>
            <w:hideMark/>
          </w:tcPr>
          <w:p w14:paraId="44369D1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11.1.</w:t>
            </w:r>
          </w:p>
        </w:tc>
        <w:tc>
          <w:tcPr>
            <w:tcW w:w="4562" w:type="pct"/>
            <w:gridSpan w:val="7"/>
            <w:tcBorders>
              <w:top w:val="nil"/>
              <w:left w:val="nil"/>
              <w:bottom w:val="nil"/>
              <w:right w:val="nil"/>
            </w:tcBorders>
            <w:shd w:val="clear" w:color="auto" w:fill="auto"/>
            <w:hideMark/>
          </w:tcPr>
          <w:p w14:paraId="7E366F7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As despesas decorrentes da presente contratação correrão à conta de recursos específicos consignados no Orçamento do município, nas dotações descritas no termo de Referência.</w:t>
            </w:r>
          </w:p>
        </w:tc>
      </w:tr>
      <w:tr w:rsidR="00721A51" w:rsidRPr="00721A51" w14:paraId="056D836B" w14:textId="77777777" w:rsidTr="00721A51">
        <w:trPr>
          <w:trHeight w:val="342"/>
        </w:trPr>
        <w:tc>
          <w:tcPr>
            <w:tcW w:w="438" w:type="pct"/>
            <w:gridSpan w:val="2"/>
            <w:tcBorders>
              <w:top w:val="nil"/>
              <w:left w:val="nil"/>
              <w:bottom w:val="nil"/>
              <w:right w:val="nil"/>
            </w:tcBorders>
            <w:shd w:val="clear" w:color="000000" w:fill="FFF2CC"/>
            <w:hideMark/>
          </w:tcPr>
          <w:p w14:paraId="06088557"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12.</w:t>
            </w:r>
          </w:p>
        </w:tc>
        <w:tc>
          <w:tcPr>
            <w:tcW w:w="4562" w:type="pct"/>
            <w:gridSpan w:val="7"/>
            <w:tcBorders>
              <w:top w:val="nil"/>
              <w:left w:val="nil"/>
              <w:bottom w:val="nil"/>
              <w:right w:val="nil"/>
            </w:tcBorders>
            <w:shd w:val="clear" w:color="000000" w:fill="FFF2CC"/>
            <w:hideMark/>
          </w:tcPr>
          <w:p w14:paraId="0FF00146"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CLÁUSULA DÉCIMA SEGUNDA – CONFORMIDADE COM A LEI GERAL DE PROTEÇÃO DE DADOS (LGPD)</w:t>
            </w:r>
          </w:p>
        </w:tc>
      </w:tr>
      <w:tr w:rsidR="00721A51" w:rsidRPr="00721A51" w14:paraId="10AA64BF" w14:textId="77777777" w:rsidTr="00721A51">
        <w:trPr>
          <w:trHeight w:val="619"/>
        </w:trPr>
        <w:tc>
          <w:tcPr>
            <w:tcW w:w="438" w:type="pct"/>
            <w:gridSpan w:val="2"/>
            <w:tcBorders>
              <w:top w:val="nil"/>
              <w:left w:val="nil"/>
              <w:bottom w:val="nil"/>
              <w:right w:val="nil"/>
            </w:tcBorders>
            <w:shd w:val="clear" w:color="auto" w:fill="auto"/>
            <w:hideMark/>
          </w:tcPr>
          <w:p w14:paraId="5557610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12.1.</w:t>
            </w:r>
          </w:p>
        </w:tc>
        <w:tc>
          <w:tcPr>
            <w:tcW w:w="4562" w:type="pct"/>
            <w:gridSpan w:val="7"/>
            <w:tcBorders>
              <w:top w:val="nil"/>
              <w:left w:val="nil"/>
              <w:bottom w:val="nil"/>
              <w:right w:val="nil"/>
            </w:tcBorders>
            <w:shd w:val="clear" w:color="auto" w:fill="auto"/>
            <w:hideMark/>
          </w:tcPr>
          <w:p w14:paraId="1433575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721A51" w:rsidRPr="00721A51" w14:paraId="01014E6F" w14:textId="77777777" w:rsidTr="00721A51">
        <w:trPr>
          <w:trHeight w:val="600"/>
        </w:trPr>
        <w:tc>
          <w:tcPr>
            <w:tcW w:w="438" w:type="pct"/>
            <w:gridSpan w:val="2"/>
            <w:tcBorders>
              <w:top w:val="nil"/>
              <w:left w:val="nil"/>
              <w:bottom w:val="nil"/>
              <w:right w:val="nil"/>
            </w:tcBorders>
            <w:shd w:val="clear" w:color="auto" w:fill="auto"/>
            <w:hideMark/>
          </w:tcPr>
          <w:p w14:paraId="73E7B97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12.2.</w:t>
            </w:r>
          </w:p>
        </w:tc>
        <w:tc>
          <w:tcPr>
            <w:tcW w:w="4562" w:type="pct"/>
            <w:gridSpan w:val="7"/>
            <w:tcBorders>
              <w:top w:val="nil"/>
              <w:left w:val="nil"/>
              <w:bottom w:val="nil"/>
              <w:right w:val="nil"/>
            </w:tcBorders>
            <w:shd w:val="clear" w:color="auto" w:fill="auto"/>
            <w:hideMark/>
          </w:tcPr>
          <w:p w14:paraId="1BC21DE3" w14:textId="32A2A3CD"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Para os fins desta cláusula, consideram-se:</w:t>
            </w:r>
            <w:r w:rsidRPr="00721A51">
              <w:rPr>
                <w:rFonts w:ascii="Arial" w:eastAsia="Times New Roman" w:hAnsi="Arial" w:cs="Arial"/>
                <w:color w:val="000000"/>
                <w:kern w:val="0"/>
                <w:sz w:val="24"/>
                <w:szCs w:val="24"/>
                <w:lang w:eastAsia="pt-BR"/>
                <w14:ligatures w14:val="none"/>
              </w:rPr>
              <w:br/>
              <w:t>I. Dados Pessoais: conforme definido no artigo 5º da LGPD.</w:t>
            </w:r>
            <w:r w:rsidRPr="00721A51">
              <w:rPr>
                <w:rFonts w:ascii="Arial" w:eastAsia="Times New Roman" w:hAnsi="Arial" w:cs="Arial"/>
                <w:color w:val="000000"/>
                <w:kern w:val="0"/>
                <w:sz w:val="24"/>
                <w:szCs w:val="24"/>
                <w:lang w:eastAsia="pt-BR"/>
                <w14:ligatures w14:val="none"/>
              </w:rPr>
              <w:br/>
              <w:t>II.</w:t>
            </w:r>
            <w:r w:rsidR="0064027C">
              <w:rPr>
                <w:rFonts w:ascii="Arial" w:eastAsia="Times New Roman" w:hAnsi="Arial" w:cs="Arial"/>
                <w:color w:val="000000"/>
                <w:kern w:val="0"/>
                <w:sz w:val="24"/>
                <w:szCs w:val="24"/>
                <w:lang w:eastAsia="pt-BR"/>
                <w14:ligatures w14:val="none"/>
              </w:rPr>
              <w:t xml:space="preserve"> </w:t>
            </w:r>
            <w:r w:rsidRPr="00721A51">
              <w:rPr>
                <w:rFonts w:ascii="Arial" w:eastAsia="Times New Roman" w:hAnsi="Arial" w:cs="Arial"/>
                <w:color w:val="000000"/>
                <w:kern w:val="0"/>
                <w:sz w:val="24"/>
                <w:szCs w:val="24"/>
                <w:lang w:eastAsia="pt-BR"/>
                <w14:ligatures w14:val="none"/>
              </w:rPr>
              <w:t>Tratamento: qualquer operação realizada com dados pessoais, nos termos do artigo 5º da LGPD.</w:t>
            </w:r>
          </w:p>
        </w:tc>
      </w:tr>
      <w:tr w:rsidR="00721A51" w:rsidRPr="00721A51" w14:paraId="7A3B384E" w14:textId="77777777" w:rsidTr="0064027C">
        <w:trPr>
          <w:trHeight w:val="810"/>
        </w:trPr>
        <w:tc>
          <w:tcPr>
            <w:tcW w:w="438" w:type="pct"/>
            <w:gridSpan w:val="2"/>
            <w:tcBorders>
              <w:top w:val="nil"/>
              <w:left w:val="nil"/>
              <w:bottom w:val="nil"/>
              <w:right w:val="nil"/>
            </w:tcBorders>
            <w:shd w:val="clear" w:color="auto" w:fill="auto"/>
            <w:hideMark/>
          </w:tcPr>
          <w:p w14:paraId="2A2A97F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12.3.</w:t>
            </w:r>
          </w:p>
        </w:tc>
        <w:tc>
          <w:tcPr>
            <w:tcW w:w="4562" w:type="pct"/>
            <w:gridSpan w:val="7"/>
            <w:tcBorders>
              <w:top w:val="nil"/>
              <w:left w:val="nil"/>
              <w:bottom w:val="nil"/>
              <w:right w:val="nil"/>
            </w:tcBorders>
            <w:shd w:val="clear" w:color="auto" w:fill="auto"/>
            <w:hideMark/>
          </w:tcPr>
          <w:p w14:paraId="3F13EB6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São obrigações do Contratado:</w:t>
            </w:r>
            <w:r w:rsidRPr="00721A51">
              <w:rPr>
                <w:rFonts w:ascii="Arial" w:eastAsia="Times New Roman" w:hAnsi="Arial" w:cs="Arial"/>
                <w:color w:val="000000"/>
                <w:kern w:val="0"/>
                <w:sz w:val="24"/>
                <w:szCs w:val="24"/>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721A51">
              <w:rPr>
                <w:rFonts w:ascii="Arial" w:eastAsia="Times New Roman" w:hAnsi="Arial" w:cs="Arial"/>
                <w:color w:val="000000"/>
                <w:kern w:val="0"/>
                <w:sz w:val="24"/>
                <w:szCs w:val="24"/>
                <w:lang w:eastAsia="pt-BR"/>
                <w14:ligatures w14:val="none"/>
              </w:rPr>
              <w:br/>
              <w:t>II - Informar imediatamente à Contratante sobre qualquer incidente de segurança que possa acarretar risco ou dano relevante aos titulares dos dados.</w:t>
            </w:r>
            <w:r w:rsidRPr="00721A51">
              <w:rPr>
                <w:rFonts w:ascii="Arial" w:eastAsia="Times New Roman" w:hAnsi="Arial" w:cs="Arial"/>
                <w:color w:val="000000"/>
                <w:kern w:val="0"/>
                <w:sz w:val="24"/>
                <w:szCs w:val="24"/>
                <w:lang w:eastAsia="pt-BR"/>
                <w14:ligatures w14:val="none"/>
              </w:rPr>
              <w:br/>
              <w:t>III - Assegurar que os funcionários e terceiros autorizados a realizar o tratamento de dados pessoais comprometam-se à confidencialidade ou estejam sob obrigação legal de confidencialidade.</w:t>
            </w:r>
            <w:r w:rsidRPr="00721A51">
              <w:rPr>
                <w:rFonts w:ascii="Arial" w:eastAsia="Times New Roman" w:hAnsi="Arial" w:cs="Arial"/>
                <w:color w:val="000000"/>
                <w:kern w:val="0"/>
                <w:sz w:val="24"/>
                <w:szCs w:val="24"/>
                <w:lang w:eastAsia="pt-BR"/>
                <w14:ligatures w14:val="none"/>
              </w:rPr>
              <w:br/>
            </w:r>
            <w:r w:rsidRPr="00721A51">
              <w:rPr>
                <w:rFonts w:ascii="Arial" w:eastAsia="Times New Roman" w:hAnsi="Arial" w:cs="Arial"/>
                <w:color w:val="000000"/>
                <w:kern w:val="0"/>
                <w:sz w:val="24"/>
                <w:szCs w:val="24"/>
                <w:lang w:eastAsia="pt-BR"/>
                <w14:ligatures w14:val="none"/>
              </w:rPr>
              <w:lastRenderedPageBreak/>
              <w:t>IV - Auxiliar a Contratante na garantia dos direitos dos titulares dos dados, incluindo em situações de solicitações de acesso, correção, eliminação, limitação do tratamento, entre outros previstos na LGPD.</w:t>
            </w:r>
          </w:p>
        </w:tc>
      </w:tr>
      <w:tr w:rsidR="00721A51" w:rsidRPr="00721A51" w14:paraId="20A6ED82" w14:textId="77777777" w:rsidTr="00721A51">
        <w:trPr>
          <w:trHeight w:val="559"/>
        </w:trPr>
        <w:tc>
          <w:tcPr>
            <w:tcW w:w="438" w:type="pct"/>
            <w:gridSpan w:val="2"/>
            <w:tcBorders>
              <w:top w:val="nil"/>
              <w:left w:val="nil"/>
              <w:bottom w:val="nil"/>
              <w:right w:val="nil"/>
            </w:tcBorders>
            <w:shd w:val="clear" w:color="auto" w:fill="auto"/>
            <w:hideMark/>
          </w:tcPr>
          <w:p w14:paraId="4CEBF4F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lastRenderedPageBreak/>
              <w:t>12.4.</w:t>
            </w:r>
          </w:p>
        </w:tc>
        <w:tc>
          <w:tcPr>
            <w:tcW w:w="4562" w:type="pct"/>
            <w:gridSpan w:val="7"/>
            <w:tcBorders>
              <w:top w:val="nil"/>
              <w:left w:val="nil"/>
              <w:bottom w:val="nil"/>
              <w:right w:val="nil"/>
            </w:tcBorders>
            <w:shd w:val="clear" w:color="auto" w:fill="auto"/>
            <w:hideMark/>
          </w:tcPr>
          <w:p w14:paraId="132229B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Contratante reserva-se o direito de realizar auditorias, incluindo inspeções, para verificar a conformidade do Contratado com as obrigações estabelecidas nesta cláusula e na LGPD.</w:t>
            </w:r>
          </w:p>
        </w:tc>
      </w:tr>
      <w:tr w:rsidR="00721A51" w:rsidRPr="00721A51" w14:paraId="7EF0ACEA" w14:textId="77777777" w:rsidTr="00721A51">
        <w:trPr>
          <w:trHeight w:val="600"/>
        </w:trPr>
        <w:tc>
          <w:tcPr>
            <w:tcW w:w="438" w:type="pct"/>
            <w:gridSpan w:val="2"/>
            <w:tcBorders>
              <w:top w:val="nil"/>
              <w:left w:val="nil"/>
              <w:bottom w:val="nil"/>
              <w:right w:val="nil"/>
            </w:tcBorders>
            <w:shd w:val="clear" w:color="auto" w:fill="auto"/>
            <w:hideMark/>
          </w:tcPr>
          <w:p w14:paraId="3EF2452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12.5.</w:t>
            </w:r>
          </w:p>
        </w:tc>
        <w:tc>
          <w:tcPr>
            <w:tcW w:w="4562" w:type="pct"/>
            <w:gridSpan w:val="7"/>
            <w:tcBorders>
              <w:top w:val="nil"/>
              <w:left w:val="nil"/>
              <w:bottom w:val="nil"/>
              <w:right w:val="nil"/>
            </w:tcBorders>
            <w:shd w:val="clear" w:color="auto" w:fill="auto"/>
            <w:hideMark/>
          </w:tcPr>
          <w:p w14:paraId="6F53DA7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721A51" w:rsidRPr="00721A51" w14:paraId="515CEDA9" w14:textId="77777777" w:rsidTr="00721A51">
        <w:trPr>
          <w:trHeight w:val="679"/>
        </w:trPr>
        <w:tc>
          <w:tcPr>
            <w:tcW w:w="438" w:type="pct"/>
            <w:gridSpan w:val="2"/>
            <w:tcBorders>
              <w:top w:val="nil"/>
              <w:left w:val="nil"/>
              <w:bottom w:val="nil"/>
              <w:right w:val="nil"/>
            </w:tcBorders>
            <w:shd w:val="clear" w:color="auto" w:fill="auto"/>
            <w:hideMark/>
          </w:tcPr>
          <w:p w14:paraId="72269B4B"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12.6.</w:t>
            </w:r>
          </w:p>
        </w:tc>
        <w:tc>
          <w:tcPr>
            <w:tcW w:w="4562" w:type="pct"/>
            <w:gridSpan w:val="7"/>
            <w:tcBorders>
              <w:top w:val="nil"/>
              <w:left w:val="nil"/>
              <w:bottom w:val="nil"/>
              <w:right w:val="nil"/>
            </w:tcBorders>
            <w:shd w:val="clear" w:color="auto" w:fill="auto"/>
            <w:hideMark/>
          </w:tcPr>
          <w:p w14:paraId="4E208A0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721A51" w:rsidRPr="00721A51" w14:paraId="407AA20E" w14:textId="77777777" w:rsidTr="00721A51">
        <w:trPr>
          <w:trHeight w:val="240"/>
        </w:trPr>
        <w:tc>
          <w:tcPr>
            <w:tcW w:w="438" w:type="pct"/>
            <w:gridSpan w:val="2"/>
            <w:tcBorders>
              <w:top w:val="nil"/>
              <w:left w:val="nil"/>
              <w:bottom w:val="nil"/>
              <w:right w:val="nil"/>
            </w:tcBorders>
            <w:shd w:val="clear" w:color="000000" w:fill="FFF2CC"/>
            <w:hideMark/>
          </w:tcPr>
          <w:p w14:paraId="75165D89"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13.</w:t>
            </w:r>
          </w:p>
        </w:tc>
        <w:tc>
          <w:tcPr>
            <w:tcW w:w="4562" w:type="pct"/>
            <w:gridSpan w:val="7"/>
            <w:tcBorders>
              <w:top w:val="nil"/>
              <w:left w:val="nil"/>
              <w:bottom w:val="nil"/>
              <w:right w:val="nil"/>
            </w:tcBorders>
            <w:shd w:val="clear" w:color="000000" w:fill="FFF2CC"/>
            <w:hideMark/>
          </w:tcPr>
          <w:p w14:paraId="760F353F"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CLÁUSULA DÉCIMA TERCEIRA – ALTERAÇÕES</w:t>
            </w:r>
          </w:p>
        </w:tc>
      </w:tr>
      <w:tr w:rsidR="00721A51" w:rsidRPr="00721A51" w14:paraId="7D250C8B" w14:textId="77777777" w:rsidTr="00721A51">
        <w:trPr>
          <w:trHeight w:val="282"/>
        </w:trPr>
        <w:tc>
          <w:tcPr>
            <w:tcW w:w="438" w:type="pct"/>
            <w:gridSpan w:val="2"/>
            <w:tcBorders>
              <w:top w:val="nil"/>
              <w:left w:val="nil"/>
              <w:bottom w:val="nil"/>
              <w:right w:val="nil"/>
            </w:tcBorders>
            <w:shd w:val="clear" w:color="auto" w:fill="auto"/>
            <w:hideMark/>
          </w:tcPr>
          <w:p w14:paraId="3BA7C9C7"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13.1.</w:t>
            </w:r>
          </w:p>
        </w:tc>
        <w:tc>
          <w:tcPr>
            <w:tcW w:w="4562" w:type="pct"/>
            <w:gridSpan w:val="7"/>
            <w:tcBorders>
              <w:top w:val="nil"/>
              <w:left w:val="nil"/>
              <w:bottom w:val="nil"/>
              <w:right w:val="nil"/>
            </w:tcBorders>
            <w:shd w:val="clear" w:color="auto" w:fill="auto"/>
            <w:hideMark/>
          </w:tcPr>
          <w:p w14:paraId="2EF4B73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Serão admitas no presente contrato, as seguintes alterações:</w:t>
            </w:r>
          </w:p>
        </w:tc>
      </w:tr>
      <w:tr w:rsidR="00721A51" w:rsidRPr="00721A51" w14:paraId="67877E15" w14:textId="77777777" w:rsidTr="00721A51">
        <w:trPr>
          <w:trHeight w:val="300"/>
        </w:trPr>
        <w:tc>
          <w:tcPr>
            <w:tcW w:w="438" w:type="pct"/>
            <w:gridSpan w:val="2"/>
            <w:tcBorders>
              <w:top w:val="nil"/>
              <w:left w:val="nil"/>
              <w:bottom w:val="nil"/>
              <w:right w:val="nil"/>
            </w:tcBorders>
            <w:shd w:val="clear" w:color="000000" w:fill="FFFFFF"/>
            <w:hideMark/>
          </w:tcPr>
          <w:p w14:paraId="115F3BB7" w14:textId="77777777" w:rsidR="00721A51" w:rsidRPr="00721A51" w:rsidRDefault="00721A51" w:rsidP="00721A51">
            <w:pPr>
              <w:spacing w:after="0" w:line="240" w:lineRule="auto"/>
              <w:jc w:val="center"/>
              <w:rPr>
                <w:rFonts w:ascii="Arial" w:eastAsia="Times New Roman" w:hAnsi="Arial" w:cs="Arial"/>
                <w:kern w:val="0"/>
                <w:sz w:val="16"/>
                <w:szCs w:val="16"/>
                <w:lang w:eastAsia="pt-BR"/>
                <w14:ligatures w14:val="none"/>
              </w:rPr>
            </w:pPr>
            <w:r w:rsidRPr="00721A51">
              <w:rPr>
                <w:rFonts w:ascii="Arial" w:eastAsia="Times New Roman" w:hAnsi="Arial" w:cs="Arial"/>
                <w:kern w:val="0"/>
                <w:sz w:val="16"/>
                <w:szCs w:val="16"/>
                <w:lang w:eastAsia="pt-BR"/>
                <w14:ligatures w14:val="none"/>
              </w:rPr>
              <w:t>13.1.1</w:t>
            </w:r>
          </w:p>
        </w:tc>
        <w:tc>
          <w:tcPr>
            <w:tcW w:w="4562" w:type="pct"/>
            <w:gridSpan w:val="7"/>
            <w:tcBorders>
              <w:top w:val="nil"/>
              <w:left w:val="nil"/>
              <w:bottom w:val="nil"/>
              <w:right w:val="nil"/>
            </w:tcBorders>
            <w:shd w:val="clear" w:color="000000" w:fill="FFFFFF"/>
            <w:hideMark/>
          </w:tcPr>
          <w:p w14:paraId="0D82A1D7" w14:textId="77777777" w:rsidR="00721A51" w:rsidRPr="00721A51" w:rsidRDefault="00721A51" w:rsidP="00721A51">
            <w:pPr>
              <w:spacing w:after="0" w:line="240" w:lineRule="auto"/>
              <w:jc w:val="both"/>
              <w:rPr>
                <w:rFonts w:ascii="Arial" w:eastAsia="Times New Roman" w:hAnsi="Arial" w:cs="Arial"/>
                <w:kern w:val="0"/>
                <w:sz w:val="24"/>
                <w:szCs w:val="24"/>
                <w:lang w:eastAsia="pt-BR"/>
                <w14:ligatures w14:val="none"/>
              </w:rPr>
            </w:pPr>
            <w:r w:rsidRPr="00721A51">
              <w:rPr>
                <w:rFonts w:ascii="Arial" w:eastAsia="Times New Roman" w:hAnsi="Arial" w:cs="Arial"/>
                <w:kern w:val="0"/>
                <w:sz w:val="24"/>
                <w:szCs w:val="24"/>
                <w:lang w:eastAsia="pt-BR"/>
                <w14:ligatures w14:val="none"/>
              </w:rPr>
              <w:t>Acréscimos ou supressões, na forma do artigo 125 da lei 14.133/2021;</w:t>
            </w:r>
          </w:p>
        </w:tc>
      </w:tr>
      <w:tr w:rsidR="00721A51" w:rsidRPr="00721A51" w14:paraId="06E398B5" w14:textId="77777777" w:rsidTr="00721A51">
        <w:trPr>
          <w:trHeight w:val="919"/>
        </w:trPr>
        <w:tc>
          <w:tcPr>
            <w:tcW w:w="438" w:type="pct"/>
            <w:gridSpan w:val="2"/>
            <w:tcBorders>
              <w:top w:val="nil"/>
              <w:left w:val="nil"/>
              <w:bottom w:val="nil"/>
              <w:right w:val="nil"/>
            </w:tcBorders>
            <w:shd w:val="clear" w:color="000000" w:fill="FFFFFF"/>
            <w:hideMark/>
          </w:tcPr>
          <w:p w14:paraId="53FCE8AF" w14:textId="77777777" w:rsidR="00721A51" w:rsidRPr="00721A51" w:rsidRDefault="00721A51" w:rsidP="00721A51">
            <w:pPr>
              <w:spacing w:after="0" w:line="240" w:lineRule="auto"/>
              <w:jc w:val="center"/>
              <w:rPr>
                <w:rFonts w:ascii="Arial" w:eastAsia="Times New Roman" w:hAnsi="Arial" w:cs="Arial"/>
                <w:kern w:val="0"/>
                <w:sz w:val="16"/>
                <w:szCs w:val="16"/>
                <w:lang w:eastAsia="pt-BR"/>
                <w14:ligatures w14:val="none"/>
              </w:rPr>
            </w:pPr>
            <w:r w:rsidRPr="00721A51">
              <w:rPr>
                <w:rFonts w:ascii="Arial" w:eastAsia="Times New Roman" w:hAnsi="Arial" w:cs="Arial"/>
                <w:kern w:val="0"/>
                <w:sz w:val="16"/>
                <w:szCs w:val="16"/>
                <w:lang w:eastAsia="pt-BR"/>
                <w14:ligatures w14:val="none"/>
              </w:rPr>
              <w:t>13.1.2</w:t>
            </w:r>
          </w:p>
        </w:tc>
        <w:tc>
          <w:tcPr>
            <w:tcW w:w="4562" w:type="pct"/>
            <w:gridSpan w:val="7"/>
            <w:tcBorders>
              <w:top w:val="nil"/>
              <w:left w:val="nil"/>
              <w:bottom w:val="nil"/>
              <w:right w:val="nil"/>
            </w:tcBorders>
            <w:shd w:val="clear" w:color="000000" w:fill="FFFFFF"/>
            <w:hideMark/>
          </w:tcPr>
          <w:p w14:paraId="2877617C" w14:textId="77777777" w:rsidR="00721A51" w:rsidRPr="00721A51" w:rsidRDefault="00721A51" w:rsidP="00721A51">
            <w:pPr>
              <w:spacing w:after="0" w:line="240" w:lineRule="auto"/>
              <w:jc w:val="both"/>
              <w:rPr>
                <w:rFonts w:ascii="Arial" w:eastAsia="Times New Roman" w:hAnsi="Arial" w:cs="Arial"/>
                <w:kern w:val="0"/>
                <w:sz w:val="24"/>
                <w:szCs w:val="24"/>
                <w:lang w:eastAsia="pt-BR"/>
                <w14:ligatures w14:val="none"/>
              </w:rPr>
            </w:pPr>
            <w:r w:rsidRPr="00721A51">
              <w:rPr>
                <w:rFonts w:ascii="Arial" w:eastAsia="Times New Roman" w:hAnsi="Arial" w:cs="Arial"/>
                <w:kern w:val="0"/>
                <w:sz w:val="24"/>
                <w:szCs w:val="24"/>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721A51" w:rsidRPr="00721A51" w14:paraId="5AB1BB20" w14:textId="77777777" w:rsidTr="00721A51">
        <w:trPr>
          <w:trHeight w:val="900"/>
        </w:trPr>
        <w:tc>
          <w:tcPr>
            <w:tcW w:w="438" w:type="pct"/>
            <w:gridSpan w:val="2"/>
            <w:tcBorders>
              <w:top w:val="nil"/>
              <w:left w:val="nil"/>
              <w:bottom w:val="nil"/>
              <w:right w:val="nil"/>
            </w:tcBorders>
            <w:shd w:val="clear" w:color="auto" w:fill="auto"/>
            <w:hideMark/>
          </w:tcPr>
          <w:p w14:paraId="6466163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13.2.</w:t>
            </w:r>
          </w:p>
        </w:tc>
        <w:tc>
          <w:tcPr>
            <w:tcW w:w="4562" w:type="pct"/>
            <w:gridSpan w:val="7"/>
            <w:tcBorders>
              <w:top w:val="nil"/>
              <w:left w:val="nil"/>
              <w:bottom w:val="nil"/>
              <w:right w:val="nil"/>
            </w:tcBorders>
            <w:shd w:val="clear" w:color="auto" w:fill="auto"/>
            <w:hideMark/>
          </w:tcPr>
          <w:p w14:paraId="3B70351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721A51" w:rsidRPr="00721A51" w14:paraId="6FE61A05" w14:textId="77777777" w:rsidTr="00721A51">
        <w:trPr>
          <w:trHeight w:val="282"/>
        </w:trPr>
        <w:tc>
          <w:tcPr>
            <w:tcW w:w="438" w:type="pct"/>
            <w:gridSpan w:val="2"/>
            <w:tcBorders>
              <w:top w:val="nil"/>
              <w:left w:val="nil"/>
              <w:bottom w:val="nil"/>
              <w:right w:val="nil"/>
            </w:tcBorders>
            <w:shd w:val="clear" w:color="000000" w:fill="FFF2CC"/>
            <w:hideMark/>
          </w:tcPr>
          <w:p w14:paraId="6F64998E"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14.</w:t>
            </w:r>
          </w:p>
        </w:tc>
        <w:tc>
          <w:tcPr>
            <w:tcW w:w="4562" w:type="pct"/>
            <w:gridSpan w:val="7"/>
            <w:tcBorders>
              <w:top w:val="nil"/>
              <w:left w:val="nil"/>
              <w:bottom w:val="nil"/>
              <w:right w:val="nil"/>
            </w:tcBorders>
            <w:shd w:val="clear" w:color="000000" w:fill="FFF2CC"/>
            <w:hideMark/>
          </w:tcPr>
          <w:p w14:paraId="0163E21D"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CLÁUSULA DÉCIMA QUARTA – DA COMUNICAÇÃO ENTRE AS PARTES</w:t>
            </w:r>
          </w:p>
        </w:tc>
      </w:tr>
      <w:tr w:rsidR="00721A51" w:rsidRPr="00721A51" w14:paraId="3DDFDD4D" w14:textId="77777777" w:rsidTr="00721A51">
        <w:trPr>
          <w:trHeight w:val="439"/>
        </w:trPr>
        <w:tc>
          <w:tcPr>
            <w:tcW w:w="438" w:type="pct"/>
            <w:gridSpan w:val="2"/>
            <w:tcBorders>
              <w:top w:val="nil"/>
              <w:left w:val="nil"/>
              <w:bottom w:val="nil"/>
              <w:right w:val="nil"/>
            </w:tcBorders>
            <w:shd w:val="clear" w:color="auto" w:fill="auto"/>
            <w:hideMark/>
          </w:tcPr>
          <w:p w14:paraId="6981277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14.1.</w:t>
            </w:r>
          </w:p>
        </w:tc>
        <w:tc>
          <w:tcPr>
            <w:tcW w:w="4562" w:type="pct"/>
            <w:gridSpan w:val="7"/>
            <w:tcBorders>
              <w:top w:val="nil"/>
              <w:left w:val="nil"/>
              <w:bottom w:val="nil"/>
              <w:right w:val="nil"/>
            </w:tcBorders>
            <w:shd w:val="clear" w:color="auto" w:fill="auto"/>
            <w:hideMark/>
          </w:tcPr>
          <w:p w14:paraId="1AD3794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A comunicação processual de assuntos relacionados a este contrato será feita por meio eletrônico (e-mail) entre as partes. </w:t>
            </w:r>
          </w:p>
        </w:tc>
      </w:tr>
      <w:tr w:rsidR="00721A51" w:rsidRPr="00721A51" w14:paraId="4B87A4A6" w14:textId="77777777" w:rsidTr="00721A51">
        <w:trPr>
          <w:trHeight w:val="342"/>
        </w:trPr>
        <w:tc>
          <w:tcPr>
            <w:tcW w:w="438" w:type="pct"/>
            <w:gridSpan w:val="2"/>
            <w:tcBorders>
              <w:top w:val="nil"/>
              <w:left w:val="nil"/>
              <w:bottom w:val="nil"/>
              <w:right w:val="nil"/>
            </w:tcBorders>
            <w:shd w:val="clear" w:color="auto" w:fill="auto"/>
            <w:hideMark/>
          </w:tcPr>
          <w:p w14:paraId="5039A44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14.2.</w:t>
            </w:r>
          </w:p>
        </w:tc>
        <w:tc>
          <w:tcPr>
            <w:tcW w:w="4562" w:type="pct"/>
            <w:gridSpan w:val="7"/>
            <w:tcBorders>
              <w:top w:val="nil"/>
              <w:left w:val="nil"/>
              <w:bottom w:val="nil"/>
              <w:right w:val="nil"/>
            </w:tcBorders>
            <w:shd w:val="clear" w:color="auto" w:fill="auto"/>
            <w:hideMark/>
          </w:tcPr>
          <w:p w14:paraId="4E5FC7F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contratante define como oficial o seguinte e-mail: farol.licitacao@gmail.com.</w:t>
            </w:r>
          </w:p>
        </w:tc>
      </w:tr>
      <w:tr w:rsidR="00721A51" w:rsidRPr="00721A51" w14:paraId="057FE63D" w14:textId="77777777" w:rsidTr="00721A51">
        <w:trPr>
          <w:trHeight w:val="360"/>
        </w:trPr>
        <w:tc>
          <w:tcPr>
            <w:tcW w:w="438" w:type="pct"/>
            <w:gridSpan w:val="2"/>
            <w:tcBorders>
              <w:top w:val="nil"/>
              <w:left w:val="nil"/>
              <w:bottom w:val="nil"/>
              <w:right w:val="nil"/>
            </w:tcBorders>
            <w:shd w:val="clear" w:color="auto" w:fill="auto"/>
            <w:hideMark/>
          </w:tcPr>
          <w:p w14:paraId="2DC4648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14.3.</w:t>
            </w:r>
          </w:p>
        </w:tc>
        <w:tc>
          <w:tcPr>
            <w:tcW w:w="4562" w:type="pct"/>
            <w:gridSpan w:val="7"/>
            <w:tcBorders>
              <w:top w:val="nil"/>
              <w:left w:val="nil"/>
              <w:bottom w:val="nil"/>
              <w:right w:val="nil"/>
            </w:tcBorders>
            <w:shd w:val="clear" w:color="auto" w:fill="auto"/>
            <w:hideMark/>
          </w:tcPr>
          <w:p w14:paraId="62522C7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contratante se comunicará com a contratada, através do e-mail informado pela contratada.</w:t>
            </w:r>
          </w:p>
        </w:tc>
      </w:tr>
      <w:tr w:rsidR="00721A51" w:rsidRPr="00721A51" w14:paraId="77119E48" w14:textId="77777777" w:rsidTr="00721A51">
        <w:trPr>
          <w:trHeight w:val="259"/>
        </w:trPr>
        <w:tc>
          <w:tcPr>
            <w:tcW w:w="438" w:type="pct"/>
            <w:gridSpan w:val="2"/>
            <w:tcBorders>
              <w:top w:val="nil"/>
              <w:left w:val="nil"/>
              <w:bottom w:val="nil"/>
              <w:right w:val="nil"/>
            </w:tcBorders>
            <w:shd w:val="clear" w:color="000000" w:fill="FFF2CC"/>
            <w:hideMark/>
          </w:tcPr>
          <w:p w14:paraId="16B056F4"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15.</w:t>
            </w:r>
          </w:p>
        </w:tc>
        <w:tc>
          <w:tcPr>
            <w:tcW w:w="4562" w:type="pct"/>
            <w:gridSpan w:val="7"/>
            <w:tcBorders>
              <w:top w:val="nil"/>
              <w:left w:val="nil"/>
              <w:bottom w:val="nil"/>
              <w:right w:val="nil"/>
            </w:tcBorders>
            <w:shd w:val="clear" w:color="000000" w:fill="FFF2CC"/>
            <w:hideMark/>
          </w:tcPr>
          <w:p w14:paraId="0604893D"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CLÁUSULA DÉCIMA QUINTA - DAS PRÁTICAS CORRUPTAS</w:t>
            </w:r>
          </w:p>
        </w:tc>
      </w:tr>
      <w:tr w:rsidR="00721A51" w:rsidRPr="00721A51" w14:paraId="72CC8751" w14:textId="77777777" w:rsidTr="00721A51">
        <w:trPr>
          <w:trHeight w:val="420"/>
        </w:trPr>
        <w:tc>
          <w:tcPr>
            <w:tcW w:w="438" w:type="pct"/>
            <w:gridSpan w:val="2"/>
            <w:tcBorders>
              <w:top w:val="nil"/>
              <w:left w:val="nil"/>
              <w:bottom w:val="nil"/>
              <w:right w:val="nil"/>
            </w:tcBorders>
            <w:shd w:val="clear" w:color="auto" w:fill="auto"/>
            <w:hideMark/>
          </w:tcPr>
          <w:p w14:paraId="79F2280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15.1.</w:t>
            </w:r>
          </w:p>
        </w:tc>
        <w:tc>
          <w:tcPr>
            <w:tcW w:w="4562" w:type="pct"/>
            <w:gridSpan w:val="7"/>
            <w:tcBorders>
              <w:top w:val="nil"/>
              <w:left w:val="nil"/>
              <w:bottom w:val="nil"/>
              <w:right w:val="nil"/>
            </w:tcBorders>
            <w:shd w:val="clear" w:color="auto" w:fill="auto"/>
            <w:hideMark/>
          </w:tcPr>
          <w:p w14:paraId="59F6F97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Esta cláusula incorpora as disposições referentes a práticas corruptas conforme estipulado no termo de referência.</w:t>
            </w:r>
          </w:p>
        </w:tc>
      </w:tr>
      <w:tr w:rsidR="00721A51" w:rsidRPr="00721A51" w14:paraId="77995781" w14:textId="77777777" w:rsidTr="00721A51">
        <w:trPr>
          <w:trHeight w:val="780"/>
        </w:trPr>
        <w:tc>
          <w:tcPr>
            <w:tcW w:w="438" w:type="pct"/>
            <w:gridSpan w:val="2"/>
            <w:tcBorders>
              <w:top w:val="nil"/>
              <w:left w:val="nil"/>
              <w:bottom w:val="nil"/>
              <w:right w:val="nil"/>
            </w:tcBorders>
            <w:shd w:val="clear" w:color="auto" w:fill="auto"/>
            <w:hideMark/>
          </w:tcPr>
          <w:p w14:paraId="2B7026C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15.2.</w:t>
            </w:r>
          </w:p>
        </w:tc>
        <w:tc>
          <w:tcPr>
            <w:tcW w:w="4562" w:type="pct"/>
            <w:gridSpan w:val="7"/>
            <w:tcBorders>
              <w:top w:val="nil"/>
              <w:left w:val="nil"/>
              <w:bottom w:val="nil"/>
              <w:right w:val="nil"/>
            </w:tcBorders>
            <w:shd w:val="clear" w:color="auto" w:fill="auto"/>
            <w:hideMark/>
          </w:tcPr>
          <w:p w14:paraId="088BD5E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721A51" w:rsidRPr="00721A51" w14:paraId="6436797C" w14:textId="77777777" w:rsidTr="00721A51">
        <w:trPr>
          <w:trHeight w:val="222"/>
        </w:trPr>
        <w:tc>
          <w:tcPr>
            <w:tcW w:w="438" w:type="pct"/>
            <w:gridSpan w:val="2"/>
            <w:tcBorders>
              <w:top w:val="nil"/>
              <w:left w:val="nil"/>
              <w:bottom w:val="nil"/>
              <w:right w:val="nil"/>
            </w:tcBorders>
            <w:shd w:val="clear" w:color="000000" w:fill="FFF2CC"/>
            <w:hideMark/>
          </w:tcPr>
          <w:p w14:paraId="50BEDB3C"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16.</w:t>
            </w:r>
          </w:p>
        </w:tc>
        <w:tc>
          <w:tcPr>
            <w:tcW w:w="4562" w:type="pct"/>
            <w:gridSpan w:val="7"/>
            <w:tcBorders>
              <w:top w:val="nil"/>
              <w:left w:val="nil"/>
              <w:bottom w:val="nil"/>
              <w:right w:val="nil"/>
            </w:tcBorders>
            <w:shd w:val="clear" w:color="000000" w:fill="FFF2CC"/>
            <w:hideMark/>
          </w:tcPr>
          <w:p w14:paraId="44ED71E0"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CLÁUSULA DÉCIMA SEXTA – PUBLICAÇÃO</w:t>
            </w:r>
          </w:p>
        </w:tc>
      </w:tr>
      <w:tr w:rsidR="00721A51" w:rsidRPr="00721A51" w14:paraId="3A8EE01F" w14:textId="77777777" w:rsidTr="00721A51">
        <w:trPr>
          <w:trHeight w:val="439"/>
        </w:trPr>
        <w:tc>
          <w:tcPr>
            <w:tcW w:w="438" w:type="pct"/>
            <w:gridSpan w:val="2"/>
            <w:tcBorders>
              <w:top w:val="nil"/>
              <w:left w:val="nil"/>
              <w:bottom w:val="nil"/>
              <w:right w:val="nil"/>
            </w:tcBorders>
            <w:shd w:val="clear" w:color="auto" w:fill="auto"/>
            <w:hideMark/>
          </w:tcPr>
          <w:p w14:paraId="18DF8575"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16.1.</w:t>
            </w:r>
          </w:p>
        </w:tc>
        <w:tc>
          <w:tcPr>
            <w:tcW w:w="4562" w:type="pct"/>
            <w:gridSpan w:val="7"/>
            <w:tcBorders>
              <w:top w:val="nil"/>
              <w:left w:val="nil"/>
              <w:bottom w:val="nil"/>
              <w:right w:val="nil"/>
            </w:tcBorders>
            <w:shd w:val="clear" w:color="auto" w:fill="auto"/>
            <w:hideMark/>
          </w:tcPr>
          <w:p w14:paraId="520F933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Incumbirá ao Contratante providenciar a publicação deste instrumento nos termos e condições previstas na Lei nº 14.133/21.</w:t>
            </w:r>
          </w:p>
        </w:tc>
      </w:tr>
      <w:tr w:rsidR="00721A51" w:rsidRPr="00721A51" w14:paraId="2BC5383E" w14:textId="77777777" w:rsidTr="00721A51">
        <w:trPr>
          <w:trHeight w:val="240"/>
        </w:trPr>
        <w:tc>
          <w:tcPr>
            <w:tcW w:w="438" w:type="pct"/>
            <w:gridSpan w:val="2"/>
            <w:tcBorders>
              <w:top w:val="nil"/>
              <w:left w:val="nil"/>
              <w:bottom w:val="nil"/>
              <w:right w:val="nil"/>
            </w:tcBorders>
            <w:shd w:val="clear" w:color="000000" w:fill="FFF2CC"/>
            <w:hideMark/>
          </w:tcPr>
          <w:p w14:paraId="1638E1E0"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17.</w:t>
            </w:r>
          </w:p>
        </w:tc>
        <w:tc>
          <w:tcPr>
            <w:tcW w:w="4562" w:type="pct"/>
            <w:gridSpan w:val="7"/>
            <w:tcBorders>
              <w:top w:val="nil"/>
              <w:left w:val="nil"/>
              <w:bottom w:val="nil"/>
              <w:right w:val="nil"/>
            </w:tcBorders>
            <w:shd w:val="clear" w:color="000000" w:fill="FFF2CC"/>
            <w:hideMark/>
          </w:tcPr>
          <w:p w14:paraId="1F3E1556"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CLÁUSULA DÉCIMA SÉTIMA – DOS CASOS OMISSOS</w:t>
            </w:r>
          </w:p>
        </w:tc>
      </w:tr>
      <w:tr w:rsidR="00721A51" w:rsidRPr="00721A51" w14:paraId="684D439C" w14:textId="77777777" w:rsidTr="00721A51">
        <w:trPr>
          <w:trHeight w:val="822"/>
        </w:trPr>
        <w:tc>
          <w:tcPr>
            <w:tcW w:w="438" w:type="pct"/>
            <w:gridSpan w:val="2"/>
            <w:tcBorders>
              <w:top w:val="nil"/>
              <w:left w:val="nil"/>
              <w:bottom w:val="nil"/>
              <w:right w:val="nil"/>
            </w:tcBorders>
            <w:shd w:val="clear" w:color="000000" w:fill="FFFFFF"/>
            <w:hideMark/>
          </w:tcPr>
          <w:p w14:paraId="480B7E9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17.1.</w:t>
            </w:r>
          </w:p>
        </w:tc>
        <w:tc>
          <w:tcPr>
            <w:tcW w:w="4562" w:type="pct"/>
            <w:gridSpan w:val="7"/>
            <w:tcBorders>
              <w:top w:val="nil"/>
              <w:left w:val="nil"/>
              <w:bottom w:val="nil"/>
              <w:right w:val="nil"/>
            </w:tcBorders>
            <w:shd w:val="clear" w:color="000000" w:fill="FFFFFF"/>
            <w:hideMark/>
          </w:tcPr>
          <w:p w14:paraId="7C05099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721A51" w:rsidRPr="00721A51" w14:paraId="0DCAA457" w14:textId="77777777" w:rsidTr="00721A51">
        <w:trPr>
          <w:trHeight w:val="222"/>
        </w:trPr>
        <w:tc>
          <w:tcPr>
            <w:tcW w:w="438" w:type="pct"/>
            <w:gridSpan w:val="2"/>
            <w:tcBorders>
              <w:top w:val="nil"/>
              <w:left w:val="nil"/>
              <w:bottom w:val="nil"/>
              <w:right w:val="nil"/>
            </w:tcBorders>
            <w:shd w:val="clear" w:color="000000" w:fill="FFF2CC"/>
            <w:hideMark/>
          </w:tcPr>
          <w:p w14:paraId="7727B792"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18.</w:t>
            </w:r>
          </w:p>
        </w:tc>
        <w:tc>
          <w:tcPr>
            <w:tcW w:w="4562" w:type="pct"/>
            <w:gridSpan w:val="7"/>
            <w:tcBorders>
              <w:top w:val="nil"/>
              <w:left w:val="nil"/>
              <w:bottom w:val="nil"/>
              <w:right w:val="nil"/>
            </w:tcBorders>
            <w:shd w:val="clear" w:color="000000" w:fill="FFF2CC"/>
            <w:hideMark/>
          </w:tcPr>
          <w:p w14:paraId="49BA5E90" w14:textId="77777777" w:rsidR="00721A51" w:rsidRPr="00721A51" w:rsidRDefault="00721A51" w:rsidP="00721A51">
            <w:pPr>
              <w:spacing w:after="0" w:line="240" w:lineRule="auto"/>
              <w:jc w:val="both"/>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CLÁUSULA DÉCIMA OITAVA – FORO</w:t>
            </w:r>
          </w:p>
        </w:tc>
      </w:tr>
      <w:tr w:rsidR="00721A51" w:rsidRPr="00721A51" w14:paraId="1769442A" w14:textId="77777777" w:rsidTr="00721A51">
        <w:trPr>
          <w:trHeight w:val="642"/>
        </w:trPr>
        <w:tc>
          <w:tcPr>
            <w:tcW w:w="438" w:type="pct"/>
            <w:gridSpan w:val="2"/>
            <w:tcBorders>
              <w:top w:val="nil"/>
              <w:left w:val="nil"/>
              <w:bottom w:val="nil"/>
              <w:right w:val="nil"/>
            </w:tcBorders>
            <w:shd w:val="clear" w:color="000000" w:fill="FFFFFF"/>
            <w:hideMark/>
          </w:tcPr>
          <w:p w14:paraId="320F51E8"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18.1</w:t>
            </w:r>
          </w:p>
        </w:tc>
        <w:tc>
          <w:tcPr>
            <w:tcW w:w="4562" w:type="pct"/>
            <w:gridSpan w:val="7"/>
            <w:tcBorders>
              <w:top w:val="nil"/>
              <w:left w:val="nil"/>
              <w:bottom w:val="nil"/>
              <w:right w:val="nil"/>
            </w:tcBorders>
            <w:shd w:val="clear" w:color="000000" w:fill="FFFFFF"/>
            <w:hideMark/>
          </w:tcPr>
          <w:p w14:paraId="10C602E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721A51" w:rsidRPr="00721A51" w14:paraId="270044FF" w14:textId="77777777" w:rsidTr="00721A51">
        <w:trPr>
          <w:trHeight w:val="139"/>
        </w:trPr>
        <w:tc>
          <w:tcPr>
            <w:tcW w:w="214" w:type="pct"/>
            <w:tcBorders>
              <w:top w:val="nil"/>
              <w:left w:val="nil"/>
              <w:bottom w:val="nil"/>
              <w:right w:val="nil"/>
            </w:tcBorders>
            <w:shd w:val="clear" w:color="000000" w:fill="FFFFFF"/>
            <w:vAlign w:val="bottom"/>
            <w:hideMark/>
          </w:tcPr>
          <w:p w14:paraId="3C68AB3E"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lastRenderedPageBreak/>
              <w:t> </w:t>
            </w:r>
          </w:p>
        </w:tc>
        <w:tc>
          <w:tcPr>
            <w:tcW w:w="224" w:type="pct"/>
            <w:tcBorders>
              <w:top w:val="nil"/>
              <w:left w:val="nil"/>
              <w:bottom w:val="nil"/>
              <w:right w:val="nil"/>
            </w:tcBorders>
            <w:shd w:val="clear" w:color="000000" w:fill="FFFFFF"/>
            <w:vAlign w:val="bottom"/>
            <w:hideMark/>
          </w:tcPr>
          <w:p w14:paraId="167E34E7"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w:t>
            </w:r>
          </w:p>
        </w:tc>
        <w:tc>
          <w:tcPr>
            <w:tcW w:w="4562" w:type="pct"/>
            <w:gridSpan w:val="7"/>
            <w:tcBorders>
              <w:top w:val="nil"/>
              <w:left w:val="nil"/>
              <w:bottom w:val="nil"/>
              <w:right w:val="nil"/>
            </w:tcBorders>
            <w:shd w:val="clear" w:color="000000" w:fill="FFFFFF"/>
            <w:vAlign w:val="bottom"/>
            <w:hideMark/>
          </w:tcPr>
          <w:p w14:paraId="02C0516C"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Farol______ de ______ de 2024</w:t>
            </w:r>
          </w:p>
        </w:tc>
      </w:tr>
      <w:tr w:rsidR="00721A51" w:rsidRPr="00721A51" w14:paraId="1D61716A" w14:textId="77777777" w:rsidTr="00721A51">
        <w:trPr>
          <w:trHeight w:val="1002"/>
        </w:trPr>
        <w:tc>
          <w:tcPr>
            <w:tcW w:w="5000" w:type="pct"/>
            <w:gridSpan w:val="9"/>
            <w:tcBorders>
              <w:top w:val="nil"/>
              <w:left w:val="nil"/>
              <w:bottom w:val="nil"/>
              <w:right w:val="nil"/>
            </w:tcBorders>
            <w:shd w:val="clear" w:color="000000" w:fill="FFFFFF"/>
            <w:vAlign w:val="bottom"/>
            <w:hideMark/>
          </w:tcPr>
          <w:p w14:paraId="5063BD49" w14:textId="77777777"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OCLÉCIO DE FREITAS MENESES</w:t>
            </w:r>
          </w:p>
        </w:tc>
      </w:tr>
      <w:tr w:rsidR="00721A51" w:rsidRPr="00721A51" w14:paraId="04004AF4" w14:textId="77777777" w:rsidTr="00721A51">
        <w:trPr>
          <w:trHeight w:val="139"/>
        </w:trPr>
        <w:tc>
          <w:tcPr>
            <w:tcW w:w="5000" w:type="pct"/>
            <w:gridSpan w:val="9"/>
            <w:tcBorders>
              <w:top w:val="nil"/>
              <w:left w:val="nil"/>
              <w:bottom w:val="nil"/>
              <w:right w:val="nil"/>
            </w:tcBorders>
            <w:shd w:val="clear" w:color="000000" w:fill="FFFFFF"/>
            <w:vAlign w:val="bottom"/>
            <w:hideMark/>
          </w:tcPr>
          <w:p w14:paraId="3E48A575"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Prefeito</w:t>
            </w:r>
          </w:p>
        </w:tc>
      </w:tr>
      <w:tr w:rsidR="00721A51" w:rsidRPr="00721A51" w14:paraId="5F77A136" w14:textId="77777777" w:rsidTr="00721A51">
        <w:trPr>
          <w:trHeight w:val="222"/>
        </w:trPr>
        <w:tc>
          <w:tcPr>
            <w:tcW w:w="5000" w:type="pct"/>
            <w:gridSpan w:val="9"/>
            <w:tcBorders>
              <w:top w:val="nil"/>
              <w:left w:val="nil"/>
              <w:bottom w:val="nil"/>
              <w:right w:val="nil"/>
            </w:tcBorders>
            <w:shd w:val="clear" w:color="000000" w:fill="FFFFFF"/>
            <w:vAlign w:val="bottom"/>
            <w:hideMark/>
          </w:tcPr>
          <w:p w14:paraId="1A483721"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___________________________________</w:t>
            </w:r>
          </w:p>
        </w:tc>
      </w:tr>
      <w:tr w:rsidR="00721A51" w:rsidRPr="00721A51" w14:paraId="76C28836" w14:textId="77777777" w:rsidTr="00721A51">
        <w:trPr>
          <w:trHeight w:val="222"/>
        </w:trPr>
        <w:tc>
          <w:tcPr>
            <w:tcW w:w="5000" w:type="pct"/>
            <w:gridSpan w:val="9"/>
            <w:tcBorders>
              <w:top w:val="nil"/>
              <w:left w:val="nil"/>
              <w:bottom w:val="nil"/>
              <w:right w:val="nil"/>
            </w:tcBorders>
            <w:shd w:val="clear" w:color="000000" w:fill="FFFFFF"/>
            <w:hideMark/>
          </w:tcPr>
          <w:p w14:paraId="0B70859D"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Representante legal do CONTRATADO</w:t>
            </w:r>
          </w:p>
        </w:tc>
      </w:tr>
      <w:tr w:rsidR="00721A51" w:rsidRPr="00721A51" w14:paraId="34D943FB" w14:textId="77777777" w:rsidTr="00721A51">
        <w:trPr>
          <w:trHeight w:val="799"/>
        </w:trPr>
        <w:tc>
          <w:tcPr>
            <w:tcW w:w="438" w:type="pct"/>
            <w:gridSpan w:val="2"/>
            <w:tcBorders>
              <w:top w:val="nil"/>
              <w:left w:val="nil"/>
              <w:bottom w:val="nil"/>
              <w:right w:val="nil"/>
            </w:tcBorders>
            <w:shd w:val="clear" w:color="000000" w:fill="FFFFFF"/>
            <w:hideMark/>
          </w:tcPr>
          <w:p w14:paraId="1FF077F4"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c>
          <w:tcPr>
            <w:tcW w:w="4562" w:type="pct"/>
            <w:gridSpan w:val="7"/>
            <w:tcBorders>
              <w:top w:val="nil"/>
              <w:left w:val="nil"/>
              <w:bottom w:val="nil"/>
              <w:right w:val="nil"/>
            </w:tcBorders>
            <w:shd w:val="clear" w:color="000000" w:fill="FFFFFF"/>
            <w:hideMark/>
          </w:tcPr>
          <w:p w14:paraId="67369AB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TESTEMUNHAS:</w:t>
            </w:r>
          </w:p>
        </w:tc>
      </w:tr>
      <w:tr w:rsidR="00721A51" w:rsidRPr="00721A51" w14:paraId="1AECBFFC" w14:textId="77777777" w:rsidTr="00721A51">
        <w:trPr>
          <w:trHeight w:val="799"/>
        </w:trPr>
        <w:tc>
          <w:tcPr>
            <w:tcW w:w="438" w:type="pct"/>
            <w:gridSpan w:val="2"/>
            <w:tcBorders>
              <w:top w:val="nil"/>
              <w:left w:val="nil"/>
              <w:bottom w:val="nil"/>
              <w:right w:val="nil"/>
            </w:tcBorders>
            <w:shd w:val="clear" w:color="000000" w:fill="FFFFFF"/>
            <w:hideMark/>
          </w:tcPr>
          <w:p w14:paraId="0E11B932"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c>
          <w:tcPr>
            <w:tcW w:w="4562" w:type="pct"/>
            <w:gridSpan w:val="7"/>
            <w:tcBorders>
              <w:top w:val="nil"/>
              <w:left w:val="nil"/>
              <w:bottom w:val="nil"/>
              <w:right w:val="nil"/>
            </w:tcBorders>
            <w:shd w:val="clear" w:color="000000" w:fill="FFFFFF"/>
            <w:hideMark/>
          </w:tcPr>
          <w:p w14:paraId="58FA71C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 _________________________</w:t>
            </w:r>
          </w:p>
        </w:tc>
      </w:tr>
      <w:tr w:rsidR="00721A51" w:rsidRPr="00721A51" w14:paraId="2B8A5BE5" w14:textId="77777777" w:rsidTr="00721A51">
        <w:trPr>
          <w:trHeight w:val="799"/>
        </w:trPr>
        <w:tc>
          <w:tcPr>
            <w:tcW w:w="214" w:type="pct"/>
            <w:tcBorders>
              <w:top w:val="nil"/>
              <w:left w:val="nil"/>
              <w:bottom w:val="nil"/>
              <w:right w:val="nil"/>
            </w:tcBorders>
            <w:shd w:val="clear" w:color="000000" w:fill="FFFFFF"/>
            <w:hideMark/>
          </w:tcPr>
          <w:p w14:paraId="078DD95A"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c>
          <w:tcPr>
            <w:tcW w:w="224" w:type="pct"/>
            <w:tcBorders>
              <w:top w:val="nil"/>
              <w:left w:val="nil"/>
              <w:bottom w:val="nil"/>
              <w:right w:val="nil"/>
            </w:tcBorders>
            <w:shd w:val="clear" w:color="000000" w:fill="FFFFFF"/>
            <w:hideMark/>
          </w:tcPr>
          <w:p w14:paraId="67D80B03"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c>
          <w:tcPr>
            <w:tcW w:w="4562" w:type="pct"/>
            <w:gridSpan w:val="7"/>
            <w:tcBorders>
              <w:top w:val="nil"/>
              <w:left w:val="nil"/>
              <w:bottom w:val="nil"/>
              <w:right w:val="nil"/>
            </w:tcBorders>
            <w:shd w:val="clear" w:color="000000" w:fill="FFFFFF"/>
            <w:hideMark/>
          </w:tcPr>
          <w:p w14:paraId="662B709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 _________________________</w:t>
            </w:r>
          </w:p>
        </w:tc>
      </w:tr>
      <w:tr w:rsidR="00721A51" w:rsidRPr="00721A51" w14:paraId="3246DA67" w14:textId="77777777" w:rsidTr="00721A51">
        <w:trPr>
          <w:trHeight w:val="222"/>
        </w:trPr>
        <w:tc>
          <w:tcPr>
            <w:tcW w:w="5000" w:type="pct"/>
            <w:gridSpan w:val="9"/>
            <w:tcBorders>
              <w:top w:val="nil"/>
              <w:left w:val="nil"/>
              <w:bottom w:val="nil"/>
              <w:right w:val="nil"/>
            </w:tcBorders>
            <w:shd w:val="clear" w:color="000000" w:fill="FFFFFF"/>
            <w:vAlign w:val="bottom"/>
            <w:hideMark/>
          </w:tcPr>
          <w:p w14:paraId="75F42546"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ADENDO - DESCRIÇÃO DETALHADA DO OBJETO</w:t>
            </w:r>
          </w:p>
        </w:tc>
      </w:tr>
      <w:tr w:rsidR="00721A51" w:rsidRPr="00721A51" w14:paraId="1450B577" w14:textId="77777777" w:rsidTr="00721A51">
        <w:trPr>
          <w:trHeight w:val="259"/>
        </w:trPr>
        <w:tc>
          <w:tcPr>
            <w:tcW w:w="5000" w:type="pct"/>
            <w:gridSpan w:val="9"/>
            <w:tcBorders>
              <w:top w:val="nil"/>
              <w:left w:val="nil"/>
              <w:bottom w:val="nil"/>
              <w:right w:val="nil"/>
            </w:tcBorders>
            <w:shd w:val="clear" w:color="000000" w:fill="FFFFFF"/>
            <w:vAlign w:val="bottom"/>
            <w:hideMark/>
          </w:tcPr>
          <w:p w14:paraId="63357184" w14:textId="77777777"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[anexar a planilha detalhada de itens e valores]</w:t>
            </w:r>
          </w:p>
        </w:tc>
      </w:tr>
    </w:tbl>
    <w:p w14:paraId="4417F0F2" w14:textId="77777777" w:rsidR="00721A51" w:rsidRDefault="00721A51">
      <w:r>
        <w:br w:type="page"/>
      </w:r>
    </w:p>
    <w:tbl>
      <w:tblPr>
        <w:tblW w:w="5000" w:type="pct"/>
        <w:tblCellMar>
          <w:left w:w="70" w:type="dxa"/>
          <w:right w:w="70" w:type="dxa"/>
        </w:tblCellMar>
        <w:tblLook w:val="04A0" w:firstRow="1" w:lastRow="0" w:firstColumn="1" w:lastColumn="0" w:noHBand="0" w:noVBand="1"/>
      </w:tblPr>
      <w:tblGrid>
        <w:gridCol w:w="10205"/>
      </w:tblGrid>
      <w:tr w:rsidR="00721A51" w:rsidRPr="00721A51" w14:paraId="5884D201" w14:textId="77777777" w:rsidTr="00721A51">
        <w:trPr>
          <w:trHeight w:val="102"/>
        </w:trPr>
        <w:tc>
          <w:tcPr>
            <w:tcW w:w="5000" w:type="pct"/>
            <w:tcBorders>
              <w:top w:val="nil"/>
              <w:left w:val="nil"/>
              <w:bottom w:val="nil"/>
              <w:right w:val="nil"/>
            </w:tcBorders>
            <w:shd w:val="clear" w:color="auto" w:fill="auto"/>
            <w:hideMark/>
          </w:tcPr>
          <w:p w14:paraId="38E8DD76" w14:textId="3270ECF9"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p>
        </w:tc>
      </w:tr>
      <w:tr w:rsidR="00721A51" w:rsidRPr="00721A51" w14:paraId="1D147C8D" w14:textId="77777777" w:rsidTr="00721A51">
        <w:trPr>
          <w:trHeight w:val="139"/>
        </w:trPr>
        <w:tc>
          <w:tcPr>
            <w:tcW w:w="5000" w:type="pct"/>
            <w:tcBorders>
              <w:top w:val="nil"/>
              <w:left w:val="single" w:sz="8" w:space="0" w:color="auto"/>
              <w:bottom w:val="single" w:sz="8" w:space="0" w:color="auto"/>
              <w:right w:val="single" w:sz="8" w:space="0" w:color="000000"/>
            </w:tcBorders>
            <w:shd w:val="clear" w:color="000000" w:fill="FFF2CC"/>
            <w:vAlign w:val="center"/>
            <w:hideMark/>
          </w:tcPr>
          <w:p w14:paraId="7A795DE8" w14:textId="77777777" w:rsidR="00721A51" w:rsidRPr="00721A51" w:rsidRDefault="00721A51" w:rsidP="00721A51">
            <w:pPr>
              <w:spacing w:after="0" w:line="240" w:lineRule="auto"/>
              <w:jc w:val="center"/>
              <w:rPr>
                <w:rFonts w:ascii="Arial" w:eastAsia="Times New Roman" w:hAnsi="Arial" w:cs="Arial"/>
                <w:b/>
                <w:bCs/>
                <w:color w:val="000000"/>
                <w:kern w:val="0"/>
                <w:sz w:val="28"/>
                <w:szCs w:val="28"/>
                <w:lang w:eastAsia="pt-BR"/>
                <w14:ligatures w14:val="none"/>
              </w:rPr>
            </w:pPr>
            <w:r w:rsidRPr="00721A51">
              <w:rPr>
                <w:rFonts w:ascii="Arial" w:eastAsia="Times New Roman" w:hAnsi="Arial" w:cs="Arial"/>
                <w:b/>
                <w:bCs/>
                <w:color w:val="000000"/>
                <w:kern w:val="0"/>
                <w:sz w:val="28"/>
                <w:szCs w:val="28"/>
                <w:lang w:eastAsia="pt-BR"/>
                <w14:ligatures w14:val="none"/>
              </w:rPr>
              <w:t>ANEXO III - MODELOS</w:t>
            </w:r>
          </w:p>
        </w:tc>
      </w:tr>
      <w:tr w:rsidR="00721A51" w:rsidRPr="00721A51" w14:paraId="78C993D0" w14:textId="77777777" w:rsidTr="00721A51">
        <w:trPr>
          <w:trHeight w:val="139"/>
        </w:trPr>
        <w:tc>
          <w:tcPr>
            <w:tcW w:w="5000" w:type="pct"/>
            <w:tcBorders>
              <w:top w:val="single" w:sz="4" w:space="0" w:color="auto"/>
              <w:left w:val="double" w:sz="6" w:space="0" w:color="2B2B2B"/>
              <w:bottom w:val="nil"/>
              <w:right w:val="nil"/>
            </w:tcBorders>
            <w:shd w:val="clear" w:color="000000" w:fill="FFF2CC"/>
            <w:hideMark/>
          </w:tcPr>
          <w:p w14:paraId="35FAFD06" w14:textId="77777777"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MODELO 01 - PROCURAÇÃO</w:t>
            </w:r>
          </w:p>
        </w:tc>
      </w:tr>
      <w:tr w:rsidR="00721A51" w:rsidRPr="00721A51" w14:paraId="59D6E3D1" w14:textId="77777777" w:rsidTr="00721A51">
        <w:trPr>
          <w:trHeight w:val="139"/>
        </w:trPr>
        <w:tc>
          <w:tcPr>
            <w:tcW w:w="5000" w:type="pct"/>
            <w:tcBorders>
              <w:top w:val="single" w:sz="4" w:space="0" w:color="auto"/>
              <w:left w:val="double" w:sz="6" w:space="0" w:color="2B2B2B"/>
              <w:bottom w:val="nil"/>
              <w:right w:val="nil"/>
            </w:tcBorders>
            <w:shd w:val="clear" w:color="000000" w:fill="FFF2CC"/>
            <w:hideMark/>
          </w:tcPr>
          <w:p w14:paraId="68387B16"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 OUTORGANTE</w:t>
            </w:r>
          </w:p>
        </w:tc>
      </w:tr>
      <w:tr w:rsidR="00721A51" w:rsidRPr="00721A51" w14:paraId="1590A33F" w14:textId="77777777" w:rsidTr="00721A51">
        <w:trPr>
          <w:trHeight w:val="1242"/>
        </w:trPr>
        <w:tc>
          <w:tcPr>
            <w:tcW w:w="5000" w:type="pct"/>
            <w:tcBorders>
              <w:top w:val="single" w:sz="4" w:space="0" w:color="auto"/>
              <w:left w:val="single" w:sz="4" w:space="0" w:color="auto"/>
              <w:bottom w:val="single" w:sz="4" w:space="0" w:color="auto"/>
              <w:right w:val="single" w:sz="4" w:space="0" w:color="000000"/>
            </w:tcBorders>
            <w:shd w:val="clear" w:color="000000" w:fill="FFFFFF"/>
            <w:vAlign w:val="bottom"/>
            <w:hideMark/>
          </w:tcPr>
          <w:p w14:paraId="23EEA73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721A51" w:rsidRPr="00721A51" w14:paraId="13220565" w14:textId="77777777" w:rsidTr="00721A51">
        <w:trPr>
          <w:trHeight w:val="139"/>
        </w:trPr>
        <w:tc>
          <w:tcPr>
            <w:tcW w:w="5000" w:type="pct"/>
            <w:tcBorders>
              <w:top w:val="single" w:sz="4" w:space="0" w:color="auto"/>
              <w:left w:val="double" w:sz="6" w:space="0" w:color="2B2B2B"/>
              <w:bottom w:val="nil"/>
              <w:right w:val="nil"/>
            </w:tcBorders>
            <w:shd w:val="clear" w:color="000000" w:fill="FFF2CC"/>
            <w:hideMark/>
          </w:tcPr>
          <w:p w14:paraId="68D37450"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II. OUTORGADO</w:t>
            </w:r>
          </w:p>
        </w:tc>
      </w:tr>
      <w:tr w:rsidR="00721A51" w:rsidRPr="00721A51" w14:paraId="7599FFEF" w14:textId="77777777" w:rsidTr="00721A51">
        <w:trPr>
          <w:trHeight w:val="859"/>
        </w:trPr>
        <w:tc>
          <w:tcPr>
            <w:tcW w:w="5000" w:type="pct"/>
            <w:tcBorders>
              <w:top w:val="single" w:sz="4" w:space="0" w:color="auto"/>
              <w:left w:val="single" w:sz="4" w:space="0" w:color="auto"/>
              <w:bottom w:val="single" w:sz="4" w:space="0" w:color="auto"/>
              <w:right w:val="single" w:sz="4" w:space="0" w:color="000000"/>
            </w:tcBorders>
            <w:shd w:val="clear" w:color="000000" w:fill="FFFFFF"/>
            <w:vAlign w:val="bottom"/>
            <w:hideMark/>
          </w:tcPr>
          <w:p w14:paraId="1B35AF7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721A51" w:rsidRPr="00721A51" w14:paraId="035ADDF3" w14:textId="77777777" w:rsidTr="00721A51">
        <w:trPr>
          <w:trHeight w:val="139"/>
        </w:trPr>
        <w:tc>
          <w:tcPr>
            <w:tcW w:w="5000" w:type="pct"/>
            <w:tcBorders>
              <w:top w:val="nil"/>
              <w:left w:val="nil"/>
              <w:bottom w:val="single" w:sz="4" w:space="0" w:color="auto"/>
              <w:right w:val="nil"/>
            </w:tcBorders>
            <w:shd w:val="clear" w:color="000000" w:fill="FFF2CC"/>
            <w:hideMark/>
          </w:tcPr>
          <w:p w14:paraId="2FFC7680"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III. PODERES</w:t>
            </w:r>
          </w:p>
        </w:tc>
      </w:tr>
      <w:tr w:rsidR="00721A51" w:rsidRPr="00721A51" w14:paraId="635C4E6D" w14:textId="77777777" w:rsidTr="00721A51">
        <w:trPr>
          <w:trHeight w:val="1482"/>
        </w:trPr>
        <w:tc>
          <w:tcPr>
            <w:tcW w:w="5000" w:type="pct"/>
            <w:tcBorders>
              <w:top w:val="single" w:sz="4" w:space="0" w:color="auto"/>
              <w:left w:val="nil"/>
              <w:bottom w:val="nil"/>
              <w:right w:val="nil"/>
            </w:tcBorders>
            <w:shd w:val="clear" w:color="auto" w:fill="auto"/>
            <w:hideMark/>
          </w:tcPr>
          <w:p w14:paraId="500177C3"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dispensa por limite (art. 75, II) n° ________________/2024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bl>
    <w:p w14:paraId="452D9BE9" w14:textId="77777777" w:rsidR="00721A51" w:rsidRDefault="00721A51">
      <w:r>
        <w:br w:type="page"/>
      </w:r>
    </w:p>
    <w:tbl>
      <w:tblPr>
        <w:tblW w:w="5000" w:type="pct"/>
        <w:tblCellMar>
          <w:left w:w="70" w:type="dxa"/>
          <w:right w:w="70" w:type="dxa"/>
        </w:tblCellMar>
        <w:tblLook w:val="04A0" w:firstRow="1" w:lastRow="0" w:firstColumn="1" w:lastColumn="0" w:noHBand="0" w:noVBand="1"/>
      </w:tblPr>
      <w:tblGrid>
        <w:gridCol w:w="437"/>
        <w:gridCol w:w="457"/>
        <w:gridCol w:w="1025"/>
        <w:gridCol w:w="8286"/>
      </w:tblGrid>
      <w:tr w:rsidR="00721A51" w:rsidRPr="00721A51" w14:paraId="28392366" w14:textId="77777777" w:rsidTr="00721A51">
        <w:trPr>
          <w:trHeight w:val="102"/>
        </w:trPr>
        <w:tc>
          <w:tcPr>
            <w:tcW w:w="5000" w:type="pct"/>
            <w:gridSpan w:val="4"/>
            <w:tcBorders>
              <w:top w:val="nil"/>
              <w:left w:val="nil"/>
              <w:bottom w:val="nil"/>
              <w:right w:val="nil"/>
            </w:tcBorders>
            <w:shd w:val="clear" w:color="auto" w:fill="auto"/>
            <w:hideMark/>
          </w:tcPr>
          <w:p w14:paraId="67399C96" w14:textId="313FD105"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p>
        </w:tc>
      </w:tr>
      <w:tr w:rsidR="00721A51" w:rsidRPr="00721A51" w14:paraId="00F92572" w14:textId="77777777" w:rsidTr="00721A51">
        <w:trPr>
          <w:trHeight w:val="139"/>
        </w:trPr>
        <w:tc>
          <w:tcPr>
            <w:tcW w:w="5000" w:type="pct"/>
            <w:gridSpan w:val="4"/>
            <w:tcBorders>
              <w:top w:val="nil"/>
              <w:left w:val="single" w:sz="4" w:space="0" w:color="auto"/>
              <w:bottom w:val="single" w:sz="4" w:space="0" w:color="auto"/>
              <w:right w:val="single" w:sz="4" w:space="0" w:color="auto"/>
            </w:tcBorders>
            <w:shd w:val="clear" w:color="000000" w:fill="FFF2CC"/>
            <w:hideMark/>
          </w:tcPr>
          <w:p w14:paraId="330FD207" w14:textId="77777777" w:rsidR="00721A51" w:rsidRPr="00721A51" w:rsidRDefault="00721A51" w:rsidP="00721A51">
            <w:pPr>
              <w:spacing w:after="0" w:line="240" w:lineRule="auto"/>
              <w:jc w:val="center"/>
              <w:rPr>
                <w:rFonts w:ascii="Arial" w:eastAsia="Times New Roman" w:hAnsi="Arial" w:cs="Arial"/>
                <w:b/>
                <w:bCs/>
                <w:color w:val="000000"/>
                <w:kern w:val="0"/>
                <w:sz w:val="24"/>
                <w:szCs w:val="24"/>
                <w:lang w:eastAsia="pt-BR"/>
                <w14:ligatures w14:val="none"/>
              </w:rPr>
            </w:pPr>
            <w:r w:rsidRPr="00721A51">
              <w:rPr>
                <w:rFonts w:ascii="Arial" w:eastAsia="Times New Roman" w:hAnsi="Arial" w:cs="Arial"/>
                <w:b/>
                <w:bCs/>
                <w:color w:val="000000"/>
                <w:kern w:val="0"/>
                <w:sz w:val="24"/>
                <w:szCs w:val="24"/>
                <w:lang w:eastAsia="pt-BR"/>
                <w14:ligatures w14:val="none"/>
              </w:rPr>
              <w:t>MODELO 02 - DECLARAÇÕES</w:t>
            </w:r>
          </w:p>
        </w:tc>
      </w:tr>
      <w:tr w:rsidR="00721A51" w:rsidRPr="00721A51" w14:paraId="31297FC9" w14:textId="77777777" w:rsidTr="00721A51">
        <w:trPr>
          <w:trHeight w:val="139"/>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711E4427"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 IDENTIFICAÇÃO DO LICITANTE</w:t>
            </w:r>
          </w:p>
        </w:tc>
      </w:tr>
      <w:tr w:rsidR="00721A51" w:rsidRPr="00721A51" w14:paraId="557EF4C9" w14:textId="77777777" w:rsidTr="00721A51">
        <w:trPr>
          <w:trHeight w:val="1242"/>
        </w:trPr>
        <w:tc>
          <w:tcPr>
            <w:tcW w:w="5000" w:type="pct"/>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14:paraId="20180B8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721A51" w:rsidRPr="00721A51" w14:paraId="43C15AB2" w14:textId="77777777" w:rsidTr="00721A51">
        <w:trPr>
          <w:trHeight w:val="139"/>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0281AC73"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II. IDENTIFICAÇÃO DO PROCESSO</w:t>
            </w:r>
          </w:p>
        </w:tc>
      </w:tr>
      <w:tr w:rsidR="00721A51" w:rsidRPr="00721A51" w14:paraId="61E3576E" w14:textId="77777777" w:rsidTr="00721A51">
        <w:trPr>
          <w:trHeight w:val="139"/>
        </w:trPr>
        <w:tc>
          <w:tcPr>
            <w:tcW w:w="94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BC12ADE"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N° PROCESSO</w:t>
            </w:r>
          </w:p>
        </w:tc>
        <w:tc>
          <w:tcPr>
            <w:tcW w:w="4060" w:type="pct"/>
            <w:tcBorders>
              <w:top w:val="single" w:sz="4" w:space="0" w:color="auto"/>
              <w:left w:val="nil"/>
              <w:bottom w:val="single" w:sz="4" w:space="0" w:color="auto"/>
              <w:right w:val="single" w:sz="4" w:space="0" w:color="000000"/>
            </w:tcBorders>
            <w:shd w:val="clear" w:color="auto" w:fill="auto"/>
            <w:vAlign w:val="center"/>
            <w:hideMark/>
          </w:tcPr>
          <w:p w14:paraId="6C966D13" w14:textId="136CAB44" w:rsidR="00721A51" w:rsidRPr="00721A51" w:rsidRDefault="006656E3" w:rsidP="00721A51">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 32</w:t>
            </w:r>
            <w:r w:rsidR="00721A51" w:rsidRPr="00721A51">
              <w:rPr>
                <w:rFonts w:ascii="Arial" w:eastAsia="Times New Roman" w:hAnsi="Arial" w:cs="Arial"/>
                <w:color w:val="000000"/>
                <w:kern w:val="0"/>
                <w:lang w:eastAsia="pt-BR"/>
                <w14:ligatures w14:val="none"/>
              </w:rPr>
              <w:t>/2024</w:t>
            </w:r>
          </w:p>
        </w:tc>
      </w:tr>
      <w:tr w:rsidR="00721A51" w:rsidRPr="00721A51" w14:paraId="192B6FD6" w14:textId="77777777" w:rsidTr="00721A51">
        <w:trPr>
          <w:trHeight w:val="240"/>
        </w:trPr>
        <w:tc>
          <w:tcPr>
            <w:tcW w:w="94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99DF598"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MODALIDADE</w:t>
            </w:r>
          </w:p>
        </w:tc>
        <w:tc>
          <w:tcPr>
            <w:tcW w:w="4060" w:type="pct"/>
            <w:tcBorders>
              <w:top w:val="single" w:sz="4" w:space="0" w:color="auto"/>
              <w:left w:val="nil"/>
              <w:bottom w:val="single" w:sz="4" w:space="0" w:color="auto"/>
              <w:right w:val="single" w:sz="4" w:space="0" w:color="auto"/>
            </w:tcBorders>
            <w:shd w:val="clear" w:color="auto" w:fill="auto"/>
            <w:vAlign w:val="center"/>
            <w:hideMark/>
          </w:tcPr>
          <w:p w14:paraId="6BE3B1DE" w14:textId="77777777" w:rsidR="00721A51" w:rsidRPr="00721A51" w:rsidRDefault="00721A51" w:rsidP="00721A51">
            <w:pPr>
              <w:spacing w:after="0" w:line="240" w:lineRule="auto"/>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dispensa por limite (art. 75, II)</w:t>
            </w:r>
          </w:p>
        </w:tc>
      </w:tr>
      <w:tr w:rsidR="00721A51" w:rsidRPr="00721A51" w14:paraId="619792B1" w14:textId="77777777" w:rsidTr="00721A51">
        <w:trPr>
          <w:trHeight w:val="139"/>
        </w:trPr>
        <w:tc>
          <w:tcPr>
            <w:tcW w:w="94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26E24A8"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N° PROCEDIMENTO</w:t>
            </w:r>
          </w:p>
        </w:tc>
        <w:tc>
          <w:tcPr>
            <w:tcW w:w="4060" w:type="pct"/>
            <w:tcBorders>
              <w:top w:val="single" w:sz="4" w:space="0" w:color="auto"/>
              <w:left w:val="nil"/>
              <w:bottom w:val="single" w:sz="4" w:space="0" w:color="auto"/>
              <w:right w:val="single" w:sz="4" w:space="0" w:color="000000"/>
            </w:tcBorders>
            <w:shd w:val="clear" w:color="auto" w:fill="auto"/>
            <w:vAlign w:val="center"/>
            <w:hideMark/>
          </w:tcPr>
          <w:p w14:paraId="4681188C" w14:textId="418F932D" w:rsidR="00721A51" w:rsidRPr="00721A51" w:rsidRDefault="006656E3" w:rsidP="00721A51">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 11</w:t>
            </w:r>
            <w:r w:rsidR="00721A51" w:rsidRPr="00721A51">
              <w:rPr>
                <w:rFonts w:ascii="Arial" w:eastAsia="Times New Roman" w:hAnsi="Arial" w:cs="Arial"/>
                <w:color w:val="000000"/>
                <w:kern w:val="0"/>
                <w:lang w:eastAsia="pt-BR"/>
                <w14:ligatures w14:val="none"/>
              </w:rPr>
              <w:t>/2024</w:t>
            </w:r>
          </w:p>
        </w:tc>
      </w:tr>
      <w:tr w:rsidR="00721A51" w:rsidRPr="00721A51" w14:paraId="0770E352" w14:textId="77777777" w:rsidTr="00721A51">
        <w:trPr>
          <w:trHeight w:val="259"/>
        </w:trPr>
        <w:tc>
          <w:tcPr>
            <w:tcW w:w="94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EE3765B"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FINALIDADE</w:t>
            </w:r>
          </w:p>
        </w:tc>
        <w:tc>
          <w:tcPr>
            <w:tcW w:w="4060" w:type="pct"/>
            <w:tcBorders>
              <w:top w:val="single" w:sz="4" w:space="0" w:color="auto"/>
              <w:left w:val="nil"/>
              <w:bottom w:val="single" w:sz="4" w:space="0" w:color="auto"/>
              <w:right w:val="single" w:sz="4" w:space="0" w:color="auto"/>
            </w:tcBorders>
            <w:shd w:val="clear" w:color="auto" w:fill="auto"/>
            <w:vAlign w:val="center"/>
            <w:hideMark/>
          </w:tcPr>
          <w:p w14:paraId="474043AB" w14:textId="77777777"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Contratação de Fornecimento de Medicamentos</w:t>
            </w:r>
          </w:p>
        </w:tc>
      </w:tr>
      <w:tr w:rsidR="00721A51" w:rsidRPr="00721A51" w14:paraId="096C4216" w14:textId="77777777" w:rsidTr="00721A51">
        <w:trPr>
          <w:trHeight w:val="259"/>
        </w:trPr>
        <w:tc>
          <w:tcPr>
            <w:tcW w:w="94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0CD7F5B"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OBJETO</w:t>
            </w:r>
          </w:p>
        </w:tc>
        <w:tc>
          <w:tcPr>
            <w:tcW w:w="4060" w:type="pct"/>
            <w:tcBorders>
              <w:top w:val="single" w:sz="4" w:space="0" w:color="auto"/>
              <w:left w:val="nil"/>
              <w:bottom w:val="single" w:sz="4" w:space="0" w:color="auto"/>
              <w:right w:val="single" w:sz="4" w:space="0" w:color="auto"/>
            </w:tcBorders>
            <w:shd w:val="clear" w:color="auto" w:fill="auto"/>
            <w:vAlign w:val="center"/>
            <w:hideMark/>
          </w:tcPr>
          <w:p w14:paraId="369B933C" w14:textId="77777777"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Fornecimento de ataduras, e complexos vitamínicos</w:t>
            </w:r>
          </w:p>
        </w:tc>
      </w:tr>
      <w:tr w:rsidR="00721A51" w:rsidRPr="00721A51" w14:paraId="615418D3" w14:textId="77777777" w:rsidTr="00721A51">
        <w:trPr>
          <w:trHeight w:val="780"/>
        </w:trPr>
        <w:tc>
          <w:tcPr>
            <w:tcW w:w="5000" w:type="pct"/>
            <w:gridSpan w:val="4"/>
            <w:tcBorders>
              <w:top w:val="single" w:sz="4" w:space="0" w:color="auto"/>
              <w:left w:val="nil"/>
              <w:bottom w:val="nil"/>
              <w:right w:val="nil"/>
            </w:tcBorders>
            <w:shd w:val="clear" w:color="000000" w:fill="FFFFFF"/>
            <w:hideMark/>
          </w:tcPr>
          <w:p w14:paraId="192FFEF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721A51" w:rsidRPr="00721A51" w14:paraId="0CBBABAF" w14:textId="77777777" w:rsidTr="00721A51">
        <w:trPr>
          <w:trHeight w:val="1020"/>
        </w:trPr>
        <w:tc>
          <w:tcPr>
            <w:tcW w:w="438" w:type="pct"/>
            <w:gridSpan w:val="2"/>
            <w:tcBorders>
              <w:top w:val="nil"/>
              <w:left w:val="nil"/>
              <w:bottom w:val="nil"/>
              <w:right w:val="nil"/>
            </w:tcBorders>
            <w:shd w:val="clear" w:color="000000" w:fill="FFFFFF"/>
            <w:hideMark/>
          </w:tcPr>
          <w:p w14:paraId="7249361C"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2" w:type="pct"/>
            <w:gridSpan w:val="2"/>
            <w:tcBorders>
              <w:top w:val="nil"/>
              <w:left w:val="nil"/>
              <w:bottom w:val="nil"/>
              <w:right w:val="nil"/>
            </w:tcBorders>
            <w:shd w:val="clear" w:color="000000" w:fill="FFFFFF"/>
            <w:hideMark/>
          </w:tcPr>
          <w:p w14:paraId="7DADB9B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721A51" w:rsidRPr="00721A51" w14:paraId="05E6B5BC" w14:textId="77777777" w:rsidTr="00721A51">
        <w:trPr>
          <w:trHeight w:val="979"/>
        </w:trPr>
        <w:tc>
          <w:tcPr>
            <w:tcW w:w="438" w:type="pct"/>
            <w:gridSpan w:val="2"/>
            <w:tcBorders>
              <w:top w:val="nil"/>
              <w:left w:val="nil"/>
              <w:bottom w:val="nil"/>
              <w:right w:val="nil"/>
            </w:tcBorders>
            <w:shd w:val="clear" w:color="000000" w:fill="FFFFFF"/>
            <w:hideMark/>
          </w:tcPr>
          <w:p w14:paraId="16B5FD38"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2" w:type="pct"/>
            <w:gridSpan w:val="2"/>
            <w:tcBorders>
              <w:top w:val="nil"/>
              <w:left w:val="nil"/>
              <w:bottom w:val="nil"/>
              <w:right w:val="nil"/>
            </w:tcBorders>
            <w:shd w:val="clear" w:color="000000" w:fill="FFFFFF"/>
            <w:hideMark/>
          </w:tcPr>
          <w:p w14:paraId="5EBFFA00"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721A51" w:rsidRPr="00721A51" w14:paraId="137CE9A4" w14:textId="77777777" w:rsidTr="00721A51">
        <w:trPr>
          <w:trHeight w:val="462"/>
        </w:trPr>
        <w:tc>
          <w:tcPr>
            <w:tcW w:w="438" w:type="pct"/>
            <w:gridSpan w:val="2"/>
            <w:tcBorders>
              <w:top w:val="nil"/>
              <w:left w:val="nil"/>
              <w:bottom w:val="nil"/>
              <w:right w:val="nil"/>
            </w:tcBorders>
            <w:shd w:val="clear" w:color="000000" w:fill="FFFFFF"/>
            <w:hideMark/>
          </w:tcPr>
          <w:p w14:paraId="7ED697B4"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2" w:type="pct"/>
            <w:gridSpan w:val="2"/>
            <w:tcBorders>
              <w:top w:val="nil"/>
              <w:left w:val="nil"/>
              <w:bottom w:val="nil"/>
              <w:right w:val="nil"/>
            </w:tcBorders>
            <w:shd w:val="clear" w:color="000000" w:fill="FFFFFF"/>
            <w:hideMark/>
          </w:tcPr>
          <w:p w14:paraId="0986CD41"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do  certame (art. 67, VI da Lei 14.133/21)</w:t>
            </w:r>
          </w:p>
        </w:tc>
      </w:tr>
      <w:tr w:rsidR="00721A51" w:rsidRPr="00721A51" w14:paraId="3FAAE4D5" w14:textId="77777777" w:rsidTr="00721A51">
        <w:trPr>
          <w:trHeight w:val="1939"/>
        </w:trPr>
        <w:tc>
          <w:tcPr>
            <w:tcW w:w="438" w:type="pct"/>
            <w:gridSpan w:val="2"/>
            <w:tcBorders>
              <w:top w:val="nil"/>
              <w:left w:val="nil"/>
              <w:bottom w:val="nil"/>
              <w:right w:val="nil"/>
            </w:tcBorders>
            <w:shd w:val="clear" w:color="000000" w:fill="FFFFFF"/>
            <w:hideMark/>
          </w:tcPr>
          <w:p w14:paraId="3A1C06CE"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2" w:type="pct"/>
            <w:gridSpan w:val="2"/>
            <w:tcBorders>
              <w:top w:val="nil"/>
              <w:left w:val="nil"/>
              <w:bottom w:val="nil"/>
              <w:right w:val="nil"/>
            </w:tcBorders>
            <w:shd w:val="clear" w:color="000000" w:fill="FFFFFF"/>
            <w:hideMark/>
          </w:tcPr>
          <w:p w14:paraId="603DD896"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721A51" w:rsidRPr="00721A51" w14:paraId="20AF1391" w14:textId="77777777" w:rsidTr="00721A51">
        <w:trPr>
          <w:trHeight w:val="619"/>
        </w:trPr>
        <w:tc>
          <w:tcPr>
            <w:tcW w:w="438" w:type="pct"/>
            <w:gridSpan w:val="2"/>
            <w:tcBorders>
              <w:top w:val="nil"/>
              <w:left w:val="nil"/>
              <w:bottom w:val="nil"/>
              <w:right w:val="nil"/>
            </w:tcBorders>
            <w:shd w:val="clear" w:color="000000" w:fill="FFFFFF"/>
            <w:hideMark/>
          </w:tcPr>
          <w:p w14:paraId="1A19A044"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2" w:type="pct"/>
            <w:gridSpan w:val="2"/>
            <w:tcBorders>
              <w:top w:val="nil"/>
              <w:left w:val="nil"/>
              <w:bottom w:val="nil"/>
              <w:right w:val="nil"/>
            </w:tcBorders>
            <w:shd w:val="clear" w:color="000000" w:fill="FFFFFF"/>
            <w:hideMark/>
          </w:tcPr>
          <w:p w14:paraId="6425FED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721A51" w:rsidRPr="00721A51" w14:paraId="45307F21" w14:textId="77777777" w:rsidTr="00721A51">
        <w:trPr>
          <w:trHeight w:val="919"/>
        </w:trPr>
        <w:tc>
          <w:tcPr>
            <w:tcW w:w="438" w:type="pct"/>
            <w:gridSpan w:val="2"/>
            <w:tcBorders>
              <w:top w:val="nil"/>
              <w:left w:val="nil"/>
              <w:bottom w:val="nil"/>
              <w:right w:val="nil"/>
            </w:tcBorders>
            <w:shd w:val="clear" w:color="000000" w:fill="FFFFFF"/>
            <w:hideMark/>
          </w:tcPr>
          <w:p w14:paraId="778E6CC0"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2" w:type="pct"/>
            <w:gridSpan w:val="2"/>
            <w:tcBorders>
              <w:top w:val="nil"/>
              <w:left w:val="nil"/>
              <w:bottom w:val="nil"/>
              <w:right w:val="nil"/>
            </w:tcBorders>
            <w:shd w:val="clear" w:color="000000" w:fill="FFFFFF"/>
            <w:hideMark/>
          </w:tcPr>
          <w:p w14:paraId="2DEF021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721A51" w:rsidRPr="00721A51" w14:paraId="734C11EA" w14:textId="77777777" w:rsidTr="00721A51">
        <w:trPr>
          <w:trHeight w:val="1039"/>
        </w:trPr>
        <w:tc>
          <w:tcPr>
            <w:tcW w:w="438" w:type="pct"/>
            <w:gridSpan w:val="2"/>
            <w:tcBorders>
              <w:top w:val="nil"/>
              <w:left w:val="nil"/>
              <w:bottom w:val="nil"/>
              <w:right w:val="nil"/>
            </w:tcBorders>
            <w:shd w:val="clear" w:color="000000" w:fill="FFFFFF"/>
            <w:hideMark/>
          </w:tcPr>
          <w:p w14:paraId="7089ED1A"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lastRenderedPageBreak/>
              <w:t>☑</w:t>
            </w:r>
          </w:p>
        </w:tc>
        <w:tc>
          <w:tcPr>
            <w:tcW w:w="4562" w:type="pct"/>
            <w:gridSpan w:val="2"/>
            <w:tcBorders>
              <w:top w:val="nil"/>
              <w:left w:val="nil"/>
              <w:bottom w:val="nil"/>
              <w:right w:val="nil"/>
            </w:tcBorders>
            <w:shd w:val="clear" w:color="000000" w:fill="FFFFFF"/>
            <w:hideMark/>
          </w:tcPr>
          <w:p w14:paraId="7659EFA9"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721A51" w:rsidRPr="00721A51" w14:paraId="70EF5662" w14:textId="77777777" w:rsidTr="00721A51">
        <w:trPr>
          <w:trHeight w:val="1500"/>
        </w:trPr>
        <w:tc>
          <w:tcPr>
            <w:tcW w:w="438" w:type="pct"/>
            <w:gridSpan w:val="2"/>
            <w:tcBorders>
              <w:top w:val="nil"/>
              <w:left w:val="nil"/>
              <w:bottom w:val="nil"/>
              <w:right w:val="nil"/>
            </w:tcBorders>
            <w:shd w:val="clear" w:color="000000" w:fill="FFFFFF"/>
            <w:hideMark/>
          </w:tcPr>
          <w:p w14:paraId="48583106"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2" w:type="pct"/>
            <w:gridSpan w:val="2"/>
            <w:tcBorders>
              <w:top w:val="nil"/>
              <w:left w:val="nil"/>
              <w:bottom w:val="nil"/>
              <w:right w:val="nil"/>
            </w:tcBorders>
            <w:shd w:val="clear" w:color="000000" w:fill="FFFFFF"/>
            <w:hideMark/>
          </w:tcPr>
          <w:p w14:paraId="7A5D861F"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(______) 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721A51">
              <w:rPr>
                <w:rFonts w:ascii="Arial" w:eastAsia="Times New Roman" w:hAnsi="Arial" w:cs="Arial"/>
                <w:color w:val="000000"/>
                <w:kern w:val="0"/>
                <w:sz w:val="24"/>
                <w:szCs w:val="24"/>
                <w:lang w:eastAsia="pt-BR"/>
                <w14:ligatures w14:val="none"/>
              </w:rPr>
              <w:br/>
              <w:t>ou</w:t>
            </w:r>
            <w:r w:rsidRPr="00721A51">
              <w:rPr>
                <w:rFonts w:ascii="Arial" w:eastAsia="Times New Roman" w:hAnsi="Arial" w:cs="Arial"/>
                <w:color w:val="000000"/>
                <w:kern w:val="0"/>
                <w:sz w:val="24"/>
                <w:szCs w:val="24"/>
                <w:lang w:eastAsia="pt-BR"/>
                <w14:ligatures w14:val="none"/>
              </w:rPr>
              <w:br/>
              <w:t>(______) Que não me enquadro como MPE ou no ano-calendário do corrente ano, celebramos contratos cujo valores somados extrapolam a receita bruta máxima admitida para fins de enquadramento como empresa de pequeno porte, nos termos constantes no art. 4°, §2° da Lei ° 14.133/2021.</w:t>
            </w:r>
          </w:p>
        </w:tc>
      </w:tr>
      <w:tr w:rsidR="00721A51" w:rsidRPr="00721A51" w14:paraId="4053C07C" w14:textId="77777777" w:rsidTr="00721A51">
        <w:trPr>
          <w:trHeight w:val="402"/>
        </w:trPr>
        <w:tc>
          <w:tcPr>
            <w:tcW w:w="438" w:type="pct"/>
            <w:gridSpan w:val="2"/>
            <w:tcBorders>
              <w:top w:val="nil"/>
              <w:left w:val="nil"/>
              <w:bottom w:val="nil"/>
              <w:right w:val="nil"/>
            </w:tcBorders>
            <w:shd w:val="clear" w:color="000000" w:fill="FFFFFF"/>
            <w:hideMark/>
          </w:tcPr>
          <w:p w14:paraId="28D1E903"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2" w:type="pct"/>
            <w:gridSpan w:val="2"/>
            <w:tcBorders>
              <w:top w:val="nil"/>
              <w:left w:val="nil"/>
              <w:bottom w:val="nil"/>
              <w:right w:val="nil"/>
            </w:tcBorders>
            <w:shd w:val="clear" w:color="000000" w:fill="FFFFFF"/>
            <w:hideMark/>
          </w:tcPr>
          <w:p w14:paraId="17E4D1DD"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721A51" w:rsidRPr="00721A51" w14:paraId="2F6C8213" w14:textId="77777777" w:rsidTr="00721A51">
        <w:trPr>
          <w:trHeight w:val="822"/>
        </w:trPr>
        <w:tc>
          <w:tcPr>
            <w:tcW w:w="438" w:type="pct"/>
            <w:gridSpan w:val="2"/>
            <w:tcBorders>
              <w:top w:val="nil"/>
              <w:left w:val="nil"/>
              <w:bottom w:val="nil"/>
              <w:right w:val="nil"/>
            </w:tcBorders>
            <w:shd w:val="clear" w:color="000000" w:fill="FFFFFF"/>
            <w:hideMark/>
          </w:tcPr>
          <w:p w14:paraId="680C2D89" w14:textId="77777777" w:rsidR="00721A51" w:rsidRPr="00721A51" w:rsidRDefault="00721A51" w:rsidP="00721A51">
            <w:pPr>
              <w:spacing w:after="0" w:line="240" w:lineRule="auto"/>
              <w:jc w:val="center"/>
              <w:rPr>
                <w:rFonts w:ascii="Arial" w:eastAsia="Times New Roman" w:hAnsi="Arial" w:cs="Arial"/>
                <w:b/>
                <w:bCs/>
                <w:color w:val="000000"/>
                <w:kern w:val="0"/>
                <w:sz w:val="16"/>
                <w:szCs w:val="16"/>
                <w:lang w:eastAsia="pt-BR"/>
                <w14:ligatures w14:val="none"/>
              </w:rPr>
            </w:pPr>
            <w:r w:rsidRPr="00721A51">
              <w:rPr>
                <w:rFonts w:ascii="Segoe UI Symbol" w:eastAsia="Times New Roman" w:hAnsi="Segoe UI Symbol" w:cs="Segoe UI Symbol"/>
                <w:b/>
                <w:bCs/>
                <w:color w:val="000000"/>
                <w:kern w:val="0"/>
                <w:sz w:val="16"/>
                <w:szCs w:val="16"/>
                <w:lang w:eastAsia="pt-BR"/>
                <w14:ligatures w14:val="none"/>
              </w:rPr>
              <w:t>☑</w:t>
            </w:r>
          </w:p>
        </w:tc>
        <w:tc>
          <w:tcPr>
            <w:tcW w:w="4562" w:type="pct"/>
            <w:gridSpan w:val="2"/>
            <w:tcBorders>
              <w:top w:val="nil"/>
              <w:left w:val="nil"/>
              <w:bottom w:val="nil"/>
              <w:right w:val="nil"/>
            </w:tcBorders>
            <w:shd w:val="clear" w:color="000000" w:fill="FFFFFF"/>
            <w:hideMark/>
          </w:tcPr>
          <w:p w14:paraId="363BCE7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721A51" w:rsidRPr="00721A51" w14:paraId="53986981" w14:textId="77777777" w:rsidTr="00721A51">
        <w:trPr>
          <w:trHeight w:val="259"/>
        </w:trPr>
        <w:tc>
          <w:tcPr>
            <w:tcW w:w="214" w:type="pct"/>
            <w:tcBorders>
              <w:top w:val="nil"/>
              <w:left w:val="nil"/>
              <w:bottom w:val="nil"/>
              <w:right w:val="nil"/>
            </w:tcBorders>
            <w:shd w:val="clear" w:color="000000" w:fill="FFFFFF"/>
            <w:hideMark/>
          </w:tcPr>
          <w:p w14:paraId="70C6DA62"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 </w:t>
            </w:r>
          </w:p>
        </w:tc>
        <w:tc>
          <w:tcPr>
            <w:tcW w:w="224" w:type="pct"/>
            <w:tcBorders>
              <w:top w:val="nil"/>
              <w:left w:val="nil"/>
              <w:bottom w:val="nil"/>
              <w:right w:val="nil"/>
            </w:tcBorders>
            <w:shd w:val="clear" w:color="000000" w:fill="FFFFFF"/>
            <w:hideMark/>
          </w:tcPr>
          <w:p w14:paraId="17B4C662" w14:textId="77777777" w:rsidR="00721A51" w:rsidRPr="00721A51" w:rsidRDefault="00721A51" w:rsidP="00721A51">
            <w:pPr>
              <w:spacing w:after="0" w:line="240" w:lineRule="auto"/>
              <w:rPr>
                <w:rFonts w:ascii="Arial" w:eastAsia="Times New Roman" w:hAnsi="Arial" w:cs="Arial"/>
                <w:b/>
                <w:bCs/>
                <w:color w:val="000000"/>
                <w:kern w:val="0"/>
                <w:sz w:val="16"/>
                <w:szCs w:val="16"/>
                <w:lang w:eastAsia="pt-BR"/>
                <w14:ligatures w14:val="none"/>
              </w:rPr>
            </w:pPr>
            <w:r w:rsidRPr="00721A51">
              <w:rPr>
                <w:rFonts w:ascii="Arial" w:eastAsia="Times New Roman" w:hAnsi="Arial" w:cs="Arial"/>
                <w:b/>
                <w:bCs/>
                <w:color w:val="000000"/>
                <w:kern w:val="0"/>
                <w:sz w:val="16"/>
                <w:szCs w:val="16"/>
                <w:lang w:eastAsia="pt-BR"/>
                <w14:ligatures w14:val="none"/>
              </w:rPr>
              <w:t> </w:t>
            </w:r>
          </w:p>
        </w:tc>
        <w:tc>
          <w:tcPr>
            <w:tcW w:w="4562" w:type="pct"/>
            <w:gridSpan w:val="2"/>
            <w:tcBorders>
              <w:top w:val="nil"/>
              <w:left w:val="nil"/>
              <w:bottom w:val="nil"/>
              <w:right w:val="nil"/>
            </w:tcBorders>
            <w:shd w:val="clear" w:color="000000" w:fill="FFFFFF"/>
            <w:hideMark/>
          </w:tcPr>
          <w:p w14:paraId="0D2B5CEB"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Por ser expressão da verdade, firmamos a presente.</w:t>
            </w:r>
          </w:p>
        </w:tc>
      </w:tr>
      <w:tr w:rsidR="00721A51" w:rsidRPr="00721A51" w14:paraId="72157853" w14:textId="77777777" w:rsidTr="00721A51">
        <w:trPr>
          <w:trHeight w:val="139"/>
        </w:trPr>
        <w:tc>
          <w:tcPr>
            <w:tcW w:w="438" w:type="pct"/>
            <w:gridSpan w:val="2"/>
            <w:tcBorders>
              <w:top w:val="nil"/>
              <w:left w:val="nil"/>
              <w:bottom w:val="nil"/>
              <w:right w:val="nil"/>
            </w:tcBorders>
            <w:shd w:val="clear" w:color="000000" w:fill="FFFFFF"/>
            <w:hideMark/>
          </w:tcPr>
          <w:p w14:paraId="1914544E"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c>
          <w:tcPr>
            <w:tcW w:w="4562" w:type="pct"/>
            <w:gridSpan w:val="2"/>
            <w:tcBorders>
              <w:top w:val="nil"/>
              <w:left w:val="nil"/>
              <w:bottom w:val="nil"/>
              <w:right w:val="nil"/>
            </w:tcBorders>
            <w:shd w:val="clear" w:color="000000" w:fill="FFFFFF"/>
            <w:hideMark/>
          </w:tcPr>
          <w:p w14:paraId="3BF2F107"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Local e Data</w:t>
            </w:r>
          </w:p>
        </w:tc>
      </w:tr>
      <w:tr w:rsidR="00721A51" w:rsidRPr="00721A51" w14:paraId="5E2FB9E5" w14:textId="77777777" w:rsidTr="00721A51">
        <w:trPr>
          <w:trHeight w:val="799"/>
        </w:trPr>
        <w:tc>
          <w:tcPr>
            <w:tcW w:w="438" w:type="pct"/>
            <w:gridSpan w:val="2"/>
            <w:tcBorders>
              <w:top w:val="nil"/>
              <w:left w:val="nil"/>
              <w:bottom w:val="nil"/>
              <w:right w:val="nil"/>
            </w:tcBorders>
            <w:shd w:val="clear" w:color="000000" w:fill="FFFFFF"/>
            <w:hideMark/>
          </w:tcPr>
          <w:p w14:paraId="3CB5FFBD"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c>
          <w:tcPr>
            <w:tcW w:w="4562" w:type="pct"/>
            <w:gridSpan w:val="2"/>
            <w:tcBorders>
              <w:top w:val="nil"/>
              <w:left w:val="nil"/>
              <w:bottom w:val="nil"/>
              <w:right w:val="nil"/>
            </w:tcBorders>
            <w:shd w:val="clear" w:color="000000" w:fill="FFFFFF"/>
            <w:vAlign w:val="bottom"/>
            <w:hideMark/>
          </w:tcPr>
          <w:p w14:paraId="2D20CB9B"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_____________________________________________</w:t>
            </w:r>
          </w:p>
        </w:tc>
      </w:tr>
      <w:tr w:rsidR="00721A51" w:rsidRPr="00721A51" w14:paraId="02EE7704" w14:textId="77777777" w:rsidTr="00721A51">
        <w:trPr>
          <w:trHeight w:val="259"/>
        </w:trPr>
        <w:tc>
          <w:tcPr>
            <w:tcW w:w="438" w:type="pct"/>
            <w:gridSpan w:val="2"/>
            <w:tcBorders>
              <w:top w:val="nil"/>
              <w:left w:val="nil"/>
              <w:bottom w:val="nil"/>
              <w:right w:val="nil"/>
            </w:tcBorders>
            <w:shd w:val="clear" w:color="000000" w:fill="FFFFFF"/>
            <w:hideMark/>
          </w:tcPr>
          <w:p w14:paraId="67FB760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c>
          <w:tcPr>
            <w:tcW w:w="4562" w:type="pct"/>
            <w:gridSpan w:val="2"/>
            <w:tcBorders>
              <w:top w:val="nil"/>
              <w:left w:val="nil"/>
              <w:bottom w:val="nil"/>
              <w:right w:val="nil"/>
            </w:tcBorders>
            <w:shd w:val="clear" w:color="000000" w:fill="FFFFFF"/>
            <w:hideMark/>
          </w:tcPr>
          <w:p w14:paraId="34ECFE8F"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CNPJ, Assinatura do representante legal da Empresa</w:t>
            </w:r>
          </w:p>
        </w:tc>
      </w:tr>
      <w:tr w:rsidR="00721A51" w:rsidRPr="00721A51" w14:paraId="2E7AA9E9" w14:textId="77777777" w:rsidTr="00721A51">
        <w:trPr>
          <w:trHeight w:val="600"/>
        </w:trPr>
        <w:tc>
          <w:tcPr>
            <w:tcW w:w="438" w:type="pct"/>
            <w:gridSpan w:val="2"/>
            <w:tcBorders>
              <w:top w:val="nil"/>
              <w:left w:val="nil"/>
              <w:bottom w:val="nil"/>
              <w:right w:val="nil"/>
            </w:tcBorders>
            <w:shd w:val="clear" w:color="000000" w:fill="FFFFFF"/>
            <w:hideMark/>
          </w:tcPr>
          <w:p w14:paraId="1158775F"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c>
          <w:tcPr>
            <w:tcW w:w="4562" w:type="pct"/>
            <w:gridSpan w:val="2"/>
            <w:tcBorders>
              <w:top w:val="nil"/>
              <w:left w:val="nil"/>
              <w:bottom w:val="nil"/>
              <w:right w:val="nil"/>
            </w:tcBorders>
            <w:shd w:val="clear" w:color="000000" w:fill="FFFFFF"/>
            <w:hideMark/>
          </w:tcPr>
          <w:p w14:paraId="09E843B8"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C.P.F __________________________</w:t>
            </w:r>
          </w:p>
        </w:tc>
      </w:tr>
      <w:tr w:rsidR="00721A51" w:rsidRPr="00721A51" w14:paraId="36250044" w14:textId="77777777" w:rsidTr="00721A51">
        <w:trPr>
          <w:trHeight w:val="600"/>
        </w:trPr>
        <w:tc>
          <w:tcPr>
            <w:tcW w:w="438" w:type="pct"/>
            <w:gridSpan w:val="2"/>
            <w:tcBorders>
              <w:top w:val="nil"/>
              <w:left w:val="nil"/>
              <w:bottom w:val="nil"/>
              <w:right w:val="nil"/>
            </w:tcBorders>
            <w:shd w:val="clear" w:color="000000" w:fill="FFFFFF"/>
            <w:hideMark/>
          </w:tcPr>
          <w:p w14:paraId="32D50EBC"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c>
          <w:tcPr>
            <w:tcW w:w="4562" w:type="pct"/>
            <w:gridSpan w:val="2"/>
            <w:tcBorders>
              <w:top w:val="nil"/>
              <w:left w:val="nil"/>
              <w:bottom w:val="nil"/>
              <w:right w:val="nil"/>
            </w:tcBorders>
            <w:shd w:val="clear" w:color="000000" w:fill="FFFFFF"/>
            <w:hideMark/>
          </w:tcPr>
          <w:p w14:paraId="32A319E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R.G ____________________________</w:t>
            </w:r>
          </w:p>
        </w:tc>
      </w:tr>
    </w:tbl>
    <w:p w14:paraId="33D22D97" w14:textId="77777777" w:rsidR="00721A51" w:rsidRDefault="00721A51">
      <w:r>
        <w:br w:type="page"/>
      </w:r>
    </w:p>
    <w:tbl>
      <w:tblPr>
        <w:tblW w:w="5000" w:type="pct"/>
        <w:tblCellMar>
          <w:left w:w="70" w:type="dxa"/>
          <w:right w:w="70" w:type="dxa"/>
        </w:tblCellMar>
        <w:tblLook w:val="04A0" w:firstRow="1" w:lastRow="0" w:firstColumn="1" w:lastColumn="0" w:noHBand="0" w:noVBand="1"/>
      </w:tblPr>
      <w:tblGrid>
        <w:gridCol w:w="894"/>
        <w:gridCol w:w="1025"/>
        <w:gridCol w:w="8286"/>
      </w:tblGrid>
      <w:tr w:rsidR="00721A51" w:rsidRPr="00721A51" w14:paraId="333FBA34" w14:textId="77777777" w:rsidTr="00721A51">
        <w:trPr>
          <w:trHeight w:val="102"/>
        </w:trPr>
        <w:tc>
          <w:tcPr>
            <w:tcW w:w="5000" w:type="pct"/>
            <w:gridSpan w:val="3"/>
            <w:tcBorders>
              <w:top w:val="nil"/>
              <w:left w:val="nil"/>
              <w:bottom w:val="single" w:sz="4" w:space="0" w:color="auto"/>
              <w:right w:val="nil"/>
            </w:tcBorders>
            <w:shd w:val="clear" w:color="auto" w:fill="auto"/>
            <w:hideMark/>
          </w:tcPr>
          <w:p w14:paraId="448812A2" w14:textId="78426802"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p>
        </w:tc>
      </w:tr>
      <w:tr w:rsidR="00721A51" w:rsidRPr="00721A51" w14:paraId="0DD4DE38" w14:textId="77777777" w:rsidTr="00721A51">
        <w:trPr>
          <w:trHeight w:val="222"/>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vAlign w:val="center"/>
            <w:hideMark/>
          </w:tcPr>
          <w:p w14:paraId="2ED71F34" w14:textId="77777777" w:rsidR="00721A51" w:rsidRPr="00721A51" w:rsidRDefault="00721A51" w:rsidP="00721A51">
            <w:pPr>
              <w:spacing w:after="0" w:line="240" w:lineRule="auto"/>
              <w:jc w:val="center"/>
              <w:rPr>
                <w:rFonts w:ascii="Arial" w:eastAsia="Times New Roman" w:hAnsi="Arial" w:cs="Arial"/>
                <w:b/>
                <w:bCs/>
                <w:color w:val="000000"/>
                <w:kern w:val="0"/>
                <w:lang w:eastAsia="pt-BR"/>
                <w14:ligatures w14:val="none"/>
              </w:rPr>
            </w:pPr>
            <w:r w:rsidRPr="00721A51">
              <w:rPr>
                <w:rFonts w:ascii="Arial" w:eastAsia="Times New Roman" w:hAnsi="Arial" w:cs="Arial"/>
                <w:b/>
                <w:bCs/>
                <w:color w:val="000000"/>
                <w:kern w:val="0"/>
                <w:lang w:eastAsia="pt-BR"/>
                <w14:ligatures w14:val="none"/>
              </w:rPr>
              <w:t>ANEXO IV - MODELO DE PROPOSTA AJUSTADA</w:t>
            </w:r>
          </w:p>
        </w:tc>
      </w:tr>
      <w:tr w:rsidR="00721A51" w:rsidRPr="00721A51" w14:paraId="02CCD955" w14:textId="77777777" w:rsidTr="00721A51">
        <w:trPr>
          <w:trHeight w:val="139"/>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57A8D3A9"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 IDENTIFICAÇÃO DO LICITANTE</w:t>
            </w:r>
          </w:p>
        </w:tc>
      </w:tr>
      <w:tr w:rsidR="00721A51" w:rsidRPr="00721A51" w14:paraId="10CF9C8E" w14:textId="77777777" w:rsidTr="00721A51">
        <w:trPr>
          <w:trHeight w:val="1242"/>
        </w:trPr>
        <w:tc>
          <w:tcPr>
            <w:tcW w:w="5000" w:type="pct"/>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14:paraId="07BA4AAE"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721A51" w:rsidRPr="00721A51" w14:paraId="5E9D0918" w14:textId="77777777" w:rsidTr="00721A51">
        <w:trPr>
          <w:trHeight w:val="139"/>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07B5A58F" w14:textId="77777777" w:rsidR="00721A51" w:rsidRPr="00721A51" w:rsidRDefault="00721A51" w:rsidP="00721A51">
            <w:pPr>
              <w:spacing w:after="0" w:line="240" w:lineRule="auto"/>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II. IDENTIFICAÇÃO DO PROCESSO</w:t>
            </w:r>
          </w:p>
        </w:tc>
      </w:tr>
      <w:tr w:rsidR="00721A51" w:rsidRPr="00721A51" w14:paraId="56DC4E8C" w14:textId="77777777" w:rsidTr="00721A51">
        <w:trPr>
          <w:trHeight w:val="139"/>
        </w:trPr>
        <w:tc>
          <w:tcPr>
            <w:tcW w:w="94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72D15F" w14:textId="77777777" w:rsidR="00721A51" w:rsidRPr="00721A51" w:rsidRDefault="00721A51" w:rsidP="00721A51">
            <w:pPr>
              <w:spacing w:after="0" w:line="240" w:lineRule="auto"/>
              <w:rPr>
                <w:rFonts w:ascii="Arial" w:eastAsia="Times New Roman" w:hAnsi="Arial" w:cs="Arial"/>
                <w:b/>
                <w:bCs/>
                <w:color w:val="000000"/>
                <w:kern w:val="0"/>
                <w:sz w:val="18"/>
                <w:szCs w:val="18"/>
                <w:lang w:eastAsia="pt-BR"/>
                <w14:ligatures w14:val="none"/>
              </w:rPr>
            </w:pPr>
            <w:r w:rsidRPr="00721A51">
              <w:rPr>
                <w:rFonts w:ascii="Arial" w:eastAsia="Times New Roman" w:hAnsi="Arial" w:cs="Arial"/>
                <w:b/>
                <w:bCs/>
                <w:color w:val="000000"/>
                <w:kern w:val="0"/>
                <w:sz w:val="18"/>
                <w:szCs w:val="18"/>
                <w:lang w:eastAsia="pt-BR"/>
                <w14:ligatures w14:val="none"/>
              </w:rPr>
              <w:t>N° PROCESSO</w:t>
            </w:r>
          </w:p>
        </w:tc>
        <w:tc>
          <w:tcPr>
            <w:tcW w:w="4060" w:type="pct"/>
            <w:tcBorders>
              <w:top w:val="single" w:sz="4" w:space="0" w:color="auto"/>
              <w:left w:val="nil"/>
              <w:bottom w:val="single" w:sz="4" w:space="0" w:color="auto"/>
              <w:right w:val="single" w:sz="4" w:space="0" w:color="000000"/>
            </w:tcBorders>
            <w:shd w:val="clear" w:color="auto" w:fill="auto"/>
            <w:vAlign w:val="center"/>
            <w:hideMark/>
          </w:tcPr>
          <w:p w14:paraId="54D6FE08" w14:textId="54DBEDC6" w:rsidR="00721A51" w:rsidRPr="00721A51" w:rsidRDefault="006656E3" w:rsidP="00721A51">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32</w:t>
            </w:r>
            <w:r w:rsidR="00721A51" w:rsidRPr="00721A51">
              <w:rPr>
                <w:rFonts w:ascii="Arial" w:eastAsia="Times New Roman" w:hAnsi="Arial" w:cs="Arial"/>
                <w:color w:val="000000"/>
                <w:kern w:val="0"/>
                <w:lang w:eastAsia="pt-BR"/>
                <w14:ligatures w14:val="none"/>
              </w:rPr>
              <w:t>/2024</w:t>
            </w:r>
          </w:p>
        </w:tc>
      </w:tr>
      <w:tr w:rsidR="00721A51" w:rsidRPr="00721A51" w14:paraId="17DB85FA" w14:textId="77777777" w:rsidTr="00721A51">
        <w:trPr>
          <w:trHeight w:val="240"/>
        </w:trPr>
        <w:tc>
          <w:tcPr>
            <w:tcW w:w="94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CBE424D" w14:textId="77777777" w:rsidR="00721A51" w:rsidRPr="00721A51" w:rsidRDefault="00721A51" w:rsidP="00721A51">
            <w:pPr>
              <w:spacing w:after="0" w:line="240" w:lineRule="auto"/>
              <w:rPr>
                <w:rFonts w:ascii="Arial" w:eastAsia="Times New Roman" w:hAnsi="Arial" w:cs="Arial"/>
                <w:b/>
                <w:bCs/>
                <w:color w:val="000000"/>
                <w:kern w:val="0"/>
                <w:sz w:val="18"/>
                <w:szCs w:val="18"/>
                <w:lang w:eastAsia="pt-BR"/>
                <w14:ligatures w14:val="none"/>
              </w:rPr>
            </w:pPr>
            <w:r w:rsidRPr="00721A51">
              <w:rPr>
                <w:rFonts w:ascii="Arial" w:eastAsia="Times New Roman" w:hAnsi="Arial" w:cs="Arial"/>
                <w:b/>
                <w:bCs/>
                <w:color w:val="000000"/>
                <w:kern w:val="0"/>
                <w:sz w:val="18"/>
                <w:szCs w:val="18"/>
                <w:lang w:eastAsia="pt-BR"/>
                <w14:ligatures w14:val="none"/>
              </w:rPr>
              <w:t>MODALIDADE</w:t>
            </w:r>
          </w:p>
        </w:tc>
        <w:tc>
          <w:tcPr>
            <w:tcW w:w="4060" w:type="pct"/>
            <w:tcBorders>
              <w:top w:val="single" w:sz="4" w:space="0" w:color="auto"/>
              <w:left w:val="nil"/>
              <w:bottom w:val="single" w:sz="4" w:space="0" w:color="auto"/>
              <w:right w:val="single" w:sz="4" w:space="0" w:color="auto"/>
            </w:tcBorders>
            <w:shd w:val="clear" w:color="auto" w:fill="auto"/>
            <w:vAlign w:val="center"/>
            <w:hideMark/>
          </w:tcPr>
          <w:p w14:paraId="0A025DF7" w14:textId="77777777" w:rsidR="00721A51" w:rsidRPr="00721A51" w:rsidRDefault="00721A51" w:rsidP="00721A51">
            <w:pPr>
              <w:spacing w:after="0" w:line="240" w:lineRule="auto"/>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dispensa por limite (art. 75, II)</w:t>
            </w:r>
          </w:p>
        </w:tc>
      </w:tr>
      <w:tr w:rsidR="00721A51" w:rsidRPr="00721A51" w14:paraId="6F43443F" w14:textId="77777777" w:rsidTr="00721A51">
        <w:trPr>
          <w:trHeight w:val="139"/>
        </w:trPr>
        <w:tc>
          <w:tcPr>
            <w:tcW w:w="94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AF98F7" w14:textId="77777777" w:rsidR="00721A51" w:rsidRPr="00721A51" w:rsidRDefault="00721A51" w:rsidP="00721A51">
            <w:pPr>
              <w:spacing w:after="0" w:line="240" w:lineRule="auto"/>
              <w:rPr>
                <w:rFonts w:ascii="Arial" w:eastAsia="Times New Roman" w:hAnsi="Arial" w:cs="Arial"/>
                <w:b/>
                <w:bCs/>
                <w:color w:val="000000"/>
                <w:kern w:val="0"/>
                <w:sz w:val="18"/>
                <w:szCs w:val="18"/>
                <w:lang w:eastAsia="pt-BR"/>
                <w14:ligatures w14:val="none"/>
              </w:rPr>
            </w:pPr>
            <w:r w:rsidRPr="00721A51">
              <w:rPr>
                <w:rFonts w:ascii="Arial" w:eastAsia="Times New Roman" w:hAnsi="Arial" w:cs="Arial"/>
                <w:b/>
                <w:bCs/>
                <w:color w:val="000000"/>
                <w:kern w:val="0"/>
                <w:sz w:val="18"/>
                <w:szCs w:val="18"/>
                <w:lang w:eastAsia="pt-BR"/>
                <w14:ligatures w14:val="none"/>
              </w:rPr>
              <w:t>N° PROCEDIMENTO</w:t>
            </w:r>
          </w:p>
        </w:tc>
        <w:tc>
          <w:tcPr>
            <w:tcW w:w="4060" w:type="pct"/>
            <w:tcBorders>
              <w:top w:val="single" w:sz="4" w:space="0" w:color="auto"/>
              <w:left w:val="nil"/>
              <w:bottom w:val="single" w:sz="4" w:space="0" w:color="auto"/>
              <w:right w:val="single" w:sz="4" w:space="0" w:color="000000"/>
            </w:tcBorders>
            <w:shd w:val="clear" w:color="auto" w:fill="auto"/>
            <w:vAlign w:val="center"/>
            <w:hideMark/>
          </w:tcPr>
          <w:p w14:paraId="7A8C3111" w14:textId="7E8EDC14" w:rsidR="00721A51" w:rsidRPr="00721A51" w:rsidRDefault="00721A51" w:rsidP="00721A51">
            <w:pPr>
              <w:spacing w:after="0" w:line="240" w:lineRule="auto"/>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_____</w:t>
            </w:r>
            <w:r w:rsidR="006656E3">
              <w:rPr>
                <w:rFonts w:ascii="Arial" w:eastAsia="Times New Roman" w:hAnsi="Arial" w:cs="Arial"/>
                <w:color w:val="000000"/>
                <w:kern w:val="0"/>
                <w:lang w:eastAsia="pt-BR"/>
                <w14:ligatures w14:val="none"/>
              </w:rPr>
              <w:t>11</w:t>
            </w:r>
            <w:r w:rsidRPr="00721A51">
              <w:rPr>
                <w:rFonts w:ascii="Arial" w:eastAsia="Times New Roman" w:hAnsi="Arial" w:cs="Arial"/>
                <w:color w:val="000000"/>
                <w:kern w:val="0"/>
                <w:lang w:eastAsia="pt-BR"/>
                <w14:ligatures w14:val="none"/>
              </w:rPr>
              <w:t>/2024</w:t>
            </w:r>
          </w:p>
        </w:tc>
      </w:tr>
      <w:tr w:rsidR="00721A51" w:rsidRPr="00721A51" w14:paraId="237DB315" w14:textId="77777777" w:rsidTr="00721A51">
        <w:trPr>
          <w:trHeight w:val="259"/>
        </w:trPr>
        <w:tc>
          <w:tcPr>
            <w:tcW w:w="94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29E1476" w14:textId="77777777" w:rsidR="00721A51" w:rsidRPr="00721A51" w:rsidRDefault="00721A51" w:rsidP="00721A51">
            <w:pPr>
              <w:spacing w:after="0" w:line="240" w:lineRule="auto"/>
              <w:rPr>
                <w:rFonts w:ascii="Arial" w:eastAsia="Times New Roman" w:hAnsi="Arial" w:cs="Arial"/>
                <w:b/>
                <w:bCs/>
                <w:color w:val="000000"/>
                <w:kern w:val="0"/>
                <w:sz w:val="18"/>
                <w:szCs w:val="18"/>
                <w:lang w:eastAsia="pt-BR"/>
                <w14:ligatures w14:val="none"/>
              </w:rPr>
            </w:pPr>
            <w:r w:rsidRPr="00721A51">
              <w:rPr>
                <w:rFonts w:ascii="Arial" w:eastAsia="Times New Roman" w:hAnsi="Arial" w:cs="Arial"/>
                <w:b/>
                <w:bCs/>
                <w:color w:val="000000"/>
                <w:kern w:val="0"/>
                <w:sz w:val="18"/>
                <w:szCs w:val="18"/>
                <w:lang w:eastAsia="pt-BR"/>
                <w14:ligatures w14:val="none"/>
              </w:rPr>
              <w:t>FINALIDADE</w:t>
            </w:r>
          </w:p>
        </w:tc>
        <w:tc>
          <w:tcPr>
            <w:tcW w:w="4060" w:type="pct"/>
            <w:tcBorders>
              <w:top w:val="single" w:sz="4" w:space="0" w:color="auto"/>
              <w:left w:val="nil"/>
              <w:bottom w:val="single" w:sz="4" w:space="0" w:color="auto"/>
              <w:right w:val="single" w:sz="4" w:space="0" w:color="auto"/>
            </w:tcBorders>
            <w:shd w:val="clear" w:color="auto" w:fill="auto"/>
            <w:vAlign w:val="center"/>
            <w:hideMark/>
          </w:tcPr>
          <w:p w14:paraId="058391D1" w14:textId="77777777"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Contratação de Fornecimento de Medicamentos</w:t>
            </w:r>
          </w:p>
        </w:tc>
      </w:tr>
      <w:tr w:rsidR="00721A51" w:rsidRPr="00721A51" w14:paraId="683E8C9E" w14:textId="77777777" w:rsidTr="00721A51">
        <w:trPr>
          <w:trHeight w:val="259"/>
        </w:trPr>
        <w:tc>
          <w:tcPr>
            <w:tcW w:w="94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84BE0EC" w14:textId="77777777" w:rsidR="00721A51" w:rsidRPr="00721A51" w:rsidRDefault="00721A51" w:rsidP="00721A51">
            <w:pPr>
              <w:spacing w:after="0" w:line="240" w:lineRule="auto"/>
              <w:rPr>
                <w:rFonts w:ascii="Arial" w:eastAsia="Times New Roman" w:hAnsi="Arial" w:cs="Arial"/>
                <w:b/>
                <w:bCs/>
                <w:color w:val="000000"/>
                <w:kern w:val="0"/>
                <w:sz w:val="18"/>
                <w:szCs w:val="18"/>
                <w:lang w:eastAsia="pt-BR"/>
                <w14:ligatures w14:val="none"/>
              </w:rPr>
            </w:pPr>
            <w:r w:rsidRPr="00721A51">
              <w:rPr>
                <w:rFonts w:ascii="Arial" w:eastAsia="Times New Roman" w:hAnsi="Arial" w:cs="Arial"/>
                <w:b/>
                <w:bCs/>
                <w:color w:val="000000"/>
                <w:kern w:val="0"/>
                <w:sz w:val="18"/>
                <w:szCs w:val="18"/>
                <w:lang w:eastAsia="pt-BR"/>
                <w14:ligatures w14:val="none"/>
              </w:rPr>
              <w:t>OBJETO</w:t>
            </w:r>
          </w:p>
        </w:tc>
        <w:tc>
          <w:tcPr>
            <w:tcW w:w="4060" w:type="pct"/>
            <w:tcBorders>
              <w:top w:val="single" w:sz="4" w:space="0" w:color="auto"/>
              <w:left w:val="nil"/>
              <w:bottom w:val="single" w:sz="4" w:space="0" w:color="auto"/>
              <w:right w:val="single" w:sz="4" w:space="0" w:color="auto"/>
            </w:tcBorders>
            <w:shd w:val="clear" w:color="auto" w:fill="auto"/>
            <w:vAlign w:val="center"/>
            <w:hideMark/>
          </w:tcPr>
          <w:p w14:paraId="02008016" w14:textId="77777777" w:rsidR="00721A51" w:rsidRPr="00721A51" w:rsidRDefault="00721A51" w:rsidP="00721A51">
            <w:pPr>
              <w:spacing w:after="0" w:line="240" w:lineRule="auto"/>
              <w:jc w:val="both"/>
              <w:rPr>
                <w:rFonts w:ascii="Arial" w:eastAsia="Times New Roman" w:hAnsi="Arial" w:cs="Arial"/>
                <w:color w:val="000000"/>
                <w:kern w:val="0"/>
                <w:lang w:eastAsia="pt-BR"/>
                <w14:ligatures w14:val="none"/>
              </w:rPr>
            </w:pPr>
            <w:r w:rsidRPr="00721A51">
              <w:rPr>
                <w:rFonts w:ascii="Arial" w:eastAsia="Times New Roman" w:hAnsi="Arial" w:cs="Arial"/>
                <w:color w:val="000000"/>
                <w:kern w:val="0"/>
                <w:lang w:eastAsia="pt-BR"/>
                <w14:ligatures w14:val="none"/>
              </w:rPr>
              <w:t>Fornecimento de ataduras, e complexos vitamínicos</w:t>
            </w:r>
          </w:p>
        </w:tc>
      </w:tr>
      <w:tr w:rsidR="00721A51" w:rsidRPr="00721A51" w14:paraId="5ECFE8DE" w14:textId="77777777" w:rsidTr="00721A51">
        <w:trPr>
          <w:trHeight w:val="619"/>
        </w:trPr>
        <w:tc>
          <w:tcPr>
            <w:tcW w:w="5000" w:type="pct"/>
            <w:gridSpan w:val="3"/>
            <w:tcBorders>
              <w:top w:val="nil"/>
              <w:left w:val="nil"/>
              <w:bottom w:val="nil"/>
              <w:right w:val="nil"/>
            </w:tcBorders>
            <w:shd w:val="clear" w:color="000000" w:fill="FFFFFF"/>
            <w:hideMark/>
          </w:tcPr>
          <w:p w14:paraId="42A5699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Apresentamos nossa proposta de preços relativo ao seguinte objeto licitado: Fornecimento de ataduras, e complexos vitamínicos, acatando todas as estipulações consignadas no respectivo Edital e seus anexos.</w:t>
            </w:r>
          </w:p>
        </w:tc>
      </w:tr>
      <w:tr w:rsidR="00721A51" w:rsidRPr="00721A51" w14:paraId="5E351469" w14:textId="77777777" w:rsidTr="00721A51">
        <w:trPr>
          <w:trHeight w:val="222"/>
        </w:trPr>
        <w:tc>
          <w:tcPr>
            <w:tcW w:w="5000" w:type="pct"/>
            <w:gridSpan w:val="3"/>
            <w:tcBorders>
              <w:top w:val="nil"/>
              <w:left w:val="nil"/>
              <w:bottom w:val="nil"/>
              <w:right w:val="nil"/>
            </w:tcBorders>
            <w:shd w:val="clear" w:color="000000" w:fill="FFF2CC"/>
            <w:hideMark/>
          </w:tcPr>
          <w:p w14:paraId="69257CE4"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PREÇO (AJUSTADO AO LANCE VENCEDOR):</w:t>
            </w:r>
          </w:p>
        </w:tc>
      </w:tr>
      <w:tr w:rsidR="00721A51" w:rsidRPr="00721A51" w14:paraId="4B2290AB" w14:textId="77777777" w:rsidTr="00721A51">
        <w:trPr>
          <w:trHeight w:val="439"/>
        </w:trPr>
        <w:tc>
          <w:tcPr>
            <w:tcW w:w="5000" w:type="pct"/>
            <w:gridSpan w:val="3"/>
            <w:tcBorders>
              <w:top w:val="nil"/>
              <w:left w:val="nil"/>
              <w:bottom w:val="nil"/>
              <w:right w:val="nil"/>
            </w:tcBorders>
            <w:shd w:val="clear" w:color="000000" w:fill="FFFFFF"/>
            <w:hideMark/>
          </w:tcPr>
          <w:p w14:paraId="355CFB54" w14:textId="1D9171C6"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 xml:space="preserve">[inserir a listagem de itens contendo descrição, quantidade, marca, </w:t>
            </w:r>
            <w:r w:rsidR="0021692E">
              <w:rPr>
                <w:rFonts w:ascii="Arial" w:eastAsia="Times New Roman" w:hAnsi="Arial" w:cs="Arial"/>
                <w:color w:val="000000"/>
                <w:kern w:val="0"/>
                <w:sz w:val="24"/>
                <w:szCs w:val="24"/>
                <w:lang w:eastAsia="pt-BR"/>
                <w14:ligatures w14:val="none"/>
              </w:rPr>
              <w:t>Código BR, v</w:t>
            </w:r>
            <w:r w:rsidRPr="00721A51">
              <w:rPr>
                <w:rFonts w:ascii="Arial" w:eastAsia="Times New Roman" w:hAnsi="Arial" w:cs="Arial"/>
                <w:color w:val="000000"/>
                <w:kern w:val="0"/>
                <w:sz w:val="24"/>
                <w:szCs w:val="24"/>
                <w:lang w:eastAsia="pt-BR"/>
                <w14:ligatures w14:val="none"/>
              </w:rPr>
              <w:t>alor e demais</w:t>
            </w:r>
            <w:r w:rsidR="0021692E">
              <w:rPr>
                <w:rFonts w:ascii="Arial" w:eastAsia="Times New Roman" w:hAnsi="Arial" w:cs="Arial"/>
                <w:color w:val="000000"/>
                <w:kern w:val="0"/>
                <w:sz w:val="24"/>
                <w:szCs w:val="24"/>
                <w:lang w:eastAsia="pt-BR"/>
                <w14:ligatures w14:val="none"/>
              </w:rPr>
              <w:t xml:space="preserve"> </w:t>
            </w:r>
            <w:r w:rsidRPr="00721A51">
              <w:rPr>
                <w:rFonts w:ascii="Arial" w:eastAsia="Times New Roman" w:hAnsi="Arial" w:cs="Arial"/>
                <w:color w:val="000000"/>
                <w:kern w:val="0"/>
                <w:sz w:val="24"/>
                <w:szCs w:val="24"/>
                <w:lang w:eastAsia="pt-BR"/>
                <w14:ligatures w14:val="none"/>
              </w:rPr>
              <w:t>elementos para correta identificação da proposta]</w:t>
            </w:r>
          </w:p>
        </w:tc>
      </w:tr>
      <w:tr w:rsidR="00721A51" w:rsidRPr="00721A51" w14:paraId="21A5C7C1" w14:textId="77777777" w:rsidTr="00721A51">
        <w:trPr>
          <w:trHeight w:val="900"/>
        </w:trPr>
        <w:tc>
          <w:tcPr>
            <w:tcW w:w="5000" w:type="pct"/>
            <w:gridSpan w:val="3"/>
            <w:tcBorders>
              <w:top w:val="nil"/>
              <w:left w:val="nil"/>
              <w:bottom w:val="nil"/>
              <w:right w:val="nil"/>
            </w:tcBorders>
            <w:shd w:val="clear" w:color="000000" w:fill="FFFFFF"/>
            <w:hideMark/>
          </w:tcPr>
          <w:p w14:paraId="0814D115"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721A51" w:rsidRPr="00721A51" w14:paraId="737120AA" w14:textId="77777777" w:rsidTr="00721A51">
        <w:trPr>
          <w:trHeight w:val="1020"/>
        </w:trPr>
        <w:tc>
          <w:tcPr>
            <w:tcW w:w="5000" w:type="pct"/>
            <w:gridSpan w:val="3"/>
            <w:tcBorders>
              <w:top w:val="nil"/>
              <w:left w:val="nil"/>
              <w:bottom w:val="nil"/>
              <w:right w:val="nil"/>
            </w:tcBorders>
            <w:shd w:val="clear" w:color="000000" w:fill="FFFFFF"/>
            <w:hideMark/>
          </w:tcPr>
          <w:p w14:paraId="6FED08A2"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721A51" w:rsidRPr="00721A51" w14:paraId="361549CE" w14:textId="77777777" w:rsidTr="00721A51">
        <w:trPr>
          <w:trHeight w:val="799"/>
        </w:trPr>
        <w:tc>
          <w:tcPr>
            <w:tcW w:w="5000" w:type="pct"/>
            <w:gridSpan w:val="3"/>
            <w:tcBorders>
              <w:top w:val="nil"/>
              <w:left w:val="nil"/>
              <w:bottom w:val="nil"/>
              <w:right w:val="nil"/>
            </w:tcBorders>
            <w:shd w:val="clear" w:color="000000" w:fill="FFFFFF"/>
            <w:vAlign w:val="center"/>
            <w:hideMark/>
          </w:tcPr>
          <w:p w14:paraId="55FF16AA" w14:textId="77777777" w:rsidR="00721A51" w:rsidRPr="00721A51" w:rsidRDefault="00721A51" w:rsidP="00721A51">
            <w:pPr>
              <w:spacing w:after="0" w:line="240" w:lineRule="auto"/>
              <w:jc w:val="both"/>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VALIDADE DA PROPOSTA: __________________</w:t>
            </w:r>
          </w:p>
        </w:tc>
      </w:tr>
      <w:tr w:rsidR="00721A51" w:rsidRPr="00721A51" w14:paraId="1B5B8E60" w14:textId="77777777" w:rsidTr="00721A51">
        <w:trPr>
          <w:trHeight w:val="799"/>
        </w:trPr>
        <w:tc>
          <w:tcPr>
            <w:tcW w:w="5000" w:type="pct"/>
            <w:gridSpan w:val="3"/>
            <w:tcBorders>
              <w:top w:val="nil"/>
              <w:left w:val="nil"/>
              <w:bottom w:val="nil"/>
              <w:right w:val="nil"/>
            </w:tcBorders>
            <w:shd w:val="clear" w:color="000000" w:fill="FFFFFF"/>
            <w:vAlign w:val="center"/>
            <w:hideMark/>
          </w:tcPr>
          <w:p w14:paraId="69BD39B4"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________, _______ de ______ de 2024.</w:t>
            </w:r>
          </w:p>
        </w:tc>
      </w:tr>
      <w:tr w:rsidR="00721A51" w:rsidRPr="00721A51" w14:paraId="7C77AD60" w14:textId="77777777" w:rsidTr="00721A51">
        <w:trPr>
          <w:trHeight w:val="222"/>
        </w:trPr>
        <w:tc>
          <w:tcPr>
            <w:tcW w:w="438" w:type="pct"/>
            <w:tcBorders>
              <w:top w:val="nil"/>
              <w:left w:val="nil"/>
              <w:bottom w:val="nil"/>
              <w:right w:val="nil"/>
            </w:tcBorders>
            <w:shd w:val="clear" w:color="000000" w:fill="FFFFFF"/>
            <w:hideMark/>
          </w:tcPr>
          <w:p w14:paraId="2271C68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c>
          <w:tcPr>
            <w:tcW w:w="4562" w:type="pct"/>
            <w:gridSpan w:val="2"/>
            <w:tcBorders>
              <w:top w:val="single" w:sz="4" w:space="0" w:color="auto"/>
              <w:left w:val="single" w:sz="4" w:space="0" w:color="auto"/>
              <w:bottom w:val="single" w:sz="4" w:space="0" w:color="auto"/>
              <w:right w:val="single" w:sz="4" w:space="0" w:color="auto"/>
            </w:tcBorders>
            <w:shd w:val="clear" w:color="000000" w:fill="FFF2CC"/>
            <w:hideMark/>
          </w:tcPr>
          <w:p w14:paraId="01D8FD3D" w14:textId="77777777" w:rsidR="00721A51" w:rsidRPr="00721A51" w:rsidRDefault="00721A51" w:rsidP="00721A51">
            <w:pPr>
              <w:spacing w:after="0" w:line="240" w:lineRule="auto"/>
              <w:jc w:val="center"/>
              <w:rPr>
                <w:rFonts w:ascii="Arial" w:eastAsia="Times New Roman" w:hAnsi="Arial" w:cs="Arial"/>
                <w:color w:val="000000"/>
                <w:kern w:val="0"/>
                <w:sz w:val="24"/>
                <w:szCs w:val="24"/>
                <w:lang w:eastAsia="pt-BR"/>
                <w14:ligatures w14:val="none"/>
              </w:rPr>
            </w:pPr>
            <w:r w:rsidRPr="00721A51">
              <w:rPr>
                <w:rFonts w:ascii="Arial" w:eastAsia="Times New Roman" w:hAnsi="Arial" w:cs="Arial"/>
                <w:color w:val="000000"/>
                <w:kern w:val="0"/>
                <w:sz w:val="24"/>
                <w:szCs w:val="24"/>
                <w:lang w:eastAsia="pt-BR"/>
                <w14:ligatures w14:val="none"/>
              </w:rPr>
              <w:t>Responsável legal do Proponente</w:t>
            </w:r>
          </w:p>
        </w:tc>
      </w:tr>
      <w:tr w:rsidR="00721A51" w:rsidRPr="00721A51" w14:paraId="71324AF8" w14:textId="77777777" w:rsidTr="00721A51">
        <w:trPr>
          <w:trHeight w:val="799"/>
        </w:trPr>
        <w:tc>
          <w:tcPr>
            <w:tcW w:w="438" w:type="pct"/>
            <w:tcBorders>
              <w:top w:val="nil"/>
              <w:left w:val="nil"/>
              <w:bottom w:val="nil"/>
              <w:right w:val="nil"/>
            </w:tcBorders>
            <w:shd w:val="clear" w:color="000000" w:fill="FFFFFF"/>
            <w:hideMark/>
          </w:tcPr>
          <w:p w14:paraId="16434021" w14:textId="77777777" w:rsidR="00721A51" w:rsidRPr="00721A51" w:rsidRDefault="00721A51" w:rsidP="00721A51">
            <w:pPr>
              <w:spacing w:after="0" w:line="240" w:lineRule="auto"/>
              <w:jc w:val="center"/>
              <w:rPr>
                <w:rFonts w:ascii="Arial" w:eastAsia="Times New Roman" w:hAnsi="Arial" w:cs="Arial"/>
                <w:color w:val="000000"/>
                <w:kern w:val="0"/>
                <w:sz w:val="16"/>
                <w:szCs w:val="16"/>
                <w:lang w:eastAsia="pt-BR"/>
                <w14:ligatures w14:val="none"/>
              </w:rPr>
            </w:pPr>
            <w:r w:rsidRPr="00721A51">
              <w:rPr>
                <w:rFonts w:ascii="Arial" w:eastAsia="Times New Roman" w:hAnsi="Arial" w:cs="Arial"/>
                <w:color w:val="000000"/>
                <w:kern w:val="0"/>
                <w:sz w:val="16"/>
                <w:szCs w:val="16"/>
                <w:lang w:eastAsia="pt-BR"/>
                <w14:ligatures w14:val="none"/>
              </w:rPr>
              <w:t> </w:t>
            </w:r>
          </w:p>
        </w:tc>
        <w:tc>
          <w:tcPr>
            <w:tcW w:w="456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CFFECF5" w14:textId="77777777" w:rsidR="00721A51" w:rsidRPr="00721A51" w:rsidRDefault="00721A51" w:rsidP="00721A51">
            <w:pPr>
              <w:spacing w:after="0" w:line="240" w:lineRule="auto"/>
              <w:jc w:val="center"/>
              <w:rPr>
                <w:rFonts w:ascii="Arial" w:eastAsia="Times New Roman" w:hAnsi="Arial" w:cs="Arial"/>
                <w:color w:val="000000"/>
                <w:kern w:val="0"/>
                <w:sz w:val="20"/>
                <w:szCs w:val="20"/>
                <w:lang w:eastAsia="pt-BR"/>
                <w14:ligatures w14:val="none"/>
              </w:rPr>
            </w:pPr>
            <w:r w:rsidRPr="00721A51">
              <w:rPr>
                <w:rFonts w:ascii="Arial" w:eastAsia="Times New Roman" w:hAnsi="Arial" w:cs="Arial"/>
                <w:color w:val="000000"/>
                <w:kern w:val="0"/>
                <w:sz w:val="20"/>
                <w:szCs w:val="20"/>
                <w:lang w:eastAsia="pt-BR"/>
                <w14:ligatures w14:val="none"/>
              </w:rPr>
              <w:t>Assinatura</w:t>
            </w:r>
            <w:r w:rsidRPr="00721A51">
              <w:rPr>
                <w:rFonts w:ascii="Arial" w:eastAsia="Times New Roman" w:hAnsi="Arial" w:cs="Arial"/>
                <w:color w:val="000000"/>
                <w:kern w:val="0"/>
                <w:sz w:val="20"/>
                <w:szCs w:val="20"/>
                <w:lang w:eastAsia="pt-BR"/>
                <w14:ligatures w14:val="none"/>
              </w:rPr>
              <w:br/>
              <w:t>NOME/Doc Identificação</w:t>
            </w:r>
          </w:p>
        </w:tc>
      </w:tr>
    </w:tbl>
    <w:p w14:paraId="28B5E43B" w14:textId="1A9001A0" w:rsidR="00721A51" w:rsidRDefault="00721A51" w:rsidP="00510A86"/>
    <w:sectPr w:rsidR="00721A51" w:rsidSect="006B2F9B">
      <w:headerReference w:type="default" r:id="rId6"/>
      <w:footerReference w:type="default" r:id="rId7"/>
      <w:pgSz w:w="11906" w:h="16838"/>
      <w:pgMar w:top="1701" w:right="56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181590" w14:textId="77777777" w:rsidR="00E21334" w:rsidRDefault="00E21334" w:rsidP="00301E9D">
      <w:pPr>
        <w:spacing w:after="0" w:line="240" w:lineRule="auto"/>
      </w:pPr>
      <w:r>
        <w:separator/>
      </w:r>
    </w:p>
  </w:endnote>
  <w:endnote w:type="continuationSeparator" w:id="0">
    <w:p w14:paraId="5668F04B" w14:textId="77777777" w:rsidR="00E21334" w:rsidRDefault="00E21334" w:rsidP="00301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BF4C8C" w14:textId="77777777" w:rsidR="00E21334" w:rsidRDefault="00E21334" w:rsidP="00301E9D">
    <w:pPr>
      <w:pBdr>
        <w:top w:val="single" w:sz="2" w:space="0" w:color="auto"/>
      </w:pBdr>
      <w:spacing w:after="0" w:line="240" w:lineRule="auto"/>
      <w:ind w:hanging="284"/>
      <w:jc w:val="center"/>
      <w:rPr>
        <w:rFonts w:ascii="Arial Narrow" w:hAnsi="Arial Narrow"/>
        <w:bCs/>
        <w:caps/>
        <w:color w:val="0F4761" w:themeColor="accent1" w:themeShade="BF"/>
        <w:w w:val="150"/>
        <w:sz w:val="16"/>
      </w:rPr>
    </w:pPr>
    <w:bookmarkStart w:id="12" w:name="_Hlk142468250"/>
    <w:bookmarkStart w:id="13" w:name="_Hlk142468249"/>
    <w:bookmarkStart w:id="14" w:name="_Hlk143691171"/>
    <w:bookmarkStart w:id="15" w:name="_Hlk143691172"/>
    <w:r>
      <w:rPr>
        <w:rFonts w:ascii="Arial Narrow" w:hAnsi="Arial Narrow"/>
        <w:bCs/>
        <w:caps/>
        <w:color w:val="0F4761" w:themeColor="accent1" w:themeShade="BF"/>
        <w:w w:val="150"/>
        <w:sz w:val="16"/>
      </w:rPr>
      <w:t>MUNICIPio DE FAROL – estado do Paraná - Rua Bahia, 880 - Centro - CEP: 87.325-000.</w:t>
    </w:r>
  </w:p>
  <w:p w14:paraId="38E850C8" w14:textId="5C32E7D9" w:rsidR="00E21334" w:rsidRDefault="00E21334" w:rsidP="00301E9D">
    <w:pPr>
      <w:pStyle w:val="Rodap"/>
      <w:ind w:firstLine="1276"/>
      <w:rPr>
        <w:sz w:val="20"/>
      </w:rPr>
    </w:pPr>
    <w:r>
      <w:rPr>
        <w:rFonts w:ascii="Arial Narrow" w:hAnsi="Arial Narrow"/>
        <w:caps/>
        <w:color w:val="0F4761" w:themeColor="accent1" w:themeShade="BF"/>
        <w:w w:val="150"/>
        <w:sz w:val="16"/>
      </w:rPr>
      <w:t xml:space="preserve">CNPJ nº 95.640.124/0001-48 - Fone (44) 3563.1101 – </w:t>
    </w:r>
    <w:r>
      <w:rPr>
        <w:rFonts w:ascii="Arial Narrow" w:hAnsi="Arial Narrow"/>
        <w:color w:val="0F4761" w:themeColor="accent1" w:themeShade="BF"/>
        <w:w w:val="150"/>
        <w:sz w:val="16"/>
      </w:rPr>
      <w:t>www.farol.pr.gov.br/</w:t>
    </w:r>
    <w:r>
      <w:rPr>
        <w:noProof/>
      </w:rPr>
      <mc:AlternateContent>
        <mc:Choice Requires="wps">
          <w:drawing>
            <wp:anchor distT="0" distB="0" distL="114300" distR="114300" simplePos="0" relativeHeight="251671552" behindDoc="1" locked="0" layoutInCell="1" allowOverlap="1" wp14:anchorId="7DD6565F" wp14:editId="768EB7ED">
              <wp:simplePos x="0" y="0"/>
              <wp:positionH relativeFrom="page">
                <wp:posOffset>323215</wp:posOffset>
              </wp:positionH>
              <wp:positionV relativeFrom="page">
                <wp:posOffset>10371455</wp:posOffset>
              </wp:positionV>
              <wp:extent cx="6910070" cy="140335"/>
              <wp:effectExtent l="0" t="0" r="5080" b="12065"/>
              <wp:wrapNone/>
              <wp:docPr id="8"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C6822" w14:textId="77777777" w:rsidR="00E21334" w:rsidRDefault="00E21334" w:rsidP="00301E9D">
                          <w:pPr>
                            <w:spacing w:before="17"/>
                            <w:ind w:left="20"/>
                            <w:rPr>
                              <w:rFonts w:ascii="Arial" w:hAns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D6565F" id="_x0000_t202" coordsize="21600,21600" o:spt="202" path="m,l,21600r21600,l21600,xe">
              <v:stroke joinstyle="miter"/>
              <v:path gradientshapeok="t" o:connecttype="rect"/>
            </v:shapetype>
            <v:shape id="Caixa de Texto 12" o:spid="_x0000_s1032" type="#_x0000_t202" style="position:absolute;left:0;text-align:left;margin-left:25.45pt;margin-top:816.65pt;width:544.1pt;height:11.0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" filled="f" stroked="f">
              <v:textbox inset="0,0,0,0">
                <w:txbxContent>
                  <w:p w14:paraId="22BC6822" w14:textId="77777777" w:rsidR="00E21334" w:rsidRDefault="00E21334" w:rsidP="00301E9D">
                    <w:pPr>
                      <w:spacing w:before="17"/>
                      <w:ind w:left="20"/>
                      <w:rPr>
                        <w:rFonts w:ascii="Arial" w:hAnsi="Arial"/>
                        <w:sz w:val="16"/>
                      </w:rPr>
                    </w:pPr>
                  </w:p>
                </w:txbxContent>
              </v:textbox>
              <w10:wrap anchorx="page" anchory="page"/>
            </v:shape>
          </w:pict>
        </mc:Fallback>
      </mc:AlternateContent>
    </w:r>
    <w:bookmarkEnd w:id="12"/>
    <w:bookmarkEnd w:id="13"/>
    <w:bookmarkEnd w:id="14"/>
    <w:bookmarkEnd w:id="1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36EF26" w14:textId="77777777" w:rsidR="00E21334" w:rsidRDefault="00E21334" w:rsidP="00301E9D">
      <w:pPr>
        <w:spacing w:after="0" w:line="240" w:lineRule="auto"/>
      </w:pPr>
      <w:r>
        <w:separator/>
      </w:r>
    </w:p>
  </w:footnote>
  <w:footnote w:type="continuationSeparator" w:id="0">
    <w:p w14:paraId="1CCD1B94" w14:textId="77777777" w:rsidR="00E21334" w:rsidRDefault="00E21334" w:rsidP="00301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F56521" w14:textId="5E851621" w:rsidR="00E21334" w:rsidRDefault="00E21334" w:rsidP="00301E9D">
    <w:pPr>
      <w:pStyle w:val="Cabealho"/>
      <w:ind w:left="426"/>
    </w:pPr>
    <w:r>
      <w:rPr>
        <w:noProof/>
      </w:rPr>
      <w:drawing>
        <wp:anchor distT="0" distB="0" distL="114300" distR="114300" simplePos="0" relativeHeight="251659264" behindDoc="1" locked="0" layoutInCell="1" allowOverlap="1" wp14:anchorId="3315EA91" wp14:editId="5E939341">
          <wp:simplePos x="0" y="0"/>
          <wp:positionH relativeFrom="leftMargin">
            <wp:posOffset>245745</wp:posOffset>
          </wp:positionH>
          <wp:positionV relativeFrom="paragraph">
            <wp:posOffset>11430</wp:posOffset>
          </wp:positionV>
          <wp:extent cx="762000" cy="723900"/>
          <wp:effectExtent l="0" t="0" r="0" b="0"/>
          <wp:wrapNone/>
          <wp:docPr id="1024181687" name="Imagem 11"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8" descr="Diagrama&#10;&#10;Descrição gerada automaticament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14:sizeRelH relativeFrom="page">
            <wp14:pctWidth>0</wp14:pctWidth>
          </wp14:sizeRelH>
          <wp14:sizeRelV relativeFrom="page">
            <wp14:pctHeight>0</wp14:pctHeight>
          </wp14:sizeRelV>
        </wp:anchor>
      </w:drawing>
    </w:r>
    <w:bookmarkStart w:id="4" w:name="_Hlk142468205"/>
    <w:bookmarkStart w:id="5" w:name="_Hlk142468204"/>
    <w:bookmarkStart w:id="6" w:name="_Hlk143691121"/>
    <w:bookmarkStart w:id="7" w:name="_Hlk143691120"/>
    <w:r>
      <w:rPr>
        <w:noProof/>
      </w:rPr>
      <mc:AlternateContent>
        <mc:Choice Requires="wps">
          <w:drawing>
            <wp:anchor distT="0" distB="0" distL="114300" distR="114300" simplePos="0" relativeHeight="251660288" behindDoc="0" locked="0" layoutInCell="1" allowOverlap="1" wp14:anchorId="6AD49A55" wp14:editId="64C6BE7A">
              <wp:simplePos x="0" y="0"/>
              <wp:positionH relativeFrom="margin">
                <wp:posOffset>-549275</wp:posOffset>
              </wp:positionH>
              <wp:positionV relativeFrom="paragraph">
                <wp:posOffset>882650</wp:posOffset>
              </wp:positionV>
              <wp:extent cx="6661785" cy="0"/>
              <wp:effectExtent l="0" t="19050" r="43815" b="38100"/>
              <wp:wrapNone/>
              <wp:docPr id="299748501" name="Conector re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BE34F4" id="Conector reto 10"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3.25pt,69.5pt" to="481.3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" strokecolor="yellow" strokeweight="4.5pt">
              <v:stroke linestyle="thickThin"/>
              <o:lock v:ext="edit" shapetype="f"/>
              <w10:wrap anchorx="margin"/>
            </v:line>
          </w:pict>
        </mc:Fallback>
      </mc:AlternateContent>
    </w:r>
    <w:r>
      <w:rPr>
        <w:noProof/>
      </w:rPr>
      <w:drawing>
        <wp:anchor distT="0" distB="0" distL="114300" distR="114300" simplePos="0" relativeHeight="251661312" behindDoc="1" locked="0" layoutInCell="1" allowOverlap="1" wp14:anchorId="7931B107" wp14:editId="4B38C59B">
          <wp:simplePos x="0" y="0"/>
          <wp:positionH relativeFrom="column">
            <wp:posOffset>291465</wp:posOffset>
          </wp:positionH>
          <wp:positionV relativeFrom="paragraph">
            <wp:posOffset>62230</wp:posOffset>
          </wp:positionV>
          <wp:extent cx="3820160" cy="666750"/>
          <wp:effectExtent l="0" t="0" r="8890" b="0"/>
          <wp:wrapNone/>
          <wp:docPr id="2121123497" name="Imagem 9"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123497" name="Imagem 9" descr="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20160" cy="66675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02614704" wp14:editId="47462E0B">
          <wp:simplePos x="0" y="0"/>
          <wp:positionH relativeFrom="column">
            <wp:posOffset>4175125</wp:posOffset>
          </wp:positionH>
          <wp:positionV relativeFrom="paragraph">
            <wp:posOffset>160020</wp:posOffset>
          </wp:positionV>
          <wp:extent cx="1057275" cy="571500"/>
          <wp:effectExtent l="0" t="0" r="9525" b="0"/>
          <wp:wrapNone/>
          <wp:docPr id="1913768046" name="Imagem 8" descr="Prefeitura Farol - Par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Prefeitura Farol - Paran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68EE2676" wp14:editId="246BD393">
          <wp:simplePos x="0" y="0"/>
          <wp:positionH relativeFrom="margin">
            <wp:posOffset>5230495</wp:posOffset>
          </wp:positionH>
          <wp:positionV relativeFrom="paragraph">
            <wp:posOffset>-196215</wp:posOffset>
          </wp:positionV>
          <wp:extent cx="995045" cy="857250"/>
          <wp:effectExtent l="0" t="0" r="0" b="0"/>
          <wp:wrapNone/>
          <wp:docPr id="107073069" name="Imagem 7"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73069" name="Imagem 7" descr="Interface gráfica do usuário, Aplicativo, Word&#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l="42897" t="42709" r="33118" b="20494"/>
                  <a:stretch>
                    <a:fillRect/>
                  </a:stretch>
                </pic:blipFill>
                <pic:spPr bwMode="auto">
                  <a:xfrm>
                    <a:off x="0" y="0"/>
                    <a:ext cx="995045" cy="857250"/>
                  </a:xfrm>
                  <a:prstGeom prst="rect">
                    <a:avLst/>
                  </a:prstGeom>
                  <a:noFill/>
                </pic:spPr>
              </pic:pic>
            </a:graphicData>
          </a:graphic>
          <wp14:sizeRelH relativeFrom="page">
            <wp14:pctWidth>0</wp14:pctWidth>
          </wp14:sizeRelH>
          <wp14:sizeRelV relativeFrom="page">
            <wp14:pctHeight>0</wp14:pctHeight>
          </wp14:sizeRelV>
        </wp:anchor>
      </w:drawing>
    </w:r>
  </w:p>
  <w:p w14:paraId="53356500" w14:textId="77777777" w:rsidR="00E21334" w:rsidRDefault="00E21334" w:rsidP="00301E9D">
    <w:pPr>
      <w:pStyle w:val="Cabealho"/>
      <w:ind w:left="426"/>
    </w:pPr>
    <w:bookmarkStart w:id="8" w:name="_Hlk141688585"/>
    <w:bookmarkStart w:id="9" w:name="_Hlk141688584"/>
    <w:bookmarkStart w:id="10" w:name="_Hlk137626736"/>
    <w:bookmarkStart w:id="11" w:name="_Hlk137626735"/>
  </w:p>
  <w:p w14:paraId="42708BD0" w14:textId="77777777" w:rsidR="00E21334" w:rsidRDefault="00E21334" w:rsidP="00301E9D">
    <w:pPr>
      <w:pStyle w:val="Cabealho"/>
    </w:pPr>
  </w:p>
  <w:p w14:paraId="72B08A18" w14:textId="77777777" w:rsidR="00E21334" w:rsidRDefault="00E21334" w:rsidP="00301E9D">
    <w:pPr>
      <w:pStyle w:val="Cabealho"/>
    </w:pPr>
  </w:p>
  <w:p w14:paraId="79AEAB42" w14:textId="77777777" w:rsidR="00E21334" w:rsidRDefault="00E21334" w:rsidP="00301E9D"/>
  <w:p w14:paraId="3CECFC96" w14:textId="77777777" w:rsidR="00E21334" w:rsidRDefault="00E21334" w:rsidP="00301E9D">
    <w:pPr>
      <w:pStyle w:val="Corpodetexto"/>
      <w:spacing w:before="0" w:line="12" w:lineRule="auto"/>
      <w:ind w:left="0"/>
      <w:jc w:val="left"/>
      <w:rPr>
        <w:sz w:val="20"/>
      </w:rPr>
    </w:pPr>
  </w:p>
  <w:p w14:paraId="6AA2D8D6" w14:textId="77777777" w:rsidR="00E21334" w:rsidRDefault="00E21334" w:rsidP="00301E9D">
    <w:pPr>
      <w:pStyle w:val="Corpodetexto"/>
      <w:spacing w:before="0" w:line="12" w:lineRule="auto"/>
      <w:ind w:left="0"/>
      <w:jc w:val="left"/>
      <w:rPr>
        <w:sz w:val="20"/>
      </w:rPr>
    </w:pPr>
  </w:p>
  <w:p w14:paraId="04657B7D" w14:textId="77777777" w:rsidR="00E21334" w:rsidRDefault="00E21334" w:rsidP="00301E9D">
    <w:pPr>
      <w:pStyle w:val="Corpodetexto"/>
      <w:spacing w:before="0" w:line="12" w:lineRule="auto"/>
      <w:ind w:left="0"/>
      <w:jc w:val="left"/>
      <w:rPr>
        <w:sz w:val="20"/>
      </w:rPr>
    </w:pPr>
  </w:p>
  <w:p w14:paraId="443F138C" w14:textId="77777777" w:rsidR="00E21334" w:rsidRDefault="00E21334" w:rsidP="00301E9D">
    <w:pPr>
      <w:pStyle w:val="Corpodetexto"/>
      <w:spacing w:before="0" w:line="12" w:lineRule="auto"/>
      <w:ind w:left="0"/>
      <w:jc w:val="left"/>
      <w:rPr>
        <w:sz w:val="20"/>
      </w:rPr>
    </w:pPr>
  </w:p>
  <w:p w14:paraId="42DDB0FC" w14:textId="77777777" w:rsidR="00E21334" w:rsidRDefault="00E21334" w:rsidP="00301E9D">
    <w:pPr>
      <w:pStyle w:val="Corpodetexto"/>
      <w:spacing w:before="0" w:line="12" w:lineRule="auto"/>
      <w:ind w:left="0"/>
      <w:jc w:val="left"/>
      <w:rPr>
        <w:sz w:val="20"/>
      </w:rPr>
    </w:pPr>
  </w:p>
  <w:p w14:paraId="4DDB8631" w14:textId="77777777" w:rsidR="00E21334" w:rsidRDefault="00E21334" w:rsidP="00301E9D">
    <w:pPr>
      <w:pStyle w:val="Corpodetexto"/>
      <w:spacing w:before="0" w:line="12" w:lineRule="auto"/>
      <w:ind w:left="0"/>
      <w:jc w:val="left"/>
      <w:rPr>
        <w:sz w:val="20"/>
      </w:rPr>
    </w:pPr>
  </w:p>
  <w:p w14:paraId="79B7ED0C" w14:textId="77777777" w:rsidR="00E21334" w:rsidRDefault="00E21334" w:rsidP="00301E9D">
    <w:pPr>
      <w:pStyle w:val="Corpodetexto"/>
      <w:spacing w:before="0" w:line="12" w:lineRule="auto"/>
      <w:ind w:left="0"/>
      <w:jc w:val="left"/>
      <w:rPr>
        <w:sz w:val="20"/>
      </w:rPr>
    </w:pPr>
  </w:p>
  <w:p w14:paraId="200DF11A" w14:textId="77777777" w:rsidR="00E21334" w:rsidRDefault="00E21334" w:rsidP="00301E9D">
    <w:pPr>
      <w:pStyle w:val="Corpodetexto"/>
      <w:spacing w:before="0" w:line="12" w:lineRule="auto"/>
      <w:ind w:left="0"/>
      <w:jc w:val="left"/>
      <w:rPr>
        <w:sz w:val="20"/>
      </w:rPr>
    </w:pPr>
  </w:p>
  <w:p w14:paraId="51E74324" w14:textId="77777777" w:rsidR="00E21334" w:rsidRDefault="00E21334" w:rsidP="00301E9D">
    <w:pPr>
      <w:pStyle w:val="Corpodetexto"/>
      <w:spacing w:before="0" w:line="12" w:lineRule="auto"/>
      <w:ind w:left="0"/>
      <w:jc w:val="left"/>
      <w:rPr>
        <w:sz w:val="20"/>
      </w:rPr>
    </w:pPr>
  </w:p>
  <w:p w14:paraId="3007ADF8" w14:textId="77777777" w:rsidR="00E21334" w:rsidRDefault="00E21334" w:rsidP="00301E9D">
    <w:pPr>
      <w:pStyle w:val="Corpodetexto"/>
      <w:spacing w:before="0" w:line="12" w:lineRule="auto"/>
      <w:ind w:left="0"/>
      <w:jc w:val="left"/>
      <w:rPr>
        <w:sz w:val="20"/>
      </w:rPr>
    </w:pPr>
  </w:p>
  <w:p w14:paraId="31A9E088" w14:textId="77777777" w:rsidR="00E21334" w:rsidRDefault="00E21334" w:rsidP="00301E9D">
    <w:pPr>
      <w:pStyle w:val="Corpodetexto"/>
      <w:spacing w:before="0" w:line="12" w:lineRule="auto"/>
      <w:ind w:left="0"/>
      <w:jc w:val="left"/>
      <w:rPr>
        <w:sz w:val="20"/>
      </w:rPr>
    </w:pPr>
  </w:p>
  <w:p w14:paraId="5D178849" w14:textId="5C806584" w:rsidR="00E21334" w:rsidRDefault="00E21334" w:rsidP="00301E9D">
    <w:pPr>
      <w:pStyle w:val="Corpodetexto"/>
      <w:spacing w:before="0" w:line="12" w:lineRule="auto"/>
      <w:ind w:left="0"/>
      <w:jc w:val="left"/>
      <w:rPr>
        <w:sz w:val="20"/>
      </w:rPr>
    </w:pPr>
    <w:r>
      <w:rPr>
        <w:noProof/>
      </w:rPr>
      <mc:AlternateContent>
        <mc:Choice Requires="wps">
          <w:drawing>
            <wp:anchor distT="0" distB="0" distL="114300" distR="114300" simplePos="0" relativeHeight="251664384" behindDoc="1" locked="0" layoutInCell="1" allowOverlap="1" wp14:anchorId="13467E0D" wp14:editId="3BC3AAE8">
              <wp:simplePos x="0" y="0"/>
              <wp:positionH relativeFrom="page">
                <wp:posOffset>323215</wp:posOffset>
              </wp:positionH>
              <wp:positionV relativeFrom="page">
                <wp:posOffset>174625</wp:posOffset>
              </wp:positionV>
              <wp:extent cx="534035" cy="139065"/>
              <wp:effectExtent l="0" t="0" r="18415" b="13335"/>
              <wp:wrapNone/>
              <wp:docPr id="1071069818"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DDD4A" w14:textId="77777777" w:rsidR="00E21334" w:rsidRDefault="00E21334" w:rsidP="00301E9D">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467E0D" id="_x0000_t202" coordsize="21600,21600" o:spt="202" path="m,l,21600r21600,l21600,xe">
              <v:stroke joinstyle="miter"/>
              <v:path gradientshapeok="t" o:connecttype="rect"/>
            </v:shapetype>
            <v:shape id="Caixa de Texto 6" o:spid="_x0000_s1026" type="#_x0000_t202" style="position:absolute;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" filled="f" stroked="f">
              <v:textbox inset="0,0,0,0">
                <w:txbxContent>
                  <w:p w14:paraId="385DDD4A" w14:textId="77777777" w:rsidR="00E21334" w:rsidRDefault="00E21334" w:rsidP="00301E9D">
                    <w:pPr>
                      <w:spacing w:before="14"/>
                      <w:ind w:left="20"/>
                      <w:rPr>
                        <w:rFonts w:ascii="Arial"/>
                        <w:sz w:val="16"/>
                      </w:rPr>
                    </w:pPr>
                  </w:p>
                </w:txbxContent>
              </v:textbox>
              <w10:wrap anchorx="page" anchory="page"/>
            </v:shape>
          </w:pict>
        </mc:Fallback>
      </mc:AlternateContent>
    </w:r>
  </w:p>
  <w:p w14:paraId="6AD45247" w14:textId="77777777" w:rsidR="00E21334" w:rsidRDefault="00E21334" w:rsidP="00301E9D">
    <w:pPr>
      <w:pStyle w:val="Corpodetexto"/>
      <w:spacing w:before="0" w:line="12" w:lineRule="auto"/>
      <w:ind w:left="0"/>
      <w:jc w:val="left"/>
      <w:rPr>
        <w:sz w:val="20"/>
      </w:rPr>
    </w:pPr>
  </w:p>
  <w:p w14:paraId="6E654E00" w14:textId="77777777" w:rsidR="00E21334" w:rsidRDefault="00E21334" w:rsidP="00301E9D">
    <w:pPr>
      <w:pStyle w:val="Corpodetexto"/>
      <w:spacing w:before="0" w:line="12" w:lineRule="auto"/>
      <w:ind w:left="0"/>
      <w:jc w:val="left"/>
      <w:rPr>
        <w:sz w:val="20"/>
      </w:rPr>
    </w:pPr>
  </w:p>
  <w:p w14:paraId="3F6E3888" w14:textId="5A1D9214" w:rsidR="00E21334" w:rsidRDefault="00E21334" w:rsidP="00301E9D">
    <w:pPr>
      <w:pStyle w:val="Corpodetexto"/>
      <w:spacing w:before="0" w:line="12" w:lineRule="auto"/>
      <w:ind w:left="0"/>
      <w:jc w:val="left"/>
    </w:pPr>
    <w:r>
      <w:rPr>
        <w:noProof/>
      </w:rPr>
      <mc:AlternateContent>
        <mc:Choice Requires="wps">
          <w:drawing>
            <wp:anchor distT="0" distB="0" distL="114300" distR="114300" simplePos="0" relativeHeight="251665408" behindDoc="1" locked="0" layoutInCell="1" allowOverlap="1" wp14:anchorId="125E6289" wp14:editId="1784BB99">
              <wp:simplePos x="0" y="0"/>
              <wp:positionH relativeFrom="page">
                <wp:posOffset>323215</wp:posOffset>
              </wp:positionH>
              <wp:positionV relativeFrom="page">
                <wp:posOffset>174625</wp:posOffset>
              </wp:positionV>
              <wp:extent cx="534035" cy="139065"/>
              <wp:effectExtent l="0" t="0" r="18415" b="13335"/>
              <wp:wrapNone/>
              <wp:docPr id="1888700141"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ACA782" w14:textId="77777777" w:rsidR="00E21334" w:rsidRDefault="00E21334" w:rsidP="00301E9D">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E6289" id="Caixa de Texto 5" o:spid="_x0000_s1027"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" filled="f" stroked="f">
              <v:textbox inset="0,0,0,0">
                <w:txbxContent>
                  <w:p w14:paraId="70ACA782" w14:textId="77777777" w:rsidR="00E21334" w:rsidRDefault="00E21334" w:rsidP="00301E9D">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6432" behindDoc="1" locked="0" layoutInCell="1" allowOverlap="1" wp14:anchorId="49F6E2E2" wp14:editId="69F303CC">
              <wp:simplePos x="0" y="0"/>
              <wp:positionH relativeFrom="page">
                <wp:posOffset>323215</wp:posOffset>
              </wp:positionH>
              <wp:positionV relativeFrom="page">
                <wp:posOffset>174625</wp:posOffset>
              </wp:positionV>
              <wp:extent cx="534035" cy="139065"/>
              <wp:effectExtent l="0" t="0" r="18415" b="13335"/>
              <wp:wrapNone/>
              <wp:docPr id="1471878609"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266866" w14:textId="77777777" w:rsidR="00E21334" w:rsidRDefault="00E21334" w:rsidP="00301E9D">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6E2E2" id="Caixa de Texto 4" o:spid="_x0000_s1028"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" filled="f" stroked="f">
              <v:textbox inset="0,0,0,0">
                <w:txbxContent>
                  <w:p w14:paraId="4C266866" w14:textId="77777777" w:rsidR="00E21334" w:rsidRDefault="00E21334" w:rsidP="00301E9D">
                    <w:pPr>
                      <w:spacing w:before="14"/>
                      <w:ind w:left="20"/>
                      <w:rPr>
                        <w:rFonts w:ascii="Arial"/>
                        <w:sz w:val="16"/>
                      </w:rPr>
                    </w:pPr>
                  </w:p>
                </w:txbxContent>
              </v:textbox>
              <w10:wrap anchorx="page" anchory="page"/>
            </v:shape>
          </w:pict>
        </mc:Fallback>
      </mc:AlternateContent>
    </w:r>
    <w:bookmarkEnd w:id="8"/>
    <w:bookmarkEnd w:id="9"/>
    <w:bookmarkEnd w:id="10"/>
    <w:bookmarkEnd w:id="11"/>
    <w:r>
      <w:rPr>
        <w:noProof/>
      </w:rPr>
      <mc:AlternateContent>
        <mc:Choice Requires="wps">
          <w:drawing>
            <wp:anchor distT="0" distB="0" distL="114300" distR="114300" simplePos="0" relativeHeight="251667456" behindDoc="1" locked="0" layoutInCell="1" allowOverlap="1" wp14:anchorId="1F6ACC06" wp14:editId="0BDCB821">
              <wp:simplePos x="0" y="0"/>
              <wp:positionH relativeFrom="page">
                <wp:posOffset>323215</wp:posOffset>
              </wp:positionH>
              <wp:positionV relativeFrom="page">
                <wp:posOffset>174625</wp:posOffset>
              </wp:positionV>
              <wp:extent cx="534035" cy="139065"/>
              <wp:effectExtent l="0" t="0" r="18415" b="13335"/>
              <wp:wrapNone/>
              <wp:docPr id="4"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C1A993" w14:textId="77777777" w:rsidR="00E21334" w:rsidRDefault="00E21334" w:rsidP="00301E9D">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6ACC06" id="Caixa de Texto 3" o:spid="_x0000_s1029"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" filled="f" stroked="f">
              <v:textbox inset="0,0,0,0">
                <w:txbxContent>
                  <w:p w14:paraId="60C1A993" w14:textId="77777777" w:rsidR="00E21334" w:rsidRDefault="00E21334" w:rsidP="00301E9D">
                    <w:pPr>
                      <w:spacing w:before="14"/>
                      <w:ind w:left="20"/>
                      <w:rPr>
                        <w:rFonts w:ascii="Arial"/>
                        <w:sz w:val="16"/>
                      </w:rPr>
                    </w:pPr>
                  </w:p>
                </w:txbxContent>
              </v:textbox>
              <w10:wrap anchorx="page" anchory="page"/>
            </v:shape>
          </w:pict>
        </mc:Fallback>
      </mc:AlternateContent>
    </w:r>
    <w:bookmarkEnd w:id="4"/>
    <w:bookmarkEnd w:id="5"/>
  </w:p>
  <w:p w14:paraId="027B8DDB" w14:textId="77777777" w:rsidR="00E21334" w:rsidRDefault="00E21334" w:rsidP="00301E9D">
    <w:pPr>
      <w:pStyle w:val="Corpodetexto"/>
      <w:spacing w:before="0" w:line="12" w:lineRule="auto"/>
      <w:ind w:left="0"/>
      <w:jc w:val="left"/>
      <w:rPr>
        <w:sz w:val="20"/>
      </w:rPr>
    </w:pPr>
  </w:p>
  <w:p w14:paraId="58FDB2DE" w14:textId="77777777" w:rsidR="00E21334" w:rsidRDefault="00E21334" w:rsidP="00301E9D">
    <w:pPr>
      <w:pStyle w:val="Corpodetexto"/>
      <w:spacing w:before="0" w:line="12" w:lineRule="auto"/>
      <w:ind w:left="0"/>
      <w:jc w:val="left"/>
      <w:rPr>
        <w:sz w:val="20"/>
      </w:rPr>
    </w:pPr>
  </w:p>
  <w:p w14:paraId="17C3E437" w14:textId="4ECAF64A" w:rsidR="00E21334" w:rsidRDefault="00E21334" w:rsidP="00301E9D">
    <w:pPr>
      <w:pStyle w:val="Corpodetexto"/>
      <w:spacing w:before="0" w:line="12" w:lineRule="auto"/>
      <w:ind w:left="0"/>
      <w:jc w:val="left"/>
    </w:pPr>
    <w:r>
      <w:rPr>
        <w:noProof/>
      </w:rPr>
      <mc:AlternateContent>
        <mc:Choice Requires="wps">
          <w:drawing>
            <wp:anchor distT="0" distB="0" distL="114300" distR="114300" simplePos="0" relativeHeight="251668480" behindDoc="1" locked="0" layoutInCell="1" allowOverlap="1" wp14:anchorId="5F21C670" wp14:editId="1D6535BB">
              <wp:simplePos x="0" y="0"/>
              <wp:positionH relativeFrom="page">
                <wp:posOffset>323215</wp:posOffset>
              </wp:positionH>
              <wp:positionV relativeFrom="page">
                <wp:posOffset>174625</wp:posOffset>
              </wp:positionV>
              <wp:extent cx="534035" cy="139065"/>
              <wp:effectExtent l="0" t="0" r="18415" b="13335"/>
              <wp:wrapNone/>
              <wp:docPr id="172869458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2ED7B4BB" w14:textId="77777777" w:rsidR="00E21334" w:rsidRDefault="00E21334" w:rsidP="00301E9D">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1C670" id="Caixa de Texto 2" o:spid="_x0000_s1030"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" filled="f" stroked="f">
              <v:textbox inset="0,0,0,0">
                <w:txbxContent>
                  <w:p w14:paraId="2ED7B4BB" w14:textId="77777777" w:rsidR="00E21334" w:rsidRDefault="00E21334" w:rsidP="00301E9D">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14:anchorId="2DC6A2BC" wp14:editId="58E59B44">
              <wp:simplePos x="0" y="0"/>
              <wp:positionH relativeFrom="page">
                <wp:posOffset>323215</wp:posOffset>
              </wp:positionH>
              <wp:positionV relativeFrom="page">
                <wp:posOffset>174625</wp:posOffset>
              </wp:positionV>
              <wp:extent cx="534035" cy="139065"/>
              <wp:effectExtent l="0" t="0" r="18415" b="13335"/>
              <wp:wrapNone/>
              <wp:docPr id="1048595978"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417F8" w14:textId="77777777" w:rsidR="00E21334" w:rsidRDefault="00E21334" w:rsidP="00301E9D">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C6A2BC" id="Caixa de Texto 1" o:spid="_x0000_s1031" type="#_x0000_t202" style="position:absolute;margin-left:25.45pt;margin-top:13.75pt;width:42.05pt;height:10.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" filled="f" stroked="f">
              <v:textbox inset="0,0,0,0">
                <w:txbxContent>
                  <w:p w14:paraId="588417F8" w14:textId="77777777" w:rsidR="00E21334" w:rsidRDefault="00E21334" w:rsidP="00301E9D">
                    <w:pPr>
                      <w:spacing w:before="14"/>
                      <w:ind w:left="20"/>
                      <w:rPr>
                        <w:rFonts w:ascii="Arial"/>
                        <w:sz w:val="16"/>
                      </w:rPr>
                    </w:pPr>
                  </w:p>
                </w:txbxContent>
              </v:textbox>
              <w10:wrap anchorx="page" anchory="page"/>
            </v:shape>
          </w:pict>
        </mc:Fallback>
      </mc:AlternateContent>
    </w:r>
    <w:bookmarkEnd w:id="6"/>
    <w:bookmarkEnd w:id="7"/>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9C1"/>
    <w:rsid w:val="000531D1"/>
    <w:rsid w:val="00085B39"/>
    <w:rsid w:val="00111A58"/>
    <w:rsid w:val="00121D9E"/>
    <w:rsid w:val="00123083"/>
    <w:rsid w:val="00173B51"/>
    <w:rsid w:val="001A4054"/>
    <w:rsid w:val="00207303"/>
    <w:rsid w:val="0021692E"/>
    <w:rsid w:val="00301E9D"/>
    <w:rsid w:val="00315106"/>
    <w:rsid w:val="00317730"/>
    <w:rsid w:val="00335489"/>
    <w:rsid w:val="003A1FDA"/>
    <w:rsid w:val="003E0BFF"/>
    <w:rsid w:val="003F113C"/>
    <w:rsid w:val="00416B32"/>
    <w:rsid w:val="00455271"/>
    <w:rsid w:val="00456238"/>
    <w:rsid w:val="004B79C1"/>
    <w:rsid w:val="00510A86"/>
    <w:rsid w:val="005534EB"/>
    <w:rsid w:val="005836AB"/>
    <w:rsid w:val="00600F47"/>
    <w:rsid w:val="00604A76"/>
    <w:rsid w:val="0064027C"/>
    <w:rsid w:val="006656E3"/>
    <w:rsid w:val="00671B5B"/>
    <w:rsid w:val="006B17D2"/>
    <w:rsid w:val="006B2F9B"/>
    <w:rsid w:val="006E4BE7"/>
    <w:rsid w:val="00721A51"/>
    <w:rsid w:val="00735972"/>
    <w:rsid w:val="00743868"/>
    <w:rsid w:val="008335FE"/>
    <w:rsid w:val="00860AE6"/>
    <w:rsid w:val="0086397B"/>
    <w:rsid w:val="0087068D"/>
    <w:rsid w:val="008A46AC"/>
    <w:rsid w:val="00935A77"/>
    <w:rsid w:val="009B098B"/>
    <w:rsid w:val="009E0A2A"/>
    <w:rsid w:val="00A8632C"/>
    <w:rsid w:val="00AA568A"/>
    <w:rsid w:val="00AC3B36"/>
    <w:rsid w:val="00AE2668"/>
    <w:rsid w:val="00B76D1F"/>
    <w:rsid w:val="00B92A53"/>
    <w:rsid w:val="00BF78CD"/>
    <w:rsid w:val="00C1497A"/>
    <w:rsid w:val="00C25F7E"/>
    <w:rsid w:val="00C87769"/>
    <w:rsid w:val="00CA0506"/>
    <w:rsid w:val="00CB1EE5"/>
    <w:rsid w:val="00CC3522"/>
    <w:rsid w:val="00D15A0D"/>
    <w:rsid w:val="00D6795C"/>
    <w:rsid w:val="00D821CA"/>
    <w:rsid w:val="00DA1806"/>
    <w:rsid w:val="00DA1AA5"/>
    <w:rsid w:val="00DB41CA"/>
    <w:rsid w:val="00DC02EB"/>
    <w:rsid w:val="00DC0BD0"/>
    <w:rsid w:val="00E21334"/>
    <w:rsid w:val="00E30CC1"/>
    <w:rsid w:val="00E56C07"/>
    <w:rsid w:val="00E600E5"/>
    <w:rsid w:val="00E871D3"/>
    <w:rsid w:val="00EF2D65"/>
    <w:rsid w:val="00FF3F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382F8"/>
  <w15:chartTrackingRefBased/>
  <w15:docId w15:val="{7060AA2D-B7AD-48F6-915E-F676ACA2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4B79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4B79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4B79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4B79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4B79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4B79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4B79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B79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B79C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B79C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4B79C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4B79C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4B79C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4B79C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4B79C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4B79C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B79C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B79C1"/>
    <w:rPr>
      <w:rFonts w:eastAsiaTheme="majorEastAsia" w:cstheme="majorBidi"/>
      <w:color w:val="272727" w:themeColor="text1" w:themeTint="D8"/>
    </w:rPr>
  </w:style>
  <w:style w:type="paragraph" w:styleId="Ttulo">
    <w:name w:val="Title"/>
    <w:basedOn w:val="Normal"/>
    <w:next w:val="Normal"/>
    <w:link w:val="TtuloChar"/>
    <w:uiPriority w:val="10"/>
    <w:qFormat/>
    <w:rsid w:val="004B79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B79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B79C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B79C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B79C1"/>
    <w:pPr>
      <w:spacing w:before="160"/>
      <w:jc w:val="center"/>
    </w:pPr>
    <w:rPr>
      <w:i/>
      <w:iCs/>
      <w:color w:val="404040" w:themeColor="text1" w:themeTint="BF"/>
    </w:rPr>
  </w:style>
  <w:style w:type="character" w:customStyle="1" w:styleId="CitaoChar">
    <w:name w:val="Citação Char"/>
    <w:basedOn w:val="Fontepargpadro"/>
    <w:link w:val="Citao"/>
    <w:uiPriority w:val="29"/>
    <w:rsid w:val="004B79C1"/>
    <w:rPr>
      <w:i/>
      <w:iCs/>
      <w:color w:val="404040" w:themeColor="text1" w:themeTint="BF"/>
    </w:rPr>
  </w:style>
  <w:style w:type="paragraph" w:styleId="PargrafodaLista">
    <w:name w:val="List Paragraph"/>
    <w:basedOn w:val="Normal"/>
    <w:uiPriority w:val="34"/>
    <w:qFormat/>
    <w:rsid w:val="004B79C1"/>
    <w:pPr>
      <w:ind w:left="720"/>
      <w:contextualSpacing/>
    </w:pPr>
  </w:style>
  <w:style w:type="character" w:styleId="nfaseIntensa">
    <w:name w:val="Intense Emphasis"/>
    <w:basedOn w:val="Fontepargpadro"/>
    <w:uiPriority w:val="21"/>
    <w:qFormat/>
    <w:rsid w:val="004B79C1"/>
    <w:rPr>
      <w:i/>
      <w:iCs/>
      <w:color w:val="0F4761" w:themeColor="accent1" w:themeShade="BF"/>
    </w:rPr>
  </w:style>
  <w:style w:type="paragraph" w:styleId="CitaoIntensa">
    <w:name w:val="Intense Quote"/>
    <w:basedOn w:val="Normal"/>
    <w:next w:val="Normal"/>
    <w:link w:val="CitaoIntensaChar"/>
    <w:uiPriority w:val="30"/>
    <w:qFormat/>
    <w:rsid w:val="004B79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4B79C1"/>
    <w:rPr>
      <w:i/>
      <w:iCs/>
      <w:color w:val="0F4761" w:themeColor="accent1" w:themeShade="BF"/>
    </w:rPr>
  </w:style>
  <w:style w:type="character" w:styleId="RefernciaIntensa">
    <w:name w:val="Intense Reference"/>
    <w:basedOn w:val="Fontepargpadro"/>
    <w:uiPriority w:val="32"/>
    <w:qFormat/>
    <w:rsid w:val="004B79C1"/>
    <w:rPr>
      <w:b/>
      <w:bCs/>
      <w:smallCaps/>
      <w:color w:val="0F4761" w:themeColor="accent1" w:themeShade="BF"/>
      <w:spacing w:val="5"/>
    </w:rPr>
  </w:style>
  <w:style w:type="character" w:styleId="Hyperlink">
    <w:name w:val="Hyperlink"/>
    <w:basedOn w:val="Fontepargpadro"/>
    <w:uiPriority w:val="99"/>
    <w:semiHidden/>
    <w:unhideWhenUsed/>
    <w:rsid w:val="00301E9D"/>
    <w:rPr>
      <w:color w:val="0563C1"/>
      <w:u w:val="single"/>
    </w:rPr>
  </w:style>
  <w:style w:type="character" w:styleId="HiperlinkVisitado">
    <w:name w:val="FollowedHyperlink"/>
    <w:basedOn w:val="Fontepargpadro"/>
    <w:uiPriority w:val="99"/>
    <w:semiHidden/>
    <w:unhideWhenUsed/>
    <w:rsid w:val="00301E9D"/>
    <w:rPr>
      <w:color w:val="954F72"/>
      <w:u w:val="single"/>
    </w:rPr>
  </w:style>
  <w:style w:type="paragraph" w:customStyle="1" w:styleId="msonormal0">
    <w:name w:val="msonormal"/>
    <w:basedOn w:val="Normal"/>
    <w:rsid w:val="00301E9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301E9D"/>
    <w:pP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font6">
    <w:name w:val="font6"/>
    <w:basedOn w:val="Normal"/>
    <w:rsid w:val="00301E9D"/>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7">
    <w:name w:val="font7"/>
    <w:basedOn w:val="Normal"/>
    <w:rsid w:val="00301E9D"/>
    <w:pPr>
      <w:spacing w:before="100" w:beforeAutospacing="1" w:after="100" w:afterAutospacing="1" w:line="240" w:lineRule="auto"/>
    </w:pPr>
    <w:rPr>
      <w:rFonts w:ascii="Arial" w:eastAsia="Times New Roman" w:hAnsi="Arial" w:cs="Arial"/>
      <w:b/>
      <w:bCs/>
      <w:color w:val="000000"/>
      <w:kern w:val="0"/>
      <w:sz w:val="24"/>
      <w:szCs w:val="24"/>
      <w:u w:val="single"/>
      <w:lang w:eastAsia="pt-BR"/>
      <w14:ligatures w14:val="none"/>
    </w:rPr>
  </w:style>
  <w:style w:type="paragraph" w:customStyle="1" w:styleId="xl79">
    <w:name w:val="xl79"/>
    <w:basedOn w:val="Normal"/>
    <w:rsid w:val="00301E9D"/>
    <w:pPr>
      <w:spacing w:before="100" w:beforeAutospacing="1" w:after="100" w:afterAutospacing="1" w:line="240" w:lineRule="auto"/>
      <w:jc w:val="both"/>
      <w:textAlignment w:val="top"/>
    </w:pPr>
    <w:rPr>
      <w:rFonts w:ascii="Arial" w:eastAsia="Times New Roman" w:hAnsi="Arial" w:cs="Arial"/>
      <w:color w:val="FF0000"/>
      <w:kern w:val="0"/>
      <w:sz w:val="24"/>
      <w:szCs w:val="24"/>
      <w:lang w:eastAsia="pt-BR"/>
      <w14:ligatures w14:val="none"/>
    </w:rPr>
  </w:style>
  <w:style w:type="paragraph" w:customStyle="1" w:styleId="xl80">
    <w:name w:val="xl80"/>
    <w:basedOn w:val="Normal"/>
    <w:rsid w:val="00301E9D"/>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81">
    <w:name w:val="xl81"/>
    <w:basedOn w:val="Normal"/>
    <w:rsid w:val="00301E9D"/>
    <w:pPr>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82">
    <w:name w:val="xl82"/>
    <w:basedOn w:val="Normal"/>
    <w:rsid w:val="00301E9D"/>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3">
    <w:name w:val="xl83"/>
    <w:basedOn w:val="Normal"/>
    <w:rsid w:val="00301E9D"/>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
    <w:name w:val="xl84"/>
    <w:basedOn w:val="Normal"/>
    <w:rsid w:val="00301E9D"/>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5">
    <w:name w:val="xl85"/>
    <w:basedOn w:val="Normal"/>
    <w:rsid w:val="00301E9D"/>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6">
    <w:name w:val="xl86"/>
    <w:basedOn w:val="Normal"/>
    <w:rsid w:val="00301E9D"/>
    <w:pP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7">
    <w:name w:val="xl87"/>
    <w:basedOn w:val="Normal"/>
    <w:rsid w:val="00301E9D"/>
    <w:pP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8">
    <w:name w:val="xl88"/>
    <w:basedOn w:val="Normal"/>
    <w:rsid w:val="00301E9D"/>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9">
    <w:name w:val="xl89"/>
    <w:basedOn w:val="Normal"/>
    <w:rsid w:val="00301E9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90">
    <w:name w:val="xl90"/>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91">
    <w:name w:val="xl91"/>
    <w:basedOn w:val="Normal"/>
    <w:rsid w:val="00301E9D"/>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92">
    <w:name w:val="xl92"/>
    <w:basedOn w:val="Normal"/>
    <w:rsid w:val="00301E9D"/>
    <w:pPr>
      <w:spacing w:before="100" w:beforeAutospacing="1" w:after="100" w:afterAutospacing="1" w:line="240" w:lineRule="auto"/>
      <w:jc w:val="right"/>
      <w:textAlignment w:val="top"/>
    </w:pPr>
    <w:rPr>
      <w:rFonts w:ascii="Arial" w:eastAsia="Times New Roman" w:hAnsi="Arial" w:cs="Arial"/>
      <w:kern w:val="0"/>
      <w:sz w:val="24"/>
      <w:szCs w:val="24"/>
      <w:lang w:eastAsia="pt-BR"/>
      <w14:ligatures w14:val="none"/>
    </w:rPr>
  </w:style>
  <w:style w:type="paragraph" w:customStyle="1" w:styleId="xl93">
    <w:name w:val="xl93"/>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94">
    <w:name w:val="xl94"/>
    <w:basedOn w:val="Normal"/>
    <w:rsid w:val="00301E9D"/>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95">
    <w:name w:val="xl95"/>
    <w:basedOn w:val="Normal"/>
    <w:rsid w:val="00301E9D"/>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6">
    <w:name w:val="xl96"/>
    <w:basedOn w:val="Normal"/>
    <w:rsid w:val="00301E9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97">
    <w:name w:val="xl97"/>
    <w:basedOn w:val="Normal"/>
    <w:rsid w:val="00301E9D"/>
    <w:pPr>
      <w:pBdr>
        <w:bottom w:val="single" w:sz="4" w:space="0" w:color="auto"/>
      </w:pBd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8">
    <w:name w:val="xl98"/>
    <w:basedOn w:val="Normal"/>
    <w:rsid w:val="00301E9D"/>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9">
    <w:name w:val="xl99"/>
    <w:basedOn w:val="Normal"/>
    <w:rsid w:val="00301E9D"/>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301E9D"/>
    <w:pP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101">
    <w:name w:val="xl101"/>
    <w:basedOn w:val="Normal"/>
    <w:rsid w:val="00301E9D"/>
    <w:pP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102">
    <w:name w:val="xl102"/>
    <w:basedOn w:val="Normal"/>
    <w:rsid w:val="00301E9D"/>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3">
    <w:name w:val="xl103"/>
    <w:basedOn w:val="Normal"/>
    <w:rsid w:val="00301E9D"/>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04">
    <w:name w:val="xl104"/>
    <w:basedOn w:val="Normal"/>
    <w:rsid w:val="00301E9D"/>
    <w:pPr>
      <w:pBdr>
        <w:top w:val="single" w:sz="4" w:space="0" w:color="auto"/>
      </w:pBd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5">
    <w:name w:val="xl105"/>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106">
    <w:name w:val="xl106"/>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color w:val="FFFFFF"/>
      <w:kern w:val="0"/>
      <w:sz w:val="24"/>
      <w:szCs w:val="24"/>
      <w:lang w:eastAsia="pt-BR"/>
      <w14:ligatures w14:val="none"/>
    </w:rPr>
  </w:style>
  <w:style w:type="paragraph" w:customStyle="1" w:styleId="xl107">
    <w:name w:val="xl107"/>
    <w:basedOn w:val="Normal"/>
    <w:rsid w:val="00301E9D"/>
    <w:pP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108">
    <w:name w:val="xl108"/>
    <w:basedOn w:val="Normal"/>
    <w:rsid w:val="00301E9D"/>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9">
    <w:name w:val="xl109"/>
    <w:basedOn w:val="Normal"/>
    <w:rsid w:val="00301E9D"/>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10">
    <w:name w:val="xl110"/>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11">
    <w:name w:val="xl111"/>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12">
    <w:name w:val="xl112"/>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13">
    <w:name w:val="xl113"/>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4">
    <w:name w:val="xl114"/>
    <w:basedOn w:val="Normal"/>
    <w:rsid w:val="00301E9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5">
    <w:name w:val="xl115"/>
    <w:basedOn w:val="Normal"/>
    <w:rsid w:val="00301E9D"/>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6">
    <w:name w:val="xl116"/>
    <w:basedOn w:val="Normal"/>
    <w:rsid w:val="00301E9D"/>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7">
    <w:name w:val="xl117"/>
    <w:basedOn w:val="Normal"/>
    <w:rsid w:val="00301E9D"/>
    <w:pPr>
      <w:pBdr>
        <w:top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8">
    <w:name w:val="xl118"/>
    <w:basedOn w:val="Normal"/>
    <w:rsid w:val="00301E9D"/>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19">
    <w:name w:val="xl119"/>
    <w:basedOn w:val="Normal"/>
    <w:rsid w:val="00301E9D"/>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20">
    <w:name w:val="xl120"/>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1">
    <w:name w:val="xl121"/>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22">
    <w:name w:val="xl122"/>
    <w:basedOn w:val="Normal"/>
    <w:rsid w:val="00301E9D"/>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23">
    <w:name w:val="xl123"/>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24">
    <w:name w:val="xl124"/>
    <w:basedOn w:val="Normal"/>
    <w:rsid w:val="00301E9D"/>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25">
    <w:name w:val="xl125"/>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6">
    <w:name w:val="xl126"/>
    <w:basedOn w:val="Normal"/>
    <w:rsid w:val="00301E9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127">
    <w:name w:val="xl127"/>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301E9D"/>
    <w:pP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29">
    <w:name w:val="xl129"/>
    <w:basedOn w:val="Normal"/>
    <w:rsid w:val="00301E9D"/>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30">
    <w:name w:val="xl130"/>
    <w:basedOn w:val="Normal"/>
    <w:rsid w:val="00301E9D"/>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31">
    <w:name w:val="xl131"/>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32">
    <w:name w:val="xl132"/>
    <w:basedOn w:val="Normal"/>
    <w:rsid w:val="00301E9D"/>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33">
    <w:name w:val="xl133"/>
    <w:basedOn w:val="Normal"/>
    <w:rsid w:val="00301E9D"/>
    <w:pP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34">
    <w:name w:val="xl134"/>
    <w:basedOn w:val="Normal"/>
    <w:rsid w:val="00301E9D"/>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35">
    <w:name w:val="xl135"/>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6">
    <w:name w:val="xl136"/>
    <w:basedOn w:val="Normal"/>
    <w:rsid w:val="00301E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7">
    <w:name w:val="xl137"/>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8">
    <w:name w:val="xl138"/>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39">
    <w:name w:val="xl139"/>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40">
    <w:name w:val="xl140"/>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1">
    <w:name w:val="xl141"/>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2">
    <w:name w:val="xl142"/>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3">
    <w:name w:val="xl143"/>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144">
    <w:name w:val="xl144"/>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5">
    <w:name w:val="xl145"/>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46">
    <w:name w:val="xl146"/>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7">
    <w:name w:val="xl147"/>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48">
    <w:name w:val="xl148"/>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49">
    <w:name w:val="xl149"/>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FF"/>
      <w:kern w:val="0"/>
      <w:sz w:val="16"/>
      <w:szCs w:val="16"/>
      <w:lang w:eastAsia="pt-BR"/>
      <w14:ligatures w14:val="none"/>
    </w:rPr>
  </w:style>
  <w:style w:type="paragraph" w:customStyle="1" w:styleId="xl150">
    <w:name w:val="xl150"/>
    <w:basedOn w:val="Normal"/>
    <w:rsid w:val="00301E9D"/>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51">
    <w:name w:val="xl151"/>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52">
    <w:name w:val="xl152"/>
    <w:basedOn w:val="Normal"/>
    <w:rsid w:val="00301E9D"/>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153">
    <w:name w:val="xl153"/>
    <w:basedOn w:val="Normal"/>
    <w:rsid w:val="00301E9D"/>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54">
    <w:name w:val="xl154"/>
    <w:basedOn w:val="Normal"/>
    <w:rsid w:val="00301E9D"/>
    <w:pPr>
      <w:spacing w:before="100" w:beforeAutospacing="1" w:after="100" w:afterAutospacing="1" w:line="240" w:lineRule="auto"/>
      <w:jc w:val="both"/>
      <w:textAlignment w:val="top"/>
    </w:pPr>
    <w:rPr>
      <w:rFonts w:ascii="Times New Roman" w:eastAsia="Times New Roman" w:hAnsi="Times New Roman" w:cs="Times New Roman"/>
      <w:kern w:val="0"/>
      <w:sz w:val="24"/>
      <w:szCs w:val="24"/>
      <w:lang w:eastAsia="pt-BR"/>
      <w14:ligatures w14:val="none"/>
    </w:rPr>
  </w:style>
  <w:style w:type="paragraph" w:customStyle="1" w:styleId="xl155">
    <w:name w:val="xl155"/>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56">
    <w:name w:val="xl156"/>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57">
    <w:name w:val="xl157"/>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58">
    <w:name w:val="xl158"/>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59">
    <w:name w:val="xl159"/>
    <w:basedOn w:val="Normal"/>
    <w:rsid w:val="00301E9D"/>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0">
    <w:name w:val="xl160"/>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61">
    <w:name w:val="xl161"/>
    <w:basedOn w:val="Normal"/>
    <w:rsid w:val="00301E9D"/>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62">
    <w:name w:val="xl162"/>
    <w:basedOn w:val="Normal"/>
    <w:rsid w:val="00301E9D"/>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63">
    <w:name w:val="xl163"/>
    <w:basedOn w:val="Normal"/>
    <w:rsid w:val="00301E9D"/>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64">
    <w:name w:val="xl164"/>
    <w:basedOn w:val="Normal"/>
    <w:rsid w:val="00301E9D"/>
    <w:pP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65">
    <w:name w:val="xl165"/>
    <w:basedOn w:val="Normal"/>
    <w:rsid w:val="00301E9D"/>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66">
    <w:name w:val="xl166"/>
    <w:basedOn w:val="Normal"/>
    <w:rsid w:val="00301E9D"/>
    <w:pPr>
      <w:shd w:val="clear" w:color="000000" w:fill="FFFFFF"/>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167">
    <w:name w:val="xl167"/>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8">
    <w:name w:val="xl168"/>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69">
    <w:name w:val="xl169"/>
    <w:basedOn w:val="Normal"/>
    <w:rsid w:val="00301E9D"/>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70">
    <w:name w:val="xl170"/>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171">
    <w:name w:val="xl171"/>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72">
    <w:name w:val="xl172"/>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173">
    <w:name w:val="xl173"/>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4">
    <w:name w:val="xl174"/>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5">
    <w:name w:val="xl175"/>
    <w:basedOn w:val="Normal"/>
    <w:rsid w:val="00301E9D"/>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76">
    <w:name w:val="xl176"/>
    <w:basedOn w:val="Normal"/>
    <w:rsid w:val="00301E9D"/>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77">
    <w:name w:val="xl177"/>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78">
    <w:name w:val="xl178"/>
    <w:basedOn w:val="Normal"/>
    <w:rsid w:val="00301E9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79">
    <w:name w:val="xl179"/>
    <w:basedOn w:val="Normal"/>
    <w:rsid w:val="00301E9D"/>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180">
    <w:name w:val="xl180"/>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181">
    <w:name w:val="xl181"/>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82">
    <w:name w:val="xl182"/>
    <w:basedOn w:val="Normal"/>
    <w:rsid w:val="00301E9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83">
    <w:name w:val="xl183"/>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84">
    <w:name w:val="xl184"/>
    <w:basedOn w:val="Normal"/>
    <w:rsid w:val="00301E9D"/>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85">
    <w:name w:val="xl185"/>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86">
    <w:name w:val="xl186"/>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87">
    <w:name w:val="xl187"/>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88">
    <w:name w:val="xl188"/>
    <w:basedOn w:val="Normal"/>
    <w:rsid w:val="00301E9D"/>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89">
    <w:name w:val="xl189"/>
    <w:basedOn w:val="Normal"/>
    <w:rsid w:val="00301E9D"/>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90">
    <w:name w:val="xl190"/>
    <w:basedOn w:val="Normal"/>
    <w:rsid w:val="00301E9D"/>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91">
    <w:name w:val="xl191"/>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192">
    <w:name w:val="xl192"/>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193">
    <w:name w:val="xl193"/>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94">
    <w:name w:val="xl194"/>
    <w:basedOn w:val="Normal"/>
    <w:rsid w:val="00301E9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95">
    <w:name w:val="xl195"/>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96">
    <w:name w:val="xl196"/>
    <w:basedOn w:val="Normal"/>
    <w:rsid w:val="00301E9D"/>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97">
    <w:name w:val="xl197"/>
    <w:basedOn w:val="Normal"/>
    <w:rsid w:val="00301E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198">
    <w:name w:val="xl198"/>
    <w:basedOn w:val="Normal"/>
    <w:rsid w:val="00301E9D"/>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99">
    <w:name w:val="xl199"/>
    <w:basedOn w:val="Normal"/>
    <w:rsid w:val="00301E9D"/>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00">
    <w:name w:val="xl200"/>
    <w:basedOn w:val="Normal"/>
    <w:rsid w:val="00301E9D"/>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01">
    <w:name w:val="xl201"/>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202">
    <w:name w:val="xl202"/>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03">
    <w:name w:val="xl203"/>
    <w:basedOn w:val="Normal"/>
    <w:rsid w:val="00301E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04">
    <w:name w:val="xl204"/>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205">
    <w:name w:val="xl205"/>
    <w:basedOn w:val="Normal"/>
    <w:rsid w:val="00301E9D"/>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206">
    <w:name w:val="xl206"/>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207">
    <w:name w:val="xl207"/>
    <w:basedOn w:val="Normal"/>
    <w:rsid w:val="00301E9D"/>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208">
    <w:name w:val="xl208"/>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209">
    <w:name w:val="xl209"/>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10">
    <w:name w:val="xl210"/>
    <w:basedOn w:val="Normal"/>
    <w:rsid w:val="00301E9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11">
    <w:name w:val="xl211"/>
    <w:basedOn w:val="Normal"/>
    <w:rsid w:val="00301E9D"/>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12">
    <w:name w:val="xl212"/>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13">
    <w:name w:val="xl213"/>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4">
    <w:name w:val="xl214"/>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5">
    <w:name w:val="xl215"/>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6">
    <w:name w:val="xl216"/>
    <w:basedOn w:val="Normal"/>
    <w:rsid w:val="00301E9D"/>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17">
    <w:name w:val="xl217"/>
    <w:basedOn w:val="Normal"/>
    <w:rsid w:val="00301E9D"/>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218">
    <w:name w:val="xl218"/>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19">
    <w:name w:val="xl219"/>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20">
    <w:name w:val="xl220"/>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21">
    <w:name w:val="xl221"/>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22">
    <w:name w:val="xl222"/>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23">
    <w:name w:val="xl223"/>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24">
    <w:name w:val="xl224"/>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25">
    <w:name w:val="xl225"/>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26">
    <w:name w:val="xl226"/>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27">
    <w:name w:val="xl227"/>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28">
    <w:name w:val="xl228"/>
    <w:basedOn w:val="Normal"/>
    <w:rsid w:val="00301E9D"/>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29">
    <w:name w:val="xl229"/>
    <w:basedOn w:val="Normal"/>
    <w:rsid w:val="00301E9D"/>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30">
    <w:name w:val="xl230"/>
    <w:basedOn w:val="Normal"/>
    <w:rsid w:val="00301E9D"/>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231">
    <w:name w:val="xl231"/>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32">
    <w:name w:val="xl232"/>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33">
    <w:name w:val="xl233"/>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34">
    <w:name w:val="xl234"/>
    <w:basedOn w:val="Normal"/>
    <w:rsid w:val="00301E9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35">
    <w:name w:val="xl235"/>
    <w:basedOn w:val="Normal"/>
    <w:rsid w:val="00301E9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236">
    <w:name w:val="xl236"/>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237">
    <w:name w:val="xl237"/>
    <w:basedOn w:val="Normal"/>
    <w:rsid w:val="00301E9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238">
    <w:name w:val="xl238"/>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239">
    <w:name w:val="xl239"/>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40">
    <w:name w:val="xl240"/>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241">
    <w:name w:val="xl241"/>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42">
    <w:name w:val="xl242"/>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43">
    <w:name w:val="xl243"/>
    <w:basedOn w:val="Normal"/>
    <w:rsid w:val="00301E9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44">
    <w:name w:val="xl244"/>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45">
    <w:name w:val="xl245"/>
    <w:basedOn w:val="Normal"/>
    <w:rsid w:val="00301E9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6">
    <w:name w:val="xl246"/>
    <w:basedOn w:val="Normal"/>
    <w:rsid w:val="00301E9D"/>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7">
    <w:name w:val="xl247"/>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8">
    <w:name w:val="xl248"/>
    <w:basedOn w:val="Normal"/>
    <w:rsid w:val="00301E9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49">
    <w:name w:val="xl249"/>
    <w:basedOn w:val="Normal"/>
    <w:rsid w:val="00301E9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50">
    <w:name w:val="xl250"/>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1">
    <w:name w:val="xl251"/>
    <w:basedOn w:val="Normal"/>
    <w:rsid w:val="00301E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2">
    <w:name w:val="xl252"/>
    <w:basedOn w:val="Normal"/>
    <w:rsid w:val="00301E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3">
    <w:name w:val="xl253"/>
    <w:basedOn w:val="Normal"/>
    <w:rsid w:val="00301E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4">
    <w:name w:val="xl254"/>
    <w:basedOn w:val="Normal"/>
    <w:rsid w:val="00301E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5">
    <w:name w:val="xl255"/>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6">
    <w:name w:val="xl256"/>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7">
    <w:name w:val="xl257"/>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8">
    <w:name w:val="xl258"/>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59">
    <w:name w:val="xl259"/>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60">
    <w:name w:val="xl260"/>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61">
    <w:name w:val="xl261"/>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62">
    <w:name w:val="xl262"/>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63">
    <w:name w:val="xl263"/>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64">
    <w:name w:val="xl264"/>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265">
    <w:name w:val="xl265"/>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266">
    <w:name w:val="xl266"/>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67">
    <w:name w:val="xl267"/>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268">
    <w:name w:val="xl268"/>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69">
    <w:name w:val="xl269"/>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70">
    <w:name w:val="xl270"/>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71">
    <w:name w:val="xl271"/>
    <w:basedOn w:val="Normal"/>
    <w:rsid w:val="00301E9D"/>
    <w:pPr>
      <w:pBdr>
        <w:top w:val="single" w:sz="4" w:space="0" w:color="auto"/>
      </w:pBdr>
      <w:shd w:val="clear" w:color="000000" w:fill="FCE4D6"/>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272">
    <w:name w:val="xl272"/>
    <w:basedOn w:val="Normal"/>
    <w:rsid w:val="00301E9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73">
    <w:name w:val="xl273"/>
    <w:basedOn w:val="Normal"/>
    <w:rsid w:val="00301E9D"/>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74">
    <w:name w:val="xl274"/>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75">
    <w:name w:val="xl275"/>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76">
    <w:name w:val="xl276"/>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7">
    <w:name w:val="xl277"/>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78">
    <w:name w:val="xl278"/>
    <w:basedOn w:val="Normal"/>
    <w:rsid w:val="00301E9D"/>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279">
    <w:name w:val="xl279"/>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0">
    <w:name w:val="xl280"/>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1">
    <w:name w:val="xl281"/>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82">
    <w:name w:val="xl282"/>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83">
    <w:name w:val="xl283"/>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84">
    <w:name w:val="xl284"/>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85">
    <w:name w:val="xl285"/>
    <w:basedOn w:val="Normal"/>
    <w:rsid w:val="00301E9D"/>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6">
    <w:name w:val="xl286"/>
    <w:basedOn w:val="Normal"/>
    <w:rsid w:val="00301E9D"/>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7">
    <w:name w:val="xl287"/>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88">
    <w:name w:val="xl288"/>
    <w:basedOn w:val="Normal"/>
    <w:rsid w:val="00301E9D"/>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89">
    <w:name w:val="xl289"/>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90">
    <w:name w:val="xl290"/>
    <w:basedOn w:val="Normal"/>
    <w:rsid w:val="00301E9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1">
    <w:name w:val="xl291"/>
    <w:basedOn w:val="Normal"/>
    <w:rsid w:val="00301E9D"/>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2">
    <w:name w:val="xl292"/>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3">
    <w:name w:val="xl293"/>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294">
    <w:name w:val="xl294"/>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95">
    <w:name w:val="xl295"/>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96">
    <w:name w:val="xl296"/>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297">
    <w:name w:val="xl297"/>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298">
    <w:name w:val="xl298"/>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299">
    <w:name w:val="xl299"/>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00">
    <w:name w:val="xl300"/>
    <w:basedOn w:val="Normal"/>
    <w:rsid w:val="00301E9D"/>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1">
    <w:name w:val="xl301"/>
    <w:basedOn w:val="Normal"/>
    <w:rsid w:val="00301E9D"/>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2">
    <w:name w:val="xl302"/>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03">
    <w:name w:val="xl303"/>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04">
    <w:name w:val="xl304"/>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305">
    <w:name w:val="xl305"/>
    <w:basedOn w:val="Normal"/>
    <w:rsid w:val="00301E9D"/>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306">
    <w:name w:val="xl306"/>
    <w:basedOn w:val="Normal"/>
    <w:rsid w:val="00301E9D"/>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307">
    <w:name w:val="xl307"/>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08">
    <w:name w:val="xl308"/>
    <w:basedOn w:val="Normal"/>
    <w:rsid w:val="00301E9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09">
    <w:name w:val="xl309"/>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10">
    <w:name w:val="xl310"/>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11">
    <w:name w:val="xl311"/>
    <w:basedOn w:val="Normal"/>
    <w:rsid w:val="00301E9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12">
    <w:name w:val="xl312"/>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13">
    <w:name w:val="xl313"/>
    <w:basedOn w:val="Normal"/>
    <w:rsid w:val="00301E9D"/>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14">
    <w:name w:val="xl314"/>
    <w:basedOn w:val="Normal"/>
    <w:rsid w:val="00301E9D"/>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15">
    <w:name w:val="xl315"/>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16">
    <w:name w:val="xl316"/>
    <w:basedOn w:val="Normal"/>
    <w:rsid w:val="00301E9D"/>
    <w:pP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317">
    <w:name w:val="xl317"/>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18">
    <w:name w:val="xl318"/>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19">
    <w:name w:val="xl319"/>
    <w:basedOn w:val="Normal"/>
    <w:rsid w:val="00301E9D"/>
    <w:pP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320">
    <w:name w:val="xl320"/>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21">
    <w:name w:val="xl321"/>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22">
    <w:name w:val="xl322"/>
    <w:basedOn w:val="Normal"/>
    <w:rsid w:val="00301E9D"/>
    <w:pP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323">
    <w:name w:val="xl323"/>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324">
    <w:name w:val="xl324"/>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25">
    <w:name w:val="xl325"/>
    <w:basedOn w:val="Normal"/>
    <w:rsid w:val="00301E9D"/>
    <w:pP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26">
    <w:name w:val="xl326"/>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327">
    <w:name w:val="xl327"/>
    <w:basedOn w:val="Normal"/>
    <w:rsid w:val="00301E9D"/>
    <w:pP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28">
    <w:name w:val="xl328"/>
    <w:basedOn w:val="Normal"/>
    <w:rsid w:val="00301E9D"/>
    <w:pP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329">
    <w:name w:val="xl329"/>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30">
    <w:name w:val="xl330"/>
    <w:basedOn w:val="Normal"/>
    <w:rsid w:val="00301E9D"/>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31">
    <w:name w:val="xl331"/>
    <w:basedOn w:val="Normal"/>
    <w:rsid w:val="00301E9D"/>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32">
    <w:name w:val="xl332"/>
    <w:basedOn w:val="Normal"/>
    <w:rsid w:val="00301E9D"/>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33">
    <w:name w:val="xl333"/>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34">
    <w:name w:val="xl334"/>
    <w:basedOn w:val="Normal"/>
    <w:rsid w:val="00301E9D"/>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35">
    <w:name w:val="xl335"/>
    <w:basedOn w:val="Normal"/>
    <w:rsid w:val="00301E9D"/>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36">
    <w:name w:val="xl336"/>
    <w:basedOn w:val="Normal"/>
    <w:rsid w:val="00301E9D"/>
    <w:pPr>
      <w:spacing w:before="100" w:beforeAutospacing="1" w:after="100" w:afterAutospacing="1" w:line="240" w:lineRule="auto"/>
      <w:jc w:val="right"/>
    </w:pPr>
    <w:rPr>
      <w:rFonts w:ascii="Arial" w:eastAsia="Times New Roman" w:hAnsi="Arial" w:cs="Arial"/>
      <w:kern w:val="0"/>
      <w:sz w:val="24"/>
      <w:szCs w:val="24"/>
      <w:lang w:eastAsia="pt-BR"/>
      <w14:ligatures w14:val="none"/>
    </w:rPr>
  </w:style>
  <w:style w:type="paragraph" w:customStyle="1" w:styleId="xl337">
    <w:name w:val="xl337"/>
    <w:basedOn w:val="Normal"/>
    <w:rsid w:val="00301E9D"/>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338">
    <w:name w:val="xl338"/>
    <w:basedOn w:val="Normal"/>
    <w:rsid w:val="00301E9D"/>
    <w:pPr>
      <w:shd w:val="clear" w:color="CCCCFF" w:fill="FFFFFF"/>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339">
    <w:name w:val="xl339"/>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40">
    <w:name w:val="xl340"/>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41">
    <w:name w:val="xl341"/>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42">
    <w:name w:val="xl342"/>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43">
    <w:name w:val="xl343"/>
    <w:basedOn w:val="Normal"/>
    <w:rsid w:val="00301E9D"/>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44">
    <w:name w:val="xl344"/>
    <w:basedOn w:val="Normal"/>
    <w:rsid w:val="00301E9D"/>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345">
    <w:name w:val="xl345"/>
    <w:basedOn w:val="Normal"/>
    <w:rsid w:val="00301E9D"/>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346">
    <w:name w:val="xl346"/>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347">
    <w:name w:val="xl347"/>
    <w:basedOn w:val="Normal"/>
    <w:rsid w:val="00301E9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348">
    <w:name w:val="xl348"/>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349">
    <w:name w:val="xl349"/>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0">
    <w:name w:val="xl350"/>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1">
    <w:name w:val="xl351"/>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2">
    <w:name w:val="xl352"/>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53">
    <w:name w:val="xl353"/>
    <w:basedOn w:val="Normal"/>
    <w:rsid w:val="00301E9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54">
    <w:name w:val="xl354"/>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55">
    <w:name w:val="xl355"/>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356">
    <w:name w:val="xl356"/>
    <w:basedOn w:val="Normal"/>
    <w:rsid w:val="00301E9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357">
    <w:name w:val="xl357"/>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358">
    <w:name w:val="xl358"/>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359">
    <w:name w:val="xl359"/>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60">
    <w:name w:val="xl360"/>
    <w:basedOn w:val="Normal"/>
    <w:rsid w:val="00301E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61">
    <w:name w:val="xl361"/>
    <w:basedOn w:val="Normal"/>
    <w:rsid w:val="00301E9D"/>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62">
    <w:name w:val="xl362"/>
    <w:basedOn w:val="Normal"/>
    <w:rsid w:val="00301E9D"/>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63">
    <w:name w:val="xl363"/>
    <w:basedOn w:val="Normal"/>
    <w:rsid w:val="00301E9D"/>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64">
    <w:name w:val="xl364"/>
    <w:basedOn w:val="Normal"/>
    <w:rsid w:val="00301E9D"/>
    <w:pPr>
      <w:pBdr>
        <w:top w:val="single" w:sz="4" w:space="0" w:color="000000"/>
        <w:left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65">
    <w:name w:val="xl365"/>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66">
    <w:name w:val="xl366"/>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67">
    <w:name w:val="xl367"/>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68">
    <w:name w:val="xl368"/>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69">
    <w:name w:val="xl369"/>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70">
    <w:name w:val="xl370"/>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71">
    <w:name w:val="xl371"/>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72">
    <w:name w:val="xl372"/>
    <w:basedOn w:val="Normal"/>
    <w:rsid w:val="00301E9D"/>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373">
    <w:name w:val="xl373"/>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74">
    <w:name w:val="xl374"/>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75">
    <w:name w:val="xl375"/>
    <w:basedOn w:val="Normal"/>
    <w:rsid w:val="00301E9D"/>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76">
    <w:name w:val="xl376"/>
    <w:basedOn w:val="Normal"/>
    <w:rsid w:val="00301E9D"/>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77">
    <w:name w:val="xl377"/>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378">
    <w:name w:val="xl378"/>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79">
    <w:name w:val="xl379"/>
    <w:basedOn w:val="Normal"/>
    <w:rsid w:val="00301E9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80">
    <w:name w:val="xl380"/>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81">
    <w:name w:val="xl381"/>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382">
    <w:name w:val="xl382"/>
    <w:basedOn w:val="Normal"/>
    <w:rsid w:val="00301E9D"/>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3">
    <w:name w:val="xl383"/>
    <w:basedOn w:val="Normal"/>
    <w:rsid w:val="00301E9D"/>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4">
    <w:name w:val="xl384"/>
    <w:basedOn w:val="Normal"/>
    <w:rsid w:val="00301E9D"/>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5">
    <w:name w:val="xl385"/>
    <w:basedOn w:val="Normal"/>
    <w:rsid w:val="00301E9D"/>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86">
    <w:name w:val="xl386"/>
    <w:basedOn w:val="Normal"/>
    <w:rsid w:val="00301E9D"/>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87">
    <w:name w:val="xl387"/>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88">
    <w:name w:val="xl388"/>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89">
    <w:name w:val="xl389"/>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90">
    <w:name w:val="xl390"/>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91">
    <w:name w:val="xl391"/>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92">
    <w:name w:val="xl392"/>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93">
    <w:name w:val="xl393"/>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94">
    <w:name w:val="xl394"/>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95">
    <w:name w:val="xl395"/>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96">
    <w:name w:val="xl396"/>
    <w:basedOn w:val="Normal"/>
    <w:rsid w:val="00301E9D"/>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97">
    <w:name w:val="xl397"/>
    <w:basedOn w:val="Normal"/>
    <w:rsid w:val="00301E9D"/>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98">
    <w:name w:val="xl398"/>
    <w:basedOn w:val="Normal"/>
    <w:rsid w:val="00301E9D"/>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99">
    <w:name w:val="xl399"/>
    <w:basedOn w:val="Normal"/>
    <w:rsid w:val="00301E9D"/>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00">
    <w:name w:val="xl400"/>
    <w:basedOn w:val="Normal"/>
    <w:rsid w:val="00301E9D"/>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01">
    <w:name w:val="xl401"/>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402">
    <w:name w:val="xl402"/>
    <w:basedOn w:val="Normal"/>
    <w:rsid w:val="00301E9D"/>
    <w:pP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403">
    <w:name w:val="xl403"/>
    <w:basedOn w:val="Normal"/>
    <w:rsid w:val="00301E9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04">
    <w:name w:val="xl404"/>
    <w:basedOn w:val="Normal"/>
    <w:rsid w:val="00301E9D"/>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05">
    <w:name w:val="xl405"/>
    <w:basedOn w:val="Normal"/>
    <w:rsid w:val="00301E9D"/>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06">
    <w:name w:val="xl406"/>
    <w:basedOn w:val="Normal"/>
    <w:rsid w:val="00301E9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07">
    <w:name w:val="xl407"/>
    <w:basedOn w:val="Normal"/>
    <w:rsid w:val="00301E9D"/>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408">
    <w:name w:val="xl408"/>
    <w:basedOn w:val="Normal"/>
    <w:rsid w:val="00301E9D"/>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sz w:val="24"/>
      <w:szCs w:val="24"/>
      <w:lang w:eastAsia="pt-BR"/>
      <w14:ligatures w14:val="none"/>
    </w:rPr>
  </w:style>
  <w:style w:type="paragraph" w:customStyle="1" w:styleId="xl409">
    <w:name w:val="xl409"/>
    <w:basedOn w:val="Normal"/>
    <w:rsid w:val="00301E9D"/>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10">
    <w:name w:val="xl410"/>
    <w:basedOn w:val="Normal"/>
    <w:rsid w:val="00301E9D"/>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11">
    <w:name w:val="xl411"/>
    <w:basedOn w:val="Normal"/>
    <w:rsid w:val="00301E9D"/>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12">
    <w:name w:val="xl412"/>
    <w:basedOn w:val="Normal"/>
    <w:rsid w:val="00301E9D"/>
    <w:pPr>
      <w:pBdr>
        <w:lef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13">
    <w:name w:val="xl413"/>
    <w:basedOn w:val="Normal"/>
    <w:rsid w:val="00301E9D"/>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14">
    <w:name w:val="xl414"/>
    <w:basedOn w:val="Normal"/>
    <w:rsid w:val="00301E9D"/>
    <w:pPr>
      <w:pBdr>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15">
    <w:name w:val="xl415"/>
    <w:basedOn w:val="Normal"/>
    <w:rsid w:val="00301E9D"/>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16">
    <w:name w:val="xl416"/>
    <w:basedOn w:val="Normal"/>
    <w:rsid w:val="00301E9D"/>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17">
    <w:name w:val="xl417"/>
    <w:basedOn w:val="Normal"/>
    <w:rsid w:val="00301E9D"/>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18">
    <w:name w:val="xl418"/>
    <w:basedOn w:val="Normal"/>
    <w:rsid w:val="00301E9D"/>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19">
    <w:name w:val="xl419"/>
    <w:basedOn w:val="Normal"/>
    <w:rsid w:val="00301E9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20">
    <w:name w:val="xl420"/>
    <w:basedOn w:val="Normal"/>
    <w:rsid w:val="00301E9D"/>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21">
    <w:name w:val="xl421"/>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22">
    <w:name w:val="xl422"/>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423">
    <w:name w:val="xl423"/>
    <w:basedOn w:val="Normal"/>
    <w:rsid w:val="00301E9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424">
    <w:name w:val="xl424"/>
    <w:basedOn w:val="Normal"/>
    <w:rsid w:val="00301E9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25">
    <w:name w:val="xl425"/>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26">
    <w:name w:val="xl426"/>
    <w:basedOn w:val="Normal"/>
    <w:rsid w:val="00301E9D"/>
    <w:pPr>
      <w:pBdr>
        <w:top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27">
    <w:name w:val="xl427"/>
    <w:basedOn w:val="Normal"/>
    <w:rsid w:val="00301E9D"/>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28">
    <w:name w:val="xl428"/>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29">
    <w:name w:val="xl429"/>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430">
    <w:name w:val="xl430"/>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31">
    <w:name w:val="xl431"/>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32">
    <w:name w:val="xl432"/>
    <w:basedOn w:val="Normal"/>
    <w:rsid w:val="00301E9D"/>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33">
    <w:name w:val="xl433"/>
    <w:basedOn w:val="Normal"/>
    <w:rsid w:val="00301E9D"/>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34">
    <w:name w:val="xl434"/>
    <w:basedOn w:val="Normal"/>
    <w:rsid w:val="00301E9D"/>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35">
    <w:name w:val="xl435"/>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36">
    <w:name w:val="xl436"/>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37">
    <w:name w:val="xl437"/>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38">
    <w:name w:val="xl438"/>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39">
    <w:name w:val="xl439"/>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40">
    <w:name w:val="xl440"/>
    <w:basedOn w:val="Normal"/>
    <w:rsid w:val="00301E9D"/>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41">
    <w:name w:val="xl441"/>
    <w:basedOn w:val="Normal"/>
    <w:rsid w:val="00301E9D"/>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42">
    <w:name w:val="xl442"/>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43">
    <w:name w:val="xl443"/>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44">
    <w:name w:val="xl444"/>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45">
    <w:name w:val="xl445"/>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46">
    <w:name w:val="xl446"/>
    <w:basedOn w:val="Normal"/>
    <w:rsid w:val="00301E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47">
    <w:name w:val="xl447"/>
    <w:basedOn w:val="Normal"/>
    <w:rsid w:val="00301E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448">
    <w:name w:val="xl448"/>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49">
    <w:name w:val="xl449"/>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50">
    <w:name w:val="xl450"/>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51">
    <w:name w:val="xl451"/>
    <w:basedOn w:val="Normal"/>
    <w:rsid w:val="00301E9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52">
    <w:name w:val="xl452"/>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53">
    <w:name w:val="xl453"/>
    <w:basedOn w:val="Normal"/>
    <w:rsid w:val="00301E9D"/>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54">
    <w:name w:val="xl454"/>
    <w:basedOn w:val="Normal"/>
    <w:rsid w:val="00301E9D"/>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55">
    <w:name w:val="xl455"/>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56">
    <w:name w:val="xl456"/>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57">
    <w:name w:val="xl457"/>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58">
    <w:name w:val="xl458"/>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59">
    <w:name w:val="xl459"/>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0">
    <w:name w:val="xl460"/>
    <w:basedOn w:val="Normal"/>
    <w:rsid w:val="00301E9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1">
    <w:name w:val="xl461"/>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2">
    <w:name w:val="xl462"/>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63">
    <w:name w:val="xl463"/>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64">
    <w:name w:val="xl464"/>
    <w:basedOn w:val="Normal"/>
    <w:rsid w:val="00301E9D"/>
    <w:pPr>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465">
    <w:name w:val="xl465"/>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66">
    <w:name w:val="xl466"/>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467">
    <w:name w:val="xl467"/>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68">
    <w:name w:val="xl468"/>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69">
    <w:name w:val="xl469"/>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470">
    <w:name w:val="xl470"/>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471">
    <w:name w:val="xl471"/>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72">
    <w:name w:val="xl472"/>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73">
    <w:name w:val="xl473"/>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74">
    <w:name w:val="xl474"/>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75">
    <w:name w:val="xl475"/>
    <w:basedOn w:val="Normal"/>
    <w:rsid w:val="00301E9D"/>
    <w:pP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76">
    <w:name w:val="xl476"/>
    <w:basedOn w:val="Normal"/>
    <w:rsid w:val="00301E9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77">
    <w:name w:val="xl477"/>
    <w:basedOn w:val="Normal"/>
    <w:rsid w:val="00301E9D"/>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78">
    <w:name w:val="xl478"/>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79">
    <w:name w:val="xl479"/>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80">
    <w:name w:val="xl480"/>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81">
    <w:name w:val="xl481"/>
    <w:basedOn w:val="Normal"/>
    <w:rsid w:val="00301E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82">
    <w:name w:val="xl482"/>
    <w:basedOn w:val="Normal"/>
    <w:rsid w:val="00301E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83">
    <w:name w:val="xl483"/>
    <w:basedOn w:val="Normal"/>
    <w:rsid w:val="00301E9D"/>
    <w:pP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484">
    <w:name w:val="xl484"/>
    <w:basedOn w:val="Normal"/>
    <w:rsid w:val="00301E9D"/>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85">
    <w:name w:val="xl485"/>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86">
    <w:name w:val="xl486"/>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487">
    <w:name w:val="xl487"/>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88">
    <w:name w:val="xl488"/>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89">
    <w:name w:val="xl489"/>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90">
    <w:name w:val="xl490"/>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91">
    <w:name w:val="xl491"/>
    <w:basedOn w:val="Normal"/>
    <w:rsid w:val="00301E9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92">
    <w:name w:val="xl492"/>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93">
    <w:name w:val="xl493"/>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94">
    <w:name w:val="xl494"/>
    <w:basedOn w:val="Normal"/>
    <w:rsid w:val="00301E9D"/>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95">
    <w:name w:val="xl495"/>
    <w:basedOn w:val="Normal"/>
    <w:rsid w:val="00301E9D"/>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96">
    <w:name w:val="xl496"/>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97">
    <w:name w:val="xl497"/>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98">
    <w:name w:val="xl498"/>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99">
    <w:name w:val="xl499"/>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00">
    <w:name w:val="xl500"/>
    <w:basedOn w:val="Normal"/>
    <w:rsid w:val="00301E9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01">
    <w:name w:val="xl501"/>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02">
    <w:name w:val="xl502"/>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03">
    <w:name w:val="xl503"/>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04">
    <w:name w:val="xl504"/>
    <w:basedOn w:val="Normal"/>
    <w:rsid w:val="00301E9D"/>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05">
    <w:name w:val="xl505"/>
    <w:basedOn w:val="Normal"/>
    <w:rsid w:val="00301E9D"/>
    <w:pP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506">
    <w:name w:val="xl506"/>
    <w:basedOn w:val="Normal"/>
    <w:rsid w:val="00301E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507">
    <w:name w:val="xl507"/>
    <w:basedOn w:val="Normal"/>
    <w:rsid w:val="00301E9D"/>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08">
    <w:name w:val="xl508"/>
    <w:basedOn w:val="Normal"/>
    <w:rsid w:val="00301E9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09">
    <w:name w:val="xl509"/>
    <w:basedOn w:val="Normal"/>
    <w:rsid w:val="00301E9D"/>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10">
    <w:name w:val="xl510"/>
    <w:basedOn w:val="Normal"/>
    <w:rsid w:val="00301E9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11">
    <w:name w:val="xl511"/>
    <w:basedOn w:val="Normal"/>
    <w:rsid w:val="00301E9D"/>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12">
    <w:name w:val="xl512"/>
    <w:basedOn w:val="Normal"/>
    <w:rsid w:val="00301E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513">
    <w:name w:val="xl513"/>
    <w:basedOn w:val="Normal"/>
    <w:rsid w:val="00301E9D"/>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14">
    <w:name w:val="xl514"/>
    <w:basedOn w:val="Normal"/>
    <w:rsid w:val="00301E9D"/>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515">
    <w:name w:val="xl515"/>
    <w:basedOn w:val="Normal"/>
    <w:rsid w:val="00301E9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16">
    <w:name w:val="xl516"/>
    <w:basedOn w:val="Normal"/>
    <w:rsid w:val="00301E9D"/>
    <w:pP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17">
    <w:name w:val="xl517"/>
    <w:basedOn w:val="Normal"/>
    <w:rsid w:val="00301E9D"/>
    <w:pP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18">
    <w:name w:val="xl518"/>
    <w:basedOn w:val="Normal"/>
    <w:rsid w:val="00301E9D"/>
    <w:pP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19">
    <w:name w:val="xl519"/>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520">
    <w:name w:val="xl520"/>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21">
    <w:name w:val="xl521"/>
    <w:basedOn w:val="Normal"/>
    <w:rsid w:val="00301E9D"/>
    <w:pPr>
      <w:shd w:val="clear" w:color="CCCCFF" w:fill="FFFFF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522">
    <w:name w:val="xl522"/>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523">
    <w:name w:val="xl523"/>
    <w:basedOn w:val="Normal"/>
    <w:rsid w:val="00301E9D"/>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4">
    <w:name w:val="xl524"/>
    <w:basedOn w:val="Normal"/>
    <w:rsid w:val="00301E9D"/>
    <w:pPr>
      <w:pBdr>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5">
    <w:name w:val="xl525"/>
    <w:basedOn w:val="Normal"/>
    <w:rsid w:val="00301E9D"/>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6">
    <w:name w:val="xl526"/>
    <w:basedOn w:val="Normal"/>
    <w:rsid w:val="00301E9D"/>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27">
    <w:name w:val="xl527"/>
    <w:basedOn w:val="Normal"/>
    <w:rsid w:val="00301E9D"/>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28">
    <w:name w:val="xl528"/>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29">
    <w:name w:val="xl529"/>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530">
    <w:name w:val="xl530"/>
    <w:basedOn w:val="Normal"/>
    <w:rsid w:val="00301E9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531">
    <w:name w:val="xl531"/>
    <w:basedOn w:val="Normal"/>
    <w:rsid w:val="00301E9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32">
    <w:name w:val="xl532"/>
    <w:basedOn w:val="Normal"/>
    <w:rsid w:val="00301E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3">
    <w:name w:val="xl533"/>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34">
    <w:name w:val="xl534"/>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35">
    <w:name w:val="xl535"/>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36">
    <w:name w:val="xl536"/>
    <w:basedOn w:val="Normal"/>
    <w:rsid w:val="00301E9D"/>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537">
    <w:name w:val="xl537"/>
    <w:basedOn w:val="Normal"/>
    <w:rsid w:val="00301E9D"/>
    <w:pP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538">
    <w:name w:val="xl538"/>
    <w:basedOn w:val="Normal"/>
    <w:rsid w:val="00301E9D"/>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539">
    <w:name w:val="xl539"/>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540">
    <w:name w:val="xl540"/>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541">
    <w:name w:val="xl541"/>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542">
    <w:name w:val="xl542"/>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543">
    <w:name w:val="xl543"/>
    <w:basedOn w:val="Normal"/>
    <w:rsid w:val="00301E9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544">
    <w:name w:val="xl544"/>
    <w:basedOn w:val="Normal"/>
    <w:rsid w:val="00301E9D"/>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45">
    <w:name w:val="xl545"/>
    <w:basedOn w:val="Normal"/>
    <w:rsid w:val="00301E9D"/>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546">
    <w:name w:val="xl546"/>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47">
    <w:name w:val="xl547"/>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48">
    <w:name w:val="xl548"/>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549">
    <w:name w:val="xl549"/>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50">
    <w:name w:val="xl550"/>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51">
    <w:name w:val="xl551"/>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52">
    <w:name w:val="xl552"/>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53">
    <w:name w:val="xl553"/>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54">
    <w:name w:val="xl554"/>
    <w:basedOn w:val="Normal"/>
    <w:rsid w:val="00301E9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55">
    <w:name w:val="xl555"/>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56">
    <w:name w:val="xl556"/>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7">
    <w:name w:val="xl557"/>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8">
    <w:name w:val="xl558"/>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9">
    <w:name w:val="xl559"/>
    <w:basedOn w:val="Normal"/>
    <w:rsid w:val="00301E9D"/>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560">
    <w:name w:val="xl560"/>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561">
    <w:name w:val="xl561"/>
    <w:basedOn w:val="Normal"/>
    <w:rsid w:val="00301E9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62">
    <w:name w:val="xl562"/>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63">
    <w:name w:val="xl563"/>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64">
    <w:name w:val="xl564"/>
    <w:basedOn w:val="Normal"/>
    <w:rsid w:val="00301E9D"/>
    <w:pPr>
      <w:pBdr>
        <w:top w:val="single" w:sz="4" w:space="0" w:color="auto"/>
        <w:left w:val="double" w:sz="6" w:space="0" w:color="2B2B2B"/>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65">
    <w:name w:val="xl565"/>
    <w:basedOn w:val="Normal"/>
    <w:rsid w:val="00301E9D"/>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66">
    <w:name w:val="xl566"/>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7">
    <w:name w:val="xl567"/>
    <w:basedOn w:val="Normal"/>
    <w:rsid w:val="00301E9D"/>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568">
    <w:name w:val="xl568"/>
    <w:basedOn w:val="Normal"/>
    <w:rsid w:val="00301E9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69">
    <w:name w:val="xl569"/>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70">
    <w:name w:val="xl570"/>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71">
    <w:name w:val="xl571"/>
    <w:basedOn w:val="Normal"/>
    <w:rsid w:val="00301E9D"/>
    <w:pPr>
      <w:pBdr>
        <w:top w:val="single" w:sz="4" w:space="0" w:color="auto"/>
        <w:left w:val="double" w:sz="6" w:space="0" w:color="2B2B2B"/>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72">
    <w:name w:val="xl572"/>
    <w:basedOn w:val="Normal"/>
    <w:rsid w:val="00301E9D"/>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73">
    <w:name w:val="xl573"/>
    <w:basedOn w:val="Normal"/>
    <w:rsid w:val="00301E9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74">
    <w:name w:val="xl574"/>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75">
    <w:name w:val="xl575"/>
    <w:basedOn w:val="Normal"/>
    <w:rsid w:val="00301E9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76">
    <w:name w:val="xl576"/>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77">
    <w:name w:val="xl577"/>
    <w:basedOn w:val="Normal"/>
    <w:rsid w:val="00301E9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78">
    <w:name w:val="xl578"/>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79">
    <w:name w:val="xl579"/>
    <w:basedOn w:val="Normal"/>
    <w:rsid w:val="00301E9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0">
    <w:name w:val="xl580"/>
    <w:basedOn w:val="Normal"/>
    <w:rsid w:val="00301E9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81">
    <w:name w:val="xl581"/>
    <w:basedOn w:val="Normal"/>
    <w:rsid w:val="00301E9D"/>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82">
    <w:name w:val="xl582"/>
    <w:basedOn w:val="Normal"/>
    <w:rsid w:val="00301E9D"/>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83">
    <w:name w:val="xl583"/>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84">
    <w:name w:val="xl584"/>
    <w:basedOn w:val="Normal"/>
    <w:rsid w:val="00301E9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85">
    <w:name w:val="xl585"/>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86">
    <w:name w:val="xl586"/>
    <w:basedOn w:val="Normal"/>
    <w:rsid w:val="00301E9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7">
    <w:name w:val="xl587"/>
    <w:basedOn w:val="Normal"/>
    <w:rsid w:val="00301E9D"/>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8">
    <w:name w:val="xl588"/>
    <w:basedOn w:val="Normal"/>
    <w:rsid w:val="00301E9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589">
    <w:name w:val="xl589"/>
    <w:basedOn w:val="Normal"/>
    <w:rsid w:val="00301E9D"/>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0">
    <w:name w:val="xl590"/>
    <w:basedOn w:val="Normal"/>
    <w:rsid w:val="00301E9D"/>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1">
    <w:name w:val="xl591"/>
    <w:basedOn w:val="Normal"/>
    <w:rsid w:val="00301E9D"/>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2">
    <w:name w:val="xl592"/>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3">
    <w:name w:val="xl593"/>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94">
    <w:name w:val="xl594"/>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95">
    <w:name w:val="xl595"/>
    <w:basedOn w:val="Normal"/>
    <w:rsid w:val="00301E9D"/>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96">
    <w:name w:val="xl596"/>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597">
    <w:name w:val="xl597"/>
    <w:basedOn w:val="Normal"/>
    <w:rsid w:val="00301E9D"/>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598">
    <w:name w:val="xl598"/>
    <w:basedOn w:val="Normal"/>
    <w:rsid w:val="00301E9D"/>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99">
    <w:name w:val="xl599"/>
    <w:basedOn w:val="Normal"/>
    <w:rsid w:val="00301E9D"/>
    <w:pPr>
      <w:pBdr>
        <w:top w:val="single" w:sz="4" w:space="0" w:color="auto"/>
        <w:bottom w:val="single" w:sz="4" w:space="0" w:color="000000"/>
      </w:pBd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00">
    <w:name w:val="xl600"/>
    <w:basedOn w:val="Normal"/>
    <w:rsid w:val="00301E9D"/>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01">
    <w:name w:val="xl601"/>
    <w:basedOn w:val="Normal"/>
    <w:rsid w:val="00301E9D"/>
    <w:pP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02">
    <w:name w:val="xl602"/>
    <w:basedOn w:val="Normal"/>
    <w:rsid w:val="00301E9D"/>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603">
    <w:name w:val="xl603"/>
    <w:basedOn w:val="Normal"/>
    <w:rsid w:val="00301E9D"/>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04">
    <w:name w:val="xl604"/>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05">
    <w:name w:val="xl605"/>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06">
    <w:name w:val="xl606"/>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07">
    <w:name w:val="xl607"/>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08">
    <w:name w:val="xl608"/>
    <w:basedOn w:val="Normal"/>
    <w:rsid w:val="00301E9D"/>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609">
    <w:name w:val="xl609"/>
    <w:basedOn w:val="Normal"/>
    <w:rsid w:val="00301E9D"/>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10">
    <w:name w:val="xl610"/>
    <w:basedOn w:val="Normal"/>
    <w:rsid w:val="00301E9D"/>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11">
    <w:name w:val="xl611"/>
    <w:basedOn w:val="Normal"/>
    <w:rsid w:val="00301E9D"/>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12">
    <w:name w:val="xl612"/>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13">
    <w:name w:val="xl613"/>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14">
    <w:name w:val="xl614"/>
    <w:basedOn w:val="Normal"/>
    <w:rsid w:val="00301E9D"/>
    <w:pP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15">
    <w:name w:val="xl615"/>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24"/>
      <w:szCs w:val="24"/>
      <w:lang w:eastAsia="pt-BR"/>
      <w14:ligatures w14:val="none"/>
    </w:rPr>
  </w:style>
  <w:style w:type="paragraph" w:customStyle="1" w:styleId="xl616">
    <w:name w:val="xl616"/>
    <w:basedOn w:val="Normal"/>
    <w:rsid w:val="00301E9D"/>
    <w:pPr>
      <w:spacing w:before="100" w:beforeAutospacing="1" w:after="100" w:afterAutospacing="1" w:line="240" w:lineRule="auto"/>
      <w:jc w:val="both"/>
      <w:textAlignment w:val="top"/>
    </w:pPr>
    <w:rPr>
      <w:rFonts w:ascii="Arial" w:eastAsia="Times New Roman" w:hAnsi="Arial" w:cs="Arial"/>
      <w:color w:val="000000"/>
      <w:kern w:val="0"/>
      <w:sz w:val="20"/>
      <w:szCs w:val="20"/>
      <w:lang w:eastAsia="pt-BR"/>
      <w14:ligatures w14:val="none"/>
    </w:rPr>
  </w:style>
  <w:style w:type="paragraph" w:customStyle="1" w:styleId="xl617">
    <w:name w:val="xl617"/>
    <w:basedOn w:val="Normal"/>
    <w:rsid w:val="00301E9D"/>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618">
    <w:name w:val="xl618"/>
    <w:basedOn w:val="Normal"/>
    <w:rsid w:val="00301E9D"/>
    <w:pPr>
      <w:shd w:val="clear" w:color="000000" w:fill="FFF2CC"/>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19">
    <w:name w:val="xl619"/>
    <w:basedOn w:val="Normal"/>
    <w:rsid w:val="00301E9D"/>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0">
    <w:name w:val="xl620"/>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1">
    <w:name w:val="xl621"/>
    <w:basedOn w:val="Normal"/>
    <w:rsid w:val="00301E9D"/>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2">
    <w:name w:val="xl622"/>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3">
    <w:name w:val="xl623"/>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4">
    <w:name w:val="xl624"/>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5">
    <w:name w:val="xl625"/>
    <w:basedOn w:val="Normal"/>
    <w:rsid w:val="00301E9D"/>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6">
    <w:name w:val="xl626"/>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7">
    <w:name w:val="xl627"/>
    <w:basedOn w:val="Normal"/>
    <w:rsid w:val="00301E9D"/>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8">
    <w:name w:val="xl628"/>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29">
    <w:name w:val="xl629"/>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30">
    <w:name w:val="xl630"/>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31">
    <w:name w:val="xl631"/>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32">
    <w:name w:val="xl632"/>
    <w:basedOn w:val="Normal"/>
    <w:rsid w:val="00301E9D"/>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3">
    <w:name w:val="xl633"/>
    <w:basedOn w:val="Normal"/>
    <w:rsid w:val="00301E9D"/>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4">
    <w:name w:val="xl634"/>
    <w:basedOn w:val="Normal"/>
    <w:rsid w:val="00301E9D"/>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5">
    <w:name w:val="xl635"/>
    <w:basedOn w:val="Normal"/>
    <w:rsid w:val="00301E9D"/>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36">
    <w:name w:val="xl636"/>
    <w:basedOn w:val="Normal"/>
    <w:rsid w:val="00301E9D"/>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37">
    <w:name w:val="xl637"/>
    <w:basedOn w:val="Normal"/>
    <w:rsid w:val="00301E9D"/>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38">
    <w:name w:val="xl638"/>
    <w:basedOn w:val="Normal"/>
    <w:rsid w:val="00301E9D"/>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9">
    <w:name w:val="xl639"/>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0">
    <w:name w:val="xl640"/>
    <w:basedOn w:val="Normal"/>
    <w:rsid w:val="00301E9D"/>
    <w:pPr>
      <w:pBdr>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1">
    <w:name w:val="xl641"/>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2">
    <w:name w:val="xl642"/>
    <w:basedOn w:val="Normal"/>
    <w:rsid w:val="00301E9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3">
    <w:name w:val="xl643"/>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4">
    <w:name w:val="xl644"/>
    <w:basedOn w:val="Normal"/>
    <w:rsid w:val="00301E9D"/>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645">
    <w:name w:val="xl645"/>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46">
    <w:name w:val="xl646"/>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47">
    <w:name w:val="xl647"/>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48">
    <w:name w:val="xl648"/>
    <w:basedOn w:val="Normal"/>
    <w:rsid w:val="00301E9D"/>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49">
    <w:name w:val="xl649"/>
    <w:basedOn w:val="Normal"/>
    <w:rsid w:val="00301E9D"/>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50">
    <w:name w:val="xl650"/>
    <w:basedOn w:val="Normal"/>
    <w:rsid w:val="00301E9D"/>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51">
    <w:name w:val="xl651"/>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52">
    <w:name w:val="xl652"/>
    <w:basedOn w:val="Normal"/>
    <w:rsid w:val="00301E9D"/>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53">
    <w:name w:val="xl653"/>
    <w:basedOn w:val="Normal"/>
    <w:rsid w:val="00301E9D"/>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54">
    <w:name w:val="xl654"/>
    <w:basedOn w:val="Normal"/>
    <w:rsid w:val="00301E9D"/>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55">
    <w:name w:val="xl655"/>
    <w:basedOn w:val="Normal"/>
    <w:rsid w:val="00301E9D"/>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56">
    <w:name w:val="xl656"/>
    <w:basedOn w:val="Normal"/>
    <w:rsid w:val="00301E9D"/>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7">
    <w:name w:val="xl657"/>
    <w:basedOn w:val="Normal"/>
    <w:rsid w:val="00301E9D"/>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8">
    <w:name w:val="xl658"/>
    <w:basedOn w:val="Normal"/>
    <w:rsid w:val="00301E9D"/>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9">
    <w:name w:val="xl659"/>
    <w:basedOn w:val="Normal"/>
    <w:rsid w:val="00301E9D"/>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0">
    <w:name w:val="xl660"/>
    <w:basedOn w:val="Normal"/>
    <w:rsid w:val="00301E9D"/>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1">
    <w:name w:val="xl661"/>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2">
    <w:name w:val="xl662"/>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3">
    <w:name w:val="xl663"/>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4">
    <w:name w:val="xl664"/>
    <w:basedOn w:val="Normal"/>
    <w:rsid w:val="00301E9D"/>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665">
    <w:name w:val="xl665"/>
    <w:basedOn w:val="Normal"/>
    <w:rsid w:val="00301E9D"/>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666">
    <w:name w:val="xl666"/>
    <w:basedOn w:val="Normal"/>
    <w:rsid w:val="00301E9D"/>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667">
    <w:name w:val="xl667"/>
    <w:basedOn w:val="Normal"/>
    <w:rsid w:val="00301E9D"/>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668">
    <w:name w:val="xl668"/>
    <w:basedOn w:val="Normal"/>
    <w:rsid w:val="00301E9D"/>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669">
    <w:name w:val="xl669"/>
    <w:basedOn w:val="Normal"/>
    <w:rsid w:val="00301E9D"/>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70">
    <w:name w:val="xl670"/>
    <w:basedOn w:val="Normal"/>
    <w:rsid w:val="00301E9D"/>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71">
    <w:name w:val="xl671"/>
    <w:basedOn w:val="Normal"/>
    <w:rsid w:val="00301E9D"/>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72">
    <w:name w:val="xl672"/>
    <w:basedOn w:val="Normal"/>
    <w:rsid w:val="00301E9D"/>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73">
    <w:name w:val="xl673"/>
    <w:basedOn w:val="Normal"/>
    <w:rsid w:val="00301E9D"/>
    <w:pPr>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674">
    <w:name w:val="xl674"/>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75">
    <w:name w:val="xl675"/>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76">
    <w:name w:val="xl676"/>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77">
    <w:name w:val="xl677"/>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678">
    <w:name w:val="xl678"/>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79">
    <w:name w:val="xl679"/>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680">
    <w:name w:val="xl680"/>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81">
    <w:name w:val="xl681"/>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82">
    <w:name w:val="xl682"/>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83">
    <w:name w:val="xl683"/>
    <w:basedOn w:val="Normal"/>
    <w:rsid w:val="00301E9D"/>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684">
    <w:name w:val="xl684"/>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85">
    <w:name w:val="xl685"/>
    <w:basedOn w:val="Normal"/>
    <w:rsid w:val="00301E9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86">
    <w:name w:val="xl686"/>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87">
    <w:name w:val="xl687"/>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88">
    <w:name w:val="xl688"/>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689">
    <w:name w:val="xl689"/>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90">
    <w:name w:val="xl690"/>
    <w:basedOn w:val="Normal"/>
    <w:rsid w:val="00301E9D"/>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91">
    <w:name w:val="xl691"/>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92">
    <w:name w:val="xl692"/>
    <w:basedOn w:val="Normal"/>
    <w:rsid w:val="00301E9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3">
    <w:name w:val="xl693"/>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4">
    <w:name w:val="xl694"/>
    <w:basedOn w:val="Normal"/>
    <w:rsid w:val="00301E9D"/>
    <w:pP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695">
    <w:name w:val="xl695"/>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6">
    <w:name w:val="xl696"/>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7">
    <w:name w:val="xl697"/>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698">
    <w:name w:val="xl698"/>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99">
    <w:name w:val="xl699"/>
    <w:basedOn w:val="Normal"/>
    <w:rsid w:val="00301E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700">
    <w:name w:val="xl700"/>
    <w:basedOn w:val="Normal"/>
    <w:rsid w:val="00301E9D"/>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01">
    <w:name w:val="xl701"/>
    <w:basedOn w:val="Normal"/>
    <w:rsid w:val="00301E9D"/>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02">
    <w:name w:val="xl702"/>
    <w:basedOn w:val="Normal"/>
    <w:rsid w:val="00301E9D"/>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03">
    <w:name w:val="xl703"/>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04">
    <w:name w:val="xl704"/>
    <w:basedOn w:val="Normal"/>
    <w:rsid w:val="00301E9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05">
    <w:name w:val="xl705"/>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06">
    <w:name w:val="xl706"/>
    <w:basedOn w:val="Normal"/>
    <w:rsid w:val="00301E9D"/>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07">
    <w:name w:val="xl707"/>
    <w:basedOn w:val="Normal"/>
    <w:rsid w:val="00301E9D"/>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08">
    <w:name w:val="xl708"/>
    <w:basedOn w:val="Normal"/>
    <w:rsid w:val="00301E9D"/>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09">
    <w:name w:val="xl709"/>
    <w:basedOn w:val="Normal"/>
    <w:rsid w:val="00301E9D"/>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10">
    <w:name w:val="xl710"/>
    <w:basedOn w:val="Normal"/>
    <w:rsid w:val="00301E9D"/>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11">
    <w:name w:val="xl711"/>
    <w:basedOn w:val="Normal"/>
    <w:rsid w:val="00301E9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712">
    <w:name w:val="xl712"/>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713">
    <w:name w:val="xl713"/>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4">
    <w:name w:val="xl714"/>
    <w:basedOn w:val="Normal"/>
    <w:rsid w:val="00301E9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5">
    <w:name w:val="xl715"/>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6">
    <w:name w:val="xl716"/>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17">
    <w:name w:val="xl717"/>
    <w:basedOn w:val="Normal"/>
    <w:rsid w:val="00301E9D"/>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18">
    <w:name w:val="xl718"/>
    <w:basedOn w:val="Normal"/>
    <w:rsid w:val="00301E9D"/>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19">
    <w:name w:val="xl719"/>
    <w:basedOn w:val="Normal"/>
    <w:rsid w:val="00301E9D"/>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0">
    <w:name w:val="xl720"/>
    <w:basedOn w:val="Normal"/>
    <w:rsid w:val="00301E9D"/>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21">
    <w:name w:val="xl721"/>
    <w:basedOn w:val="Normal"/>
    <w:rsid w:val="00301E9D"/>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22">
    <w:name w:val="xl722"/>
    <w:basedOn w:val="Normal"/>
    <w:rsid w:val="00301E9D"/>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23">
    <w:name w:val="xl723"/>
    <w:basedOn w:val="Normal"/>
    <w:rsid w:val="00301E9D"/>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4">
    <w:name w:val="xl724"/>
    <w:basedOn w:val="Normal"/>
    <w:rsid w:val="00301E9D"/>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5">
    <w:name w:val="xl725"/>
    <w:basedOn w:val="Normal"/>
    <w:rsid w:val="00301E9D"/>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6">
    <w:name w:val="xl726"/>
    <w:basedOn w:val="Normal"/>
    <w:rsid w:val="00301E9D"/>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27">
    <w:name w:val="xl727"/>
    <w:basedOn w:val="Normal"/>
    <w:rsid w:val="00301E9D"/>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28">
    <w:name w:val="xl728"/>
    <w:basedOn w:val="Normal"/>
    <w:rsid w:val="00301E9D"/>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29">
    <w:name w:val="xl729"/>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30">
    <w:name w:val="xl730"/>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31">
    <w:name w:val="xl731"/>
    <w:basedOn w:val="Normal"/>
    <w:rsid w:val="00301E9D"/>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32">
    <w:name w:val="xl732"/>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33">
    <w:name w:val="xl733"/>
    <w:basedOn w:val="Normal"/>
    <w:rsid w:val="00301E9D"/>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34">
    <w:name w:val="xl734"/>
    <w:basedOn w:val="Normal"/>
    <w:rsid w:val="00301E9D"/>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35">
    <w:name w:val="xl735"/>
    <w:basedOn w:val="Normal"/>
    <w:rsid w:val="00301E9D"/>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36">
    <w:name w:val="xl736"/>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737">
    <w:name w:val="xl737"/>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738">
    <w:name w:val="xl738"/>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739">
    <w:name w:val="xl739"/>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740">
    <w:name w:val="xl740"/>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41">
    <w:name w:val="xl741"/>
    <w:basedOn w:val="Normal"/>
    <w:rsid w:val="00301E9D"/>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42">
    <w:name w:val="xl742"/>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43">
    <w:name w:val="xl743"/>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744">
    <w:name w:val="xl744"/>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745">
    <w:name w:val="xl745"/>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styleId="Cabealho">
    <w:name w:val="header"/>
    <w:aliases w:val="ho,header odd,Char,encabezado"/>
    <w:basedOn w:val="Normal"/>
    <w:link w:val="CabealhoChar"/>
    <w:unhideWhenUsed/>
    <w:rsid w:val="00301E9D"/>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301E9D"/>
  </w:style>
  <w:style w:type="paragraph" w:styleId="Rodap">
    <w:name w:val="footer"/>
    <w:basedOn w:val="Normal"/>
    <w:link w:val="RodapChar"/>
    <w:uiPriority w:val="99"/>
    <w:unhideWhenUsed/>
    <w:rsid w:val="00301E9D"/>
    <w:pPr>
      <w:tabs>
        <w:tab w:val="center" w:pos="4252"/>
        <w:tab w:val="right" w:pos="8504"/>
      </w:tabs>
      <w:spacing w:after="0" w:line="240" w:lineRule="auto"/>
    </w:pPr>
  </w:style>
  <w:style w:type="character" w:customStyle="1" w:styleId="RodapChar">
    <w:name w:val="Rodapé Char"/>
    <w:basedOn w:val="Fontepargpadro"/>
    <w:link w:val="Rodap"/>
    <w:uiPriority w:val="99"/>
    <w:rsid w:val="00301E9D"/>
  </w:style>
  <w:style w:type="paragraph" w:styleId="Corpodetexto">
    <w:name w:val="Body Text"/>
    <w:basedOn w:val="Normal"/>
    <w:link w:val="CorpodetextoChar"/>
    <w:uiPriority w:val="99"/>
    <w:semiHidden/>
    <w:unhideWhenUsed/>
    <w:qFormat/>
    <w:rsid w:val="00301E9D"/>
    <w:pPr>
      <w:widowControl w:val="0"/>
      <w:autoSpaceDE w:val="0"/>
      <w:autoSpaceDN w:val="0"/>
      <w:spacing w:before="97" w:after="0" w:line="240" w:lineRule="auto"/>
      <w:ind w:left="595"/>
      <w:jc w:val="both"/>
    </w:pPr>
    <w:rPr>
      <w:rFonts w:ascii="Carlito" w:eastAsia="Carlito" w:hAnsi="Carlito" w:cs="Carlito"/>
      <w:kern w:val="0"/>
      <w:sz w:val="19"/>
      <w:szCs w:val="19"/>
      <w14:ligatures w14:val="none"/>
    </w:rPr>
  </w:style>
  <w:style w:type="character" w:customStyle="1" w:styleId="CorpodetextoChar">
    <w:name w:val="Corpo de texto Char"/>
    <w:basedOn w:val="Fontepargpadro"/>
    <w:link w:val="Corpodetexto"/>
    <w:uiPriority w:val="99"/>
    <w:semiHidden/>
    <w:rsid w:val="00301E9D"/>
    <w:rPr>
      <w:rFonts w:ascii="Carlito" w:eastAsia="Carlito" w:hAnsi="Carlito" w:cs="Carlito"/>
      <w:kern w:val="0"/>
      <w:sz w:val="19"/>
      <w:szCs w:val="19"/>
      <w14:ligatures w14:val="none"/>
    </w:rPr>
  </w:style>
  <w:style w:type="paragraph" w:customStyle="1" w:styleId="xl746">
    <w:name w:val="xl746"/>
    <w:basedOn w:val="Normal"/>
    <w:rsid w:val="00EF2D65"/>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47">
    <w:name w:val="xl747"/>
    <w:basedOn w:val="Normal"/>
    <w:rsid w:val="00EF2D65"/>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48">
    <w:name w:val="xl748"/>
    <w:basedOn w:val="Normal"/>
    <w:rsid w:val="00EF2D65"/>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49">
    <w:name w:val="xl749"/>
    <w:basedOn w:val="Normal"/>
    <w:rsid w:val="00EF2D65"/>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50">
    <w:name w:val="xl750"/>
    <w:basedOn w:val="Normal"/>
    <w:rsid w:val="00EF2D65"/>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51">
    <w:name w:val="xl751"/>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52">
    <w:name w:val="xl752"/>
    <w:basedOn w:val="Normal"/>
    <w:rsid w:val="00EF2D6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53">
    <w:name w:val="xl753"/>
    <w:basedOn w:val="Normal"/>
    <w:rsid w:val="00EF2D6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54">
    <w:name w:val="xl754"/>
    <w:basedOn w:val="Normal"/>
    <w:rsid w:val="00EF2D65"/>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55">
    <w:name w:val="xl755"/>
    <w:basedOn w:val="Normal"/>
    <w:rsid w:val="00EF2D65"/>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56">
    <w:name w:val="xl756"/>
    <w:basedOn w:val="Normal"/>
    <w:rsid w:val="00EF2D65"/>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57">
    <w:name w:val="xl757"/>
    <w:basedOn w:val="Normal"/>
    <w:rsid w:val="00EF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758">
    <w:name w:val="xl758"/>
    <w:basedOn w:val="Normal"/>
    <w:rsid w:val="00EF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759">
    <w:name w:val="xl759"/>
    <w:basedOn w:val="Normal"/>
    <w:rsid w:val="00EF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760">
    <w:name w:val="xl760"/>
    <w:basedOn w:val="Normal"/>
    <w:rsid w:val="00EF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761">
    <w:name w:val="xl761"/>
    <w:basedOn w:val="Normal"/>
    <w:rsid w:val="00EF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762">
    <w:name w:val="xl762"/>
    <w:basedOn w:val="Normal"/>
    <w:rsid w:val="00EF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763">
    <w:name w:val="xl763"/>
    <w:basedOn w:val="Normal"/>
    <w:rsid w:val="00EF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764">
    <w:name w:val="xl764"/>
    <w:basedOn w:val="Normal"/>
    <w:rsid w:val="00EF2D6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765">
    <w:name w:val="xl765"/>
    <w:basedOn w:val="Normal"/>
    <w:rsid w:val="00EF2D6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766">
    <w:name w:val="xl766"/>
    <w:basedOn w:val="Normal"/>
    <w:rsid w:val="00EF2D6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767">
    <w:name w:val="xl767"/>
    <w:basedOn w:val="Normal"/>
    <w:rsid w:val="00EF2D65"/>
    <w:pP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68">
    <w:name w:val="xl768"/>
    <w:basedOn w:val="Normal"/>
    <w:rsid w:val="00EF2D65"/>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69">
    <w:name w:val="xl769"/>
    <w:basedOn w:val="Normal"/>
    <w:rsid w:val="00EF2D65"/>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70">
    <w:name w:val="xl770"/>
    <w:basedOn w:val="Normal"/>
    <w:rsid w:val="00EF2D65"/>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71">
    <w:name w:val="xl771"/>
    <w:basedOn w:val="Normal"/>
    <w:rsid w:val="00EF2D6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72">
    <w:name w:val="xl772"/>
    <w:basedOn w:val="Normal"/>
    <w:rsid w:val="00EF2D6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73">
    <w:name w:val="xl773"/>
    <w:basedOn w:val="Normal"/>
    <w:rsid w:val="00EF2D6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74">
    <w:name w:val="xl774"/>
    <w:basedOn w:val="Normal"/>
    <w:rsid w:val="00EF2D65"/>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sz w:val="24"/>
      <w:szCs w:val="24"/>
      <w:lang w:eastAsia="pt-BR"/>
      <w14:ligatures w14:val="none"/>
    </w:rPr>
  </w:style>
  <w:style w:type="paragraph" w:customStyle="1" w:styleId="xl775">
    <w:name w:val="xl775"/>
    <w:basedOn w:val="Normal"/>
    <w:rsid w:val="00EF2D65"/>
    <w:pPr>
      <w:spacing w:before="100" w:beforeAutospacing="1" w:after="100" w:afterAutospacing="1" w:line="240" w:lineRule="auto"/>
      <w:jc w:val="right"/>
    </w:pPr>
    <w:rPr>
      <w:rFonts w:ascii="Arial" w:eastAsia="Times New Roman" w:hAnsi="Arial" w:cs="Arial"/>
      <w:kern w:val="0"/>
      <w:sz w:val="24"/>
      <w:szCs w:val="24"/>
      <w:lang w:eastAsia="pt-BR"/>
      <w14:ligatures w14:val="none"/>
    </w:rPr>
  </w:style>
  <w:style w:type="paragraph" w:customStyle="1" w:styleId="xl776">
    <w:name w:val="xl776"/>
    <w:basedOn w:val="Normal"/>
    <w:rsid w:val="00EF2D65"/>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77">
    <w:name w:val="xl777"/>
    <w:basedOn w:val="Normal"/>
    <w:rsid w:val="00EF2D65"/>
    <w:pPr>
      <w:shd w:val="clear" w:color="CCCCFF" w:fill="FFFFFF"/>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778">
    <w:name w:val="xl778"/>
    <w:basedOn w:val="Normal"/>
    <w:rsid w:val="00EF2D6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79">
    <w:name w:val="xl779"/>
    <w:basedOn w:val="Normal"/>
    <w:rsid w:val="00EF2D65"/>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80">
    <w:name w:val="xl780"/>
    <w:basedOn w:val="Normal"/>
    <w:rsid w:val="00EF2D6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781">
    <w:name w:val="xl781"/>
    <w:basedOn w:val="Normal"/>
    <w:rsid w:val="00EF2D65"/>
    <w:pPr>
      <w:shd w:val="clear" w:color="CCCCFF" w:fill="FFFFF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782">
    <w:name w:val="xl782"/>
    <w:basedOn w:val="Normal"/>
    <w:rsid w:val="00EF2D6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83">
    <w:name w:val="xl783"/>
    <w:basedOn w:val="Normal"/>
    <w:rsid w:val="00EF2D6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84">
    <w:name w:val="xl784"/>
    <w:basedOn w:val="Normal"/>
    <w:rsid w:val="00EF2D6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85">
    <w:name w:val="xl785"/>
    <w:basedOn w:val="Normal"/>
    <w:rsid w:val="00EF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86">
    <w:name w:val="xl786"/>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87">
    <w:name w:val="xl787"/>
    <w:basedOn w:val="Normal"/>
    <w:rsid w:val="00EF2D6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88">
    <w:name w:val="xl788"/>
    <w:basedOn w:val="Normal"/>
    <w:rsid w:val="00EF2D6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89">
    <w:name w:val="xl789"/>
    <w:basedOn w:val="Normal"/>
    <w:rsid w:val="00EF2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790">
    <w:name w:val="xl790"/>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1">
    <w:name w:val="xl791"/>
    <w:basedOn w:val="Normal"/>
    <w:rsid w:val="00EF2D6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2">
    <w:name w:val="xl792"/>
    <w:basedOn w:val="Normal"/>
    <w:rsid w:val="00EF2D6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3">
    <w:name w:val="xl793"/>
    <w:basedOn w:val="Normal"/>
    <w:rsid w:val="00EF2D6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4">
    <w:name w:val="xl794"/>
    <w:basedOn w:val="Normal"/>
    <w:rsid w:val="00EF2D6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5">
    <w:name w:val="xl795"/>
    <w:basedOn w:val="Normal"/>
    <w:rsid w:val="00EF2D6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6">
    <w:name w:val="xl796"/>
    <w:basedOn w:val="Normal"/>
    <w:rsid w:val="00EF2D6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7">
    <w:name w:val="xl797"/>
    <w:basedOn w:val="Normal"/>
    <w:rsid w:val="00EF2D6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8">
    <w:name w:val="xl798"/>
    <w:basedOn w:val="Normal"/>
    <w:rsid w:val="00EF2D6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9">
    <w:name w:val="xl799"/>
    <w:basedOn w:val="Normal"/>
    <w:rsid w:val="00EF2D6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0">
    <w:name w:val="xl800"/>
    <w:basedOn w:val="Normal"/>
    <w:rsid w:val="00EF2D6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1">
    <w:name w:val="xl801"/>
    <w:basedOn w:val="Normal"/>
    <w:rsid w:val="00EF2D6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2">
    <w:name w:val="xl802"/>
    <w:basedOn w:val="Normal"/>
    <w:rsid w:val="00EF2D6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3">
    <w:name w:val="xl803"/>
    <w:basedOn w:val="Normal"/>
    <w:rsid w:val="00EF2D6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4">
    <w:name w:val="xl804"/>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5">
    <w:name w:val="xl805"/>
    <w:basedOn w:val="Normal"/>
    <w:rsid w:val="00EF2D6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6">
    <w:name w:val="xl806"/>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7">
    <w:name w:val="xl807"/>
    <w:basedOn w:val="Normal"/>
    <w:rsid w:val="00EF2D6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8">
    <w:name w:val="xl808"/>
    <w:basedOn w:val="Normal"/>
    <w:rsid w:val="00EF2D6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9">
    <w:name w:val="xl809"/>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10">
    <w:name w:val="xl810"/>
    <w:basedOn w:val="Normal"/>
    <w:rsid w:val="00EF2D6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11">
    <w:name w:val="xl811"/>
    <w:basedOn w:val="Normal"/>
    <w:rsid w:val="00EF2D6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12">
    <w:name w:val="xl812"/>
    <w:basedOn w:val="Normal"/>
    <w:rsid w:val="00EF2D65"/>
    <w:pP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13">
    <w:name w:val="xl813"/>
    <w:basedOn w:val="Normal"/>
    <w:rsid w:val="00EF2D65"/>
    <w:pPr>
      <w:pBdr>
        <w:top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14">
    <w:name w:val="xl814"/>
    <w:basedOn w:val="Normal"/>
    <w:rsid w:val="00EF2D65"/>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815">
    <w:name w:val="xl815"/>
    <w:basedOn w:val="Normal"/>
    <w:rsid w:val="00EF2D65"/>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816">
    <w:name w:val="xl816"/>
    <w:basedOn w:val="Normal"/>
    <w:rsid w:val="00EF2D65"/>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817">
    <w:name w:val="xl817"/>
    <w:basedOn w:val="Normal"/>
    <w:rsid w:val="00EF2D65"/>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818">
    <w:name w:val="xl818"/>
    <w:basedOn w:val="Normal"/>
    <w:rsid w:val="00EF2D65"/>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819">
    <w:name w:val="xl819"/>
    <w:basedOn w:val="Normal"/>
    <w:rsid w:val="00EF2D6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820">
    <w:name w:val="xl820"/>
    <w:basedOn w:val="Normal"/>
    <w:rsid w:val="00EF2D65"/>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821">
    <w:name w:val="xl821"/>
    <w:basedOn w:val="Normal"/>
    <w:rsid w:val="00EF2D6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822">
    <w:name w:val="xl822"/>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23">
    <w:name w:val="xl823"/>
    <w:basedOn w:val="Normal"/>
    <w:rsid w:val="00EF2D65"/>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824">
    <w:name w:val="xl824"/>
    <w:basedOn w:val="Normal"/>
    <w:rsid w:val="00EF2D65"/>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825">
    <w:name w:val="xl825"/>
    <w:basedOn w:val="Normal"/>
    <w:rsid w:val="00EF2D65"/>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826">
    <w:name w:val="xl826"/>
    <w:basedOn w:val="Normal"/>
    <w:rsid w:val="00EF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827">
    <w:name w:val="xl827"/>
    <w:basedOn w:val="Normal"/>
    <w:rsid w:val="00EF2D65"/>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28">
    <w:name w:val="xl828"/>
    <w:basedOn w:val="Normal"/>
    <w:rsid w:val="00EF2D65"/>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29">
    <w:name w:val="xl829"/>
    <w:basedOn w:val="Normal"/>
    <w:rsid w:val="00EF2D65"/>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30">
    <w:name w:val="xl830"/>
    <w:basedOn w:val="Normal"/>
    <w:rsid w:val="00EF2D65"/>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31">
    <w:name w:val="xl831"/>
    <w:basedOn w:val="Normal"/>
    <w:rsid w:val="00EF2D65"/>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832">
    <w:name w:val="xl832"/>
    <w:basedOn w:val="Normal"/>
    <w:rsid w:val="00EF2D6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833">
    <w:name w:val="xl833"/>
    <w:basedOn w:val="Normal"/>
    <w:rsid w:val="00EF2D65"/>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834">
    <w:name w:val="xl834"/>
    <w:basedOn w:val="Normal"/>
    <w:rsid w:val="00EF2D65"/>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35">
    <w:name w:val="xl835"/>
    <w:basedOn w:val="Normal"/>
    <w:rsid w:val="00EF2D65"/>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36">
    <w:name w:val="xl836"/>
    <w:basedOn w:val="Normal"/>
    <w:rsid w:val="00EF2D65"/>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37">
    <w:name w:val="xl837"/>
    <w:basedOn w:val="Normal"/>
    <w:rsid w:val="00EF2D65"/>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38">
    <w:name w:val="xl838"/>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39">
    <w:name w:val="xl839"/>
    <w:basedOn w:val="Normal"/>
    <w:rsid w:val="00EF2D6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40">
    <w:name w:val="xl840"/>
    <w:basedOn w:val="Normal"/>
    <w:rsid w:val="00EF2D6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41">
    <w:name w:val="xl841"/>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42">
    <w:name w:val="xl842"/>
    <w:basedOn w:val="Normal"/>
    <w:rsid w:val="00EF2D6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43">
    <w:name w:val="xl843"/>
    <w:basedOn w:val="Normal"/>
    <w:rsid w:val="00EF2D6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font8">
    <w:name w:val="font8"/>
    <w:basedOn w:val="Normal"/>
    <w:rsid w:val="00721A51"/>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9">
    <w:name w:val="font9"/>
    <w:basedOn w:val="Normal"/>
    <w:rsid w:val="00721A51"/>
    <w:pPr>
      <w:spacing w:before="100" w:beforeAutospacing="1" w:after="100" w:afterAutospacing="1" w:line="240" w:lineRule="auto"/>
    </w:pPr>
    <w:rPr>
      <w:rFonts w:ascii="Arial" w:eastAsia="Times New Roman" w:hAnsi="Arial" w:cs="Arial"/>
      <w:b/>
      <w:bCs/>
      <w:color w:val="000000"/>
      <w:kern w:val="0"/>
      <w:sz w:val="24"/>
      <w:szCs w:val="24"/>
      <w:u w:val="single"/>
      <w:lang w:eastAsia="pt-BR"/>
      <w14:ligatures w14:val="none"/>
    </w:rPr>
  </w:style>
  <w:style w:type="paragraph" w:customStyle="1" w:styleId="xl844">
    <w:name w:val="xl844"/>
    <w:basedOn w:val="Normal"/>
    <w:rsid w:val="00721A51"/>
    <w:pP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845">
    <w:name w:val="xl845"/>
    <w:basedOn w:val="Normal"/>
    <w:rsid w:val="00721A51"/>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846">
    <w:name w:val="xl846"/>
    <w:basedOn w:val="Normal"/>
    <w:rsid w:val="00721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47">
    <w:name w:val="xl847"/>
    <w:basedOn w:val="Normal"/>
    <w:rsid w:val="00721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48">
    <w:name w:val="xl848"/>
    <w:basedOn w:val="Normal"/>
    <w:rsid w:val="00721A5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49">
    <w:name w:val="xl849"/>
    <w:basedOn w:val="Normal"/>
    <w:rsid w:val="00721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850">
    <w:name w:val="xl850"/>
    <w:basedOn w:val="Normal"/>
    <w:rsid w:val="00721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51">
    <w:name w:val="xl851"/>
    <w:basedOn w:val="Normal"/>
    <w:rsid w:val="00721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52">
    <w:name w:val="xl852"/>
    <w:basedOn w:val="Normal"/>
    <w:rsid w:val="00721A5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53">
    <w:name w:val="xl853"/>
    <w:basedOn w:val="Normal"/>
    <w:rsid w:val="00721A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54">
    <w:name w:val="xl854"/>
    <w:basedOn w:val="Normal"/>
    <w:rsid w:val="00721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55">
    <w:name w:val="xl855"/>
    <w:basedOn w:val="Normal"/>
    <w:rsid w:val="00721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56">
    <w:name w:val="xl856"/>
    <w:basedOn w:val="Normal"/>
    <w:rsid w:val="00721A51"/>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57">
    <w:name w:val="xl857"/>
    <w:basedOn w:val="Normal"/>
    <w:rsid w:val="00721A51"/>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58">
    <w:name w:val="xl858"/>
    <w:basedOn w:val="Normal"/>
    <w:rsid w:val="00721A5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59">
    <w:name w:val="xl859"/>
    <w:basedOn w:val="Normal"/>
    <w:rsid w:val="00721A5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60">
    <w:name w:val="xl860"/>
    <w:basedOn w:val="Normal"/>
    <w:rsid w:val="00721A51"/>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61">
    <w:name w:val="xl861"/>
    <w:basedOn w:val="Normal"/>
    <w:rsid w:val="00721A51"/>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62">
    <w:name w:val="xl862"/>
    <w:basedOn w:val="Normal"/>
    <w:rsid w:val="00721A51"/>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63">
    <w:name w:val="xl863"/>
    <w:basedOn w:val="Normal"/>
    <w:rsid w:val="00721A5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64">
    <w:name w:val="xl864"/>
    <w:basedOn w:val="Normal"/>
    <w:rsid w:val="00721A5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65">
    <w:name w:val="xl865"/>
    <w:basedOn w:val="Normal"/>
    <w:rsid w:val="00721A5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66">
    <w:name w:val="xl866"/>
    <w:basedOn w:val="Normal"/>
    <w:rsid w:val="00721A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867">
    <w:name w:val="xl867"/>
    <w:basedOn w:val="Normal"/>
    <w:rsid w:val="00721A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868">
    <w:name w:val="xl868"/>
    <w:basedOn w:val="Normal"/>
    <w:rsid w:val="00721A5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869">
    <w:name w:val="xl869"/>
    <w:basedOn w:val="Normal"/>
    <w:rsid w:val="00721A51"/>
    <w:pPr>
      <w:pBdr>
        <w:left w:val="single" w:sz="8"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70">
    <w:name w:val="xl870"/>
    <w:basedOn w:val="Normal"/>
    <w:rsid w:val="00721A51"/>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71">
    <w:name w:val="xl871"/>
    <w:basedOn w:val="Normal"/>
    <w:rsid w:val="00721A51"/>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72">
    <w:name w:val="xl872"/>
    <w:basedOn w:val="Normal"/>
    <w:rsid w:val="00721A51"/>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873">
    <w:name w:val="xl873"/>
    <w:basedOn w:val="Normal"/>
    <w:rsid w:val="00721A51"/>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874">
    <w:name w:val="xl874"/>
    <w:basedOn w:val="Normal"/>
    <w:rsid w:val="00721A51"/>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514014">
      <w:bodyDiv w:val="1"/>
      <w:marLeft w:val="0"/>
      <w:marRight w:val="0"/>
      <w:marTop w:val="0"/>
      <w:marBottom w:val="0"/>
      <w:divBdr>
        <w:top w:val="none" w:sz="0" w:space="0" w:color="auto"/>
        <w:left w:val="none" w:sz="0" w:space="0" w:color="auto"/>
        <w:bottom w:val="none" w:sz="0" w:space="0" w:color="auto"/>
        <w:right w:val="none" w:sz="0" w:space="0" w:color="auto"/>
      </w:divBdr>
    </w:div>
    <w:div w:id="444086001">
      <w:bodyDiv w:val="1"/>
      <w:marLeft w:val="0"/>
      <w:marRight w:val="0"/>
      <w:marTop w:val="0"/>
      <w:marBottom w:val="0"/>
      <w:divBdr>
        <w:top w:val="none" w:sz="0" w:space="0" w:color="auto"/>
        <w:left w:val="none" w:sz="0" w:space="0" w:color="auto"/>
        <w:bottom w:val="none" w:sz="0" w:space="0" w:color="auto"/>
        <w:right w:val="none" w:sz="0" w:space="0" w:color="auto"/>
      </w:divBdr>
    </w:div>
    <w:div w:id="1195383567">
      <w:bodyDiv w:val="1"/>
      <w:marLeft w:val="0"/>
      <w:marRight w:val="0"/>
      <w:marTop w:val="0"/>
      <w:marBottom w:val="0"/>
      <w:divBdr>
        <w:top w:val="none" w:sz="0" w:space="0" w:color="auto"/>
        <w:left w:val="none" w:sz="0" w:space="0" w:color="auto"/>
        <w:bottom w:val="none" w:sz="0" w:space="0" w:color="auto"/>
        <w:right w:val="none" w:sz="0" w:space="0" w:color="auto"/>
      </w:divBdr>
    </w:div>
    <w:div w:id="1683050091">
      <w:bodyDiv w:val="1"/>
      <w:marLeft w:val="0"/>
      <w:marRight w:val="0"/>
      <w:marTop w:val="0"/>
      <w:marBottom w:val="0"/>
      <w:divBdr>
        <w:top w:val="none" w:sz="0" w:space="0" w:color="auto"/>
        <w:left w:val="none" w:sz="0" w:space="0" w:color="auto"/>
        <w:bottom w:val="none" w:sz="0" w:space="0" w:color="auto"/>
        <w:right w:val="none" w:sz="0" w:space="0" w:color="auto"/>
      </w:divBdr>
    </w:div>
    <w:div w:id="1915429459">
      <w:bodyDiv w:val="1"/>
      <w:marLeft w:val="0"/>
      <w:marRight w:val="0"/>
      <w:marTop w:val="0"/>
      <w:marBottom w:val="0"/>
      <w:divBdr>
        <w:top w:val="none" w:sz="0" w:space="0" w:color="auto"/>
        <w:left w:val="none" w:sz="0" w:space="0" w:color="auto"/>
        <w:bottom w:val="none" w:sz="0" w:space="0" w:color="auto"/>
        <w:right w:val="none" w:sz="0" w:space="0" w:color="auto"/>
      </w:divBdr>
    </w:div>
    <w:div w:id="1944070896">
      <w:bodyDiv w:val="1"/>
      <w:marLeft w:val="0"/>
      <w:marRight w:val="0"/>
      <w:marTop w:val="0"/>
      <w:marBottom w:val="0"/>
      <w:divBdr>
        <w:top w:val="none" w:sz="0" w:space="0" w:color="auto"/>
        <w:left w:val="none" w:sz="0" w:space="0" w:color="auto"/>
        <w:bottom w:val="none" w:sz="0" w:space="0" w:color="auto"/>
        <w:right w:val="none" w:sz="0" w:space="0" w:color="auto"/>
      </w:divBdr>
    </w:div>
    <w:div w:id="1946424605">
      <w:bodyDiv w:val="1"/>
      <w:marLeft w:val="0"/>
      <w:marRight w:val="0"/>
      <w:marTop w:val="0"/>
      <w:marBottom w:val="0"/>
      <w:divBdr>
        <w:top w:val="none" w:sz="0" w:space="0" w:color="auto"/>
        <w:left w:val="none" w:sz="0" w:space="0" w:color="auto"/>
        <w:bottom w:val="none" w:sz="0" w:space="0" w:color="auto"/>
        <w:right w:val="none" w:sz="0" w:space="0" w:color="auto"/>
      </w:divBdr>
    </w:div>
    <w:div w:id="1971862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17622</Words>
  <Characters>95159</Characters>
  <Application>Microsoft Office Word</Application>
  <DocSecurity>4</DocSecurity>
  <Lines>792</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OABCON Consultoria</dc:creator>
  <cp:keywords/>
  <dc:description/>
  <cp:lastModifiedBy>LICITAÇÃO</cp:lastModifiedBy>
  <cp:revision>2</cp:revision>
  <dcterms:created xsi:type="dcterms:W3CDTF">2024-04-02T14:41:00Z</dcterms:created>
  <dcterms:modified xsi:type="dcterms:W3CDTF">2024-04-02T14:41:00Z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-1390781485</vt:i4>
  </property>
</Properties>
</file>