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pct"/>
        <w:tblInd w:w="10" w:type="dxa"/>
        <w:tblLayout w:type="fixed"/>
        <w:tblCellMar>
          <w:left w:w="70" w:type="dxa"/>
          <w:right w:w="70" w:type="dxa"/>
        </w:tblCellMar>
        <w:tblLook w:val="04A0" w:firstRow="1" w:lastRow="0" w:firstColumn="1" w:lastColumn="0" w:noHBand="0" w:noVBand="1"/>
      </w:tblPr>
      <w:tblGrid>
        <w:gridCol w:w="199"/>
        <w:gridCol w:w="287"/>
        <w:gridCol w:w="1750"/>
        <w:gridCol w:w="2972"/>
        <w:gridCol w:w="1274"/>
        <w:gridCol w:w="2013"/>
      </w:tblGrid>
      <w:tr w:rsidR="0094524E" w:rsidRPr="006219B8" w:rsidTr="00885EC5">
        <w:trPr>
          <w:trHeight w:val="102"/>
        </w:trPr>
        <w:tc>
          <w:tcPr>
            <w:tcW w:w="5000" w:type="pct"/>
            <w:gridSpan w:val="6"/>
            <w:tcBorders>
              <w:top w:val="nil"/>
              <w:left w:val="nil"/>
              <w:bottom w:val="single" w:sz="4" w:space="0" w:color="auto"/>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94524E" w:rsidRPr="006219B8" w:rsidRDefault="0094524E" w:rsidP="00885EC5">
            <w:pPr>
              <w:spacing w:after="0" w:line="240" w:lineRule="auto"/>
              <w:jc w:val="center"/>
              <w:rPr>
                <w:rFonts w:ascii="Arial" w:eastAsia="Times New Roman" w:hAnsi="Arial" w:cs="Arial"/>
                <w:b/>
                <w:bCs/>
                <w:color w:val="000000"/>
                <w:kern w:val="0"/>
                <w:sz w:val="32"/>
                <w:szCs w:val="32"/>
                <w:lang w:eastAsia="pt-BR"/>
                <w14:ligatures w14:val="none"/>
              </w:rPr>
            </w:pPr>
            <w:r w:rsidRPr="006219B8">
              <w:rPr>
                <w:rFonts w:ascii="Arial" w:eastAsia="Times New Roman" w:hAnsi="Arial" w:cs="Arial"/>
                <w:b/>
                <w:bCs/>
                <w:color w:val="000000"/>
                <w:kern w:val="0"/>
                <w:sz w:val="32"/>
                <w:szCs w:val="32"/>
                <w:lang w:eastAsia="pt-BR"/>
                <w14:ligatures w14:val="none"/>
              </w:rPr>
              <w:t>Edital de licitação</w:t>
            </w:r>
          </w:p>
        </w:tc>
      </w:tr>
      <w:tr w:rsidR="0094524E" w:rsidRPr="006219B8" w:rsidTr="00885EC5">
        <w:trPr>
          <w:trHeight w:val="264"/>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I. IDENTIFICAÇÃO DO PROCESSO</w:t>
            </w:r>
          </w:p>
        </w:tc>
      </w:tr>
      <w:tr w:rsidR="0094524E" w:rsidRPr="006219B8" w:rsidTr="00885EC5">
        <w:trPr>
          <w:trHeight w:val="102"/>
        </w:trPr>
        <w:tc>
          <w:tcPr>
            <w:tcW w:w="1316" w:type="pct"/>
            <w:gridSpan w:val="3"/>
            <w:tcBorders>
              <w:top w:val="nil"/>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N° PROCESSO</w:t>
            </w:r>
          </w:p>
        </w:tc>
        <w:tc>
          <w:tcPr>
            <w:tcW w:w="3684" w:type="pct"/>
            <w:gridSpan w:val="3"/>
            <w:tcBorders>
              <w:top w:val="nil"/>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032384">
              <w:rPr>
                <w:rFonts w:ascii="Arial" w:eastAsia="Times New Roman" w:hAnsi="Arial" w:cs="Arial"/>
                <w:color w:val="000000"/>
                <w:kern w:val="0"/>
                <w:lang w:eastAsia="pt-BR"/>
                <w14:ligatures w14:val="none"/>
              </w:rPr>
              <w:t>54/2024</w:t>
            </w:r>
          </w:p>
        </w:tc>
      </w:tr>
      <w:tr w:rsidR="0094524E" w:rsidRPr="006219B8" w:rsidTr="00885EC5">
        <w:trPr>
          <w:trHeight w:val="286"/>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MODALIDADE</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032384" w:rsidRDefault="0094524E" w:rsidP="00885EC5">
            <w:pPr>
              <w:spacing w:after="0" w:line="240" w:lineRule="auto"/>
              <w:jc w:val="both"/>
              <w:rPr>
                <w:rFonts w:ascii="Arial" w:eastAsia="Times New Roman" w:hAnsi="Arial" w:cs="Arial"/>
                <w:i/>
                <w:color w:val="000000"/>
                <w:kern w:val="0"/>
                <w:lang w:eastAsia="pt-BR"/>
                <w14:ligatures w14:val="none"/>
              </w:rPr>
            </w:pPr>
            <w:r w:rsidRPr="00032384">
              <w:rPr>
                <w:rFonts w:ascii="Arial" w:eastAsia="Times New Roman" w:hAnsi="Arial" w:cs="Arial"/>
                <w:i/>
                <w:color w:val="000000"/>
                <w:kern w:val="0"/>
                <w:lang w:eastAsia="pt-BR"/>
                <w14:ligatures w14:val="none"/>
              </w:rPr>
              <w:t>Pregão</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N° PROCEDIMENTO</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032384">
              <w:rPr>
                <w:rFonts w:ascii="Arial" w:eastAsia="Times New Roman" w:hAnsi="Arial" w:cs="Arial"/>
                <w:color w:val="000000"/>
                <w:kern w:val="0"/>
                <w:lang w:eastAsia="pt-BR"/>
                <w14:ligatures w14:val="none"/>
              </w:rPr>
              <w:t>31/2024</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FINALIDADE</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Serviços</w:t>
            </w:r>
          </w:p>
        </w:tc>
      </w:tr>
      <w:tr w:rsidR="0094524E" w:rsidRPr="006219B8" w:rsidTr="00885EC5">
        <w:trPr>
          <w:trHeight w:val="22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OBJETO</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032384" w:rsidRDefault="0094524E" w:rsidP="00885EC5">
            <w:pPr>
              <w:spacing w:after="0" w:line="240" w:lineRule="auto"/>
              <w:jc w:val="both"/>
              <w:rPr>
                <w:rFonts w:ascii="Arial" w:eastAsia="Times New Roman" w:hAnsi="Arial" w:cs="Arial"/>
                <w:b/>
                <w:color w:val="000000"/>
                <w:kern w:val="0"/>
                <w:lang w:eastAsia="pt-BR"/>
                <w14:ligatures w14:val="none"/>
              </w:rPr>
            </w:pPr>
            <w:r w:rsidRPr="00032384">
              <w:rPr>
                <w:rFonts w:ascii="Arial" w:eastAsia="Times New Roman" w:hAnsi="Arial" w:cs="Arial"/>
                <w:b/>
                <w:color w:val="000000"/>
                <w:kern w:val="0"/>
                <w:lang w:eastAsia="pt-BR"/>
                <w14:ligatures w14:val="none"/>
              </w:rPr>
              <w:t>PRESTAÇÃO DE SERVIÇO DE SEGURANÇA NÃO ARMADA DESTINADO A FESTIVIDADES E EVENTOS PROMOVIDOS PELO MUNICÍPIO DE FAROL/PR.</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VALOR</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R$ 70.824,00</w:t>
            </w:r>
          </w:p>
        </w:tc>
      </w:tr>
      <w:tr w:rsidR="0094524E" w:rsidRPr="006219B8" w:rsidTr="00885EC5">
        <w:trPr>
          <w:trHeight w:val="16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CARACTERISTICA</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Sistema registro de preços (Ata registro de preços)</w:t>
            </w:r>
          </w:p>
        </w:tc>
      </w:tr>
      <w:tr w:rsidR="0094524E" w:rsidRPr="006219B8" w:rsidTr="00885EC5">
        <w:trPr>
          <w:trHeight w:val="13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94524E" w:rsidRPr="006219B8" w:rsidRDefault="0094524E" w:rsidP="00885EC5">
            <w:pPr>
              <w:spacing w:after="0" w:line="240" w:lineRule="auto"/>
              <w:rPr>
                <w:rFonts w:ascii="Arial" w:eastAsia="Times New Roman" w:hAnsi="Arial" w:cs="Arial"/>
                <w:b/>
                <w:bCs/>
                <w:color w:val="000000"/>
                <w:kern w:val="0"/>
                <w:lang w:eastAsia="pt-BR"/>
                <w14:ligatures w14:val="none"/>
              </w:rPr>
            </w:pPr>
            <w:r w:rsidRPr="006219B8">
              <w:rPr>
                <w:rFonts w:ascii="Arial" w:eastAsia="Times New Roman" w:hAnsi="Arial" w:cs="Arial"/>
                <w:b/>
                <w:bCs/>
                <w:color w:val="000000"/>
                <w:kern w:val="0"/>
                <w:lang w:eastAsia="pt-BR"/>
                <w14:ligatures w14:val="none"/>
              </w:rPr>
              <w:t>II. DATAS E LOCAIS RELATIVAS AO CERTAME</w:t>
            </w:r>
          </w:p>
        </w:tc>
      </w:tr>
      <w:tr w:rsidR="0094524E" w:rsidRPr="006219B8" w:rsidTr="00885EC5">
        <w:trPr>
          <w:trHeight w:val="139"/>
        </w:trPr>
        <w:tc>
          <w:tcPr>
            <w:tcW w:w="1316" w:type="pct"/>
            <w:gridSpan w:val="3"/>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PROTOCOLO</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725871" w:rsidRDefault="0094524E" w:rsidP="00885EC5">
            <w:pPr>
              <w:spacing w:after="0" w:line="240" w:lineRule="auto"/>
              <w:jc w:val="both"/>
              <w:rPr>
                <w:rFonts w:ascii="Arial" w:eastAsia="Times New Roman" w:hAnsi="Arial" w:cs="Arial"/>
                <w:b/>
                <w:kern w:val="0"/>
                <w:highlight w:val="lightGray"/>
                <w:lang w:eastAsia="pt-BR"/>
                <w14:ligatures w14:val="none"/>
              </w:rPr>
            </w:pPr>
            <w:r w:rsidRPr="00725871">
              <w:rPr>
                <w:rFonts w:ascii="Arial" w:eastAsia="Times New Roman" w:hAnsi="Arial" w:cs="Arial"/>
                <w:b/>
                <w:kern w:val="0"/>
                <w:highlight w:val="lightGray"/>
                <w:lang w:eastAsia="pt-BR"/>
                <w14:ligatures w14:val="none"/>
              </w:rPr>
              <w:t>Até às 08h55m do dia 27/05/2024</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ABERTURA</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725871" w:rsidRDefault="0094524E" w:rsidP="00885EC5">
            <w:pPr>
              <w:spacing w:after="0" w:line="240" w:lineRule="auto"/>
              <w:jc w:val="both"/>
              <w:rPr>
                <w:rFonts w:ascii="Arial" w:eastAsia="Times New Roman" w:hAnsi="Arial" w:cs="Arial"/>
                <w:b/>
                <w:kern w:val="0"/>
                <w:highlight w:val="lightGray"/>
                <w:lang w:eastAsia="pt-BR"/>
                <w14:ligatures w14:val="none"/>
              </w:rPr>
            </w:pPr>
            <w:r w:rsidRPr="00725871">
              <w:rPr>
                <w:rFonts w:ascii="Arial" w:eastAsia="Times New Roman" w:hAnsi="Arial" w:cs="Arial"/>
                <w:b/>
                <w:kern w:val="0"/>
                <w:highlight w:val="lightGray"/>
                <w:lang w:eastAsia="pt-BR"/>
                <w14:ligatures w14:val="none"/>
              </w:rPr>
              <w:t xml:space="preserve">às 09h00m do </w:t>
            </w:r>
            <w:proofErr w:type="gramStart"/>
            <w:r w:rsidRPr="00725871">
              <w:rPr>
                <w:rFonts w:ascii="Arial" w:eastAsia="Times New Roman" w:hAnsi="Arial" w:cs="Arial"/>
                <w:b/>
                <w:kern w:val="0"/>
                <w:highlight w:val="lightGray"/>
                <w:lang w:eastAsia="pt-BR"/>
                <w14:ligatures w14:val="none"/>
              </w:rPr>
              <w:t>dia  27</w:t>
            </w:r>
            <w:proofErr w:type="gramEnd"/>
            <w:r w:rsidRPr="00725871">
              <w:rPr>
                <w:rFonts w:ascii="Arial" w:eastAsia="Times New Roman" w:hAnsi="Arial" w:cs="Arial"/>
                <w:b/>
                <w:kern w:val="0"/>
                <w:highlight w:val="lightGray"/>
                <w:lang w:eastAsia="pt-BR"/>
                <w14:ligatures w14:val="none"/>
              </w:rPr>
              <w:t>/05//2024</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LOCAL DE ABERTURA</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https://bll.org.br/</w:t>
            </w:r>
          </w:p>
        </w:tc>
      </w:tr>
      <w:tr w:rsidR="0094524E" w:rsidRPr="006219B8" w:rsidTr="00885EC5">
        <w:trPr>
          <w:trHeight w:val="120"/>
        </w:trPr>
        <w:tc>
          <w:tcPr>
            <w:tcW w:w="5000" w:type="pct"/>
            <w:gridSpan w:val="6"/>
            <w:tcBorders>
              <w:top w:val="nil"/>
              <w:left w:val="nil"/>
              <w:bottom w:val="single" w:sz="4" w:space="0" w:color="auto"/>
              <w:right w:val="nil"/>
            </w:tcBorders>
            <w:shd w:val="clear" w:color="000000" w:fill="FFF2CC"/>
            <w:vAlign w:val="center"/>
            <w:hideMark/>
          </w:tcPr>
          <w:p w:rsidR="0094524E" w:rsidRPr="006219B8" w:rsidRDefault="0094524E" w:rsidP="00885EC5">
            <w:pPr>
              <w:spacing w:after="0" w:line="240" w:lineRule="auto"/>
              <w:rPr>
                <w:rFonts w:ascii="Arial" w:eastAsia="Times New Roman" w:hAnsi="Arial" w:cs="Arial"/>
                <w:b/>
                <w:bCs/>
                <w:color w:val="000000"/>
                <w:kern w:val="0"/>
                <w:lang w:eastAsia="pt-BR"/>
                <w14:ligatures w14:val="none"/>
              </w:rPr>
            </w:pPr>
            <w:r w:rsidRPr="006219B8">
              <w:rPr>
                <w:rFonts w:ascii="Arial" w:eastAsia="Times New Roman" w:hAnsi="Arial" w:cs="Arial"/>
                <w:b/>
                <w:bCs/>
                <w:color w:val="000000"/>
                <w:kern w:val="0"/>
                <w:lang w:eastAsia="pt-BR"/>
                <w14:ligatures w14:val="none"/>
              </w:rPr>
              <w:t>III. ENDEREÇOS E TELEFONE OFICIAL</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EMAIL</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farol.licitacao@gmail.com</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 xml:space="preserve">TELEFONE </w:t>
            </w:r>
          </w:p>
        </w:tc>
        <w:tc>
          <w:tcPr>
            <w:tcW w:w="3684" w:type="pct"/>
            <w:gridSpan w:val="3"/>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 (44) 3563-1101</w:t>
            </w:r>
          </w:p>
        </w:tc>
      </w:tr>
      <w:tr w:rsidR="0094524E" w:rsidRPr="006219B8" w:rsidTr="00885EC5">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IV. DADOS GERAIS</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CRITÉRIO DE JULGAMENTO</w:t>
            </w:r>
          </w:p>
        </w:tc>
        <w:tc>
          <w:tcPr>
            <w:tcW w:w="3684" w:type="pct"/>
            <w:gridSpan w:val="3"/>
            <w:tcBorders>
              <w:top w:val="single" w:sz="4" w:space="0" w:color="auto"/>
              <w:left w:val="nil"/>
              <w:bottom w:val="nil"/>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Menor preço</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MÉTODO DE REALIZAÇÃO</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Eletrônico </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MODO DE DISPUTA</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aberto e fechado</w:t>
            </w:r>
          </w:p>
        </w:tc>
      </w:tr>
      <w:tr w:rsidR="0094524E" w:rsidRPr="006219B8" w:rsidTr="00885EC5">
        <w:trPr>
          <w:trHeight w:val="139"/>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VIGÊNCIA E PRORROGAÇÃO</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ano sem prorrogação</w:t>
            </w:r>
          </w:p>
        </w:tc>
      </w:tr>
      <w:tr w:rsidR="0094524E" w:rsidRPr="006219B8" w:rsidTr="00885EC5">
        <w:trPr>
          <w:trHeight w:val="102"/>
        </w:trPr>
        <w:tc>
          <w:tcPr>
            <w:tcW w:w="1316" w:type="pct"/>
            <w:gridSpan w:val="3"/>
            <w:tcBorders>
              <w:top w:val="nil"/>
              <w:left w:val="single" w:sz="4" w:space="0" w:color="auto"/>
              <w:bottom w:val="nil"/>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GARANTIA DE EXECUÇÃO</w:t>
            </w:r>
          </w:p>
        </w:tc>
        <w:tc>
          <w:tcPr>
            <w:tcW w:w="3684" w:type="pct"/>
            <w:gridSpan w:val="3"/>
            <w:tcBorders>
              <w:top w:val="nil"/>
              <w:left w:val="nil"/>
              <w:bottom w:val="nil"/>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w:t>
            </w:r>
          </w:p>
        </w:tc>
      </w:tr>
      <w:tr w:rsidR="0094524E" w:rsidRPr="006219B8" w:rsidTr="00885EC5">
        <w:trPr>
          <w:trHeight w:val="120"/>
        </w:trPr>
        <w:tc>
          <w:tcPr>
            <w:tcW w:w="1316" w:type="pct"/>
            <w:gridSpan w:val="3"/>
            <w:tcBorders>
              <w:top w:val="single" w:sz="4" w:space="0" w:color="auto"/>
              <w:left w:val="single" w:sz="4" w:space="0" w:color="auto"/>
              <w:bottom w:val="nil"/>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 xml:space="preserve">GARANTIA DE PROPOSTA </w:t>
            </w:r>
          </w:p>
        </w:tc>
        <w:tc>
          <w:tcPr>
            <w:tcW w:w="3684" w:type="pct"/>
            <w:gridSpan w:val="3"/>
            <w:tcBorders>
              <w:top w:val="single" w:sz="4" w:space="0" w:color="auto"/>
              <w:left w:val="nil"/>
              <w:bottom w:val="nil"/>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será exigido</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ADJUDICAÇÃO</w:t>
            </w:r>
          </w:p>
        </w:tc>
        <w:tc>
          <w:tcPr>
            <w:tcW w:w="3684" w:type="pct"/>
            <w:gridSpan w:val="3"/>
            <w:tcBorders>
              <w:top w:val="single" w:sz="4" w:space="0" w:color="auto"/>
              <w:left w:val="nil"/>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por item</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INVERSÃO DE FASES:</w:t>
            </w:r>
          </w:p>
        </w:tc>
        <w:tc>
          <w:tcPr>
            <w:tcW w:w="3684" w:type="pct"/>
            <w:gridSpan w:val="3"/>
            <w:tcBorders>
              <w:top w:val="single" w:sz="4" w:space="0" w:color="auto"/>
              <w:left w:val="nil"/>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ANÁLISE/AVALIAÇÃO PROPOSTA</w:t>
            </w:r>
          </w:p>
        </w:tc>
        <w:tc>
          <w:tcPr>
            <w:tcW w:w="3684" w:type="pct"/>
            <w:gridSpan w:val="3"/>
            <w:tcBorders>
              <w:top w:val="single" w:sz="4" w:space="0" w:color="auto"/>
              <w:left w:val="nil"/>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exigido</w:t>
            </w:r>
          </w:p>
        </w:tc>
      </w:tr>
      <w:tr w:rsidR="0094524E" w:rsidRPr="006219B8" w:rsidTr="00885EC5">
        <w:trPr>
          <w:trHeight w:val="120"/>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INTERVALO MÍNIMO ENTRE LANCES</w:t>
            </w:r>
          </w:p>
        </w:tc>
        <w:tc>
          <w:tcPr>
            <w:tcW w:w="3684" w:type="pct"/>
            <w:gridSpan w:val="3"/>
            <w:tcBorders>
              <w:top w:val="single" w:sz="4" w:space="0" w:color="auto"/>
              <w:left w:val="nil"/>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w:t>
            </w:r>
          </w:p>
        </w:tc>
      </w:tr>
      <w:tr w:rsidR="0094524E" w:rsidRPr="006219B8" w:rsidTr="00885EC5">
        <w:trPr>
          <w:trHeight w:val="102"/>
        </w:trPr>
        <w:tc>
          <w:tcPr>
            <w:tcW w:w="1316" w:type="pct"/>
            <w:gridSpan w:val="3"/>
            <w:tcBorders>
              <w:top w:val="single" w:sz="4" w:space="0" w:color="auto"/>
              <w:left w:val="single" w:sz="4" w:space="0" w:color="auto"/>
              <w:bottom w:val="nil"/>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PREVISÃO DE SUBCONTRATAÇÃO</w:t>
            </w:r>
          </w:p>
        </w:tc>
        <w:tc>
          <w:tcPr>
            <w:tcW w:w="3684" w:type="pct"/>
            <w:gridSpan w:val="3"/>
            <w:tcBorders>
              <w:top w:val="single" w:sz="4" w:space="0" w:color="auto"/>
              <w:left w:val="nil"/>
              <w:bottom w:val="nil"/>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w:t>
            </w:r>
          </w:p>
        </w:tc>
      </w:tr>
      <w:tr w:rsidR="0094524E" w:rsidRPr="006219B8" w:rsidTr="00885EC5">
        <w:trPr>
          <w:trHeight w:val="120"/>
        </w:trPr>
        <w:tc>
          <w:tcPr>
            <w:tcW w:w="1316" w:type="pct"/>
            <w:gridSpan w:val="3"/>
            <w:tcBorders>
              <w:top w:val="single" w:sz="4" w:space="0" w:color="auto"/>
              <w:left w:val="single" w:sz="4" w:space="0" w:color="auto"/>
              <w:bottom w:val="nil"/>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PARTICIPAÇÃO EM CONSÓRCIO</w:t>
            </w:r>
          </w:p>
        </w:tc>
        <w:tc>
          <w:tcPr>
            <w:tcW w:w="3684" w:type="pct"/>
            <w:gridSpan w:val="3"/>
            <w:tcBorders>
              <w:top w:val="single" w:sz="4" w:space="0" w:color="auto"/>
              <w:left w:val="nil"/>
              <w:bottom w:val="nil"/>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Permitido</w:t>
            </w:r>
          </w:p>
        </w:tc>
      </w:tr>
      <w:tr w:rsidR="0094524E" w:rsidRPr="006219B8" w:rsidTr="00885EC5">
        <w:trPr>
          <w:trHeight w:val="139"/>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POSSIBILIDADE DE PROPOSTA EM QUANTITATIVO INFERIOR</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w:t>
            </w:r>
          </w:p>
        </w:tc>
      </w:tr>
      <w:tr w:rsidR="0094524E" w:rsidRPr="006219B8" w:rsidTr="00885EC5">
        <w:trPr>
          <w:trHeight w:val="139"/>
        </w:trPr>
        <w:tc>
          <w:tcPr>
            <w:tcW w:w="131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N° MÁXIMO DE CASAS DECIMAIS APÓS A VÍRGULA</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2</w:t>
            </w:r>
          </w:p>
        </w:tc>
      </w:tr>
      <w:tr w:rsidR="0094524E" w:rsidRPr="006219B8" w:rsidTr="00885EC5">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V. LOCAIS DE PUBLICAÇÃO</w:t>
            </w:r>
          </w:p>
        </w:tc>
      </w:tr>
      <w:tr w:rsidR="0094524E" w:rsidRPr="006219B8" w:rsidTr="00885EC5">
        <w:trPr>
          <w:trHeight w:val="16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JORNAL DE GRANDE CIRCULAÇÃO LOCAL</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Jornal Tribuna do Interior</w:t>
            </w:r>
          </w:p>
        </w:tc>
      </w:tr>
      <w:tr w:rsidR="0094524E" w:rsidRPr="006219B8" w:rsidTr="00885EC5">
        <w:trPr>
          <w:trHeight w:val="139"/>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DIÁRIO OFICIAL DO MUNICÍPIO</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Diário Oficial Eletrônico</w:t>
            </w:r>
          </w:p>
        </w:tc>
      </w:tr>
      <w:tr w:rsidR="0094524E" w:rsidRPr="006219B8" w:rsidTr="00885EC5">
        <w:trPr>
          <w:trHeight w:val="16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PORTAL DE TRANSPARÊNCIA</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https://farol.oxy.elotech.com.br/portaltransparencia/</w:t>
            </w:r>
          </w:p>
        </w:tc>
      </w:tr>
      <w:tr w:rsidR="0094524E" w:rsidRPr="006219B8" w:rsidTr="00885EC5">
        <w:trPr>
          <w:trHeight w:val="199"/>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MURAL DE LICITAÇÕES DO TCE</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https://servicos.tce.pr.gov.br/TCEPR/Municipal/AML/ConsultarProcessoCompraWeb.aspx</w:t>
            </w:r>
          </w:p>
        </w:tc>
      </w:tr>
      <w:tr w:rsidR="0094524E" w:rsidRPr="006219B8" w:rsidTr="00885EC5">
        <w:trPr>
          <w:trHeight w:val="22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PORTAL NACIONAL DE CONTRATAÇÕES PÚBLICAS - PNCP (INTEIRO TEOR)</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https://pncp.gov.br/app/editais?q=&amp;status=recebendo_proposta&amp;pagina=1</w:t>
            </w:r>
          </w:p>
        </w:tc>
      </w:tr>
      <w:tr w:rsidR="0094524E" w:rsidRPr="006219B8" w:rsidTr="00885EC5">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lastRenderedPageBreak/>
              <w:t>VI. SOBRE AS DISPOSIÇÕES DA LEI COMPLEMENTAR 123/2006</w:t>
            </w:r>
          </w:p>
        </w:tc>
      </w:tr>
      <w:tr w:rsidR="0094524E" w:rsidRPr="006219B8" w:rsidTr="00885EC5">
        <w:trPr>
          <w:trHeight w:val="139"/>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BENEFÍCIO MPE'S</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Certame exclusivo para ME e EPP</w:t>
            </w:r>
          </w:p>
        </w:tc>
      </w:tr>
      <w:tr w:rsidR="0094524E" w:rsidRPr="006219B8" w:rsidTr="00885EC5">
        <w:trPr>
          <w:trHeight w:val="102"/>
        </w:trPr>
        <w:tc>
          <w:tcPr>
            <w:tcW w:w="131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LIMITAÇÃO GEOGRÁFICA</w:t>
            </w:r>
          </w:p>
        </w:tc>
        <w:tc>
          <w:tcPr>
            <w:tcW w:w="3684"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w:t>
            </w:r>
          </w:p>
        </w:tc>
      </w:tr>
      <w:tr w:rsidR="0094524E" w:rsidRPr="006219B8" w:rsidTr="00885EC5">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VII. REGULAMENTOS APLICÁVEIS</w:t>
            </w:r>
          </w:p>
        </w:tc>
      </w:tr>
      <w:tr w:rsidR="0094524E" w:rsidRPr="006219B8" w:rsidTr="00885EC5">
        <w:trPr>
          <w:trHeight w:val="222"/>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1970/2023</w:t>
            </w:r>
          </w:p>
        </w:tc>
      </w:tr>
      <w:tr w:rsidR="0094524E" w:rsidRPr="006219B8" w:rsidTr="00885EC5">
        <w:trPr>
          <w:trHeight w:val="120"/>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a fase preparatória</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1971/2023</w:t>
            </w:r>
          </w:p>
        </w:tc>
      </w:tr>
      <w:tr w:rsidR="0094524E" w:rsidRPr="006219B8" w:rsidTr="00885EC5">
        <w:trPr>
          <w:trHeight w:val="180"/>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1972/2023</w:t>
            </w:r>
          </w:p>
        </w:tc>
      </w:tr>
      <w:tr w:rsidR="0094524E" w:rsidRPr="006219B8" w:rsidTr="00885EC5">
        <w:trPr>
          <w:trHeight w:val="180"/>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o enquadramento de bens nas categorias comum, especial e de luxo</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1974/2023</w:t>
            </w:r>
          </w:p>
        </w:tc>
      </w:tr>
      <w:tr w:rsidR="0094524E" w:rsidRPr="006219B8" w:rsidTr="00885EC5">
        <w:trPr>
          <w:trHeight w:val="180"/>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1976/2023</w:t>
            </w:r>
          </w:p>
        </w:tc>
      </w:tr>
      <w:tr w:rsidR="0094524E" w:rsidRPr="006219B8" w:rsidTr="00885EC5">
        <w:trPr>
          <w:trHeight w:val="222"/>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1977/2023</w:t>
            </w:r>
          </w:p>
        </w:tc>
      </w:tr>
      <w:tr w:rsidR="0094524E" w:rsidRPr="006219B8" w:rsidTr="00885EC5">
        <w:trPr>
          <w:trHeight w:val="139"/>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Regulamenta o Sistema de Registro de Preços</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1978/2023</w:t>
            </w:r>
          </w:p>
        </w:tc>
      </w:tr>
      <w:tr w:rsidR="0094524E" w:rsidRPr="006219B8" w:rsidTr="00885EC5">
        <w:trPr>
          <w:trHeight w:val="222"/>
        </w:trPr>
        <w:tc>
          <w:tcPr>
            <w:tcW w:w="306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kern w:val="0"/>
                <w:sz w:val="24"/>
                <w:szCs w:val="24"/>
                <w:lang w:eastAsia="pt-BR"/>
                <w14:ligatures w14:val="none"/>
              </w:rPr>
            </w:pPr>
            <w:r w:rsidRPr="006219B8">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1935" w:type="pct"/>
            <w:gridSpan w:val="2"/>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2031/2023</w:t>
            </w:r>
          </w:p>
        </w:tc>
      </w:tr>
      <w:tr w:rsidR="0094524E" w:rsidRPr="006219B8" w:rsidTr="00885EC5">
        <w:trPr>
          <w:trHeight w:val="120"/>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VIII. REGULAMENTO GERAL DO CERTAME</w:t>
            </w:r>
          </w:p>
        </w:tc>
      </w:tr>
      <w:tr w:rsidR="0094524E" w:rsidRPr="006219B8" w:rsidTr="00885EC5">
        <w:trPr>
          <w:trHeight w:val="379"/>
        </w:trPr>
        <w:tc>
          <w:tcPr>
            <w:tcW w:w="5000"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94524E" w:rsidRPr="006219B8" w:rsidTr="00885EC5">
        <w:trPr>
          <w:trHeight w:val="360"/>
        </w:trPr>
        <w:tc>
          <w:tcPr>
            <w:tcW w:w="5000"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94524E" w:rsidRPr="006219B8" w:rsidTr="00885EC5">
        <w:trPr>
          <w:trHeight w:val="402"/>
        </w:trPr>
        <w:tc>
          <w:tcPr>
            <w:tcW w:w="5000"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objetivo do presente certame é a escolha da proposta mais vantajosa para Serviços de Prestação de serviço de segurança não armada destinado a festividades e eventos promovidos pelo Município de Farol/Pr., conforme descrito detalhadamente no termo de referência, que se regerá pelas seguintes regras:</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1.  </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lang w:eastAsia="pt-BR"/>
                <w14:ligatures w14:val="none"/>
              </w:rPr>
            </w:pPr>
            <w:r w:rsidRPr="006219B8">
              <w:rPr>
                <w:rFonts w:ascii="Arial" w:eastAsia="Times New Roman" w:hAnsi="Arial" w:cs="Arial"/>
                <w:b/>
                <w:bCs/>
                <w:color w:val="000000"/>
                <w:kern w:val="0"/>
                <w:lang w:eastAsia="pt-BR"/>
                <w14:ligatures w14:val="none"/>
              </w:rPr>
              <w:t>DOS ELEMENTOS INSTRUTORES DO CERTAME</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94524E" w:rsidRPr="006219B8" w:rsidTr="00885EC5">
        <w:trPr>
          <w:trHeight w:val="102"/>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item</w:t>
            </w:r>
          </w:p>
        </w:tc>
        <w:tc>
          <w:tcPr>
            <w:tcW w:w="3529" w:type="pct"/>
            <w:gridSpan w:val="3"/>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 xml:space="preserve">elemento </w:t>
            </w:r>
          </w:p>
        </w:tc>
        <w:tc>
          <w:tcPr>
            <w:tcW w:w="1185" w:type="pct"/>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localização</w:t>
            </w:r>
          </w:p>
        </w:tc>
      </w:tr>
      <w:tr w:rsidR="0094524E" w:rsidRPr="006219B8" w:rsidTr="00885EC5">
        <w:trPr>
          <w:trHeight w:val="120"/>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1.1.1</w:t>
            </w:r>
          </w:p>
        </w:tc>
        <w:tc>
          <w:tcPr>
            <w:tcW w:w="3529" w:type="pct"/>
            <w:gridSpan w:val="3"/>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Termo de referência</w:t>
            </w:r>
          </w:p>
        </w:tc>
        <w:tc>
          <w:tcPr>
            <w:tcW w:w="1185" w:type="pct"/>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Anexo I</w:t>
            </w:r>
          </w:p>
        </w:tc>
      </w:tr>
      <w:tr w:rsidR="0094524E" w:rsidRPr="006219B8" w:rsidTr="00885EC5">
        <w:trPr>
          <w:trHeight w:val="162"/>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1.1.2</w:t>
            </w:r>
          </w:p>
        </w:tc>
        <w:tc>
          <w:tcPr>
            <w:tcW w:w="3529" w:type="pct"/>
            <w:gridSpan w:val="3"/>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Minuta de Ata de Registro de Preços (ARP) e Minuta de Contrato</w:t>
            </w:r>
          </w:p>
        </w:tc>
        <w:tc>
          <w:tcPr>
            <w:tcW w:w="1185" w:type="pct"/>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Anexo II</w:t>
            </w:r>
          </w:p>
        </w:tc>
      </w:tr>
      <w:tr w:rsidR="0094524E" w:rsidRPr="006219B8" w:rsidTr="00885EC5">
        <w:trPr>
          <w:trHeight w:val="162"/>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1.1.3</w:t>
            </w:r>
          </w:p>
        </w:tc>
        <w:tc>
          <w:tcPr>
            <w:tcW w:w="3529" w:type="pct"/>
            <w:gridSpan w:val="3"/>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Modelo de procuração, declarações e diversos</w:t>
            </w:r>
          </w:p>
        </w:tc>
        <w:tc>
          <w:tcPr>
            <w:tcW w:w="1185" w:type="pct"/>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Anexo III</w:t>
            </w:r>
          </w:p>
        </w:tc>
      </w:tr>
      <w:tr w:rsidR="0094524E" w:rsidRPr="006219B8" w:rsidTr="00885EC5">
        <w:trPr>
          <w:trHeight w:val="139"/>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1.1.4</w:t>
            </w:r>
          </w:p>
        </w:tc>
        <w:tc>
          <w:tcPr>
            <w:tcW w:w="3529" w:type="pct"/>
            <w:gridSpan w:val="3"/>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Modelo de proposta ajustada</w:t>
            </w:r>
          </w:p>
        </w:tc>
        <w:tc>
          <w:tcPr>
            <w:tcW w:w="1185" w:type="pct"/>
            <w:tcBorders>
              <w:top w:val="single" w:sz="4" w:space="0" w:color="auto"/>
              <w:left w:val="nil"/>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Anexo IV</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2.</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PARTICIPAÇÃO NO CERTAME</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w:t>
            </w:r>
            <w:proofErr w:type="gramStart"/>
            <w:r w:rsidRPr="006219B8">
              <w:rPr>
                <w:rFonts w:ascii="Arial" w:eastAsia="Times New Roman" w:hAnsi="Arial" w:cs="Arial"/>
                <w:color w:val="000000"/>
                <w:kern w:val="0"/>
                <w:sz w:val="24"/>
                <w:szCs w:val="24"/>
                <w:lang w:eastAsia="pt-BR"/>
                <w14:ligatures w14:val="none"/>
              </w:rPr>
              <w:t>receber  instruções</w:t>
            </w:r>
            <w:proofErr w:type="gramEnd"/>
            <w:r w:rsidRPr="006219B8">
              <w:rPr>
                <w:rFonts w:ascii="Arial" w:eastAsia="Times New Roman" w:hAnsi="Arial" w:cs="Arial"/>
                <w:color w:val="000000"/>
                <w:kern w:val="0"/>
                <w:sz w:val="24"/>
                <w:szCs w:val="24"/>
                <w:lang w:eastAsia="pt-BR"/>
                <w14:ligatures w14:val="none"/>
              </w:rPr>
              <w:t xml:space="preserve"> detalhadas para a correta utilização do sistema. </w:t>
            </w:r>
          </w:p>
        </w:tc>
      </w:tr>
      <w:tr w:rsidR="0094524E" w:rsidRPr="006219B8" w:rsidTr="00885EC5">
        <w:trPr>
          <w:trHeight w:val="5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94524E" w:rsidRPr="006219B8" w:rsidTr="00885EC5">
        <w:trPr>
          <w:trHeight w:val="5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4524E" w:rsidRPr="006219B8" w:rsidTr="00885EC5">
        <w:trPr>
          <w:trHeight w:val="1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Poderão participar deste certame os interessados que:</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II.</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Esteja devidamente </w:t>
            </w:r>
            <w:proofErr w:type="gramStart"/>
            <w:r w:rsidRPr="006219B8">
              <w:rPr>
                <w:rFonts w:ascii="Arial" w:eastAsia="Times New Roman" w:hAnsi="Arial" w:cs="Arial"/>
                <w:color w:val="000000"/>
                <w:kern w:val="0"/>
                <w:sz w:val="24"/>
                <w:szCs w:val="24"/>
                <w:lang w:eastAsia="pt-BR"/>
                <w14:ligatures w14:val="none"/>
              </w:rPr>
              <w:t>cadastradas</w:t>
            </w:r>
            <w:proofErr w:type="gramEnd"/>
            <w:r w:rsidRPr="006219B8">
              <w:rPr>
                <w:rFonts w:ascii="Arial" w:eastAsia="Times New Roman" w:hAnsi="Arial" w:cs="Arial"/>
                <w:color w:val="000000"/>
                <w:kern w:val="0"/>
                <w:sz w:val="24"/>
                <w:szCs w:val="24"/>
                <w:lang w:eastAsia="pt-BR"/>
                <w14:ligatures w14:val="none"/>
              </w:rPr>
              <w:t xml:space="preserve"> junto ao Sistema https://bll.org.br/ até no mínimo uma hora antes do horário fixado no edital para o recebimento das propostas.</w:t>
            </w:r>
          </w:p>
        </w:tc>
      </w:tr>
      <w:tr w:rsidR="0094524E" w:rsidRPr="006219B8" w:rsidTr="00885EC5">
        <w:trPr>
          <w:trHeight w:val="1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poderá participar do certame:</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bookmarkStart w:id="0" w:name="RANGE!A658"/>
            <w:r w:rsidRPr="006219B8">
              <w:rPr>
                <w:rFonts w:ascii="Arial" w:eastAsia="Times New Roman" w:hAnsi="Arial" w:cs="Arial"/>
                <w:color w:val="000000"/>
                <w:kern w:val="0"/>
                <w:sz w:val="16"/>
                <w:szCs w:val="16"/>
                <w:lang w:eastAsia="pt-BR"/>
                <w14:ligatures w14:val="none"/>
              </w:rPr>
              <w:t>2.5.1</w:t>
            </w:r>
            <w:bookmarkEnd w:id="0"/>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94524E" w:rsidRPr="006219B8" w:rsidTr="00885EC5">
        <w:trPr>
          <w:trHeight w:val="46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94524E" w:rsidRPr="006219B8" w:rsidTr="00885EC5">
        <w:trPr>
          <w:trHeight w:val="36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bookmarkStart w:id="1" w:name="RANGE!A662"/>
            <w:r w:rsidRPr="006219B8">
              <w:rPr>
                <w:rFonts w:ascii="Arial" w:eastAsia="Times New Roman" w:hAnsi="Arial" w:cs="Arial"/>
                <w:color w:val="000000"/>
                <w:kern w:val="0"/>
                <w:sz w:val="16"/>
                <w:szCs w:val="16"/>
                <w:lang w:eastAsia="pt-BR"/>
                <w14:ligatures w14:val="none"/>
              </w:rPr>
              <w:t>2.5.5</w:t>
            </w:r>
            <w:bookmarkEnd w:id="1"/>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2.5.6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94524E" w:rsidRPr="006219B8" w:rsidTr="00885EC5">
        <w:trPr>
          <w:trHeight w:val="4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2.5.8</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2.5.9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2.6</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verificação das condições de participação</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2.6.1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2.6.2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94524E" w:rsidRPr="006219B8" w:rsidTr="00885EC5">
        <w:trPr>
          <w:trHeight w:val="3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2.6.3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2.6.4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2.6.5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2.6.6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94524E" w:rsidRPr="006219B8" w:rsidTr="00885EC5">
        <w:trPr>
          <w:trHeight w:val="120"/>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2.7</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participação em consórcio</w:t>
            </w:r>
          </w:p>
        </w:tc>
      </w:tr>
      <w:tr w:rsidR="0094524E" w:rsidRPr="006219B8" w:rsidTr="00885EC5">
        <w:trPr>
          <w:trHeight w:val="13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2.7.1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6219B8">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6219B8">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6219B8">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6219B8">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6219B8">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6219B8">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6219B8">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94524E" w:rsidRPr="006219B8" w:rsidTr="00885EC5">
        <w:trPr>
          <w:trHeight w:val="120"/>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 xml:space="preserve">3. </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CREDENCIAMENTO NO SISTEMA</w:t>
            </w:r>
          </w:p>
        </w:tc>
      </w:tr>
      <w:tr w:rsidR="0094524E" w:rsidRPr="006219B8" w:rsidTr="00885EC5">
        <w:trPr>
          <w:trHeight w:val="3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3.1</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94524E" w:rsidRPr="006219B8" w:rsidTr="00885EC5">
        <w:trPr>
          <w:trHeight w:val="37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3.2</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94524E" w:rsidRPr="006219B8" w:rsidTr="00885EC5">
        <w:trPr>
          <w:trHeight w:val="5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3.3</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3.4</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94524E" w:rsidRPr="006219B8" w:rsidTr="00885EC5">
        <w:trPr>
          <w:trHeight w:val="16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3.5</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Responsabilidade relacionadas ao uso do sistema BLL - Compras</w:t>
            </w:r>
          </w:p>
        </w:tc>
      </w:tr>
      <w:tr w:rsidR="0094524E" w:rsidRPr="006219B8" w:rsidTr="00885EC5">
        <w:trPr>
          <w:trHeight w:val="5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3.5.1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sidRPr="006219B8">
              <w:rPr>
                <w:rFonts w:ascii="Arial" w:eastAsia="Times New Roman" w:hAnsi="Arial" w:cs="Arial"/>
                <w:color w:val="000000"/>
                <w:kern w:val="0"/>
                <w:sz w:val="24"/>
                <w:szCs w:val="24"/>
                <w:lang w:eastAsia="pt-BR"/>
                <w14:ligatures w14:val="none"/>
              </w:rPr>
              <w:lastRenderedPageBreak/>
              <w:t>do órgão ou entidade promotora do certame por eventuais danos decorrentes de uso indevido das credenciais de acesso, ainda que por terceiros.</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bookmarkStart w:id="2" w:name="RANGE!A687"/>
            <w:r w:rsidRPr="006219B8">
              <w:rPr>
                <w:rFonts w:ascii="Arial" w:eastAsia="Times New Roman" w:hAnsi="Arial" w:cs="Arial"/>
                <w:color w:val="000000"/>
                <w:kern w:val="0"/>
                <w:sz w:val="16"/>
                <w:szCs w:val="16"/>
                <w:lang w:eastAsia="pt-BR"/>
                <w14:ligatures w14:val="none"/>
              </w:rPr>
              <w:lastRenderedPageBreak/>
              <w:t>3.5.2</w:t>
            </w:r>
            <w:bookmarkEnd w:id="2"/>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bookmarkStart w:id="3" w:name="RANGE!A688"/>
            <w:r w:rsidRPr="006219B8">
              <w:rPr>
                <w:rFonts w:ascii="Arial" w:eastAsia="Times New Roman" w:hAnsi="Arial" w:cs="Arial"/>
                <w:color w:val="000000"/>
                <w:kern w:val="0"/>
                <w:sz w:val="16"/>
                <w:szCs w:val="16"/>
                <w:lang w:eastAsia="pt-BR"/>
                <w14:ligatures w14:val="none"/>
              </w:rPr>
              <w:t>3.5.3</w:t>
            </w:r>
            <w:bookmarkEnd w:id="3"/>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3.6</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 xml:space="preserve">Regras sobre o credenciamento aplicáveis às </w:t>
            </w:r>
            <w:proofErr w:type="spellStart"/>
            <w:r w:rsidRPr="006219B8">
              <w:rPr>
                <w:rFonts w:ascii="Arial" w:eastAsia="Times New Roman" w:hAnsi="Arial" w:cs="Arial"/>
                <w:b/>
                <w:bCs/>
                <w:color w:val="000000"/>
                <w:kern w:val="0"/>
                <w:sz w:val="24"/>
                <w:szCs w:val="24"/>
                <w:lang w:eastAsia="pt-BR"/>
                <w14:ligatures w14:val="none"/>
              </w:rPr>
              <w:t>MPE's</w:t>
            </w:r>
            <w:proofErr w:type="spellEnd"/>
          </w:p>
        </w:tc>
      </w:tr>
      <w:tr w:rsidR="0094524E" w:rsidRPr="006219B8" w:rsidTr="00885EC5">
        <w:trPr>
          <w:trHeight w:val="67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3.6.1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 o licitante pretender usufruir dos benefícios previstos na Lei Complementar 123/06, quando do cadastramento da proposta inicial de preço no sistema BLL - Compras, deverá OBRIGATORIAMENTE assinalar a opção '</w:t>
            </w:r>
            <w:proofErr w:type="spellStart"/>
            <w:r w:rsidRPr="006219B8">
              <w:rPr>
                <w:rFonts w:ascii="Arial" w:eastAsia="Times New Roman" w:hAnsi="Arial" w:cs="Arial"/>
                <w:color w:val="000000"/>
                <w:kern w:val="0"/>
                <w:sz w:val="24"/>
                <w:szCs w:val="24"/>
                <w:lang w:eastAsia="pt-BR"/>
                <w14:ligatures w14:val="none"/>
              </w:rPr>
              <w:t>MPE's</w:t>
            </w:r>
            <w:proofErr w:type="spellEnd"/>
            <w:r w:rsidRPr="006219B8">
              <w:rPr>
                <w:rFonts w:ascii="Arial" w:eastAsia="Times New Roman" w:hAnsi="Arial" w:cs="Arial"/>
                <w:color w:val="000000"/>
                <w:kern w:val="0"/>
                <w:sz w:val="24"/>
                <w:szCs w:val="24"/>
                <w:lang w:eastAsia="pt-BR"/>
                <w14:ligatures w14:val="none"/>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3.6.2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94524E" w:rsidRPr="006219B8" w:rsidTr="00885EC5">
        <w:trPr>
          <w:trHeight w:val="16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4.</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APRESENTAÇÃO DA PROPOSTA E DOS DOCUMENTOS DE HABILITAÇÃO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94524E" w:rsidRPr="006219B8" w:rsidTr="00885EC5">
        <w:trPr>
          <w:trHeight w:val="6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4.2.2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4.2.3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4.2.4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94524E" w:rsidRPr="006219B8" w:rsidTr="00885EC5">
        <w:trPr>
          <w:trHeight w:val="2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6219B8">
              <w:rPr>
                <w:rFonts w:ascii="Arial" w:eastAsia="Times New Roman" w:hAnsi="Arial" w:cs="Arial"/>
                <w:color w:val="000000"/>
                <w:kern w:val="0"/>
                <w:sz w:val="24"/>
                <w:szCs w:val="24"/>
                <w:lang w:eastAsia="pt-BR"/>
                <w14:ligatures w14:val="none"/>
              </w:rPr>
              <w:t>arts</w:t>
            </w:r>
            <w:proofErr w:type="spellEnd"/>
            <w:r w:rsidRPr="006219B8">
              <w:rPr>
                <w:rFonts w:ascii="Arial" w:eastAsia="Times New Roman" w:hAnsi="Arial" w:cs="Arial"/>
                <w:color w:val="000000"/>
                <w:kern w:val="0"/>
                <w:sz w:val="24"/>
                <w:szCs w:val="24"/>
                <w:lang w:eastAsia="pt-BR"/>
                <w14:ligatures w14:val="none"/>
              </w:rPr>
              <w:t>. 42 a 49, observado o disposto nos §§ 1º ao 3º do art. 4º, da Lei n.º 14.133, de 2021.</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4.4.1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assinalação do campo “não” ocasionará a perda do direito ao tratamento favorecido previsto na Lei Complementar nº 123, de 2006, mesmo que microempresa, empresa de pequeno porte ou sociedade cooperativa.</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4.4.3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Não será aplicado o disposto nos </w:t>
            </w:r>
            <w:proofErr w:type="spellStart"/>
            <w:r w:rsidRPr="006219B8">
              <w:rPr>
                <w:rFonts w:ascii="Arial" w:eastAsia="Times New Roman" w:hAnsi="Arial" w:cs="Arial"/>
                <w:color w:val="000000"/>
                <w:kern w:val="0"/>
                <w:sz w:val="24"/>
                <w:szCs w:val="24"/>
                <w:lang w:eastAsia="pt-BR"/>
                <w14:ligatures w14:val="none"/>
              </w:rPr>
              <w:t>arts</w:t>
            </w:r>
            <w:proofErr w:type="spellEnd"/>
            <w:r w:rsidRPr="006219B8">
              <w:rPr>
                <w:rFonts w:ascii="Arial" w:eastAsia="Times New Roman" w:hAnsi="Arial" w:cs="Arial"/>
                <w:color w:val="000000"/>
                <w:kern w:val="0"/>
                <w:sz w:val="24"/>
                <w:szCs w:val="24"/>
                <w:lang w:eastAsia="pt-BR"/>
                <w14:ligatures w14:val="none"/>
              </w:rPr>
              <w:t>. 42 a 49 da Lei Complementar nº 123/2006, ao item ou grupo cujo valor estimado for superior à receita bruta máxima admitida para fins de enquadramento como empresa de pequeno porte.</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94524E" w:rsidRPr="006219B8" w:rsidTr="00885EC5">
        <w:trPr>
          <w:trHeight w:val="37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4.8</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4.9.1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4.9.2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4.10</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4.10.1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4.10.2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94524E" w:rsidRPr="006219B8" w:rsidTr="00885EC5">
        <w:trPr>
          <w:trHeight w:val="37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94524E" w:rsidRPr="006219B8" w:rsidTr="00885EC5">
        <w:trPr>
          <w:trHeight w:val="2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5.</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PREENCHIMENTO DA PROPOSTA</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Descrição detalhada do objeto, contendo as informações mínimas à </w:t>
            </w:r>
            <w:proofErr w:type="spellStart"/>
            <w:r w:rsidRPr="006219B8">
              <w:rPr>
                <w:rFonts w:ascii="Arial" w:eastAsia="Times New Roman" w:hAnsi="Arial" w:cs="Arial"/>
                <w:color w:val="000000"/>
                <w:kern w:val="0"/>
                <w:sz w:val="24"/>
                <w:szCs w:val="24"/>
                <w:lang w:eastAsia="pt-BR"/>
                <w14:ligatures w14:val="none"/>
              </w:rPr>
              <w:t>especiﬁcação</w:t>
            </w:r>
            <w:proofErr w:type="spellEnd"/>
            <w:r w:rsidRPr="006219B8">
              <w:rPr>
                <w:rFonts w:ascii="Arial" w:eastAsia="Times New Roman" w:hAnsi="Arial" w:cs="Arial"/>
                <w:color w:val="000000"/>
                <w:kern w:val="0"/>
                <w:sz w:val="24"/>
                <w:szCs w:val="24"/>
                <w:lang w:eastAsia="pt-BR"/>
                <w14:ligatures w14:val="none"/>
              </w:rPr>
              <w:t xml:space="preserve"> do Termo de Referência</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Todas as </w:t>
            </w:r>
            <w:proofErr w:type="spellStart"/>
            <w:r w:rsidRPr="006219B8">
              <w:rPr>
                <w:rFonts w:ascii="Arial" w:eastAsia="Times New Roman" w:hAnsi="Arial" w:cs="Arial"/>
                <w:color w:val="000000"/>
                <w:kern w:val="0"/>
                <w:sz w:val="24"/>
                <w:szCs w:val="24"/>
                <w:lang w:eastAsia="pt-BR"/>
                <w14:ligatures w14:val="none"/>
              </w:rPr>
              <w:t>especiﬁcações</w:t>
            </w:r>
            <w:proofErr w:type="spellEnd"/>
            <w:r w:rsidRPr="006219B8">
              <w:rPr>
                <w:rFonts w:ascii="Arial" w:eastAsia="Times New Roman" w:hAnsi="Arial" w:cs="Arial"/>
                <w:color w:val="000000"/>
                <w:kern w:val="0"/>
                <w:sz w:val="24"/>
                <w:szCs w:val="24"/>
                <w:lang w:eastAsia="pt-BR"/>
                <w14:ligatures w14:val="none"/>
              </w:rPr>
              <w:t xml:space="preserve"> do objeto contidas na proposta vinculam a Licitante.</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94524E" w:rsidRPr="006219B8" w:rsidTr="00885EC5">
        <w:trPr>
          <w:trHeight w:val="5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prazo de validade da proposta não poderá ser inferior a 01 ano contados da data da homologação do presente expediente, independente de menção expressa na </w:t>
            </w:r>
            <w:proofErr w:type="gramStart"/>
            <w:r w:rsidRPr="006219B8">
              <w:rPr>
                <w:rFonts w:ascii="Arial" w:eastAsia="Times New Roman" w:hAnsi="Arial" w:cs="Arial"/>
                <w:color w:val="000000"/>
                <w:kern w:val="0"/>
                <w:sz w:val="24"/>
                <w:szCs w:val="24"/>
                <w:lang w:eastAsia="pt-BR"/>
                <w14:ligatures w14:val="none"/>
              </w:rPr>
              <w:t>proposta,  salvo</w:t>
            </w:r>
            <w:proofErr w:type="gramEnd"/>
            <w:r w:rsidRPr="006219B8">
              <w:rPr>
                <w:rFonts w:ascii="Arial" w:eastAsia="Times New Roman" w:hAnsi="Arial" w:cs="Arial"/>
                <w:color w:val="000000"/>
                <w:kern w:val="0"/>
                <w:sz w:val="24"/>
                <w:szCs w:val="24"/>
                <w:lang w:eastAsia="pt-BR"/>
                <w14:ligatures w14:val="none"/>
              </w:rPr>
              <w:t xml:space="preserve"> se esta ocorrer em prazo superior a 30 dias após a abertura das propostas, o que poderá ser reduzido equivalentemente.</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94524E" w:rsidRPr="006219B8" w:rsidTr="00885EC5">
        <w:trPr>
          <w:trHeight w:val="5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5.8.</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apresentação das propostas implica obrigatoriedade do cumprimento das disposições nelas contidas, em conformidade com o que dispõe o </w:t>
            </w:r>
            <w:r w:rsidRPr="006219B8">
              <w:rPr>
                <w:rFonts w:ascii="Arial" w:eastAsia="Times New Roman" w:hAnsi="Arial" w:cs="Arial"/>
                <w:color w:val="000000"/>
                <w:kern w:val="0"/>
                <w:sz w:val="24"/>
                <w:szCs w:val="24"/>
                <w:lang w:eastAsia="pt-BR"/>
                <w14:ligatures w14:val="none"/>
              </w:rPr>
              <w:lastRenderedPageBreak/>
              <w:t>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94524E" w:rsidRPr="006219B8" w:rsidTr="00885EC5">
        <w:trPr>
          <w:trHeight w:val="6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5.9.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6219B8">
              <w:rPr>
                <w:rFonts w:ascii="Arial" w:eastAsia="Times New Roman" w:hAnsi="Arial" w:cs="Arial"/>
                <w:color w:val="000000"/>
                <w:kern w:val="0"/>
                <w:sz w:val="24"/>
                <w:szCs w:val="24"/>
                <w:lang w:eastAsia="pt-BR"/>
                <w14:ligatures w14:val="none"/>
              </w:rPr>
              <w:t>sobrepreço</w:t>
            </w:r>
            <w:proofErr w:type="spellEnd"/>
            <w:r w:rsidRPr="006219B8">
              <w:rPr>
                <w:rFonts w:ascii="Arial" w:eastAsia="Times New Roman" w:hAnsi="Arial" w:cs="Arial"/>
                <w:color w:val="000000"/>
                <w:kern w:val="0"/>
                <w:sz w:val="24"/>
                <w:szCs w:val="24"/>
                <w:lang w:eastAsia="pt-BR"/>
                <w14:ligatures w14:val="none"/>
              </w:rPr>
              <w:t xml:space="preserve"> na execução do contrato.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5.10</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94524E" w:rsidRPr="006219B8" w:rsidTr="00885EC5">
        <w:trPr>
          <w:trHeight w:val="4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oferta deverá ser </w:t>
            </w:r>
            <w:proofErr w:type="spellStart"/>
            <w:r w:rsidRPr="006219B8">
              <w:rPr>
                <w:rFonts w:ascii="Arial" w:eastAsia="Times New Roman" w:hAnsi="Arial" w:cs="Arial"/>
                <w:color w:val="000000"/>
                <w:kern w:val="0"/>
                <w:sz w:val="24"/>
                <w:szCs w:val="24"/>
                <w:lang w:eastAsia="pt-BR"/>
                <w14:ligatures w14:val="none"/>
              </w:rPr>
              <w:t>ﬁrme</w:t>
            </w:r>
            <w:proofErr w:type="spellEnd"/>
            <w:r w:rsidRPr="006219B8">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6219B8">
              <w:rPr>
                <w:rFonts w:ascii="Arial" w:eastAsia="Times New Roman" w:hAnsi="Arial" w:cs="Arial"/>
                <w:color w:val="000000"/>
                <w:kern w:val="0"/>
                <w:sz w:val="24"/>
                <w:szCs w:val="24"/>
                <w:lang w:eastAsia="pt-BR"/>
                <w14:ligatures w14:val="none"/>
              </w:rPr>
              <w:t>desclassiﬁcação</w:t>
            </w:r>
            <w:proofErr w:type="spellEnd"/>
            <w:r w:rsidRPr="006219B8">
              <w:rPr>
                <w:rFonts w:ascii="Arial" w:eastAsia="Times New Roman" w:hAnsi="Arial" w:cs="Arial"/>
                <w:color w:val="000000"/>
                <w:kern w:val="0"/>
                <w:sz w:val="24"/>
                <w:szCs w:val="24"/>
                <w:lang w:eastAsia="pt-BR"/>
                <w14:ligatures w14:val="none"/>
              </w:rPr>
              <w:t>.</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6219B8">
              <w:rPr>
                <w:rFonts w:ascii="Arial" w:eastAsia="Times New Roman" w:hAnsi="Arial" w:cs="Arial"/>
                <w:color w:val="000000"/>
                <w:kern w:val="0"/>
                <w:sz w:val="24"/>
                <w:szCs w:val="24"/>
                <w:lang w:eastAsia="pt-BR"/>
                <w14:ligatures w14:val="none"/>
              </w:rPr>
              <w:t>especiﬁcações</w:t>
            </w:r>
            <w:proofErr w:type="spellEnd"/>
            <w:r w:rsidRPr="006219B8">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94524E" w:rsidRPr="006219B8" w:rsidTr="00885EC5">
        <w:trPr>
          <w:trHeight w:val="6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6219B8">
              <w:rPr>
                <w:rFonts w:ascii="Arial" w:eastAsia="Times New Roman" w:hAnsi="Arial" w:cs="Arial"/>
                <w:color w:val="000000"/>
                <w:kern w:val="0"/>
                <w:sz w:val="24"/>
                <w:szCs w:val="24"/>
                <w:lang w:eastAsia="pt-BR"/>
                <w14:ligatures w14:val="none"/>
              </w:rPr>
              <w:t>sobrepreço</w:t>
            </w:r>
            <w:proofErr w:type="spellEnd"/>
            <w:r w:rsidRPr="006219B8">
              <w:rPr>
                <w:rFonts w:ascii="Arial" w:eastAsia="Times New Roman" w:hAnsi="Arial" w:cs="Arial"/>
                <w:color w:val="000000"/>
                <w:kern w:val="0"/>
                <w:sz w:val="24"/>
                <w:szCs w:val="24"/>
                <w:lang w:eastAsia="pt-BR"/>
                <w14:ligatures w14:val="none"/>
              </w:rPr>
              <w:t xml:space="preserve"> na execução do contrato.</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6.</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ABERTURA DA SESSÃO E FORMULAÇÃO DE LANCES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6.2</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CRITÉRIO DE JULGAMENTO</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lance deverá ser ofertado considerando a seguinte forma de julgamento: Menor preço por item</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6.3</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FORMULAÇÃO DOS LANCES</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6.3.1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6.3.2</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6.3.3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6.3.4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94524E" w:rsidRPr="006219B8" w:rsidTr="00885EC5">
        <w:trPr>
          <w:trHeight w:val="2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6.3.5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6.4</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MODO DE DISPUTA</w:t>
            </w:r>
          </w:p>
        </w:tc>
      </w:tr>
      <w:tr w:rsidR="0094524E" w:rsidRPr="006219B8" w:rsidTr="00885EC5">
        <w:trPr>
          <w:trHeight w:val="1047"/>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6.4.1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 Considerando que o modo de disputa é “aberto e fechado”, os licitantes apresentarão lances públicos e sucessivos, com lance final e fechado.</w:t>
            </w:r>
            <w:r w:rsidRPr="006219B8">
              <w:rPr>
                <w:rFonts w:ascii="Arial" w:eastAsia="Times New Roman" w:hAnsi="Arial" w:cs="Arial"/>
                <w:color w:val="000000"/>
                <w:kern w:val="0"/>
                <w:sz w:val="24"/>
                <w:szCs w:val="24"/>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6219B8">
              <w:rPr>
                <w:rFonts w:ascii="Arial" w:eastAsia="Times New Roman" w:hAnsi="Arial" w:cs="Arial"/>
                <w:color w:val="000000"/>
                <w:kern w:val="0"/>
                <w:sz w:val="24"/>
                <w:szCs w:val="24"/>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6219B8">
              <w:rPr>
                <w:rFonts w:ascii="Arial" w:eastAsia="Times New Roman" w:hAnsi="Arial" w:cs="Arial"/>
                <w:color w:val="000000"/>
                <w:kern w:val="0"/>
                <w:sz w:val="24"/>
                <w:szCs w:val="24"/>
                <w:lang w:eastAsia="pt-BR"/>
                <w14:ligatures w14:val="none"/>
              </w:rPr>
              <w:br/>
              <w:t>c) No procedimento de que trata o subitem supra, o licitante poderá optar por manter o seu último lance da etapa aberta, ou por ofertar melhor lance.</w:t>
            </w:r>
            <w:r w:rsidRPr="006219B8">
              <w:rPr>
                <w:rFonts w:ascii="Arial" w:eastAsia="Times New Roman" w:hAnsi="Arial" w:cs="Arial"/>
                <w:color w:val="000000"/>
                <w:kern w:val="0"/>
                <w:sz w:val="24"/>
                <w:szCs w:val="24"/>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6.5</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CLASSIFICAÇÃO</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6.5.1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6.5.2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6.5.3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6.5.4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Caso a desconexão do sistema eletrônico persistir por tempo superior a dez minutos para o órgão ou a entidade promotora do certame, a sessão pública será suspensa e reiniciada somente decorridas vinte e quatro </w:t>
            </w:r>
            <w:r w:rsidRPr="006219B8">
              <w:rPr>
                <w:rFonts w:ascii="Arial" w:eastAsia="Times New Roman" w:hAnsi="Arial" w:cs="Arial"/>
                <w:color w:val="000000"/>
                <w:kern w:val="0"/>
                <w:sz w:val="24"/>
                <w:szCs w:val="24"/>
                <w:lang w:eastAsia="pt-BR"/>
                <w14:ligatures w14:val="none"/>
              </w:rPr>
              <w:lastRenderedPageBreak/>
              <w:t>horas após a comunicação do fato aos participantes, no sítio eletrônico utilizado para divulgação.</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6.5.5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7</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CRITÉRIOS DE DESEMPATE E DA NEGOCIAÇÃO</w:t>
            </w:r>
          </w:p>
        </w:tc>
      </w:tr>
      <w:tr w:rsidR="0094524E" w:rsidRPr="006219B8" w:rsidTr="00885EC5">
        <w:trPr>
          <w:trHeight w:val="3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94524E" w:rsidRPr="006219B8" w:rsidTr="00885EC5">
        <w:trPr>
          <w:trHeight w:val="1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7.3.1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Empresas estabelecidas no Município de Farol</w:t>
            </w:r>
          </w:p>
        </w:tc>
      </w:tr>
      <w:tr w:rsidR="0094524E" w:rsidRPr="006219B8" w:rsidTr="00885EC5">
        <w:trPr>
          <w:trHeight w:val="1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7.3.2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Empresas brasileiras;</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7.3.3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7.3.4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94524E" w:rsidRPr="006219B8" w:rsidTr="00885EC5">
        <w:trPr>
          <w:trHeight w:val="16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7.5</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7.5.1</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94524E" w:rsidRPr="006219B8" w:rsidTr="00885EC5">
        <w:trPr>
          <w:trHeight w:val="37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7.5.2</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7.5.3</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7.5.4</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7.5.5</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7.5.6</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facultado ao Pregoeiro, prorrogar o prazo estabelecido, a partir de solicitação fundamentada, feita no chat pelo licitante, antes de findo o prazo.</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7.5.7</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94524E" w:rsidRPr="006219B8" w:rsidTr="00885EC5">
        <w:trPr>
          <w:trHeight w:val="18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7.6</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94524E" w:rsidRPr="006219B8" w:rsidTr="00885EC5">
        <w:trPr>
          <w:trHeight w:val="7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7.6.1</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CLASSIFICAÇÃO</w:t>
            </w:r>
          </w:p>
        </w:tc>
      </w:tr>
      <w:tr w:rsidR="0094524E" w:rsidRPr="006219B8" w:rsidTr="00885EC5">
        <w:trPr>
          <w:trHeight w:val="4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Aceita a proposta </w:t>
            </w:r>
            <w:proofErr w:type="spellStart"/>
            <w:r w:rsidRPr="006219B8">
              <w:rPr>
                <w:rFonts w:ascii="Arial" w:eastAsia="Times New Roman" w:hAnsi="Arial" w:cs="Arial"/>
                <w:color w:val="000000"/>
                <w:kern w:val="0"/>
                <w:sz w:val="24"/>
                <w:szCs w:val="24"/>
                <w:lang w:eastAsia="pt-BR"/>
                <w14:ligatures w14:val="none"/>
              </w:rPr>
              <w:t>classiﬁcada</w:t>
            </w:r>
            <w:proofErr w:type="spellEnd"/>
            <w:r w:rsidRPr="006219B8">
              <w:rPr>
                <w:rFonts w:ascii="Arial" w:eastAsia="Times New Roman" w:hAnsi="Arial" w:cs="Arial"/>
                <w:color w:val="000000"/>
                <w:kern w:val="0"/>
                <w:sz w:val="24"/>
                <w:szCs w:val="24"/>
                <w:lang w:eastAsia="pt-BR"/>
                <w14:ligatures w14:val="none"/>
              </w:rPr>
              <w:t xml:space="preserve"> em primeiro lugar, o licitante deverá comprovar sua condição de habilitação, na forma determinada neste Edital.</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roofErr w:type="spellStart"/>
            <w:r w:rsidRPr="006219B8">
              <w:rPr>
                <w:rFonts w:ascii="Arial" w:eastAsia="Times New Roman" w:hAnsi="Arial" w:cs="Arial"/>
                <w:color w:val="000000"/>
                <w:kern w:val="0"/>
                <w:sz w:val="24"/>
                <w:szCs w:val="24"/>
                <w:lang w:eastAsia="pt-BR"/>
                <w14:ligatures w14:val="none"/>
              </w:rPr>
              <w:t>Veriﬁcando-se</w:t>
            </w:r>
            <w:proofErr w:type="spellEnd"/>
            <w:r w:rsidRPr="006219B8">
              <w:rPr>
                <w:rFonts w:ascii="Arial" w:eastAsia="Times New Roman" w:hAnsi="Arial" w:cs="Arial"/>
                <w:color w:val="000000"/>
                <w:kern w:val="0"/>
                <w:sz w:val="24"/>
                <w:szCs w:val="24"/>
                <w:lang w:eastAsia="pt-BR"/>
                <w14:ligatures w14:val="none"/>
              </w:rPr>
              <w:t xml:space="preserve">, no curso da análise, o descumprimento de requisitos estabelecidos neste edital e seus anexos, a proposta será </w:t>
            </w:r>
            <w:proofErr w:type="spellStart"/>
            <w:r w:rsidRPr="006219B8">
              <w:rPr>
                <w:rFonts w:ascii="Arial" w:eastAsia="Times New Roman" w:hAnsi="Arial" w:cs="Arial"/>
                <w:color w:val="000000"/>
                <w:kern w:val="0"/>
                <w:sz w:val="24"/>
                <w:szCs w:val="24"/>
                <w:lang w:eastAsia="pt-BR"/>
                <w14:ligatures w14:val="none"/>
              </w:rPr>
              <w:t>desclassiﬁcada</w:t>
            </w:r>
            <w:proofErr w:type="spellEnd"/>
            <w:r w:rsidRPr="006219B8">
              <w:rPr>
                <w:rFonts w:ascii="Arial" w:eastAsia="Times New Roman" w:hAnsi="Arial" w:cs="Arial"/>
                <w:color w:val="000000"/>
                <w:kern w:val="0"/>
                <w:sz w:val="24"/>
                <w:szCs w:val="24"/>
                <w:lang w:eastAsia="pt-BR"/>
                <w14:ligatures w14:val="none"/>
              </w:rPr>
              <w:t>.</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8.2</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DESCLASSIFICAÇÃO</w:t>
            </w:r>
          </w:p>
        </w:tc>
      </w:tr>
      <w:tr w:rsidR="0094524E" w:rsidRPr="006219B8" w:rsidTr="00885EC5">
        <w:trPr>
          <w:trHeight w:val="58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Será desclassificada a proposta vencedora que: </w:t>
            </w:r>
            <w:r w:rsidRPr="006219B8">
              <w:rPr>
                <w:rFonts w:ascii="Arial" w:eastAsia="Times New Roman" w:hAnsi="Arial" w:cs="Arial"/>
                <w:color w:val="000000"/>
                <w:kern w:val="0"/>
                <w:sz w:val="24"/>
                <w:szCs w:val="24"/>
                <w:lang w:eastAsia="pt-BR"/>
                <w14:ligatures w14:val="none"/>
              </w:rPr>
              <w:br/>
              <w:t>I. contiver vícios insanáveis;</w:t>
            </w:r>
            <w:r w:rsidRPr="006219B8">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6219B8">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6219B8">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6219B8">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94524E" w:rsidRPr="006219B8" w:rsidTr="00885EC5">
        <w:trPr>
          <w:trHeight w:val="139"/>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8.2.2</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kern w:val="0"/>
                <w:sz w:val="24"/>
                <w:szCs w:val="24"/>
                <w:lang w:eastAsia="pt-BR"/>
                <w14:ligatures w14:val="none"/>
              </w:rPr>
            </w:pPr>
            <w:r w:rsidRPr="006219B8">
              <w:rPr>
                <w:rFonts w:ascii="Arial" w:eastAsia="Times New Roman" w:hAnsi="Arial" w:cs="Arial"/>
                <w:kern w:val="0"/>
                <w:sz w:val="24"/>
                <w:szCs w:val="24"/>
                <w:lang w:eastAsia="pt-BR"/>
                <w14:ligatures w14:val="none"/>
              </w:rPr>
              <w:t>VI. Quando a proposta identificar o licitante.</w:t>
            </w:r>
          </w:p>
        </w:tc>
      </w:tr>
      <w:tr w:rsidR="0094524E" w:rsidRPr="006219B8" w:rsidTr="00885EC5">
        <w:trPr>
          <w:trHeight w:val="22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8.2.3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kern w:val="0"/>
                <w:sz w:val="24"/>
                <w:szCs w:val="24"/>
                <w:lang w:eastAsia="pt-BR"/>
                <w14:ligatures w14:val="none"/>
              </w:rPr>
            </w:pPr>
            <w:r w:rsidRPr="006219B8">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94524E" w:rsidRPr="006219B8" w:rsidTr="00885EC5">
        <w:trPr>
          <w:trHeight w:val="24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8.2.4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kern w:val="0"/>
                <w:sz w:val="24"/>
                <w:szCs w:val="24"/>
                <w:lang w:eastAsia="pt-BR"/>
                <w14:ligatures w14:val="none"/>
              </w:rPr>
            </w:pPr>
            <w:r w:rsidRPr="006219B8">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94524E" w:rsidRPr="006219B8" w:rsidTr="00885EC5">
        <w:trPr>
          <w:trHeight w:val="22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8.2.5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kern w:val="0"/>
                <w:sz w:val="24"/>
                <w:szCs w:val="24"/>
                <w:lang w:eastAsia="pt-BR"/>
                <w14:ligatures w14:val="none"/>
              </w:rPr>
            </w:pPr>
            <w:r w:rsidRPr="006219B8">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94524E" w:rsidRPr="006219B8" w:rsidTr="00885EC5">
        <w:trPr>
          <w:trHeight w:val="34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lastRenderedPageBreak/>
              <w:t>8.2.6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EXEQUIBILIDADE</w:t>
            </w:r>
          </w:p>
        </w:tc>
      </w:tr>
      <w:tr w:rsidR="0094524E" w:rsidRPr="006219B8" w:rsidTr="00885EC5">
        <w:trPr>
          <w:trHeight w:val="24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8.3.1</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94524E" w:rsidRPr="006219B8" w:rsidTr="00885EC5">
        <w:trPr>
          <w:trHeight w:val="16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inexequibilidade será considerada após diligência que comprove:</w:t>
            </w:r>
          </w:p>
        </w:tc>
      </w:tr>
      <w:tr w:rsidR="0094524E" w:rsidRPr="006219B8" w:rsidTr="00885EC5">
        <w:trPr>
          <w:trHeight w:val="16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Que o custo do licitante ultrapassa o valor da proposta; e</w:t>
            </w:r>
          </w:p>
        </w:tc>
      </w:tr>
      <w:tr w:rsidR="0094524E" w:rsidRPr="006219B8" w:rsidTr="00885EC5">
        <w:trPr>
          <w:trHeight w:val="18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8.3.2.2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94524E" w:rsidRPr="006219B8" w:rsidTr="00885EC5">
        <w:trPr>
          <w:trHeight w:val="18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caracterização do </w:t>
            </w:r>
            <w:proofErr w:type="spellStart"/>
            <w:r w:rsidRPr="006219B8">
              <w:rPr>
                <w:rFonts w:ascii="Arial" w:eastAsia="Times New Roman" w:hAnsi="Arial" w:cs="Arial"/>
                <w:color w:val="000000"/>
                <w:kern w:val="0"/>
                <w:sz w:val="24"/>
                <w:szCs w:val="24"/>
                <w:lang w:eastAsia="pt-BR"/>
                <w14:ligatures w14:val="none"/>
              </w:rPr>
              <w:t>sobrepreço</w:t>
            </w:r>
            <w:proofErr w:type="spellEnd"/>
            <w:r w:rsidRPr="006219B8">
              <w:rPr>
                <w:rFonts w:ascii="Arial" w:eastAsia="Times New Roman" w:hAnsi="Arial" w:cs="Arial"/>
                <w:color w:val="000000"/>
                <w:kern w:val="0"/>
                <w:sz w:val="24"/>
                <w:szCs w:val="24"/>
                <w:lang w:eastAsia="pt-BR"/>
                <w14:ligatures w14:val="none"/>
              </w:rPr>
              <w:t xml:space="preserve"> se dará pela superação do valor global estimado.</w:t>
            </w:r>
          </w:p>
        </w:tc>
      </w:tr>
      <w:tr w:rsidR="0094524E" w:rsidRPr="006219B8" w:rsidTr="00885EC5">
        <w:trPr>
          <w:trHeight w:val="70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94524E" w:rsidRPr="006219B8" w:rsidTr="00885EC5">
        <w:trPr>
          <w:trHeight w:val="60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8.3.5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8.6</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AVALIAÇÃO DA CONFORMIDADE DA PROPOSTA</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8.6.1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9.</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HABILITAÇÃO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94524E" w:rsidRPr="006219B8" w:rsidTr="00885EC5">
        <w:trPr>
          <w:trHeight w:val="4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94524E" w:rsidRPr="006219B8" w:rsidTr="00885EC5">
        <w:trPr>
          <w:trHeight w:val="36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9.4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94524E" w:rsidRPr="006219B8" w:rsidTr="00885EC5">
        <w:trPr>
          <w:trHeight w:val="3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94524E" w:rsidRPr="006219B8" w:rsidTr="00885EC5">
        <w:trPr>
          <w:trHeight w:val="5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6219B8">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6219B8">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9.10</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6219B8">
              <w:rPr>
                <w:rFonts w:ascii="Arial" w:eastAsia="Times New Roman" w:hAnsi="Arial" w:cs="Arial"/>
                <w:color w:val="000000"/>
                <w:kern w:val="0"/>
                <w:sz w:val="24"/>
                <w:szCs w:val="24"/>
                <w:lang w:eastAsia="pt-BR"/>
                <w14:ligatures w14:val="none"/>
              </w:rPr>
              <w:t>eﬁcácia</w:t>
            </w:r>
            <w:proofErr w:type="spellEnd"/>
            <w:r w:rsidRPr="006219B8">
              <w:rPr>
                <w:rFonts w:ascii="Arial" w:eastAsia="Times New Roman" w:hAnsi="Arial" w:cs="Arial"/>
                <w:color w:val="000000"/>
                <w:kern w:val="0"/>
                <w:sz w:val="24"/>
                <w:szCs w:val="24"/>
                <w:lang w:eastAsia="pt-BR"/>
                <w14:ligatures w14:val="none"/>
              </w:rPr>
              <w:t xml:space="preserve"> para fins de habilitação e classificação.</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Na hipótese </w:t>
            </w:r>
            <w:proofErr w:type="gramStart"/>
            <w:r w:rsidRPr="006219B8">
              <w:rPr>
                <w:rFonts w:ascii="Arial" w:eastAsia="Times New Roman" w:hAnsi="Arial" w:cs="Arial"/>
                <w:color w:val="000000"/>
                <w:kern w:val="0"/>
                <w:sz w:val="24"/>
                <w:szCs w:val="24"/>
                <w:lang w:eastAsia="pt-BR"/>
                <w14:ligatures w14:val="none"/>
              </w:rPr>
              <w:t>do</w:t>
            </w:r>
            <w:proofErr w:type="gramEnd"/>
            <w:r w:rsidRPr="006219B8">
              <w:rPr>
                <w:rFonts w:ascii="Arial" w:eastAsia="Times New Roman" w:hAnsi="Arial" w:cs="Arial"/>
                <w:color w:val="000000"/>
                <w:kern w:val="0"/>
                <w:sz w:val="24"/>
                <w:szCs w:val="24"/>
                <w:lang w:eastAsia="pt-BR"/>
                <w14:ligatures w14:val="none"/>
              </w:rPr>
              <w:t xml:space="preserve"> licitante não atender às exigências para habilitação, o Pregoeiro examinará a proposta subsequente e assim sucessivamente, na ordem de classificação, até a apuração de uma proposta que atenda ao presente edital.</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94524E" w:rsidRPr="006219B8" w:rsidTr="00885EC5">
        <w:trPr>
          <w:trHeight w:val="379"/>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9.13</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94524E" w:rsidRPr="006219B8" w:rsidTr="00885EC5">
        <w:trPr>
          <w:trHeight w:val="319"/>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9.14</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94524E" w:rsidRPr="006219B8" w:rsidTr="00885EC5">
        <w:trPr>
          <w:trHeight w:val="34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9.15</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6219B8">
              <w:rPr>
                <w:rFonts w:ascii="Arial" w:eastAsia="Times New Roman" w:hAnsi="Arial" w:cs="Arial"/>
                <w:color w:val="000000"/>
                <w:kern w:val="0"/>
                <w:sz w:val="24"/>
                <w:szCs w:val="24"/>
                <w:lang w:eastAsia="pt-BR"/>
                <w14:ligatures w14:val="none"/>
              </w:rPr>
              <w:t>deﬁnido</w:t>
            </w:r>
            <w:proofErr w:type="spellEnd"/>
            <w:r w:rsidRPr="006219B8">
              <w:rPr>
                <w:rFonts w:ascii="Arial" w:eastAsia="Times New Roman" w:hAnsi="Arial" w:cs="Arial"/>
                <w:color w:val="000000"/>
                <w:kern w:val="0"/>
                <w:sz w:val="24"/>
                <w:szCs w:val="24"/>
                <w:lang w:eastAsia="pt-BR"/>
                <w14:ligatures w14:val="none"/>
              </w:rPr>
              <w:t xml:space="preserve"> neste edital;</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Na análise dos documentos de habilitação, o Pregoeiro poderá sanar erros ou falhas, que não alterem a substância dos documentos e sua validade </w:t>
            </w:r>
            <w:r w:rsidRPr="006219B8">
              <w:rPr>
                <w:rFonts w:ascii="Arial" w:eastAsia="Times New Roman" w:hAnsi="Arial" w:cs="Arial"/>
                <w:color w:val="000000"/>
                <w:kern w:val="0"/>
                <w:sz w:val="24"/>
                <w:szCs w:val="24"/>
                <w:lang w:eastAsia="pt-BR"/>
                <w14:ligatures w14:val="none"/>
              </w:rPr>
              <w:lastRenderedPageBreak/>
              <w:t xml:space="preserve">jurídica, mediante decisão fundamentada, registrada em ata e acessível a todos, atribuindo-lhes </w:t>
            </w:r>
            <w:proofErr w:type="spellStart"/>
            <w:r w:rsidRPr="006219B8">
              <w:rPr>
                <w:rFonts w:ascii="Arial" w:eastAsia="Times New Roman" w:hAnsi="Arial" w:cs="Arial"/>
                <w:color w:val="000000"/>
                <w:kern w:val="0"/>
                <w:sz w:val="24"/>
                <w:szCs w:val="24"/>
                <w:lang w:eastAsia="pt-BR"/>
                <w14:ligatures w14:val="none"/>
              </w:rPr>
              <w:t>eﬁcácia</w:t>
            </w:r>
            <w:proofErr w:type="spellEnd"/>
            <w:r w:rsidRPr="006219B8">
              <w:rPr>
                <w:rFonts w:ascii="Arial" w:eastAsia="Times New Roman" w:hAnsi="Arial" w:cs="Arial"/>
                <w:color w:val="000000"/>
                <w:kern w:val="0"/>
                <w:sz w:val="24"/>
                <w:szCs w:val="24"/>
                <w:lang w:eastAsia="pt-BR"/>
                <w14:ligatures w14:val="none"/>
              </w:rPr>
              <w:t xml:space="preserve"> para fins de habilitação e classificação.</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9.17.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94524E" w:rsidRPr="006219B8" w:rsidTr="00885EC5">
        <w:trPr>
          <w:trHeight w:val="2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9.18.</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94524E" w:rsidRPr="006219B8" w:rsidTr="00885EC5">
        <w:trPr>
          <w:trHeight w:val="19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9.20</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Constatado o atendimento às exigências de habilitação </w:t>
            </w:r>
            <w:proofErr w:type="spellStart"/>
            <w:r w:rsidRPr="006219B8">
              <w:rPr>
                <w:rFonts w:ascii="Arial" w:eastAsia="Times New Roman" w:hAnsi="Arial" w:cs="Arial"/>
                <w:color w:val="000000"/>
                <w:kern w:val="0"/>
                <w:sz w:val="24"/>
                <w:szCs w:val="24"/>
                <w:lang w:eastAsia="pt-BR"/>
                <w14:ligatures w14:val="none"/>
              </w:rPr>
              <w:t>ﬁxadas</w:t>
            </w:r>
            <w:proofErr w:type="spellEnd"/>
            <w:r w:rsidRPr="006219B8">
              <w:rPr>
                <w:rFonts w:ascii="Arial" w:eastAsia="Times New Roman" w:hAnsi="Arial" w:cs="Arial"/>
                <w:color w:val="000000"/>
                <w:kern w:val="0"/>
                <w:sz w:val="24"/>
                <w:szCs w:val="24"/>
                <w:lang w:eastAsia="pt-BR"/>
                <w14:ligatures w14:val="none"/>
              </w:rPr>
              <w:t xml:space="preserve"> no Edital, o licitante será declarado vencedor.</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9.21</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BENEFÍCIO DE REGULARIZAÇÃO TARDIA PARA MPE'S</w:t>
            </w:r>
          </w:p>
        </w:tc>
      </w:tr>
      <w:tr w:rsidR="0094524E" w:rsidRPr="006219B8" w:rsidTr="00885EC5">
        <w:trPr>
          <w:trHeight w:val="3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existência de restrição relativamente à regularidade </w:t>
            </w:r>
            <w:proofErr w:type="spellStart"/>
            <w:r w:rsidRPr="006219B8">
              <w:rPr>
                <w:rFonts w:ascii="Arial" w:eastAsia="Times New Roman" w:hAnsi="Arial" w:cs="Arial"/>
                <w:color w:val="000000"/>
                <w:kern w:val="0"/>
                <w:sz w:val="24"/>
                <w:szCs w:val="24"/>
                <w:lang w:eastAsia="pt-BR"/>
                <w14:ligatures w14:val="none"/>
              </w:rPr>
              <w:t>ﬁscal</w:t>
            </w:r>
            <w:proofErr w:type="spellEnd"/>
            <w:r w:rsidRPr="006219B8">
              <w:rPr>
                <w:rFonts w:ascii="Arial" w:eastAsia="Times New Roman" w:hAnsi="Arial" w:cs="Arial"/>
                <w:color w:val="000000"/>
                <w:kern w:val="0"/>
                <w:sz w:val="24"/>
                <w:szCs w:val="24"/>
                <w:lang w:eastAsia="pt-BR"/>
                <w14:ligatures w14:val="none"/>
              </w:rPr>
              <w:t xml:space="preserve"> e trabalhista não impede que a licitante </w:t>
            </w:r>
            <w:proofErr w:type="spellStart"/>
            <w:r w:rsidRPr="006219B8">
              <w:rPr>
                <w:rFonts w:ascii="Arial" w:eastAsia="Times New Roman" w:hAnsi="Arial" w:cs="Arial"/>
                <w:color w:val="000000"/>
                <w:kern w:val="0"/>
                <w:sz w:val="24"/>
                <w:szCs w:val="24"/>
                <w:lang w:eastAsia="pt-BR"/>
                <w14:ligatures w14:val="none"/>
              </w:rPr>
              <w:t>qualiﬁcada</w:t>
            </w:r>
            <w:proofErr w:type="spellEnd"/>
            <w:r w:rsidRPr="006219B8">
              <w:rPr>
                <w:rFonts w:ascii="Arial" w:eastAsia="Times New Roman" w:hAnsi="Arial" w:cs="Arial"/>
                <w:color w:val="000000"/>
                <w:kern w:val="0"/>
                <w:sz w:val="24"/>
                <w:szCs w:val="24"/>
                <w:lang w:eastAsia="pt-BR"/>
                <w14:ligatures w14:val="none"/>
              </w:rPr>
              <w:t xml:space="preserve"> como microempresa ou empresa de pequeno porte seja declarada vencedora, uma vez que atenda a todas as demais exigências do edital.</w:t>
            </w:r>
          </w:p>
        </w:tc>
      </w:tr>
      <w:tr w:rsidR="0094524E" w:rsidRPr="006219B8" w:rsidTr="00885EC5">
        <w:trPr>
          <w:trHeight w:val="66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Caso a proposta mais vantajosa seja ofertada por licitante </w:t>
            </w:r>
            <w:proofErr w:type="spellStart"/>
            <w:r w:rsidRPr="006219B8">
              <w:rPr>
                <w:rFonts w:ascii="Arial" w:eastAsia="Times New Roman" w:hAnsi="Arial" w:cs="Arial"/>
                <w:color w:val="000000"/>
                <w:kern w:val="0"/>
                <w:sz w:val="24"/>
                <w:szCs w:val="24"/>
                <w:lang w:eastAsia="pt-BR"/>
                <w14:ligatures w14:val="none"/>
              </w:rPr>
              <w:t>qualiﬁcada</w:t>
            </w:r>
            <w:proofErr w:type="spellEnd"/>
            <w:r w:rsidRPr="006219B8">
              <w:rPr>
                <w:rFonts w:ascii="Arial" w:eastAsia="Times New Roman" w:hAnsi="Arial" w:cs="Arial"/>
                <w:color w:val="000000"/>
                <w:kern w:val="0"/>
                <w:sz w:val="24"/>
                <w:szCs w:val="24"/>
                <w:lang w:eastAsia="pt-BR"/>
                <w14:ligatures w14:val="none"/>
              </w:rPr>
              <w:t xml:space="preserve"> como microempresa ou empresa de pequeno porte, e uma vez constatada a existência de alguma restrição no que tange à regularidade </w:t>
            </w:r>
            <w:proofErr w:type="spellStart"/>
            <w:r w:rsidRPr="006219B8">
              <w:rPr>
                <w:rFonts w:ascii="Arial" w:eastAsia="Times New Roman" w:hAnsi="Arial" w:cs="Arial"/>
                <w:color w:val="000000"/>
                <w:kern w:val="0"/>
                <w:sz w:val="24"/>
                <w:szCs w:val="24"/>
                <w:lang w:eastAsia="pt-BR"/>
                <w14:ligatures w14:val="none"/>
              </w:rPr>
              <w:t>ﬁscal</w:t>
            </w:r>
            <w:proofErr w:type="spellEnd"/>
            <w:r w:rsidRPr="006219B8">
              <w:rPr>
                <w:rFonts w:ascii="Arial" w:eastAsia="Times New Roman" w:hAnsi="Arial" w:cs="Arial"/>
                <w:color w:val="000000"/>
                <w:kern w:val="0"/>
                <w:sz w:val="24"/>
                <w:szCs w:val="24"/>
                <w:lang w:eastAsia="pt-BR"/>
                <w14:ligatures w14:val="none"/>
              </w:rPr>
              <w:t xml:space="preserve"> e trabalhista, a mesma será convocada para, no prazo de 5 (cinco) dias úteis, após a declaração do vencedor, comprovar a regularização. Quando não houver </w:t>
            </w:r>
            <w:proofErr w:type="spellStart"/>
            <w:r w:rsidRPr="006219B8">
              <w:rPr>
                <w:rFonts w:ascii="Arial" w:eastAsia="Times New Roman" w:hAnsi="Arial" w:cs="Arial"/>
                <w:color w:val="000000"/>
                <w:kern w:val="0"/>
                <w:sz w:val="24"/>
                <w:szCs w:val="24"/>
                <w:lang w:eastAsia="pt-BR"/>
                <w14:ligatures w14:val="none"/>
              </w:rPr>
              <w:t>prejuizo</w:t>
            </w:r>
            <w:proofErr w:type="spellEnd"/>
            <w:r w:rsidRPr="006219B8">
              <w:rPr>
                <w:rFonts w:ascii="Arial" w:eastAsia="Times New Roman" w:hAnsi="Arial" w:cs="Arial"/>
                <w:color w:val="000000"/>
                <w:kern w:val="0"/>
                <w:sz w:val="24"/>
                <w:szCs w:val="24"/>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6219B8">
              <w:rPr>
                <w:rFonts w:ascii="Arial" w:eastAsia="Times New Roman" w:hAnsi="Arial" w:cs="Arial"/>
                <w:color w:val="000000"/>
                <w:kern w:val="0"/>
                <w:sz w:val="24"/>
                <w:szCs w:val="24"/>
                <w:lang w:eastAsia="pt-BR"/>
                <w14:ligatures w14:val="none"/>
              </w:rPr>
              <w:t>justiﬁcativa</w:t>
            </w:r>
            <w:proofErr w:type="spellEnd"/>
            <w:r w:rsidRPr="006219B8">
              <w:rPr>
                <w:rFonts w:ascii="Arial" w:eastAsia="Times New Roman" w:hAnsi="Arial" w:cs="Arial"/>
                <w:color w:val="000000"/>
                <w:kern w:val="0"/>
                <w:sz w:val="24"/>
                <w:szCs w:val="24"/>
                <w:lang w:eastAsia="pt-BR"/>
                <w14:ligatures w14:val="none"/>
              </w:rPr>
              <w:t>.</w:t>
            </w:r>
          </w:p>
        </w:tc>
      </w:tr>
      <w:tr w:rsidR="0094524E" w:rsidRPr="006219B8" w:rsidTr="00885EC5">
        <w:trPr>
          <w:trHeight w:val="5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9.21.3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não-regularização </w:t>
            </w:r>
            <w:proofErr w:type="spellStart"/>
            <w:r w:rsidRPr="006219B8">
              <w:rPr>
                <w:rFonts w:ascii="Arial" w:eastAsia="Times New Roman" w:hAnsi="Arial" w:cs="Arial"/>
                <w:color w:val="000000"/>
                <w:kern w:val="0"/>
                <w:sz w:val="24"/>
                <w:szCs w:val="24"/>
                <w:lang w:eastAsia="pt-BR"/>
                <w14:ligatures w14:val="none"/>
              </w:rPr>
              <w:t>ﬁscal</w:t>
            </w:r>
            <w:proofErr w:type="spellEnd"/>
            <w:r w:rsidRPr="006219B8">
              <w:rPr>
                <w:rFonts w:ascii="Arial" w:eastAsia="Times New Roman" w:hAnsi="Arial" w:cs="Arial"/>
                <w:color w:val="000000"/>
                <w:kern w:val="0"/>
                <w:sz w:val="24"/>
                <w:szCs w:val="24"/>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6219B8">
              <w:rPr>
                <w:rFonts w:ascii="Arial" w:eastAsia="Times New Roman" w:hAnsi="Arial" w:cs="Arial"/>
                <w:color w:val="000000"/>
                <w:kern w:val="0"/>
                <w:sz w:val="24"/>
                <w:szCs w:val="24"/>
                <w:lang w:eastAsia="pt-BR"/>
                <w14:ligatures w14:val="none"/>
              </w:rPr>
              <w:t>classiﬁcação</w:t>
            </w:r>
            <w:proofErr w:type="spellEnd"/>
            <w:r w:rsidRPr="006219B8">
              <w:rPr>
                <w:rFonts w:ascii="Arial" w:eastAsia="Times New Roman" w:hAnsi="Arial" w:cs="Arial"/>
                <w:color w:val="000000"/>
                <w:kern w:val="0"/>
                <w:sz w:val="24"/>
                <w:szCs w:val="24"/>
                <w:lang w:eastAsia="pt-BR"/>
                <w14:ligatures w14:val="none"/>
              </w:rPr>
              <w:t xml:space="preserve">. Se, na ordem de </w:t>
            </w:r>
            <w:proofErr w:type="spellStart"/>
            <w:r w:rsidRPr="006219B8">
              <w:rPr>
                <w:rFonts w:ascii="Arial" w:eastAsia="Times New Roman" w:hAnsi="Arial" w:cs="Arial"/>
                <w:color w:val="000000"/>
                <w:kern w:val="0"/>
                <w:sz w:val="24"/>
                <w:szCs w:val="24"/>
                <w:lang w:eastAsia="pt-BR"/>
                <w14:ligatures w14:val="none"/>
              </w:rPr>
              <w:t>classiﬁcação</w:t>
            </w:r>
            <w:proofErr w:type="spellEnd"/>
            <w:r w:rsidRPr="006219B8">
              <w:rPr>
                <w:rFonts w:ascii="Arial" w:eastAsia="Times New Roman" w:hAnsi="Arial" w:cs="Arial"/>
                <w:color w:val="000000"/>
                <w:kern w:val="0"/>
                <w:sz w:val="24"/>
                <w:szCs w:val="24"/>
                <w:lang w:eastAsia="pt-BR"/>
                <w14:ligatures w14:val="none"/>
              </w:rPr>
              <w:t xml:space="preserve">, seguir-se outra microempresa, empresa de pequeno porte ou sociedade cooperativa com alguma restrição na documentação </w:t>
            </w:r>
            <w:proofErr w:type="spellStart"/>
            <w:r w:rsidRPr="006219B8">
              <w:rPr>
                <w:rFonts w:ascii="Arial" w:eastAsia="Times New Roman" w:hAnsi="Arial" w:cs="Arial"/>
                <w:color w:val="000000"/>
                <w:kern w:val="0"/>
                <w:sz w:val="24"/>
                <w:szCs w:val="24"/>
                <w:lang w:eastAsia="pt-BR"/>
                <w14:ligatures w14:val="none"/>
              </w:rPr>
              <w:t>ﬁscal</w:t>
            </w:r>
            <w:proofErr w:type="spellEnd"/>
            <w:r w:rsidRPr="006219B8">
              <w:rPr>
                <w:rFonts w:ascii="Arial" w:eastAsia="Times New Roman" w:hAnsi="Arial" w:cs="Arial"/>
                <w:color w:val="000000"/>
                <w:kern w:val="0"/>
                <w:sz w:val="24"/>
                <w:szCs w:val="24"/>
                <w:lang w:eastAsia="pt-BR"/>
                <w14:ligatures w14:val="none"/>
              </w:rPr>
              <w:t xml:space="preserve"> e trabalhista, será concedido o mesmo prazo para regularização.</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9.21.4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Nos itens/grupos não exclusivos a microempresas e empresas de pequeno porte, em havendo inabilitação, haverá nova </w:t>
            </w:r>
            <w:proofErr w:type="spellStart"/>
            <w:r w:rsidRPr="006219B8">
              <w:rPr>
                <w:rFonts w:ascii="Arial" w:eastAsia="Times New Roman" w:hAnsi="Arial" w:cs="Arial"/>
                <w:color w:val="000000"/>
                <w:kern w:val="0"/>
                <w:sz w:val="24"/>
                <w:szCs w:val="24"/>
                <w:lang w:eastAsia="pt-BR"/>
                <w14:ligatures w14:val="none"/>
              </w:rPr>
              <w:t>veriﬁcação</w:t>
            </w:r>
            <w:proofErr w:type="spellEnd"/>
            <w:r w:rsidRPr="006219B8">
              <w:rPr>
                <w:rFonts w:ascii="Arial" w:eastAsia="Times New Roman" w:hAnsi="Arial" w:cs="Arial"/>
                <w:color w:val="000000"/>
                <w:kern w:val="0"/>
                <w:sz w:val="24"/>
                <w:szCs w:val="24"/>
                <w:lang w:eastAsia="pt-BR"/>
                <w14:ligatures w14:val="none"/>
              </w:rPr>
              <w:t xml:space="preserve"> de eventual ocorrência do empate </w:t>
            </w:r>
            <w:proofErr w:type="spellStart"/>
            <w:r w:rsidRPr="006219B8">
              <w:rPr>
                <w:rFonts w:ascii="Arial" w:eastAsia="Times New Roman" w:hAnsi="Arial" w:cs="Arial"/>
                <w:color w:val="000000"/>
                <w:kern w:val="0"/>
                <w:sz w:val="24"/>
                <w:szCs w:val="24"/>
                <w:lang w:eastAsia="pt-BR"/>
                <w14:ligatures w14:val="none"/>
              </w:rPr>
              <w:t>ﬁcto</w:t>
            </w:r>
            <w:proofErr w:type="spellEnd"/>
            <w:r w:rsidRPr="006219B8">
              <w:rPr>
                <w:rFonts w:ascii="Arial" w:eastAsia="Times New Roman" w:hAnsi="Arial" w:cs="Arial"/>
                <w:color w:val="000000"/>
                <w:kern w:val="0"/>
                <w:sz w:val="24"/>
                <w:szCs w:val="24"/>
                <w:lang w:eastAsia="pt-BR"/>
                <w14:ligatures w14:val="none"/>
              </w:rPr>
              <w:t>, previsto nos artigos 44 e 45 da LC nº 123, de 2006, seguindo- se a disciplina antes estabelecida para aceitação da proposta subsequente.</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10.</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ENCAMINHAMENTO DA PROPOSTA VENCEDORA</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Após julgamento da proposta, será solicitado ao licitante mais bem classificado que, no prazo de 2 (duas) horas, envie a proposta adequada ao último lance ofertado após a negociação realizada, acompanhada, se </w:t>
            </w:r>
            <w:r w:rsidRPr="006219B8">
              <w:rPr>
                <w:rFonts w:ascii="Arial" w:eastAsia="Times New Roman" w:hAnsi="Arial" w:cs="Arial"/>
                <w:color w:val="000000"/>
                <w:kern w:val="0"/>
                <w:sz w:val="24"/>
                <w:szCs w:val="24"/>
                <w:lang w:eastAsia="pt-BR"/>
                <w14:ligatures w14:val="none"/>
              </w:rPr>
              <w:lastRenderedPageBreak/>
              <w:t>for o caso, dos documentos complementares, quando necessários à confirmação daqueles exigidos neste Edital e já apresentados.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10.2.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94524E" w:rsidRPr="006219B8" w:rsidTr="00885EC5">
        <w:trPr>
          <w:trHeight w:val="36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proposta </w:t>
            </w:r>
            <w:proofErr w:type="spellStart"/>
            <w:r w:rsidRPr="006219B8">
              <w:rPr>
                <w:rFonts w:ascii="Arial" w:eastAsia="Times New Roman" w:hAnsi="Arial" w:cs="Arial"/>
                <w:color w:val="000000"/>
                <w:kern w:val="0"/>
                <w:sz w:val="24"/>
                <w:szCs w:val="24"/>
                <w:lang w:eastAsia="pt-BR"/>
                <w14:ligatures w14:val="none"/>
              </w:rPr>
              <w:t>ﬁnal</w:t>
            </w:r>
            <w:proofErr w:type="spellEnd"/>
            <w:r w:rsidRPr="006219B8">
              <w:rPr>
                <w:rFonts w:ascii="Arial" w:eastAsia="Times New Roman" w:hAnsi="Arial" w:cs="Arial"/>
                <w:color w:val="000000"/>
                <w:kern w:val="0"/>
                <w:sz w:val="24"/>
                <w:szCs w:val="24"/>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6219B8">
              <w:rPr>
                <w:rFonts w:ascii="Arial" w:eastAsia="Times New Roman" w:hAnsi="Arial" w:cs="Arial"/>
                <w:color w:val="000000"/>
                <w:kern w:val="0"/>
                <w:sz w:val="24"/>
                <w:szCs w:val="24"/>
                <w:lang w:eastAsia="pt-BR"/>
                <w14:ligatures w14:val="none"/>
              </w:rPr>
              <w:t>especiﬁcações</w:t>
            </w:r>
            <w:proofErr w:type="spellEnd"/>
            <w:r w:rsidRPr="006219B8">
              <w:rPr>
                <w:rFonts w:ascii="Arial" w:eastAsia="Times New Roman" w:hAnsi="Arial" w:cs="Arial"/>
                <w:color w:val="000000"/>
                <w:kern w:val="0"/>
                <w:sz w:val="24"/>
                <w:szCs w:val="24"/>
                <w:lang w:eastAsia="pt-BR"/>
                <w14:ligatures w14:val="none"/>
              </w:rPr>
              <w:t xml:space="preserve"> do objeto contidas na proposta vinculam a Contratada.</w:t>
            </w:r>
          </w:p>
        </w:tc>
      </w:tr>
      <w:tr w:rsidR="0094524E" w:rsidRPr="006219B8" w:rsidTr="00885EC5">
        <w:trPr>
          <w:trHeight w:val="1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10.3.1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proposta </w:t>
            </w:r>
            <w:proofErr w:type="spellStart"/>
            <w:r w:rsidRPr="006219B8">
              <w:rPr>
                <w:rFonts w:ascii="Arial" w:eastAsia="Times New Roman" w:hAnsi="Arial" w:cs="Arial"/>
                <w:color w:val="000000"/>
                <w:kern w:val="0"/>
                <w:sz w:val="24"/>
                <w:szCs w:val="24"/>
                <w:lang w:eastAsia="pt-BR"/>
                <w14:ligatures w14:val="none"/>
              </w:rPr>
              <w:t>ﬁnal</w:t>
            </w:r>
            <w:proofErr w:type="spellEnd"/>
            <w:r w:rsidRPr="006219B8">
              <w:rPr>
                <w:rFonts w:ascii="Arial" w:eastAsia="Times New Roman" w:hAnsi="Arial" w:cs="Arial"/>
                <w:color w:val="000000"/>
                <w:kern w:val="0"/>
                <w:sz w:val="24"/>
                <w:szCs w:val="24"/>
                <w:lang w:eastAsia="pt-BR"/>
                <w14:ligatures w14:val="none"/>
              </w:rPr>
              <w:t xml:space="preserve"> deverá:</w:t>
            </w:r>
          </w:p>
        </w:tc>
      </w:tr>
      <w:tr w:rsidR="0094524E" w:rsidRPr="006219B8" w:rsidTr="00885EC5">
        <w:trPr>
          <w:trHeight w:val="18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94524E" w:rsidRPr="006219B8" w:rsidTr="00885EC5">
        <w:trPr>
          <w:trHeight w:val="22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II.</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Conter a indicação do banco, número da conta e agência do licitante vencedor, para </w:t>
            </w:r>
            <w:proofErr w:type="spellStart"/>
            <w:r w:rsidRPr="006219B8">
              <w:rPr>
                <w:rFonts w:ascii="Arial" w:eastAsia="Times New Roman" w:hAnsi="Arial" w:cs="Arial"/>
                <w:color w:val="000000"/>
                <w:kern w:val="0"/>
                <w:sz w:val="24"/>
                <w:szCs w:val="24"/>
                <w:lang w:eastAsia="pt-BR"/>
                <w14:ligatures w14:val="none"/>
              </w:rPr>
              <w:t>ﬁns</w:t>
            </w:r>
            <w:proofErr w:type="spellEnd"/>
            <w:r w:rsidRPr="006219B8">
              <w:rPr>
                <w:rFonts w:ascii="Arial" w:eastAsia="Times New Roman" w:hAnsi="Arial" w:cs="Arial"/>
                <w:color w:val="000000"/>
                <w:kern w:val="0"/>
                <w:sz w:val="24"/>
                <w:szCs w:val="24"/>
                <w:lang w:eastAsia="pt-BR"/>
                <w14:ligatures w14:val="none"/>
              </w:rPr>
              <w:t xml:space="preserve"> de pagamento (facultativo)</w:t>
            </w:r>
          </w:p>
        </w:tc>
      </w:tr>
      <w:tr w:rsidR="0094524E" w:rsidRPr="006219B8" w:rsidTr="00885EC5">
        <w:trPr>
          <w:trHeight w:val="18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III.</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94524E" w:rsidRPr="006219B8" w:rsidTr="00885EC5">
        <w:trPr>
          <w:trHeight w:val="180"/>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IV.</w:t>
            </w:r>
          </w:p>
        </w:tc>
        <w:tc>
          <w:tcPr>
            <w:tcW w:w="4714" w:type="pct"/>
            <w:gridSpan w:val="4"/>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94524E" w:rsidRPr="006219B8" w:rsidTr="00885EC5">
        <w:trPr>
          <w:trHeight w:val="162"/>
        </w:trPr>
        <w:tc>
          <w:tcPr>
            <w:tcW w:w="286"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V.</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Conter prazo de validade, observando as regras previstas no edital.</w:t>
            </w:r>
          </w:p>
        </w:tc>
      </w:tr>
      <w:tr w:rsidR="0094524E" w:rsidRPr="006219B8" w:rsidTr="00885EC5">
        <w:trPr>
          <w:trHeight w:val="4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oferta deverá ser </w:t>
            </w:r>
            <w:proofErr w:type="spellStart"/>
            <w:r w:rsidRPr="006219B8">
              <w:rPr>
                <w:rFonts w:ascii="Arial" w:eastAsia="Times New Roman" w:hAnsi="Arial" w:cs="Arial"/>
                <w:color w:val="000000"/>
                <w:kern w:val="0"/>
                <w:sz w:val="24"/>
                <w:szCs w:val="24"/>
                <w:lang w:eastAsia="pt-BR"/>
                <w14:ligatures w14:val="none"/>
              </w:rPr>
              <w:t>ﬁrme</w:t>
            </w:r>
            <w:proofErr w:type="spellEnd"/>
            <w:r w:rsidRPr="006219B8">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6219B8">
              <w:rPr>
                <w:rFonts w:ascii="Arial" w:eastAsia="Times New Roman" w:hAnsi="Arial" w:cs="Arial"/>
                <w:color w:val="000000"/>
                <w:kern w:val="0"/>
                <w:sz w:val="24"/>
                <w:szCs w:val="24"/>
                <w:lang w:eastAsia="pt-BR"/>
                <w14:ligatures w14:val="none"/>
              </w:rPr>
              <w:t>desclassiﬁcação</w:t>
            </w:r>
            <w:proofErr w:type="spellEnd"/>
            <w:r w:rsidRPr="006219B8">
              <w:rPr>
                <w:rFonts w:ascii="Arial" w:eastAsia="Times New Roman" w:hAnsi="Arial" w:cs="Arial"/>
                <w:color w:val="000000"/>
                <w:kern w:val="0"/>
                <w:sz w:val="24"/>
                <w:szCs w:val="24"/>
                <w:lang w:eastAsia="pt-BR"/>
                <w14:ligatures w14:val="none"/>
              </w:rPr>
              <w:t>.</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6219B8">
              <w:rPr>
                <w:rFonts w:ascii="Arial" w:eastAsia="Times New Roman" w:hAnsi="Arial" w:cs="Arial"/>
                <w:color w:val="000000"/>
                <w:kern w:val="0"/>
                <w:sz w:val="24"/>
                <w:szCs w:val="24"/>
                <w:lang w:eastAsia="pt-BR"/>
                <w14:ligatures w14:val="none"/>
              </w:rPr>
              <w:t>especiﬁcações</w:t>
            </w:r>
            <w:proofErr w:type="spellEnd"/>
            <w:r w:rsidRPr="006219B8">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11</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DOS RECURSOS</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w:t>
            </w:r>
            <w:proofErr w:type="spellStart"/>
            <w:r w:rsidRPr="006219B8">
              <w:rPr>
                <w:rFonts w:ascii="Arial" w:eastAsia="Times New Roman" w:hAnsi="Arial" w:cs="Arial"/>
                <w:color w:val="000000"/>
                <w:kern w:val="0"/>
                <w:sz w:val="24"/>
                <w:szCs w:val="24"/>
                <w:lang w:eastAsia="pt-BR"/>
                <w14:ligatures w14:val="none"/>
              </w:rPr>
              <w:t>is</w:t>
            </w:r>
            <w:proofErr w:type="spellEnd"/>
            <w:r w:rsidRPr="006219B8">
              <w:rPr>
                <w:rFonts w:ascii="Arial" w:eastAsia="Times New Roman" w:hAnsi="Arial" w:cs="Arial"/>
                <w:color w:val="000000"/>
                <w:kern w:val="0"/>
                <w:sz w:val="24"/>
                <w:szCs w:val="24"/>
                <w:lang w:eastAsia="pt-BR"/>
                <w14:ligatures w14:val="none"/>
              </w:rPr>
              <w:t>) decisão(</w:t>
            </w:r>
            <w:proofErr w:type="spellStart"/>
            <w:r w:rsidRPr="006219B8">
              <w:rPr>
                <w:rFonts w:ascii="Arial" w:eastAsia="Times New Roman" w:hAnsi="Arial" w:cs="Arial"/>
                <w:color w:val="000000"/>
                <w:kern w:val="0"/>
                <w:sz w:val="24"/>
                <w:szCs w:val="24"/>
                <w:lang w:eastAsia="pt-BR"/>
                <w14:ligatures w14:val="none"/>
              </w:rPr>
              <w:t>ões</w:t>
            </w:r>
            <w:proofErr w:type="spellEnd"/>
            <w:r w:rsidRPr="006219B8">
              <w:rPr>
                <w:rFonts w:ascii="Arial" w:eastAsia="Times New Roman" w:hAnsi="Arial" w:cs="Arial"/>
                <w:color w:val="000000"/>
                <w:kern w:val="0"/>
                <w:sz w:val="24"/>
                <w:szCs w:val="24"/>
                <w:lang w:eastAsia="pt-BR"/>
                <w14:ligatures w14:val="none"/>
              </w:rPr>
              <w:t>) pretende recorrer e por quais motivos, sob pena de não aceitação e preclusão do direito ao recurso.</w:t>
            </w:r>
          </w:p>
        </w:tc>
      </w:tr>
      <w:tr w:rsidR="0094524E" w:rsidRPr="006219B8" w:rsidTr="00885EC5">
        <w:trPr>
          <w:trHeight w:val="2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Pregoeiro poderá conceder, na própria Sessão, prazo não superior </w:t>
            </w:r>
            <w:proofErr w:type="gramStart"/>
            <w:r w:rsidRPr="006219B8">
              <w:rPr>
                <w:rFonts w:ascii="Arial" w:eastAsia="Times New Roman" w:hAnsi="Arial" w:cs="Arial"/>
                <w:color w:val="000000"/>
                <w:kern w:val="0"/>
                <w:sz w:val="24"/>
                <w:szCs w:val="24"/>
                <w:lang w:eastAsia="pt-BR"/>
                <w14:ligatures w14:val="none"/>
              </w:rPr>
              <w:t>à</w:t>
            </w:r>
            <w:proofErr w:type="gramEnd"/>
            <w:r w:rsidRPr="006219B8">
              <w:rPr>
                <w:rFonts w:ascii="Arial" w:eastAsia="Times New Roman" w:hAnsi="Arial" w:cs="Arial"/>
                <w:color w:val="000000"/>
                <w:kern w:val="0"/>
                <w:sz w:val="24"/>
                <w:szCs w:val="24"/>
                <w:lang w:eastAsia="pt-BR"/>
                <w14:ligatures w14:val="none"/>
              </w:rPr>
              <w:t xml:space="preserve"> 30 minutos para que o Participante formule a sua motivação da inte</w:t>
            </w:r>
            <w:r>
              <w:rPr>
                <w:rFonts w:ascii="Arial" w:eastAsia="Times New Roman" w:hAnsi="Arial" w:cs="Arial"/>
                <w:color w:val="000000"/>
                <w:kern w:val="0"/>
                <w:sz w:val="24"/>
                <w:szCs w:val="24"/>
                <w:lang w:eastAsia="pt-BR"/>
                <w14:ligatures w14:val="none"/>
              </w:rPr>
              <w:t>n</w:t>
            </w:r>
            <w:r w:rsidRPr="006219B8">
              <w:rPr>
                <w:rFonts w:ascii="Arial" w:eastAsia="Times New Roman" w:hAnsi="Arial" w:cs="Arial"/>
                <w:color w:val="000000"/>
                <w:kern w:val="0"/>
                <w:sz w:val="24"/>
                <w:szCs w:val="24"/>
                <w:lang w:eastAsia="pt-BR"/>
                <w14:ligatures w14:val="none"/>
              </w:rPr>
              <w:t>ção de recurso, sob pena de preclusão.</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Pregoeiro</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Nos casos em que houver regularização fiscal e trabalhista da licitante qualificada como microempresa ou empresa de pequeno porte, após regularização, qualquer licitante poderá manifestar a intenção de recorrer </w:t>
            </w:r>
            <w:r w:rsidRPr="006219B8">
              <w:rPr>
                <w:rFonts w:ascii="Arial" w:eastAsia="Times New Roman" w:hAnsi="Arial" w:cs="Arial"/>
                <w:color w:val="000000"/>
                <w:kern w:val="0"/>
                <w:sz w:val="24"/>
                <w:szCs w:val="24"/>
                <w:lang w:eastAsia="pt-BR"/>
                <w14:ligatures w14:val="none"/>
              </w:rPr>
              <w:lastRenderedPageBreak/>
              <w:t>no prazo máximo de 24 (vinte e quatro) horas, enviando manifestação em campo próprio do sistema.</w:t>
            </w:r>
          </w:p>
        </w:tc>
      </w:tr>
      <w:tr w:rsidR="0094524E" w:rsidRPr="006219B8" w:rsidTr="00885EC5">
        <w:trPr>
          <w:trHeight w:val="16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11.4.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recursos deverão ser encaminhados em campo próprio do sistema.</w:t>
            </w:r>
          </w:p>
        </w:tc>
      </w:tr>
      <w:tr w:rsidR="0094524E" w:rsidRPr="006219B8" w:rsidTr="00885EC5">
        <w:trPr>
          <w:trHeight w:val="4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94524E" w:rsidRPr="006219B8" w:rsidTr="00885EC5">
        <w:trPr>
          <w:trHeight w:val="16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94524E" w:rsidRPr="006219B8" w:rsidTr="00885EC5">
        <w:trPr>
          <w:trHeight w:val="36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11.8.</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94524E" w:rsidRPr="006219B8" w:rsidTr="00885EC5">
        <w:trPr>
          <w:trHeight w:val="13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11.10.</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apreciação dos recursos dar-se-á em fase única.</w:t>
            </w:r>
          </w:p>
        </w:tc>
      </w:tr>
      <w:tr w:rsidR="0094524E" w:rsidRPr="006219B8" w:rsidTr="00885EC5">
        <w:trPr>
          <w:trHeight w:val="120"/>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12.</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REABERTURA DA SESSÃO PÚBLICA</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12.1.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94524E" w:rsidRPr="006219B8" w:rsidTr="00885EC5">
        <w:trPr>
          <w:trHeight w:val="120"/>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13.</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ADJUDICAÇÃO E HOMOLOGAÇÃO</w:t>
            </w:r>
          </w:p>
        </w:tc>
      </w:tr>
      <w:tr w:rsidR="0094524E" w:rsidRPr="006219B8" w:rsidTr="00885EC5">
        <w:trPr>
          <w:trHeight w:val="582"/>
        </w:trPr>
        <w:tc>
          <w:tcPr>
            <w:tcW w:w="286" w:type="pct"/>
            <w:gridSpan w:val="2"/>
            <w:tcBorders>
              <w:top w:val="nil"/>
              <w:left w:val="single" w:sz="12" w:space="0" w:color="FFFFFF"/>
              <w:bottom w:val="single" w:sz="12" w:space="0" w:color="FFFFFF"/>
              <w:right w:val="single" w:sz="12" w:space="0" w:color="FFFFFF"/>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13.1.</w:t>
            </w:r>
          </w:p>
        </w:tc>
        <w:tc>
          <w:tcPr>
            <w:tcW w:w="4714" w:type="pct"/>
            <w:gridSpan w:val="4"/>
            <w:tcBorders>
              <w:top w:val="nil"/>
              <w:left w:val="nil"/>
              <w:bottom w:val="nil"/>
              <w:right w:val="nil"/>
            </w:tcBorders>
            <w:shd w:val="clear" w:color="auto" w:fill="auto"/>
            <w:hideMark/>
          </w:tcPr>
          <w:p w:rsidR="0094524E"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Encerradas as fases de julgamento e habilitação, e exauridos os recursos</w:t>
            </w:r>
          </w:p>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administrativos, o processo de contratação será encaminhado à autoridade superior, que poderá:</w:t>
            </w:r>
            <w:r w:rsidRPr="006219B8">
              <w:rPr>
                <w:rFonts w:ascii="Arial" w:eastAsia="Times New Roman" w:hAnsi="Arial" w:cs="Arial"/>
                <w:color w:val="000000"/>
                <w:kern w:val="0"/>
                <w:sz w:val="24"/>
                <w:szCs w:val="24"/>
                <w:lang w:eastAsia="pt-BR"/>
                <w14:ligatures w14:val="none"/>
              </w:rPr>
              <w:br/>
              <w:t>a) Determinar o retorno dos autos para saneamento de irregularidades;</w:t>
            </w:r>
            <w:r w:rsidRPr="006219B8">
              <w:rPr>
                <w:rFonts w:ascii="Arial" w:eastAsia="Times New Roman" w:hAnsi="Arial" w:cs="Arial"/>
                <w:color w:val="000000"/>
                <w:kern w:val="0"/>
                <w:sz w:val="24"/>
                <w:szCs w:val="24"/>
                <w:lang w:eastAsia="pt-BR"/>
                <w14:ligatures w14:val="none"/>
              </w:rPr>
              <w:br/>
              <w:t>b) Revogar o certame por motivo de conveniência e oportunidade;</w:t>
            </w:r>
            <w:r w:rsidRPr="006219B8">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6219B8">
              <w:rPr>
                <w:rFonts w:ascii="Arial" w:eastAsia="Times New Roman" w:hAnsi="Arial" w:cs="Arial"/>
                <w:color w:val="000000"/>
                <w:kern w:val="0"/>
                <w:sz w:val="24"/>
                <w:szCs w:val="24"/>
                <w:lang w:eastAsia="pt-BR"/>
                <w14:ligatures w14:val="none"/>
              </w:rPr>
              <w:br/>
              <w:t>d) Adjudicar o objeto e homologar o certame.</w:t>
            </w:r>
          </w:p>
        </w:tc>
      </w:tr>
      <w:tr w:rsidR="0094524E" w:rsidRPr="006219B8" w:rsidTr="00885EC5">
        <w:trPr>
          <w:trHeight w:val="342"/>
        </w:trPr>
        <w:tc>
          <w:tcPr>
            <w:tcW w:w="286"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94524E" w:rsidRPr="006219B8" w:rsidTr="00885EC5">
        <w:trPr>
          <w:trHeight w:val="240"/>
        </w:trPr>
        <w:tc>
          <w:tcPr>
            <w:tcW w:w="286"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94524E" w:rsidRPr="006219B8" w:rsidTr="00885EC5">
        <w:trPr>
          <w:trHeight w:val="199"/>
        </w:trPr>
        <w:tc>
          <w:tcPr>
            <w:tcW w:w="286"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94524E" w:rsidRPr="006219B8" w:rsidTr="00885EC5">
        <w:trPr>
          <w:trHeight w:val="16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14</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FORMALIZAÇÃO DO NEGÓCIO JURÍDICO E DO CADASTRO DE RESERVA</w:t>
            </w:r>
          </w:p>
        </w:tc>
      </w:tr>
      <w:tr w:rsidR="0094524E" w:rsidRPr="006219B8" w:rsidTr="00885EC5">
        <w:trPr>
          <w:trHeight w:val="13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14.1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6219B8">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6219B8">
              <w:rPr>
                <w:rFonts w:ascii="Arial" w:eastAsia="Times New Roman" w:hAnsi="Arial" w:cs="Arial"/>
                <w:color w:val="000000"/>
                <w:kern w:val="0"/>
                <w:sz w:val="24"/>
                <w:szCs w:val="24"/>
                <w:lang w:eastAsia="pt-BR"/>
                <w14:ligatures w14:val="none"/>
              </w:rPr>
              <w:br/>
              <w:t xml:space="preserve">II - </w:t>
            </w:r>
            <w:proofErr w:type="gramStart"/>
            <w:r w:rsidRPr="006219B8">
              <w:rPr>
                <w:rFonts w:ascii="Arial" w:eastAsia="Times New Roman" w:hAnsi="Arial" w:cs="Arial"/>
                <w:color w:val="000000"/>
                <w:kern w:val="0"/>
                <w:sz w:val="24"/>
                <w:szCs w:val="24"/>
                <w:lang w:eastAsia="pt-BR"/>
                <w14:ligatures w14:val="none"/>
              </w:rPr>
              <w:t>o</w:t>
            </w:r>
            <w:proofErr w:type="gramEnd"/>
            <w:r w:rsidRPr="006219B8">
              <w:rPr>
                <w:rFonts w:ascii="Arial" w:eastAsia="Times New Roman" w:hAnsi="Arial" w:cs="Arial"/>
                <w:color w:val="000000"/>
                <w:kern w:val="0"/>
                <w:sz w:val="24"/>
                <w:szCs w:val="24"/>
                <w:lang w:eastAsia="pt-BR"/>
                <w14:ligatures w14:val="none"/>
              </w:rPr>
              <w:t xml:space="preserve">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6219B8">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6219B8">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94524E" w:rsidRPr="006219B8" w:rsidTr="00885EC5">
        <w:trPr>
          <w:trHeight w:val="2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94524E" w:rsidRPr="006219B8" w:rsidTr="00885EC5">
        <w:trPr>
          <w:trHeight w:val="58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94524E" w:rsidRPr="006219B8" w:rsidTr="00885EC5">
        <w:trPr>
          <w:trHeight w:val="6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6219B8">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6219B8">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94524E" w:rsidRPr="006219B8" w:rsidTr="00885EC5">
        <w:trPr>
          <w:trHeight w:val="46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94524E" w:rsidRPr="006219B8" w:rsidTr="00885EC5">
        <w:trPr>
          <w:trHeight w:val="4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14.7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15.</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RECEBIMENTO DO OBJETO E DA FISCALIZAÇÃO</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Os critérios de recebimento e aceitação do objeto e de </w:t>
            </w:r>
            <w:proofErr w:type="spellStart"/>
            <w:r w:rsidRPr="006219B8">
              <w:rPr>
                <w:rFonts w:ascii="Arial" w:eastAsia="Times New Roman" w:hAnsi="Arial" w:cs="Arial"/>
                <w:color w:val="000000"/>
                <w:kern w:val="0"/>
                <w:sz w:val="24"/>
                <w:szCs w:val="24"/>
                <w:lang w:eastAsia="pt-BR"/>
                <w14:ligatures w14:val="none"/>
              </w:rPr>
              <w:t>ﬁscalização</w:t>
            </w:r>
            <w:proofErr w:type="spellEnd"/>
            <w:r w:rsidRPr="006219B8">
              <w:rPr>
                <w:rFonts w:ascii="Arial" w:eastAsia="Times New Roman" w:hAnsi="Arial" w:cs="Arial"/>
                <w:color w:val="000000"/>
                <w:kern w:val="0"/>
                <w:sz w:val="24"/>
                <w:szCs w:val="24"/>
                <w:lang w:eastAsia="pt-BR"/>
                <w14:ligatures w14:val="none"/>
              </w:rPr>
              <w:t xml:space="preserve"> estão previstos no termo de referência, anexo ao presente edital.</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16.</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DAS OBRIGAÇÕES DA CONTRATANTE E DA CONTRATADA</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16.1.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17</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PAGAMENTO</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17.1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18.</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SUBCONTRATAÇÃO</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18.1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94524E" w:rsidRPr="006219B8" w:rsidTr="00885EC5">
        <w:trPr>
          <w:trHeight w:val="139"/>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kern w:val="0"/>
                <w:sz w:val="16"/>
                <w:szCs w:val="16"/>
                <w:lang w:eastAsia="pt-BR"/>
                <w14:ligatures w14:val="none"/>
              </w:rPr>
            </w:pPr>
            <w:r w:rsidRPr="006219B8">
              <w:rPr>
                <w:rFonts w:ascii="Arial" w:eastAsia="Times New Roman" w:hAnsi="Arial" w:cs="Arial"/>
                <w:b/>
                <w:bCs/>
                <w:kern w:val="0"/>
                <w:sz w:val="16"/>
                <w:szCs w:val="16"/>
                <w:lang w:eastAsia="pt-BR"/>
                <w14:ligatures w14:val="none"/>
              </w:rPr>
              <w:t>19.</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IMPUGNAÇÃO AO EDITAL E DO PEDIDO DE ESCLARECIMENTO</w:t>
            </w:r>
          </w:p>
        </w:tc>
      </w:tr>
      <w:tr w:rsidR="0094524E" w:rsidRPr="006219B8" w:rsidTr="00885EC5">
        <w:trPr>
          <w:trHeight w:val="31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19.1.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19.2.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19.3.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19.4.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19.4.1.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19.5.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94524E" w:rsidRPr="006219B8" w:rsidTr="00885EC5">
        <w:trPr>
          <w:trHeight w:val="16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20.</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94524E" w:rsidRPr="006219B8" w:rsidTr="00885EC5">
        <w:trPr>
          <w:trHeight w:val="25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20.1.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94524E" w:rsidRPr="006219B8" w:rsidTr="00885EC5">
        <w:trPr>
          <w:trHeight w:val="102"/>
        </w:trPr>
        <w:tc>
          <w:tcPr>
            <w:tcW w:w="286"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21.</w:t>
            </w:r>
          </w:p>
        </w:tc>
        <w:tc>
          <w:tcPr>
            <w:tcW w:w="4714" w:type="pct"/>
            <w:gridSpan w:val="4"/>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DAS DISPOSIÇÕES GERAIS</w:t>
            </w:r>
          </w:p>
        </w:tc>
      </w:tr>
      <w:tr w:rsidR="0094524E" w:rsidRPr="006219B8" w:rsidTr="00885EC5">
        <w:trPr>
          <w:trHeight w:val="16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Será divulgada ata da sessão pública no sistema eletrônico.</w:t>
            </w:r>
          </w:p>
        </w:tc>
      </w:tr>
      <w:tr w:rsidR="0094524E" w:rsidRPr="006219B8" w:rsidTr="00885EC5">
        <w:trPr>
          <w:trHeight w:val="40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94524E" w:rsidRPr="006219B8" w:rsidTr="00885EC5">
        <w:trPr>
          <w:trHeight w:val="2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21.3</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94524E" w:rsidRPr="006219B8" w:rsidTr="00885EC5">
        <w:trPr>
          <w:trHeight w:val="18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21.4</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94524E" w:rsidRPr="006219B8" w:rsidTr="00885EC5">
        <w:trPr>
          <w:trHeight w:val="34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21.5</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94524E" w:rsidRPr="006219B8" w:rsidTr="00885EC5">
        <w:trPr>
          <w:trHeight w:val="379"/>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21.6</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94524E" w:rsidRPr="006219B8" w:rsidTr="00885EC5">
        <w:trPr>
          <w:trHeight w:val="522"/>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21.7</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21.8</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94524E" w:rsidRPr="006219B8" w:rsidTr="00885EC5">
        <w:trPr>
          <w:trHeight w:val="30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21.9</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21.10</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94524E" w:rsidRPr="006219B8" w:rsidTr="00885EC5">
        <w:trPr>
          <w:trHeight w:val="24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21.11</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94524E" w:rsidRPr="006219B8" w:rsidTr="00885EC5">
        <w:trPr>
          <w:trHeight w:val="420"/>
        </w:trPr>
        <w:tc>
          <w:tcPr>
            <w:tcW w:w="286"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21.12</w:t>
            </w:r>
          </w:p>
        </w:tc>
        <w:tc>
          <w:tcPr>
            <w:tcW w:w="4714"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4524E" w:rsidRPr="006219B8" w:rsidTr="00885EC5">
        <w:trPr>
          <w:trHeight w:val="619"/>
        </w:trPr>
        <w:tc>
          <w:tcPr>
            <w:tcW w:w="117"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169" w:type="pct"/>
            <w:tcBorders>
              <w:top w:val="nil"/>
              <w:left w:val="nil"/>
              <w:bottom w:val="nil"/>
              <w:right w:val="nil"/>
            </w:tcBorders>
            <w:shd w:val="clear" w:color="auto" w:fill="auto"/>
            <w:hideMark/>
          </w:tcPr>
          <w:p w:rsidR="0094524E" w:rsidRPr="006219B8" w:rsidRDefault="0094524E" w:rsidP="00885EC5">
            <w:pPr>
              <w:spacing w:after="0" w:line="240" w:lineRule="auto"/>
              <w:rPr>
                <w:rFonts w:ascii="Times New Roman" w:eastAsia="Times New Roman" w:hAnsi="Times New Roman" w:cs="Times New Roman"/>
                <w:kern w:val="0"/>
                <w:sz w:val="20"/>
                <w:szCs w:val="20"/>
                <w:lang w:eastAsia="pt-BR"/>
                <w14:ligatures w14:val="none"/>
              </w:rPr>
            </w:pPr>
          </w:p>
        </w:tc>
        <w:tc>
          <w:tcPr>
            <w:tcW w:w="4714" w:type="pct"/>
            <w:gridSpan w:val="4"/>
            <w:tcBorders>
              <w:top w:val="nil"/>
              <w:left w:val="nil"/>
              <w:bottom w:val="nil"/>
              <w:right w:val="nil"/>
            </w:tcBorders>
            <w:shd w:val="clear" w:color="auto" w:fill="auto"/>
            <w:vAlign w:val="center"/>
            <w:hideMark/>
          </w:tcPr>
          <w:p w:rsidR="0094524E" w:rsidRDefault="0094524E" w:rsidP="00885EC5">
            <w:pPr>
              <w:spacing w:after="0" w:line="240" w:lineRule="auto"/>
              <w:rPr>
                <w:rFonts w:ascii="Arial" w:eastAsia="Times New Roman" w:hAnsi="Arial" w:cs="Arial"/>
                <w:color w:val="000000"/>
                <w:kern w:val="0"/>
                <w:sz w:val="24"/>
                <w:szCs w:val="24"/>
                <w:lang w:eastAsia="pt-BR"/>
                <w14:ligatures w14:val="none"/>
              </w:rPr>
            </w:pPr>
          </w:p>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Farol</w:t>
            </w:r>
            <w:r w:rsidRPr="00032384">
              <w:rPr>
                <w:rFonts w:ascii="Arial" w:eastAsia="Times New Roman" w:hAnsi="Arial" w:cs="Arial"/>
                <w:color w:val="000000"/>
                <w:kern w:val="0"/>
                <w:sz w:val="24"/>
                <w:szCs w:val="24"/>
                <w:lang w:eastAsia="pt-BR"/>
                <w14:ligatures w14:val="none"/>
              </w:rPr>
              <w:t>, 09 de abril</w:t>
            </w:r>
            <w:r w:rsidRPr="006219B8">
              <w:rPr>
                <w:rFonts w:ascii="Arial" w:eastAsia="Times New Roman" w:hAnsi="Arial" w:cs="Arial"/>
                <w:color w:val="000000"/>
                <w:kern w:val="0"/>
                <w:sz w:val="24"/>
                <w:szCs w:val="24"/>
                <w:lang w:eastAsia="pt-BR"/>
                <w14:ligatures w14:val="none"/>
              </w:rPr>
              <w:t xml:space="preserve"> de 2024</w:t>
            </w:r>
          </w:p>
        </w:tc>
      </w:tr>
      <w:tr w:rsidR="0094524E" w:rsidRPr="006219B8" w:rsidTr="00885EC5">
        <w:trPr>
          <w:trHeight w:val="619"/>
        </w:trPr>
        <w:tc>
          <w:tcPr>
            <w:tcW w:w="5000" w:type="pct"/>
            <w:gridSpan w:val="6"/>
            <w:tcBorders>
              <w:top w:val="nil"/>
              <w:left w:val="nil"/>
              <w:bottom w:val="nil"/>
              <w:right w:val="nil"/>
            </w:tcBorders>
            <w:shd w:val="clear" w:color="auto" w:fill="auto"/>
            <w:vAlign w:val="bottom"/>
            <w:hideMark/>
          </w:tcPr>
          <w:p w:rsidR="0094524E" w:rsidRPr="001B1962" w:rsidRDefault="0094524E" w:rsidP="001B1962">
            <w:pPr>
              <w:spacing w:after="0" w:line="276" w:lineRule="auto"/>
              <w:jc w:val="center"/>
              <w:rPr>
                <w:rFonts w:ascii="Arial" w:eastAsia="Times New Roman" w:hAnsi="Arial" w:cs="Arial"/>
                <w:b/>
                <w:bCs/>
                <w:color w:val="000000"/>
                <w:kern w:val="0"/>
                <w:sz w:val="24"/>
                <w:szCs w:val="24"/>
                <w:lang w:eastAsia="pt-BR"/>
                <w14:ligatures w14:val="none"/>
              </w:rPr>
            </w:pPr>
          </w:p>
          <w:p w:rsidR="0094524E" w:rsidRPr="001B1962" w:rsidRDefault="0094524E" w:rsidP="001B1962">
            <w:pPr>
              <w:spacing w:after="0" w:line="276" w:lineRule="auto"/>
              <w:jc w:val="center"/>
              <w:rPr>
                <w:rFonts w:ascii="Arial" w:eastAsia="Times New Roman" w:hAnsi="Arial" w:cs="Arial"/>
                <w:b/>
                <w:bCs/>
                <w:color w:val="000000"/>
                <w:kern w:val="0"/>
                <w:sz w:val="24"/>
                <w:szCs w:val="24"/>
                <w:lang w:eastAsia="pt-BR"/>
                <w14:ligatures w14:val="none"/>
              </w:rPr>
            </w:pPr>
          </w:p>
          <w:p w:rsidR="0094524E" w:rsidRPr="001B1962" w:rsidRDefault="0094524E" w:rsidP="001B1962">
            <w:pPr>
              <w:spacing w:after="0" w:line="276" w:lineRule="auto"/>
              <w:jc w:val="center"/>
              <w:rPr>
                <w:rFonts w:ascii="Arial" w:eastAsia="Times New Roman" w:hAnsi="Arial" w:cs="Arial"/>
                <w:b/>
                <w:bCs/>
                <w:color w:val="000000"/>
                <w:kern w:val="0"/>
                <w:sz w:val="24"/>
                <w:szCs w:val="24"/>
                <w:lang w:eastAsia="pt-BR"/>
                <w14:ligatures w14:val="none"/>
              </w:rPr>
            </w:pPr>
          </w:p>
          <w:p w:rsidR="001B1962" w:rsidRPr="001B1962" w:rsidRDefault="001B1962" w:rsidP="001B1962">
            <w:pPr>
              <w:spacing w:after="0" w:line="276" w:lineRule="auto"/>
              <w:jc w:val="center"/>
              <w:rPr>
                <w:rFonts w:ascii="Arial" w:eastAsia="Times New Roman" w:hAnsi="Arial" w:cs="Arial"/>
                <w:b/>
                <w:bCs/>
                <w:color w:val="000000"/>
                <w:kern w:val="0"/>
                <w:sz w:val="24"/>
                <w:szCs w:val="24"/>
                <w:lang w:eastAsia="pt-BR"/>
                <w14:ligatures w14:val="none"/>
              </w:rPr>
            </w:pPr>
          </w:p>
          <w:p w:rsidR="001B1962" w:rsidRPr="001B1962" w:rsidRDefault="001B1962" w:rsidP="001B1962">
            <w:pPr>
              <w:spacing w:after="0" w:line="276" w:lineRule="auto"/>
              <w:jc w:val="center"/>
              <w:rPr>
                <w:rFonts w:ascii="Arial" w:eastAsia="Times New Roman" w:hAnsi="Arial" w:cs="Arial"/>
                <w:b/>
                <w:bCs/>
                <w:color w:val="000000"/>
                <w:kern w:val="0"/>
                <w:sz w:val="24"/>
                <w:szCs w:val="24"/>
                <w:lang w:eastAsia="pt-BR"/>
                <w14:ligatures w14:val="none"/>
              </w:rPr>
            </w:pPr>
          </w:p>
          <w:p w:rsidR="0094524E" w:rsidRPr="001B1962" w:rsidRDefault="0094524E" w:rsidP="001B1962">
            <w:pPr>
              <w:spacing w:after="0" w:line="276" w:lineRule="auto"/>
              <w:jc w:val="center"/>
              <w:rPr>
                <w:rFonts w:ascii="Arial" w:eastAsia="Times New Roman" w:hAnsi="Arial" w:cs="Arial"/>
                <w:b/>
                <w:bCs/>
                <w:color w:val="000000"/>
                <w:kern w:val="0"/>
                <w:sz w:val="24"/>
                <w:szCs w:val="24"/>
                <w:lang w:eastAsia="pt-BR"/>
                <w14:ligatures w14:val="none"/>
              </w:rPr>
            </w:pPr>
          </w:p>
          <w:p w:rsidR="0094524E" w:rsidRPr="001B1962" w:rsidRDefault="001B1962" w:rsidP="001B1962">
            <w:pPr>
              <w:spacing w:after="0" w:line="276" w:lineRule="auto"/>
              <w:jc w:val="center"/>
              <w:rPr>
                <w:rFonts w:ascii="Arial" w:eastAsia="Times New Roman" w:hAnsi="Arial" w:cs="Arial"/>
                <w:b/>
                <w:bCs/>
                <w:color w:val="000000"/>
                <w:kern w:val="0"/>
                <w:sz w:val="24"/>
                <w:szCs w:val="24"/>
                <w:lang w:eastAsia="pt-BR"/>
                <w14:ligatures w14:val="none"/>
              </w:rPr>
            </w:pPr>
            <w:r w:rsidRPr="001B1962">
              <w:rPr>
                <w:rFonts w:ascii="Arial" w:eastAsia="Times New Roman" w:hAnsi="Arial" w:cs="Arial"/>
                <w:b/>
                <w:bCs/>
                <w:color w:val="000000"/>
                <w:kern w:val="0"/>
                <w:sz w:val="24"/>
                <w:szCs w:val="24"/>
                <w:lang w:eastAsia="pt-BR"/>
                <w14:ligatures w14:val="none"/>
              </w:rPr>
              <w:t>DOUGLAS JOSÉ LAQUIAS</w:t>
            </w:r>
          </w:p>
        </w:tc>
      </w:tr>
      <w:tr w:rsidR="0094524E" w:rsidRPr="006219B8" w:rsidTr="00885EC5">
        <w:trPr>
          <w:trHeight w:val="120"/>
        </w:trPr>
        <w:tc>
          <w:tcPr>
            <w:tcW w:w="5000" w:type="pct"/>
            <w:gridSpan w:val="6"/>
            <w:tcBorders>
              <w:top w:val="nil"/>
              <w:left w:val="nil"/>
              <w:bottom w:val="nil"/>
              <w:right w:val="nil"/>
            </w:tcBorders>
            <w:shd w:val="clear" w:color="auto" w:fill="auto"/>
            <w:hideMark/>
          </w:tcPr>
          <w:p w:rsidR="0094524E" w:rsidRPr="001B1962" w:rsidRDefault="0094524E" w:rsidP="001B1962">
            <w:pPr>
              <w:spacing w:after="0" w:line="276" w:lineRule="auto"/>
              <w:jc w:val="center"/>
              <w:rPr>
                <w:rFonts w:ascii="Arial" w:eastAsia="Times New Roman" w:hAnsi="Arial" w:cs="Arial"/>
                <w:b/>
                <w:color w:val="000000"/>
                <w:kern w:val="0"/>
                <w:szCs w:val="20"/>
                <w:lang w:eastAsia="pt-BR"/>
                <w14:ligatures w14:val="none"/>
              </w:rPr>
            </w:pPr>
            <w:r w:rsidRPr="001B1962">
              <w:rPr>
                <w:rFonts w:ascii="Arial" w:eastAsia="Times New Roman" w:hAnsi="Arial" w:cs="Arial"/>
                <w:b/>
                <w:color w:val="000000"/>
                <w:kern w:val="0"/>
                <w:szCs w:val="20"/>
                <w:lang w:eastAsia="pt-BR"/>
                <w14:ligatures w14:val="none"/>
              </w:rPr>
              <w:t>SECRETARIA DE ADMINISTRAÇÃO E PLANEJAMENTO</w:t>
            </w:r>
          </w:p>
          <w:p w:rsidR="0094524E" w:rsidRPr="001B1962" w:rsidRDefault="001B1962" w:rsidP="001B1962">
            <w:pPr>
              <w:spacing w:after="0" w:line="276" w:lineRule="auto"/>
              <w:jc w:val="center"/>
              <w:rPr>
                <w:rFonts w:ascii="Arial" w:eastAsia="Times New Roman" w:hAnsi="Arial" w:cs="Arial"/>
                <w:b/>
                <w:color w:val="000000"/>
                <w:kern w:val="0"/>
                <w:sz w:val="24"/>
                <w:szCs w:val="24"/>
                <w:lang w:eastAsia="pt-BR"/>
                <w14:ligatures w14:val="none"/>
              </w:rPr>
            </w:pPr>
            <w:r>
              <w:rPr>
                <w:rFonts w:ascii="Arial" w:eastAsia="Times New Roman" w:hAnsi="Arial" w:cs="Arial"/>
                <w:b/>
                <w:color w:val="000000"/>
                <w:kern w:val="0"/>
                <w:szCs w:val="20"/>
                <w:lang w:eastAsia="pt-BR"/>
                <w14:ligatures w14:val="none"/>
              </w:rPr>
              <w:t xml:space="preserve">  </w:t>
            </w:r>
            <w:r w:rsidR="0094524E" w:rsidRPr="001B1962">
              <w:rPr>
                <w:rFonts w:ascii="Arial" w:eastAsia="Times New Roman" w:hAnsi="Arial" w:cs="Arial"/>
                <w:b/>
                <w:color w:val="000000"/>
                <w:kern w:val="0"/>
                <w:szCs w:val="20"/>
                <w:lang w:eastAsia="pt-BR"/>
                <w14:ligatures w14:val="none"/>
              </w:rPr>
              <w:t>ÓRGÃO GERENCIADOR DA ARP</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281"/>
        <w:gridCol w:w="384"/>
        <w:gridCol w:w="1274"/>
        <w:gridCol w:w="612"/>
        <w:gridCol w:w="1416"/>
        <w:gridCol w:w="1031"/>
        <w:gridCol w:w="1283"/>
        <w:gridCol w:w="2214"/>
      </w:tblGrid>
      <w:tr w:rsidR="0094524E" w:rsidRPr="006219B8" w:rsidTr="00885EC5">
        <w:trPr>
          <w:trHeight w:val="60"/>
        </w:trPr>
        <w:tc>
          <w:tcPr>
            <w:tcW w:w="5000" w:type="pct"/>
            <w:gridSpan w:val="8"/>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20"/>
        </w:trPr>
        <w:tc>
          <w:tcPr>
            <w:tcW w:w="5000" w:type="pct"/>
            <w:gridSpan w:val="8"/>
            <w:tcBorders>
              <w:top w:val="nil"/>
              <w:left w:val="nil"/>
              <w:bottom w:val="nil"/>
              <w:right w:val="nil"/>
            </w:tcBorders>
            <w:shd w:val="clear" w:color="auto" w:fill="auto"/>
            <w:vAlign w:val="bottom"/>
            <w:hideMark/>
          </w:tcPr>
          <w:p w:rsidR="0094524E" w:rsidRPr="006219B8" w:rsidRDefault="0094524E" w:rsidP="00885EC5">
            <w:pPr>
              <w:spacing w:after="0" w:line="240" w:lineRule="auto"/>
              <w:jc w:val="center"/>
              <w:rPr>
                <w:rFonts w:ascii="Arial" w:eastAsia="Times New Roman" w:hAnsi="Arial" w:cs="Arial"/>
                <w:b/>
                <w:bCs/>
                <w:color w:val="000000"/>
                <w:kern w:val="0"/>
                <w:sz w:val="28"/>
                <w:szCs w:val="28"/>
                <w:lang w:eastAsia="pt-BR"/>
                <w14:ligatures w14:val="none"/>
              </w:rPr>
            </w:pPr>
            <w:r w:rsidRPr="006219B8">
              <w:rPr>
                <w:rFonts w:ascii="Arial" w:eastAsia="Times New Roman" w:hAnsi="Arial" w:cs="Arial"/>
                <w:b/>
                <w:bCs/>
                <w:color w:val="000000"/>
                <w:kern w:val="0"/>
                <w:sz w:val="28"/>
                <w:szCs w:val="28"/>
                <w:lang w:eastAsia="pt-BR"/>
                <w14:ligatures w14:val="none"/>
              </w:rPr>
              <w:t>Anexo I - Termo de Referência (TR)</w:t>
            </w:r>
          </w:p>
        </w:tc>
      </w:tr>
      <w:tr w:rsidR="0094524E" w:rsidRPr="006219B8" w:rsidTr="00885EC5">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DADOS GERAIS</w:t>
            </w:r>
          </w:p>
        </w:tc>
      </w:tr>
      <w:tr w:rsidR="0094524E" w:rsidRPr="006219B8" w:rsidTr="00885EC5">
        <w:trPr>
          <w:trHeight w:val="10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20"/>
                <w:szCs w:val="20"/>
                <w:lang w:eastAsia="pt-BR"/>
                <w14:ligatures w14:val="none"/>
              </w:rPr>
            </w:pPr>
            <w:r w:rsidRPr="006219B8">
              <w:rPr>
                <w:rFonts w:ascii="Arial" w:eastAsia="Times New Roman" w:hAnsi="Arial" w:cs="Arial"/>
                <w:b/>
                <w:bCs/>
                <w:color w:val="000000"/>
                <w:kern w:val="0"/>
                <w:sz w:val="20"/>
                <w:szCs w:val="20"/>
                <w:lang w:eastAsia="pt-BR"/>
                <w14:ligatures w14:val="none"/>
              </w:rPr>
              <w:t>N° PROCESSO</w:t>
            </w:r>
          </w:p>
        </w:tc>
        <w:tc>
          <w:tcPr>
            <w:tcW w:w="3994" w:type="pct"/>
            <w:gridSpan w:val="5"/>
            <w:tcBorders>
              <w:top w:val="single" w:sz="4" w:space="0" w:color="000000"/>
              <w:left w:val="nil"/>
              <w:bottom w:val="single" w:sz="4" w:space="0" w:color="000000"/>
              <w:right w:val="single" w:sz="4" w:space="0" w:color="000000"/>
            </w:tcBorders>
            <w:shd w:val="clear" w:color="auto" w:fill="auto"/>
            <w:vAlign w:val="center"/>
            <w:hideMark/>
          </w:tcPr>
          <w:p w:rsidR="0094524E" w:rsidRPr="00A60C5F" w:rsidRDefault="0094524E" w:rsidP="00885EC5">
            <w:pPr>
              <w:spacing w:after="0" w:line="240" w:lineRule="auto"/>
              <w:rPr>
                <w:rFonts w:ascii="Arial" w:eastAsia="Times New Roman" w:hAnsi="Arial" w:cs="Arial"/>
                <w:color w:val="000000"/>
                <w:kern w:val="0"/>
                <w:highlight w:val="yellow"/>
                <w:lang w:eastAsia="pt-BR"/>
                <w14:ligatures w14:val="none"/>
              </w:rPr>
            </w:pPr>
            <w:r w:rsidRPr="00032384">
              <w:rPr>
                <w:rFonts w:ascii="Arial" w:eastAsia="Times New Roman" w:hAnsi="Arial" w:cs="Arial"/>
                <w:color w:val="000000"/>
                <w:kern w:val="0"/>
                <w:lang w:eastAsia="pt-BR"/>
                <w14:ligatures w14:val="none"/>
              </w:rPr>
              <w:t>54/2024</w:t>
            </w:r>
          </w:p>
        </w:tc>
      </w:tr>
      <w:tr w:rsidR="0094524E" w:rsidRPr="006219B8" w:rsidTr="00885EC5">
        <w:trPr>
          <w:trHeight w:val="10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20"/>
                <w:szCs w:val="20"/>
                <w:lang w:eastAsia="pt-BR"/>
                <w14:ligatures w14:val="none"/>
              </w:rPr>
            </w:pPr>
            <w:r w:rsidRPr="006219B8">
              <w:rPr>
                <w:rFonts w:ascii="Arial" w:eastAsia="Times New Roman" w:hAnsi="Arial" w:cs="Arial"/>
                <w:b/>
                <w:bCs/>
                <w:color w:val="000000"/>
                <w:kern w:val="0"/>
                <w:sz w:val="20"/>
                <w:szCs w:val="20"/>
                <w:lang w:eastAsia="pt-BR"/>
                <w14:ligatures w14:val="none"/>
              </w:rPr>
              <w:t>MODALIDADE</w:t>
            </w:r>
          </w:p>
        </w:tc>
        <w:tc>
          <w:tcPr>
            <w:tcW w:w="3994" w:type="pct"/>
            <w:gridSpan w:val="5"/>
            <w:tcBorders>
              <w:top w:val="single" w:sz="4" w:space="0" w:color="000000"/>
              <w:left w:val="nil"/>
              <w:bottom w:val="single" w:sz="4" w:space="0" w:color="000000"/>
              <w:right w:val="single" w:sz="4" w:space="0" w:color="000000"/>
            </w:tcBorders>
            <w:shd w:val="clear" w:color="auto" w:fill="auto"/>
            <w:vAlign w:val="center"/>
            <w:hideMark/>
          </w:tcPr>
          <w:p w:rsidR="0094524E" w:rsidRPr="00032384" w:rsidRDefault="0094524E" w:rsidP="00885EC5">
            <w:pPr>
              <w:spacing w:after="0" w:line="240" w:lineRule="auto"/>
              <w:rPr>
                <w:rFonts w:ascii="Arial" w:eastAsia="Times New Roman" w:hAnsi="Arial" w:cs="Arial"/>
                <w:i/>
                <w:color w:val="000000"/>
                <w:kern w:val="0"/>
                <w:lang w:eastAsia="pt-BR"/>
                <w14:ligatures w14:val="none"/>
              </w:rPr>
            </w:pPr>
            <w:r w:rsidRPr="00032384">
              <w:rPr>
                <w:rFonts w:ascii="Arial" w:eastAsia="Times New Roman" w:hAnsi="Arial" w:cs="Arial"/>
                <w:i/>
                <w:color w:val="000000"/>
                <w:kern w:val="0"/>
                <w:lang w:eastAsia="pt-BR"/>
                <w14:ligatures w14:val="none"/>
              </w:rPr>
              <w:t>Pregão</w:t>
            </w:r>
          </w:p>
        </w:tc>
      </w:tr>
      <w:tr w:rsidR="0094524E" w:rsidRPr="006219B8" w:rsidTr="00885EC5">
        <w:trPr>
          <w:trHeight w:val="10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N° PROCEDIMENTO</w:t>
            </w:r>
          </w:p>
        </w:tc>
        <w:tc>
          <w:tcPr>
            <w:tcW w:w="3994" w:type="pct"/>
            <w:gridSpan w:val="5"/>
            <w:tcBorders>
              <w:top w:val="single" w:sz="4" w:space="0" w:color="000000"/>
              <w:left w:val="nil"/>
              <w:bottom w:val="single" w:sz="4" w:space="0" w:color="000000"/>
              <w:right w:val="single" w:sz="4" w:space="0" w:color="000000"/>
            </w:tcBorders>
            <w:shd w:val="clear" w:color="auto" w:fill="auto"/>
            <w:vAlign w:val="center"/>
            <w:hideMark/>
          </w:tcPr>
          <w:p w:rsidR="0094524E" w:rsidRPr="00032384" w:rsidRDefault="0094524E" w:rsidP="00885EC5">
            <w:pPr>
              <w:spacing w:after="0" w:line="240" w:lineRule="auto"/>
              <w:rPr>
                <w:rFonts w:ascii="Arial" w:eastAsia="Times New Roman" w:hAnsi="Arial" w:cs="Arial"/>
                <w:color w:val="000000"/>
                <w:kern w:val="0"/>
                <w:lang w:eastAsia="pt-BR"/>
                <w14:ligatures w14:val="none"/>
              </w:rPr>
            </w:pPr>
            <w:r w:rsidRPr="00032384">
              <w:rPr>
                <w:rFonts w:ascii="Arial" w:eastAsia="Times New Roman" w:hAnsi="Arial" w:cs="Arial"/>
                <w:color w:val="000000"/>
                <w:kern w:val="0"/>
                <w:lang w:eastAsia="pt-BR"/>
                <w14:ligatures w14:val="none"/>
              </w:rPr>
              <w:t>31/2024</w:t>
            </w:r>
          </w:p>
        </w:tc>
      </w:tr>
      <w:tr w:rsidR="0094524E" w:rsidRPr="006219B8" w:rsidTr="00885EC5">
        <w:trPr>
          <w:trHeight w:val="16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20"/>
                <w:szCs w:val="20"/>
                <w:lang w:eastAsia="pt-BR"/>
                <w14:ligatures w14:val="none"/>
              </w:rPr>
            </w:pPr>
            <w:r w:rsidRPr="006219B8">
              <w:rPr>
                <w:rFonts w:ascii="Arial" w:eastAsia="Times New Roman" w:hAnsi="Arial" w:cs="Arial"/>
                <w:b/>
                <w:bCs/>
                <w:color w:val="000000"/>
                <w:kern w:val="0"/>
                <w:sz w:val="20"/>
                <w:szCs w:val="20"/>
                <w:lang w:eastAsia="pt-BR"/>
                <w14:ligatures w14:val="none"/>
              </w:rPr>
              <w:t>CARACTERISTICA</w:t>
            </w:r>
          </w:p>
        </w:tc>
        <w:tc>
          <w:tcPr>
            <w:tcW w:w="3994" w:type="pct"/>
            <w:gridSpan w:val="5"/>
            <w:tcBorders>
              <w:top w:val="single" w:sz="4" w:space="0" w:color="000000"/>
              <w:left w:val="nil"/>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Sistema registro de preços (Ata registro de preços)</w:t>
            </w:r>
          </w:p>
        </w:tc>
      </w:tr>
      <w:tr w:rsidR="0094524E" w:rsidRPr="006219B8" w:rsidTr="00885EC5">
        <w:trPr>
          <w:trHeight w:val="10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20"/>
                <w:szCs w:val="20"/>
                <w:lang w:eastAsia="pt-BR"/>
                <w14:ligatures w14:val="none"/>
              </w:rPr>
            </w:pPr>
            <w:r w:rsidRPr="006219B8">
              <w:rPr>
                <w:rFonts w:ascii="Arial" w:eastAsia="Times New Roman" w:hAnsi="Arial" w:cs="Arial"/>
                <w:b/>
                <w:bCs/>
                <w:color w:val="000000"/>
                <w:kern w:val="0"/>
                <w:sz w:val="20"/>
                <w:szCs w:val="20"/>
                <w:lang w:eastAsia="pt-BR"/>
                <w14:ligatures w14:val="none"/>
              </w:rPr>
              <w:t>NATUREZA</w:t>
            </w:r>
          </w:p>
        </w:tc>
        <w:tc>
          <w:tcPr>
            <w:tcW w:w="3994" w:type="pct"/>
            <w:gridSpan w:val="5"/>
            <w:tcBorders>
              <w:top w:val="single" w:sz="4" w:space="0" w:color="000000"/>
              <w:left w:val="nil"/>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Serviços</w:t>
            </w:r>
          </w:p>
        </w:tc>
      </w:tr>
      <w:tr w:rsidR="0094524E" w:rsidRPr="006219B8" w:rsidTr="00885EC5">
        <w:trPr>
          <w:trHeight w:val="22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20"/>
                <w:szCs w:val="20"/>
                <w:lang w:eastAsia="pt-BR"/>
                <w14:ligatures w14:val="none"/>
              </w:rPr>
            </w:pPr>
            <w:r w:rsidRPr="006219B8">
              <w:rPr>
                <w:rFonts w:ascii="Arial" w:eastAsia="Times New Roman" w:hAnsi="Arial" w:cs="Arial"/>
                <w:b/>
                <w:bCs/>
                <w:color w:val="000000"/>
                <w:kern w:val="0"/>
                <w:sz w:val="20"/>
                <w:szCs w:val="20"/>
                <w:lang w:eastAsia="pt-BR"/>
                <w14:ligatures w14:val="none"/>
              </w:rPr>
              <w:t>OBJETO</w:t>
            </w:r>
          </w:p>
        </w:tc>
        <w:tc>
          <w:tcPr>
            <w:tcW w:w="3994" w:type="pct"/>
            <w:gridSpan w:val="5"/>
            <w:tcBorders>
              <w:top w:val="single" w:sz="4" w:space="0" w:color="000000"/>
              <w:left w:val="nil"/>
              <w:bottom w:val="nil"/>
              <w:right w:val="single" w:sz="4" w:space="0" w:color="000000"/>
            </w:tcBorders>
            <w:shd w:val="clear" w:color="auto" w:fill="auto"/>
            <w:vAlign w:val="center"/>
            <w:hideMark/>
          </w:tcPr>
          <w:p w:rsidR="0094524E" w:rsidRPr="00032384" w:rsidRDefault="0094524E" w:rsidP="00885EC5">
            <w:pPr>
              <w:spacing w:after="0" w:line="240" w:lineRule="auto"/>
              <w:jc w:val="both"/>
              <w:rPr>
                <w:rFonts w:ascii="Arial" w:eastAsia="Times New Roman" w:hAnsi="Arial" w:cs="Arial"/>
                <w:b/>
                <w:color w:val="000000"/>
                <w:kern w:val="0"/>
                <w:lang w:eastAsia="pt-BR"/>
                <w14:ligatures w14:val="none"/>
              </w:rPr>
            </w:pPr>
            <w:r w:rsidRPr="00032384">
              <w:rPr>
                <w:rFonts w:ascii="Arial" w:eastAsia="Times New Roman" w:hAnsi="Arial" w:cs="Arial"/>
                <w:b/>
                <w:color w:val="000000"/>
                <w:kern w:val="0"/>
                <w:lang w:eastAsia="pt-BR"/>
                <w14:ligatures w14:val="none"/>
              </w:rPr>
              <w:t>PRESTAÇÃO DE SERVIÇO DE SEGURANÇA NÃO ARMADA DESTINADO A FESTIVIDADES E EVENTOS PROMOVIDOS PELO MUNICÍPIO DE FAROL/PR.</w:t>
            </w:r>
          </w:p>
        </w:tc>
      </w:tr>
      <w:tr w:rsidR="0094524E" w:rsidRPr="006219B8" w:rsidTr="00885EC5">
        <w:trPr>
          <w:trHeight w:val="102"/>
        </w:trPr>
        <w:tc>
          <w:tcPr>
            <w:tcW w:w="10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lang w:eastAsia="pt-BR"/>
                <w14:ligatures w14:val="none"/>
              </w:rPr>
            </w:pPr>
            <w:r w:rsidRPr="006219B8">
              <w:rPr>
                <w:rFonts w:ascii="Arial" w:eastAsia="Times New Roman" w:hAnsi="Arial" w:cs="Arial"/>
                <w:b/>
                <w:bCs/>
                <w:color w:val="000000"/>
                <w:kern w:val="0"/>
                <w:lang w:eastAsia="pt-BR"/>
                <w14:ligatures w14:val="none"/>
              </w:rPr>
              <w:t>VALOR:</w:t>
            </w:r>
          </w:p>
        </w:tc>
        <w:tc>
          <w:tcPr>
            <w:tcW w:w="3994"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R$ 70.824,00</w:t>
            </w:r>
          </w:p>
        </w:tc>
      </w:tr>
      <w:tr w:rsidR="0094524E" w:rsidRPr="006219B8" w:rsidTr="00885EC5">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DOCUMENTOS EXIGIDOS</w:t>
            </w:r>
          </w:p>
        </w:tc>
      </w:tr>
      <w:tr w:rsidR="0094524E" w:rsidRPr="006219B8" w:rsidTr="00885EC5">
        <w:trPr>
          <w:trHeight w:val="222"/>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comprovação da habilitação jurídica</w:t>
            </w:r>
          </w:p>
        </w:tc>
      </w:tr>
      <w:tr w:rsidR="0094524E" w:rsidRPr="006219B8" w:rsidTr="00885EC5">
        <w:trPr>
          <w:trHeight w:val="222"/>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Prova de inscrição no cadastro Nacional de Pessoas Jurídicas (CNPJ)</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comprovação da habilitação jurídica</w:t>
            </w:r>
          </w:p>
        </w:tc>
      </w:tr>
      <w:tr w:rsidR="0094524E" w:rsidRPr="006219B8" w:rsidTr="00885EC5">
        <w:trPr>
          <w:trHeight w:val="222"/>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Declarações constantes do anexo III</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94524E" w:rsidRPr="006219B8" w:rsidTr="00885EC5">
        <w:trPr>
          <w:trHeight w:val="300"/>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Obrigatório (certame exclusivo para </w:t>
            </w:r>
            <w:proofErr w:type="spellStart"/>
            <w:r w:rsidRPr="006219B8">
              <w:rPr>
                <w:rFonts w:ascii="Arial" w:eastAsia="Times New Roman" w:hAnsi="Arial" w:cs="Arial"/>
                <w:color w:val="000000"/>
                <w:kern w:val="0"/>
                <w:sz w:val="24"/>
                <w:szCs w:val="24"/>
                <w:lang w:eastAsia="pt-BR"/>
                <w14:ligatures w14:val="none"/>
              </w:rPr>
              <w:t>MPE's</w:t>
            </w:r>
            <w:proofErr w:type="spellEnd"/>
            <w:r w:rsidRPr="006219B8">
              <w:rPr>
                <w:rFonts w:ascii="Arial" w:eastAsia="Times New Roman" w:hAnsi="Arial" w:cs="Arial"/>
                <w:color w:val="000000"/>
                <w:kern w:val="0"/>
                <w:sz w:val="24"/>
                <w:szCs w:val="24"/>
                <w:lang w:eastAsia="pt-BR"/>
                <w14:ligatures w14:val="none"/>
              </w:rPr>
              <w:t>)</w:t>
            </w:r>
          </w:p>
        </w:tc>
      </w:tr>
      <w:tr w:rsidR="0094524E" w:rsidRPr="006219B8" w:rsidTr="00885EC5">
        <w:trPr>
          <w:trHeight w:val="540"/>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Obrigatório (certame exclusivo para </w:t>
            </w:r>
            <w:proofErr w:type="spellStart"/>
            <w:r w:rsidRPr="006219B8">
              <w:rPr>
                <w:rFonts w:ascii="Arial" w:eastAsia="Times New Roman" w:hAnsi="Arial" w:cs="Arial"/>
                <w:color w:val="000000"/>
                <w:kern w:val="0"/>
                <w:sz w:val="24"/>
                <w:szCs w:val="24"/>
                <w:lang w:eastAsia="pt-BR"/>
                <w14:ligatures w14:val="none"/>
              </w:rPr>
              <w:t>MPE's</w:t>
            </w:r>
            <w:proofErr w:type="spellEnd"/>
            <w:r w:rsidRPr="006219B8">
              <w:rPr>
                <w:rFonts w:ascii="Arial" w:eastAsia="Times New Roman" w:hAnsi="Arial" w:cs="Arial"/>
                <w:color w:val="000000"/>
                <w:kern w:val="0"/>
                <w:sz w:val="24"/>
                <w:szCs w:val="24"/>
                <w:lang w:eastAsia="pt-BR"/>
                <w14:ligatures w14:val="none"/>
              </w:rPr>
              <w:t>)</w:t>
            </w:r>
          </w:p>
        </w:tc>
      </w:tr>
      <w:tr w:rsidR="0094524E" w:rsidRPr="006219B8" w:rsidTr="00885EC5">
        <w:trPr>
          <w:trHeight w:val="420"/>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habilitação fiscal</w:t>
            </w:r>
          </w:p>
        </w:tc>
      </w:tr>
      <w:tr w:rsidR="0094524E" w:rsidRPr="006219B8" w:rsidTr="00885EC5">
        <w:trPr>
          <w:trHeight w:val="199"/>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habilitação fiscal</w:t>
            </w:r>
          </w:p>
        </w:tc>
      </w:tr>
      <w:tr w:rsidR="0094524E" w:rsidRPr="006219B8" w:rsidTr="00885EC5">
        <w:trPr>
          <w:trHeight w:val="199"/>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Regularidade perante a fazenda municipal da sede do licitante</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habilitação fiscal</w:t>
            </w:r>
          </w:p>
        </w:tc>
      </w:tr>
      <w:tr w:rsidR="0094524E" w:rsidRPr="006219B8" w:rsidTr="00885EC5">
        <w:trPr>
          <w:trHeight w:val="222"/>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lastRenderedPageBreak/>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Prova de regularidade com o Fundo de Garantia do Tempo de Serviço (FGTS)</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Habilitação Social e Trabalhista</w:t>
            </w:r>
          </w:p>
        </w:tc>
      </w:tr>
      <w:tr w:rsidR="0094524E" w:rsidRPr="006219B8" w:rsidTr="00885EC5">
        <w:trPr>
          <w:trHeight w:val="282"/>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Habilitação Trabalhista</w:t>
            </w:r>
          </w:p>
        </w:tc>
      </w:tr>
      <w:tr w:rsidR="0094524E" w:rsidRPr="006219B8" w:rsidTr="00885EC5">
        <w:trPr>
          <w:trHeight w:val="259"/>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Certidão negativa de feitos sobre falência expedida pelo distribuidor da sede do licitante, com validade de 180 dias;</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qualificação econômico financeira</w:t>
            </w:r>
          </w:p>
        </w:tc>
      </w:tr>
      <w:tr w:rsidR="0094524E" w:rsidRPr="006219B8" w:rsidTr="00885EC5">
        <w:trPr>
          <w:trHeight w:val="642"/>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24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Declaração de que disponibilizará para a prestação dos serviços, profissionais treinados e com curso na área para desempenhar com eficiência e perfeição as atividades de segurança não armada, com registro de acordo com a legislação trabalhista vigente e que atenderá as normas regulamentares de segurança, medicina e higiene do trabalho e que dispõe de todas as condições técnicas, previstas na legislação vigente. Esta declaração deverá ser emitida pelo responsável legal da licitante.</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qualificação técnica</w:t>
            </w:r>
          </w:p>
        </w:tc>
      </w:tr>
      <w:tr w:rsidR="0094524E" w:rsidRPr="006219B8" w:rsidTr="00885EC5">
        <w:trPr>
          <w:trHeight w:val="559"/>
        </w:trPr>
        <w:tc>
          <w:tcPr>
            <w:tcW w:w="138" w:type="pct"/>
            <w:tcBorders>
              <w:top w:val="nil"/>
              <w:left w:val="single" w:sz="4" w:space="0" w:color="000000"/>
              <w:bottom w:val="single" w:sz="4" w:space="0" w:color="000000"/>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2750" w:type="pct"/>
            <w:gridSpan w:val="5"/>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Atestado de capacidade técnica fornecido por pessoa jurídica de direito público ou privado relativo a prestação de serviço de segurança, atestando que a licitante tenha prestado serviço compatível com o objeto desta licitação, atestando o bom desempenho da proponente quanto à qualidade dos serviços prestados. Este atestado deverá vir assinado pelo responsável pelo órgão responsável pela emissão do referido atestado.</w:t>
            </w:r>
          </w:p>
        </w:tc>
        <w:tc>
          <w:tcPr>
            <w:tcW w:w="2112" w:type="pct"/>
            <w:gridSpan w:val="2"/>
            <w:tcBorders>
              <w:top w:val="single" w:sz="4" w:space="0" w:color="000000"/>
              <w:left w:val="nil"/>
              <w:bottom w:val="single" w:sz="4" w:space="0" w:color="000000"/>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Obrigatório para qualificação técnica</w:t>
            </w:r>
          </w:p>
        </w:tc>
      </w:tr>
      <w:tr w:rsidR="0094524E" w:rsidRPr="006219B8" w:rsidTr="00885EC5">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ELEMENTOS DO TERMO DE REFERÊNCIA</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DEFINIÇÃO DO OBJETO</w:t>
            </w:r>
          </w:p>
        </w:tc>
      </w:tr>
      <w:tr w:rsidR="0094524E" w:rsidRPr="006219B8" w:rsidTr="00885EC5">
        <w:trPr>
          <w:trHeight w:val="319"/>
        </w:trPr>
        <w:tc>
          <w:tcPr>
            <w:tcW w:w="5000" w:type="pct"/>
            <w:gridSpan w:val="8"/>
            <w:tcBorders>
              <w:top w:val="nil"/>
              <w:left w:val="nil"/>
              <w:bottom w:val="single" w:sz="4" w:space="0" w:color="auto"/>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Prestação de serviço de segurança não armada destinado a festividades e eventos promovidos pelo Município de Farol/Pr., conforme quadro descritivo constante no adendo, parte integrante do presente termo de referência.</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2.</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FUNDAMENTAÇÃO DA CONTRATAÇÃO</w:t>
            </w:r>
          </w:p>
        </w:tc>
      </w:tr>
      <w:tr w:rsidR="0094524E" w:rsidRPr="006219B8" w:rsidTr="00885EC5">
        <w:trPr>
          <w:trHeight w:val="34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94524E" w:rsidRPr="006219B8" w:rsidTr="00885EC5">
        <w:trPr>
          <w:trHeight w:val="1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DO PRAZO E LOCAL DE EXECUÇÃO</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3.1</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DO PRAZO DE EXECUÇÃO</w:t>
            </w:r>
          </w:p>
        </w:tc>
      </w:tr>
      <w:tr w:rsidR="0094524E" w:rsidRPr="006219B8" w:rsidTr="00885EC5">
        <w:trPr>
          <w:trHeight w:val="40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3.1.1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prazo de execução fica estipulado da seguinte forma: Deverá ser prestada na(s) seguinte(s) data(s): A licitante contratada será comunicada em até 7 dias pelo município antes do evento, para ter tempo hábil para se organizar e prestar os serviços no prazo determinado pela administração.</w:t>
            </w:r>
          </w:p>
        </w:tc>
      </w:tr>
      <w:tr w:rsidR="0094524E" w:rsidRPr="006219B8" w:rsidTr="00885EC5">
        <w:trPr>
          <w:trHeight w:val="3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3.1.2</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94524E" w:rsidRPr="006219B8" w:rsidTr="00885EC5">
        <w:trPr>
          <w:trHeight w:val="6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3.1.3</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6219B8">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6219B8">
              <w:rPr>
                <w:rFonts w:ascii="Arial" w:eastAsia="Times New Roman" w:hAnsi="Arial" w:cs="Arial"/>
                <w:color w:val="000000"/>
                <w:kern w:val="0"/>
                <w:sz w:val="24"/>
                <w:szCs w:val="24"/>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3.2</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DO LOCAL DE EXECUÇÃO</w:t>
            </w:r>
          </w:p>
        </w:tc>
      </w:tr>
      <w:tr w:rsidR="0094524E" w:rsidRPr="006219B8" w:rsidTr="00885EC5">
        <w:trPr>
          <w:trHeight w:val="25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3.2.1</w:t>
            </w:r>
          </w:p>
        </w:tc>
        <w:tc>
          <w:tcPr>
            <w:tcW w:w="4662"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execução do serviço deverá ocorrer no(a) Locais onde serão realizados os eventos e festividades, compreendendo Município de Farol e Distrito de Ma</w:t>
            </w:r>
            <w:r>
              <w:rPr>
                <w:rFonts w:ascii="Arial" w:eastAsia="Times New Roman" w:hAnsi="Arial" w:cs="Arial"/>
                <w:color w:val="000000"/>
                <w:kern w:val="0"/>
                <w:sz w:val="24"/>
                <w:szCs w:val="24"/>
                <w:lang w:eastAsia="pt-BR"/>
                <w14:ligatures w14:val="none"/>
              </w:rPr>
              <w:t>r</w:t>
            </w:r>
            <w:r w:rsidRPr="006219B8">
              <w:rPr>
                <w:rFonts w:ascii="Arial" w:eastAsia="Times New Roman" w:hAnsi="Arial" w:cs="Arial"/>
                <w:color w:val="000000"/>
                <w:kern w:val="0"/>
                <w:sz w:val="24"/>
                <w:szCs w:val="24"/>
                <w:lang w:eastAsia="pt-BR"/>
                <w14:ligatures w14:val="none"/>
              </w:rPr>
              <w:t>tinópolis.</w:t>
            </w:r>
          </w:p>
        </w:tc>
      </w:tr>
      <w:tr w:rsidR="0094524E" w:rsidRPr="006219B8" w:rsidTr="00885EC5">
        <w:trPr>
          <w:trHeight w:val="120"/>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DO MODELO DE EXECUÇÃO DO OBJETO</w:t>
            </w:r>
          </w:p>
        </w:tc>
      </w:tr>
      <w:tr w:rsidR="0094524E" w:rsidRPr="006219B8" w:rsidTr="00885EC5">
        <w:trPr>
          <w:trHeight w:val="34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kern w:val="0"/>
                <w:sz w:val="24"/>
                <w:szCs w:val="24"/>
                <w:lang w:eastAsia="pt-BR"/>
                <w14:ligatures w14:val="none"/>
              </w:rPr>
            </w:pPr>
            <w:r w:rsidRPr="006219B8">
              <w:rPr>
                <w:rFonts w:ascii="Arial" w:eastAsia="Times New Roman" w:hAnsi="Arial" w:cs="Arial"/>
                <w:kern w:val="0"/>
                <w:sz w:val="24"/>
                <w:szCs w:val="24"/>
                <w:lang w:eastAsia="pt-BR"/>
                <w14:ligatures w14:val="none"/>
              </w:rPr>
              <w:t xml:space="preserve">O licitante vencedor ficará obrigado a prestar os serviços objeto da presente licitação conforme solicitação da Secretaria requisitante. </w:t>
            </w:r>
            <w:proofErr w:type="gramStart"/>
            <w:r w:rsidRPr="006219B8">
              <w:rPr>
                <w:rFonts w:ascii="Arial" w:eastAsia="Times New Roman" w:hAnsi="Arial" w:cs="Arial"/>
                <w:kern w:val="0"/>
                <w:sz w:val="24"/>
                <w:szCs w:val="24"/>
                <w:lang w:eastAsia="pt-BR"/>
                <w14:ligatures w14:val="none"/>
              </w:rPr>
              <w:t>As despesas inerentes a prestação dos serviços será</w:t>
            </w:r>
            <w:proofErr w:type="gramEnd"/>
            <w:r w:rsidRPr="006219B8">
              <w:rPr>
                <w:rFonts w:ascii="Arial" w:eastAsia="Times New Roman" w:hAnsi="Arial" w:cs="Arial"/>
                <w:kern w:val="0"/>
                <w:sz w:val="24"/>
                <w:szCs w:val="24"/>
                <w:lang w:eastAsia="pt-BR"/>
                <w14:ligatures w14:val="none"/>
              </w:rPr>
              <w:t xml:space="preserve"> de total responsabilidade da licitante contratada.</w:t>
            </w:r>
          </w:p>
        </w:tc>
      </w:tr>
      <w:tr w:rsidR="0094524E" w:rsidRPr="006219B8" w:rsidTr="00885EC5">
        <w:trPr>
          <w:trHeight w:val="3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execução do objeto deverá atender ao disposto no edital, no estudo técnico preliminar, na minuta de contrato, neste termo de referência e demais </w:t>
            </w:r>
            <w:proofErr w:type="gramStart"/>
            <w:r w:rsidRPr="006219B8">
              <w:rPr>
                <w:rFonts w:ascii="Arial" w:eastAsia="Times New Roman" w:hAnsi="Arial" w:cs="Arial"/>
                <w:color w:val="000000"/>
                <w:kern w:val="0"/>
                <w:sz w:val="24"/>
                <w:szCs w:val="24"/>
                <w:lang w:eastAsia="pt-BR"/>
                <w14:ligatures w14:val="none"/>
              </w:rPr>
              <w:t>documentos constante</w:t>
            </w:r>
            <w:proofErr w:type="gramEnd"/>
            <w:r w:rsidRPr="006219B8">
              <w:rPr>
                <w:rFonts w:ascii="Arial" w:eastAsia="Times New Roman" w:hAnsi="Arial" w:cs="Arial"/>
                <w:color w:val="000000"/>
                <w:kern w:val="0"/>
                <w:sz w:val="24"/>
                <w:szCs w:val="24"/>
                <w:lang w:eastAsia="pt-BR"/>
                <w14:ligatures w14:val="none"/>
              </w:rPr>
              <w:t xml:space="preserve"> do procedimento licitatório.</w:t>
            </w:r>
          </w:p>
        </w:tc>
      </w:tr>
      <w:tr w:rsidR="0094524E" w:rsidRPr="006219B8" w:rsidTr="00885EC5">
        <w:trPr>
          <w:trHeight w:val="43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94524E" w:rsidRPr="006219B8" w:rsidTr="00885EC5">
        <w:trPr>
          <w:trHeight w:val="6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94524E" w:rsidRPr="006219B8" w:rsidTr="00885EC5">
        <w:trPr>
          <w:trHeight w:val="2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94524E" w:rsidRPr="006219B8" w:rsidTr="00885EC5">
        <w:trPr>
          <w:trHeight w:val="55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4.6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94524E" w:rsidRPr="006219B8" w:rsidTr="00885EC5">
        <w:trPr>
          <w:trHeight w:val="43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94524E" w:rsidRPr="006219B8" w:rsidTr="00885EC5">
        <w:trPr>
          <w:trHeight w:val="3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4.8</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94524E" w:rsidRPr="006219B8" w:rsidTr="00885EC5">
        <w:trPr>
          <w:trHeight w:val="4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4524E" w:rsidRPr="006219B8" w:rsidTr="00885EC5">
        <w:trPr>
          <w:trHeight w:val="4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94524E" w:rsidRPr="006219B8" w:rsidTr="00885EC5">
        <w:trPr>
          <w:trHeight w:val="9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94524E" w:rsidRPr="006219B8" w:rsidTr="00885EC5">
        <w:trPr>
          <w:trHeight w:val="43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lastRenderedPageBreak/>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4524E" w:rsidRPr="006219B8" w:rsidTr="00885EC5">
        <w:trPr>
          <w:trHeight w:val="4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4524E" w:rsidRPr="006219B8" w:rsidTr="00885EC5">
        <w:trPr>
          <w:trHeight w:val="22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94524E" w:rsidRPr="006219B8" w:rsidTr="00885EC5">
        <w:trPr>
          <w:trHeight w:val="37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Declaração de que disponibilizará de pessoal treinado e com registro de acordo com a legislação trabalhista vigente que atenderá as normas regulamentares de segurança, medicina e higiene do trabalho. Esta declaração deverá ser emitida pelo responsável legal da licitante.</w:t>
            </w:r>
          </w:p>
        </w:tc>
      </w:tr>
      <w:tr w:rsidR="0094524E" w:rsidRPr="006219B8" w:rsidTr="00885EC5">
        <w:trPr>
          <w:trHeight w:val="40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4524E" w:rsidRPr="006219B8" w:rsidTr="00885EC5">
        <w:trPr>
          <w:trHeight w:val="22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4.9</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 FISCALIZAÇÃO E GESTÃO</w:t>
            </w:r>
          </w:p>
        </w:tc>
      </w:tr>
      <w:tr w:rsidR="0094524E" w:rsidRPr="006219B8" w:rsidTr="00885EC5">
        <w:trPr>
          <w:trHeight w:val="16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fiscalização do contrato será exercida sob responsabilidade de:</w:t>
            </w:r>
          </w:p>
        </w:tc>
      </w:tr>
      <w:tr w:rsidR="0094524E" w:rsidRPr="006219B8" w:rsidTr="00885EC5">
        <w:trPr>
          <w:trHeight w:val="102"/>
        </w:trPr>
        <w:tc>
          <w:tcPr>
            <w:tcW w:w="338" w:type="pct"/>
            <w:gridSpan w:val="2"/>
            <w:tcBorders>
              <w:top w:val="nil"/>
              <w:left w:val="nil"/>
              <w:bottom w:val="nil"/>
              <w:right w:val="single" w:sz="4" w:space="0" w:color="000000"/>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105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SECRETARIA</w:t>
            </w:r>
          </w:p>
        </w:tc>
        <w:tc>
          <w:tcPr>
            <w:tcW w:w="228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RESPONSÁVEL</w:t>
            </w:r>
          </w:p>
        </w:tc>
        <w:tc>
          <w:tcPr>
            <w:tcW w:w="1330" w:type="pct"/>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MATRÍCULA</w:t>
            </w:r>
          </w:p>
        </w:tc>
      </w:tr>
      <w:tr w:rsidR="0094524E" w:rsidRPr="006219B8" w:rsidTr="00885EC5">
        <w:trPr>
          <w:trHeight w:val="162"/>
        </w:trPr>
        <w:tc>
          <w:tcPr>
            <w:tcW w:w="338" w:type="pct"/>
            <w:gridSpan w:val="2"/>
            <w:tcBorders>
              <w:top w:val="nil"/>
              <w:left w:val="nil"/>
              <w:bottom w:val="nil"/>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p>
        </w:tc>
        <w:tc>
          <w:tcPr>
            <w:tcW w:w="1052" w:type="pct"/>
            <w:gridSpan w:val="2"/>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801AF1" w:rsidP="00885EC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SECRETARIA DE ASSISTÊNCIA SOCIAL</w:t>
            </w:r>
          </w:p>
        </w:tc>
        <w:tc>
          <w:tcPr>
            <w:tcW w:w="2280" w:type="pct"/>
            <w:gridSpan w:val="3"/>
            <w:tcBorders>
              <w:top w:val="single" w:sz="4" w:space="0" w:color="auto"/>
              <w:left w:val="single" w:sz="4" w:space="0" w:color="auto"/>
              <w:bottom w:val="single" w:sz="4" w:space="0" w:color="auto"/>
              <w:right w:val="single" w:sz="4" w:space="0" w:color="auto"/>
            </w:tcBorders>
            <w:shd w:val="clear" w:color="auto" w:fill="auto"/>
            <w:hideMark/>
          </w:tcPr>
          <w:p w:rsidR="0094524E" w:rsidRDefault="0094524E" w:rsidP="00885EC5">
            <w:pPr>
              <w:spacing w:after="0" w:line="240" w:lineRule="auto"/>
              <w:jc w:val="center"/>
              <w:rPr>
                <w:rFonts w:ascii="Arial" w:eastAsia="Times New Roman" w:hAnsi="Arial" w:cs="Arial"/>
                <w:color w:val="000000"/>
                <w:kern w:val="0"/>
                <w:sz w:val="24"/>
                <w:szCs w:val="24"/>
                <w:lang w:eastAsia="pt-BR"/>
                <w14:ligatures w14:val="none"/>
              </w:rPr>
            </w:pPr>
          </w:p>
          <w:p w:rsidR="0094524E" w:rsidRPr="006219B8" w:rsidRDefault="00801AF1" w:rsidP="00885EC5">
            <w:pPr>
              <w:spacing w:after="0" w:line="240" w:lineRule="auto"/>
              <w:jc w:val="center"/>
              <w:rPr>
                <w:rFonts w:ascii="Arial" w:eastAsia="Times New Roman" w:hAnsi="Arial" w:cs="Arial"/>
                <w:color w:val="000000"/>
                <w:kern w:val="0"/>
                <w:sz w:val="24"/>
                <w:szCs w:val="24"/>
                <w:lang w:eastAsia="pt-BR"/>
                <w14:ligatures w14:val="none"/>
              </w:rPr>
            </w:pPr>
            <w:r w:rsidRPr="00801AF1">
              <w:rPr>
                <w:rFonts w:ascii="Helvetica" w:hAnsi="Helvetica" w:cs="Helvetica"/>
                <w:sz w:val="20"/>
                <w:szCs w:val="20"/>
                <w:shd w:val="clear" w:color="auto" w:fill="FFFFFF"/>
              </w:rPr>
              <w:t>VIVIANE GONÇALVES PEREIRA BLASZCZYK</w:t>
            </w:r>
          </w:p>
        </w:tc>
        <w:tc>
          <w:tcPr>
            <w:tcW w:w="1330" w:type="pct"/>
            <w:tcBorders>
              <w:top w:val="single" w:sz="4" w:space="0" w:color="auto"/>
              <w:left w:val="single" w:sz="4" w:space="0" w:color="auto"/>
              <w:bottom w:val="single" w:sz="4" w:space="0" w:color="auto"/>
              <w:right w:val="single" w:sz="4" w:space="0" w:color="auto"/>
            </w:tcBorders>
            <w:shd w:val="clear" w:color="auto" w:fill="auto"/>
            <w:hideMark/>
          </w:tcPr>
          <w:p w:rsidR="00801AF1" w:rsidRDefault="00801AF1" w:rsidP="00885EC5">
            <w:pPr>
              <w:spacing w:after="0" w:line="240" w:lineRule="auto"/>
              <w:jc w:val="center"/>
              <w:rPr>
                <w:rFonts w:ascii="Helvetica" w:hAnsi="Helvetica" w:cs="Helvetica"/>
                <w:color w:val="3B3B3A"/>
                <w:sz w:val="20"/>
                <w:szCs w:val="20"/>
                <w:shd w:val="clear" w:color="auto" w:fill="FFFFFF"/>
              </w:rPr>
            </w:pPr>
          </w:p>
          <w:p w:rsidR="0094524E" w:rsidRPr="006219B8" w:rsidRDefault="00801AF1" w:rsidP="00885EC5">
            <w:pPr>
              <w:spacing w:after="0" w:line="240" w:lineRule="auto"/>
              <w:jc w:val="center"/>
              <w:rPr>
                <w:rFonts w:ascii="Arial" w:eastAsia="Times New Roman" w:hAnsi="Arial" w:cs="Arial"/>
                <w:color w:val="000000"/>
                <w:kern w:val="0"/>
                <w:sz w:val="24"/>
                <w:szCs w:val="24"/>
                <w:lang w:eastAsia="pt-BR"/>
                <w14:ligatures w14:val="none"/>
              </w:rPr>
            </w:pPr>
            <w:r w:rsidRPr="00801AF1">
              <w:rPr>
                <w:rFonts w:ascii="Helvetica" w:hAnsi="Helvetica" w:cs="Helvetica"/>
                <w:sz w:val="20"/>
                <w:szCs w:val="20"/>
                <w:shd w:val="clear" w:color="auto" w:fill="FFFFFF"/>
              </w:rPr>
              <w:t>6003771</w:t>
            </w:r>
          </w:p>
        </w:tc>
      </w:tr>
      <w:tr w:rsidR="0094524E" w:rsidRPr="006219B8" w:rsidTr="00885EC5">
        <w:trPr>
          <w:trHeight w:val="162"/>
        </w:trPr>
        <w:tc>
          <w:tcPr>
            <w:tcW w:w="338" w:type="pct"/>
            <w:gridSpan w:val="2"/>
            <w:tcBorders>
              <w:top w:val="nil"/>
              <w:left w:val="nil"/>
              <w:bottom w:val="nil"/>
              <w:right w:val="nil"/>
            </w:tcBorders>
            <w:shd w:val="clear" w:color="auto" w:fill="auto"/>
            <w:hideMark/>
          </w:tcPr>
          <w:p w:rsidR="0094524E"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Gestão do contrato será exercida sob responsabilidade de:</w:t>
            </w:r>
          </w:p>
        </w:tc>
      </w:tr>
      <w:tr w:rsidR="0094524E" w:rsidRPr="006219B8" w:rsidTr="00885EC5">
        <w:trPr>
          <w:trHeight w:val="10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1052"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SECRETARIA</w:t>
            </w:r>
          </w:p>
        </w:tc>
        <w:tc>
          <w:tcPr>
            <w:tcW w:w="2280" w:type="pct"/>
            <w:gridSpan w:val="3"/>
            <w:tcBorders>
              <w:top w:val="single" w:sz="4" w:space="0" w:color="auto"/>
              <w:left w:val="nil"/>
              <w:bottom w:val="single" w:sz="4" w:space="0" w:color="auto"/>
              <w:right w:val="single" w:sz="4" w:space="0" w:color="000000"/>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RESPONSÁVEL</w:t>
            </w:r>
          </w:p>
        </w:tc>
        <w:tc>
          <w:tcPr>
            <w:tcW w:w="1330" w:type="pct"/>
            <w:tcBorders>
              <w:top w:val="single" w:sz="4" w:space="0" w:color="auto"/>
              <w:left w:val="nil"/>
              <w:bottom w:val="single" w:sz="4" w:space="0" w:color="auto"/>
              <w:right w:val="single" w:sz="4" w:space="0" w:color="000000"/>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MATRÍCULA</w:t>
            </w:r>
          </w:p>
        </w:tc>
      </w:tr>
      <w:tr w:rsidR="0094524E" w:rsidRPr="006219B8" w:rsidTr="00885EC5">
        <w:trPr>
          <w:trHeight w:val="16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p>
        </w:tc>
        <w:tc>
          <w:tcPr>
            <w:tcW w:w="1052" w:type="pct"/>
            <w:gridSpan w:val="2"/>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0"/>
                <w:szCs w:val="20"/>
                <w:lang w:eastAsia="pt-BR"/>
                <w14:ligatures w14:val="none"/>
              </w:rPr>
            </w:pPr>
            <w:r w:rsidRPr="006219B8">
              <w:rPr>
                <w:rFonts w:ascii="Arial" w:eastAsia="Times New Roman" w:hAnsi="Arial" w:cs="Arial"/>
                <w:color w:val="000000"/>
                <w:kern w:val="0"/>
                <w:sz w:val="20"/>
                <w:szCs w:val="20"/>
                <w:lang w:eastAsia="pt-BR"/>
                <w14:ligatures w14:val="none"/>
              </w:rPr>
              <w:t>SECRETÁRIO DE EDUCAÇÃO, ESPORTES E CULTURA</w:t>
            </w:r>
          </w:p>
        </w:tc>
        <w:tc>
          <w:tcPr>
            <w:tcW w:w="2280" w:type="pct"/>
            <w:gridSpan w:val="3"/>
            <w:tcBorders>
              <w:top w:val="single" w:sz="4" w:space="0" w:color="auto"/>
              <w:left w:val="nil"/>
              <w:bottom w:val="single" w:sz="4" w:space="0" w:color="auto"/>
              <w:right w:val="single" w:sz="4" w:space="0" w:color="000000"/>
            </w:tcBorders>
            <w:shd w:val="clear" w:color="auto" w:fill="auto"/>
            <w:hideMark/>
          </w:tcPr>
          <w:p w:rsidR="0094524E" w:rsidRDefault="0094524E" w:rsidP="00885EC5">
            <w:pPr>
              <w:spacing w:after="0" w:line="240" w:lineRule="auto"/>
              <w:jc w:val="center"/>
              <w:rPr>
                <w:rFonts w:ascii="Arial" w:eastAsia="Times New Roman" w:hAnsi="Arial" w:cs="Arial"/>
                <w:color w:val="000000"/>
                <w:kern w:val="0"/>
                <w:szCs w:val="20"/>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20"/>
                <w:szCs w:val="20"/>
                <w:lang w:eastAsia="pt-BR"/>
                <w14:ligatures w14:val="none"/>
              </w:rPr>
            </w:pPr>
            <w:r w:rsidRPr="0056104F">
              <w:rPr>
                <w:rFonts w:ascii="Arial" w:eastAsia="Times New Roman" w:hAnsi="Arial" w:cs="Arial"/>
                <w:color w:val="000000"/>
                <w:kern w:val="0"/>
                <w:szCs w:val="20"/>
                <w:lang w:eastAsia="pt-BR"/>
                <w14:ligatures w14:val="none"/>
              </w:rPr>
              <w:t xml:space="preserve">JAQUELINE </w:t>
            </w:r>
            <w:r w:rsidRPr="0056104F">
              <w:rPr>
                <w:rFonts w:ascii="Arial" w:eastAsia="Times New Roman" w:hAnsi="Arial" w:cs="Arial"/>
                <w:color w:val="000000"/>
                <w:kern w:val="0"/>
                <w:sz w:val="24"/>
                <w:szCs w:val="20"/>
                <w:lang w:eastAsia="pt-BR"/>
                <w14:ligatures w14:val="none"/>
              </w:rPr>
              <w:t>GARCIA</w:t>
            </w:r>
            <w:r w:rsidRPr="0056104F">
              <w:rPr>
                <w:rFonts w:ascii="Arial" w:eastAsia="Times New Roman" w:hAnsi="Arial" w:cs="Arial"/>
                <w:color w:val="000000"/>
                <w:kern w:val="0"/>
                <w:szCs w:val="20"/>
                <w:lang w:eastAsia="pt-BR"/>
                <w14:ligatures w14:val="none"/>
              </w:rPr>
              <w:t xml:space="preserve"> DOS SANTOS</w:t>
            </w:r>
          </w:p>
        </w:tc>
        <w:tc>
          <w:tcPr>
            <w:tcW w:w="1330" w:type="pct"/>
            <w:tcBorders>
              <w:top w:val="single" w:sz="4" w:space="0" w:color="auto"/>
              <w:left w:val="nil"/>
              <w:bottom w:val="single" w:sz="4" w:space="0" w:color="auto"/>
              <w:right w:val="single" w:sz="4" w:space="0" w:color="000000"/>
            </w:tcBorders>
            <w:shd w:val="clear" w:color="auto" w:fill="auto"/>
            <w:hideMark/>
          </w:tcPr>
          <w:p w:rsidR="00801AF1" w:rsidRDefault="00801AF1" w:rsidP="00885EC5">
            <w:pPr>
              <w:spacing w:after="0" w:line="240" w:lineRule="auto"/>
              <w:jc w:val="center"/>
              <w:rPr>
                <w:rFonts w:ascii="Arial" w:eastAsia="Times New Roman" w:hAnsi="Arial" w:cs="Arial"/>
                <w:color w:val="000000"/>
                <w:kern w:val="0"/>
                <w:sz w:val="24"/>
                <w:szCs w:val="20"/>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20"/>
                <w:szCs w:val="20"/>
                <w:lang w:eastAsia="pt-BR"/>
                <w14:ligatures w14:val="none"/>
              </w:rPr>
            </w:pPr>
            <w:r w:rsidRPr="0056104F">
              <w:rPr>
                <w:rFonts w:ascii="Arial" w:eastAsia="Times New Roman" w:hAnsi="Arial" w:cs="Arial"/>
                <w:color w:val="000000"/>
                <w:kern w:val="0"/>
                <w:sz w:val="24"/>
                <w:szCs w:val="20"/>
                <w:lang w:eastAsia="pt-BR"/>
                <w14:ligatures w14:val="none"/>
              </w:rPr>
              <w:t>6003586</w:t>
            </w:r>
          </w:p>
        </w:tc>
      </w:tr>
      <w:tr w:rsidR="0094524E" w:rsidRPr="006219B8" w:rsidTr="00885EC5">
        <w:trPr>
          <w:trHeight w:val="1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Gerenciamento da Ata de Registro de preços será exercida sob a responsabilidade de:</w:t>
            </w:r>
          </w:p>
        </w:tc>
      </w:tr>
      <w:tr w:rsidR="0094524E" w:rsidRPr="006219B8" w:rsidTr="00885EC5">
        <w:trPr>
          <w:trHeight w:val="10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1052"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SECRETARIA</w:t>
            </w:r>
          </w:p>
        </w:tc>
        <w:tc>
          <w:tcPr>
            <w:tcW w:w="2280" w:type="pct"/>
            <w:gridSpan w:val="3"/>
            <w:tcBorders>
              <w:top w:val="single" w:sz="4" w:space="0" w:color="auto"/>
              <w:left w:val="nil"/>
              <w:bottom w:val="single" w:sz="4" w:space="0" w:color="auto"/>
              <w:right w:val="single" w:sz="4" w:space="0" w:color="000000"/>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RESPONSÁVEL</w:t>
            </w:r>
          </w:p>
        </w:tc>
        <w:tc>
          <w:tcPr>
            <w:tcW w:w="1330" w:type="pct"/>
            <w:tcBorders>
              <w:top w:val="single" w:sz="4" w:space="0" w:color="auto"/>
              <w:left w:val="nil"/>
              <w:bottom w:val="single" w:sz="4" w:space="0" w:color="auto"/>
              <w:right w:val="single" w:sz="4" w:space="0" w:color="000000"/>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MATRÍCULA</w:t>
            </w:r>
          </w:p>
        </w:tc>
      </w:tr>
      <w:tr w:rsidR="0094524E" w:rsidRPr="006219B8" w:rsidTr="00885EC5">
        <w:trPr>
          <w:trHeight w:val="1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p>
        </w:tc>
        <w:tc>
          <w:tcPr>
            <w:tcW w:w="1052" w:type="pct"/>
            <w:gridSpan w:val="2"/>
            <w:tcBorders>
              <w:top w:val="single" w:sz="4" w:space="0" w:color="auto"/>
              <w:left w:val="single" w:sz="4" w:space="0" w:color="auto"/>
              <w:bottom w:val="single" w:sz="4" w:space="0" w:color="auto"/>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0"/>
                <w:szCs w:val="20"/>
                <w:lang w:eastAsia="pt-BR"/>
                <w14:ligatures w14:val="none"/>
              </w:rPr>
            </w:pPr>
            <w:r w:rsidRPr="0056104F">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280" w:type="pct"/>
            <w:gridSpan w:val="3"/>
            <w:tcBorders>
              <w:top w:val="single" w:sz="4" w:space="0" w:color="auto"/>
              <w:left w:val="nil"/>
              <w:bottom w:val="single" w:sz="4" w:space="0" w:color="auto"/>
              <w:right w:val="single" w:sz="4" w:space="0" w:color="000000"/>
            </w:tcBorders>
            <w:shd w:val="clear" w:color="auto" w:fill="auto"/>
            <w:hideMark/>
          </w:tcPr>
          <w:p w:rsidR="0094524E" w:rsidRDefault="0094524E" w:rsidP="00885EC5">
            <w:pPr>
              <w:spacing w:after="0" w:line="240" w:lineRule="auto"/>
              <w:jc w:val="center"/>
              <w:rPr>
                <w:rFonts w:ascii="Arial" w:eastAsia="Times New Roman" w:hAnsi="Arial" w:cs="Arial"/>
                <w:color w:val="000000"/>
                <w:kern w:val="0"/>
                <w:sz w:val="24"/>
                <w:szCs w:val="20"/>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20"/>
                <w:szCs w:val="20"/>
                <w:lang w:eastAsia="pt-BR"/>
                <w14:ligatures w14:val="none"/>
              </w:rPr>
            </w:pPr>
            <w:r w:rsidRPr="0056104F">
              <w:rPr>
                <w:rFonts w:ascii="Arial" w:eastAsia="Times New Roman" w:hAnsi="Arial" w:cs="Arial"/>
                <w:color w:val="000000"/>
                <w:kern w:val="0"/>
                <w:sz w:val="24"/>
                <w:szCs w:val="20"/>
                <w:lang w:eastAsia="pt-BR"/>
                <w14:ligatures w14:val="none"/>
              </w:rPr>
              <w:t>DOUGLAS JOSÉ LAQUIAS</w:t>
            </w:r>
          </w:p>
        </w:tc>
        <w:tc>
          <w:tcPr>
            <w:tcW w:w="1330" w:type="pct"/>
            <w:tcBorders>
              <w:top w:val="single" w:sz="4" w:space="0" w:color="auto"/>
              <w:left w:val="nil"/>
              <w:bottom w:val="single" w:sz="4" w:space="0" w:color="auto"/>
              <w:right w:val="single" w:sz="4" w:space="0" w:color="000000"/>
            </w:tcBorders>
            <w:shd w:val="clear" w:color="auto" w:fill="auto"/>
            <w:hideMark/>
          </w:tcPr>
          <w:p w:rsidR="00801AF1" w:rsidRDefault="00801AF1" w:rsidP="00885EC5">
            <w:pPr>
              <w:spacing w:after="0" w:line="240" w:lineRule="auto"/>
              <w:jc w:val="center"/>
              <w:rPr>
                <w:rFonts w:ascii="Arial" w:eastAsia="Times New Roman" w:hAnsi="Arial" w:cs="Arial"/>
                <w:color w:val="000000"/>
                <w:kern w:val="0"/>
                <w:sz w:val="24"/>
                <w:szCs w:val="20"/>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20"/>
                <w:szCs w:val="20"/>
                <w:lang w:eastAsia="pt-BR"/>
                <w14:ligatures w14:val="none"/>
              </w:rPr>
            </w:pPr>
            <w:r w:rsidRPr="0056104F">
              <w:rPr>
                <w:rFonts w:ascii="Arial" w:eastAsia="Times New Roman" w:hAnsi="Arial" w:cs="Arial"/>
                <w:color w:val="000000"/>
                <w:kern w:val="0"/>
                <w:sz w:val="24"/>
                <w:szCs w:val="20"/>
                <w:lang w:eastAsia="pt-BR"/>
                <w14:ligatures w14:val="none"/>
              </w:rPr>
              <w:t>7524818460</w:t>
            </w:r>
          </w:p>
        </w:tc>
      </w:tr>
      <w:tr w:rsidR="0094524E" w:rsidRPr="006219B8" w:rsidTr="00885EC5">
        <w:trPr>
          <w:trHeight w:val="102"/>
        </w:trPr>
        <w:tc>
          <w:tcPr>
            <w:tcW w:w="338" w:type="pct"/>
            <w:gridSpan w:val="2"/>
            <w:tcBorders>
              <w:top w:val="nil"/>
              <w:left w:val="nil"/>
              <w:bottom w:val="nil"/>
              <w:right w:val="nil"/>
            </w:tcBorders>
            <w:shd w:val="clear" w:color="auto" w:fill="auto"/>
            <w:hideMark/>
          </w:tcPr>
          <w:p w:rsidR="0094524E"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5.4</w:t>
            </w:r>
          </w:p>
        </w:tc>
        <w:tc>
          <w:tcPr>
            <w:tcW w:w="4662" w:type="pct"/>
            <w:gridSpan w:val="6"/>
            <w:tcBorders>
              <w:top w:val="nil"/>
              <w:left w:val="nil"/>
              <w:bottom w:val="nil"/>
              <w:right w:val="nil"/>
            </w:tcBorders>
            <w:shd w:val="clear" w:color="auto" w:fill="auto"/>
            <w:hideMark/>
          </w:tcPr>
          <w:p w:rsidR="0094524E" w:rsidRDefault="0094524E" w:rsidP="00885EC5">
            <w:pPr>
              <w:spacing w:after="0" w:line="240" w:lineRule="auto"/>
              <w:jc w:val="both"/>
              <w:rPr>
                <w:rFonts w:ascii="Arial" w:eastAsia="Times New Roman" w:hAnsi="Arial" w:cs="Arial"/>
                <w:color w:val="000000"/>
                <w:kern w:val="0"/>
                <w:sz w:val="24"/>
                <w:szCs w:val="24"/>
                <w:lang w:eastAsia="pt-BR"/>
                <w14:ligatures w14:val="none"/>
              </w:rPr>
            </w:pPr>
          </w:p>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objeto será recebido:</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94524E" w:rsidRPr="006219B8" w:rsidTr="00885EC5">
        <w:trPr>
          <w:trHeight w:val="34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94524E" w:rsidRPr="006219B8" w:rsidTr="00885EC5">
        <w:trPr>
          <w:trHeight w:val="22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94524E" w:rsidRPr="006219B8" w:rsidTr="00885EC5">
        <w:trPr>
          <w:trHeight w:val="139"/>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DAS INFRAÇÕES E SANÇÕES ADMINISTRATIVAS</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94524E" w:rsidRPr="006219B8" w:rsidTr="00885EC5">
        <w:trPr>
          <w:trHeight w:val="102"/>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single" w:sz="4" w:space="0" w:color="auto"/>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CONDUTA</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PENALIDADE</w:t>
            </w:r>
          </w:p>
        </w:tc>
      </w:tr>
      <w:tr w:rsidR="0094524E" w:rsidRPr="006219B8" w:rsidTr="00885EC5">
        <w:trPr>
          <w:trHeight w:val="199"/>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dar causa à inexecução parcial do contrato;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Advertência</w:t>
            </w:r>
            <w:r w:rsidRPr="006219B8">
              <w:rPr>
                <w:rFonts w:ascii="Arial" w:eastAsia="Times New Roman" w:hAnsi="Arial" w:cs="Arial"/>
                <w:color w:val="000000"/>
                <w:kern w:val="0"/>
                <w:sz w:val="24"/>
                <w:szCs w:val="24"/>
                <w:lang w:eastAsia="pt-BR"/>
                <w14:ligatures w14:val="none"/>
              </w:rPr>
              <w:br/>
              <w:t>2. Multa de 15% valor do contrato ou ARP.</w:t>
            </w:r>
          </w:p>
        </w:tc>
      </w:tr>
      <w:tr w:rsidR="0094524E" w:rsidRPr="006219B8" w:rsidTr="00885EC5">
        <w:trPr>
          <w:trHeight w:val="360"/>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Multa de 25% valor do contrato ou ARP.</w:t>
            </w:r>
            <w:r w:rsidRPr="006219B8">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94524E" w:rsidRPr="006219B8" w:rsidTr="00885EC5">
        <w:trPr>
          <w:trHeight w:val="259"/>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III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III - dar causa à inexecução total do contrato;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Multa de 30% valor do contrato ou ARP.</w:t>
            </w:r>
            <w:r w:rsidRPr="006219B8">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94524E" w:rsidRPr="006219B8" w:rsidTr="00885EC5">
        <w:trPr>
          <w:trHeight w:val="282"/>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IV</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deixar de entregar a documentação exigida para o certame;</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Multa de 15% valor do contrato ou ARP.</w:t>
            </w:r>
            <w:r w:rsidRPr="006219B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4524E" w:rsidRPr="006219B8" w:rsidTr="00885EC5">
        <w:trPr>
          <w:trHeight w:val="300"/>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V</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Multa de 15% valor do contrato ou ARP.</w:t>
            </w:r>
            <w:r w:rsidRPr="006219B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4524E" w:rsidRPr="006219B8" w:rsidTr="00885EC5">
        <w:trPr>
          <w:trHeight w:val="360"/>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VI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VI - </w:t>
            </w:r>
            <w:proofErr w:type="gramStart"/>
            <w:r w:rsidRPr="006219B8">
              <w:rPr>
                <w:rFonts w:ascii="Arial" w:eastAsia="Times New Roman" w:hAnsi="Arial" w:cs="Arial"/>
                <w:color w:val="000000"/>
                <w:kern w:val="0"/>
                <w:sz w:val="24"/>
                <w:szCs w:val="24"/>
                <w:lang w:eastAsia="pt-BR"/>
                <w14:ligatures w14:val="none"/>
              </w:rPr>
              <w:t>não</w:t>
            </w:r>
            <w:proofErr w:type="gramEnd"/>
            <w:r w:rsidRPr="006219B8">
              <w:rPr>
                <w:rFonts w:ascii="Arial" w:eastAsia="Times New Roman" w:hAnsi="Arial" w:cs="Arial"/>
                <w:color w:val="000000"/>
                <w:kern w:val="0"/>
                <w:sz w:val="24"/>
                <w:szCs w:val="24"/>
                <w:lang w:eastAsia="pt-BR"/>
                <w14:ligatures w14:val="none"/>
              </w:rPr>
              <w:t xml:space="preserve"> celebrar o contrato ou não entregar a documentação exigida para a contratação, quando </w:t>
            </w:r>
            <w:r w:rsidRPr="006219B8">
              <w:rPr>
                <w:rFonts w:ascii="Arial" w:eastAsia="Times New Roman" w:hAnsi="Arial" w:cs="Arial"/>
                <w:color w:val="000000"/>
                <w:kern w:val="0"/>
                <w:sz w:val="24"/>
                <w:szCs w:val="24"/>
                <w:lang w:eastAsia="pt-BR"/>
                <w14:ligatures w14:val="none"/>
              </w:rPr>
              <w:lastRenderedPageBreak/>
              <w:t>convocado dentro do prazo de validade de sua proposta;</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lastRenderedPageBreak/>
              <w:t>1. Multa de 15% valor do contrato ou ARP.</w:t>
            </w:r>
            <w:r w:rsidRPr="006219B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4524E" w:rsidRPr="006219B8" w:rsidTr="00885EC5">
        <w:trPr>
          <w:trHeight w:val="379"/>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VII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Multa de 0,5% do valor do contrato ou ARP por dia de atraso, limitado a 30% do valor do contrato ou ARP;</w:t>
            </w:r>
            <w:r w:rsidRPr="006219B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4524E" w:rsidRPr="006219B8" w:rsidTr="00885EC5">
        <w:trPr>
          <w:trHeight w:val="420"/>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VIII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6219B8">
              <w:rPr>
                <w:rFonts w:ascii="Arial" w:eastAsia="Times New Roman" w:hAnsi="Arial" w:cs="Arial"/>
                <w:color w:val="000000"/>
                <w:kern w:val="0"/>
                <w:sz w:val="24"/>
                <w:szCs w:val="24"/>
                <w:lang w:eastAsia="pt-BR"/>
                <w14:ligatures w14:val="none"/>
              </w:rPr>
              <w:br/>
              <w:t>2. Multa de 30% valor do contrato ou ARP.</w:t>
            </w:r>
          </w:p>
        </w:tc>
      </w:tr>
      <w:tr w:rsidR="0094524E" w:rsidRPr="006219B8" w:rsidTr="00885EC5">
        <w:trPr>
          <w:trHeight w:val="342"/>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IX</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6219B8">
              <w:rPr>
                <w:rFonts w:ascii="Arial" w:eastAsia="Times New Roman" w:hAnsi="Arial" w:cs="Arial"/>
                <w:color w:val="000000"/>
                <w:kern w:val="0"/>
                <w:sz w:val="24"/>
                <w:szCs w:val="24"/>
                <w:lang w:eastAsia="pt-BR"/>
                <w14:ligatures w14:val="none"/>
              </w:rPr>
              <w:br/>
              <w:t>2. Multa de 30% valor do contrato ou ARP.</w:t>
            </w:r>
          </w:p>
        </w:tc>
      </w:tr>
      <w:tr w:rsidR="0094524E" w:rsidRPr="006219B8" w:rsidTr="00885EC5">
        <w:trPr>
          <w:trHeight w:val="319"/>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X</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comportar-se de modo inidôneo ou cometer fraude de qualquer natureza;</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6219B8">
              <w:rPr>
                <w:rFonts w:ascii="Arial" w:eastAsia="Times New Roman" w:hAnsi="Arial" w:cs="Arial"/>
                <w:color w:val="000000"/>
                <w:kern w:val="0"/>
                <w:sz w:val="24"/>
                <w:szCs w:val="24"/>
                <w:lang w:eastAsia="pt-BR"/>
                <w14:ligatures w14:val="none"/>
              </w:rPr>
              <w:br/>
              <w:t>2. Multa de 30% valor do contrato ou ARP.</w:t>
            </w:r>
          </w:p>
        </w:tc>
      </w:tr>
      <w:tr w:rsidR="0094524E" w:rsidRPr="006219B8" w:rsidTr="00885EC5">
        <w:trPr>
          <w:trHeight w:val="342"/>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XI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6219B8">
              <w:rPr>
                <w:rFonts w:ascii="Arial" w:eastAsia="Times New Roman" w:hAnsi="Arial" w:cs="Arial"/>
                <w:color w:val="000000"/>
                <w:kern w:val="0"/>
                <w:sz w:val="24"/>
                <w:szCs w:val="24"/>
                <w:lang w:eastAsia="pt-BR"/>
                <w14:ligatures w14:val="none"/>
              </w:rPr>
              <w:br/>
              <w:t>2. Multa de 30% valor do contrato ou ARP.</w:t>
            </w:r>
          </w:p>
        </w:tc>
      </w:tr>
      <w:tr w:rsidR="0094524E" w:rsidRPr="006219B8" w:rsidTr="00885EC5">
        <w:trPr>
          <w:trHeight w:val="342"/>
        </w:trPr>
        <w:tc>
          <w:tcPr>
            <w:tcW w:w="138" w:type="pct"/>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XII</w:t>
            </w:r>
          </w:p>
        </w:tc>
        <w:tc>
          <w:tcPr>
            <w:tcW w:w="191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746" w:type="pct"/>
            <w:gridSpan w:val="3"/>
            <w:tcBorders>
              <w:top w:val="single" w:sz="4" w:space="0" w:color="auto"/>
              <w:left w:val="nil"/>
              <w:bottom w:val="single" w:sz="4" w:space="0" w:color="auto"/>
              <w:right w:val="single" w:sz="4" w:space="0" w:color="000000"/>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6219B8">
              <w:rPr>
                <w:rFonts w:ascii="Arial" w:eastAsia="Times New Roman" w:hAnsi="Arial" w:cs="Arial"/>
                <w:color w:val="000000"/>
                <w:kern w:val="0"/>
                <w:sz w:val="24"/>
                <w:szCs w:val="24"/>
                <w:lang w:eastAsia="pt-BR"/>
                <w14:ligatures w14:val="none"/>
              </w:rPr>
              <w:br/>
              <w:t>2. Multa de 30% valor do contrato ou ARP.</w:t>
            </w:r>
          </w:p>
        </w:tc>
      </w:tr>
      <w:tr w:rsidR="0094524E" w:rsidRPr="006219B8" w:rsidTr="00885EC5">
        <w:trPr>
          <w:trHeight w:val="4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Na aplicação das sanções serão considerados:</w:t>
            </w:r>
            <w:r w:rsidRPr="006219B8">
              <w:rPr>
                <w:rFonts w:ascii="Arial" w:eastAsia="Times New Roman" w:hAnsi="Arial" w:cs="Arial"/>
                <w:color w:val="000000"/>
                <w:kern w:val="0"/>
                <w:sz w:val="24"/>
                <w:szCs w:val="24"/>
                <w:lang w:eastAsia="pt-BR"/>
                <w14:ligatures w14:val="none"/>
              </w:rPr>
              <w:br/>
              <w:t>I - a natureza e a gravidade da infração cometida;</w:t>
            </w:r>
            <w:r w:rsidRPr="006219B8">
              <w:rPr>
                <w:rFonts w:ascii="Arial" w:eastAsia="Times New Roman" w:hAnsi="Arial" w:cs="Arial"/>
                <w:color w:val="000000"/>
                <w:kern w:val="0"/>
                <w:sz w:val="24"/>
                <w:szCs w:val="24"/>
                <w:lang w:eastAsia="pt-BR"/>
                <w14:ligatures w14:val="none"/>
              </w:rPr>
              <w:br/>
              <w:t>II - as peculiaridades do caso concreto;</w:t>
            </w:r>
            <w:r w:rsidRPr="006219B8">
              <w:rPr>
                <w:rFonts w:ascii="Arial" w:eastAsia="Times New Roman" w:hAnsi="Arial" w:cs="Arial"/>
                <w:color w:val="000000"/>
                <w:kern w:val="0"/>
                <w:sz w:val="24"/>
                <w:szCs w:val="24"/>
                <w:lang w:eastAsia="pt-BR"/>
                <w14:ligatures w14:val="none"/>
              </w:rPr>
              <w:br/>
              <w:t>III - as circunstâncias agravantes ou atenuantes;</w:t>
            </w:r>
            <w:r w:rsidRPr="006219B8">
              <w:rPr>
                <w:rFonts w:ascii="Arial" w:eastAsia="Times New Roman" w:hAnsi="Arial" w:cs="Arial"/>
                <w:color w:val="000000"/>
                <w:kern w:val="0"/>
                <w:sz w:val="24"/>
                <w:szCs w:val="24"/>
                <w:lang w:eastAsia="pt-BR"/>
                <w14:ligatures w14:val="none"/>
              </w:rPr>
              <w:br/>
              <w:t>IV - os danos que dela provierem para a Administração Pública;</w:t>
            </w:r>
            <w:r w:rsidRPr="006219B8">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94524E" w:rsidRPr="006219B8" w:rsidTr="00885EC5">
        <w:trPr>
          <w:trHeight w:val="25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94524E" w:rsidRPr="006219B8" w:rsidTr="00885EC5">
        <w:trPr>
          <w:trHeight w:val="36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6.5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4524E" w:rsidRPr="006219B8" w:rsidTr="00885EC5">
        <w:trPr>
          <w:trHeight w:val="2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94524E" w:rsidRPr="006219B8" w:rsidTr="00885EC5">
        <w:trPr>
          <w:trHeight w:val="4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4524E" w:rsidRPr="006219B8" w:rsidTr="00885EC5">
        <w:trPr>
          <w:trHeight w:val="2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6.8</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94524E" w:rsidRPr="006219B8" w:rsidTr="00885EC5">
        <w:trPr>
          <w:trHeight w:val="55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6.9</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94524E" w:rsidRPr="006219B8" w:rsidTr="00885EC5">
        <w:trPr>
          <w:trHeight w:val="40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6.10</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94524E" w:rsidRPr="006219B8" w:rsidTr="00885EC5">
        <w:trPr>
          <w:trHeight w:val="10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6.11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Considera-se:</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94524E" w:rsidRPr="006219B8" w:rsidTr="00885EC5">
        <w:trPr>
          <w:trHeight w:val="34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d) “prática coercitiva”: causar </w:t>
            </w:r>
            <w:proofErr w:type="spellStart"/>
            <w:r w:rsidRPr="006219B8">
              <w:rPr>
                <w:rFonts w:ascii="Arial" w:eastAsia="Times New Roman" w:hAnsi="Arial" w:cs="Arial"/>
                <w:color w:val="000000"/>
                <w:kern w:val="0"/>
                <w:sz w:val="24"/>
                <w:szCs w:val="24"/>
                <w:lang w:eastAsia="pt-BR"/>
                <w14:ligatures w14:val="none"/>
              </w:rPr>
              <w:t>dano</w:t>
            </w:r>
            <w:proofErr w:type="spellEnd"/>
            <w:r w:rsidRPr="006219B8">
              <w:rPr>
                <w:rFonts w:ascii="Arial" w:eastAsia="Times New Roman" w:hAnsi="Arial" w:cs="Arial"/>
                <w:color w:val="000000"/>
                <w:kern w:val="0"/>
                <w:sz w:val="24"/>
                <w:szCs w:val="24"/>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94524E" w:rsidRPr="006219B8" w:rsidTr="00885EC5">
        <w:trPr>
          <w:trHeight w:val="4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6219B8">
              <w:rPr>
                <w:rFonts w:ascii="Arial" w:eastAsia="Times New Roman" w:hAnsi="Arial" w:cs="Arial"/>
                <w:color w:val="000000"/>
                <w:kern w:val="0"/>
                <w:sz w:val="24"/>
                <w:szCs w:val="24"/>
                <w:lang w:eastAsia="pt-BR"/>
                <w14:ligatures w14:val="none"/>
              </w:rPr>
              <w:t>ii</w:t>
            </w:r>
            <w:proofErr w:type="spellEnd"/>
            <w:r w:rsidRPr="006219B8">
              <w:rPr>
                <w:rFonts w:ascii="Arial" w:eastAsia="Times New Roman" w:hAnsi="Arial" w:cs="Arial"/>
                <w:color w:val="000000"/>
                <w:kern w:val="0"/>
                <w:sz w:val="24"/>
                <w:szCs w:val="24"/>
                <w:lang w:eastAsia="pt-BR"/>
                <w14:ligatures w14:val="none"/>
              </w:rPr>
              <w:t xml:space="preserve">) atos cuja intenção </w:t>
            </w:r>
            <w:r w:rsidRPr="006219B8">
              <w:rPr>
                <w:rFonts w:ascii="Arial" w:eastAsia="Times New Roman" w:hAnsi="Arial" w:cs="Arial"/>
                <w:color w:val="000000"/>
                <w:kern w:val="0"/>
                <w:sz w:val="24"/>
                <w:szCs w:val="24"/>
                <w:lang w:eastAsia="pt-BR"/>
                <w14:ligatures w14:val="none"/>
              </w:rPr>
              <w:lastRenderedPageBreak/>
              <w:t xml:space="preserve">seja impedir materialmente o exercício do direito de o organismo financeiro multilateral promover inspeção. </w:t>
            </w:r>
          </w:p>
        </w:tc>
      </w:tr>
      <w:tr w:rsidR="0094524E" w:rsidRPr="006219B8" w:rsidTr="00885EC5">
        <w:trPr>
          <w:trHeight w:val="2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6.12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DO PAGAMENTO</w:t>
            </w:r>
          </w:p>
        </w:tc>
      </w:tr>
      <w:tr w:rsidR="0094524E" w:rsidRPr="006219B8" w:rsidTr="00885EC5">
        <w:trPr>
          <w:trHeight w:val="16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 relação ao pagamento, aplicam-se as seguintes regras:</w:t>
            </w:r>
          </w:p>
        </w:tc>
      </w:tr>
      <w:tr w:rsidR="0094524E" w:rsidRPr="006219B8" w:rsidTr="00885EC5">
        <w:trPr>
          <w:trHeight w:val="3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94524E" w:rsidRPr="006219B8" w:rsidTr="00885EC5">
        <w:trPr>
          <w:trHeight w:val="25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94524E" w:rsidRPr="006219B8" w:rsidTr="00885EC5">
        <w:trPr>
          <w:trHeight w:val="72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faturamento deverá ser apresentado acompanhado de:</w:t>
            </w:r>
            <w:r w:rsidRPr="006219B8">
              <w:rPr>
                <w:rFonts w:ascii="Arial" w:eastAsia="Times New Roman" w:hAnsi="Arial" w:cs="Arial"/>
                <w:color w:val="000000"/>
                <w:kern w:val="0"/>
                <w:sz w:val="24"/>
                <w:szCs w:val="24"/>
                <w:lang w:eastAsia="pt-BR"/>
                <w14:ligatures w14:val="none"/>
              </w:rPr>
              <w:br/>
              <w:t>a) Nota fiscal;</w:t>
            </w:r>
            <w:r w:rsidRPr="006219B8">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6219B8">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6219B8">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6219B8">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94524E" w:rsidRPr="006219B8" w:rsidTr="00885EC5">
        <w:trPr>
          <w:trHeight w:val="43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6219B8">
              <w:rPr>
                <w:rFonts w:ascii="Arial" w:eastAsia="Times New Roman" w:hAnsi="Arial" w:cs="Arial"/>
                <w:color w:val="000000"/>
                <w:kern w:val="0"/>
                <w:sz w:val="24"/>
                <w:szCs w:val="24"/>
                <w:lang w:eastAsia="pt-BR"/>
                <w14:ligatures w14:val="none"/>
              </w:rPr>
              <w:br/>
              <w:t xml:space="preserve">a) O prazo de validade; </w:t>
            </w:r>
            <w:r w:rsidRPr="006219B8">
              <w:rPr>
                <w:rFonts w:ascii="Arial" w:eastAsia="Times New Roman" w:hAnsi="Arial" w:cs="Arial"/>
                <w:color w:val="000000"/>
                <w:kern w:val="0"/>
                <w:sz w:val="24"/>
                <w:szCs w:val="24"/>
                <w:lang w:eastAsia="pt-BR"/>
                <w14:ligatures w14:val="none"/>
              </w:rPr>
              <w:br/>
              <w:t xml:space="preserve">b) A data da emissão; </w:t>
            </w:r>
            <w:r w:rsidRPr="006219B8">
              <w:rPr>
                <w:rFonts w:ascii="Arial" w:eastAsia="Times New Roman" w:hAnsi="Arial" w:cs="Arial"/>
                <w:color w:val="000000"/>
                <w:kern w:val="0"/>
                <w:sz w:val="24"/>
                <w:szCs w:val="24"/>
                <w:lang w:eastAsia="pt-BR"/>
                <w14:ligatures w14:val="none"/>
              </w:rPr>
              <w:br/>
              <w:t xml:space="preserve">c) Os dados do contrato e do órgão contratante; </w:t>
            </w:r>
            <w:r w:rsidRPr="006219B8">
              <w:rPr>
                <w:rFonts w:ascii="Arial" w:eastAsia="Times New Roman" w:hAnsi="Arial" w:cs="Arial"/>
                <w:color w:val="000000"/>
                <w:kern w:val="0"/>
                <w:sz w:val="24"/>
                <w:szCs w:val="24"/>
                <w:lang w:eastAsia="pt-BR"/>
                <w14:ligatures w14:val="none"/>
              </w:rPr>
              <w:br/>
              <w:t xml:space="preserve">d) O período respectivo de execução do contrato; </w:t>
            </w:r>
            <w:r w:rsidRPr="006219B8">
              <w:rPr>
                <w:rFonts w:ascii="Arial" w:eastAsia="Times New Roman" w:hAnsi="Arial" w:cs="Arial"/>
                <w:color w:val="000000"/>
                <w:kern w:val="0"/>
                <w:sz w:val="24"/>
                <w:szCs w:val="24"/>
                <w:lang w:eastAsia="pt-BR"/>
                <w14:ligatures w14:val="none"/>
              </w:rPr>
              <w:br/>
              <w:t>e) O valor a pagar</w:t>
            </w:r>
            <w:r w:rsidRPr="006219B8">
              <w:rPr>
                <w:rFonts w:ascii="Arial" w:eastAsia="Times New Roman" w:hAnsi="Arial" w:cs="Arial"/>
                <w:color w:val="000000"/>
                <w:kern w:val="0"/>
                <w:sz w:val="24"/>
                <w:szCs w:val="24"/>
                <w:lang w:eastAsia="pt-BR"/>
                <w14:ligatures w14:val="none"/>
              </w:rPr>
              <w:br/>
              <w:t>f) Eventual destaque do valor de retenções tributárias cabíveis.</w:t>
            </w:r>
          </w:p>
        </w:tc>
      </w:tr>
      <w:tr w:rsidR="0094524E" w:rsidRPr="006219B8" w:rsidTr="00885EC5">
        <w:trPr>
          <w:trHeight w:val="46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94524E" w:rsidRPr="006219B8" w:rsidTr="00885EC5">
        <w:trPr>
          <w:trHeight w:val="8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w:t>
            </w:r>
            <w:r w:rsidR="00055602">
              <w:rPr>
                <w:rFonts w:ascii="Arial" w:eastAsia="Times New Roman" w:hAnsi="Arial" w:cs="Arial"/>
                <w:color w:val="000000"/>
                <w:kern w:val="0"/>
                <w:sz w:val="24"/>
                <w:szCs w:val="24"/>
                <w:lang w:eastAsia="pt-BR"/>
                <w14:ligatures w14:val="none"/>
              </w:rPr>
              <w:t>ã</w:t>
            </w:r>
            <w:r w:rsidRPr="006219B8">
              <w:rPr>
                <w:rFonts w:ascii="Arial" w:eastAsia="Times New Roman" w:hAnsi="Arial" w:cs="Arial"/>
                <w:color w:val="000000"/>
                <w:kern w:val="0"/>
                <w:sz w:val="24"/>
                <w:szCs w:val="24"/>
                <w:lang w:eastAsia="pt-BR"/>
                <w14:ligatures w14:val="none"/>
              </w:rPr>
              <w:t xml:space="preserve">o ocorrerá nos próprios autos do processo </w:t>
            </w:r>
            <w:r w:rsidRPr="006219B8">
              <w:rPr>
                <w:rFonts w:ascii="Arial" w:eastAsia="Times New Roman" w:hAnsi="Arial" w:cs="Arial"/>
                <w:color w:val="000000"/>
                <w:kern w:val="0"/>
                <w:sz w:val="24"/>
                <w:szCs w:val="24"/>
                <w:lang w:eastAsia="pt-BR"/>
                <w14:ligatures w14:val="none"/>
              </w:rPr>
              <w:lastRenderedPageBreak/>
              <w:t>de contratação. Já o processo de aplicação de penalidade, ocorrerá em autos apartados, seguindo-se o trâmite do decreto n° 1977/2023.</w:t>
            </w:r>
          </w:p>
        </w:tc>
      </w:tr>
      <w:tr w:rsidR="0094524E" w:rsidRPr="006219B8" w:rsidTr="00885EC5">
        <w:trPr>
          <w:trHeight w:val="4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7.1.7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94524E" w:rsidRPr="006219B8" w:rsidTr="00885EC5">
        <w:trPr>
          <w:trHeight w:val="3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7.1.8</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94524E" w:rsidRPr="006219B8" w:rsidTr="00885EC5">
        <w:trPr>
          <w:trHeight w:val="6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7.2.10</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94524E" w:rsidRPr="006219B8" w:rsidTr="00885EC5">
        <w:trPr>
          <w:trHeight w:val="46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7.2.11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24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94524E" w:rsidRPr="006219B8" w:rsidTr="00885EC5">
        <w:trPr>
          <w:trHeight w:val="25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7.2.12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94524E" w:rsidRPr="006219B8" w:rsidTr="00885EC5">
        <w:trPr>
          <w:trHeight w:val="52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7.2.13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 DOTAÇÃO ORÇAMENTÁRIA</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DAS OBRIGAÇÕES </w:t>
            </w:r>
          </w:p>
        </w:tc>
      </w:tr>
      <w:tr w:rsidR="0094524E" w:rsidRPr="006219B8" w:rsidTr="00885EC5">
        <w:trPr>
          <w:trHeight w:val="12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São obrigações do Contratante:</w:t>
            </w:r>
          </w:p>
        </w:tc>
      </w:tr>
      <w:tr w:rsidR="0094524E" w:rsidRPr="006219B8" w:rsidTr="00885EC5">
        <w:trPr>
          <w:trHeight w:val="16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Exigir o cumprimento de todas as obrigações assumidas pelo Licitante</w:t>
            </w:r>
          </w:p>
        </w:tc>
      </w:tr>
      <w:tr w:rsidR="0094524E" w:rsidRPr="006219B8" w:rsidTr="00885EC5">
        <w:trPr>
          <w:trHeight w:val="16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Receber o objeto no prazo e condições estabelecidas neste Termo</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94524E" w:rsidRPr="006219B8" w:rsidTr="00885EC5">
        <w:trPr>
          <w:trHeight w:val="1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9.1.5.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94524E" w:rsidRPr="006219B8" w:rsidTr="00885EC5">
        <w:trPr>
          <w:trHeight w:val="1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94524E" w:rsidRPr="006219B8" w:rsidTr="00885EC5">
        <w:trPr>
          <w:trHeight w:val="36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94524E" w:rsidRPr="006219B8" w:rsidTr="00885EC5">
        <w:trPr>
          <w:trHeight w:val="37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94524E" w:rsidRPr="006219B8" w:rsidTr="00885EC5">
        <w:trPr>
          <w:trHeight w:val="12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São obrigações do Contratado, a perfeita execução do objeto, </w:t>
            </w:r>
            <w:proofErr w:type="gramStart"/>
            <w:r w:rsidRPr="006219B8">
              <w:rPr>
                <w:rFonts w:ascii="Arial" w:eastAsia="Times New Roman" w:hAnsi="Arial" w:cs="Arial"/>
                <w:color w:val="000000"/>
                <w:kern w:val="0"/>
                <w:sz w:val="24"/>
                <w:szCs w:val="24"/>
                <w:lang w:eastAsia="pt-BR"/>
                <w14:ligatures w14:val="none"/>
              </w:rPr>
              <w:t>incluindo</w:t>
            </w:r>
            <w:proofErr w:type="gramEnd"/>
            <w:r w:rsidRPr="006219B8">
              <w:rPr>
                <w:rFonts w:ascii="Arial" w:eastAsia="Times New Roman" w:hAnsi="Arial" w:cs="Arial"/>
                <w:color w:val="000000"/>
                <w:kern w:val="0"/>
                <w:sz w:val="24"/>
                <w:szCs w:val="24"/>
                <w:lang w:eastAsia="pt-BR"/>
                <w14:ligatures w14:val="none"/>
              </w:rPr>
              <w:t xml:space="preserve"> mas não se limitando às seguintes obrigações: </w:t>
            </w:r>
          </w:p>
        </w:tc>
      </w:tr>
      <w:tr w:rsidR="0094524E" w:rsidRPr="006219B8" w:rsidTr="00885EC5">
        <w:trPr>
          <w:trHeight w:val="34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94524E" w:rsidRPr="006219B8" w:rsidTr="00885EC5">
        <w:trPr>
          <w:trHeight w:val="48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94524E" w:rsidRPr="006219B8" w:rsidTr="00885EC5">
        <w:trPr>
          <w:trHeight w:val="3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94524E" w:rsidRPr="006219B8" w:rsidTr="00885EC5">
        <w:trPr>
          <w:trHeight w:val="2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94524E" w:rsidRPr="006219B8" w:rsidTr="00885EC5">
        <w:trPr>
          <w:trHeight w:val="36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94524E" w:rsidRPr="006219B8" w:rsidTr="00885EC5">
        <w:trPr>
          <w:trHeight w:val="4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94524E" w:rsidRPr="006219B8" w:rsidTr="00885EC5">
        <w:trPr>
          <w:trHeight w:val="60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6219B8">
              <w:rPr>
                <w:rFonts w:ascii="Arial" w:eastAsia="Times New Roman" w:hAnsi="Arial" w:cs="Arial"/>
                <w:color w:val="000000"/>
                <w:kern w:val="0"/>
                <w:sz w:val="24"/>
                <w:szCs w:val="24"/>
                <w:lang w:eastAsia="pt-BR"/>
                <w14:ligatures w14:val="none"/>
              </w:rPr>
              <w:br/>
            </w:r>
            <w:r w:rsidRPr="006219B8">
              <w:rPr>
                <w:rFonts w:ascii="Arial" w:eastAsia="Times New Roman" w:hAnsi="Arial" w:cs="Arial"/>
                <w:color w:val="000000"/>
                <w:kern w:val="0"/>
                <w:sz w:val="24"/>
                <w:szCs w:val="24"/>
                <w:lang w:eastAsia="pt-BR"/>
                <w14:ligatures w14:val="none"/>
              </w:rPr>
              <w:lastRenderedPageBreak/>
              <w:t xml:space="preserve">1) prova de regularidade relativa à Seguridade Social; </w:t>
            </w:r>
            <w:r w:rsidRPr="006219B8">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6219B8">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6219B8">
              <w:rPr>
                <w:rFonts w:ascii="Arial" w:eastAsia="Times New Roman" w:hAnsi="Arial" w:cs="Arial"/>
                <w:color w:val="000000"/>
                <w:kern w:val="0"/>
                <w:sz w:val="24"/>
                <w:szCs w:val="24"/>
                <w:lang w:eastAsia="pt-BR"/>
                <w14:ligatures w14:val="none"/>
              </w:rPr>
              <w:br/>
              <w:t xml:space="preserve">4) Certidão de Regularidade do FGTS – CRF, e; </w:t>
            </w:r>
            <w:r w:rsidRPr="006219B8">
              <w:rPr>
                <w:rFonts w:ascii="Arial" w:eastAsia="Times New Roman" w:hAnsi="Arial" w:cs="Arial"/>
                <w:color w:val="000000"/>
                <w:kern w:val="0"/>
                <w:sz w:val="24"/>
                <w:szCs w:val="24"/>
                <w:lang w:eastAsia="pt-BR"/>
                <w14:ligatures w14:val="none"/>
              </w:rPr>
              <w:br/>
              <w:t xml:space="preserve">5) Certidão Negativa de Débitos Trabalhistas – CNDT. </w:t>
            </w:r>
          </w:p>
        </w:tc>
      </w:tr>
      <w:tr w:rsidR="0094524E" w:rsidRPr="006219B8" w:rsidTr="00885EC5">
        <w:trPr>
          <w:trHeight w:val="66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9.3.8</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94524E" w:rsidRPr="006219B8" w:rsidTr="00885EC5">
        <w:trPr>
          <w:trHeight w:val="28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9.3.9</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94524E" w:rsidRPr="006219B8" w:rsidTr="00885EC5">
        <w:trPr>
          <w:trHeight w:val="4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9.3.10</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94524E" w:rsidRPr="006219B8" w:rsidTr="00885EC5">
        <w:trPr>
          <w:trHeight w:val="42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94524E" w:rsidRPr="006219B8" w:rsidTr="00885EC5">
        <w:trPr>
          <w:trHeight w:val="1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94524E" w:rsidRPr="006219B8" w:rsidTr="00885EC5">
        <w:trPr>
          <w:trHeight w:val="67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94524E" w:rsidRPr="006219B8" w:rsidTr="00885EC5">
        <w:trPr>
          <w:trHeight w:val="42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9.3.16</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Alocar os empregados necessários, com habilitação e conhecimento adequados, ao perfeito cumprimento das obrigações, fornecendo os materiais, equipamentos, </w:t>
            </w:r>
            <w:proofErr w:type="spellStart"/>
            <w:r w:rsidRPr="006219B8">
              <w:rPr>
                <w:rFonts w:ascii="Arial" w:eastAsia="Times New Roman" w:hAnsi="Arial" w:cs="Arial"/>
                <w:color w:val="000000"/>
                <w:kern w:val="0"/>
                <w:sz w:val="24"/>
                <w:szCs w:val="24"/>
                <w:lang w:eastAsia="pt-BR"/>
                <w14:ligatures w14:val="none"/>
              </w:rPr>
              <w:t>EPI’s</w:t>
            </w:r>
            <w:proofErr w:type="spellEnd"/>
            <w:r w:rsidRPr="006219B8">
              <w:rPr>
                <w:rFonts w:ascii="Arial" w:eastAsia="Times New Roman" w:hAnsi="Arial" w:cs="Arial"/>
                <w:color w:val="000000"/>
                <w:kern w:val="0"/>
                <w:sz w:val="24"/>
                <w:szCs w:val="24"/>
                <w:lang w:eastAsia="pt-BR"/>
                <w14:ligatures w14:val="none"/>
              </w:rPr>
              <w:t>, ferramentas e utensílios demandados, cuja quantidade, qualidade e tecnologia deverão atender às recomendações de boa técnica e a legislação de regência.</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9.3.17</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Orientar e treinar seus empregados sobre os deveres previstos na Lei nº 13.709, de 14 de agosto de 2018, adotando medidas eficazes para proteção de dados pessoais a que tenha acesso por força da execução do ajuste</w:t>
            </w:r>
          </w:p>
        </w:tc>
      </w:tr>
      <w:tr w:rsidR="0094524E" w:rsidRPr="006219B8" w:rsidTr="00885EC5">
        <w:trPr>
          <w:trHeight w:val="342"/>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9.3.18</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Conduzir os trabalhos com estrita observância às normas da legislação pertinente, cumprindo as determinações dos Poderes Públicos, mantendo sempre limpo o local dos serviços e nas melhores condições de segurança, higiene e disciplina.</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9.3.19</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Submeter previamente, por escrito, ao Licitador, para análise e aprovação, quaisquer mudanças nos métodos executivos que fujam às especificações constantes neste termo, projeto, memorial descritivo ou instrumento congênere.</w:t>
            </w:r>
          </w:p>
        </w:tc>
      </w:tr>
      <w:tr w:rsidR="0094524E" w:rsidRPr="006219B8" w:rsidTr="00885EC5">
        <w:trPr>
          <w:trHeight w:val="36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9.3.20</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permitir a utilização de qualquer trabalho do menor de dezesseis anos, exceto na condição de aprendiz para os maiores de quatorze anos, nem permitir a utilização do trabalho do menor de dezoito anos em trabalho noturno, perigoso ou insalubre.</w:t>
            </w:r>
          </w:p>
        </w:tc>
      </w:tr>
      <w:tr w:rsidR="0094524E" w:rsidRPr="006219B8" w:rsidTr="00885EC5">
        <w:trPr>
          <w:trHeight w:val="1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9.3.21</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Desenvolver os serviços de acordo com a orientação técnica, metodológica e necessidade da administração.</w:t>
            </w:r>
          </w:p>
        </w:tc>
      </w:tr>
      <w:tr w:rsidR="0094524E" w:rsidRPr="006219B8" w:rsidTr="00885EC5">
        <w:trPr>
          <w:trHeight w:val="24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9.3.22</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Alterar os serviços no que for apontado como ausência de detalhe, informação incompleta ou em razão de adequação ou de compatibilização.</w:t>
            </w:r>
          </w:p>
        </w:tc>
      </w:tr>
      <w:tr w:rsidR="0094524E" w:rsidRPr="006219B8" w:rsidTr="00885EC5">
        <w:trPr>
          <w:trHeight w:val="31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9.3.23</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Guardar absoluto sigilo sob todas as informações recebidas do Licitador, tal qual como daquelas por si levantadas aos quais não poderão ser utilizadas para finalidades outras que não a do cumprimento do contrato.</w:t>
            </w:r>
          </w:p>
        </w:tc>
      </w:tr>
      <w:tr w:rsidR="0094524E" w:rsidRPr="006219B8" w:rsidTr="00885EC5">
        <w:trPr>
          <w:trHeight w:val="420"/>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9.3.24</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 Responsabilizar 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tc>
      </w:tr>
      <w:tr w:rsidR="0094524E" w:rsidRPr="006219B8" w:rsidTr="00885EC5">
        <w:trPr>
          <w:trHeight w:val="4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9.3.25</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tc>
      </w:tr>
      <w:tr w:rsidR="0094524E" w:rsidRPr="006219B8" w:rsidTr="00885EC5">
        <w:trPr>
          <w:trHeight w:val="199"/>
        </w:trPr>
        <w:tc>
          <w:tcPr>
            <w:tcW w:w="338"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9.3.26</w:t>
            </w:r>
          </w:p>
        </w:tc>
        <w:tc>
          <w:tcPr>
            <w:tcW w:w="4662" w:type="pct"/>
            <w:gridSpan w:val="6"/>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Assumir toda e qualquer responsabilidade sobre os danos causados em bem Público ou privado.</w:t>
            </w:r>
          </w:p>
        </w:tc>
      </w:tr>
      <w:tr w:rsidR="0094524E" w:rsidRPr="006219B8" w:rsidTr="00885EC5">
        <w:trPr>
          <w:trHeight w:val="139"/>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DISPOSIÇÕES GERAIS SOBRE OS DOCUMENTOS DE HABILITAÇÃO</w:t>
            </w:r>
          </w:p>
        </w:tc>
      </w:tr>
      <w:tr w:rsidR="0094524E" w:rsidRPr="006219B8" w:rsidTr="00885EC5">
        <w:trPr>
          <w:trHeight w:val="18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94524E" w:rsidRPr="006219B8" w:rsidTr="00885EC5">
        <w:trPr>
          <w:trHeight w:val="199"/>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10.2</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94524E" w:rsidRPr="006219B8" w:rsidTr="00885EC5">
        <w:trPr>
          <w:trHeight w:val="222"/>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94524E" w:rsidRPr="006219B8" w:rsidTr="00885EC5">
        <w:trPr>
          <w:trHeight w:val="559"/>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No caso de sociedade empresária ou empresa individual de responsabilidade limitada - EIRELI: ato constitutivo, estatuto ou contrato </w:t>
            </w:r>
            <w:r w:rsidRPr="006219B8">
              <w:rPr>
                <w:rFonts w:ascii="Arial" w:eastAsia="Times New Roman" w:hAnsi="Arial" w:cs="Arial"/>
                <w:color w:val="000000"/>
                <w:kern w:val="0"/>
                <w:sz w:val="24"/>
                <w:szCs w:val="24"/>
                <w:lang w:eastAsia="pt-BR"/>
                <w14:ligatures w14:val="none"/>
              </w:rPr>
              <w:lastRenderedPageBreak/>
              <w:t xml:space="preserve">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6219B8">
              <w:rPr>
                <w:rFonts w:ascii="Arial" w:eastAsia="Times New Roman" w:hAnsi="Arial" w:cs="Arial"/>
                <w:color w:val="000000"/>
                <w:kern w:val="0"/>
                <w:sz w:val="24"/>
                <w:szCs w:val="24"/>
                <w:lang w:eastAsia="pt-BR"/>
                <w14:ligatures w14:val="none"/>
              </w:rPr>
              <w:t>ﬁlial</w:t>
            </w:r>
            <w:proofErr w:type="spellEnd"/>
            <w:r w:rsidRPr="006219B8">
              <w:rPr>
                <w:rFonts w:ascii="Arial" w:eastAsia="Times New Roman" w:hAnsi="Arial" w:cs="Arial"/>
                <w:color w:val="000000"/>
                <w:kern w:val="0"/>
                <w:sz w:val="24"/>
                <w:szCs w:val="24"/>
                <w:lang w:eastAsia="pt-BR"/>
                <w14:ligatures w14:val="none"/>
              </w:rPr>
              <w:t xml:space="preserve"> ou agência;</w:t>
            </w:r>
          </w:p>
        </w:tc>
      </w:tr>
      <w:tr w:rsidR="0094524E" w:rsidRPr="006219B8" w:rsidTr="00885EC5">
        <w:trPr>
          <w:trHeight w:val="18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lastRenderedPageBreak/>
              <w:t>☑</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94524E" w:rsidRPr="006219B8" w:rsidTr="00885EC5">
        <w:trPr>
          <w:trHeight w:val="282"/>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Segoe UI Symbol" w:eastAsia="Times New Roman" w:hAnsi="Segoe UI Symbol" w:cs="Segoe UI Symbol"/>
                <w:color w:val="000000"/>
                <w:kern w:val="0"/>
                <w:sz w:val="16"/>
                <w:szCs w:val="16"/>
                <w:lang w:eastAsia="pt-BR"/>
                <w14:ligatures w14:val="none"/>
              </w:rPr>
              <w:t>☑</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94524E" w:rsidRPr="006219B8" w:rsidTr="00885EC5">
        <w:trPr>
          <w:trHeight w:val="199"/>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10.2.1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94524E" w:rsidRPr="006219B8" w:rsidTr="00885EC5">
        <w:trPr>
          <w:trHeight w:val="462"/>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10.4</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 ADJUDICAÇÃO</w:t>
            </w:r>
          </w:p>
        </w:tc>
      </w:tr>
      <w:tr w:rsidR="0094524E" w:rsidRPr="006219B8" w:rsidTr="00885EC5">
        <w:trPr>
          <w:trHeight w:val="139"/>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presente certame, a adjudicação será por item</w:t>
            </w:r>
          </w:p>
        </w:tc>
      </w:tr>
      <w:tr w:rsidR="0094524E" w:rsidRPr="006219B8" w:rsidTr="00885EC5">
        <w:trPr>
          <w:trHeight w:val="42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adjudicação por item é a opção mais adequada para garantir a qualidade e eficiência na prestação de serviços de segurança não armada em festividades e eventos promovidos pelo Município de Farol/</w:t>
            </w:r>
            <w:proofErr w:type="spellStart"/>
            <w:r w:rsidRPr="006219B8">
              <w:rPr>
                <w:rFonts w:ascii="Arial" w:eastAsia="Times New Roman" w:hAnsi="Arial" w:cs="Arial"/>
                <w:color w:val="000000"/>
                <w:kern w:val="0"/>
                <w:sz w:val="24"/>
                <w:szCs w:val="24"/>
                <w:lang w:eastAsia="pt-BR"/>
                <w14:ligatures w14:val="none"/>
              </w:rPr>
              <w:t>Pr</w:t>
            </w:r>
            <w:proofErr w:type="spellEnd"/>
            <w:r w:rsidRPr="006219B8">
              <w:rPr>
                <w:rFonts w:ascii="Arial" w:eastAsia="Times New Roman" w:hAnsi="Arial" w:cs="Arial"/>
                <w:color w:val="000000"/>
                <w:kern w:val="0"/>
                <w:sz w:val="24"/>
                <w:szCs w:val="24"/>
                <w:lang w:eastAsia="pt-BR"/>
                <w14:ligatures w14:val="none"/>
              </w:rPr>
              <w:t>, pois permite a seleção de empresas especializadas em cada item, garantindo a excelência na execução dos serviços.</w:t>
            </w:r>
          </w:p>
        </w:tc>
      </w:tr>
      <w:tr w:rsidR="0094524E" w:rsidRPr="006219B8" w:rsidTr="00885EC5">
        <w:trPr>
          <w:trHeight w:val="139"/>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12.</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ANÁLISE E AVALIAÇÃO DA CONFORMIDADE DA PROPOSTA</w:t>
            </w:r>
          </w:p>
        </w:tc>
      </w:tr>
      <w:tr w:rsidR="0094524E" w:rsidRPr="006219B8" w:rsidTr="00885EC5">
        <w:trPr>
          <w:trHeight w:val="18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DESCRITIVO DOS ITENS: </w:t>
            </w:r>
          </w:p>
        </w:tc>
      </w:tr>
      <w:tr w:rsidR="0094524E" w:rsidRPr="006219B8" w:rsidTr="00885EC5">
        <w:trPr>
          <w:trHeight w:val="48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descrição </w:t>
            </w:r>
            <w:proofErr w:type="gramStart"/>
            <w:r w:rsidRPr="006219B8">
              <w:rPr>
                <w:rFonts w:ascii="Arial" w:eastAsia="Times New Roman" w:hAnsi="Arial" w:cs="Arial"/>
                <w:color w:val="000000"/>
                <w:kern w:val="0"/>
                <w:sz w:val="24"/>
                <w:szCs w:val="24"/>
                <w:lang w:eastAsia="pt-BR"/>
                <w14:ligatures w14:val="none"/>
              </w:rPr>
              <w:t>dos  itens</w:t>
            </w:r>
            <w:proofErr w:type="gramEnd"/>
            <w:r w:rsidRPr="006219B8">
              <w:rPr>
                <w:rFonts w:ascii="Arial" w:eastAsia="Times New Roman" w:hAnsi="Arial" w:cs="Arial"/>
                <w:color w:val="000000"/>
                <w:kern w:val="0"/>
                <w:sz w:val="24"/>
                <w:szCs w:val="24"/>
                <w:lang w:eastAsia="pt-BR"/>
                <w14:ligatures w14:val="none"/>
              </w:rPr>
              <w:t xml:space="preserve">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 PARTICIPAÇÃO EM CONSÓRCIO</w:t>
            </w:r>
          </w:p>
        </w:tc>
      </w:tr>
      <w:tr w:rsidR="0094524E" w:rsidRPr="006219B8" w:rsidTr="00885EC5">
        <w:trPr>
          <w:trHeight w:val="1399"/>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6219B8">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6219B8">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6219B8">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6219B8">
              <w:rPr>
                <w:rFonts w:ascii="Arial" w:eastAsia="Times New Roman" w:hAnsi="Arial" w:cs="Arial"/>
                <w:color w:val="000000"/>
                <w:kern w:val="0"/>
                <w:sz w:val="24"/>
                <w:szCs w:val="24"/>
                <w:lang w:eastAsia="pt-BR"/>
                <w14:ligatures w14:val="none"/>
              </w:rPr>
              <w:br/>
              <w:t xml:space="preserve">c.1) O licitante vencedor é obrigado a promover, antes da celebração </w:t>
            </w:r>
            <w:r w:rsidRPr="006219B8">
              <w:rPr>
                <w:rFonts w:ascii="Arial" w:eastAsia="Times New Roman" w:hAnsi="Arial" w:cs="Arial"/>
                <w:color w:val="000000"/>
                <w:kern w:val="0"/>
                <w:sz w:val="24"/>
                <w:szCs w:val="24"/>
                <w:lang w:eastAsia="pt-BR"/>
                <w14:ligatures w14:val="none"/>
              </w:rPr>
              <w:lastRenderedPageBreak/>
              <w:t>do contrato, a constituição e o registro do consórcio, nos termos do compromisso aqui previsto;</w:t>
            </w:r>
            <w:r w:rsidRPr="006219B8">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6219B8">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6219B8">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94524E" w:rsidRPr="006219B8" w:rsidTr="00885EC5">
        <w:trPr>
          <w:trHeight w:val="102"/>
        </w:trPr>
        <w:tc>
          <w:tcPr>
            <w:tcW w:w="338"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15</w:t>
            </w:r>
          </w:p>
        </w:tc>
        <w:tc>
          <w:tcPr>
            <w:tcW w:w="4662" w:type="pct"/>
            <w:gridSpan w:val="6"/>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DAS DISPOSIÇÕES GERAIS</w:t>
            </w:r>
          </w:p>
        </w:tc>
      </w:tr>
      <w:tr w:rsidR="0094524E" w:rsidRPr="006219B8" w:rsidTr="00885EC5">
        <w:trPr>
          <w:trHeight w:val="36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15.1</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94524E" w:rsidRPr="006219B8" w:rsidTr="00885EC5">
        <w:trPr>
          <w:trHeight w:val="402"/>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15.2</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94524E" w:rsidRPr="006219B8" w:rsidTr="00885EC5">
        <w:trPr>
          <w:trHeight w:val="420"/>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15.3</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4524E" w:rsidRPr="006219B8" w:rsidTr="00885EC5">
        <w:trPr>
          <w:trHeight w:val="522"/>
        </w:trPr>
        <w:tc>
          <w:tcPr>
            <w:tcW w:w="338"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15.4</w:t>
            </w:r>
          </w:p>
        </w:tc>
        <w:tc>
          <w:tcPr>
            <w:tcW w:w="4662" w:type="pct"/>
            <w:gridSpan w:val="6"/>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4524E" w:rsidRPr="006219B8" w:rsidTr="00885EC5">
        <w:trPr>
          <w:trHeight w:val="619"/>
        </w:trPr>
        <w:tc>
          <w:tcPr>
            <w:tcW w:w="5000" w:type="pct"/>
            <w:gridSpan w:val="8"/>
            <w:tcBorders>
              <w:top w:val="nil"/>
              <w:left w:val="nil"/>
              <w:bottom w:val="nil"/>
              <w:right w:val="nil"/>
            </w:tcBorders>
            <w:shd w:val="clear" w:color="000000" w:fill="FFFFFF"/>
            <w:vAlign w:val="center"/>
            <w:hideMark/>
          </w:tcPr>
          <w:p w:rsidR="0094524E" w:rsidRDefault="0094524E" w:rsidP="00885EC5">
            <w:pPr>
              <w:spacing w:after="0" w:line="240" w:lineRule="auto"/>
              <w:jc w:val="center"/>
              <w:rPr>
                <w:rFonts w:ascii="Arial" w:eastAsia="Times New Roman" w:hAnsi="Arial" w:cs="Arial"/>
                <w:color w:val="000000"/>
                <w:kern w:val="0"/>
                <w:sz w:val="24"/>
                <w:szCs w:val="24"/>
                <w:lang w:eastAsia="pt-BR"/>
                <w14:ligatures w14:val="none"/>
              </w:rPr>
            </w:pPr>
          </w:p>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Farol </w:t>
            </w:r>
            <w:r w:rsidRPr="00725871">
              <w:rPr>
                <w:rFonts w:ascii="Arial" w:eastAsia="Times New Roman" w:hAnsi="Arial" w:cs="Arial"/>
                <w:color w:val="000000"/>
                <w:kern w:val="0"/>
                <w:sz w:val="24"/>
                <w:szCs w:val="24"/>
                <w:lang w:eastAsia="pt-BR"/>
                <w14:ligatures w14:val="none"/>
              </w:rPr>
              <w:t>09 de abril</w:t>
            </w:r>
            <w:r w:rsidRPr="006219B8">
              <w:rPr>
                <w:rFonts w:ascii="Arial" w:eastAsia="Times New Roman" w:hAnsi="Arial" w:cs="Arial"/>
                <w:color w:val="000000"/>
                <w:kern w:val="0"/>
                <w:sz w:val="24"/>
                <w:szCs w:val="24"/>
                <w:lang w:eastAsia="pt-BR"/>
                <w14:ligatures w14:val="none"/>
              </w:rPr>
              <w:t xml:space="preserve"> de 2024</w:t>
            </w:r>
          </w:p>
        </w:tc>
      </w:tr>
      <w:tr w:rsidR="0094524E" w:rsidRPr="006219B8" w:rsidTr="00885EC5">
        <w:trPr>
          <w:trHeight w:val="942"/>
        </w:trPr>
        <w:tc>
          <w:tcPr>
            <w:tcW w:w="5000" w:type="pct"/>
            <w:gridSpan w:val="8"/>
            <w:tcBorders>
              <w:top w:val="nil"/>
              <w:left w:val="nil"/>
              <w:bottom w:val="nil"/>
              <w:right w:val="nil"/>
            </w:tcBorders>
            <w:shd w:val="clear" w:color="000000" w:fill="FFFFFF"/>
            <w:vAlign w:val="bottom"/>
            <w:hideMark/>
          </w:tcPr>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DOUGLAS JOSÉ LAQUIAS</w:t>
            </w:r>
          </w:p>
        </w:tc>
      </w:tr>
      <w:tr w:rsidR="0094524E" w:rsidRPr="006219B8" w:rsidTr="00885EC5">
        <w:trPr>
          <w:trHeight w:val="120"/>
        </w:trPr>
        <w:tc>
          <w:tcPr>
            <w:tcW w:w="5000" w:type="pct"/>
            <w:gridSpan w:val="8"/>
            <w:tcBorders>
              <w:top w:val="nil"/>
              <w:left w:val="nil"/>
              <w:bottom w:val="nil"/>
              <w:right w:val="nil"/>
            </w:tcBorders>
            <w:shd w:val="clear" w:color="000000" w:fill="FFFFFF"/>
            <w:vAlign w:val="bottom"/>
            <w:hideMark/>
          </w:tcPr>
          <w:p w:rsidR="0094524E" w:rsidRPr="00725871" w:rsidRDefault="0094524E" w:rsidP="00885EC5">
            <w:pPr>
              <w:spacing w:after="0" w:line="240" w:lineRule="auto"/>
              <w:jc w:val="center"/>
              <w:rPr>
                <w:rFonts w:ascii="Arial" w:eastAsia="Times New Roman" w:hAnsi="Arial" w:cs="Arial"/>
                <w:b/>
                <w:color w:val="000000"/>
                <w:kern w:val="0"/>
                <w:szCs w:val="20"/>
                <w:lang w:eastAsia="pt-BR"/>
                <w14:ligatures w14:val="none"/>
              </w:rPr>
            </w:pPr>
            <w:r w:rsidRPr="00725871">
              <w:rPr>
                <w:rFonts w:ascii="Arial" w:eastAsia="Times New Roman" w:hAnsi="Arial" w:cs="Arial"/>
                <w:b/>
                <w:color w:val="000000"/>
                <w:kern w:val="0"/>
                <w:szCs w:val="20"/>
                <w:lang w:eastAsia="pt-BR"/>
                <w14:ligatures w14:val="none"/>
              </w:rPr>
              <w:t>SECRETARIA DE ADMINISTRAÇÃO E PLANEJAMENTO</w:t>
            </w:r>
          </w:p>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color w:val="000000"/>
                <w:kern w:val="0"/>
                <w:sz w:val="20"/>
                <w:szCs w:val="20"/>
                <w:lang w:eastAsia="pt-BR"/>
                <w14:ligatures w14:val="none"/>
              </w:rPr>
              <w:t xml:space="preserve"> </w:t>
            </w:r>
            <w:r w:rsidRPr="00725871">
              <w:rPr>
                <w:rFonts w:ascii="Arial" w:eastAsia="Times New Roman" w:hAnsi="Arial" w:cs="Arial"/>
                <w:color w:val="000000"/>
                <w:kern w:val="0"/>
                <w:szCs w:val="20"/>
                <w:lang w:eastAsia="pt-BR"/>
                <w14:ligatures w14:val="none"/>
              </w:rPr>
              <w:t>ÓRGÃO GERENCIADOR DA ARP</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177"/>
        <w:gridCol w:w="491"/>
        <w:gridCol w:w="771"/>
        <w:gridCol w:w="531"/>
        <w:gridCol w:w="3633"/>
        <w:gridCol w:w="191"/>
        <w:gridCol w:w="928"/>
        <w:gridCol w:w="941"/>
        <w:gridCol w:w="191"/>
        <w:gridCol w:w="641"/>
      </w:tblGrid>
      <w:tr w:rsidR="0094524E" w:rsidRPr="006219B8" w:rsidTr="00885EC5">
        <w:trPr>
          <w:trHeight w:val="60"/>
        </w:trPr>
        <w:tc>
          <w:tcPr>
            <w:tcW w:w="5000" w:type="pct"/>
            <w:gridSpan w:val="10"/>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39"/>
        </w:trPr>
        <w:tc>
          <w:tcPr>
            <w:tcW w:w="5000" w:type="pct"/>
            <w:gridSpan w:val="10"/>
            <w:tcBorders>
              <w:top w:val="nil"/>
              <w:left w:val="nil"/>
              <w:bottom w:val="single" w:sz="4" w:space="0" w:color="auto"/>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ADENDO - PLANILHA DE ITENS E VALORES DE REFERÊNCIA</w:t>
            </w:r>
          </w:p>
        </w:tc>
      </w:tr>
      <w:tr w:rsidR="0094524E" w:rsidRPr="006219B8" w:rsidTr="00885EC5">
        <w:trPr>
          <w:trHeight w:val="139"/>
        </w:trPr>
        <w:tc>
          <w:tcPr>
            <w:tcW w:w="87" w:type="pct"/>
            <w:tcBorders>
              <w:top w:val="nil"/>
              <w:left w:val="nil"/>
              <w:bottom w:val="nil"/>
              <w:right w:val="single" w:sz="4" w:space="0" w:color="auto"/>
            </w:tcBorders>
            <w:shd w:val="clear" w:color="auto" w:fill="auto"/>
            <w:hideMark/>
          </w:tcPr>
          <w:p w:rsidR="0094524E" w:rsidRPr="006219B8" w:rsidRDefault="0094524E" w:rsidP="00885EC5">
            <w:pPr>
              <w:spacing w:after="0" w:line="240" w:lineRule="auto"/>
              <w:jc w:val="center"/>
              <w:rPr>
                <w:rFonts w:ascii="Calibri" w:eastAsia="Times New Roman" w:hAnsi="Calibri" w:cs="Calibri"/>
                <w:b/>
                <w:bCs/>
                <w:color w:val="000000"/>
                <w:kern w:val="0"/>
                <w:sz w:val="16"/>
                <w:szCs w:val="16"/>
                <w:lang w:eastAsia="pt-BR"/>
                <w14:ligatures w14:val="none"/>
              </w:rPr>
            </w:pPr>
            <w:r w:rsidRPr="006219B8">
              <w:rPr>
                <w:rFonts w:ascii="Calibri" w:eastAsia="Times New Roman" w:hAnsi="Calibri" w:cs="Calibri"/>
                <w:b/>
                <w:bCs/>
                <w:color w:val="000000"/>
                <w:kern w:val="0"/>
                <w:sz w:val="16"/>
                <w:szCs w:val="16"/>
                <w:lang w:eastAsia="pt-BR"/>
                <w14:ligatures w14:val="none"/>
              </w:rPr>
              <w:t> </w:t>
            </w:r>
          </w:p>
        </w:tc>
        <w:tc>
          <w:tcPr>
            <w:tcW w:w="222" w:type="pct"/>
            <w:tcBorders>
              <w:top w:val="single" w:sz="4" w:space="0" w:color="auto"/>
              <w:left w:val="nil"/>
              <w:bottom w:val="single" w:sz="4" w:space="0" w:color="auto"/>
              <w:right w:val="single" w:sz="4" w:space="0" w:color="auto"/>
            </w:tcBorders>
            <w:shd w:val="clear" w:color="000000" w:fill="FFF2CC"/>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Item</w:t>
            </w:r>
          </w:p>
        </w:tc>
        <w:tc>
          <w:tcPr>
            <w:tcW w:w="344" w:type="pct"/>
            <w:tcBorders>
              <w:top w:val="single" w:sz="4" w:space="0" w:color="auto"/>
              <w:left w:val="nil"/>
              <w:bottom w:val="single" w:sz="4" w:space="0" w:color="auto"/>
              <w:right w:val="single" w:sz="4" w:space="0" w:color="auto"/>
            </w:tcBorders>
            <w:shd w:val="clear" w:color="000000" w:fill="FFF2CC"/>
            <w:vAlign w:val="center"/>
            <w:hideMark/>
          </w:tcPr>
          <w:p w:rsidR="0094524E" w:rsidRPr="0056104F" w:rsidRDefault="0094524E" w:rsidP="00885EC5">
            <w:pPr>
              <w:spacing w:after="0" w:line="240" w:lineRule="auto"/>
              <w:rPr>
                <w:rFonts w:ascii="Arial" w:eastAsia="Times New Roman" w:hAnsi="Arial" w:cs="Arial"/>
                <w:color w:val="000000"/>
                <w:kern w:val="0"/>
                <w:sz w:val="18"/>
                <w:szCs w:val="16"/>
                <w:lang w:eastAsia="pt-BR"/>
                <w14:ligatures w14:val="none"/>
              </w:rPr>
            </w:pPr>
            <w:proofErr w:type="spellStart"/>
            <w:r w:rsidRPr="0056104F">
              <w:rPr>
                <w:rFonts w:ascii="Arial" w:eastAsia="Times New Roman" w:hAnsi="Arial" w:cs="Arial"/>
                <w:color w:val="000000"/>
                <w:kern w:val="0"/>
                <w:sz w:val="18"/>
                <w:szCs w:val="16"/>
                <w:lang w:eastAsia="pt-BR"/>
                <w14:ligatures w14:val="none"/>
              </w:rPr>
              <w:t>Unid</w:t>
            </w:r>
            <w:proofErr w:type="spellEnd"/>
          </w:p>
        </w:tc>
        <w:tc>
          <w:tcPr>
            <w:tcW w:w="239" w:type="pct"/>
            <w:tcBorders>
              <w:top w:val="single" w:sz="4" w:space="0" w:color="auto"/>
              <w:left w:val="nil"/>
              <w:bottom w:val="single" w:sz="4" w:space="0" w:color="auto"/>
              <w:right w:val="single" w:sz="4" w:space="0" w:color="auto"/>
            </w:tcBorders>
            <w:shd w:val="clear" w:color="000000" w:fill="FFF2CC"/>
            <w:vAlign w:val="center"/>
            <w:hideMark/>
          </w:tcPr>
          <w:p w:rsidR="0094524E" w:rsidRPr="0056104F" w:rsidRDefault="0094524E" w:rsidP="00885EC5">
            <w:pPr>
              <w:spacing w:after="0" w:line="240" w:lineRule="auto"/>
              <w:rPr>
                <w:rFonts w:ascii="Arial" w:eastAsia="Times New Roman" w:hAnsi="Arial" w:cs="Arial"/>
                <w:color w:val="000000"/>
                <w:kern w:val="0"/>
                <w:sz w:val="18"/>
                <w:szCs w:val="16"/>
                <w:lang w:eastAsia="pt-BR"/>
                <w14:ligatures w14:val="none"/>
              </w:rPr>
            </w:pPr>
            <w:proofErr w:type="spellStart"/>
            <w:r w:rsidRPr="0056104F">
              <w:rPr>
                <w:rFonts w:ascii="Arial" w:eastAsia="Times New Roman" w:hAnsi="Arial" w:cs="Arial"/>
                <w:color w:val="000000"/>
                <w:kern w:val="0"/>
                <w:sz w:val="18"/>
                <w:szCs w:val="16"/>
                <w:lang w:eastAsia="pt-BR"/>
                <w14:ligatures w14:val="none"/>
              </w:rPr>
              <w:t>Qtde</w:t>
            </w:r>
            <w:proofErr w:type="spellEnd"/>
          </w:p>
        </w:tc>
        <w:tc>
          <w:tcPr>
            <w:tcW w:w="2218" w:type="pct"/>
            <w:tcBorders>
              <w:top w:val="single" w:sz="4" w:space="0" w:color="auto"/>
              <w:left w:val="single" w:sz="4" w:space="0" w:color="auto"/>
              <w:bottom w:val="single" w:sz="4" w:space="0" w:color="auto"/>
              <w:right w:val="single" w:sz="4" w:space="0" w:color="000000"/>
            </w:tcBorders>
            <w:shd w:val="clear" w:color="000000" w:fill="FFF2CC"/>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Descrição</w:t>
            </w:r>
          </w:p>
        </w:tc>
        <w:tc>
          <w:tcPr>
            <w:tcW w:w="91" w:type="pct"/>
            <w:tcBorders>
              <w:top w:val="single" w:sz="4" w:space="0" w:color="auto"/>
              <w:left w:val="nil"/>
              <w:bottom w:val="single" w:sz="4" w:space="0" w:color="auto"/>
              <w:right w:val="nil"/>
            </w:tcBorders>
            <w:shd w:val="clear" w:color="000000" w:fill="FFF2CC"/>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 </w:t>
            </w:r>
          </w:p>
        </w:tc>
        <w:tc>
          <w:tcPr>
            <w:tcW w:w="625"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Valor Unitário</w:t>
            </w:r>
          </w:p>
        </w:tc>
        <w:tc>
          <w:tcPr>
            <w:tcW w:w="604"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valor total</w:t>
            </w:r>
          </w:p>
        </w:tc>
        <w:tc>
          <w:tcPr>
            <w:tcW w:w="85" w:type="pct"/>
            <w:tcBorders>
              <w:top w:val="single" w:sz="4" w:space="0" w:color="auto"/>
              <w:left w:val="nil"/>
              <w:bottom w:val="single" w:sz="4" w:space="0" w:color="auto"/>
              <w:right w:val="single" w:sz="4" w:space="0" w:color="auto"/>
            </w:tcBorders>
            <w:shd w:val="clear" w:color="000000" w:fill="FFF2CC"/>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 </w:t>
            </w:r>
          </w:p>
        </w:tc>
        <w:tc>
          <w:tcPr>
            <w:tcW w:w="485" w:type="pct"/>
            <w:tcBorders>
              <w:top w:val="nil"/>
              <w:left w:val="single" w:sz="4" w:space="0" w:color="auto"/>
              <w:bottom w:val="nil"/>
              <w:right w:val="nil"/>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r>
      <w:tr w:rsidR="0094524E" w:rsidRPr="006219B8" w:rsidTr="00885EC5">
        <w:trPr>
          <w:trHeight w:val="540"/>
        </w:trPr>
        <w:tc>
          <w:tcPr>
            <w:tcW w:w="87" w:type="pct"/>
            <w:tcBorders>
              <w:top w:val="nil"/>
              <w:left w:val="nil"/>
              <w:bottom w:val="nil"/>
              <w:right w:val="single" w:sz="4" w:space="0" w:color="auto"/>
            </w:tcBorders>
            <w:shd w:val="clear" w:color="auto" w:fill="auto"/>
            <w:vAlign w:val="center"/>
            <w:hideMark/>
          </w:tcPr>
          <w:p w:rsidR="0094524E" w:rsidRPr="006219B8" w:rsidRDefault="0094524E" w:rsidP="00885EC5">
            <w:pPr>
              <w:spacing w:after="0" w:line="240" w:lineRule="auto"/>
              <w:jc w:val="center"/>
              <w:rPr>
                <w:rFonts w:ascii="Calibri" w:eastAsia="Times New Roman" w:hAnsi="Calibri" w:cs="Calibri"/>
                <w:color w:val="000000"/>
                <w:kern w:val="0"/>
                <w:sz w:val="16"/>
                <w:szCs w:val="16"/>
                <w:lang w:eastAsia="pt-BR"/>
                <w14:ligatures w14:val="none"/>
              </w:rPr>
            </w:pPr>
            <w:r w:rsidRPr="006219B8">
              <w:rPr>
                <w:rFonts w:ascii="Calibri" w:eastAsia="Times New Roman" w:hAnsi="Calibri" w:cs="Calibri"/>
                <w:color w:val="000000"/>
                <w:kern w:val="0"/>
                <w:sz w:val="16"/>
                <w:szCs w:val="16"/>
                <w:lang w:eastAsia="pt-BR"/>
                <w14:ligatures w14:val="none"/>
              </w:rPr>
              <w:t> </w:t>
            </w:r>
          </w:p>
        </w:tc>
        <w:tc>
          <w:tcPr>
            <w:tcW w:w="222" w:type="pct"/>
            <w:tcBorders>
              <w:top w:val="nil"/>
              <w:left w:val="nil"/>
              <w:bottom w:val="single" w:sz="4" w:space="0" w:color="auto"/>
              <w:right w:val="single" w:sz="4" w:space="0" w:color="auto"/>
            </w:tcBorders>
            <w:shd w:val="clear" w:color="auto" w:fill="auto"/>
            <w:hideMark/>
          </w:tcPr>
          <w:p w:rsidR="0094524E" w:rsidRPr="0056104F" w:rsidRDefault="0094524E" w:rsidP="00885EC5">
            <w:pPr>
              <w:spacing w:after="0" w:line="240" w:lineRule="auto"/>
              <w:jc w:val="center"/>
              <w:rPr>
                <w:rFonts w:ascii="Calibri" w:eastAsia="Times New Roman" w:hAnsi="Calibri" w:cs="Calibri"/>
                <w:color w:val="000000"/>
                <w:kern w:val="0"/>
                <w:sz w:val="18"/>
                <w:szCs w:val="16"/>
                <w:lang w:eastAsia="pt-BR"/>
                <w14:ligatures w14:val="none"/>
              </w:rPr>
            </w:pPr>
            <w:r w:rsidRPr="0056104F">
              <w:rPr>
                <w:rFonts w:ascii="Calibri" w:eastAsia="Times New Roman" w:hAnsi="Calibri" w:cs="Calibri"/>
                <w:color w:val="000000"/>
                <w:kern w:val="0"/>
                <w:sz w:val="18"/>
                <w:szCs w:val="16"/>
                <w:lang w:eastAsia="pt-BR"/>
                <w14:ligatures w14:val="none"/>
              </w:rPr>
              <w:t>1</w:t>
            </w:r>
          </w:p>
        </w:tc>
        <w:tc>
          <w:tcPr>
            <w:tcW w:w="344" w:type="pct"/>
            <w:tcBorders>
              <w:top w:val="nil"/>
              <w:left w:val="nil"/>
              <w:bottom w:val="single" w:sz="4" w:space="0" w:color="auto"/>
              <w:right w:val="single" w:sz="4" w:space="0" w:color="auto"/>
            </w:tcBorders>
            <w:shd w:val="clear" w:color="auto" w:fill="auto"/>
            <w:vAlign w:val="center"/>
            <w:hideMark/>
          </w:tcPr>
          <w:p w:rsidR="0094524E" w:rsidRPr="0056104F" w:rsidRDefault="0094524E" w:rsidP="00885EC5">
            <w:pPr>
              <w:spacing w:after="0" w:line="240" w:lineRule="auto"/>
              <w:rPr>
                <w:rFonts w:ascii="Calibri" w:eastAsia="Times New Roman" w:hAnsi="Calibri" w:cs="Calibri"/>
                <w:color w:val="000000"/>
                <w:kern w:val="0"/>
                <w:sz w:val="18"/>
                <w:szCs w:val="16"/>
                <w:lang w:eastAsia="pt-BR"/>
                <w14:ligatures w14:val="none"/>
              </w:rPr>
            </w:pPr>
            <w:r w:rsidRPr="0056104F">
              <w:rPr>
                <w:rFonts w:ascii="Calibri" w:eastAsia="Times New Roman" w:hAnsi="Calibri" w:cs="Calibri"/>
                <w:color w:val="000000"/>
                <w:kern w:val="0"/>
                <w:sz w:val="18"/>
                <w:szCs w:val="16"/>
                <w:lang w:eastAsia="pt-BR"/>
                <w14:ligatures w14:val="none"/>
              </w:rPr>
              <w:t>SERVIÇO</w:t>
            </w:r>
          </w:p>
        </w:tc>
        <w:tc>
          <w:tcPr>
            <w:tcW w:w="239" w:type="pct"/>
            <w:tcBorders>
              <w:top w:val="nil"/>
              <w:left w:val="nil"/>
              <w:bottom w:val="single" w:sz="4" w:space="0" w:color="auto"/>
              <w:right w:val="single" w:sz="4" w:space="0" w:color="auto"/>
            </w:tcBorders>
            <w:shd w:val="clear" w:color="auto" w:fill="auto"/>
            <w:vAlign w:val="center"/>
            <w:hideMark/>
          </w:tcPr>
          <w:p w:rsidR="0094524E" w:rsidRPr="0056104F" w:rsidRDefault="0094524E" w:rsidP="00885EC5">
            <w:pPr>
              <w:spacing w:after="0" w:line="240" w:lineRule="auto"/>
              <w:jc w:val="right"/>
              <w:rPr>
                <w:rFonts w:ascii="Calibri" w:eastAsia="Times New Roman" w:hAnsi="Calibri" w:cs="Calibri"/>
                <w:color w:val="000000"/>
                <w:kern w:val="0"/>
                <w:sz w:val="18"/>
                <w:szCs w:val="16"/>
                <w:lang w:eastAsia="pt-BR"/>
                <w14:ligatures w14:val="none"/>
              </w:rPr>
            </w:pPr>
            <w:r w:rsidRPr="0056104F">
              <w:rPr>
                <w:rFonts w:ascii="Calibri" w:eastAsia="Times New Roman" w:hAnsi="Calibri" w:cs="Calibri"/>
                <w:color w:val="000000"/>
                <w:kern w:val="0"/>
                <w:sz w:val="18"/>
                <w:szCs w:val="16"/>
                <w:lang w:eastAsia="pt-BR"/>
                <w14:ligatures w14:val="none"/>
              </w:rPr>
              <w:t>300</w:t>
            </w:r>
          </w:p>
        </w:tc>
        <w:tc>
          <w:tcPr>
            <w:tcW w:w="2218"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94524E" w:rsidRPr="0056104F" w:rsidRDefault="0094524E" w:rsidP="00885EC5">
            <w:pPr>
              <w:spacing w:after="0" w:line="240" w:lineRule="auto"/>
              <w:jc w:val="both"/>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 xml:space="preserve">DIÁRIAS DE SERVIÇO DE SEGURANÇA NÃO ARMADA, COM DISPONIBILIDADE DE  8 HORAS, COM PROFISSIONAIS CAPACITADOS (MASCULINO/FEMININO) A FIM DE GARANTIR A SEGURANÇA INDIVIDUAL, COLETIVA E PATRIMONIAL, DEVENDO SER UTILIZADO HT E DETECTOR DE METAIS E DEMAIS MATERIAIS E EQUIPAMENTOS INERENTES A PRESTAÇAO DOS SERVIÇOS. OS SERVIÇOS DEVERÃO SER PRESTADOS DESDE O INÍCIO ATÉ O FINAL DO EVENTO, TEMPO ESTIMADO DE 8 HORAS. </w:t>
            </w:r>
          </w:p>
        </w:tc>
        <w:tc>
          <w:tcPr>
            <w:tcW w:w="91" w:type="pct"/>
            <w:tcBorders>
              <w:top w:val="single" w:sz="4" w:space="0" w:color="auto"/>
              <w:left w:val="nil"/>
              <w:bottom w:val="single" w:sz="4" w:space="0" w:color="auto"/>
              <w:right w:val="nil"/>
            </w:tcBorders>
            <w:shd w:val="clear" w:color="auto" w:fill="auto"/>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4"/>
                <w:lang w:eastAsia="pt-BR"/>
                <w14:ligatures w14:val="none"/>
              </w:rPr>
            </w:pPr>
            <w:r w:rsidRPr="0056104F">
              <w:rPr>
                <w:rFonts w:ascii="Arial" w:eastAsia="Times New Roman" w:hAnsi="Arial" w:cs="Arial"/>
                <w:color w:val="000000"/>
                <w:kern w:val="0"/>
                <w:sz w:val="18"/>
                <w:szCs w:val="14"/>
                <w:lang w:eastAsia="pt-BR"/>
                <w14:ligatures w14:val="none"/>
              </w:rPr>
              <w:t> </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56104F" w:rsidRDefault="0094524E" w:rsidP="00885EC5">
            <w:pPr>
              <w:spacing w:after="0" w:line="240" w:lineRule="auto"/>
              <w:jc w:val="center"/>
              <w:rPr>
                <w:rFonts w:ascii="Arial" w:eastAsia="Times New Roman" w:hAnsi="Arial" w:cs="Arial"/>
                <w:b/>
                <w:bCs/>
                <w:color w:val="000000"/>
                <w:kern w:val="0"/>
                <w:sz w:val="18"/>
                <w:szCs w:val="16"/>
                <w:lang w:eastAsia="pt-BR"/>
                <w14:ligatures w14:val="none"/>
              </w:rPr>
            </w:pPr>
            <w:r w:rsidRPr="0056104F">
              <w:rPr>
                <w:rFonts w:ascii="Arial" w:eastAsia="Times New Roman" w:hAnsi="Arial" w:cs="Arial"/>
                <w:b/>
                <w:bCs/>
                <w:color w:val="000000"/>
                <w:kern w:val="0"/>
                <w:sz w:val="18"/>
                <w:szCs w:val="16"/>
                <w:lang w:eastAsia="pt-BR"/>
                <w14:ligatures w14:val="none"/>
              </w:rPr>
              <w:t>R$ 236,08</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56104F" w:rsidRDefault="0094524E" w:rsidP="00885EC5">
            <w:pPr>
              <w:spacing w:after="0" w:line="240" w:lineRule="auto"/>
              <w:jc w:val="center"/>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R$ 70.824,00</w:t>
            </w:r>
          </w:p>
        </w:tc>
        <w:tc>
          <w:tcPr>
            <w:tcW w:w="85" w:type="pct"/>
            <w:tcBorders>
              <w:top w:val="single" w:sz="4" w:space="0" w:color="auto"/>
              <w:left w:val="nil"/>
              <w:bottom w:val="single" w:sz="4" w:space="0" w:color="auto"/>
              <w:right w:val="single" w:sz="4" w:space="0" w:color="auto"/>
            </w:tcBorders>
            <w:shd w:val="clear" w:color="auto" w:fill="auto"/>
            <w:vAlign w:val="center"/>
            <w:hideMark/>
          </w:tcPr>
          <w:p w:rsidR="0094524E" w:rsidRPr="0056104F" w:rsidRDefault="0094524E" w:rsidP="00885EC5">
            <w:pPr>
              <w:spacing w:after="0" w:line="240" w:lineRule="auto"/>
              <w:rPr>
                <w:rFonts w:ascii="Arial" w:eastAsia="Times New Roman" w:hAnsi="Arial" w:cs="Arial"/>
                <w:color w:val="000000"/>
                <w:kern w:val="0"/>
                <w:sz w:val="18"/>
                <w:szCs w:val="16"/>
                <w:lang w:eastAsia="pt-BR"/>
                <w14:ligatures w14:val="none"/>
              </w:rPr>
            </w:pPr>
            <w:r w:rsidRPr="0056104F">
              <w:rPr>
                <w:rFonts w:ascii="Arial" w:eastAsia="Times New Roman" w:hAnsi="Arial" w:cs="Arial"/>
                <w:color w:val="000000"/>
                <w:kern w:val="0"/>
                <w:sz w:val="18"/>
                <w:szCs w:val="16"/>
                <w:lang w:eastAsia="pt-BR"/>
                <w14:ligatures w14:val="none"/>
              </w:rPr>
              <w:t> </w:t>
            </w:r>
          </w:p>
        </w:tc>
        <w:tc>
          <w:tcPr>
            <w:tcW w:w="485" w:type="pct"/>
            <w:tcBorders>
              <w:top w:val="nil"/>
              <w:left w:val="single" w:sz="4" w:space="0" w:color="auto"/>
              <w:bottom w:val="nil"/>
              <w:right w:val="nil"/>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14"/>
                <w:szCs w:val="14"/>
                <w:lang w:eastAsia="pt-BR"/>
                <w14:ligatures w14:val="none"/>
              </w:rPr>
            </w:pPr>
            <w:r w:rsidRPr="006219B8">
              <w:rPr>
                <w:rFonts w:ascii="Arial" w:eastAsia="Times New Roman" w:hAnsi="Arial" w:cs="Arial"/>
                <w:color w:val="000000"/>
                <w:kern w:val="0"/>
                <w:sz w:val="14"/>
                <w:szCs w:val="14"/>
                <w:lang w:eastAsia="pt-BR"/>
                <w14:ligatures w14:val="none"/>
              </w:rPr>
              <w:t> </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228"/>
        <w:gridCol w:w="8267"/>
      </w:tblGrid>
      <w:tr w:rsidR="0094524E" w:rsidRPr="006219B8" w:rsidTr="00885EC5">
        <w:trPr>
          <w:trHeight w:val="60"/>
        </w:trPr>
        <w:tc>
          <w:tcPr>
            <w:tcW w:w="5000"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39"/>
        </w:trPr>
        <w:tc>
          <w:tcPr>
            <w:tcW w:w="134" w:type="pct"/>
            <w:tcBorders>
              <w:top w:val="nil"/>
              <w:left w:val="nil"/>
              <w:bottom w:val="nil"/>
              <w:right w:val="nil"/>
            </w:tcBorders>
            <w:shd w:val="clear" w:color="000000" w:fill="FFF2CC"/>
            <w:hideMark/>
          </w:tcPr>
          <w:p w:rsidR="0094524E" w:rsidRPr="006219B8" w:rsidRDefault="0094524E" w:rsidP="00885EC5">
            <w:pPr>
              <w:spacing w:after="0" w:line="240" w:lineRule="auto"/>
              <w:rPr>
                <w:rFonts w:ascii="Calibri" w:eastAsia="Times New Roman" w:hAnsi="Calibri" w:cs="Calibri"/>
                <w:color w:val="000000"/>
                <w:kern w:val="0"/>
                <w:lang w:eastAsia="pt-BR"/>
                <w14:ligatures w14:val="none"/>
              </w:rPr>
            </w:pPr>
            <w:r w:rsidRPr="006219B8">
              <w:rPr>
                <w:rFonts w:ascii="Calibri" w:eastAsia="Times New Roman" w:hAnsi="Calibri" w:cs="Calibri"/>
                <w:color w:val="000000"/>
                <w:kern w:val="0"/>
                <w:lang w:eastAsia="pt-BR"/>
                <w14:ligatures w14:val="none"/>
              </w:rPr>
              <w:t> </w:t>
            </w:r>
          </w:p>
        </w:tc>
        <w:tc>
          <w:tcPr>
            <w:tcW w:w="4866" w:type="pct"/>
            <w:tcBorders>
              <w:top w:val="nil"/>
              <w:left w:val="nil"/>
              <w:bottom w:val="nil"/>
              <w:right w:val="nil"/>
            </w:tcBorders>
            <w:shd w:val="clear" w:color="000000" w:fill="FFF2CC"/>
            <w:vAlign w:val="center"/>
            <w:hideMark/>
          </w:tcPr>
          <w:p w:rsidR="0094524E" w:rsidRPr="006219B8" w:rsidRDefault="0094524E" w:rsidP="00885EC5">
            <w:pPr>
              <w:spacing w:after="0" w:line="240" w:lineRule="auto"/>
              <w:jc w:val="center"/>
              <w:rPr>
                <w:rFonts w:ascii="Arial" w:eastAsia="Times New Roman" w:hAnsi="Arial" w:cs="Arial"/>
                <w:b/>
                <w:bCs/>
                <w:color w:val="000000"/>
                <w:kern w:val="0"/>
                <w:sz w:val="28"/>
                <w:szCs w:val="28"/>
                <w:lang w:eastAsia="pt-BR"/>
                <w14:ligatures w14:val="none"/>
              </w:rPr>
            </w:pPr>
            <w:r w:rsidRPr="006219B8">
              <w:rPr>
                <w:rFonts w:ascii="Arial" w:eastAsia="Times New Roman" w:hAnsi="Arial" w:cs="Arial"/>
                <w:b/>
                <w:bCs/>
                <w:color w:val="000000"/>
                <w:kern w:val="0"/>
                <w:sz w:val="28"/>
                <w:szCs w:val="28"/>
                <w:lang w:eastAsia="pt-BR"/>
                <w14:ligatures w14:val="none"/>
              </w:rPr>
              <w:t>DETALHAMENTO E CONDIÇÕES ESPECÍFICAS DO OBJETO</w:t>
            </w:r>
          </w:p>
        </w:tc>
      </w:tr>
      <w:tr w:rsidR="0094524E" w:rsidRPr="006219B8" w:rsidTr="00885EC5">
        <w:trPr>
          <w:trHeight w:val="2022"/>
        </w:trPr>
        <w:tc>
          <w:tcPr>
            <w:tcW w:w="5000"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 xml:space="preserve">• Os serviços de segurança, serão prestados em eventos a serem promovidos pelo município. Os serviços serão prestados em conformidade ao solicitado pelo município, independentemente da quantidade solicitada a licitante contratada deverá atender as solicitações </w:t>
            </w:r>
            <w:r w:rsidRPr="006219B8">
              <w:rPr>
                <w:rFonts w:ascii="Arial" w:eastAsia="Times New Roman" w:hAnsi="Arial" w:cs="Arial"/>
                <w:color w:val="000000"/>
                <w:kern w:val="0"/>
                <w:lang w:eastAsia="pt-BR"/>
                <w14:ligatures w14:val="none"/>
              </w:rPr>
              <w:br/>
            </w:r>
            <w:proofErr w:type="gramStart"/>
            <w:r w:rsidRPr="006219B8">
              <w:rPr>
                <w:rFonts w:ascii="Arial" w:eastAsia="Times New Roman" w:hAnsi="Arial" w:cs="Arial"/>
                <w:color w:val="000000"/>
                <w:kern w:val="0"/>
                <w:lang w:eastAsia="pt-BR"/>
                <w14:ligatures w14:val="none"/>
              </w:rPr>
              <w:t>•</w:t>
            </w:r>
            <w:r>
              <w:rPr>
                <w:rFonts w:ascii="Arial" w:eastAsia="Times New Roman" w:hAnsi="Arial" w:cs="Arial"/>
                <w:color w:val="000000"/>
                <w:kern w:val="0"/>
                <w:lang w:eastAsia="pt-BR"/>
                <w14:ligatures w14:val="none"/>
              </w:rPr>
              <w:t xml:space="preserve"> </w:t>
            </w:r>
            <w:r w:rsidRPr="006219B8">
              <w:rPr>
                <w:rFonts w:ascii="Arial" w:eastAsia="Times New Roman" w:hAnsi="Arial" w:cs="Arial"/>
                <w:color w:val="000000"/>
                <w:kern w:val="0"/>
                <w:lang w:eastAsia="pt-BR"/>
                <w14:ligatures w14:val="none"/>
              </w:rPr>
              <w:t>Os</w:t>
            </w:r>
            <w:proofErr w:type="gramEnd"/>
            <w:r w:rsidRPr="006219B8">
              <w:rPr>
                <w:rFonts w:ascii="Arial" w:eastAsia="Times New Roman" w:hAnsi="Arial" w:cs="Arial"/>
                <w:color w:val="000000"/>
                <w:kern w:val="0"/>
                <w:lang w:eastAsia="pt-BR"/>
                <w14:ligatures w14:val="none"/>
              </w:rPr>
              <w:t xml:space="preserve"> serviços deverão ser prestados desde o início até o final do evento, tempo estimado de 8 horas. Os profissionais deverão se apresentar em até 4 horas antes do início do evento. </w:t>
            </w:r>
            <w:r w:rsidRPr="006219B8">
              <w:rPr>
                <w:rFonts w:ascii="Arial" w:eastAsia="Times New Roman" w:hAnsi="Arial" w:cs="Arial"/>
                <w:color w:val="000000"/>
                <w:kern w:val="0"/>
                <w:lang w:eastAsia="pt-BR"/>
                <w14:ligatures w14:val="none"/>
              </w:rPr>
              <w:br/>
              <w:t>• A equipe de segurança deverá se apresentar devidamente uniformizados devidamente identificadas com crachás e equipados com materiais inerentes a perfeita prestação dos serviços. Os profissionais (masculinos e femininos) deverão ser treinados para desempenhar com eficiência e perfeição as atividades de segurança.</w:t>
            </w:r>
            <w:r w:rsidRPr="006219B8">
              <w:rPr>
                <w:rFonts w:ascii="Arial" w:eastAsia="Times New Roman" w:hAnsi="Arial" w:cs="Arial"/>
                <w:color w:val="000000"/>
                <w:kern w:val="0"/>
                <w:lang w:eastAsia="pt-BR"/>
                <w14:ligatures w14:val="none"/>
              </w:rPr>
              <w:br/>
              <w:t xml:space="preserve">• As despesas com transporte, alimentação, hospedagem e demais despesas inerentes a perfeita prestação dos serviços </w:t>
            </w:r>
            <w:proofErr w:type="spellStart"/>
            <w:r w:rsidRPr="006219B8">
              <w:rPr>
                <w:rFonts w:ascii="Arial" w:eastAsia="Times New Roman" w:hAnsi="Arial" w:cs="Arial"/>
                <w:color w:val="000000"/>
                <w:kern w:val="0"/>
                <w:lang w:eastAsia="pt-BR"/>
                <w14:ligatures w14:val="none"/>
              </w:rPr>
              <w:t>é</w:t>
            </w:r>
            <w:proofErr w:type="spellEnd"/>
            <w:r w:rsidRPr="006219B8">
              <w:rPr>
                <w:rFonts w:ascii="Arial" w:eastAsia="Times New Roman" w:hAnsi="Arial" w:cs="Arial"/>
                <w:color w:val="000000"/>
                <w:kern w:val="0"/>
                <w:lang w:eastAsia="pt-BR"/>
                <w14:ligatures w14:val="none"/>
              </w:rPr>
              <w:t xml:space="preserve"> de inteira responsabilidade da licitante contratada</w:t>
            </w:r>
            <w:r w:rsidRPr="006219B8">
              <w:rPr>
                <w:rFonts w:ascii="Arial" w:eastAsia="Times New Roman" w:hAnsi="Arial" w:cs="Arial"/>
                <w:color w:val="000000"/>
                <w:kern w:val="0"/>
                <w:lang w:eastAsia="pt-BR"/>
                <w14:ligatures w14:val="none"/>
              </w:rPr>
              <w:br/>
              <w:t>• A licitante contratada assume inteira responsabilidade pela qualidade e conformidade dos serviços prestados, condições estas exigidas no edital, no instrumento contratual e na Legislação que regulamenta a matéria</w:t>
            </w:r>
            <w:r w:rsidRPr="006219B8">
              <w:rPr>
                <w:rFonts w:ascii="Arial" w:eastAsia="Times New Roman" w:hAnsi="Arial" w:cs="Arial"/>
                <w:color w:val="000000"/>
                <w:kern w:val="0"/>
                <w:lang w:eastAsia="pt-BR"/>
                <w14:ligatures w14:val="none"/>
              </w:rPr>
              <w:br/>
              <w:t>• A licitante CONTRATADA, obriga-se a prestar serviços de segurança para garantir a incolumidade física das pessoas (munícipes, artistas e visitantes dos eventos) e a integridade do patrimônio, durante a realização dos eventos.</w:t>
            </w:r>
            <w:r w:rsidRPr="006219B8">
              <w:rPr>
                <w:rFonts w:ascii="Arial" w:eastAsia="Times New Roman" w:hAnsi="Arial" w:cs="Arial"/>
                <w:color w:val="000000"/>
                <w:kern w:val="0"/>
                <w:lang w:eastAsia="pt-BR"/>
                <w14:ligatures w14:val="none"/>
              </w:rPr>
              <w:br/>
              <w:t>• A licitante CONTRATADA deverá disponibilizar a todos os seguranças envolvidos na execução do objeto, coletes de segurança, detectores de metal, lanterna e rádios comunicadores e demais produtos inerentes a prestação dos serviços.</w:t>
            </w:r>
            <w:r w:rsidRPr="006219B8">
              <w:rPr>
                <w:rFonts w:ascii="Arial" w:eastAsia="Times New Roman" w:hAnsi="Arial" w:cs="Arial"/>
                <w:color w:val="000000"/>
                <w:kern w:val="0"/>
                <w:lang w:eastAsia="pt-BR"/>
                <w14:ligatures w14:val="none"/>
              </w:rPr>
              <w:br/>
              <w:t>• A licitante CONTRATADA deverá fazer as devidas substituições de ausências, faltas ou atrasos de seus designados.</w:t>
            </w:r>
            <w:r w:rsidRPr="006219B8">
              <w:rPr>
                <w:rFonts w:ascii="Arial" w:eastAsia="Times New Roman" w:hAnsi="Arial" w:cs="Arial"/>
                <w:color w:val="000000"/>
                <w:kern w:val="0"/>
                <w:lang w:eastAsia="pt-BR"/>
                <w14:ligatures w14:val="none"/>
              </w:rPr>
              <w:br/>
              <w:t>• Aplica-se, subsidiariamente, no que couber, as disposições da Lei n° 8.078 de 11/09/90 – Código de Defesa do Consumidor.</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249"/>
        <w:gridCol w:w="254"/>
        <w:gridCol w:w="1207"/>
        <w:gridCol w:w="3730"/>
        <w:gridCol w:w="3055"/>
      </w:tblGrid>
      <w:tr w:rsidR="0094524E" w:rsidRPr="006219B8" w:rsidTr="00885EC5">
        <w:trPr>
          <w:trHeight w:val="60"/>
        </w:trPr>
        <w:tc>
          <w:tcPr>
            <w:tcW w:w="5000" w:type="pct"/>
            <w:gridSpan w:val="5"/>
            <w:tcBorders>
              <w:top w:val="nil"/>
              <w:left w:val="nil"/>
              <w:bottom w:val="single" w:sz="4" w:space="0" w:color="auto"/>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lastRenderedPageBreak/>
              <w:br w:type="page"/>
            </w:r>
          </w:p>
        </w:tc>
      </w:tr>
      <w:tr w:rsidR="0094524E" w:rsidRPr="006219B8" w:rsidTr="00885EC5">
        <w:trPr>
          <w:trHeight w:val="162"/>
        </w:trPr>
        <w:tc>
          <w:tcPr>
            <w:tcW w:w="5000" w:type="pct"/>
            <w:gridSpan w:val="5"/>
            <w:tcBorders>
              <w:top w:val="nil"/>
              <w:left w:val="nil"/>
              <w:bottom w:val="nil"/>
              <w:right w:val="nil"/>
            </w:tcBorders>
            <w:shd w:val="clear" w:color="000000" w:fill="FFF2CC"/>
            <w:vAlign w:val="bottom"/>
            <w:hideMark/>
          </w:tcPr>
          <w:p w:rsidR="0094524E" w:rsidRPr="006219B8" w:rsidRDefault="0094524E" w:rsidP="00885EC5">
            <w:pPr>
              <w:spacing w:after="0" w:line="240" w:lineRule="auto"/>
              <w:jc w:val="center"/>
              <w:rPr>
                <w:rFonts w:ascii="Arial" w:eastAsia="Times New Roman" w:hAnsi="Arial" w:cs="Arial"/>
                <w:b/>
                <w:bCs/>
                <w:color w:val="000000"/>
                <w:kern w:val="0"/>
                <w:sz w:val="36"/>
                <w:szCs w:val="36"/>
                <w:lang w:eastAsia="pt-BR"/>
                <w14:ligatures w14:val="none"/>
              </w:rPr>
            </w:pPr>
            <w:r w:rsidRPr="006219B8">
              <w:rPr>
                <w:rFonts w:ascii="Arial" w:eastAsia="Times New Roman" w:hAnsi="Arial" w:cs="Arial"/>
                <w:b/>
                <w:bCs/>
                <w:color w:val="000000"/>
                <w:kern w:val="0"/>
                <w:sz w:val="36"/>
                <w:szCs w:val="36"/>
                <w:lang w:eastAsia="pt-BR"/>
                <w14:ligatures w14:val="none"/>
              </w:rPr>
              <w:t xml:space="preserve">ANEXO II.B </w:t>
            </w:r>
            <w:r w:rsidRPr="006219B8">
              <w:rPr>
                <w:rFonts w:ascii="Arial" w:eastAsia="Times New Roman" w:hAnsi="Arial" w:cs="Arial"/>
                <w:b/>
                <w:bCs/>
                <w:color w:val="000000"/>
                <w:kern w:val="0"/>
                <w:sz w:val="36"/>
                <w:szCs w:val="36"/>
                <w:lang w:eastAsia="pt-BR"/>
                <w14:ligatures w14:val="none"/>
              </w:rPr>
              <w:br/>
              <w:t>MINUTA DA ATA DE REGISTRO DE PREÇOS</w:t>
            </w:r>
          </w:p>
        </w:tc>
      </w:tr>
      <w:tr w:rsidR="0094524E" w:rsidRPr="006219B8" w:rsidTr="00885EC5">
        <w:trPr>
          <w:trHeight w:val="102"/>
        </w:trPr>
        <w:tc>
          <w:tcPr>
            <w:tcW w:w="5000" w:type="pct"/>
            <w:gridSpan w:val="5"/>
            <w:tcBorders>
              <w:top w:val="single" w:sz="4" w:space="0" w:color="auto"/>
              <w:left w:val="double" w:sz="6" w:space="0" w:color="2B2B2B"/>
              <w:bottom w:val="nil"/>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IDENTIFICAÇÃO DAS PARTES</w:t>
            </w:r>
          </w:p>
        </w:tc>
      </w:tr>
      <w:tr w:rsidR="0094524E" w:rsidRPr="006219B8" w:rsidTr="00885EC5">
        <w:trPr>
          <w:trHeight w:val="342"/>
        </w:trPr>
        <w:tc>
          <w:tcPr>
            <w:tcW w:w="963"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4524E" w:rsidRPr="00725871" w:rsidRDefault="0094524E" w:rsidP="00885EC5">
            <w:pPr>
              <w:spacing w:after="0" w:line="240" w:lineRule="auto"/>
              <w:rPr>
                <w:rFonts w:ascii="Arial" w:eastAsia="Times New Roman" w:hAnsi="Arial" w:cs="Arial"/>
                <w:b/>
                <w:bCs/>
                <w:color w:val="000000"/>
                <w:kern w:val="0"/>
                <w:sz w:val="18"/>
                <w:szCs w:val="16"/>
                <w:lang w:eastAsia="pt-BR"/>
                <w14:ligatures w14:val="none"/>
              </w:rPr>
            </w:pPr>
            <w:r w:rsidRPr="00725871">
              <w:rPr>
                <w:rFonts w:ascii="Arial" w:eastAsia="Times New Roman" w:hAnsi="Arial" w:cs="Arial"/>
                <w:b/>
                <w:bCs/>
                <w:color w:val="000000"/>
                <w:kern w:val="0"/>
                <w:sz w:val="18"/>
                <w:szCs w:val="16"/>
                <w:lang w:eastAsia="pt-BR"/>
                <w14:ligatures w14:val="none"/>
              </w:rPr>
              <w:t>ENTIDADE</w:t>
            </w:r>
          </w:p>
        </w:tc>
        <w:tc>
          <w:tcPr>
            <w:tcW w:w="4037" w:type="pct"/>
            <w:gridSpan w:val="2"/>
            <w:tcBorders>
              <w:top w:val="single" w:sz="4" w:space="0" w:color="auto"/>
              <w:left w:val="nil"/>
              <w:bottom w:val="nil"/>
              <w:right w:val="single" w:sz="4" w:space="0" w:color="000000"/>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94524E" w:rsidRPr="006219B8" w:rsidTr="00885EC5">
        <w:trPr>
          <w:trHeight w:val="180"/>
        </w:trPr>
        <w:tc>
          <w:tcPr>
            <w:tcW w:w="963" w:type="pct"/>
            <w:gridSpan w:val="3"/>
            <w:tcBorders>
              <w:top w:val="single" w:sz="4" w:space="0" w:color="auto"/>
              <w:left w:val="single" w:sz="4" w:space="0" w:color="auto"/>
              <w:bottom w:val="nil"/>
              <w:right w:val="single" w:sz="4" w:space="0" w:color="auto"/>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725871">
              <w:rPr>
                <w:rFonts w:ascii="Arial" w:eastAsia="Times New Roman" w:hAnsi="Arial" w:cs="Arial"/>
                <w:b/>
                <w:bCs/>
                <w:color w:val="000000"/>
                <w:kern w:val="0"/>
                <w:sz w:val="18"/>
                <w:szCs w:val="16"/>
                <w:lang w:eastAsia="pt-BR"/>
                <w14:ligatures w14:val="none"/>
              </w:rPr>
              <w:t>ÓRGÃO GERENCIADOR</w:t>
            </w:r>
          </w:p>
        </w:tc>
        <w:tc>
          <w:tcPr>
            <w:tcW w:w="4037" w:type="pct"/>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94524E" w:rsidRPr="006219B8" w:rsidTr="00885EC5">
        <w:trPr>
          <w:trHeight w:val="162"/>
        </w:trPr>
        <w:tc>
          <w:tcPr>
            <w:tcW w:w="963" w:type="pct"/>
            <w:gridSpan w:val="3"/>
            <w:tcBorders>
              <w:top w:val="single" w:sz="4" w:space="0" w:color="auto"/>
              <w:left w:val="single" w:sz="4" w:space="0" w:color="auto"/>
              <w:bottom w:val="nil"/>
              <w:right w:val="nil"/>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725871">
              <w:rPr>
                <w:rFonts w:ascii="Arial" w:eastAsia="Times New Roman" w:hAnsi="Arial" w:cs="Arial"/>
                <w:b/>
                <w:bCs/>
                <w:color w:val="000000"/>
                <w:kern w:val="0"/>
                <w:sz w:val="18"/>
                <w:szCs w:val="16"/>
                <w:lang w:eastAsia="pt-BR"/>
                <w14:ligatures w14:val="none"/>
              </w:rPr>
              <w:t>ÓRGÃO(S) PARTICIPANTE(S)</w:t>
            </w:r>
          </w:p>
        </w:tc>
        <w:tc>
          <w:tcPr>
            <w:tcW w:w="4037" w:type="pct"/>
            <w:gridSpan w:val="2"/>
            <w:tcBorders>
              <w:top w:val="nil"/>
              <w:left w:val="single" w:sz="4" w:space="0" w:color="auto"/>
              <w:bottom w:val="nil"/>
              <w:right w:val="single" w:sz="4" w:space="0" w:color="000000"/>
            </w:tcBorders>
            <w:shd w:val="clear" w:color="000000" w:fill="FFFFFF"/>
            <w:vAlign w:val="bottom"/>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SECRETARIA DE EDUCAÇÃO ESPORTES E CULTURA</w:t>
            </w:r>
          </w:p>
        </w:tc>
      </w:tr>
      <w:tr w:rsidR="0094524E" w:rsidRPr="006219B8" w:rsidTr="00885EC5">
        <w:trPr>
          <w:trHeight w:val="600"/>
        </w:trPr>
        <w:tc>
          <w:tcPr>
            <w:tcW w:w="963"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725871">
              <w:rPr>
                <w:rFonts w:ascii="Arial" w:eastAsia="Times New Roman" w:hAnsi="Arial" w:cs="Arial"/>
                <w:b/>
                <w:bCs/>
                <w:color w:val="000000"/>
                <w:kern w:val="0"/>
                <w:sz w:val="18"/>
                <w:szCs w:val="16"/>
                <w:lang w:eastAsia="pt-BR"/>
                <w14:ligatures w14:val="none"/>
              </w:rPr>
              <w:t>FORNECEDOR</w:t>
            </w:r>
          </w:p>
        </w:tc>
        <w:tc>
          <w:tcPr>
            <w:tcW w:w="4037" w:type="pct"/>
            <w:gridSpan w:val="2"/>
            <w:tcBorders>
              <w:top w:val="single" w:sz="4" w:space="0" w:color="auto"/>
              <w:left w:val="nil"/>
              <w:bottom w:val="single" w:sz="4" w:space="0" w:color="auto"/>
              <w:right w:val="single" w:sz="4" w:space="0" w:color="000000"/>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w:t>
            </w:r>
            <w:r>
              <w:rPr>
                <w:rFonts w:ascii="Arial" w:eastAsia="Times New Roman" w:hAnsi="Arial" w:cs="Arial"/>
                <w:color w:val="000000"/>
                <w:kern w:val="0"/>
                <w:sz w:val="24"/>
                <w:szCs w:val="24"/>
                <w:lang w:eastAsia="pt-BR"/>
                <w14:ligatures w14:val="none"/>
              </w:rPr>
              <w:t>-</w:t>
            </w:r>
            <w:r w:rsidRPr="006219B8">
              <w:rPr>
                <w:rFonts w:ascii="Arial" w:eastAsia="Times New Roman" w:hAnsi="Arial" w:cs="Arial"/>
                <w:color w:val="000000"/>
                <w:kern w:val="0"/>
                <w:sz w:val="24"/>
                <w:szCs w:val="24"/>
                <w:lang w:eastAsia="pt-BR"/>
                <w14:ligatures w14:val="none"/>
              </w:rPr>
              <w:t>mail (E</w:t>
            </w:r>
            <w:r>
              <w:rPr>
                <w:rFonts w:ascii="Arial" w:eastAsia="Times New Roman" w:hAnsi="Arial" w:cs="Arial"/>
                <w:color w:val="000000"/>
                <w:kern w:val="0"/>
                <w:sz w:val="24"/>
                <w:szCs w:val="24"/>
                <w:lang w:eastAsia="pt-BR"/>
                <w14:ligatures w14:val="none"/>
              </w:rPr>
              <w:t>-</w:t>
            </w:r>
            <w:r w:rsidRPr="006219B8">
              <w:rPr>
                <w:rFonts w:ascii="Arial" w:eastAsia="Times New Roman" w:hAnsi="Arial" w:cs="Arial"/>
                <w:color w:val="000000"/>
                <w:kern w:val="0"/>
                <w:sz w:val="24"/>
                <w:szCs w:val="24"/>
                <w:lang w:eastAsia="pt-BR"/>
                <w14:ligatures w14:val="none"/>
              </w:rPr>
              <w:t>mail da Proponente) e telefone (Telefone da Proponente).</w:t>
            </w:r>
          </w:p>
        </w:tc>
      </w:tr>
      <w:tr w:rsidR="0094524E" w:rsidRPr="006219B8" w:rsidTr="00885EC5">
        <w:trPr>
          <w:trHeight w:val="102"/>
        </w:trPr>
        <w:tc>
          <w:tcPr>
            <w:tcW w:w="5000" w:type="pct"/>
            <w:gridSpan w:val="5"/>
            <w:tcBorders>
              <w:top w:val="nil"/>
              <w:left w:val="nil"/>
              <w:bottom w:val="single" w:sz="4" w:space="0" w:color="000000"/>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IDENTIFICAÇÃO DO PROCESSO</w:t>
            </w:r>
          </w:p>
        </w:tc>
      </w:tr>
      <w:tr w:rsidR="0094524E" w:rsidRPr="006219B8" w:rsidTr="00885EC5">
        <w:trPr>
          <w:trHeight w:val="102"/>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N° PROCESSO</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54</w:t>
            </w:r>
            <w:r w:rsidRPr="006219B8">
              <w:rPr>
                <w:rFonts w:ascii="Arial" w:eastAsia="Times New Roman" w:hAnsi="Arial" w:cs="Arial"/>
                <w:color w:val="000000"/>
                <w:kern w:val="0"/>
                <w:lang w:eastAsia="pt-BR"/>
                <w14:ligatures w14:val="none"/>
              </w:rPr>
              <w:t>/2024</w:t>
            </w:r>
          </w:p>
        </w:tc>
      </w:tr>
      <w:tr w:rsidR="0094524E" w:rsidRPr="006219B8" w:rsidTr="00885EC5">
        <w:trPr>
          <w:trHeight w:val="102"/>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MODALIDADE</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FA2126" w:rsidRDefault="0094524E" w:rsidP="00885EC5">
            <w:pPr>
              <w:spacing w:after="0" w:line="240" w:lineRule="auto"/>
              <w:rPr>
                <w:rFonts w:ascii="Arial" w:eastAsia="Times New Roman" w:hAnsi="Arial" w:cs="Arial"/>
                <w:i/>
                <w:color w:val="000000"/>
                <w:kern w:val="0"/>
                <w:lang w:eastAsia="pt-BR"/>
                <w14:ligatures w14:val="none"/>
              </w:rPr>
            </w:pPr>
            <w:r w:rsidRPr="00FA2126">
              <w:rPr>
                <w:rFonts w:ascii="Arial" w:eastAsia="Times New Roman" w:hAnsi="Arial" w:cs="Arial"/>
                <w:i/>
                <w:color w:val="000000"/>
                <w:kern w:val="0"/>
                <w:lang w:eastAsia="pt-BR"/>
                <w14:ligatures w14:val="none"/>
              </w:rPr>
              <w:t>pregão</w:t>
            </w:r>
          </w:p>
        </w:tc>
      </w:tr>
      <w:tr w:rsidR="0094524E" w:rsidRPr="006219B8" w:rsidTr="00885EC5">
        <w:trPr>
          <w:trHeight w:val="102"/>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N° PROCEDIMENTO</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31</w:t>
            </w:r>
            <w:r w:rsidRPr="006219B8">
              <w:rPr>
                <w:rFonts w:ascii="Arial" w:eastAsia="Times New Roman" w:hAnsi="Arial" w:cs="Arial"/>
                <w:color w:val="000000"/>
                <w:kern w:val="0"/>
                <w:lang w:eastAsia="pt-BR"/>
                <w14:ligatures w14:val="none"/>
              </w:rPr>
              <w:t>/2024</w:t>
            </w:r>
          </w:p>
        </w:tc>
      </w:tr>
      <w:tr w:rsidR="0094524E" w:rsidRPr="006219B8" w:rsidTr="00885EC5">
        <w:trPr>
          <w:trHeight w:val="120"/>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FINALIDADE</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Contratação de Serviços</w:t>
            </w:r>
          </w:p>
        </w:tc>
      </w:tr>
      <w:tr w:rsidR="0094524E" w:rsidRPr="006219B8" w:rsidTr="00885EC5">
        <w:trPr>
          <w:trHeight w:val="222"/>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OBJETO</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FA2126" w:rsidRDefault="0094524E" w:rsidP="00885EC5">
            <w:pPr>
              <w:spacing w:after="0" w:line="240" w:lineRule="auto"/>
              <w:rPr>
                <w:rFonts w:ascii="Arial" w:eastAsia="Times New Roman" w:hAnsi="Arial" w:cs="Arial"/>
                <w:b/>
                <w:color w:val="000000"/>
                <w:kern w:val="0"/>
                <w:lang w:eastAsia="pt-BR"/>
                <w14:ligatures w14:val="none"/>
              </w:rPr>
            </w:pPr>
            <w:r w:rsidRPr="00FA2126">
              <w:rPr>
                <w:rFonts w:ascii="Arial" w:eastAsia="Times New Roman" w:hAnsi="Arial" w:cs="Arial"/>
                <w:b/>
                <w:color w:val="000000"/>
                <w:kern w:val="0"/>
                <w:lang w:eastAsia="pt-BR"/>
                <w14:ligatures w14:val="none"/>
              </w:rPr>
              <w:t>PRESTAÇÃO DE SERVIÇO DE SEGURANÇA NÃO ARMADA DESTINADO A FESTIVIDADES E EVENTOS PROMOVIDOS PELO MUNICÍPIO DE FAROL/PR.</w:t>
            </w:r>
          </w:p>
        </w:tc>
      </w:tr>
      <w:tr w:rsidR="0094524E" w:rsidRPr="006219B8" w:rsidTr="00885EC5">
        <w:trPr>
          <w:trHeight w:val="102"/>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POSSIBILIDADE DE ADESÃO</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Não</w:t>
            </w:r>
          </w:p>
        </w:tc>
      </w:tr>
      <w:tr w:rsidR="0094524E" w:rsidRPr="006219B8" w:rsidTr="00885EC5">
        <w:trPr>
          <w:trHeight w:val="139"/>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VALOR</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R$ _______________</w:t>
            </w:r>
            <w:proofErr w:type="gramStart"/>
            <w:r w:rsidRPr="006219B8">
              <w:rPr>
                <w:rFonts w:ascii="Arial" w:eastAsia="Times New Roman" w:hAnsi="Arial" w:cs="Arial"/>
                <w:color w:val="000000"/>
                <w:kern w:val="0"/>
                <w:lang w:eastAsia="pt-BR"/>
                <w14:ligatures w14:val="none"/>
              </w:rPr>
              <w:t>_(</w:t>
            </w:r>
            <w:proofErr w:type="gramEnd"/>
            <w:r w:rsidRPr="006219B8">
              <w:rPr>
                <w:rFonts w:ascii="Arial" w:eastAsia="Times New Roman" w:hAnsi="Arial" w:cs="Arial"/>
                <w:color w:val="000000"/>
                <w:kern w:val="0"/>
                <w:lang w:eastAsia="pt-BR"/>
                <w14:ligatures w14:val="none"/>
              </w:rPr>
              <w:t>_____________)</w:t>
            </w:r>
          </w:p>
        </w:tc>
      </w:tr>
      <w:tr w:rsidR="0094524E" w:rsidRPr="006219B8" w:rsidTr="00885EC5">
        <w:trPr>
          <w:trHeight w:val="102"/>
        </w:trPr>
        <w:tc>
          <w:tcPr>
            <w:tcW w:w="963"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VIGÊNCIA</w:t>
            </w:r>
          </w:p>
        </w:tc>
        <w:tc>
          <w:tcPr>
            <w:tcW w:w="4037" w:type="pct"/>
            <w:gridSpan w:val="2"/>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1 ano sem prorrogação</w:t>
            </w:r>
          </w:p>
        </w:tc>
      </w:tr>
      <w:tr w:rsidR="0094524E" w:rsidRPr="006219B8" w:rsidTr="00885EC5">
        <w:trPr>
          <w:trHeight w:val="139"/>
        </w:trPr>
        <w:tc>
          <w:tcPr>
            <w:tcW w:w="5000" w:type="pct"/>
            <w:gridSpan w:val="5"/>
            <w:tcBorders>
              <w:top w:val="single" w:sz="4" w:space="0" w:color="auto"/>
              <w:left w:val="double" w:sz="6" w:space="0" w:color="2B2B2B"/>
              <w:bottom w:val="single" w:sz="4" w:space="0" w:color="auto"/>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III. REGULAMENTOS MUNICIPAIS APLICÁVEIS</w:t>
            </w:r>
          </w:p>
        </w:tc>
      </w:tr>
      <w:tr w:rsidR="0094524E" w:rsidRPr="006219B8" w:rsidTr="00885EC5">
        <w:trPr>
          <w:trHeight w:val="222"/>
        </w:trPr>
        <w:tc>
          <w:tcPr>
            <w:tcW w:w="3180"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atuação do agente, funcionamento da comissão de contratação e a atuação dos gestores e fiscais de contratos</w:t>
            </w:r>
          </w:p>
        </w:tc>
        <w:tc>
          <w:tcPr>
            <w:tcW w:w="1820" w:type="pct"/>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1970/2023</w:t>
            </w:r>
          </w:p>
        </w:tc>
      </w:tr>
      <w:tr w:rsidR="0094524E" w:rsidRPr="006219B8" w:rsidTr="00885EC5">
        <w:trPr>
          <w:trHeight w:val="180"/>
        </w:trPr>
        <w:tc>
          <w:tcPr>
            <w:tcW w:w="3180"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20" w:type="pct"/>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1976/2023</w:t>
            </w:r>
          </w:p>
        </w:tc>
      </w:tr>
      <w:tr w:rsidR="0094524E" w:rsidRPr="006219B8" w:rsidTr="00885EC5">
        <w:trPr>
          <w:trHeight w:val="222"/>
        </w:trPr>
        <w:tc>
          <w:tcPr>
            <w:tcW w:w="3180"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20" w:type="pct"/>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1977/2023</w:t>
            </w:r>
          </w:p>
        </w:tc>
      </w:tr>
      <w:tr w:rsidR="0094524E" w:rsidRPr="006219B8" w:rsidTr="00885EC5">
        <w:trPr>
          <w:trHeight w:val="139"/>
        </w:trPr>
        <w:tc>
          <w:tcPr>
            <w:tcW w:w="3180"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Regulamenta o Sistema de Registro de Preços</w:t>
            </w:r>
          </w:p>
        </w:tc>
        <w:tc>
          <w:tcPr>
            <w:tcW w:w="1820" w:type="pct"/>
            <w:tcBorders>
              <w:top w:val="single" w:sz="4" w:space="0" w:color="auto"/>
              <w:left w:val="nil"/>
              <w:bottom w:val="single" w:sz="4" w:space="0" w:color="auto"/>
              <w:right w:val="single" w:sz="4" w:space="0" w:color="000000"/>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1978/2023</w:t>
            </w:r>
          </w:p>
        </w:tc>
      </w:tr>
      <w:tr w:rsidR="0094524E" w:rsidRPr="006219B8" w:rsidTr="00885EC5">
        <w:trPr>
          <w:trHeight w:val="102"/>
        </w:trPr>
        <w:tc>
          <w:tcPr>
            <w:tcW w:w="5000" w:type="pct"/>
            <w:gridSpan w:val="5"/>
            <w:tcBorders>
              <w:top w:val="single" w:sz="4" w:space="0" w:color="auto"/>
              <w:left w:val="double" w:sz="6" w:space="0" w:color="2B2B2B"/>
              <w:bottom w:val="single" w:sz="4" w:space="0" w:color="auto"/>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V. CLÁUSULAS DA ARP</w:t>
            </w:r>
          </w:p>
        </w:tc>
      </w:tr>
      <w:tr w:rsidR="0094524E" w:rsidRPr="006219B8" w:rsidTr="00885EC5">
        <w:trPr>
          <w:trHeight w:val="360"/>
        </w:trPr>
        <w:tc>
          <w:tcPr>
            <w:tcW w:w="5000" w:type="pct"/>
            <w:gridSpan w:val="5"/>
            <w:tcBorders>
              <w:top w:val="single" w:sz="4" w:space="0" w:color="auto"/>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 </w:t>
            </w:r>
            <w:proofErr w:type="gramStart"/>
            <w:r w:rsidRPr="006219B8">
              <w:rPr>
                <w:rFonts w:ascii="Arial" w:eastAsia="Times New Roman" w:hAnsi="Arial" w:cs="Arial"/>
                <w:color w:val="000000"/>
                <w:kern w:val="0"/>
                <w:sz w:val="24"/>
                <w:szCs w:val="24"/>
                <w:lang w:eastAsia="pt-BR"/>
                <w14:ligatures w14:val="none"/>
              </w:rPr>
              <w:t>A Entidade e o Fornecedor anteriormente qualificadas</w:t>
            </w:r>
            <w:proofErr w:type="gramEnd"/>
            <w:r w:rsidRPr="006219B8">
              <w:rPr>
                <w:rFonts w:ascii="Arial" w:eastAsia="Times New Roman" w:hAnsi="Arial" w:cs="Arial"/>
                <w:color w:val="000000"/>
                <w:kern w:val="0"/>
                <w:sz w:val="24"/>
                <w:szCs w:val="24"/>
                <w:lang w:eastAsia="pt-BR"/>
                <w14:ligatures w14:val="none"/>
              </w:rPr>
              <w:t xml:space="preserve">, pactuam a presente ARP - ATA DE REGISTRO DE PREÇOS, a qual se constitui em documento </w:t>
            </w:r>
            <w:r w:rsidRPr="006219B8">
              <w:rPr>
                <w:rFonts w:ascii="Arial" w:eastAsia="Times New Roman" w:hAnsi="Arial" w:cs="Arial"/>
                <w:color w:val="000000"/>
                <w:kern w:val="0"/>
                <w:sz w:val="24"/>
                <w:szCs w:val="24"/>
                <w:lang w:eastAsia="pt-BR"/>
                <w14:ligatures w14:val="none"/>
              </w:rPr>
              <w:lastRenderedPageBreak/>
              <w:t>vinculativo e obrigacional, nos termos do Art. 82, §6° da Lei 14.133/2021, segundo as cláusulas e condições seguintes:</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lastRenderedPageBreak/>
              <w:t>1.</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Registros formalizados</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preços registrados são os constantes no adendo denominado descrição detalhada do objeto, parte integrante da presente ARP.</w:t>
            </w:r>
          </w:p>
        </w:tc>
      </w:tr>
      <w:tr w:rsidR="0094524E" w:rsidRPr="006219B8" w:rsidTr="00885EC5">
        <w:trPr>
          <w:trHeight w:val="240"/>
        </w:trPr>
        <w:tc>
          <w:tcPr>
            <w:tcW w:w="283"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1.1.1</w:t>
            </w:r>
          </w:p>
        </w:tc>
        <w:tc>
          <w:tcPr>
            <w:tcW w:w="4717" w:type="pct"/>
            <w:gridSpan w:val="3"/>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94524E" w:rsidRPr="006219B8" w:rsidTr="00885EC5">
        <w:trPr>
          <w:trHeight w:val="462"/>
        </w:trPr>
        <w:tc>
          <w:tcPr>
            <w:tcW w:w="283"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1.1.2</w:t>
            </w:r>
          </w:p>
        </w:tc>
        <w:tc>
          <w:tcPr>
            <w:tcW w:w="4717" w:type="pct"/>
            <w:gridSpan w:val="3"/>
            <w:tcBorders>
              <w:top w:val="nil"/>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94524E" w:rsidRPr="006219B8" w:rsidTr="00885EC5">
        <w:trPr>
          <w:trHeight w:val="37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94524E" w:rsidRPr="006219B8" w:rsidTr="00885EC5">
        <w:trPr>
          <w:trHeight w:val="66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6219B8">
              <w:rPr>
                <w:rFonts w:ascii="Arial" w:eastAsia="Times New Roman" w:hAnsi="Arial" w:cs="Arial"/>
                <w:color w:val="000000"/>
                <w:kern w:val="0"/>
                <w:sz w:val="24"/>
                <w:szCs w:val="24"/>
                <w:lang w:eastAsia="pt-BR"/>
                <w14:ligatures w14:val="none"/>
              </w:rPr>
              <w:br/>
              <w:t>a)Termo de referência ou documento que o substitui, quando for o caso;</w:t>
            </w:r>
            <w:r w:rsidRPr="006219B8">
              <w:rPr>
                <w:rFonts w:ascii="Arial" w:eastAsia="Times New Roman" w:hAnsi="Arial" w:cs="Arial"/>
                <w:color w:val="000000"/>
                <w:kern w:val="0"/>
                <w:sz w:val="24"/>
                <w:szCs w:val="24"/>
                <w:lang w:eastAsia="pt-BR"/>
                <w14:ligatures w14:val="none"/>
              </w:rPr>
              <w:br/>
              <w:t>b) Proposta da licitante;</w:t>
            </w:r>
            <w:r w:rsidRPr="006219B8">
              <w:rPr>
                <w:rFonts w:ascii="Arial" w:eastAsia="Times New Roman" w:hAnsi="Arial" w:cs="Arial"/>
                <w:color w:val="000000"/>
                <w:kern w:val="0"/>
                <w:sz w:val="24"/>
                <w:szCs w:val="24"/>
                <w:lang w:eastAsia="pt-BR"/>
                <w14:ligatures w14:val="none"/>
              </w:rPr>
              <w:br/>
              <w:t>c) Documentos de Habilitação;</w:t>
            </w:r>
            <w:r w:rsidRPr="006219B8">
              <w:rPr>
                <w:rFonts w:ascii="Arial" w:eastAsia="Times New Roman" w:hAnsi="Arial" w:cs="Arial"/>
                <w:color w:val="000000"/>
                <w:kern w:val="0"/>
                <w:sz w:val="24"/>
                <w:szCs w:val="24"/>
                <w:lang w:eastAsia="pt-BR"/>
                <w14:ligatures w14:val="none"/>
              </w:rPr>
              <w:br/>
              <w:t>d) O edital do certame;</w:t>
            </w:r>
            <w:r w:rsidRPr="006219B8">
              <w:rPr>
                <w:rFonts w:ascii="Arial" w:eastAsia="Times New Roman" w:hAnsi="Arial" w:cs="Arial"/>
                <w:color w:val="000000"/>
                <w:kern w:val="0"/>
                <w:sz w:val="24"/>
                <w:szCs w:val="24"/>
                <w:lang w:eastAsia="pt-BR"/>
                <w14:ligatures w14:val="none"/>
              </w:rPr>
              <w:br/>
              <w:t>e) Estudo Técnico preliminar.</w:t>
            </w:r>
          </w:p>
        </w:tc>
      </w:tr>
      <w:tr w:rsidR="0094524E" w:rsidRPr="006219B8" w:rsidTr="00885EC5">
        <w:trPr>
          <w:trHeight w:val="120"/>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2.</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Modelo de gestão e fiscalização</w:t>
            </w:r>
          </w:p>
        </w:tc>
      </w:tr>
      <w:tr w:rsidR="0094524E" w:rsidRPr="006219B8" w:rsidTr="00885EC5">
        <w:trPr>
          <w:trHeight w:val="2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O prazo de entrega, local de entrega, fiscalização e gestão, garantia dos produtos/serviços e demais condições relacionadas ao objeto desta ARP estão </w:t>
            </w:r>
            <w:proofErr w:type="gramStart"/>
            <w:r w:rsidRPr="006219B8">
              <w:rPr>
                <w:rFonts w:ascii="Arial" w:eastAsia="Times New Roman" w:hAnsi="Arial" w:cs="Arial"/>
                <w:color w:val="000000"/>
                <w:kern w:val="0"/>
                <w:sz w:val="24"/>
                <w:szCs w:val="24"/>
                <w:lang w:eastAsia="pt-BR"/>
                <w14:ligatures w14:val="none"/>
              </w:rPr>
              <w:t>previstos</w:t>
            </w:r>
            <w:proofErr w:type="gramEnd"/>
            <w:r w:rsidRPr="006219B8">
              <w:rPr>
                <w:rFonts w:ascii="Arial" w:eastAsia="Times New Roman" w:hAnsi="Arial" w:cs="Arial"/>
                <w:color w:val="000000"/>
                <w:kern w:val="0"/>
                <w:sz w:val="24"/>
                <w:szCs w:val="24"/>
                <w:lang w:eastAsia="pt-BR"/>
                <w14:ligatures w14:val="none"/>
              </w:rPr>
              <w:t xml:space="preserve"> no Termo de Referência.</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3.</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Vigência da ARP</w:t>
            </w:r>
          </w:p>
        </w:tc>
      </w:tr>
      <w:tr w:rsidR="0094524E" w:rsidRPr="006219B8" w:rsidTr="00885EC5">
        <w:trPr>
          <w:trHeight w:val="1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3.1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presente ARP tem vigência de 1 ano sem prorrogação.</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4.</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Contratações futuras</w:t>
            </w:r>
          </w:p>
        </w:tc>
      </w:tr>
      <w:tr w:rsidR="0094524E" w:rsidRPr="006219B8" w:rsidTr="00885EC5">
        <w:trPr>
          <w:trHeight w:val="24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4.1.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5.</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Vínculos da ARP</w:t>
            </w:r>
          </w:p>
        </w:tc>
      </w:tr>
      <w:tr w:rsidR="0094524E" w:rsidRPr="006219B8" w:rsidTr="00885EC5">
        <w:trPr>
          <w:trHeight w:val="31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94524E" w:rsidRPr="006219B8" w:rsidTr="00885EC5">
        <w:trPr>
          <w:trHeight w:val="40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5.2.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94524E" w:rsidRPr="006219B8" w:rsidTr="00885EC5">
        <w:trPr>
          <w:trHeight w:val="139"/>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lastRenderedPageBreak/>
              <w:t>6.</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Adesão de órgão ou entidade pública não participante</w:t>
            </w:r>
          </w:p>
        </w:tc>
      </w:tr>
      <w:tr w:rsidR="0094524E" w:rsidRPr="006219B8" w:rsidTr="00885EC5">
        <w:trPr>
          <w:trHeight w:val="1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6.1.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será per</w:t>
            </w:r>
            <w:r>
              <w:rPr>
                <w:rFonts w:ascii="Arial" w:eastAsia="Times New Roman" w:hAnsi="Arial" w:cs="Arial"/>
                <w:color w:val="000000"/>
                <w:kern w:val="0"/>
                <w:sz w:val="24"/>
                <w:szCs w:val="24"/>
                <w:lang w:eastAsia="pt-BR"/>
                <w14:ligatures w14:val="none"/>
              </w:rPr>
              <w:t>mitida</w:t>
            </w:r>
            <w:r w:rsidRPr="006219B8">
              <w:rPr>
                <w:rFonts w:ascii="Arial" w:eastAsia="Times New Roman" w:hAnsi="Arial" w:cs="Arial"/>
                <w:color w:val="000000"/>
                <w:kern w:val="0"/>
                <w:sz w:val="24"/>
                <w:szCs w:val="24"/>
                <w:lang w:eastAsia="pt-BR"/>
                <w14:ligatures w14:val="none"/>
              </w:rPr>
              <w:t xml:space="preserve"> adesão presente </w:t>
            </w:r>
            <w:r>
              <w:rPr>
                <w:rFonts w:ascii="Arial" w:eastAsia="Times New Roman" w:hAnsi="Arial" w:cs="Arial"/>
                <w:color w:val="000000"/>
                <w:kern w:val="0"/>
                <w:sz w:val="24"/>
                <w:szCs w:val="24"/>
                <w:lang w:eastAsia="pt-BR"/>
                <w14:ligatures w14:val="none"/>
              </w:rPr>
              <w:t xml:space="preserve">a </w:t>
            </w:r>
            <w:r w:rsidRPr="006219B8">
              <w:rPr>
                <w:rFonts w:ascii="Arial" w:eastAsia="Times New Roman" w:hAnsi="Arial" w:cs="Arial"/>
                <w:color w:val="000000"/>
                <w:kern w:val="0"/>
                <w:sz w:val="24"/>
                <w:szCs w:val="24"/>
                <w:lang w:eastAsia="pt-BR"/>
                <w14:ligatures w14:val="none"/>
              </w:rPr>
              <w:t>ARP</w:t>
            </w:r>
          </w:p>
        </w:tc>
      </w:tr>
      <w:tr w:rsidR="0094524E" w:rsidRPr="006219B8" w:rsidTr="00885EC5">
        <w:trPr>
          <w:trHeight w:val="120"/>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7.</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Atribuições do gerenciador da ARP</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7.2.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As atribuições </w:t>
            </w:r>
            <w:proofErr w:type="gramStart"/>
            <w:r w:rsidRPr="006219B8">
              <w:rPr>
                <w:rFonts w:ascii="Arial" w:eastAsia="Times New Roman" w:hAnsi="Arial" w:cs="Arial"/>
                <w:color w:val="000000"/>
                <w:kern w:val="0"/>
                <w:sz w:val="24"/>
                <w:szCs w:val="24"/>
                <w:lang w:eastAsia="pt-BR"/>
                <w14:ligatures w14:val="none"/>
              </w:rPr>
              <w:t>e Gerenciador</w:t>
            </w:r>
            <w:proofErr w:type="gramEnd"/>
            <w:r w:rsidRPr="006219B8">
              <w:rPr>
                <w:rFonts w:ascii="Arial" w:eastAsia="Times New Roman" w:hAnsi="Arial" w:cs="Arial"/>
                <w:color w:val="000000"/>
                <w:kern w:val="0"/>
                <w:sz w:val="24"/>
                <w:szCs w:val="24"/>
                <w:lang w:eastAsia="pt-BR"/>
                <w14:ligatures w14:val="none"/>
              </w:rPr>
              <w:t xml:space="preserve"> são as previstas no Decreto n° 1978/2023, que dispõe sobre o sistema de registro de preços.</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8.</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Atribuições do participante</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8.1.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9.</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Obrigações do fornecedor</w:t>
            </w:r>
          </w:p>
        </w:tc>
      </w:tr>
      <w:tr w:rsidR="0094524E" w:rsidRPr="006219B8" w:rsidTr="00885EC5">
        <w:trPr>
          <w:trHeight w:val="16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9.1.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FORNECEDOR cujo preço conste registrado na presente ARP obriga-se a:</w:t>
            </w:r>
          </w:p>
        </w:tc>
      </w:tr>
      <w:tr w:rsidR="0094524E" w:rsidRPr="006219B8" w:rsidTr="00885EC5">
        <w:trPr>
          <w:trHeight w:val="2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94524E" w:rsidRPr="006219B8" w:rsidTr="00885EC5">
        <w:trPr>
          <w:trHeight w:val="4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94524E" w:rsidRPr="006219B8" w:rsidTr="00885EC5">
        <w:trPr>
          <w:trHeight w:val="66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94524E" w:rsidRPr="006219B8" w:rsidTr="00885EC5">
        <w:trPr>
          <w:trHeight w:val="25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94524E" w:rsidRPr="006219B8" w:rsidTr="00885EC5">
        <w:trPr>
          <w:trHeight w:val="25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94524E" w:rsidRPr="006219B8" w:rsidTr="00885EC5">
        <w:trPr>
          <w:trHeight w:val="25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f) Fornecer, sempre que   solicitado, no   prazo   máximo   de 05 dias corridos, documentação de habilitação e qualificação cujas validades encontrem-se vencidas;</w:t>
            </w:r>
          </w:p>
        </w:tc>
      </w:tr>
      <w:tr w:rsidR="0094524E" w:rsidRPr="006219B8" w:rsidTr="00885EC5">
        <w:trPr>
          <w:trHeight w:val="24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94524E" w:rsidRPr="006219B8" w:rsidTr="00885EC5">
        <w:trPr>
          <w:trHeight w:val="2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94524E" w:rsidRPr="006219B8" w:rsidTr="00885EC5">
        <w:trPr>
          <w:trHeight w:val="2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j) Manter, durante a vigência da </w:t>
            </w:r>
            <w:bookmarkStart w:id="4" w:name="_GoBack"/>
            <w:bookmarkEnd w:id="4"/>
            <w:r w:rsidRPr="006219B8">
              <w:rPr>
                <w:rFonts w:ascii="Arial" w:eastAsia="Times New Roman" w:hAnsi="Arial" w:cs="Arial"/>
                <w:color w:val="000000"/>
                <w:kern w:val="0"/>
                <w:sz w:val="24"/>
                <w:szCs w:val="24"/>
                <w:lang w:eastAsia="pt-BR"/>
                <w14:ligatures w14:val="none"/>
              </w:rPr>
              <w:t>presente ata, em compatibilidade com as obrigações assumidas na proposta, todas as condições de participação e de habilitação exigidas na licitação.</w:t>
            </w:r>
          </w:p>
        </w:tc>
      </w:tr>
      <w:tr w:rsidR="0094524E" w:rsidRPr="006219B8" w:rsidTr="00885EC5">
        <w:trPr>
          <w:trHeight w:val="1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k) Demais condições constantes no termo de Referência.</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lastRenderedPageBreak/>
              <w:t>10.</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Publicidade e divulgação</w:t>
            </w:r>
          </w:p>
        </w:tc>
      </w:tr>
      <w:tr w:rsidR="0094524E" w:rsidRPr="006219B8" w:rsidTr="00885EC5">
        <w:trPr>
          <w:trHeight w:val="36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94524E" w:rsidRPr="006219B8" w:rsidTr="00885EC5">
        <w:trPr>
          <w:trHeight w:val="2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10.2.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94524E" w:rsidRPr="006219B8" w:rsidTr="00885EC5">
        <w:trPr>
          <w:trHeight w:val="120"/>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11.</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Alterações dos preços registrados</w:t>
            </w:r>
          </w:p>
        </w:tc>
      </w:tr>
      <w:tr w:rsidR="0094524E" w:rsidRPr="006219B8" w:rsidTr="00885EC5">
        <w:trPr>
          <w:trHeight w:val="24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94524E" w:rsidRPr="006219B8" w:rsidTr="00885EC5">
        <w:trPr>
          <w:trHeight w:val="16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11.2.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Toda alteração da presente ARP será publicada e divulgada.</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12.</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 xml:space="preserve">Sanções administrativas </w:t>
            </w:r>
          </w:p>
        </w:tc>
      </w:tr>
      <w:tr w:rsidR="0094524E" w:rsidRPr="006219B8" w:rsidTr="00885EC5">
        <w:trPr>
          <w:trHeight w:val="34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12.1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sanções administrativas aplicáveis à presente ARP são as constantes no termo de referência, as quais serão aplicadas observando a regulamentação do Decreto n° 1977/2023, que regulamenta a aplicação das penalidades administrativas.</w:t>
            </w:r>
          </w:p>
        </w:tc>
      </w:tr>
      <w:tr w:rsidR="0094524E" w:rsidRPr="006219B8" w:rsidTr="00885EC5">
        <w:trPr>
          <w:trHeight w:val="36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12.2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94524E" w:rsidRPr="006219B8" w:rsidTr="00885EC5">
        <w:trPr>
          <w:trHeight w:val="40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12.3.</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13.</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Cancelamento da ARP</w:t>
            </w:r>
          </w:p>
        </w:tc>
      </w:tr>
      <w:tr w:rsidR="0094524E" w:rsidRPr="006219B8" w:rsidTr="00885EC5">
        <w:trPr>
          <w:trHeight w:val="19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94524E" w:rsidRPr="006219B8" w:rsidTr="00885EC5">
        <w:trPr>
          <w:trHeight w:val="10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 For liberado;</w:t>
            </w:r>
          </w:p>
        </w:tc>
      </w:tr>
      <w:tr w:rsidR="0094524E" w:rsidRPr="006219B8" w:rsidTr="00885EC5">
        <w:trPr>
          <w:trHeight w:val="1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94524E" w:rsidRPr="006219B8" w:rsidTr="00885EC5">
        <w:trPr>
          <w:trHeight w:val="1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94524E" w:rsidRPr="006219B8" w:rsidTr="00885EC5">
        <w:trPr>
          <w:trHeight w:val="1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94524E" w:rsidRPr="006219B8" w:rsidTr="00885EC5">
        <w:trPr>
          <w:trHeight w:val="1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 Pelo cancelamento de todos os preços registrados;</w:t>
            </w:r>
          </w:p>
        </w:tc>
      </w:tr>
      <w:tr w:rsidR="0094524E" w:rsidRPr="006219B8" w:rsidTr="00885EC5">
        <w:trPr>
          <w:trHeight w:val="36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II - </w:t>
            </w:r>
            <w:proofErr w:type="gramStart"/>
            <w:r w:rsidRPr="006219B8">
              <w:rPr>
                <w:rFonts w:ascii="Arial" w:eastAsia="Times New Roman" w:hAnsi="Arial" w:cs="Arial"/>
                <w:color w:val="000000"/>
                <w:kern w:val="0"/>
                <w:sz w:val="24"/>
                <w:szCs w:val="24"/>
                <w:lang w:eastAsia="pt-BR"/>
                <w14:ligatures w14:val="none"/>
              </w:rPr>
              <w:t>por</w:t>
            </w:r>
            <w:proofErr w:type="gramEnd"/>
            <w:r w:rsidRPr="006219B8">
              <w:rPr>
                <w:rFonts w:ascii="Arial" w:eastAsia="Times New Roman" w:hAnsi="Arial" w:cs="Arial"/>
                <w:color w:val="000000"/>
                <w:kern w:val="0"/>
                <w:sz w:val="24"/>
                <w:szCs w:val="24"/>
                <w:lang w:eastAsia="pt-BR"/>
                <w14:ligatures w14:val="none"/>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94524E" w:rsidRPr="006219B8" w:rsidTr="00885EC5">
        <w:trPr>
          <w:trHeight w:val="16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III - Por razões de interesse público, devidamente justificadas.</w:t>
            </w:r>
          </w:p>
        </w:tc>
      </w:tr>
      <w:tr w:rsidR="0094524E" w:rsidRPr="006219B8" w:rsidTr="00885EC5">
        <w:trPr>
          <w:trHeight w:val="24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13.3.</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14.</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Do pagamento</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14.1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informações referente</w:t>
            </w:r>
            <w:r>
              <w:rPr>
                <w:rFonts w:ascii="Arial" w:eastAsia="Times New Roman" w:hAnsi="Arial" w:cs="Arial"/>
                <w:color w:val="000000"/>
                <w:kern w:val="0"/>
                <w:sz w:val="24"/>
                <w:szCs w:val="24"/>
                <w:lang w:eastAsia="pt-BR"/>
                <w14:ligatures w14:val="none"/>
              </w:rPr>
              <w:t>s</w:t>
            </w:r>
            <w:r w:rsidRPr="006219B8">
              <w:rPr>
                <w:rFonts w:ascii="Arial" w:eastAsia="Times New Roman" w:hAnsi="Arial" w:cs="Arial"/>
                <w:color w:val="000000"/>
                <w:kern w:val="0"/>
                <w:sz w:val="24"/>
                <w:szCs w:val="24"/>
                <w:lang w:eastAsia="pt-BR"/>
                <w14:ligatures w14:val="none"/>
              </w:rPr>
              <w:t xml:space="preserve"> ao pagamento constam do termo de referência, que é considerado parte integrante da presente ARP.</w:t>
            </w:r>
          </w:p>
        </w:tc>
      </w:tr>
      <w:tr w:rsidR="0094524E" w:rsidRPr="006219B8" w:rsidTr="00885EC5">
        <w:trPr>
          <w:trHeight w:val="1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14.2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94524E" w:rsidRPr="006219B8" w:rsidTr="00885EC5">
        <w:trPr>
          <w:trHeight w:val="120"/>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15.</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 comunicação entre as partes</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94524E" w:rsidRPr="006219B8" w:rsidTr="00885EC5">
        <w:trPr>
          <w:trHeight w:val="16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15.2.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Fica definido como oficial o seguinte e-mail farol.licitacao@gmail.com.</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16.</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Das práticas corruptas</w:t>
            </w:r>
          </w:p>
        </w:tc>
      </w:tr>
      <w:tr w:rsidR="0094524E" w:rsidRPr="006219B8" w:rsidTr="00885EC5">
        <w:trPr>
          <w:trHeight w:val="37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16.1.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94524E" w:rsidRPr="006219B8" w:rsidTr="00885EC5">
        <w:trPr>
          <w:trHeight w:val="40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16.2.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94524E" w:rsidRPr="006219B8" w:rsidTr="00885EC5">
        <w:trPr>
          <w:trHeight w:val="102"/>
        </w:trPr>
        <w:tc>
          <w:tcPr>
            <w:tcW w:w="283" w:type="pct"/>
            <w:gridSpan w:val="2"/>
            <w:tcBorders>
              <w:top w:val="nil"/>
              <w:left w:val="nil"/>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17.</w:t>
            </w:r>
          </w:p>
        </w:tc>
        <w:tc>
          <w:tcPr>
            <w:tcW w:w="4717"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Disposições finais</w:t>
            </w:r>
          </w:p>
        </w:tc>
      </w:tr>
      <w:tr w:rsidR="0094524E" w:rsidRPr="006219B8" w:rsidTr="00885EC5">
        <w:trPr>
          <w:trHeight w:val="2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17.1.</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94524E" w:rsidRPr="006219B8" w:rsidTr="00885EC5">
        <w:trPr>
          <w:trHeight w:val="1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17.2.</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94524E" w:rsidRPr="006219B8" w:rsidTr="00885EC5">
        <w:trPr>
          <w:trHeight w:val="31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17.3.</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94524E" w:rsidRPr="006219B8" w:rsidTr="00885EC5">
        <w:trPr>
          <w:trHeight w:val="25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94524E" w:rsidRPr="006219B8" w:rsidTr="00885EC5">
        <w:trPr>
          <w:trHeight w:val="522"/>
        </w:trPr>
        <w:tc>
          <w:tcPr>
            <w:tcW w:w="283" w:type="pct"/>
            <w:gridSpan w:val="2"/>
            <w:tcBorders>
              <w:top w:val="nil"/>
              <w:left w:val="nil"/>
              <w:bottom w:val="nil"/>
              <w:right w:val="nil"/>
            </w:tcBorders>
            <w:shd w:val="clear" w:color="000000" w:fill="FFFFFF"/>
            <w:hideMark/>
          </w:tcPr>
          <w:p w:rsidR="0094524E" w:rsidRPr="00FA2126"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FA2126">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vAlign w:val="bottom"/>
            <w:hideMark/>
          </w:tcPr>
          <w:p w:rsidR="0094524E" w:rsidRPr="00FA2126"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FA2126">
              <w:rPr>
                <w:rFonts w:ascii="Arial" w:eastAsia="Times New Roman" w:hAnsi="Arial" w:cs="Arial"/>
                <w:color w:val="000000"/>
                <w:kern w:val="0"/>
                <w:sz w:val="24"/>
                <w:szCs w:val="24"/>
                <w:lang w:eastAsia="pt-BR"/>
                <w14:ligatures w14:val="none"/>
              </w:rPr>
              <w:t xml:space="preserve">Farol______ de ______ </w:t>
            </w:r>
            <w:proofErr w:type="spellStart"/>
            <w:r w:rsidRPr="00FA2126">
              <w:rPr>
                <w:rFonts w:ascii="Arial" w:eastAsia="Times New Roman" w:hAnsi="Arial" w:cs="Arial"/>
                <w:color w:val="000000"/>
                <w:kern w:val="0"/>
                <w:sz w:val="24"/>
                <w:szCs w:val="24"/>
                <w:lang w:eastAsia="pt-BR"/>
                <w14:ligatures w14:val="none"/>
              </w:rPr>
              <w:t>de</w:t>
            </w:r>
            <w:proofErr w:type="spellEnd"/>
            <w:r w:rsidRPr="00FA2126">
              <w:rPr>
                <w:rFonts w:ascii="Arial" w:eastAsia="Times New Roman" w:hAnsi="Arial" w:cs="Arial"/>
                <w:color w:val="000000"/>
                <w:kern w:val="0"/>
                <w:sz w:val="24"/>
                <w:szCs w:val="24"/>
                <w:lang w:eastAsia="pt-BR"/>
                <w14:ligatures w14:val="none"/>
              </w:rPr>
              <w:t xml:space="preserve"> 2024</w:t>
            </w:r>
          </w:p>
        </w:tc>
      </w:tr>
      <w:tr w:rsidR="0094524E" w:rsidRPr="006219B8" w:rsidTr="00885EC5">
        <w:trPr>
          <w:trHeight w:val="660"/>
        </w:trPr>
        <w:tc>
          <w:tcPr>
            <w:tcW w:w="5000" w:type="pct"/>
            <w:gridSpan w:val="5"/>
            <w:tcBorders>
              <w:top w:val="nil"/>
              <w:left w:val="nil"/>
              <w:bottom w:val="nil"/>
              <w:right w:val="nil"/>
            </w:tcBorders>
            <w:shd w:val="clear" w:color="000000" w:fill="FFFFFF"/>
            <w:vAlign w:val="bottom"/>
            <w:hideMark/>
          </w:tcPr>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OCLÉCIO DE FREITAS MENESES</w:t>
            </w:r>
          </w:p>
        </w:tc>
      </w:tr>
      <w:tr w:rsidR="0094524E" w:rsidRPr="006219B8" w:rsidTr="00885EC5">
        <w:trPr>
          <w:trHeight w:val="102"/>
        </w:trPr>
        <w:tc>
          <w:tcPr>
            <w:tcW w:w="5000" w:type="pct"/>
            <w:gridSpan w:val="5"/>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Prefeito</w:t>
            </w:r>
            <w:r>
              <w:rPr>
                <w:rFonts w:ascii="Arial" w:eastAsia="Times New Roman" w:hAnsi="Arial" w:cs="Arial"/>
                <w:color w:val="000000"/>
                <w:kern w:val="0"/>
                <w:sz w:val="24"/>
                <w:szCs w:val="24"/>
                <w:lang w:eastAsia="pt-BR"/>
                <w14:ligatures w14:val="none"/>
              </w:rPr>
              <w:t xml:space="preserve"> Municipal</w:t>
            </w:r>
          </w:p>
        </w:tc>
      </w:tr>
      <w:tr w:rsidR="0094524E" w:rsidRPr="006219B8" w:rsidTr="00885EC5">
        <w:trPr>
          <w:trHeight w:val="522"/>
        </w:trPr>
        <w:tc>
          <w:tcPr>
            <w:tcW w:w="5000" w:type="pct"/>
            <w:gridSpan w:val="5"/>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___________________________________</w:t>
            </w:r>
          </w:p>
        </w:tc>
      </w:tr>
      <w:tr w:rsidR="0094524E" w:rsidRPr="006219B8" w:rsidTr="00885EC5">
        <w:trPr>
          <w:trHeight w:val="120"/>
        </w:trPr>
        <w:tc>
          <w:tcPr>
            <w:tcW w:w="5000" w:type="pct"/>
            <w:gridSpan w:val="5"/>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br/>
              <w:t>FORNECEDOR</w:t>
            </w:r>
            <w:r w:rsidRPr="006219B8">
              <w:rPr>
                <w:rFonts w:ascii="Arial" w:eastAsia="Times New Roman" w:hAnsi="Arial" w:cs="Arial"/>
                <w:b/>
                <w:bCs/>
                <w:color w:val="000000"/>
                <w:kern w:val="0"/>
                <w:sz w:val="24"/>
                <w:szCs w:val="24"/>
                <w:lang w:eastAsia="pt-BR"/>
                <w14:ligatures w14:val="none"/>
              </w:rPr>
              <w:br/>
              <w:t>Representante legal</w:t>
            </w:r>
          </w:p>
        </w:tc>
      </w:tr>
      <w:tr w:rsidR="0094524E" w:rsidRPr="006219B8" w:rsidTr="00885EC5">
        <w:trPr>
          <w:trHeight w:val="942"/>
        </w:trPr>
        <w:tc>
          <w:tcPr>
            <w:tcW w:w="283"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p>
        </w:tc>
        <w:tc>
          <w:tcPr>
            <w:tcW w:w="4717" w:type="pct"/>
            <w:gridSpan w:val="3"/>
            <w:tcBorders>
              <w:top w:val="nil"/>
              <w:left w:val="nil"/>
              <w:bottom w:val="nil"/>
              <w:right w:val="nil"/>
            </w:tcBorders>
            <w:shd w:val="clear" w:color="auto" w:fill="auto"/>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TESTEMUNHAS:</w:t>
            </w:r>
          </w:p>
        </w:tc>
      </w:tr>
      <w:tr w:rsidR="0094524E" w:rsidRPr="006219B8" w:rsidTr="00885EC5">
        <w:trPr>
          <w:trHeight w:val="16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lastRenderedPageBreak/>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i/>
                <w:iCs/>
                <w:color w:val="000000"/>
                <w:kern w:val="0"/>
                <w:sz w:val="18"/>
                <w:szCs w:val="18"/>
                <w:lang w:eastAsia="pt-BR"/>
                <w14:ligatures w14:val="none"/>
              </w:rPr>
            </w:pPr>
            <w:r w:rsidRPr="006219B8">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94524E" w:rsidRPr="006219B8" w:rsidTr="00885EC5">
        <w:trPr>
          <w:trHeight w:val="162"/>
        </w:trPr>
        <w:tc>
          <w:tcPr>
            <w:tcW w:w="140" w:type="pct"/>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143" w:type="pct"/>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i/>
                <w:iCs/>
                <w:color w:val="000000"/>
                <w:kern w:val="0"/>
                <w:sz w:val="18"/>
                <w:szCs w:val="18"/>
                <w:lang w:eastAsia="pt-BR"/>
                <w14:ligatures w14:val="none"/>
              </w:rPr>
            </w:pPr>
            <w:r w:rsidRPr="006219B8">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94524E" w:rsidRPr="006219B8" w:rsidTr="00885EC5">
        <w:trPr>
          <w:trHeight w:val="1242"/>
        </w:trPr>
        <w:tc>
          <w:tcPr>
            <w:tcW w:w="5000" w:type="pct"/>
            <w:gridSpan w:val="5"/>
            <w:tcBorders>
              <w:top w:val="nil"/>
              <w:left w:val="nil"/>
              <w:bottom w:val="nil"/>
              <w:right w:val="nil"/>
            </w:tcBorders>
            <w:shd w:val="clear" w:color="auto" w:fill="auto"/>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ADENDO - DESCRIÇÃO DETALHADA DO OBJETO</w:t>
            </w:r>
          </w:p>
        </w:tc>
      </w:tr>
      <w:tr w:rsidR="0094524E" w:rsidRPr="006219B8" w:rsidTr="00885EC5">
        <w:trPr>
          <w:trHeight w:val="139"/>
        </w:trPr>
        <w:tc>
          <w:tcPr>
            <w:tcW w:w="5000" w:type="pct"/>
            <w:gridSpan w:val="5"/>
            <w:tcBorders>
              <w:top w:val="nil"/>
              <w:left w:val="nil"/>
              <w:bottom w:val="nil"/>
              <w:right w:val="nil"/>
            </w:tcBorders>
            <w:shd w:val="clear" w:color="000000" w:fill="FF5050"/>
            <w:vAlign w:val="bottom"/>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[anexar a planilha detalhada de itens e valores]</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481"/>
        <w:gridCol w:w="8014"/>
      </w:tblGrid>
      <w:tr w:rsidR="0094524E" w:rsidRPr="006219B8" w:rsidTr="00885EC5">
        <w:trPr>
          <w:trHeight w:val="60"/>
        </w:trPr>
        <w:tc>
          <w:tcPr>
            <w:tcW w:w="5000"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94524E" w:rsidRPr="006219B8" w:rsidRDefault="0094524E" w:rsidP="00885EC5">
            <w:pPr>
              <w:spacing w:after="0" w:line="240" w:lineRule="auto"/>
              <w:jc w:val="center"/>
              <w:rPr>
                <w:rFonts w:ascii="Arial" w:eastAsia="Times New Roman" w:hAnsi="Arial" w:cs="Arial"/>
                <w:b/>
                <w:bCs/>
                <w:color w:val="000000"/>
                <w:kern w:val="0"/>
                <w:sz w:val="28"/>
                <w:szCs w:val="28"/>
                <w:lang w:eastAsia="pt-BR"/>
                <w14:ligatures w14:val="none"/>
              </w:rPr>
            </w:pPr>
            <w:r w:rsidRPr="006219B8">
              <w:rPr>
                <w:rFonts w:ascii="Arial" w:eastAsia="Times New Roman" w:hAnsi="Arial" w:cs="Arial"/>
                <w:b/>
                <w:bCs/>
                <w:color w:val="000000"/>
                <w:kern w:val="0"/>
                <w:sz w:val="28"/>
                <w:szCs w:val="28"/>
                <w:lang w:eastAsia="pt-BR"/>
                <w14:ligatures w14:val="none"/>
              </w:rPr>
              <w:t>ANEXO III - MODELOS</w:t>
            </w:r>
          </w:p>
        </w:tc>
      </w:tr>
      <w:tr w:rsidR="0094524E" w:rsidRPr="006219B8" w:rsidTr="00885EC5">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MODELO 01 - PROCURAÇÃO</w:t>
            </w:r>
          </w:p>
        </w:tc>
      </w:tr>
      <w:tr w:rsidR="0094524E" w:rsidRPr="006219B8" w:rsidTr="00885EC5">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OUTORGANTE</w:t>
            </w:r>
          </w:p>
        </w:tc>
      </w:tr>
      <w:tr w:rsidR="0094524E" w:rsidRPr="006219B8" w:rsidTr="00885EC5">
        <w:trPr>
          <w:trHeight w:val="60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da Proponente) e telefone (Telefone da Proponente).</w:t>
            </w:r>
          </w:p>
        </w:tc>
      </w:tr>
      <w:tr w:rsidR="0094524E" w:rsidRPr="006219B8" w:rsidTr="00885EC5">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OUTORGADO</w:t>
            </w:r>
          </w:p>
        </w:tc>
      </w:tr>
      <w:tr w:rsidR="0094524E" w:rsidRPr="006219B8" w:rsidTr="00885EC5">
        <w:trPr>
          <w:trHeight w:val="42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do Outorgado) e telefone (Telefone do Outorgado)</w:t>
            </w:r>
          </w:p>
        </w:tc>
      </w:tr>
      <w:tr w:rsidR="0094524E" w:rsidRPr="006219B8" w:rsidTr="00885EC5">
        <w:trPr>
          <w:trHeight w:val="102"/>
        </w:trPr>
        <w:tc>
          <w:tcPr>
            <w:tcW w:w="5000" w:type="pct"/>
            <w:gridSpan w:val="2"/>
            <w:tcBorders>
              <w:top w:val="nil"/>
              <w:left w:val="nil"/>
              <w:bottom w:val="single" w:sz="4" w:space="0" w:color="auto"/>
              <w:right w:val="nil"/>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III. PODERES</w:t>
            </w:r>
          </w:p>
        </w:tc>
      </w:tr>
      <w:tr w:rsidR="0094524E" w:rsidRPr="006219B8" w:rsidTr="00885EC5">
        <w:trPr>
          <w:trHeight w:val="660"/>
        </w:trPr>
        <w:tc>
          <w:tcPr>
            <w:tcW w:w="5000" w:type="pct"/>
            <w:gridSpan w:val="2"/>
            <w:tcBorders>
              <w:top w:val="single" w:sz="4" w:space="0" w:color="auto"/>
              <w:left w:val="nil"/>
              <w:bottom w:val="nil"/>
              <w:right w:val="nil"/>
            </w:tcBorders>
            <w:shd w:val="clear" w:color="auto" w:fill="auto"/>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94524E" w:rsidRPr="006219B8" w:rsidTr="00885EC5">
        <w:trPr>
          <w:trHeight w:val="619"/>
        </w:trPr>
        <w:tc>
          <w:tcPr>
            <w:tcW w:w="5000" w:type="pct"/>
            <w:gridSpan w:val="2"/>
            <w:tcBorders>
              <w:top w:val="single" w:sz="4" w:space="0" w:color="auto"/>
              <w:left w:val="nil"/>
              <w:bottom w:val="nil"/>
              <w:right w:val="nil"/>
            </w:tcBorders>
            <w:shd w:val="clear" w:color="auto" w:fill="auto"/>
            <w:hideMark/>
          </w:tcPr>
          <w:p w:rsidR="0094524E" w:rsidRPr="006219B8" w:rsidRDefault="0094524E" w:rsidP="00885EC5">
            <w:pPr>
              <w:spacing w:after="0" w:line="240" w:lineRule="auto"/>
              <w:ind w:firstLineChars="1000" w:firstLine="2400"/>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Local, data.</w:t>
            </w:r>
          </w:p>
        </w:tc>
      </w:tr>
      <w:tr w:rsidR="0094524E" w:rsidRPr="006219B8" w:rsidTr="00885EC5">
        <w:trPr>
          <w:trHeight w:val="882"/>
        </w:trPr>
        <w:tc>
          <w:tcPr>
            <w:tcW w:w="283" w:type="pct"/>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_____________________________________________</w:t>
            </w:r>
          </w:p>
        </w:tc>
      </w:tr>
      <w:tr w:rsidR="0094524E" w:rsidRPr="006219B8" w:rsidTr="00885EC5">
        <w:trPr>
          <w:trHeight w:val="120"/>
        </w:trPr>
        <w:tc>
          <w:tcPr>
            <w:tcW w:w="5000" w:type="pct"/>
            <w:gridSpan w:val="2"/>
            <w:tcBorders>
              <w:top w:val="single" w:sz="4" w:space="0" w:color="auto"/>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Nome e assinatura do Outorgante</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254"/>
        <w:gridCol w:w="260"/>
        <w:gridCol w:w="934"/>
        <w:gridCol w:w="7047"/>
      </w:tblGrid>
      <w:tr w:rsidR="0094524E" w:rsidRPr="006219B8" w:rsidTr="00885EC5">
        <w:trPr>
          <w:trHeight w:val="60"/>
        </w:trPr>
        <w:tc>
          <w:tcPr>
            <w:tcW w:w="5000" w:type="pct"/>
            <w:gridSpan w:val="4"/>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jc w:val="center"/>
              <w:rPr>
                <w:rFonts w:ascii="Arial" w:eastAsia="Times New Roman" w:hAnsi="Arial" w:cs="Arial"/>
                <w:b/>
                <w:bCs/>
                <w:color w:val="000000"/>
                <w:kern w:val="0"/>
                <w:sz w:val="24"/>
                <w:szCs w:val="24"/>
                <w:lang w:eastAsia="pt-BR"/>
                <w14:ligatures w14:val="none"/>
              </w:rPr>
            </w:pPr>
            <w:r w:rsidRPr="006219B8">
              <w:rPr>
                <w:rFonts w:ascii="Arial" w:eastAsia="Times New Roman" w:hAnsi="Arial" w:cs="Arial"/>
                <w:b/>
                <w:bCs/>
                <w:color w:val="000000"/>
                <w:kern w:val="0"/>
                <w:sz w:val="24"/>
                <w:szCs w:val="24"/>
                <w:lang w:eastAsia="pt-BR"/>
                <w14:ligatures w14:val="none"/>
              </w:rPr>
              <w:t>MODELO 02 - DECLARAÇÕES</w:t>
            </w:r>
          </w:p>
        </w:tc>
      </w:tr>
      <w:tr w:rsidR="0094524E" w:rsidRPr="006219B8" w:rsidTr="00885EC5">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IDENTIFICAÇÃO DO LICITANTE</w:t>
            </w:r>
          </w:p>
        </w:tc>
      </w:tr>
      <w:tr w:rsidR="0094524E" w:rsidRPr="006219B8" w:rsidTr="00885EC5">
        <w:trPr>
          <w:trHeight w:val="600"/>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da Proponente) e telefone (Telefone da Proponente).</w:t>
            </w:r>
          </w:p>
        </w:tc>
      </w:tr>
      <w:tr w:rsidR="0094524E" w:rsidRPr="006219B8" w:rsidTr="00885EC5">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IDENTIFICAÇÃO DO PROCESSO</w:t>
            </w:r>
          </w:p>
        </w:tc>
      </w:tr>
      <w:tr w:rsidR="0094524E" w:rsidRPr="006219B8" w:rsidTr="00885EC5">
        <w:trPr>
          <w:trHeight w:val="102"/>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N° PROCESSO</w:t>
            </w:r>
          </w:p>
        </w:tc>
        <w:tc>
          <w:tcPr>
            <w:tcW w:w="4202" w:type="pct"/>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FA2126">
              <w:rPr>
                <w:rFonts w:ascii="Arial" w:eastAsia="Times New Roman" w:hAnsi="Arial" w:cs="Arial"/>
                <w:color w:val="000000"/>
                <w:kern w:val="0"/>
                <w:lang w:eastAsia="pt-BR"/>
                <w14:ligatures w14:val="none"/>
              </w:rPr>
              <w:t>54/2024</w:t>
            </w:r>
          </w:p>
        </w:tc>
      </w:tr>
      <w:tr w:rsidR="0094524E" w:rsidRPr="006219B8" w:rsidTr="00885EC5">
        <w:trPr>
          <w:trHeight w:val="102"/>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MODALIDADE</w:t>
            </w:r>
          </w:p>
        </w:tc>
        <w:tc>
          <w:tcPr>
            <w:tcW w:w="4202" w:type="pct"/>
            <w:tcBorders>
              <w:top w:val="single" w:sz="4" w:space="0" w:color="auto"/>
              <w:left w:val="nil"/>
              <w:bottom w:val="single" w:sz="4" w:space="0" w:color="auto"/>
              <w:right w:val="single" w:sz="4" w:space="0" w:color="auto"/>
            </w:tcBorders>
            <w:shd w:val="clear" w:color="auto" w:fill="auto"/>
            <w:vAlign w:val="center"/>
            <w:hideMark/>
          </w:tcPr>
          <w:p w:rsidR="0094524E" w:rsidRPr="00FA2126" w:rsidRDefault="0094524E" w:rsidP="00885EC5">
            <w:pPr>
              <w:spacing w:after="0" w:line="240" w:lineRule="auto"/>
              <w:rPr>
                <w:rFonts w:ascii="Arial" w:eastAsia="Times New Roman" w:hAnsi="Arial" w:cs="Arial"/>
                <w:i/>
                <w:color w:val="000000"/>
                <w:kern w:val="0"/>
                <w:lang w:eastAsia="pt-BR"/>
                <w14:ligatures w14:val="none"/>
              </w:rPr>
            </w:pPr>
            <w:r w:rsidRPr="00FA2126">
              <w:rPr>
                <w:rFonts w:ascii="Arial" w:eastAsia="Times New Roman" w:hAnsi="Arial" w:cs="Arial"/>
                <w:i/>
                <w:color w:val="000000"/>
                <w:kern w:val="0"/>
                <w:lang w:eastAsia="pt-BR"/>
                <w14:ligatures w14:val="none"/>
              </w:rPr>
              <w:t>Pregão</w:t>
            </w:r>
          </w:p>
        </w:tc>
      </w:tr>
      <w:tr w:rsidR="0094524E" w:rsidRPr="006219B8" w:rsidTr="00885EC5">
        <w:trPr>
          <w:trHeight w:val="102"/>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N° PROCEDIMENTO</w:t>
            </w:r>
          </w:p>
        </w:tc>
        <w:tc>
          <w:tcPr>
            <w:tcW w:w="4202" w:type="pct"/>
            <w:tcBorders>
              <w:top w:val="single" w:sz="4" w:space="0" w:color="auto"/>
              <w:left w:val="nil"/>
              <w:bottom w:val="single" w:sz="4" w:space="0" w:color="auto"/>
              <w:right w:val="single" w:sz="4" w:space="0" w:color="000000"/>
            </w:tcBorders>
            <w:shd w:val="clear" w:color="auto" w:fill="auto"/>
            <w:vAlign w:val="center"/>
            <w:hideMark/>
          </w:tcPr>
          <w:p w:rsidR="0094524E" w:rsidRPr="00FA2126" w:rsidRDefault="0094524E" w:rsidP="00885EC5">
            <w:pPr>
              <w:spacing w:after="0" w:line="240" w:lineRule="auto"/>
              <w:rPr>
                <w:rFonts w:ascii="Arial" w:eastAsia="Times New Roman" w:hAnsi="Arial" w:cs="Arial"/>
                <w:color w:val="000000"/>
                <w:kern w:val="0"/>
                <w:lang w:eastAsia="pt-BR"/>
                <w14:ligatures w14:val="none"/>
              </w:rPr>
            </w:pPr>
            <w:r w:rsidRPr="00FA2126">
              <w:rPr>
                <w:rFonts w:ascii="Arial" w:eastAsia="Times New Roman" w:hAnsi="Arial" w:cs="Arial"/>
                <w:color w:val="000000"/>
                <w:kern w:val="0"/>
                <w:lang w:eastAsia="pt-BR"/>
                <w14:ligatures w14:val="none"/>
              </w:rPr>
              <w:t>31/2024</w:t>
            </w:r>
          </w:p>
        </w:tc>
      </w:tr>
      <w:tr w:rsidR="0094524E" w:rsidRPr="006219B8" w:rsidTr="00885EC5">
        <w:trPr>
          <w:trHeight w:val="120"/>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FINALIDADE</w:t>
            </w:r>
          </w:p>
        </w:tc>
        <w:tc>
          <w:tcPr>
            <w:tcW w:w="4202" w:type="pct"/>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Contratação de Serviços</w:t>
            </w:r>
          </w:p>
        </w:tc>
      </w:tr>
      <w:tr w:rsidR="0094524E" w:rsidRPr="006219B8" w:rsidTr="00885EC5">
        <w:trPr>
          <w:trHeight w:val="222"/>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OBJETO</w:t>
            </w:r>
          </w:p>
        </w:tc>
        <w:tc>
          <w:tcPr>
            <w:tcW w:w="4202" w:type="pct"/>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FA2126">
              <w:rPr>
                <w:rFonts w:ascii="Arial" w:eastAsia="Times New Roman" w:hAnsi="Arial" w:cs="Arial"/>
                <w:b/>
                <w:color w:val="000000"/>
                <w:kern w:val="0"/>
                <w:lang w:eastAsia="pt-BR"/>
                <w14:ligatures w14:val="none"/>
              </w:rPr>
              <w:t>PRESTAÇÃO DE SERVIÇO DE SEGURANÇA NÃO ARMADA DESTINADO A FESTIVIDADES E EVENTOS PROMOVIDOS PELO MUNICÍPIO DE FAROL/PR</w:t>
            </w:r>
            <w:r w:rsidRPr="006219B8">
              <w:rPr>
                <w:rFonts w:ascii="Arial" w:eastAsia="Times New Roman" w:hAnsi="Arial" w:cs="Arial"/>
                <w:color w:val="000000"/>
                <w:kern w:val="0"/>
                <w:lang w:eastAsia="pt-BR"/>
                <w14:ligatures w14:val="none"/>
              </w:rPr>
              <w:t>.</w:t>
            </w:r>
          </w:p>
        </w:tc>
      </w:tr>
      <w:tr w:rsidR="0094524E" w:rsidRPr="006219B8" w:rsidTr="00885EC5">
        <w:trPr>
          <w:trHeight w:val="379"/>
        </w:trPr>
        <w:tc>
          <w:tcPr>
            <w:tcW w:w="5000" w:type="pct"/>
            <w:gridSpan w:val="4"/>
            <w:tcBorders>
              <w:top w:val="single" w:sz="4" w:space="0" w:color="auto"/>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94524E" w:rsidRPr="006219B8" w:rsidTr="00885EC5">
        <w:trPr>
          <w:trHeight w:val="4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4524E" w:rsidRPr="006219B8" w:rsidTr="00885EC5">
        <w:trPr>
          <w:trHeight w:val="48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4524E" w:rsidRPr="006219B8" w:rsidTr="00885EC5">
        <w:trPr>
          <w:trHeight w:val="24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94524E" w:rsidRPr="006219B8" w:rsidTr="00885EC5">
        <w:trPr>
          <w:trHeight w:val="90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4524E" w:rsidRPr="006219B8" w:rsidTr="00885EC5">
        <w:trPr>
          <w:trHeight w:val="30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lastRenderedPageBreak/>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94524E" w:rsidRPr="006219B8" w:rsidTr="00885EC5">
        <w:trPr>
          <w:trHeight w:val="4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4524E" w:rsidRPr="006219B8" w:rsidTr="00885EC5">
        <w:trPr>
          <w:trHeight w:val="49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4524E" w:rsidRPr="006219B8" w:rsidTr="00885EC5">
        <w:trPr>
          <w:trHeight w:val="70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6219B8">
              <w:rPr>
                <w:rFonts w:ascii="Arial" w:eastAsia="Times New Roman" w:hAnsi="Arial" w:cs="Arial"/>
                <w:color w:val="000000"/>
                <w:kern w:val="0"/>
                <w:sz w:val="24"/>
                <w:szCs w:val="24"/>
                <w:lang w:eastAsia="pt-BR"/>
                <w14:ligatures w14:val="none"/>
              </w:rPr>
              <w:br/>
              <w:t>ou</w:t>
            </w:r>
            <w:r>
              <w:rPr>
                <w:rFonts w:ascii="Arial" w:eastAsia="Times New Roman" w:hAnsi="Arial" w:cs="Arial"/>
                <w:color w:val="000000"/>
                <w:kern w:val="0"/>
                <w:sz w:val="24"/>
                <w:szCs w:val="24"/>
                <w:lang w:eastAsia="pt-BR"/>
                <w14:ligatures w14:val="none"/>
              </w:rPr>
              <w:t xml:space="preserve"> </w:t>
            </w:r>
            <w:r w:rsidRPr="006219B8">
              <w:rPr>
                <w:rFonts w:ascii="Arial" w:eastAsia="Times New Roman" w:hAnsi="Arial" w:cs="Arial"/>
                <w:color w:val="000000"/>
                <w:kern w:val="0"/>
                <w:sz w:val="24"/>
                <w:szCs w:val="24"/>
                <w:lang w:eastAsia="pt-BR"/>
                <w14:ligatures w14:val="none"/>
              </w:rP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94524E" w:rsidRPr="006219B8" w:rsidTr="00885EC5">
        <w:trPr>
          <w:trHeight w:val="22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94524E" w:rsidRPr="006219B8" w:rsidTr="00885EC5">
        <w:trPr>
          <w:trHeight w:val="37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Declaração de que disponibilizará de pessoal treinado e com registro de acordo com a legislação trabalhista vigente e que atenderá as normas regulamentares de segurança, medicina e higiene do trabalho. Esta declaração deverá ser emitida pelo responsável legal da licitante.</w:t>
            </w:r>
          </w:p>
        </w:tc>
      </w:tr>
      <w:tr w:rsidR="0094524E" w:rsidRPr="006219B8" w:rsidTr="00885EC5">
        <w:trPr>
          <w:trHeight w:val="40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b/>
                <w:bCs/>
                <w:color w:val="000000"/>
                <w:kern w:val="0"/>
                <w:sz w:val="16"/>
                <w:szCs w:val="16"/>
                <w:lang w:eastAsia="pt-BR"/>
                <w14:ligatures w14:val="none"/>
              </w:rPr>
            </w:pPr>
            <w:r w:rsidRPr="006219B8">
              <w:rPr>
                <w:rFonts w:ascii="Segoe UI Symbol" w:eastAsia="Times New Roman" w:hAnsi="Segoe UI Symbol" w:cs="Segoe UI Symbol"/>
                <w:b/>
                <w:bCs/>
                <w:color w:val="000000"/>
                <w:kern w:val="0"/>
                <w:sz w:val="16"/>
                <w:szCs w:val="16"/>
                <w:lang w:eastAsia="pt-BR"/>
                <w14:ligatures w14:val="none"/>
              </w:rPr>
              <w:t>☑</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4524E" w:rsidRPr="006219B8" w:rsidTr="00885EC5">
        <w:trPr>
          <w:trHeight w:val="139"/>
        </w:trPr>
        <w:tc>
          <w:tcPr>
            <w:tcW w:w="140" w:type="pct"/>
            <w:tcBorders>
              <w:top w:val="nil"/>
              <w:left w:val="nil"/>
              <w:bottom w:val="nil"/>
              <w:right w:val="nil"/>
            </w:tcBorders>
            <w:shd w:val="clear" w:color="000000" w:fill="FFFFFF"/>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 </w:t>
            </w:r>
          </w:p>
        </w:tc>
        <w:tc>
          <w:tcPr>
            <w:tcW w:w="143" w:type="pct"/>
            <w:tcBorders>
              <w:top w:val="nil"/>
              <w:left w:val="nil"/>
              <w:bottom w:val="nil"/>
              <w:right w:val="nil"/>
            </w:tcBorders>
            <w:shd w:val="clear" w:color="000000" w:fill="FFFFFF"/>
            <w:hideMark/>
          </w:tcPr>
          <w:p w:rsidR="0094524E" w:rsidRPr="006219B8" w:rsidRDefault="0094524E" w:rsidP="00885EC5">
            <w:pPr>
              <w:spacing w:after="0" w:line="240" w:lineRule="auto"/>
              <w:rPr>
                <w:rFonts w:ascii="Arial" w:eastAsia="Times New Roman" w:hAnsi="Arial" w:cs="Arial"/>
                <w:b/>
                <w:bCs/>
                <w:color w:val="000000"/>
                <w:kern w:val="0"/>
                <w:sz w:val="16"/>
                <w:szCs w:val="16"/>
                <w:lang w:eastAsia="pt-BR"/>
                <w14:ligatures w14:val="none"/>
              </w:rPr>
            </w:pPr>
            <w:r w:rsidRPr="006219B8">
              <w:rPr>
                <w:rFonts w:ascii="Arial" w:eastAsia="Times New Roman" w:hAnsi="Arial" w:cs="Arial"/>
                <w:b/>
                <w:bCs/>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Por ser expressão da verdade, firmamos a presente.</w:t>
            </w:r>
          </w:p>
        </w:tc>
      </w:tr>
      <w:tr w:rsidR="0094524E" w:rsidRPr="006219B8" w:rsidTr="00885EC5">
        <w:trPr>
          <w:trHeight w:val="61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Local e Data</w:t>
            </w:r>
          </w:p>
        </w:tc>
      </w:tr>
      <w:tr w:rsidR="0094524E" w:rsidRPr="006219B8" w:rsidTr="00885EC5">
        <w:trPr>
          <w:trHeight w:val="882"/>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_____________________________________________</w:t>
            </w:r>
          </w:p>
        </w:tc>
      </w:tr>
      <w:tr w:rsidR="0094524E" w:rsidRPr="006219B8" w:rsidTr="00885EC5">
        <w:trPr>
          <w:trHeight w:val="13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CNPJ, Assinatura do representante legal da Empresa</w:t>
            </w:r>
          </w:p>
        </w:tc>
      </w:tr>
      <w:tr w:rsidR="0094524E" w:rsidRPr="006219B8" w:rsidTr="00885EC5">
        <w:trPr>
          <w:trHeight w:val="799"/>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C.P.F __________________________</w:t>
            </w:r>
          </w:p>
        </w:tc>
      </w:tr>
      <w:tr w:rsidR="0094524E" w:rsidRPr="006219B8" w:rsidTr="00885EC5">
        <w:trPr>
          <w:trHeight w:val="120"/>
        </w:trPr>
        <w:tc>
          <w:tcPr>
            <w:tcW w:w="283" w:type="pct"/>
            <w:gridSpan w:val="2"/>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R.G ____________________________</w:t>
            </w:r>
          </w:p>
        </w:tc>
      </w:tr>
    </w:tbl>
    <w:p w:rsidR="0094524E" w:rsidRDefault="0094524E" w:rsidP="0094524E">
      <w:r>
        <w:br w:type="page"/>
      </w:r>
    </w:p>
    <w:tbl>
      <w:tblPr>
        <w:tblW w:w="4995" w:type="pct"/>
        <w:tblInd w:w="10" w:type="dxa"/>
        <w:tblCellMar>
          <w:left w:w="70" w:type="dxa"/>
          <w:right w:w="70" w:type="dxa"/>
        </w:tblCellMar>
        <w:tblLook w:val="04A0" w:firstRow="1" w:lastRow="0" w:firstColumn="1" w:lastColumn="0" w:noHBand="0" w:noVBand="1"/>
      </w:tblPr>
      <w:tblGrid>
        <w:gridCol w:w="572"/>
        <w:gridCol w:w="1040"/>
        <w:gridCol w:w="6883"/>
      </w:tblGrid>
      <w:tr w:rsidR="0094524E" w:rsidRPr="006219B8" w:rsidTr="00885EC5">
        <w:trPr>
          <w:trHeight w:val="60"/>
        </w:trPr>
        <w:tc>
          <w:tcPr>
            <w:tcW w:w="5000" w:type="pct"/>
            <w:gridSpan w:val="3"/>
            <w:tcBorders>
              <w:top w:val="nil"/>
              <w:left w:val="nil"/>
              <w:bottom w:val="single" w:sz="4" w:space="0" w:color="auto"/>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p>
        </w:tc>
      </w:tr>
      <w:tr w:rsidR="0094524E" w:rsidRPr="006219B8" w:rsidTr="00885EC5">
        <w:trPr>
          <w:trHeight w:val="120"/>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vAlign w:val="center"/>
            <w:hideMark/>
          </w:tcPr>
          <w:p w:rsidR="0094524E" w:rsidRPr="006219B8" w:rsidRDefault="0094524E" w:rsidP="00885EC5">
            <w:pPr>
              <w:spacing w:after="0" w:line="240" w:lineRule="auto"/>
              <w:jc w:val="center"/>
              <w:rPr>
                <w:rFonts w:ascii="Arial" w:eastAsia="Times New Roman" w:hAnsi="Arial" w:cs="Arial"/>
                <w:b/>
                <w:bCs/>
                <w:color w:val="000000"/>
                <w:kern w:val="0"/>
                <w:lang w:eastAsia="pt-BR"/>
                <w14:ligatures w14:val="none"/>
              </w:rPr>
            </w:pPr>
            <w:r w:rsidRPr="006219B8">
              <w:rPr>
                <w:rFonts w:ascii="Arial" w:eastAsia="Times New Roman" w:hAnsi="Arial" w:cs="Arial"/>
                <w:b/>
                <w:bCs/>
                <w:color w:val="000000"/>
                <w:kern w:val="0"/>
                <w:lang w:eastAsia="pt-BR"/>
                <w14:ligatures w14:val="none"/>
              </w:rPr>
              <w:t>ANEXO IV - MODELO DE PROPOSTA AJUSTADA</w:t>
            </w:r>
          </w:p>
        </w:tc>
      </w:tr>
      <w:tr w:rsidR="0094524E" w:rsidRPr="006219B8" w:rsidTr="00885EC5">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 IDENTIFICAÇÃO DO LICITANTE</w:t>
            </w:r>
          </w:p>
        </w:tc>
      </w:tr>
      <w:tr w:rsidR="0094524E" w:rsidRPr="006219B8" w:rsidTr="00885EC5">
        <w:trPr>
          <w:trHeight w:val="600"/>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w:t>
            </w:r>
            <w:proofErr w:type="spellStart"/>
            <w:r w:rsidRPr="006219B8">
              <w:rPr>
                <w:rFonts w:ascii="Arial" w:eastAsia="Times New Roman" w:hAnsi="Arial" w:cs="Arial"/>
                <w:color w:val="000000"/>
                <w:kern w:val="0"/>
                <w:sz w:val="24"/>
                <w:szCs w:val="24"/>
                <w:lang w:eastAsia="pt-BR"/>
                <w14:ligatures w14:val="none"/>
              </w:rPr>
              <w:t>Email</w:t>
            </w:r>
            <w:proofErr w:type="spellEnd"/>
            <w:r w:rsidRPr="006219B8">
              <w:rPr>
                <w:rFonts w:ascii="Arial" w:eastAsia="Times New Roman" w:hAnsi="Arial" w:cs="Arial"/>
                <w:color w:val="000000"/>
                <w:kern w:val="0"/>
                <w:sz w:val="24"/>
                <w:szCs w:val="24"/>
                <w:lang w:eastAsia="pt-BR"/>
                <w14:ligatures w14:val="none"/>
              </w:rPr>
              <w:t xml:space="preserve"> da Proponente) e telefone (Telefone da Proponente).</w:t>
            </w:r>
          </w:p>
        </w:tc>
      </w:tr>
      <w:tr w:rsidR="0094524E" w:rsidRPr="006219B8" w:rsidTr="00885EC5">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94524E" w:rsidRPr="006219B8" w:rsidRDefault="0094524E" w:rsidP="00885EC5">
            <w:pPr>
              <w:spacing w:after="0" w:line="240" w:lineRule="auto"/>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II. IDENTIFICAÇÃO DO PROCESSO</w:t>
            </w:r>
          </w:p>
        </w:tc>
      </w:tr>
      <w:tr w:rsidR="0094524E" w:rsidRPr="006219B8" w:rsidTr="00885EC5">
        <w:trPr>
          <w:trHeight w:val="102"/>
        </w:trPr>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N° PROCESSO</w:t>
            </w:r>
          </w:p>
        </w:tc>
        <w:tc>
          <w:tcPr>
            <w:tcW w:w="4202" w:type="pct"/>
            <w:tcBorders>
              <w:top w:val="single" w:sz="4" w:space="0" w:color="auto"/>
              <w:left w:val="nil"/>
              <w:bottom w:val="single" w:sz="4" w:space="0" w:color="auto"/>
              <w:right w:val="single" w:sz="4" w:space="0" w:color="000000"/>
            </w:tcBorders>
            <w:shd w:val="clear" w:color="auto" w:fill="auto"/>
            <w:vAlign w:val="center"/>
            <w:hideMark/>
          </w:tcPr>
          <w:p w:rsidR="0094524E" w:rsidRPr="00FA2126" w:rsidRDefault="0094524E" w:rsidP="00885EC5">
            <w:pPr>
              <w:spacing w:after="0" w:line="240" w:lineRule="auto"/>
              <w:rPr>
                <w:rFonts w:ascii="Arial" w:eastAsia="Times New Roman" w:hAnsi="Arial" w:cs="Arial"/>
                <w:color w:val="000000"/>
                <w:kern w:val="0"/>
                <w:lang w:eastAsia="pt-BR"/>
                <w14:ligatures w14:val="none"/>
              </w:rPr>
            </w:pPr>
            <w:r w:rsidRPr="00FA2126">
              <w:rPr>
                <w:rFonts w:ascii="Arial" w:eastAsia="Times New Roman" w:hAnsi="Arial" w:cs="Arial"/>
                <w:color w:val="000000"/>
                <w:kern w:val="0"/>
                <w:lang w:eastAsia="pt-BR"/>
                <w14:ligatures w14:val="none"/>
              </w:rPr>
              <w:t>54/2024</w:t>
            </w:r>
          </w:p>
        </w:tc>
      </w:tr>
      <w:tr w:rsidR="0094524E" w:rsidRPr="006219B8" w:rsidTr="00885EC5">
        <w:trPr>
          <w:trHeight w:val="102"/>
        </w:trPr>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MODALIDADE</w:t>
            </w:r>
          </w:p>
        </w:tc>
        <w:tc>
          <w:tcPr>
            <w:tcW w:w="4202" w:type="pct"/>
            <w:tcBorders>
              <w:top w:val="single" w:sz="4" w:space="0" w:color="auto"/>
              <w:left w:val="nil"/>
              <w:bottom w:val="single" w:sz="4" w:space="0" w:color="auto"/>
              <w:right w:val="single" w:sz="4" w:space="0" w:color="auto"/>
            </w:tcBorders>
            <w:shd w:val="clear" w:color="auto" w:fill="auto"/>
            <w:vAlign w:val="center"/>
            <w:hideMark/>
          </w:tcPr>
          <w:p w:rsidR="0094524E" w:rsidRPr="00FA2126" w:rsidRDefault="0094524E" w:rsidP="00885EC5">
            <w:pPr>
              <w:spacing w:after="0" w:line="240" w:lineRule="auto"/>
              <w:rPr>
                <w:rFonts w:ascii="Arial" w:eastAsia="Times New Roman" w:hAnsi="Arial" w:cs="Arial"/>
                <w:i/>
                <w:color w:val="000000"/>
                <w:kern w:val="0"/>
                <w:lang w:eastAsia="pt-BR"/>
                <w14:ligatures w14:val="none"/>
              </w:rPr>
            </w:pPr>
            <w:r w:rsidRPr="00FA2126">
              <w:rPr>
                <w:rFonts w:ascii="Arial" w:eastAsia="Times New Roman" w:hAnsi="Arial" w:cs="Arial"/>
                <w:i/>
                <w:color w:val="000000"/>
                <w:kern w:val="0"/>
                <w:lang w:eastAsia="pt-BR"/>
                <w14:ligatures w14:val="none"/>
              </w:rPr>
              <w:t>Pregão</w:t>
            </w:r>
          </w:p>
        </w:tc>
      </w:tr>
      <w:tr w:rsidR="0094524E" w:rsidRPr="006219B8" w:rsidTr="00885EC5">
        <w:trPr>
          <w:trHeight w:val="102"/>
        </w:trPr>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N° PROCEDIMENTO</w:t>
            </w:r>
          </w:p>
        </w:tc>
        <w:tc>
          <w:tcPr>
            <w:tcW w:w="4202" w:type="pct"/>
            <w:tcBorders>
              <w:top w:val="single" w:sz="4" w:space="0" w:color="auto"/>
              <w:left w:val="nil"/>
              <w:bottom w:val="single" w:sz="4" w:space="0" w:color="auto"/>
              <w:right w:val="single" w:sz="4" w:space="0" w:color="000000"/>
            </w:tcBorders>
            <w:shd w:val="clear" w:color="auto" w:fill="auto"/>
            <w:vAlign w:val="center"/>
            <w:hideMark/>
          </w:tcPr>
          <w:p w:rsidR="0094524E" w:rsidRPr="006219B8" w:rsidRDefault="0094524E" w:rsidP="00885EC5">
            <w:pPr>
              <w:spacing w:after="0" w:line="240" w:lineRule="auto"/>
              <w:rPr>
                <w:rFonts w:ascii="Arial" w:eastAsia="Times New Roman" w:hAnsi="Arial" w:cs="Arial"/>
                <w:color w:val="000000"/>
                <w:kern w:val="0"/>
                <w:lang w:eastAsia="pt-BR"/>
                <w14:ligatures w14:val="none"/>
              </w:rPr>
            </w:pPr>
            <w:r w:rsidRPr="00FA2126">
              <w:rPr>
                <w:rFonts w:ascii="Arial" w:eastAsia="Times New Roman" w:hAnsi="Arial" w:cs="Arial"/>
                <w:color w:val="000000"/>
                <w:kern w:val="0"/>
                <w:lang w:eastAsia="pt-BR"/>
                <w14:ligatures w14:val="none"/>
              </w:rPr>
              <w:t>31/2024</w:t>
            </w:r>
          </w:p>
        </w:tc>
      </w:tr>
      <w:tr w:rsidR="0094524E" w:rsidRPr="006219B8" w:rsidTr="00885EC5">
        <w:trPr>
          <w:trHeight w:val="120"/>
        </w:trPr>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FINALIDADE</w:t>
            </w:r>
          </w:p>
        </w:tc>
        <w:tc>
          <w:tcPr>
            <w:tcW w:w="4202" w:type="pct"/>
            <w:tcBorders>
              <w:top w:val="single" w:sz="4" w:space="0" w:color="auto"/>
              <w:left w:val="nil"/>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jc w:val="both"/>
              <w:rPr>
                <w:rFonts w:ascii="Arial" w:eastAsia="Times New Roman" w:hAnsi="Arial" w:cs="Arial"/>
                <w:color w:val="000000"/>
                <w:kern w:val="0"/>
                <w:lang w:eastAsia="pt-BR"/>
                <w14:ligatures w14:val="none"/>
              </w:rPr>
            </w:pPr>
            <w:r w:rsidRPr="006219B8">
              <w:rPr>
                <w:rFonts w:ascii="Arial" w:eastAsia="Times New Roman" w:hAnsi="Arial" w:cs="Arial"/>
                <w:color w:val="000000"/>
                <w:kern w:val="0"/>
                <w:lang w:eastAsia="pt-BR"/>
                <w14:ligatures w14:val="none"/>
              </w:rPr>
              <w:t>Contratação de Serviços</w:t>
            </w:r>
          </w:p>
        </w:tc>
      </w:tr>
      <w:tr w:rsidR="0094524E" w:rsidRPr="006219B8" w:rsidTr="00885EC5">
        <w:trPr>
          <w:trHeight w:val="222"/>
        </w:trPr>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524E" w:rsidRPr="006219B8" w:rsidRDefault="0094524E" w:rsidP="00885EC5">
            <w:pPr>
              <w:spacing w:after="0" w:line="240" w:lineRule="auto"/>
              <w:rPr>
                <w:rFonts w:ascii="Arial" w:eastAsia="Times New Roman" w:hAnsi="Arial" w:cs="Arial"/>
                <w:b/>
                <w:bCs/>
                <w:color w:val="000000"/>
                <w:kern w:val="0"/>
                <w:sz w:val="18"/>
                <w:szCs w:val="18"/>
                <w:lang w:eastAsia="pt-BR"/>
                <w14:ligatures w14:val="none"/>
              </w:rPr>
            </w:pPr>
            <w:r w:rsidRPr="006219B8">
              <w:rPr>
                <w:rFonts w:ascii="Arial" w:eastAsia="Times New Roman" w:hAnsi="Arial" w:cs="Arial"/>
                <w:b/>
                <w:bCs/>
                <w:color w:val="000000"/>
                <w:kern w:val="0"/>
                <w:sz w:val="18"/>
                <w:szCs w:val="18"/>
                <w:lang w:eastAsia="pt-BR"/>
                <w14:ligatures w14:val="none"/>
              </w:rPr>
              <w:t>OBJETO</w:t>
            </w:r>
          </w:p>
        </w:tc>
        <w:tc>
          <w:tcPr>
            <w:tcW w:w="4202" w:type="pct"/>
            <w:tcBorders>
              <w:top w:val="single" w:sz="4" w:space="0" w:color="auto"/>
              <w:left w:val="nil"/>
              <w:bottom w:val="single" w:sz="4" w:space="0" w:color="auto"/>
              <w:right w:val="single" w:sz="4" w:space="0" w:color="auto"/>
            </w:tcBorders>
            <w:shd w:val="clear" w:color="auto" w:fill="auto"/>
            <w:vAlign w:val="center"/>
            <w:hideMark/>
          </w:tcPr>
          <w:p w:rsidR="0094524E" w:rsidRPr="00FA2126" w:rsidRDefault="0094524E" w:rsidP="00885EC5">
            <w:pPr>
              <w:spacing w:after="0" w:line="240" w:lineRule="auto"/>
              <w:jc w:val="both"/>
              <w:rPr>
                <w:rFonts w:ascii="Arial" w:eastAsia="Times New Roman" w:hAnsi="Arial" w:cs="Arial"/>
                <w:b/>
                <w:color w:val="000000"/>
                <w:kern w:val="0"/>
                <w:lang w:eastAsia="pt-BR"/>
                <w14:ligatures w14:val="none"/>
              </w:rPr>
            </w:pPr>
            <w:r w:rsidRPr="00FA2126">
              <w:rPr>
                <w:rFonts w:ascii="Arial" w:eastAsia="Times New Roman" w:hAnsi="Arial" w:cs="Arial"/>
                <w:b/>
                <w:color w:val="000000"/>
                <w:kern w:val="0"/>
                <w:lang w:eastAsia="pt-BR"/>
                <w14:ligatures w14:val="none"/>
              </w:rPr>
              <w:t>PRESTAÇÃO DE SERVIÇO DE SEGURANÇA NÃO ARMADA DESTINADO A FESTIVIDADES E EVENTOS PROMOVIDOS PELO MUNICÍPIO DE FAROL/PR.</w:t>
            </w:r>
          </w:p>
        </w:tc>
      </w:tr>
      <w:tr w:rsidR="0094524E" w:rsidRPr="006219B8" w:rsidTr="00885EC5">
        <w:trPr>
          <w:trHeight w:val="379"/>
        </w:trPr>
        <w:tc>
          <w:tcPr>
            <w:tcW w:w="5000"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Apresentamos nossa proposta de preços relativo ao seguinte objeto licitado: Prestação de serviço de segurança não armada destinado a festividades e eventos promovidos pelo Município de Farol/Pr., acatando todas as estipulações consignadas no respectivo Edital e seus anexos.</w:t>
            </w:r>
          </w:p>
        </w:tc>
      </w:tr>
      <w:tr w:rsidR="0094524E" w:rsidRPr="006219B8" w:rsidTr="00885EC5">
        <w:trPr>
          <w:trHeight w:val="120"/>
        </w:trPr>
        <w:tc>
          <w:tcPr>
            <w:tcW w:w="5000" w:type="pct"/>
            <w:gridSpan w:val="3"/>
            <w:tcBorders>
              <w:top w:val="nil"/>
              <w:left w:val="nil"/>
              <w:bottom w:val="nil"/>
              <w:right w:val="nil"/>
            </w:tcBorders>
            <w:shd w:val="clear" w:color="000000" w:fill="FFF2CC"/>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PREÇO (AJUSTADO AO LANCE VENCEDOR):</w:t>
            </w:r>
          </w:p>
        </w:tc>
      </w:tr>
      <w:tr w:rsidR="0094524E" w:rsidRPr="006219B8" w:rsidTr="00885EC5">
        <w:trPr>
          <w:trHeight w:val="222"/>
        </w:trPr>
        <w:tc>
          <w:tcPr>
            <w:tcW w:w="5000"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[inserir a listagem de itens contendo descrição, quantidade, marca, valor e demais elementos para correta identificação da proposta]</w:t>
            </w:r>
          </w:p>
        </w:tc>
      </w:tr>
      <w:tr w:rsidR="0094524E" w:rsidRPr="006219B8" w:rsidTr="00885EC5">
        <w:trPr>
          <w:trHeight w:val="439"/>
        </w:trPr>
        <w:tc>
          <w:tcPr>
            <w:tcW w:w="5000"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94524E" w:rsidRPr="006219B8" w:rsidTr="00885EC5">
        <w:trPr>
          <w:trHeight w:val="499"/>
        </w:trPr>
        <w:tc>
          <w:tcPr>
            <w:tcW w:w="5000" w:type="pct"/>
            <w:gridSpan w:val="3"/>
            <w:tcBorders>
              <w:top w:val="nil"/>
              <w:left w:val="nil"/>
              <w:bottom w:val="nil"/>
              <w:right w:val="nil"/>
            </w:tcBorders>
            <w:shd w:val="clear" w:color="000000" w:fill="FFFFFF"/>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4524E" w:rsidRPr="006219B8" w:rsidTr="00885EC5">
        <w:trPr>
          <w:trHeight w:val="840"/>
        </w:trPr>
        <w:tc>
          <w:tcPr>
            <w:tcW w:w="5000" w:type="pct"/>
            <w:gridSpan w:val="3"/>
            <w:tcBorders>
              <w:top w:val="nil"/>
              <w:left w:val="nil"/>
              <w:bottom w:val="nil"/>
              <w:right w:val="nil"/>
            </w:tcBorders>
            <w:shd w:val="clear" w:color="000000" w:fill="FFFFFF"/>
            <w:vAlign w:val="center"/>
            <w:hideMark/>
          </w:tcPr>
          <w:p w:rsidR="0094524E" w:rsidRPr="006219B8" w:rsidRDefault="0094524E" w:rsidP="00885EC5">
            <w:pPr>
              <w:spacing w:after="0" w:line="240" w:lineRule="auto"/>
              <w:jc w:val="both"/>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VALIDADE DA PROPOSTA: __________________</w:t>
            </w:r>
          </w:p>
        </w:tc>
      </w:tr>
      <w:tr w:rsidR="0094524E" w:rsidRPr="006219B8" w:rsidTr="00885EC5">
        <w:trPr>
          <w:trHeight w:val="822"/>
        </w:trPr>
        <w:tc>
          <w:tcPr>
            <w:tcW w:w="5000" w:type="pct"/>
            <w:gridSpan w:val="3"/>
            <w:tcBorders>
              <w:top w:val="nil"/>
              <w:left w:val="nil"/>
              <w:bottom w:val="nil"/>
              <w:right w:val="nil"/>
            </w:tcBorders>
            <w:shd w:val="clear" w:color="000000" w:fill="FFFFFF"/>
            <w:vAlign w:val="center"/>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 xml:space="preserve">________, _______ de ______ </w:t>
            </w:r>
            <w:proofErr w:type="spellStart"/>
            <w:r w:rsidRPr="006219B8">
              <w:rPr>
                <w:rFonts w:ascii="Arial" w:eastAsia="Times New Roman" w:hAnsi="Arial" w:cs="Arial"/>
                <w:color w:val="000000"/>
                <w:kern w:val="0"/>
                <w:sz w:val="24"/>
                <w:szCs w:val="24"/>
                <w:lang w:eastAsia="pt-BR"/>
                <w14:ligatures w14:val="none"/>
              </w:rPr>
              <w:t>de</w:t>
            </w:r>
            <w:proofErr w:type="spellEnd"/>
            <w:r w:rsidRPr="006219B8">
              <w:rPr>
                <w:rFonts w:ascii="Arial" w:eastAsia="Times New Roman" w:hAnsi="Arial" w:cs="Arial"/>
                <w:color w:val="000000"/>
                <w:kern w:val="0"/>
                <w:sz w:val="24"/>
                <w:szCs w:val="24"/>
                <w:lang w:eastAsia="pt-BR"/>
                <w14:ligatures w14:val="none"/>
              </w:rPr>
              <w:t xml:space="preserve"> 2024.</w:t>
            </w:r>
          </w:p>
        </w:tc>
      </w:tr>
      <w:tr w:rsidR="0094524E" w:rsidRPr="006219B8" w:rsidTr="00885EC5">
        <w:trPr>
          <w:trHeight w:val="619"/>
        </w:trPr>
        <w:tc>
          <w:tcPr>
            <w:tcW w:w="283" w:type="pct"/>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000000" w:fill="FFFFFF"/>
            <w:vAlign w:val="bottom"/>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_____________________________</w:t>
            </w:r>
          </w:p>
        </w:tc>
      </w:tr>
      <w:tr w:rsidR="0094524E" w:rsidRPr="006219B8" w:rsidTr="00885EC5">
        <w:trPr>
          <w:trHeight w:val="120"/>
        </w:trPr>
        <w:tc>
          <w:tcPr>
            <w:tcW w:w="283" w:type="pct"/>
            <w:tcBorders>
              <w:top w:val="nil"/>
              <w:left w:val="nil"/>
              <w:bottom w:val="nil"/>
              <w:right w:val="nil"/>
            </w:tcBorders>
            <w:shd w:val="clear" w:color="000000" w:fill="FFFFFF"/>
            <w:hideMark/>
          </w:tcPr>
          <w:p w:rsidR="0094524E" w:rsidRPr="006219B8" w:rsidRDefault="0094524E" w:rsidP="00885EC5">
            <w:pPr>
              <w:spacing w:after="0" w:line="240" w:lineRule="auto"/>
              <w:jc w:val="center"/>
              <w:rPr>
                <w:rFonts w:ascii="Arial" w:eastAsia="Times New Roman" w:hAnsi="Arial" w:cs="Arial"/>
                <w:color w:val="000000"/>
                <w:kern w:val="0"/>
                <w:sz w:val="16"/>
                <w:szCs w:val="16"/>
                <w:lang w:eastAsia="pt-BR"/>
                <w14:ligatures w14:val="none"/>
              </w:rPr>
            </w:pPr>
            <w:r w:rsidRPr="006219B8">
              <w:rPr>
                <w:rFonts w:ascii="Arial" w:eastAsia="Times New Roman" w:hAnsi="Arial" w:cs="Arial"/>
                <w:color w:val="000000"/>
                <w:kern w:val="0"/>
                <w:sz w:val="16"/>
                <w:szCs w:val="16"/>
                <w:lang w:eastAsia="pt-BR"/>
                <w14:ligatures w14:val="none"/>
              </w:rPr>
              <w:t> </w:t>
            </w:r>
          </w:p>
        </w:tc>
        <w:tc>
          <w:tcPr>
            <w:tcW w:w="4717" w:type="pct"/>
            <w:gridSpan w:val="2"/>
            <w:tcBorders>
              <w:top w:val="nil"/>
              <w:left w:val="nil"/>
              <w:bottom w:val="nil"/>
              <w:right w:val="nil"/>
            </w:tcBorders>
            <w:shd w:val="clear" w:color="auto" w:fill="auto"/>
            <w:hideMark/>
          </w:tcPr>
          <w:p w:rsidR="0094524E" w:rsidRPr="006219B8" w:rsidRDefault="0094524E" w:rsidP="00885EC5">
            <w:pPr>
              <w:spacing w:after="0" w:line="240" w:lineRule="auto"/>
              <w:jc w:val="center"/>
              <w:rPr>
                <w:rFonts w:ascii="Arial" w:eastAsia="Times New Roman" w:hAnsi="Arial" w:cs="Arial"/>
                <w:color w:val="000000"/>
                <w:kern w:val="0"/>
                <w:sz w:val="24"/>
                <w:szCs w:val="24"/>
                <w:lang w:eastAsia="pt-BR"/>
                <w14:ligatures w14:val="none"/>
              </w:rPr>
            </w:pPr>
            <w:r w:rsidRPr="006219B8">
              <w:rPr>
                <w:rFonts w:ascii="Arial" w:eastAsia="Times New Roman" w:hAnsi="Arial" w:cs="Arial"/>
                <w:color w:val="000000"/>
                <w:kern w:val="0"/>
                <w:sz w:val="24"/>
                <w:szCs w:val="24"/>
                <w:lang w:eastAsia="pt-BR"/>
                <w14:ligatures w14:val="none"/>
              </w:rPr>
              <w:t>Assinatura</w:t>
            </w:r>
            <w:r w:rsidRPr="006219B8">
              <w:rPr>
                <w:rFonts w:ascii="Arial" w:eastAsia="Times New Roman" w:hAnsi="Arial" w:cs="Arial"/>
                <w:color w:val="000000"/>
                <w:kern w:val="0"/>
                <w:sz w:val="24"/>
                <w:szCs w:val="24"/>
                <w:lang w:eastAsia="pt-BR"/>
                <w14:ligatures w14:val="none"/>
              </w:rPr>
              <w:br/>
              <w:t>NOME/</w:t>
            </w:r>
            <w:proofErr w:type="spellStart"/>
            <w:r w:rsidRPr="006219B8">
              <w:rPr>
                <w:rFonts w:ascii="Arial" w:eastAsia="Times New Roman" w:hAnsi="Arial" w:cs="Arial"/>
                <w:color w:val="000000"/>
                <w:kern w:val="0"/>
                <w:sz w:val="24"/>
                <w:szCs w:val="24"/>
                <w:lang w:eastAsia="pt-BR"/>
                <w14:ligatures w14:val="none"/>
              </w:rPr>
              <w:t>Doc</w:t>
            </w:r>
            <w:proofErr w:type="spellEnd"/>
            <w:r w:rsidRPr="006219B8">
              <w:rPr>
                <w:rFonts w:ascii="Arial" w:eastAsia="Times New Roman" w:hAnsi="Arial" w:cs="Arial"/>
                <w:color w:val="000000"/>
                <w:kern w:val="0"/>
                <w:sz w:val="24"/>
                <w:szCs w:val="24"/>
                <w:lang w:eastAsia="pt-BR"/>
                <w14:ligatures w14:val="none"/>
              </w:rPr>
              <w:t xml:space="preserve"> Identificação</w:t>
            </w:r>
          </w:p>
        </w:tc>
      </w:tr>
    </w:tbl>
    <w:p w:rsidR="0094524E" w:rsidRDefault="0094524E" w:rsidP="0094524E"/>
    <w:sectPr w:rsidR="0094524E">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24E" w:rsidRDefault="0094524E" w:rsidP="0094524E">
      <w:pPr>
        <w:spacing w:after="0" w:line="240" w:lineRule="auto"/>
      </w:pPr>
      <w:r>
        <w:separator/>
      </w:r>
    </w:p>
  </w:endnote>
  <w:endnote w:type="continuationSeparator" w:id="0">
    <w:p w:rsidR="0094524E" w:rsidRDefault="0094524E" w:rsidP="00945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24E" w:rsidRDefault="0094524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24E" w:rsidRDefault="0094524E" w:rsidP="0094524E">
    <w:pPr>
      <w:pBdr>
        <w:top w:val="single" w:sz="2" w:space="0" w:color="auto"/>
      </w:pBdr>
      <w:spacing w:after="0" w:line="240" w:lineRule="auto"/>
      <w:ind w:hanging="284"/>
      <w:jc w:val="center"/>
      <w:rPr>
        <w:rFonts w:ascii="Arial Narrow" w:hAnsi="Arial Narrow"/>
        <w:bCs/>
        <w:caps/>
        <w:color w:val="2F5496" w:themeColor="accent1" w:themeShade="BF"/>
        <w:w w:val="150"/>
        <w:kern w:val="0"/>
        <w:sz w:val="16"/>
        <w14:ligatures w14:val="none"/>
      </w:rPr>
    </w:pPr>
    <w:r>
      <w:rPr>
        <w:rFonts w:ascii="Arial Narrow" w:hAnsi="Arial Narrow"/>
        <w:bCs/>
        <w:caps/>
        <w:color w:val="2F5496" w:themeColor="accent1" w:themeShade="BF"/>
        <w:w w:val="150"/>
        <w:sz w:val="16"/>
      </w:rPr>
      <w:t>MUNICIPio DE FAROL – estado do Paraná - Rua Bahia, 880 - Centro - CEP: 87.325-000.</w:t>
    </w:r>
  </w:p>
  <w:p w:rsidR="0094524E" w:rsidRDefault="0094524E" w:rsidP="0094524E">
    <w:pPr>
      <w:pStyle w:val="Rodap"/>
      <w:rPr>
        <w:rFonts w:ascii="Arial" w:hAnsi="Arial"/>
        <w:sz w:val="24"/>
      </w:rPr>
    </w:pP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p>
  <w:p w:rsidR="0094524E" w:rsidRDefault="0094524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24E" w:rsidRDefault="0094524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24E" w:rsidRDefault="0094524E" w:rsidP="0094524E">
      <w:pPr>
        <w:spacing w:after="0" w:line="240" w:lineRule="auto"/>
      </w:pPr>
      <w:r>
        <w:separator/>
      </w:r>
    </w:p>
  </w:footnote>
  <w:footnote w:type="continuationSeparator" w:id="0">
    <w:p w:rsidR="0094524E" w:rsidRDefault="0094524E" w:rsidP="00945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24E" w:rsidRDefault="009452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24E" w:rsidRDefault="0094524E" w:rsidP="0094524E">
    <w:pPr>
      <w:pStyle w:val="Cabealho"/>
      <w:tabs>
        <w:tab w:val="left" w:pos="3000"/>
      </w:tabs>
      <w:ind w:left="426"/>
      <w:rPr>
        <w:kern w:val="0"/>
        <w14:ligatures w14:val="none"/>
      </w:rPr>
    </w:pPr>
    <w:r>
      <w:rPr>
        <w:noProof/>
        <w14:ligatures w14:val="none"/>
      </w:rPr>
      <w:drawing>
        <wp:anchor distT="0" distB="0" distL="114300" distR="114300" simplePos="0" relativeHeight="251664384" behindDoc="1" locked="0" layoutInCell="1" allowOverlap="1">
          <wp:simplePos x="0" y="0"/>
          <wp:positionH relativeFrom="leftMargin">
            <wp:posOffset>303530</wp:posOffset>
          </wp:positionH>
          <wp:positionV relativeFrom="paragraph">
            <wp:posOffset>-273685</wp:posOffset>
          </wp:positionV>
          <wp:extent cx="885825" cy="809625"/>
          <wp:effectExtent l="0" t="0" r="9525" b="9525"/>
          <wp:wrapNone/>
          <wp:docPr id="2" name="Imagem 2"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5" descr="Diagrama&#10;&#10;Descrição gerada automa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09625"/>
                  </a:xfrm>
                  <a:prstGeom prst="rect">
                    <a:avLst/>
                  </a:prstGeom>
                  <a:noFill/>
                </pic:spPr>
              </pic:pic>
            </a:graphicData>
          </a:graphic>
          <wp14:sizeRelH relativeFrom="page">
            <wp14:pctWidth>0</wp14:pctWidth>
          </wp14:sizeRelH>
          <wp14:sizeRelV relativeFrom="page">
            <wp14:pctHeight>0</wp14:pctHeight>
          </wp14:sizeRelV>
        </wp:anchor>
      </w:drawing>
    </w:r>
    <w:r>
      <w:rPr>
        <w:noProof/>
        <w14:ligatures w14:val="none"/>
      </w:rPr>
      <w:drawing>
        <wp:anchor distT="0" distB="0" distL="114300" distR="114300" simplePos="0" relativeHeight="251662336" behindDoc="1" locked="0" layoutInCell="1" allowOverlap="1">
          <wp:simplePos x="0" y="0"/>
          <wp:positionH relativeFrom="column">
            <wp:posOffset>114300</wp:posOffset>
          </wp:positionH>
          <wp:positionV relativeFrom="paragraph">
            <wp:posOffset>-132080</wp:posOffset>
          </wp:positionV>
          <wp:extent cx="3820160" cy="666750"/>
          <wp:effectExtent l="0" t="0" r="8890" b="0"/>
          <wp:wrapNone/>
          <wp:docPr id="4" name="Imagem 4"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61312" behindDoc="1" locked="0" layoutInCell="1" allowOverlap="1">
          <wp:simplePos x="0" y="0"/>
          <wp:positionH relativeFrom="column">
            <wp:posOffset>3928745</wp:posOffset>
          </wp:positionH>
          <wp:positionV relativeFrom="paragraph">
            <wp:posOffset>-137160</wp:posOffset>
          </wp:positionV>
          <wp:extent cx="1057275" cy="571500"/>
          <wp:effectExtent l="0" t="0" r="9525" b="0"/>
          <wp:wrapNone/>
          <wp:docPr id="5" name="Imagem 5"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Prefeitura Farol - Para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63360" behindDoc="1" locked="0" layoutInCell="1" allowOverlap="1">
          <wp:simplePos x="0" y="0"/>
          <wp:positionH relativeFrom="margin">
            <wp:posOffset>4985385</wp:posOffset>
          </wp:positionH>
          <wp:positionV relativeFrom="paragraph">
            <wp:posOffset>-353060</wp:posOffset>
          </wp:positionV>
          <wp:extent cx="1282700" cy="1104900"/>
          <wp:effectExtent l="0" t="0" r="0"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Interface gráfica do usuário, Aplicativo, Word&#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1282700" cy="1104900"/>
                  </a:xfrm>
                  <a:prstGeom prst="rect">
                    <a:avLst/>
                  </a:prstGeom>
                  <a:noFill/>
                </pic:spPr>
              </pic:pic>
            </a:graphicData>
          </a:graphic>
          <wp14:sizeRelH relativeFrom="page">
            <wp14:pctWidth>0</wp14:pctWidth>
          </wp14:sizeRelH>
          <wp14:sizeRelV relativeFrom="page">
            <wp14:pctHeight>0</wp14:pctHeight>
          </wp14:sizeRelV>
        </wp:anchor>
      </w:drawing>
    </w:r>
    <w:r>
      <w:tab/>
    </w:r>
  </w:p>
  <w:p w:rsidR="0094524E" w:rsidRDefault="0094524E" w:rsidP="0094524E">
    <w:pPr>
      <w:pStyle w:val="Cabealho"/>
      <w:ind w:left="426"/>
    </w:pPr>
  </w:p>
  <w:p w:rsidR="0094524E" w:rsidRDefault="0094524E" w:rsidP="0094524E">
    <w:pPr>
      <w:pStyle w:val="Cabealho"/>
    </w:pPr>
  </w:p>
  <w:p w:rsidR="0094524E" w:rsidRDefault="0094524E" w:rsidP="0094524E">
    <w:r>
      <w:rPr>
        <w:noProof/>
        <w14:ligatures w14:val="none"/>
      </w:rPr>
      <mc:AlternateContent>
        <mc:Choice Requires="wps">
          <w:drawing>
            <wp:anchor distT="4294967295" distB="4294967295" distL="114300" distR="114300" simplePos="0" relativeHeight="251665408" behindDoc="0" locked="0" layoutInCell="1" allowOverlap="1">
              <wp:simplePos x="0" y="0"/>
              <wp:positionH relativeFrom="margin">
                <wp:posOffset>-88900</wp:posOffset>
              </wp:positionH>
              <wp:positionV relativeFrom="paragraph">
                <wp:posOffset>254635</wp:posOffset>
              </wp:positionV>
              <wp:extent cx="5915025" cy="9525"/>
              <wp:effectExtent l="0" t="19050" r="47625" b="47625"/>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15025" cy="9525"/>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7D17BFD" id="Conector reto 7" o:spid="_x0000_s1026" style="position:absolute;z-index:25166540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7pt,20.05pt" to="458.7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" strokecolor="yellow" strokeweight="4.5pt">
              <v:stroke linestyle="thickThin"/>
              <o:lock v:ext="edit" shapetype="f"/>
              <w10:wrap anchorx="margin"/>
            </v:line>
          </w:pict>
        </mc:Fallback>
      </mc:AlternateContent>
    </w:r>
  </w:p>
  <w:p w:rsidR="0094524E" w:rsidRDefault="0094524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24E" w:rsidRDefault="0094524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24E"/>
    <w:rsid w:val="00055602"/>
    <w:rsid w:val="001B1962"/>
    <w:rsid w:val="00801AF1"/>
    <w:rsid w:val="00821D4C"/>
    <w:rsid w:val="009452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609D7"/>
  <w15:chartTrackingRefBased/>
  <w15:docId w15:val="{50F35824-F858-4F36-A750-9A085208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24E"/>
    <w:rPr>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94524E"/>
    <w:rPr>
      <w:color w:val="0563C1"/>
      <w:u w:val="single"/>
    </w:rPr>
  </w:style>
  <w:style w:type="character" w:styleId="HiperlinkVisitado">
    <w:name w:val="FollowedHyperlink"/>
    <w:basedOn w:val="Fontepargpadro"/>
    <w:uiPriority w:val="99"/>
    <w:semiHidden/>
    <w:unhideWhenUsed/>
    <w:rsid w:val="0094524E"/>
    <w:rPr>
      <w:color w:val="954F72"/>
      <w:u w:val="single"/>
    </w:rPr>
  </w:style>
  <w:style w:type="paragraph" w:customStyle="1" w:styleId="msonormal0">
    <w:name w:val="msonormal"/>
    <w:basedOn w:val="Normal"/>
    <w:rsid w:val="0094524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94524E"/>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9">
    <w:name w:val="xl79"/>
    <w:basedOn w:val="Normal"/>
    <w:rsid w:val="0094524E"/>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80">
    <w:name w:val="xl80"/>
    <w:basedOn w:val="Normal"/>
    <w:rsid w:val="0094524E"/>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94524E"/>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94524E"/>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94524E"/>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94524E"/>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94524E"/>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
    <w:name w:val="xl86"/>
    <w:basedOn w:val="Normal"/>
    <w:rsid w:val="0094524E"/>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
    <w:name w:val="xl87"/>
    <w:basedOn w:val="Normal"/>
    <w:rsid w:val="0094524E"/>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8">
    <w:name w:val="xl88"/>
    <w:basedOn w:val="Normal"/>
    <w:rsid w:val="0094524E"/>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
    <w:name w:val="xl89"/>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0">
    <w:name w:val="xl90"/>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
    <w:name w:val="xl91"/>
    <w:basedOn w:val="Normal"/>
    <w:rsid w:val="0094524E"/>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2">
    <w:name w:val="xl92"/>
    <w:basedOn w:val="Normal"/>
    <w:rsid w:val="0094524E"/>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3">
    <w:name w:val="xl93"/>
    <w:basedOn w:val="Normal"/>
    <w:rsid w:val="0094524E"/>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4">
    <w:name w:val="xl94"/>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5">
    <w:name w:val="xl95"/>
    <w:basedOn w:val="Normal"/>
    <w:rsid w:val="0094524E"/>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6">
    <w:name w:val="xl96"/>
    <w:basedOn w:val="Normal"/>
    <w:rsid w:val="0094524E"/>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7">
    <w:name w:val="xl97"/>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8">
    <w:name w:val="xl98"/>
    <w:basedOn w:val="Normal"/>
    <w:rsid w:val="0094524E"/>
    <w:pPr>
      <w:pBdr>
        <w:bottom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9">
    <w:name w:val="xl99"/>
    <w:basedOn w:val="Normal"/>
    <w:rsid w:val="0094524E"/>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
    <w:name w:val="xl100"/>
    <w:basedOn w:val="Normal"/>
    <w:rsid w:val="0094524E"/>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01">
    <w:name w:val="xl101"/>
    <w:basedOn w:val="Normal"/>
    <w:rsid w:val="0094524E"/>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2">
    <w:name w:val="xl102"/>
    <w:basedOn w:val="Normal"/>
    <w:rsid w:val="0094524E"/>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3">
    <w:name w:val="xl103"/>
    <w:basedOn w:val="Normal"/>
    <w:rsid w:val="0094524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4">
    <w:name w:val="xl104"/>
    <w:basedOn w:val="Normal"/>
    <w:rsid w:val="0094524E"/>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94524E"/>
    <w:pPr>
      <w:pBdr>
        <w:top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07">
    <w:name w:val="xl107"/>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8">
    <w:name w:val="xl108"/>
    <w:basedOn w:val="Normal"/>
    <w:rsid w:val="0094524E"/>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9">
    <w:name w:val="xl109"/>
    <w:basedOn w:val="Normal"/>
    <w:rsid w:val="0094524E"/>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0">
    <w:name w:val="xl110"/>
    <w:basedOn w:val="Normal"/>
    <w:rsid w:val="0094524E"/>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1">
    <w:name w:val="xl111"/>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2">
    <w:name w:val="xl11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3">
    <w:name w:val="xl113"/>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14">
    <w:name w:val="xl114"/>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94524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7">
    <w:name w:val="xl117"/>
    <w:basedOn w:val="Normal"/>
    <w:rsid w:val="0094524E"/>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8">
    <w:name w:val="xl118"/>
    <w:basedOn w:val="Normal"/>
    <w:rsid w:val="0094524E"/>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9">
    <w:name w:val="xl119"/>
    <w:basedOn w:val="Normal"/>
    <w:rsid w:val="0094524E"/>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0">
    <w:name w:val="xl120"/>
    <w:basedOn w:val="Normal"/>
    <w:rsid w:val="0094524E"/>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1">
    <w:name w:val="xl121"/>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2">
    <w:name w:val="xl122"/>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94524E"/>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5">
    <w:name w:val="xl125"/>
    <w:basedOn w:val="Normal"/>
    <w:rsid w:val="0094524E"/>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6">
    <w:name w:val="xl126"/>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7">
    <w:name w:val="xl127"/>
    <w:basedOn w:val="Normal"/>
    <w:rsid w:val="0094524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28">
    <w:name w:val="xl12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9">
    <w:name w:val="xl129"/>
    <w:basedOn w:val="Normal"/>
    <w:rsid w:val="0094524E"/>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0">
    <w:name w:val="xl130"/>
    <w:basedOn w:val="Normal"/>
    <w:rsid w:val="0094524E"/>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31">
    <w:name w:val="xl131"/>
    <w:basedOn w:val="Normal"/>
    <w:rsid w:val="0094524E"/>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2">
    <w:name w:val="xl132"/>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33">
    <w:name w:val="xl133"/>
    <w:basedOn w:val="Normal"/>
    <w:rsid w:val="0094524E"/>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4">
    <w:name w:val="xl134"/>
    <w:basedOn w:val="Normal"/>
    <w:rsid w:val="0094524E"/>
    <w:pP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35">
    <w:name w:val="xl135"/>
    <w:basedOn w:val="Normal"/>
    <w:rsid w:val="0094524E"/>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6">
    <w:name w:val="xl136"/>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7">
    <w:name w:val="xl137"/>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8">
    <w:name w:val="xl138"/>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9">
    <w:name w:val="xl139"/>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40">
    <w:name w:val="xl140"/>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2">
    <w:name w:val="xl142"/>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3">
    <w:name w:val="xl143"/>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4">
    <w:name w:val="xl144"/>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6">
    <w:name w:val="xl146"/>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7">
    <w:name w:val="xl147"/>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8">
    <w:name w:val="xl148"/>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9">
    <w:name w:val="xl149"/>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50">
    <w:name w:val="xl150"/>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51">
    <w:name w:val="xl151"/>
    <w:basedOn w:val="Normal"/>
    <w:rsid w:val="0094524E"/>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3">
    <w:name w:val="xl153"/>
    <w:basedOn w:val="Normal"/>
    <w:rsid w:val="0094524E"/>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54">
    <w:name w:val="xl154"/>
    <w:basedOn w:val="Normal"/>
    <w:rsid w:val="0094524E"/>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55">
    <w:name w:val="xl155"/>
    <w:basedOn w:val="Normal"/>
    <w:rsid w:val="0094524E"/>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6">
    <w:name w:val="xl156"/>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57">
    <w:name w:val="xl157"/>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8">
    <w:name w:val="xl158"/>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59">
    <w:name w:val="xl159"/>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60">
    <w:name w:val="xl160"/>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61">
    <w:name w:val="xl161"/>
    <w:basedOn w:val="Normal"/>
    <w:rsid w:val="0094524E"/>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2">
    <w:name w:val="xl162"/>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63">
    <w:name w:val="xl163"/>
    <w:basedOn w:val="Normal"/>
    <w:rsid w:val="0094524E"/>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4">
    <w:name w:val="xl164"/>
    <w:basedOn w:val="Normal"/>
    <w:rsid w:val="0094524E"/>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65">
    <w:name w:val="xl165"/>
    <w:basedOn w:val="Normal"/>
    <w:rsid w:val="0094524E"/>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66">
    <w:name w:val="xl166"/>
    <w:basedOn w:val="Normal"/>
    <w:rsid w:val="0094524E"/>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67">
    <w:name w:val="xl167"/>
    <w:basedOn w:val="Normal"/>
    <w:rsid w:val="0094524E"/>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68">
    <w:name w:val="xl168"/>
    <w:basedOn w:val="Normal"/>
    <w:rsid w:val="0094524E"/>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9">
    <w:name w:val="xl169"/>
    <w:basedOn w:val="Normal"/>
    <w:rsid w:val="0094524E"/>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0">
    <w:name w:val="xl170"/>
    <w:basedOn w:val="Normal"/>
    <w:rsid w:val="0094524E"/>
    <w:pPr>
      <w:shd w:val="clear" w:color="000000" w:fill="FFFFFF"/>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71">
    <w:name w:val="xl171"/>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2">
    <w:name w:val="xl17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73">
    <w:name w:val="xl173"/>
    <w:basedOn w:val="Normal"/>
    <w:rsid w:val="0094524E"/>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74">
    <w:name w:val="xl174"/>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75">
    <w:name w:val="xl175"/>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76">
    <w:name w:val="xl176"/>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77">
    <w:name w:val="xl17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8">
    <w:name w:val="xl178"/>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9">
    <w:name w:val="xl179"/>
    <w:basedOn w:val="Normal"/>
    <w:rsid w:val="0094524E"/>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0">
    <w:name w:val="xl180"/>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81">
    <w:name w:val="xl181"/>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82">
    <w:name w:val="xl182"/>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83">
    <w:name w:val="xl183"/>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84">
    <w:name w:val="xl184"/>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85">
    <w:name w:val="xl185"/>
    <w:basedOn w:val="Normal"/>
    <w:rsid w:val="0094524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6">
    <w:name w:val="xl186"/>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7">
    <w:name w:val="xl187"/>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8">
    <w:name w:val="xl188"/>
    <w:basedOn w:val="Normal"/>
    <w:rsid w:val="009452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9">
    <w:name w:val="xl189"/>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0">
    <w:name w:val="xl190"/>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91">
    <w:name w:val="xl191"/>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92">
    <w:name w:val="xl192"/>
    <w:basedOn w:val="Normal"/>
    <w:rsid w:val="0094524E"/>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3">
    <w:name w:val="xl193"/>
    <w:basedOn w:val="Normal"/>
    <w:rsid w:val="0094524E"/>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94">
    <w:name w:val="xl194"/>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5">
    <w:name w:val="xl195"/>
    <w:basedOn w:val="Normal"/>
    <w:rsid w:val="0094524E"/>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6">
    <w:name w:val="xl196"/>
    <w:basedOn w:val="Normal"/>
    <w:rsid w:val="0094524E"/>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7">
    <w:name w:val="xl197"/>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8">
    <w:name w:val="xl198"/>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9">
    <w:name w:val="xl199"/>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0">
    <w:name w:val="xl200"/>
    <w:basedOn w:val="Normal"/>
    <w:rsid w:val="009452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1">
    <w:name w:val="xl201"/>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2">
    <w:name w:val="xl202"/>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203">
    <w:name w:val="xl203"/>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4">
    <w:name w:val="xl204"/>
    <w:basedOn w:val="Normal"/>
    <w:rsid w:val="0094524E"/>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05">
    <w:name w:val="xl205"/>
    <w:basedOn w:val="Normal"/>
    <w:rsid w:val="0094524E"/>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206">
    <w:name w:val="xl206"/>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7">
    <w:name w:val="xl207"/>
    <w:basedOn w:val="Normal"/>
    <w:rsid w:val="0094524E"/>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08">
    <w:name w:val="xl208"/>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09">
    <w:name w:val="xl209"/>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0">
    <w:name w:val="xl210"/>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1">
    <w:name w:val="xl211"/>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2">
    <w:name w:val="xl212"/>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3">
    <w:name w:val="xl213"/>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4">
    <w:name w:val="xl214"/>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5">
    <w:name w:val="xl215"/>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6">
    <w:name w:val="xl216"/>
    <w:basedOn w:val="Normal"/>
    <w:rsid w:val="0094524E"/>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17">
    <w:name w:val="xl217"/>
    <w:basedOn w:val="Normal"/>
    <w:rsid w:val="0094524E"/>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18">
    <w:name w:val="xl218"/>
    <w:basedOn w:val="Normal"/>
    <w:rsid w:val="0094524E"/>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19">
    <w:name w:val="xl219"/>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1">
    <w:name w:val="xl221"/>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2">
    <w:name w:val="xl222"/>
    <w:basedOn w:val="Normal"/>
    <w:rsid w:val="0094524E"/>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23">
    <w:name w:val="xl223"/>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24">
    <w:name w:val="xl224"/>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5">
    <w:name w:val="xl225"/>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6">
    <w:name w:val="xl226"/>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7">
    <w:name w:val="xl22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8">
    <w:name w:val="xl228"/>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9">
    <w:name w:val="xl229"/>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0">
    <w:name w:val="xl230"/>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31">
    <w:name w:val="xl231"/>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32">
    <w:name w:val="xl232"/>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33">
    <w:name w:val="xl233"/>
    <w:basedOn w:val="Normal"/>
    <w:rsid w:val="0094524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34">
    <w:name w:val="xl234"/>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35">
    <w:name w:val="xl235"/>
    <w:basedOn w:val="Normal"/>
    <w:rsid w:val="009452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6">
    <w:name w:val="xl236"/>
    <w:basedOn w:val="Normal"/>
    <w:rsid w:val="009452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37">
    <w:name w:val="xl237"/>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8">
    <w:name w:val="xl238"/>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9">
    <w:name w:val="xl239"/>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40">
    <w:name w:val="xl240"/>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1">
    <w:name w:val="xl241"/>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42">
    <w:name w:val="xl24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3">
    <w:name w:val="xl243"/>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4">
    <w:name w:val="xl244"/>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5">
    <w:name w:val="xl245"/>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6">
    <w:name w:val="xl246"/>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7">
    <w:name w:val="xl247"/>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8">
    <w:name w:val="xl248"/>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9">
    <w:name w:val="xl249"/>
    <w:basedOn w:val="Normal"/>
    <w:rsid w:val="009452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50">
    <w:name w:val="xl250"/>
    <w:basedOn w:val="Normal"/>
    <w:rsid w:val="009452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1">
    <w:name w:val="xl251"/>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52">
    <w:name w:val="xl252"/>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3">
    <w:name w:val="xl253"/>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4">
    <w:name w:val="xl254"/>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5">
    <w:name w:val="xl255"/>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6">
    <w:name w:val="xl256"/>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7">
    <w:name w:val="xl257"/>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8">
    <w:name w:val="xl258"/>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9">
    <w:name w:val="xl259"/>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60">
    <w:name w:val="xl260"/>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1">
    <w:name w:val="xl261"/>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2">
    <w:name w:val="xl262"/>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3">
    <w:name w:val="xl263"/>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4">
    <w:name w:val="xl264"/>
    <w:basedOn w:val="Normal"/>
    <w:rsid w:val="0094524E"/>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65">
    <w:name w:val="xl265"/>
    <w:basedOn w:val="Normal"/>
    <w:rsid w:val="0094524E"/>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66">
    <w:name w:val="xl266"/>
    <w:basedOn w:val="Normal"/>
    <w:rsid w:val="0094524E"/>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267">
    <w:name w:val="xl26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8">
    <w:name w:val="xl268"/>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69">
    <w:name w:val="xl269"/>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70">
    <w:name w:val="xl270"/>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1">
    <w:name w:val="xl271"/>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72">
    <w:name w:val="xl272"/>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73">
    <w:name w:val="xl273"/>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74">
    <w:name w:val="xl274"/>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75">
    <w:name w:val="xl275"/>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76">
    <w:name w:val="xl276"/>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7">
    <w:name w:val="xl277"/>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8">
    <w:name w:val="xl27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9">
    <w:name w:val="xl279"/>
    <w:basedOn w:val="Normal"/>
    <w:rsid w:val="0094524E"/>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80">
    <w:name w:val="xl280"/>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81">
    <w:name w:val="xl281"/>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82">
    <w:name w:val="xl282"/>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83">
    <w:name w:val="xl283"/>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4">
    <w:name w:val="xl284"/>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5">
    <w:name w:val="xl285"/>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6">
    <w:name w:val="xl286"/>
    <w:basedOn w:val="Normal"/>
    <w:rsid w:val="0094524E"/>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8">
    <w:name w:val="xl288"/>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9">
    <w:name w:val="xl289"/>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0">
    <w:name w:val="xl290"/>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1">
    <w:name w:val="xl291"/>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2">
    <w:name w:val="xl292"/>
    <w:basedOn w:val="Normal"/>
    <w:rsid w:val="009452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3">
    <w:name w:val="xl293"/>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4">
    <w:name w:val="xl294"/>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5">
    <w:name w:val="xl295"/>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94524E"/>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7">
    <w:name w:val="xl297"/>
    <w:basedOn w:val="Normal"/>
    <w:rsid w:val="0094524E"/>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8">
    <w:name w:val="xl298"/>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99">
    <w:name w:val="xl299"/>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0">
    <w:name w:val="xl300"/>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1">
    <w:name w:val="xl301"/>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02">
    <w:name w:val="xl302"/>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03">
    <w:name w:val="xl303"/>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04">
    <w:name w:val="xl304"/>
    <w:basedOn w:val="Normal"/>
    <w:rsid w:val="0094524E"/>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05">
    <w:name w:val="xl305"/>
    <w:basedOn w:val="Normal"/>
    <w:rsid w:val="0094524E"/>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06">
    <w:name w:val="xl306"/>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07">
    <w:name w:val="xl307"/>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08">
    <w:name w:val="xl308"/>
    <w:basedOn w:val="Normal"/>
    <w:rsid w:val="0094524E"/>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9">
    <w:name w:val="xl309"/>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10">
    <w:name w:val="xl310"/>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11">
    <w:name w:val="xl311"/>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12">
    <w:name w:val="xl312"/>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13">
    <w:name w:val="xl313"/>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314">
    <w:name w:val="xl314"/>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5">
    <w:name w:val="xl315"/>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6">
    <w:name w:val="xl316"/>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7">
    <w:name w:val="xl317"/>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8">
    <w:name w:val="xl318"/>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19">
    <w:name w:val="xl319"/>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0">
    <w:name w:val="xl320"/>
    <w:basedOn w:val="Normal"/>
    <w:rsid w:val="0094524E"/>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1">
    <w:name w:val="xl321"/>
    <w:basedOn w:val="Normal"/>
    <w:rsid w:val="0094524E"/>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2">
    <w:name w:val="xl32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23">
    <w:name w:val="xl323"/>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4">
    <w:name w:val="xl324"/>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325">
    <w:name w:val="xl325"/>
    <w:basedOn w:val="Normal"/>
    <w:rsid w:val="0094524E"/>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326">
    <w:name w:val="xl326"/>
    <w:basedOn w:val="Normal"/>
    <w:rsid w:val="0094524E"/>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327">
    <w:name w:val="xl327"/>
    <w:basedOn w:val="Normal"/>
    <w:rsid w:val="0094524E"/>
    <w:pP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28">
    <w:name w:val="xl328"/>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9">
    <w:name w:val="xl329"/>
    <w:basedOn w:val="Normal"/>
    <w:rsid w:val="0094524E"/>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30">
    <w:name w:val="xl330"/>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31">
    <w:name w:val="xl331"/>
    <w:basedOn w:val="Normal"/>
    <w:rsid w:val="0094524E"/>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32">
    <w:name w:val="xl332"/>
    <w:basedOn w:val="Normal"/>
    <w:rsid w:val="0094524E"/>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33">
    <w:name w:val="xl333"/>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34">
    <w:name w:val="xl334"/>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5">
    <w:name w:val="xl335"/>
    <w:basedOn w:val="Normal"/>
    <w:rsid w:val="0094524E"/>
    <w:pP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36">
    <w:name w:val="xl336"/>
    <w:basedOn w:val="Normal"/>
    <w:rsid w:val="0094524E"/>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37">
    <w:name w:val="xl337"/>
    <w:basedOn w:val="Normal"/>
    <w:rsid w:val="0094524E"/>
    <w:pP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38">
    <w:name w:val="xl338"/>
    <w:basedOn w:val="Normal"/>
    <w:rsid w:val="0094524E"/>
    <w:pP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39">
    <w:name w:val="xl339"/>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40">
    <w:name w:val="xl340"/>
    <w:basedOn w:val="Normal"/>
    <w:rsid w:val="0094524E"/>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41">
    <w:name w:val="xl341"/>
    <w:basedOn w:val="Normal"/>
    <w:rsid w:val="0094524E"/>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42">
    <w:name w:val="xl342"/>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43">
    <w:name w:val="xl343"/>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44">
    <w:name w:val="xl344"/>
    <w:basedOn w:val="Normal"/>
    <w:rsid w:val="0094524E"/>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345">
    <w:name w:val="xl345"/>
    <w:basedOn w:val="Normal"/>
    <w:rsid w:val="0094524E"/>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346">
    <w:name w:val="xl346"/>
    <w:basedOn w:val="Normal"/>
    <w:rsid w:val="0094524E"/>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47">
    <w:name w:val="xl347"/>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48">
    <w:name w:val="xl348"/>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49">
    <w:name w:val="xl349"/>
    <w:basedOn w:val="Normal"/>
    <w:rsid w:val="0094524E"/>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0">
    <w:name w:val="xl350"/>
    <w:basedOn w:val="Normal"/>
    <w:rsid w:val="0094524E"/>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1">
    <w:name w:val="xl351"/>
    <w:basedOn w:val="Normal"/>
    <w:rsid w:val="0094524E"/>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2">
    <w:name w:val="xl352"/>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53">
    <w:name w:val="xl353"/>
    <w:basedOn w:val="Normal"/>
    <w:rsid w:val="0094524E"/>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54">
    <w:name w:val="xl354"/>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55">
    <w:name w:val="xl355"/>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6">
    <w:name w:val="xl356"/>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7">
    <w:name w:val="xl357"/>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8">
    <w:name w:val="xl358"/>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9">
    <w:name w:val="xl359"/>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0">
    <w:name w:val="xl360"/>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1">
    <w:name w:val="xl361"/>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2">
    <w:name w:val="xl36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3">
    <w:name w:val="xl363"/>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64">
    <w:name w:val="xl364"/>
    <w:basedOn w:val="Normal"/>
    <w:rsid w:val="0094524E"/>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365">
    <w:name w:val="xl365"/>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66">
    <w:name w:val="xl366"/>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7">
    <w:name w:val="xl367"/>
    <w:basedOn w:val="Normal"/>
    <w:rsid w:val="0094524E"/>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8">
    <w:name w:val="xl368"/>
    <w:basedOn w:val="Normal"/>
    <w:rsid w:val="0094524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9">
    <w:name w:val="xl369"/>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0">
    <w:name w:val="xl370"/>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1">
    <w:name w:val="xl371"/>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2">
    <w:name w:val="xl37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73">
    <w:name w:val="xl373"/>
    <w:basedOn w:val="Normal"/>
    <w:rsid w:val="0094524E"/>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4">
    <w:name w:val="xl374"/>
    <w:basedOn w:val="Normal"/>
    <w:rsid w:val="0094524E"/>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5">
    <w:name w:val="xl375"/>
    <w:basedOn w:val="Normal"/>
    <w:rsid w:val="0094524E"/>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6">
    <w:name w:val="xl376"/>
    <w:basedOn w:val="Normal"/>
    <w:rsid w:val="0094524E"/>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77">
    <w:name w:val="xl377"/>
    <w:basedOn w:val="Normal"/>
    <w:rsid w:val="0094524E"/>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78">
    <w:name w:val="xl37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9">
    <w:name w:val="xl379"/>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80">
    <w:name w:val="xl380"/>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1">
    <w:name w:val="xl381"/>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2">
    <w:name w:val="xl382"/>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3">
    <w:name w:val="xl383"/>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84">
    <w:name w:val="xl384"/>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85">
    <w:name w:val="xl385"/>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86">
    <w:name w:val="xl386"/>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87">
    <w:name w:val="xl387"/>
    <w:basedOn w:val="Normal"/>
    <w:rsid w:val="0094524E"/>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8">
    <w:name w:val="xl388"/>
    <w:basedOn w:val="Normal"/>
    <w:rsid w:val="0094524E"/>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9">
    <w:name w:val="xl389"/>
    <w:basedOn w:val="Normal"/>
    <w:rsid w:val="0094524E"/>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0">
    <w:name w:val="xl390"/>
    <w:basedOn w:val="Normal"/>
    <w:rsid w:val="0094524E"/>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91">
    <w:name w:val="xl391"/>
    <w:basedOn w:val="Normal"/>
    <w:rsid w:val="0094524E"/>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92">
    <w:name w:val="xl39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93">
    <w:name w:val="xl393"/>
    <w:basedOn w:val="Normal"/>
    <w:rsid w:val="0094524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4">
    <w:name w:val="xl394"/>
    <w:basedOn w:val="Normal"/>
    <w:rsid w:val="0094524E"/>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5">
    <w:name w:val="xl395"/>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96">
    <w:name w:val="xl396"/>
    <w:basedOn w:val="Normal"/>
    <w:rsid w:val="0094524E"/>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397">
    <w:name w:val="xl397"/>
    <w:basedOn w:val="Normal"/>
    <w:rsid w:val="0094524E"/>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398">
    <w:name w:val="xl398"/>
    <w:basedOn w:val="Normal"/>
    <w:rsid w:val="0094524E"/>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399">
    <w:name w:val="xl399"/>
    <w:basedOn w:val="Normal"/>
    <w:rsid w:val="0094524E"/>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00">
    <w:name w:val="xl400"/>
    <w:basedOn w:val="Normal"/>
    <w:rsid w:val="0094524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01">
    <w:name w:val="xl401"/>
    <w:basedOn w:val="Normal"/>
    <w:rsid w:val="0094524E"/>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02">
    <w:name w:val="xl402"/>
    <w:basedOn w:val="Normal"/>
    <w:rsid w:val="0094524E"/>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03">
    <w:name w:val="xl403"/>
    <w:basedOn w:val="Normal"/>
    <w:rsid w:val="0094524E"/>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04">
    <w:name w:val="xl404"/>
    <w:basedOn w:val="Normal"/>
    <w:rsid w:val="0094524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05">
    <w:name w:val="xl405"/>
    <w:basedOn w:val="Normal"/>
    <w:rsid w:val="0094524E"/>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6">
    <w:name w:val="xl406"/>
    <w:basedOn w:val="Normal"/>
    <w:rsid w:val="0094524E"/>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07">
    <w:name w:val="xl407"/>
    <w:basedOn w:val="Normal"/>
    <w:rsid w:val="0094524E"/>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08">
    <w:name w:val="xl408"/>
    <w:basedOn w:val="Normal"/>
    <w:rsid w:val="0094524E"/>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09">
    <w:name w:val="xl409"/>
    <w:basedOn w:val="Normal"/>
    <w:rsid w:val="0094524E"/>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10">
    <w:name w:val="xl410"/>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11">
    <w:name w:val="xl411"/>
    <w:basedOn w:val="Normal"/>
    <w:rsid w:val="0094524E"/>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2">
    <w:name w:val="xl412"/>
    <w:basedOn w:val="Normal"/>
    <w:rsid w:val="0094524E"/>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3">
    <w:name w:val="xl413"/>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4">
    <w:name w:val="xl414"/>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5">
    <w:name w:val="xl415"/>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6">
    <w:name w:val="xl416"/>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17">
    <w:name w:val="xl417"/>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18">
    <w:name w:val="xl418"/>
    <w:basedOn w:val="Normal"/>
    <w:rsid w:val="009452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9">
    <w:name w:val="xl419"/>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0">
    <w:name w:val="xl420"/>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1">
    <w:name w:val="xl421"/>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422">
    <w:name w:val="xl422"/>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23">
    <w:name w:val="xl423"/>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4">
    <w:name w:val="xl424"/>
    <w:basedOn w:val="Normal"/>
    <w:rsid w:val="0094524E"/>
    <w:pPr>
      <w:pBdr>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25">
    <w:name w:val="xl425"/>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26">
    <w:name w:val="xl426"/>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27">
    <w:name w:val="xl427"/>
    <w:basedOn w:val="Normal"/>
    <w:rsid w:val="0094524E"/>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28">
    <w:name w:val="xl428"/>
    <w:basedOn w:val="Normal"/>
    <w:rsid w:val="0094524E"/>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29">
    <w:name w:val="xl429"/>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0">
    <w:name w:val="xl430"/>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1">
    <w:name w:val="xl431"/>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32">
    <w:name w:val="xl43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33">
    <w:name w:val="xl433"/>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4">
    <w:name w:val="xl434"/>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35">
    <w:name w:val="xl435"/>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36">
    <w:name w:val="xl436"/>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7">
    <w:name w:val="xl437"/>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8">
    <w:name w:val="xl438"/>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39">
    <w:name w:val="xl439"/>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0">
    <w:name w:val="xl440"/>
    <w:basedOn w:val="Normal"/>
    <w:rsid w:val="0094524E"/>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41">
    <w:name w:val="xl441"/>
    <w:basedOn w:val="Normal"/>
    <w:rsid w:val="0094524E"/>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42">
    <w:name w:val="xl44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3">
    <w:name w:val="xl443"/>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44">
    <w:name w:val="xl444"/>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45">
    <w:name w:val="xl445"/>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46">
    <w:name w:val="xl446"/>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7">
    <w:name w:val="xl447"/>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8">
    <w:name w:val="xl448"/>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9">
    <w:name w:val="xl449"/>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50">
    <w:name w:val="xl450"/>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51">
    <w:name w:val="xl451"/>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52">
    <w:name w:val="xl452"/>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53">
    <w:name w:val="xl453"/>
    <w:basedOn w:val="Normal"/>
    <w:rsid w:val="0094524E"/>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454">
    <w:name w:val="xl454"/>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55">
    <w:name w:val="xl455"/>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56">
    <w:name w:val="xl456"/>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7">
    <w:name w:val="xl457"/>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8">
    <w:name w:val="xl45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59">
    <w:name w:val="xl459"/>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60">
    <w:name w:val="xl460"/>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61">
    <w:name w:val="xl461"/>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2">
    <w:name w:val="xl46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63">
    <w:name w:val="xl463"/>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64">
    <w:name w:val="xl464"/>
    <w:basedOn w:val="Normal"/>
    <w:rsid w:val="0094524E"/>
    <w:pPr>
      <w:pBdr>
        <w:bottom w:val="single" w:sz="8"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65">
    <w:name w:val="xl465"/>
    <w:basedOn w:val="Normal"/>
    <w:rsid w:val="0094524E"/>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66">
    <w:name w:val="xl466"/>
    <w:basedOn w:val="Normal"/>
    <w:rsid w:val="0094524E"/>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67">
    <w:name w:val="xl467"/>
    <w:basedOn w:val="Normal"/>
    <w:rsid w:val="0094524E"/>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68">
    <w:name w:val="xl46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69">
    <w:name w:val="xl469"/>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0">
    <w:name w:val="xl470"/>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71">
    <w:name w:val="xl471"/>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72">
    <w:name w:val="xl47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73">
    <w:name w:val="xl473"/>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74">
    <w:name w:val="xl474"/>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76">
    <w:name w:val="xl476"/>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77">
    <w:name w:val="xl477"/>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78">
    <w:name w:val="xl478"/>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79">
    <w:name w:val="xl479"/>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0">
    <w:name w:val="xl480"/>
    <w:basedOn w:val="Normal"/>
    <w:rsid w:val="0094524E"/>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1">
    <w:name w:val="xl481"/>
    <w:basedOn w:val="Normal"/>
    <w:rsid w:val="0094524E"/>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2">
    <w:name w:val="xl482"/>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83">
    <w:name w:val="xl483"/>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84">
    <w:name w:val="xl484"/>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85">
    <w:name w:val="xl485"/>
    <w:basedOn w:val="Normal"/>
    <w:rsid w:val="0094524E"/>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6">
    <w:name w:val="xl486"/>
    <w:basedOn w:val="Normal"/>
    <w:rsid w:val="0094524E"/>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487">
    <w:name w:val="xl487"/>
    <w:basedOn w:val="Normal"/>
    <w:rsid w:val="0094524E"/>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88">
    <w:name w:val="xl488"/>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489">
    <w:name w:val="xl489"/>
    <w:basedOn w:val="Normal"/>
    <w:rsid w:val="0094524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90">
    <w:name w:val="xl490"/>
    <w:basedOn w:val="Normal"/>
    <w:rsid w:val="009452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91">
    <w:name w:val="xl491"/>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2">
    <w:name w:val="xl492"/>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3">
    <w:name w:val="xl493"/>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4">
    <w:name w:val="xl494"/>
    <w:basedOn w:val="Normal"/>
    <w:rsid w:val="009452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5">
    <w:name w:val="xl495"/>
    <w:basedOn w:val="Normal"/>
    <w:rsid w:val="0094524E"/>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96">
    <w:name w:val="xl496"/>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97">
    <w:name w:val="xl497"/>
    <w:basedOn w:val="Normal"/>
    <w:rsid w:val="0094524E"/>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98">
    <w:name w:val="xl498"/>
    <w:basedOn w:val="Normal"/>
    <w:rsid w:val="0094524E"/>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499">
    <w:name w:val="xl499"/>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00">
    <w:name w:val="xl500"/>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01">
    <w:name w:val="xl501"/>
    <w:basedOn w:val="Normal"/>
    <w:rsid w:val="0094524E"/>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2">
    <w:name w:val="xl502"/>
    <w:basedOn w:val="Normal"/>
    <w:rsid w:val="0094524E"/>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3">
    <w:name w:val="xl503"/>
    <w:basedOn w:val="Normal"/>
    <w:rsid w:val="0094524E"/>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4">
    <w:name w:val="xl504"/>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05">
    <w:name w:val="xl505"/>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06">
    <w:name w:val="xl506"/>
    <w:basedOn w:val="Normal"/>
    <w:rsid w:val="0094524E"/>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507">
    <w:name w:val="xl507"/>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08">
    <w:name w:val="xl508"/>
    <w:basedOn w:val="Normal"/>
    <w:rsid w:val="0094524E"/>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9">
    <w:name w:val="xl509"/>
    <w:basedOn w:val="Normal"/>
    <w:rsid w:val="0094524E"/>
    <w:pPr>
      <w:pBdr>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0">
    <w:name w:val="xl510"/>
    <w:basedOn w:val="Normal"/>
    <w:rsid w:val="0094524E"/>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1">
    <w:name w:val="xl511"/>
    <w:basedOn w:val="Normal"/>
    <w:rsid w:val="0094524E"/>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12">
    <w:name w:val="xl512"/>
    <w:basedOn w:val="Normal"/>
    <w:rsid w:val="0094524E"/>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13">
    <w:name w:val="xl513"/>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14">
    <w:name w:val="xl514"/>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15">
    <w:name w:val="xl515"/>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16">
    <w:name w:val="xl516"/>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17">
    <w:name w:val="xl517"/>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18">
    <w:name w:val="xl518"/>
    <w:basedOn w:val="Normal"/>
    <w:rsid w:val="0094524E"/>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19">
    <w:name w:val="xl519"/>
    <w:basedOn w:val="Normal"/>
    <w:rsid w:val="0094524E"/>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20">
    <w:name w:val="xl520"/>
    <w:basedOn w:val="Normal"/>
    <w:rsid w:val="0094524E"/>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21">
    <w:name w:val="xl521"/>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22">
    <w:name w:val="xl522"/>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23">
    <w:name w:val="xl523"/>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24">
    <w:name w:val="xl524"/>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25">
    <w:name w:val="xl525"/>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26">
    <w:name w:val="xl526"/>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27">
    <w:name w:val="xl527"/>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28">
    <w:name w:val="xl528"/>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9">
    <w:name w:val="xl529"/>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0">
    <w:name w:val="xl530"/>
    <w:basedOn w:val="Normal"/>
    <w:rsid w:val="0094524E"/>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31">
    <w:name w:val="xl531"/>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32">
    <w:name w:val="xl532"/>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33">
    <w:name w:val="xl533"/>
    <w:basedOn w:val="Normal"/>
    <w:rsid w:val="0094524E"/>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34">
    <w:name w:val="xl534"/>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35">
    <w:name w:val="xl535"/>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36">
    <w:name w:val="xl536"/>
    <w:basedOn w:val="Normal"/>
    <w:rsid w:val="0094524E"/>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37">
    <w:name w:val="xl537"/>
    <w:basedOn w:val="Normal"/>
    <w:rsid w:val="0094524E"/>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38">
    <w:name w:val="xl538"/>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39">
    <w:name w:val="xl539"/>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40">
    <w:name w:val="xl540"/>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41">
    <w:name w:val="xl541"/>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42">
    <w:name w:val="xl542"/>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43">
    <w:name w:val="xl543"/>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44">
    <w:name w:val="xl544"/>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5">
    <w:name w:val="xl545"/>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6">
    <w:name w:val="xl546"/>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7">
    <w:name w:val="xl547"/>
    <w:basedOn w:val="Normal"/>
    <w:rsid w:val="0094524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48">
    <w:name w:val="xl548"/>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49">
    <w:name w:val="xl549"/>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0">
    <w:name w:val="xl550"/>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51">
    <w:name w:val="xl551"/>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52">
    <w:name w:val="xl552"/>
    <w:basedOn w:val="Normal"/>
    <w:rsid w:val="0094524E"/>
    <w:pPr>
      <w:pBdr>
        <w:top w:val="single" w:sz="4" w:space="0" w:color="auto"/>
        <w:left w:val="double" w:sz="6" w:space="0" w:color="2B2B2B"/>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53">
    <w:name w:val="xl553"/>
    <w:basedOn w:val="Normal"/>
    <w:rsid w:val="0094524E"/>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54">
    <w:name w:val="xl554"/>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5">
    <w:name w:val="xl555"/>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6">
    <w:name w:val="xl556"/>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7">
    <w:name w:val="xl557"/>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58">
    <w:name w:val="xl558"/>
    <w:basedOn w:val="Normal"/>
    <w:rsid w:val="009452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9">
    <w:name w:val="xl559"/>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60">
    <w:name w:val="xl560"/>
    <w:basedOn w:val="Normal"/>
    <w:rsid w:val="009452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1">
    <w:name w:val="xl561"/>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2">
    <w:name w:val="xl562"/>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3">
    <w:name w:val="xl563"/>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4">
    <w:name w:val="xl564"/>
    <w:basedOn w:val="Normal"/>
    <w:rsid w:val="009452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5">
    <w:name w:val="xl565"/>
    <w:basedOn w:val="Normal"/>
    <w:rsid w:val="009452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6">
    <w:name w:val="xl566"/>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94524E"/>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8">
    <w:name w:val="xl568"/>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9">
    <w:name w:val="xl569"/>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70">
    <w:name w:val="xl570"/>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71">
    <w:name w:val="xl571"/>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72">
    <w:name w:val="xl572"/>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3">
    <w:name w:val="xl573"/>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4">
    <w:name w:val="xl574"/>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5">
    <w:name w:val="xl575"/>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6">
    <w:name w:val="xl576"/>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77">
    <w:name w:val="xl577"/>
    <w:basedOn w:val="Normal"/>
    <w:rsid w:val="0094524E"/>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8">
    <w:name w:val="xl57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pt-BR"/>
      <w14:ligatures w14:val="none"/>
    </w:rPr>
  </w:style>
  <w:style w:type="paragraph" w:customStyle="1" w:styleId="xl579">
    <w:name w:val="xl579"/>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80">
    <w:name w:val="xl580"/>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81">
    <w:name w:val="xl581"/>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82">
    <w:name w:val="xl58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83">
    <w:name w:val="xl583"/>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84">
    <w:name w:val="xl584"/>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85">
    <w:name w:val="xl585"/>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86">
    <w:name w:val="xl586"/>
    <w:basedOn w:val="Normal"/>
    <w:rsid w:val="0094524E"/>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7">
    <w:name w:val="xl587"/>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8">
    <w:name w:val="xl588"/>
    <w:basedOn w:val="Normal"/>
    <w:rsid w:val="0094524E"/>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9">
    <w:name w:val="xl589"/>
    <w:basedOn w:val="Normal"/>
    <w:rsid w:val="009452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90">
    <w:name w:val="xl590"/>
    <w:basedOn w:val="Normal"/>
    <w:rsid w:val="0094524E"/>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1">
    <w:name w:val="xl591"/>
    <w:basedOn w:val="Normal"/>
    <w:rsid w:val="0094524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2">
    <w:name w:val="xl592"/>
    <w:basedOn w:val="Normal"/>
    <w:rsid w:val="0094524E"/>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3">
    <w:name w:val="xl593"/>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4">
    <w:name w:val="xl594"/>
    <w:basedOn w:val="Normal"/>
    <w:rsid w:val="0094524E"/>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5">
    <w:name w:val="xl595"/>
    <w:basedOn w:val="Normal"/>
    <w:rsid w:val="0094524E"/>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6">
    <w:name w:val="xl596"/>
    <w:basedOn w:val="Normal"/>
    <w:rsid w:val="0094524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97">
    <w:name w:val="xl597"/>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98">
    <w:name w:val="xl598"/>
    <w:basedOn w:val="Normal"/>
    <w:rsid w:val="0094524E"/>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9">
    <w:name w:val="xl599"/>
    <w:basedOn w:val="Normal"/>
    <w:rsid w:val="0094524E"/>
    <w:pPr>
      <w:pBdr>
        <w:top w:val="single" w:sz="4" w:space="0" w:color="auto"/>
        <w:bottom w:val="single" w:sz="4" w:space="0" w:color="000000"/>
      </w:pBd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0">
    <w:name w:val="xl600"/>
    <w:basedOn w:val="Normal"/>
    <w:rsid w:val="0094524E"/>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1">
    <w:name w:val="xl601"/>
    <w:basedOn w:val="Normal"/>
    <w:rsid w:val="0094524E"/>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02">
    <w:name w:val="xl602"/>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03">
    <w:name w:val="xl603"/>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4">
    <w:name w:val="xl604"/>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5">
    <w:name w:val="xl605"/>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6">
    <w:name w:val="xl606"/>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7">
    <w:name w:val="xl607"/>
    <w:basedOn w:val="Normal"/>
    <w:rsid w:val="0094524E"/>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8">
    <w:name w:val="xl608"/>
    <w:basedOn w:val="Normal"/>
    <w:rsid w:val="0094524E"/>
    <w:pPr>
      <w:spacing w:before="100" w:beforeAutospacing="1" w:after="100" w:afterAutospacing="1" w:line="240" w:lineRule="auto"/>
      <w:jc w:val="both"/>
      <w:textAlignment w:val="top"/>
    </w:pPr>
    <w:rPr>
      <w:rFonts w:ascii="Arial" w:eastAsia="Times New Roman" w:hAnsi="Arial" w:cs="Arial"/>
      <w:color w:val="000000"/>
      <w:kern w:val="0"/>
      <w:sz w:val="20"/>
      <w:szCs w:val="20"/>
      <w:lang w:eastAsia="pt-BR"/>
      <w14:ligatures w14:val="none"/>
    </w:rPr>
  </w:style>
  <w:style w:type="paragraph" w:customStyle="1" w:styleId="xl609">
    <w:name w:val="xl609"/>
    <w:basedOn w:val="Normal"/>
    <w:rsid w:val="0094524E"/>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10">
    <w:name w:val="xl610"/>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1">
    <w:name w:val="xl611"/>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12">
    <w:name w:val="xl612"/>
    <w:basedOn w:val="Normal"/>
    <w:rsid w:val="0094524E"/>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3">
    <w:name w:val="xl613"/>
    <w:basedOn w:val="Normal"/>
    <w:rsid w:val="0094524E"/>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4">
    <w:name w:val="xl614"/>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94524E"/>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6">
    <w:name w:val="xl616"/>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7">
    <w:name w:val="xl617"/>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8">
    <w:name w:val="xl618"/>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9">
    <w:name w:val="xl619"/>
    <w:basedOn w:val="Normal"/>
    <w:rsid w:val="0094524E"/>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0">
    <w:name w:val="xl620"/>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1">
    <w:name w:val="xl621"/>
    <w:basedOn w:val="Normal"/>
    <w:rsid w:val="0094524E"/>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2">
    <w:name w:val="xl622"/>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23">
    <w:name w:val="xl623"/>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4">
    <w:name w:val="xl624"/>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5">
    <w:name w:val="xl625"/>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6">
    <w:name w:val="xl626"/>
    <w:basedOn w:val="Normal"/>
    <w:rsid w:val="0094524E"/>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7">
    <w:name w:val="xl627"/>
    <w:basedOn w:val="Normal"/>
    <w:rsid w:val="0094524E"/>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8">
    <w:name w:val="xl628"/>
    <w:basedOn w:val="Normal"/>
    <w:rsid w:val="0094524E"/>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9">
    <w:name w:val="xl629"/>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30">
    <w:name w:val="xl630"/>
    <w:basedOn w:val="Normal"/>
    <w:rsid w:val="0094524E"/>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31">
    <w:name w:val="xl631"/>
    <w:basedOn w:val="Normal"/>
    <w:rsid w:val="0094524E"/>
    <w:pPr>
      <w:pBdr>
        <w:top w:val="single" w:sz="4" w:space="0" w:color="auto"/>
        <w:left w:val="double" w:sz="6" w:space="0" w:color="2B2B2B"/>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32">
    <w:name w:val="xl632"/>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33">
    <w:name w:val="xl633"/>
    <w:basedOn w:val="Normal"/>
    <w:rsid w:val="0094524E"/>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4">
    <w:name w:val="xl634"/>
    <w:basedOn w:val="Normal"/>
    <w:rsid w:val="0094524E"/>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5">
    <w:name w:val="xl635"/>
    <w:basedOn w:val="Normal"/>
    <w:rsid w:val="0094524E"/>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6">
    <w:name w:val="xl636"/>
    <w:basedOn w:val="Normal"/>
    <w:rsid w:val="0094524E"/>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7">
    <w:name w:val="xl637"/>
    <w:basedOn w:val="Normal"/>
    <w:rsid w:val="0094524E"/>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8">
    <w:name w:val="xl638"/>
    <w:basedOn w:val="Normal"/>
    <w:rsid w:val="0094524E"/>
    <w:pPr>
      <w:pBdr>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9">
    <w:name w:val="xl639"/>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40">
    <w:name w:val="xl640"/>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1">
    <w:name w:val="xl641"/>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2">
    <w:name w:val="xl64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3">
    <w:name w:val="xl643"/>
    <w:basedOn w:val="Normal"/>
    <w:rsid w:val="0094524E"/>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4">
    <w:name w:val="xl644"/>
    <w:basedOn w:val="Normal"/>
    <w:rsid w:val="0094524E"/>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5">
    <w:name w:val="xl645"/>
    <w:basedOn w:val="Normal"/>
    <w:rsid w:val="0094524E"/>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6">
    <w:name w:val="xl646"/>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7">
    <w:name w:val="xl647"/>
    <w:basedOn w:val="Normal"/>
    <w:rsid w:val="0094524E"/>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8">
    <w:name w:val="xl64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8"/>
      <w:szCs w:val="28"/>
      <w:lang w:eastAsia="pt-BR"/>
      <w14:ligatures w14:val="none"/>
    </w:rPr>
  </w:style>
  <w:style w:type="paragraph" w:customStyle="1" w:styleId="xl649">
    <w:name w:val="xl649"/>
    <w:basedOn w:val="Normal"/>
    <w:rsid w:val="0094524E"/>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0">
    <w:name w:val="xl650"/>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1">
    <w:name w:val="xl651"/>
    <w:basedOn w:val="Normal"/>
    <w:rsid w:val="0094524E"/>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2">
    <w:name w:val="xl652"/>
    <w:basedOn w:val="Normal"/>
    <w:rsid w:val="0094524E"/>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3">
    <w:name w:val="xl653"/>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4">
    <w:name w:val="xl654"/>
    <w:basedOn w:val="Normal"/>
    <w:rsid w:val="0094524E"/>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5">
    <w:name w:val="xl655"/>
    <w:basedOn w:val="Normal"/>
    <w:rsid w:val="0094524E"/>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6">
    <w:name w:val="xl656"/>
    <w:basedOn w:val="Normal"/>
    <w:rsid w:val="0094524E"/>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7">
    <w:name w:val="xl657"/>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8">
    <w:name w:val="xl658"/>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9">
    <w:name w:val="xl659"/>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0">
    <w:name w:val="xl660"/>
    <w:basedOn w:val="Normal"/>
    <w:rsid w:val="0094524E"/>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1">
    <w:name w:val="xl661"/>
    <w:basedOn w:val="Normal"/>
    <w:rsid w:val="0094524E"/>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2">
    <w:name w:val="xl662"/>
    <w:basedOn w:val="Normal"/>
    <w:rsid w:val="0094524E"/>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3">
    <w:name w:val="xl663"/>
    <w:basedOn w:val="Normal"/>
    <w:rsid w:val="0094524E"/>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4">
    <w:name w:val="xl664"/>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5">
    <w:name w:val="xl665"/>
    <w:basedOn w:val="Normal"/>
    <w:rsid w:val="0094524E"/>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66">
    <w:name w:val="xl666"/>
    <w:basedOn w:val="Normal"/>
    <w:rsid w:val="0094524E"/>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67">
    <w:name w:val="xl667"/>
    <w:basedOn w:val="Normal"/>
    <w:rsid w:val="0094524E"/>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68">
    <w:name w:val="xl668"/>
    <w:basedOn w:val="Normal"/>
    <w:rsid w:val="0094524E"/>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69">
    <w:name w:val="xl669"/>
    <w:basedOn w:val="Normal"/>
    <w:rsid w:val="0094524E"/>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70">
    <w:name w:val="xl670"/>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1">
    <w:name w:val="xl671"/>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2">
    <w:name w:val="xl67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3">
    <w:name w:val="xl673"/>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74">
    <w:name w:val="xl674"/>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75">
    <w:name w:val="xl675"/>
    <w:basedOn w:val="Normal"/>
    <w:rsid w:val="0094524E"/>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76">
    <w:name w:val="xl676"/>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7">
    <w:name w:val="xl67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78">
    <w:name w:val="xl678"/>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79">
    <w:name w:val="xl679"/>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0">
    <w:name w:val="xl680"/>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1">
    <w:name w:val="xl681"/>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2">
    <w:name w:val="xl682"/>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3">
    <w:name w:val="xl683"/>
    <w:basedOn w:val="Normal"/>
    <w:rsid w:val="0094524E"/>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4">
    <w:name w:val="xl684"/>
    <w:basedOn w:val="Normal"/>
    <w:rsid w:val="0094524E"/>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5">
    <w:name w:val="xl685"/>
    <w:basedOn w:val="Normal"/>
    <w:rsid w:val="0094524E"/>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6">
    <w:name w:val="xl686"/>
    <w:basedOn w:val="Normal"/>
    <w:rsid w:val="0094524E"/>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87">
    <w:name w:val="xl68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88">
    <w:name w:val="xl688"/>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89">
    <w:name w:val="xl689"/>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0">
    <w:name w:val="xl690"/>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1">
    <w:name w:val="xl691"/>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2">
    <w:name w:val="xl692"/>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3">
    <w:name w:val="xl693"/>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4">
    <w:name w:val="xl694"/>
    <w:basedOn w:val="Normal"/>
    <w:rsid w:val="0094524E"/>
    <w:pP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95">
    <w:name w:val="xl695"/>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6">
    <w:name w:val="xl696"/>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7">
    <w:name w:val="xl697"/>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698">
    <w:name w:val="xl698"/>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9">
    <w:name w:val="xl699"/>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0">
    <w:name w:val="xl700"/>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1">
    <w:name w:val="xl701"/>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02">
    <w:name w:val="xl702"/>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03">
    <w:name w:val="xl703"/>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04">
    <w:name w:val="xl704"/>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94524E"/>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6">
    <w:name w:val="xl706"/>
    <w:basedOn w:val="Normal"/>
    <w:rsid w:val="0094524E"/>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7">
    <w:name w:val="xl707"/>
    <w:basedOn w:val="Normal"/>
    <w:rsid w:val="0094524E"/>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8">
    <w:name w:val="xl708"/>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09">
    <w:name w:val="xl709"/>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0">
    <w:name w:val="xl710"/>
    <w:basedOn w:val="Normal"/>
    <w:rsid w:val="0094524E"/>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11">
    <w:name w:val="xl711"/>
    <w:basedOn w:val="Normal"/>
    <w:rsid w:val="0094524E"/>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2">
    <w:name w:val="xl712"/>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3">
    <w:name w:val="xl713"/>
    <w:basedOn w:val="Normal"/>
    <w:rsid w:val="0094524E"/>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4">
    <w:name w:val="xl714"/>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5">
    <w:name w:val="xl715"/>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6">
    <w:name w:val="xl716"/>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7">
    <w:name w:val="xl717"/>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18">
    <w:name w:val="xl718"/>
    <w:basedOn w:val="Normal"/>
    <w:rsid w:val="0094524E"/>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9">
    <w:name w:val="xl719"/>
    <w:basedOn w:val="Normal"/>
    <w:rsid w:val="0094524E"/>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0">
    <w:name w:val="xl720"/>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1">
    <w:name w:val="xl721"/>
    <w:basedOn w:val="Normal"/>
    <w:rsid w:val="0094524E"/>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2">
    <w:name w:val="xl722"/>
    <w:basedOn w:val="Normal"/>
    <w:rsid w:val="0094524E"/>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3">
    <w:name w:val="xl723"/>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4">
    <w:name w:val="xl724"/>
    <w:basedOn w:val="Normal"/>
    <w:rsid w:val="0094524E"/>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25">
    <w:name w:val="xl725"/>
    <w:basedOn w:val="Normal"/>
    <w:rsid w:val="0094524E"/>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6">
    <w:name w:val="xl726"/>
    <w:basedOn w:val="Normal"/>
    <w:rsid w:val="0094524E"/>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7">
    <w:name w:val="xl727"/>
    <w:basedOn w:val="Normal"/>
    <w:rsid w:val="0094524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8">
    <w:name w:val="xl728"/>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29">
    <w:name w:val="xl729"/>
    <w:basedOn w:val="Normal"/>
    <w:rsid w:val="009452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0">
    <w:name w:val="xl730"/>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1">
    <w:name w:val="xl731"/>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2">
    <w:name w:val="xl732"/>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3">
    <w:name w:val="xl733"/>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4">
    <w:name w:val="xl734"/>
    <w:basedOn w:val="Normal"/>
    <w:rsid w:val="0094524E"/>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5">
    <w:name w:val="xl735"/>
    <w:basedOn w:val="Normal"/>
    <w:rsid w:val="0094524E"/>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6">
    <w:name w:val="xl736"/>
    <w:basedOn w:val="Normal"/>
    <w:rsid w:val="0094524E"/>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styleId="Cabealho">
    <w:name w:val="header"/>
    <w:aliases w:val="ho,header odd,Char,encabezado"/>
    <w:basedOn w:val="Normal"/>
    <w:link w:val="CabealhoChar"/>
    <w:unhideWhenUsed/>
    <w:rsid w:val="0094524E"/>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94524E"/>
    <w:rPr>
      <w:kern w:val="2"/>
      <w14:ligatures w14:val="standardContextual"/>
    </w:rPr>
  </w:style>
  <w:style w:type="paragraph" w:styleId="Rodap">
    <w:name w:val="footer"/>
    <w:basedOn w:val="Normal"/>
    <w:link w:val="RodapChar"/>
    <w:uiPriority w:val="99"/>
    <w:unhideWhenUsed/>
    <w:rsid w:val="0094524E"/>
    <w:pPr>
      <w:tabs>
        <w:tab w:val="center" w:pos="4252"/>
        <w:tab w:val="right" w:pos="8504"/>
      </w:tabs>
      <w:spacing w:after="0" w:line="240" w:lineRule="auto"/>
    </w:pPr>
  </w:style>
  <w:style w:type="character" w:customStyle="1" w:styleId="RodapChar">
    <w:name w:val="Rodapé Char"/>
    <w:basedOn w:val="Fontepargpadro"/>
    <w:link w:val="Rodap"/>
    <w:uiPriority w:val="99"/>
    <w:rsid w:val="0094524E"/>
    <w:rPr>
      <w:kern w:val="2"/>
      <w14:ligatures w14:val="standardContextual"/>
    </w:rPr>
  </w:style>
  <w:style w:type="paragraph" w:customStyle="1" w:styleId="font6">
    <w:name w:val="font6"/>
    <w:basedOn w:val="Normal"/>
    <w:rsid w:val="0094524E"/>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7">
    <w:name w:val="font7"/>
    <w:basedOn w:val="Normal"/>
    <w:rsid w:val="0094524E"/>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8">
    <w:name w:val="font8"/>
    <w:basedOn w:val="Normal"/>
    <w:rsid w:val="0094524E"/>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9">
    <w:name w:val="font9"/>
    <w:basedOn w:val="Normal"/>
    <w:rsid w:val="0094524E"/>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737">
    <w:name w:val="xl73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38">
    <w:name w:val="xl738"/>
    <w:basedOn w:val="Normal"/>
    <w:rsid w:val="0094524E"/>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39">
    <w:name w:val="xl739"/>
    <w:basedOn w:val="Normal"/>
    <w:rsid w:val="0094524E"/>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0">
    <w:name w:val="xl740"/>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41">
    <w:name w:val="xl741"/>
    <w:basedOn w:val="Normal"/>
    <w:rsid w:val="0094524E"/>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742">
    <w:name w:val="xl742"/>
    <w:basedOn w:val="Normal"/>
    <w:rsid w:val="0094524E"/>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43">
    <w:name w:val="xl743"/>
    <w:basedOn w:val="Normal"/>
    <w:rsid w:val="0094524E"/>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44">
    <w:name w:val="xl744"/>
    <w:basedOn w:val="Normal"/>
    <w:rsid w:val="0094524E"/>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45">
    <w:name w:val="xl745"/>
    <w:basedOn w:val="Normal"/>
    <w:rsid w:val="009452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46">
    <w:name w:val="xl746"/>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47">
    <w:name w:val="xl747"/>
    <w:basedOn w:val="Normal"/>
    <w:rsid w:val="0094524E"/>
    <w:pPr>
      <w:pBdr>
        <w:top w:val="single" w:sz="8" w:space="0" w:color="FFFFFF"/>
        <w:left w:val="single" w:sz="8" w:space="0" w:color="FFFFFF"/>
        <w:bottom w:val="single" w:sz="8" w:space="0" w:color="FFFFFF"/>
      </w:pBdr>
      <w:shd w:val="clear" w:color="000000" w:fill="FF7C8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48">
    <w:name w:val="xl748"/>
    <w:basedOn w:val="Normal"/>
    <w:rsid w:val="0094524E"/>
    <w:pPr>
      <w:pBdr>
        <w:top w:val="single" w:sz="8" w:space="0" w:color="FFFFFF"/>
        <w:bottom w:val="single" w:sz="8" w:space="0" w:color="FFFFFF"/>
      </w:pBdr>
      <w:shd w:val="clear" w:color="000000" w:fill="FF7C8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49">
    <w:name w:val="xl749"/>
    <w:basedOn w:val="Normal"/>
    <w:rsid w:val="0094524E"/>
    <w:pPr>
      <w:pBdr>
        <w:top w:val="single" w:sz="8" w:space="0" w:color="FFFFFF"/>
        <w:bottom w:val="single" w:sz="8" w:space="0" w:color="FFFFFF"/>
        <w:right w:val="single" w:sz="8" w:space="0" w:color="FFFFFF"/>
      </w:pBdr>
      <w:shd w:val="clear" w:color="000000" w:fill="FF7C8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50">
    <w:name w:val="xl750"/>
    <w:basedOn w:val="Normal"/>
    <w:rsid w:val="0094524E"/>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51">
    <w:name w:val="xl751"/>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2">
    <w:name w:val="xl752"/>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53">
    <w:name w:val="xl753"/>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54">
    <w:name w:val="xl754"/>
    <w:basedOn w:val="Normal"/>
    <w:rsid w:val="0094524E"/>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55">
    <w:name w:val="xl755"/>
    <w:basedOn w:val="Normal"/>
    <w:rsid w:val="0094524E"/>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6">
    <w:name w:val="xl756"/>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7">
    <w:name w:val="xl757"/>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8">
    <w:name w:val="xl758"/>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9">
    <w:name w:val="xl759"/>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60">
    <w:name w:val="xl760"/>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61">
    <w:name w:val="xl761"/>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62">
    <w:name w:val="xl762"/>
    <w:basedOn w:val="Normal"/>
    <w:rsid w:val="0094524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3">
    <w:name w:val="xl763"/>
    <w:basedOn w:val="Normal"/>
    <w:rsid w:val="0094524E"/>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4">
    <w:name w:val="xl764"/>
    <w:basedOn w:val="Normal"/>
    <w:rsid w:val="0094524E"/>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5">
    <w:name w:val="xl765"/>
    <w:basedOn w:val="Normal"/>
    <w:rsid w:val="0094524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6">
    <w:name w:val="xl766"/>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7">
    <w:name w:val="xl767"/>
    <w:basedOn w:val="Normal"/>
    <w:rsid w:val="009452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68">
    <w:name w:val="xl768"/>
    <w:basedOn w:val="Normal"/>
    <w:rsid w:val="0094524E"/>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69">
    <w:name w:val="xl769"/>
    <w:basedOn w:val="Normal"/>
    <w:rsid w:val="0094524E"/>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70">
    <w:name w:val="xl770"/>
    <w:basedOn w:val="Normal"/>
    <w:rsid w:val="0094524E"/>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71">
    <w:name w:val="xl771"/>
    <w:basedOn w:val="Normal"/>
    <w:rsid w:val="0094524E"/>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72">
    <w:name w:val="xl772"/>
    <w:basedOn w:val="Normal"/>
    <w:rsid w:val="0094524E"/>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73">
    <w:name w:val="xl773"/>
    <w:basedOn w:val="Normal"/>
    <w:rsid w:val="0094524E"/>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74">
    <w:name w:val="xl774"/>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75">
    <w:name w:val="xl775"/>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76">
    <w:name w:val="xl776"/>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77">
    <w:name w:val="xl777"/>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78">
    <w:name w:val="xl778"/>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79">
    <w:name w:val="xl779"/>
    <w:basedOn w:val="Normal"/>
    <w:rsid w:val="0094524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80">
    <w:name w:val="xl780"/>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81">
    <w:name w:val="xl781"/>
    <w:basedOn w:val="Normal"/>
    <w:rsid w:val="0094524E"/>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82">
    <w:name w:val="xl782"/>
    <w:basedOn w:val="Normal"/>
    <w:rsid w:val="0094524E"/>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83">
    <w:name w:val="xl783"/>
    <w:basedOn w:val="Normal"/>
    <w:rsid w:val="0094524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84">
    <w:name w:val="xl784"/>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785">
    <w:name w:val="xl785"/>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86">
    <w:name w:val="xl786"/>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87">
    <w:name w:val="xl787"/>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88">
    <w:name w:val="xl788"/>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89">
    <w:name w:val="xl789"/>
    <w:basedOn w:val="Normal"/>
    <w:rsid w:val="0094524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90">
    <w:name w:val="xl790"/>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91">
    <w:name w:val="xl791"/>
    <w:basedOn w:val="Normal"/>
    <w:rsid w:val="0094524E"/>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92">
    <w:name w:val="xl792"/>
    <w:basedOn w:val="Normal"/>
    <w:rsid w:val="0094524E"/>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93">
    <w:name w:val="xl793"/>
    <w:basedOn w:val="Normal"/>
    <w:rsid w:val="0094524E"/>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4">
    <w:name w:val="xl794"/>
    <w:basedOn w:val="Normal"/>
    <w:rsid w:val="0094524E"/>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5">
    <w:name w:val="xl795"/>
    <w:basedOn w:val="Normal"/>
    <w:rsid w:val="0094524E"/>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6">
    <w:name w:val="xl796"/>
    <w:basedOn w:val="Normal"/>
    <w:rsid w:val="0094524E"/>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797">
    <w:name w:val="xl797"/>
    <w:basedOn w:val="Normal"/>
    <w:rsid w:val="0094524E"/>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98">
    <w:name w:val="xl798"/>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99">
    <w:name w:val="xl799"/>
    <w:basedOn w:val="Normal"/>
    <w:rsid w:val="0094524E"/>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0">
    <w:name w:val="xl800"/>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01">
    <w:name w:val="xl801"/>
    <w:basedOn w:val="Normal"/>
    <w:rsid w:val="0094524E"/>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02">
    <w:name w:val="xl802"/>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03">
    <w:name w:val="xl803"/>
    <w:basedOn w:val="Normal"/>
    <w:rsid w:val="0094524E"/>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4">
    <w:name w:val="xl804"/>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5">
    <w:name w:val="xl805"/>
    <w:basedOn w:val="Normal"/>
    <w:rsid w:val="0094524E"/>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6">
    <w:name w:val="xl806"/>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807">
    <w:name w:val="xl807"/>
    <w:basedOn w:val="Normal"/>
    <w:rsid w:val="0094524E"/>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8">
    <w:name w:val="xl808"/>
    <w:basedOn w:val="Normal"/>
    <w:rsid w:val="0094524E"/>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9">
    <w:name w:val="xl809"/>
    <w:basedOn w:val="Normal"/>
    <w:rsid w:val="0094524E"/>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10">
    <w:name w:val="xl810"/>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811">
    <w:name w:val="xl811"/>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812">
    <w:name w:val="xl812"/>
    <w:basedOn w:val="Normal"/>
    <w:rsid w:val="0094524E"/>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3">
    <w:name w:val="xl813"/>
    <w:basedOn w:val="Normal"/>
    <w:rsid w:val="0094524E"/>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4">
    <w:name w:val="xl814"/>
    <w:basedOn w:val="Normal"/>
    <w:rsid w:val="0094524E"/>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5">
    <w:name w:val="xl815"/>
    <w:basedOn w:val="Normal"/>
    <w:rsid w:val="0094524E"/>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6">
    <w:name w:val="xl816"/>
    <w:basedOn w:val="Normal"/>
    <w:rsid w:val="0094524E"/>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7">
    <w:name w:val="xl817"/>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18">
    <w:name w:val="xl818"/>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19">
    <w:name w:val="xl819"/>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20">
    <w:name w:val="xl820"/>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21">
    <w:name w:val="xl821"/>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22">
    <w:name w:val="xl822"/>
    <w:basedOn w:val="Normal"/>
    <w:rsid w:val="0094524E"/>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23">
    <w:name w:val="xl823"/>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4">
    <w:name w:val="xl824"/>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5">
    <w:name w:val="xl825"/>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6">
    <w:name w:val="xl826"/>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27">
    <w:name w:val="xl827"/>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28">
    <w:name w:val="xl828"/>
    <w:basedOn w:val="Normal"/>
    <w:rsid w:val="0094524E"/>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29">
    <w:name w:val="xl829"/>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830">
    <w:name w:val="xl830"/>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31">
    <w:name w:val="xl831"/>
    <w:basedOn w:val="Normal"/>
    <w:rsid w:val="0094524E"/>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32">
    <w:name w:val="xl832"/>
    <w:basedOn w:val="Normal"/>
    <w:rsid w:val="0094524E"/>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833">
    <w:name w:val="xl833"/>
    <w:basedOn w:val="Normal"/>
    <w:rsid w:val="0094524E"/>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4">
    <w:name w:val="xl834"/>
    <w:basedOn w:val="Normal"/>
    <w:rsid w:val="0094524E"/>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5">
    <w:name w:val="xl835"/>
    <w:basedOn w:val="Normal"/>
    <w:rsid w:val="0094524E"/>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6">
    <w:name w:val="xl836"/>
    <w:basedOn w:val="Normal"/>
    <w:rsid w:val="009452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837">
    <w:name w:val="xl837"/>
    <w:basedOn w:val="Normal"/>
    <w:rsid w:val="0094524E"/>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38">
    <w:name w:val="xl838"/>
    <w:basedOn w:val="Normal"/>
    <w:rsid w:val="0094524E"/>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39">
    <w:name w:val="xl839"/>
    <w:basedOn w:val="Normal"/>
    <w:rsid w:val="0094524E"/>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40">
    <w:name w:val="xl840"/>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41">
    <w:name w:val="xl841"/>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42">
    <w:name w:val="xl842"/>
    <w:basedOn w:val="Normal"/>
    <w:rsid w:val="0094524E"/>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3">
    <w:name w:val="xl843"/>
    <w:basedOn w:val="Normal"/>
    <w:rsid w:val="0094524E"/>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4">
    <w:name w:val="xl844"/>
    <w:basedOn w:val="Normal"/>
    <w:rsid w:val="0094524E"/>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45">
    <w:name w:val="xl845"/>
    <w:basedOn w:val="Normal"/>
    <w:rsid w:val="0094524E"/>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46">
    <w:name w:val="xl846"/>
    <w:basedOn w:val="Normal"/>
    <w:rsid w:val="0094524E"/>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7">
    <w:name w:val="xl847"/>
    <w:basedOn w:val="Normal"/>
    <w:rsid w:val="0094524E"/>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8">
    <w:name w:val="xl848"/>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9">
    <w:name w:val="xl849"/>
    <w:basedOn w:val="Normal"/>
    <w:rsid w:val="0094524E"/>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50">
    <w:name w:val="xl850"/>
    <w:basedOn w:val="Normal"/>
    <w:rsid w:val="0094524E"/>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51">
    <w:name w:val="xl851"/>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52">
    <w:name w:val="xl852"/>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53">
    <w:name w:val="xl853"/>
    <w:basedOn w:val="Normal"/>
    <w:rsid w:val="0094524E"/>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54">
    <w:name w:val="xl854"/>
    <w:basedOn w:val="Normal"/>
    <w:rsid w:val="0094524E"/>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55">
    <w:name w:val="xl855"/>
    <w:basedOn w:val="Normal"/>
    <w:rsid w:val="0094524E"/>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56">
    <w:name w:val="xl856"/>
    <w:basedOn w:val="Normal"/>
    <w:rsid w:val="0094524E"/>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57">
    <w:name w:val="xl857"/>
    <w:basedOn w:val="Normal"/>
    <w:rsid w:val="0094524E"/>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858">
    <w:name w:val="xl858"/>
    <w:basedOn w:val="Normal"/>
    <w:rsid w:val="0094524E"/>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859">
    <w:name w:val="xl859"/>
    <w:basedOn w:val="Normal"/>
    <w:rsid w:val="0094524E"/>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860">
    <w:name w:val="xl860"/>
    <w:basedOn w:val="Normal"/>
    <w:rsid w:val="0094524E"/>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61">
    <w:name w:val="xl861"/>
    <w:basedOn w:val="Normal"/>
    <w:rsid w:val="0094524E"/>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2">
    <w:name w:val="xl862"/>
    <w:basedOn w:val="Normal"/>
    <w:rsid w:val="0094524E"/>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3">
    <w:name w:val="xl863"/>
    <w:basedOn w:val="Normal"/>
    <w:rsid w:val="0094524E"/>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4">
    <w:name w:val="xl864"/>
    <w:basedOn w:val="Normal"/>
    <w:rsid w:val="0094524E"/>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65">
    <w:name w:val="xl865"/>
    <w:basedOn w:val="Normal"/>
    <w:rsid w:val="0094524E"/>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66">
    <w:name w:val="xl866"/>
    <w:basedOn w:val="Normal"/>
    <w:rsid w:val="0094524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67">
    <w:name w:val="xl867"/>
    <w:basedOn w:val="Normal"/>
    <w:rsid w:val="0094524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68">
    <w:name w:val="xl868"/>
    <w:basedOn w:val="Normal"/>
    <w:rsid w:val="0094524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69">
    <w:name w:val="xl869"/>
    <w:basedOn w:val="Normal"/>
    <w:rsid w:val="009452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70">
    <w:name w:val="xl870"/>
    <w:basedOn w:val="Normal"/>
    <w:rsid w:val="0094524E"/>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71">
    <w:name w:val="xl871"/>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2">
    <w:name w:val="xl872"/>
    <w:basedOn w:val="Normal"/>
    <w:rsid w:val="0094524E"/>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73">
    <w:name w:val="xl873"/>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74">
    <w:name w:val="xl874"/>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75">
    <w:name w:val="xl875"/>
    <w:basedOn w:val="Normal"/>
    <w:rsid w:val="009452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76">
    <w:name w:val="xl876"/>
    <w:basedOn w:val="Normal"/>
    <w:rsid w:val="009452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77">
    <w:name w:val="xl877"/>
    <w:basedOn w:val="Normal"/>
    <w:rsid w:val="0094524E"/>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78">
    <w:name w:val="xl878"/>
    <w:basedOn w:val="Normal"/>
    <w:rsid w:val="0094524E"/>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79">
    <w:name w:val="xl879"/>
    <w:basedOn w:val="Normal"/>
    <w:rsid w:val="0094524E"/>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0">
    <w:name w:val="xl880"/>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1">
    <w:name w:val="xl881"/>
    <w:basedOn w:val="Normal"/>
    <w:rsid w:val="0094524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2">
    <w:name w:val="xl88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3">
    <w:name w:val="xl883"/>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84">
    <w:name w:val="xl884"/>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85">
    <w:name w:val="xl885"/>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86">
    <w:name w:val="xl886"/>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7">
    <w:name w:val="xl887"/>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888">
    <w:name w:val="xl888"/>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89">
    <w:name w:val="xl889"/>
    <w:basedOn w:val="Normal"/>
    <w:rsid w:val="0094524E"/>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90">
    <w:name w:val="xl890"/>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1">
    <w:name w:val="xl891"/>
    <w:basedOn w:val="Normal"/>
    <w:rsid w:val="0094524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92">
    <w:name w:val="xl892"/>
    <w:basedOn w:val="Normal"/>
    <w:rsid w:val="0094524E"/>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93">
    <w:name w:val="xl893"/>
    <w:basedOn w:val="Normal"/>
    <w:rsid w:val="0094524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94">
    <w:name w:val="xl894"/>
    <w:basedOn w:val="Normal"/>
    <w:rsid w:val="0094524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5">
    <w:name w:val="xl895"/>
    <w:basedOn w:val="Normal"/>
    <w:rsid w:val="0094524E"/>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96">
    <w:name w:val="xl896"/>
    <w:basedOn w:val="Normal"/>
    <w:rsid w:val="0094524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97">
    <w:name w:val="xl897"/>
    <w:basedOn w:val="Normal"/>
    <w:rsid w:val="009452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8">
    <w:name w:val="xl898"/>
    <w:basedOn w:val="Normal"/>
    <w:rsid w:val="00945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99">
    <w:name w:val="xl899"/>
    <w:basedOn w:val="Normal"/>
    <w:rsid w:val="0094524E"/>
    <w:pPr>
      <w:pBdr>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00">
    <w:name w:val="xl900"/>
    <w:basedOn w:val="Normal"/>
    <w:rsid w:val="0094524E"/>
    <w:pPr>
      <w:pBdr>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01">
    <w:name w:val="xl901"/>
    <w:basedOn w:val="Normal"/>
    <w:rsid w:val="0094524E"/>
    <w:pPr>
      <w:pBdr>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02">
    <w:name w:val="xl902"/>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3">
    <w:name w:val="xl903"/>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4">
    <w:name w:val="xl904"/>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5">
    <w:name w:val="xl905"/>
    <w:basedOn w:val="Normal"/>
    <w:rsid w:val="0094524E"/>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06">
    <w:name w:val="xl906"/>
    <w:basedOn w:val="Normal"/>
    <w:rsid w:val="0094524E"/>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07">
    <w:name w:val="xl907"/>
    <w:basedOn w:val="Normal"/>
    <w:rsid w:val="0094524E"/>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08">
    <w:name w:val="xl908"/>
    <w:basedOn w:val="Normal"/>
    <w:rsid w:val="0094524E"/>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09">
    <w:name w:val="xl909"/>
    <w:basedOn w:val="Normal"/>
    <w:rsid w:val="0094524E"/>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10">
    <w:name w:val="xl910"/>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11">
    <w:name w:val="xl911"/>
    <w:basedOn w:val="Normal"/>
    <w:rsid w:val="0094524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12">
    <w:name w:val="xl912"/>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13">
    <w:name w:val="xl913"/>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14">
    <w:name w:val="xl914"/>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15">
    <w:name w:val="xl915"/>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16">
    <w:name w:val="xl916"/>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7">
    <w:name w:val="xl917"/>
    <w:basedOn w:val="Normal"/>
    <w:rsid w:val="009452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8">
    <w:name w:val="xl918"/>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9">
    <w:name w:val="xl919"/>
    <w:basedOn w:val="Normal"/>
    <w:rsid w:val="0094524E"/>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0">
    <w:name w:val="xl920"/>
    <w:basedOn w:val="Normal"/>
    <w:rsid w:val="0094524E"/>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1">
    <w:name w:val="xl921"/>
    <w:basedOn w:val="Normal"/>
    <w:rsid w:val="0094524E"/>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2">
    <w:name w:val="xl922"/>
    <w:basedOn w:val="Normal"/>
    <w:rsid w:val="0094524E"/>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23">
    <w:name w:val="xl923"/>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24">
    <w:name w:val="xl924"/>
    <w:basedOn w:val="Normal"/>
    <w:rsid w:val="0094524E"/>
    <w:pP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25">
    <w:name w:val="xl925"/>
    <w:basedOn w:val="Normal"/>
    <w:rsid w:val="009452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6">
    <w:name w:val="xl926"/>
    <w:basedOn w:val="Normal"/>
    <w:rsid w:val="009452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7">
    <w:name w:val="xl927"/>
    <w:basedOn w:val="Normal"/>
    <w:rsid w:val="009452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8">
    <w:name w:val="xl928"/>
    <w:basedOn w:val="Normal"/>
    <w:rsid w:val="0094524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29">
    <w:name w:val="xl929"/>
    <w:basedOn w:val="Normal"/>
    <w:rsid w:val="0094524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30">
    <w:name w:val="xl930"/>
    <w:basedOn w:val="Normal"/>
    <w:rsid w:val="0094524E"/>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31">
    <w:name w:val="xl931"/>
    <w:basedOn w:val="Normal"/>
    <w:rsid w:val="0094524E"/>
    <w:pPr>
      <w:pBdr>
        <w:top w:val="single" w:sz="8" w:space="0" w:color="auto"/>
        <w:left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32">
    <w:name w:val="xl932"/>
    <w:basedOn w:val="Normal"/>
    <w:rsid w:val="0094524E"/>
    <w:pPr>
      <w:pBdr>
        <w:top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33">
    <w:name w:val="xl933"/>
    <w:basedOn w:val="Normal"/>
    <w:rsid w:val="0094524E"/>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34">
    <w:name w:val="xl934"/>
    <w:basedOn w:val="Normal"/>
    <w:rsid w:val="0094524E"/>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35">
    <w:name w:val="xl935"/>
    <w:basedOn w:val="Normal"/>
    <w:rsid w:val="0094524E"/>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36">
    <w:name w:val="xl936"/>
    <w:basedOn w:val="Normal"/>
    <w:rsid w:val="0094524E"/>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37">
    <w:name w:val="xl937"/>
    <w:basedOn w:val="Normal"/>
    <w:rsid w:val="0094524E"/>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8">
    <w:name w:val="xl938"/>
    <w:basedOn w:val="Normal"/>
    <w:rsid w:val="0094524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39">
    <w:name w:val="xl939"/>
    <w:basedOn w:val="Normal"/>
    <w:rsid w:val="0094524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40">
    <w:name w:val="xl940"/>
    <w:basedOn w:val="Normal"/>
    <w:rsid w:val="0094524E"/>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41">
    <w:name w:val="xl941"/>
    <w:basedOn w:val="Normal"/>
    <w:rsid w:val="0094524E"/>
    <w:pPr>
      <w:pBdr>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942">
    <w:name w:val="xl942"/>
    <w:basedOn w:val="Normal"/>
    <w:rsid w:val="0094524E"/>
    <w:pPr>
      <w:pBdr>
        <w:lef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943">
    <w:name w:val="xl943"/>
    <w:basedOn w:val="Normal"/>
    <w:rsid w:val="0094524E"/>
    <w:pPr>
      <w:pBdr>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944">
    <w:name w:val="xl944"/>
    <w:basedOn w:val="Normal"/>
    <w:rsid w:val="0094524E"/>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45">
    <w:name w:val="xl945"/>
    <w:basedOn w:val="Normal"/>
    <w:rsid w:val="0094524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6">
    <w:name w:val="xl946"/>
    <w:basedOn w:val="Normal"/>
    <w:rsid w:val="0094524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7">
    <w:name w:val="xl947"/>
    <w:basedOn w:val="Normal"/>
    <w:rsid w:val="0094524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8">
    <w:name w:val="xl948"/>
    <w:basedOn w:val="Normal"/>
    <w:rsid w:val="0094524E"/>
    <w:pPr>
      <w:pBdr>
        <w:top w:val="single" w:sz="8" w:space="0" w:color="auto"/>
        <w:left w:val="single" w:sz="4"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9">
    <w:name w:val="xl949"/>
    <w:basedOn w:val="Normal"/>
    <w:rsid w:val="0094524E"/>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0">
    <w:name w:val="xl950"/>
    <w:basedOn w:val="Normal"/>
    <w:rsid w:val="0094524E"/>
    <w:pPr>
      <w:pBdr>
        <w:top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1">
    <w:name w:val="xl951"/>
    <w:basedOn w:val="Normal"/>
    <w:rsid w:val="0094524E"/>
    <w:pPr>
      <w:pBdr>
        <w:top w:val="single" w:sz="8" w:space="0" w:color="auto"/>
        <w:left w:val="single" w:sz="4"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2">
    <w:name w:val="xl952"/>
    <w:basedOn w:val="Normal"/>
    <w:rsid w:val="0094524E"/>
    <w:pPr>
      <w:pBdr>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3">
    <w:name w:val="xl953"/>
    <w:basedOn w:val="Normal"/>
    <w:rsid w:val="0094524E"/>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4">
    <w:name w:val="xl954"/>
    <w:basedOn w:val="Normal"/>
    <w:rsid w:val="0094524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5">
    <w:name w:val="xl955"/>
    <w:basedOn w:val="Normal"/>
    <w:rsid w:val="0094524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6">
    <w:name w:val="xl956"/>
    <w:basedOn w:val="Normal"/>
    <w:rsid w:val="0094524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7">
    <w:name w:val="xl957"/>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8">
    <w:name w:val="xl958"/>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9">
    <w:name w:val="xl959"/>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60">
    <w:name w:val="xl960"/>
    <w:basedOn w:val="Normal"/>
    <w:rsid w:val="0094524E"/>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61">
    <w:name w:val="xl961"/>
    <w:basedOn w:val="Normal"/>
    <w:rsid w:val="0094524E"/>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62">
    <w:name w:val="xl962"/>
    <w:basedOn w:val="Normal"/>
    <w:rsid w:val="0094524E"/>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63">
    <w:name w:val="xl963"/>
    <w:basedOn w:val="Normal"/>
    <w:rsid w:val="0094524E"/>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64">
    <w:name w:val="xl964"/>
    <w:basedOn w:val="Normal"/>
    <w:rsid w:val="0094524E"/>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65">
    <w:name w:val="xl965"/>
    <w:basedOn w:val="Normal"/>
    <w:rsid w:val="0094524E"/>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66">
    <w:name w:val="xl966"/>
    <w:basedOn w:val="Normal"/>
    <w:rsid w:val="009452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7">
    <w:name w:val="xl967"/>
    <w:basedOn w:val="Normal"/>
    <w:rsid w:val="0094524E"/>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68">
    <w:name w:val="xl968"/>
    <w:basedOn w:val="Normal"/>
    <w:rsid w:val="0094524E"/>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69">
    <w:name w:val="xl969"/>
    <w:basedOn w:val="Normal"/>
    <w:rsid w:val="0094524E"/>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0">
    <w:name w:val="xl970"/>
    <w:basedOn w:val="Normal"/>
    <w:rsid w:val="0094524E"/>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1">
    <w:name w:val="xl971"/>
    <w:basedOn w:val="Normal"/>
    <w:rsid w:val="0094524E"/>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72">
    <w:name w:val="xl972"/>
    <w:basedOn w:val="Normal"/>
    <w:rsid w:val="0094524E"/>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73">
    <w:name w:val="xl973"/>
    <w:basedOn w:val="Normal"/>
    <w:rsid w:val="0094524E"/>
    <w:pPr>
      <w:pBdr>
        <w:top w:val="single" w:sz="8" w:space="0" w:color="auto"/>
        <w:bottom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4">
    <w:name w:val="xl974"/>
    <w:basedOn w:val="Normal"/>
    <w:rsid w:val="0094524E"/>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5">
    <w:name w:val="xl975"/>
    <w:basedOn w:val="Normal"/>
    <w:rsid w:val="0094524E"/>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76">
    <w:name w:val="xl976"/>
    <w:basedOn w:val="Normal"/>
    <w:rsid w:val="0094524E"/>
    <w:pP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7">
    <w:name w:val="xl977"/>
    <w:basedOn w:val="Normal"/>
    <w:rsid w:val="0094524E"/>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78">
    <w:name w:val="xl978"/>
    <w:basedOn w:val="Normal"/>
    <w:rsid w:val="0094524E"/>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979">
    <w:name w:val="xl979"/>
    <w:basedOn w:val="Normal"/>
    <w:rsid w:val="0094524E"/>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783043">
      <w:bodyDiv w:val="1"/>
      <w:marLeft w:val="0"/>
      <w:marRight w:val="0"/>
      <w:marTop w:val="0"/>
      <w:marBottom w:val="0"/>
      <w:divBdr>
        <w:top w:val="none" w:sz="0" w:space="0" w:color="auto"/>
        <w:left w:val="none" w:sz="0" w:space="0" w:color="auto"/>
        <w:bottom w:val="none" w:sz="0" w:space="0" w:color="auto"/>
        <w:right w:val="none" w:sz="0" w:space="0" w:color="auto"/>
      </w:divBdr>
    </w:div>
    <w:div w:id="94951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47</Pages>
  <Words>18075</Words>
  <Characters>97609</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4</cp:revision>
  <dcterms:created xsi:type="dcterms:W3CDTF">2024-05-09T12:15:00Z</dcterms:created>
  <dcterms:modified xsi:type="dcterms:W3CDTF">2024-05-10T12:52:00Z</dcterms:modified>
</cp:coreProperties>
</file>