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97" w:type="pct"/>
        <w:tblInd w:w="5" w:type="dxa"/>
        <w:tblLayout w:type="fixed"/>
        <w:tblCellMar>
          <w:left w:w="70" w:type="dxa"/>
          <w:right w:w="70" w:type="dxa"/>
        </w:tblCellMar>
        <w:tblLook w:val="04A0" w:firstRow="1" w:lastRow="0" w:firstColumn="1" w:lastColumn="0" w:noHBand="0" w:noVBand="1"/>
      </w:tblPr>
      <w:tblGrid>
        <w:gridCol w:w="941"/>
        <w:gridCol w:w="2961"/>
        <w:gridCol w:w="623"/>
        <w:gridCol w:w="5090"/>
        <w:gridCol w:w="6"/>
      </w:tblGrid>
      <w:tr w:rsidR="00DA033F" w:rsidRPr="00DA033F" w14:paraId="0CCAC7B9" w14:textId="77777777" w:rsidTr="00850372">
        <w:trPr>
          <w:trHeight w:val="432"/>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vAlign w:val="center"/>
            <w:hideMark/>
          </w:tcPr>
          <w:p w14:paraId="20197C85" w14:textId="77777777" w:rsidR="00DA033F" w:rsidRPr="00DA033F" w:rsidRDefault="00DA033F" w:rsidP="00DA033F">
            <w:pPr>
              <w:spacing w:after="0" w:line="240" w:lineRule="auto"/>
              <w:ind w:firstLine="0"/>
              <w:jc w:val="center"/>
              <w:rPr>
                <w:rFonts w:eastAsia="Times New Roman" w:cs="Arial"/>
                <w:b/>
                <w:bCs/>
                <w:color w:val="000000"/>
                <w:sz w:val="32"/>
                <w:szCs w:val="32"/>
                <w:lang w:eastAsia="pt-BR"/>
              </w:rPr>
            </w:pPr>
            <w:r w:rsidRPr="00DA033F">
              <w:rPr>
                <w:rFonts w:eastAsia="Times New Roman" w:cs="Arial"/>
                <w:b/>
                <w:bCs/>
                <w:color w:val="000000"/>
                <w:sz w:val="32"/>
                <w:szCs w:val="32"/>
                <w:lang w:eastAsia="pt-BR"/>
              </w:rPr>
              <w:t>Edital de dispensa de licitação</w:t>
            </w:r>
          </w:p>
        </w:tc>
      </w:tr>
      <w:tr w:rsidR="00DA033F" w:rsidRPr="00DA033F" w14:paraId="2FE5FE6E" w14:textId="77777777" w:rsidTr="00850372">
        <w:trPr>
          <w:trHeight w:val="315"/>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hideMark/>
          </w:tcPr>
          <w:p w14:paraId="5A5CA9AB" w14:textId="77777777" w:rsidR="00DA033F" w:rsidRPr="00DA033F" w:rsidRDefault="00DA033F" w:rsidP="00DA033F">
            <w:pPr>
              <w:spacing w:after="0" w:line="240" w:lineRule="auto"/>
              <w:ind w:firstLine="0"/>
              <w:jc w:val="left"/>
              <w:rPr>
                <w:rFonts w:eastAsia="Times New Roman" w:cs="Arial"/>
                <w:b/>
                <w:bCs/>
                <w:color w:val="000000"/>
                <w:szCs w:val="24"/>
                <w:lang w:eastAsia="pt-BR"/>
              </w:rPr>
            </w:pPr>
            <w:r w:rsidRPr="00DA033F">
              <w:rPr>
                <w:rFonts w:eastAsia="Times New Roman" w:cs="Arial"/>
                <w:b/>
                <w:bCs/>
                <w:color w:val="000000"/>
                <w:szCs w:val="24"/>
                <w:lang w:eastAsia="pt-BR"/>
              </w:rPr>
              <w:t>I. IDENTIFICAÇÃO DO PROCESSO</w:t>
            </w:r>
          </w:p>
        </w:tc>
      </w:tr>
      <w:tr w:rsidR="00DA033F" w:rsidRPr="00DA033F" w14:paraId="11D05B92" w14:textId="77777777" w:rsidTr="00850372">
        <w:trPr>
          <w:trHeight w:val="315"/>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55E9EB9"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N° PROCESSO</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39FBF41A" w14:textId="2AD29A0D" w:rsidR="00DA033F" w:rsidRPr="00DA033F" w:rsidRDefault="00623A97" w:rsidP="00DA033F">
            <w:pPr>
              <w:spacing w:after="0" w:line="240" w:lineRule="auto"/>
              <w:ind w:firstLine="0"/>
              <w:rPr>
                <w:rFonts w:eastAsia="Times New Roman" w:cs="Arial"/>
                <w:color w:val="000000"/>
                <w:sz w:val="22"/>
                <w:lang w:eastAsia="pt-BR"/>
              </w:rPr>
            </w:pPr>
            <w:r>
              <w:rPr>
                <w:rFonts w:eastAsia="Times New Roman" w:cs="Arial"/>
                <w:color w:val="000000"/>
                <w:sz w:val="22"/>
                <w:lang w:eastAsia="pt-BR"/>
              </w:rPr>
              <w:t>07/2024</w:t>
            </w:r>
          </w:p>
        </w:tc>
      </w:tr>
      <w:tr w:rsidR="00DA033F" w:rsidRPr="00DA033F" w14:paraId="6A46EF24" w14:textId="77777777" w:rsidTr="00850372">
        <w:trPr>
          <w:trHeight w:val="347"/>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155A684"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MODALIDADE</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4DE1CB74" w14:textId="77777777"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dispensa por limite (art. 75, II)</w:t>
            </w:r>
          </w:p>
        </w:tc>
      </w:tr>
      <w:tr w:rsidR="00DA033F" w:rsidRPr="00DA033F" w14:paraId="5D8103BC" w14:textId="77777777" w:rsidTr="00850372">
        <w:trPr>
          <w:trHeight w:val="315"/>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E5120C1"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N° PROCEDIMENTO</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49625C70" w14:textId="1A65F684" w:rsidR="00DA033F" w:rsidRPr="00623A97" w:rsidRDefault="00623A97" w:rsidP="00DA033F">
            <w:pPr>
              <w:spacing w:after="0" w:line="240" w:lineRule="auto"/>
              <w:ind w:firstLine="0"/>
              <w:rPr>
                <w:rFonts w:eastAsia="Times New Roman" w:cs="Arial"/>
                <w:color w:val="000000"/>
                <w:sz w:val="22"/>
                <w:lang w:eastAsia="pt-BR"/>
              </w:rPr>
            </w:pPr>
            <w:r>
              <w:rPr>
                <w:rFonts w:eastAsia="Times New Roman" w:cs="Arial"/>
                <w:color w:val="000000"/>
                <w:sz w:val="22"/>
                <w:lang w:eastAsia="pt-BR"/>
              </w:rPr>
              <w:t>01/2024</w:t>
            </w:r>
          </w:p>
        </w:tc>
      </w:tr>
      <w:tr w:rsidR="00DA033F" w:rsidRPr="00DA033F" w14:paraId="6F63DF09" w14:textId="77777777" w:rsidTr="00850372">
        <w:trPr>
          <w:trHeight w:val="315"/>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9793557"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FINALIDADE</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7A000F9C" w14:textId="77777777"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Fornecimentos</w:t>
            </w:r>
          </w:p>
        </w:tc>
      </w:tr>
      <w:tr w:rsidR="00DA033F" w:rsidRPr="00DA033F" w14:paraId="0DB4ED10" w14:textId="77777777" w:rsidTr="00850372">
        <w:trPr>
          <w:trHeight w:val="191"/>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57056C6"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OBJETO</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21BDE989" w14:textId="27E9144A"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Fornecimento de equipamentos e materiais para a vigilância sanitária, incluindo atomizador costal e equipamentos de proteção individual (EPIs)</w:t>
            </w:r>
          </w:p>
        </w:tc>
      </w:tr>
      <w:tr w:rsidR="00DA033F" w:rsidRPr="00DA033F" w14:paraId="65CD6780" w14:textId="77777777" w:rsidTr="00850372">
        <w:trPr>
          <w:trHeight w:val="315"/>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0F72C71"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VALOR</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5570DCA4" w14:textId="77777777"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R$ 10.586,52</w:t>
            </w:r>
          </w:p>
        </w:tc>
      </w:tr>
      <w:tr w:rsidR="00DA033F" w:rsidRPr="00DA033F" w14:paraId="644778CF" w14:textId="77777777" w:rsidTr="00850372">
        <w:trPr>
          <w:trHeight w:val="453"/>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408973C"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CARACTERISTICA</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289E8455" w14:textId="77777777"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Tradicional (Contrato)</w:t>
            </w:r>
          </w:p>
        </w:tc>
      </w:tr>
      <w:tr w:rsidR="00DA033F" w:rsidRPr="00DA033F" w14:paraId="115BD0BC" w14:textId="77777777" w:rsidTr="00850372">
        <w:trPr>
          <w:trHeight w:val="816"/>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4F2856D"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FONTE DE RECURSO</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06F5737A" w14:textId="77777777"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06.001.10.301.0056.2601.3.3.90.30.00.00 – 177 –</w:t>
            </w:r>
            <w:r w:rsidRPr="00DA033F">
              <w:rPr>
                <w:rFonts w:eastAsia="Times New Roman" w:cs="Arial"/>
                <w:color w:val="000000"/>
                <w:sz w:val="22"/>
                <w:lang w:eastAsia="pt-BR"/>
              </w:rPr>
              <w:br/>
              <w:t>1018/21018/2494/2495/2496/2497/303/3494/494/</w:t>
            </w:r>
            <w:proofErr w:type="gramStart"/>
            <w:r w:rsidRPr="00DA033F">
              <w:rPr>
                <w:rFonts w:eastAsia="Times New Roman" w:cs="Arial"/>
                <w:color w:val="000000"/>
                <w:sz w:val="22"/>
                <w:lang w:eastAsia="pt-BR"/>
              </w:rPr>
              <w:t>495  SESA</w:t>
            </w:r>
            <w:proofErr w:type="gramEnd"/>
            <w:r w:rsidRPr="00DA033F">
              <w:rPr>
                <w:rFonts w:eastAsia="Times New Roman" w:cs="Arial"/>
                <w:color w:val="000000"/>
                <w:sz w:val="22"/>
                <w:lang w:eastAsia="pt-BR"/>
              </w:rPr>
              <w:t xml:space="preserve"> PR </w:t>
            </w:r>
          </w:p>
        </w:tc>
      </w:tr>
      <w:tr w:rsidR="00DA033F" w:rsidRPr="00DA033F" w14:paraId="270E0AB6" w14:textId="77777777" w:rsidTr="00850372">
        <w:trPr>
          <w:trHeight w:val="465"/>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vAlign w:val="center"/>
            <w:hideMark/>
          </w:tcPr>
          <w:p w14:paraId="0A6385BB" w14:textId="77777777" w:rsidR="00DA033F" w:rsidRPr="00DA033F" w:rsidRDefault="00DA033F" w:rsidP="00DA033F">
            <w:pPr>
              <w:spacing w:after="0" w:line="240" w:lineRule="auto"/>
              <w:ind w:firstLine="0"/>
              <w:jc w:val="left"/>
              <w:rPr>
                <w:rFonts w:eastAsia="Times New Roman" w:cs="Arial"/>
                <w:b/>
                <w:bCs/>
                <w:color w:val="000000"/>
                <w:sz w:val="22"/>
                <w:lang w:eastAsia="pt-BR"/>
              </w:rPr>
            </w:pPr>
            <w:r w:rsidRPr="00DA033F">
              <w:rPr>
                <w:rFonts w:eastAsia="Times New Roman" w:cs="Arial"/>
                <w:b/>
                <w:bCs/>
                <w:color w:val="000000"/>
                <w:sz w:val="22"/>
                <w:lang w:eastAsia="pt-BR"/>
              </w:rPr>
              <w:t>II. DATAS E LOCAIS RELATIVAS AO CERTAME</w:t>
            </w:r>
          </w:p>
        </w:tc>
      </w:tr>
      <w:tr w:rsidR="00DA033F" w:rsidRPr="00DA033F" w14:paraId="1F51B877" w14:textId="77777777" w:rsidTr="00850372">
        <w:trPr>
          <w:trHeight w:val="555"/>
        </w:trPr>
        <w:tc>
          <w:tcPr>
            <w:tcW w:w="2352" w:type="pct"/>
            <w:gridSpan w:val="3"/>
            <w:tcBorders>
              <w:top w:val="single" w:sz="4" w:space="0" w:color="auto"/>
              <w:left w:val="single" w:sz="4" w:space="0" w:color="auto"/>
              <w:bottom w:val="single" w:sz="4" w:space="0" w:color="auto"/>
              <w:right w:val="single" w:sz="4" w:space="0" w:color="auto"/>
            </w:tcBorders>
            <w:shd w:val="clear" w:color="auto" w:fill="auto"/>
            <w:hideMark/>
          </w:tcPr>
          <w:p w14:paraId="60BDAF4C"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INGRESSO NA DISPENSA</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67FAE5E0" w14:textId="476D3B14"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 xml:space="preserve">Até às </w:t>
            </w:r>
            <w:r w:rsidR="00623A97" w:rsidRPr="00623A97">
              <w:rPr>
                <w:rFonts w:eastAsia="Times New Roman" w:cs="Arial"/>
                <w:b/>
                <w:color w:val="000000"/>
                <w:sz w:val="22"/>
                <w:lang w:eastAsia="pt-BR"/>
              </w:rPr>
              <w:t>08h 55min</w:t>
            </w:r>
            <w:r w:rsidRPr="00DA033F">
              <w:rPr>
                <w:rFonts w:eastAsia="Times New Roman" w:cs="Arial"/>
                <w:color w:val="000000"/>
                <w:sz w:val="22"/>
                <w:lang w:eastAsia="pt-BR"/>
              </w:rPr>
              <w:t xml:space="preserve"> do dia </w:t>
            </w:r>
            <w:r w:rsidR="00623A97" w:rsidRPr="00623A97">
              <w:rPr>
                <w:rFonts w:eastAsia="Times New Roman" w:cs="Arial"/>
                <w:b/>
                <w:color w:val="000000"/>
                <w:sz w:val="22"/>
                <w:lang w:eastAsia="pt-BR"/>
              </w:rPr>
              <w:t>07/02</w:t>
            </w:r>
            <w:r w:rsidRPr="00623A97">
              <w:rPr>
                <w:rFonts w:eastAsia="Times New Roman" w:cs="Arial"/>
                <w:b/>
                <w:color w:val="000000"/>
                <w:sz w:val="22"/>
                <w:lang w:eastAsia="pt-BR"/>
              </w:rPr>
              <w:t>/2024</w:t>
            </w:r>
          </w:p>
        </w:tc>
      </w:tr>
      <w:tr w:rsidR="00DA033F" w:rsidRPr="00DA033F" w14:paraId="65875D1E" w14:textId="77777777" w:rsidTr="00850372">
        <w:trPr>
          <w:trHeight w:val="564"/>
        </w:trPr>
        <w:tc>
          <w:tcPr>
            <w:tcW w:w="2352" w:type="pct"/>
            <w:gridSpan w:val="3"/>
            <w:tcBorders>
              <w:top w:val="single" w:sz="4" w:space="0" w:color="auto"/>
              <w:left w:val="single" w:sz="4" w:space="0" w:color="auto"/>
              <w:bottom w:val="single" w:sz="4" w:space="0" w:color="auto"/>
              <w:right w:val="single" w:sz="4" w:space="0" w:color="auto"/>
            </w:tcBorders>
            <w:shd w:val="clear" w:color="auto" w:fill="auto"/>
            <w:hideMark/>
          </w:tcPr>
          <w:p w14:paraId="1D1E6AE6"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RECEBIMENTO DE LANCES</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32F7BFD7" w14:textId="4367F0B2"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 xml:space="preserve">Das </w:t>
            </w:r>
            <w:r w:rsidR="00623A97" w:rsidRPr="00623A97">
              <w:rPr>
                <w:rFonts w:eastAsia="Times New Roman" w:cs="Arial"/>
                <w:b/>
                <w:color w:val="000000"/>
                <w:sz w:val="22"/>
                <w:lang w:eastAsia="pt-BR"/>
              </w:rPr>
              <w:t>09h 00min</w:t>
            </w:r>
            <w:r w:rsidRPr="00DA033F">
              <w:rPr>
                <w:rFonts w:eastAsia="Times New Roman" w:cs="Arial"/>
                <w:color w:val="000000"/>
                <w:sz w:val="22"/>
                <w:lang w:eastAsia="pt-BR"/>
              </w:rPr>
              <w:t xml:space="preserve"> às</w:t>
            </w:r>
            <w:r w:rsidR="00623A97">
              <w:rPr>
                <w:rFonts w:eastAsia="Times New Roman" w:cs="Arial"/>
                <w:color w:val="000000"/>
                <w:sz w:val="22"/>
                <w:lang w:eastAsia="pt-BR"/>
              </w:rPr>
              <w:t xml:space="preserve"> </w:t>
            </w:r>
            <w:r w:rsidR="00623A97" w:rsidRPr="00623A97">
              <w:rPr>
                <w:rFonts w:eastAsia="Times New Roman" w:cs="Arial"/>
                <w:b/>
                <w:color w:val="000000"/>
                <w:sz w:val="22"/>
                <w:lang w:eastAsia="pt-BR"/>
              </w:rPr>
              <w:t>09h 00min</w:t>
            </w:r>
            <w:r w:rsidRPr="00DA033F">
              <w:rPr>
                <w:rFonts w:eastAsia="Times New Roman" w:cs="Arial"/>
                <w:color w:val="000000"/>
                <w:sz w:val="22"/>
                <w:lang w:eastAsia="pt-BR"/>
              </w:rPr>
              <w:t xml:space="preserve"> do dia </w:t>
            </w:r>
            <w:r w:rsidR="00623A97" w:rsidRPr="00623A97">
              <w:rPr>
                <w:rFonts w:eastAsia="Times New Roman" w:cs="Arial"/>
                <w:b/>
                <w:color w:val="000000"/>
                <w:sz w:val="22"/>
                <w:lang w:eastAsia="pt-BR"/>
              </w:rPr>
              <w:t>07/02/2024</w:t>
            </w:r>
          </w:p>
        </w:tc>
      </w:tr>
      <w:tr w:rsidR="00DA033F" w:rsidRPr="00DA033F" w14:paraId="47D9F3D9" w14:textId="77777777" w:rsidTr="00850372">
        <w:trPr>
          <w:trHeight w:val="351"/>
        </w:trPr>
        <w:tc>
          <w:tcPr>
            <w:tcW w:w="2352" w:type="pct"/>
            <w:gridSpan w:val="3"/>
            <w:tcBorders>
              <w:top w:val="single" w:sz="4" w:space="0" w:color="auto"/>
              <w:left w:val="single" w:sz="4" w:space="0" w:color="auto"/>
              <w:bottom w:val="single" w:sz="4" w:space="0" w:color="auto"/>
              <w:right w:val="single" w:sz="4" w:space="0" w:color="auto"/>
            </w:tcBorders>
            <w:shd w:val="clear" w:color="auto" w:fill="auto"/>
            <w:hideMark/>
          </w:tcPr>
          <w:p w14:paraId="150C22B7" w14:textId="77777777" w:rsidR="00DA033F" w:rsidRPr="004D3B2C" w:rsidRDefault="00DA033F" w:rsidP="00DA033F">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LOCAL DE RECEBIMENTO DE LANCES</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0D9C7FA7" w14:textId="77777777"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https://bll.org.br/</w:t>
            </w:r>
          </w:p>
        </w:tc>
      </w:tr>
      <w:tr w:rsidR="00DA033F" w:rsidRPr="00DA033F" w14:paraId="5519D4CB" w14:textId="77777777" w:rsidTr="00850372">
        <w:trPr>
          <w:trHeight w:val="441"/>
        </w:trPr>
        <w:tc>
          <w:tcPr>
            <w:tcW w:w="5000" w:type="pct"/>
            <w:gridSpan w:val="5"/>
            <w:tcBorders>
              <w:top w:val="nil"/>
              <w:left w:val="nil"/>
              <w:bottom w:val="single" w:sz="4" w:space="0" w:color="auto"/>
              <w:right w:val="nil"/>
            </w:tcBorders>
            <w:shd w:val="clear" w:color="000000" w:fill="FFF2CC"/>
            <w:vAlign w:val="center"/>
            <w:hideMark/>
          </w:tcPr>
          <w:p w14:paraId="0F6C9EEE" w14:textId="77777777" w:rsidR="00DA033F" w:rsidRPr="00DA033F" w:rsidRDefault="00DA033F" w:rsidP="00DA033F">
            <w:pPr>
              <w:spacing w:after="0" w:line="240" w:lineRule="auto"/>
              <w:ind w:firstLine="0"/>
              <w:jc w:val="left"/>
              <w:rPr>
                <w:rFonts w:eastAsia="Times New Roman" w:cs="Arial"/>
                <w:b/>
                <w:bCs/>
                <w:color w:val="000000"/>
                <w:sz w:val="22"/>
                <w:lang w:eastAsia="pt-BR"/>
              </w:rPr>
            </w:pPr>
            <w:r w:rsidRPr="00DA033F">
              <w:rPr>
                <w:rFonts w:eastAsia="Times New Roman" w:cs="Arial"/>
                <w:b/>
                <w:bCs/>
                <w:color w:val="000000"/>
                <w:sz w:val="22"/>
                <w:lang w:eastAsia="pt-BR"/>
              </w:rPr>
              <w:t>III. ENDEREÇOS E TELEFONE OFICIAL</w:t>
            </w:r>
          </w:p>
        </w:tc>
      </w:tr>
      <w:tr w:rsidR="00DA033F" w:rsidRPr="00DA033F" w14:paraId="45A40CE9" w14:textId="77777777" w:rsidTr="00850372">
        <w:trPr>
          <w:trHeight w:val="315"/>
        </w:trPr>
        <w:tc>
          <w:tcPr>
            <w:tcW w:w="23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0562C2" w14:textId="77777777" w:rsidR="00DA033F" w:rsidRPr="00DA033F" w:rsidRDefault="00DA033F" w:rsidP="00DA033F">
            <w:pPr>
              <w:spacing w:after="0" w:line="240" w:lineRule="auto"/>
              <w:ind w:firstLine="0"/>
              <w:jc w:val="left"/>
              <w:rPr>
                <w:rFonts w:eastAsia="Times New Roman" w:cs="Arial"/>
                <w:b/>
                <w:bCs/>
                <w:color w:val="000000"/>
                <w:sz w:val="18"/>
                <w:szCs w:val="18"/>
                <w:lang w:eastAsia="pt-BR"/>
              </w:rPr>
            </w:pPr>
            <w:r w:rsidRPr="00DA033F">
              <w:rPr>
                <w:rFonts w:eastAsia="Times New Roman" w:cs="Arial"/>
                <w:b/>
                <w:bCs/>
                <w:color w:val="000000"/>
                <w:sz w:val="18"/>
                <w:szCs w:val="18"/>
                <w:lang w:eastAsia="pt-BR"/>
              </w:rPr>
              <w:t>EMAIL</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78AAA5B5" w14:textId="77777777"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farol.licitacao@gmail.com</w:t>
            </w:r>
          </w:p>
        </w:tc>
      </w:tr>
      <w:tr w:rsidR="00DA033F" w:rsidRPr="00DA033F" w14:paraId="11BD7754" w14:textId="77777777" w:rsidTr="00850372">
        <w:trPr>
          <w:trHeight w:val="315"/>
        </w:trPr>
        <w:tc>
          <w:tcPr>
            <w:tcW w:w="23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901FBC" w14:textId="77777777" w:rsidR="00DA033F" w:rsidRPr="00DA033F" w:rsidRDefault="00DA033F" w:rsidP="00DA033F">
            <w:pPr>
              <w:spacing w:after="0" w:line="240" w:lineRule="auto"/>
              <w:ind w:firstLine="0"/>
              <w:jc w:val="left"/>
              <w:rPr>
                <w:rFonts w:eastAsia="Times New Roman" w:cs="Arial"/>
                <w:b/>
                <w:bCs/>
                <w:color w:val="000000"/>
                <w:sz w:val="18"/>
                <w:szCs w:val="18"/>
                <w:lang w:eastAsia="pt-BR"/>
              </w:rPr>
            </w:pPr>
            <w:r w:rsidRPr="00DA033F">
              <w:rPr>
                <w:rFonts w:eastAsia="Times New Roman" w:cs="Arial"/>
                <w:b/>
                <w:bCs/>
                <w:color w:val="000000"/>
                <w:sz w:val="18"/>
                <w:szCs w:val="18"/>
                <w:lang w:eastAsia="pt-BR"/>
              </w:rPr>
              <w:t xml:space="preserve">TELEFONE </w:t>
            </w:r>
          </w:p>
        </w:tc>
        <w:tc>
          <w:tcPr>
            <w:tcW w:w="2648" w:type="pct"/>
            <w:gridSpan w:val="2"/>
            <w:tcBorders>
              <w:top w:val="single" w:sz="4" w:space="0" w:color="auto"/>
              <w:left w:val="nil"/>
              <w:bottom w:val="single" w:sz="4" w:space="0" w:color="auto"/>
              <w:right w:val="single" w:sz="4" w:space="0" w:color="auto"/>
            </w:tcBorders>
            <w:shd w:val="clear" w:color="auto" w:fill="auto"/>
            <w:vAlign w:val="center"/>
            <w:hideMark/>
          </w:tcPr>
          <w:p w14:paraId="511E4803" w14:textId="77777777" w:rsidR="00DA033F" w:rsidRPr="00DA033F" w:rsidRDefault="00DA033F" w:rsidP="00DA033F">
            <w:pPr>
              <w:spacing w:after="0" w:line="240" w:lineRule="auto"/>
              <w:ind w:firstLine="0"/>
              <w:rPr>
                <w:rFonts w:eastAsia="Times New Roman" w:cs="Arial"/>
                <w:color w:val="000000"/>
                <w:sz w:val="22"/>
                <w:lang w:eastAsia="pt-BR"/>
              </w:rPr>
            </w:pPr>
            <w:r w:rsidRPr="00DA033F">
              <w:rPr>
                <w:rFonts w:eastAsia="Times New Roman" w:cs="Arial"/>
                <w:color w:val="000000"/>
                <w:sz w:val="22"/>
                <w:lang w:eastAsia="pt-BR"/>
              </w:rPr>
              <w:t> (44) 3563-1101</w:t>
            </w:r>
          </w:p>
        </w:tc>
      </w:tr>
      <w:tr w:rsidR="00DA033F" w:rsidRPr="00DA033F" w14:paraId="4F484E3E" w14:textId="77777777" w:rsidTr="00850372">
        <w:trPr>
          <w:trHeight w:val="315"/>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hideMark/>
          </w:tcPr>
          <w:p w14:paraId="2C979BFF" w14:textId="77777777" w:rsidR="00DA033F" w:rsidRPr="00DA033F" w:rsidRDefault="00DA033F" w:rsidP="00DA033F">
            <w:pPr>
              <w:spacing w:after="0" w:line="240" w:lineRule="auto"/>
              <w:ind w:firstLine="0"/>
              <w:jc w:val="left"/>
              <w:rPr>
                <w:rFonts w:eastAsia="Times New Roman" w:cs="Arial"/>
                <w:b/>
                <w:bCs/>
                <w:color w:val="000000"/>
                <w:szCs w:val="24"/>
                <w:lang w:eastAsia="pt-BR"/>
              </w:rPr>
            </w:pPr>
            <w:r w:rsidRPr="00DA033F">
              <w:rPr>
                <w:rFonts w:eastAsia="Times New Roman" w:cs="Arial"/>
                <w:b/>
                <w:bCs/>
                <w:color w:val="000000"/>
                <w:szCs w:val="24"/>
                <w:lang w:eastAsia="pt-BR"/>
              </w:rPr>
              <w:t>IV. DADOS GERAIS</w:t>
            </w:r>
          </w:p>
        </w:tc>
      </w:tr>
      <w:tr w:rsidR="00DA033F" w:rsidRPr="00DA033F" w14:paraId="602C5A58" w14:textId="77777777" w:rsidTr="00850372">
        <w:trPr>
          <w:trHeight w:val="405"/>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3EE7ABD" w14:textId="77777777" w:rsidR="00DA033F" w:rsidRPr="00DA033F" w:rsidRDefault="00DA033F" w:rsidP="00DA033F">
            <w:pPr>
              <w:spacing w:after="0" w:line="240" w:lineRule="auto"/>
              <w:ind w:firstLine="0"/>
              <w:jc w:val="left"/>
              <w:rPr>
                <w:rFonts w:eastAsia="Times New Roman" w:cs="Arial"/>
                <w:b/>
                <w:bCs/>
                <w:color w:val="000000"/>
                <w:sz w:val="20"/>
                <w:szCs w:val="20"/>
                <w:lang w:eastAsia="pt-BR"/>
              </w:rPr>
            </w:pPr>
            <w:r w:rsidRPr="00DA033F">
              <w:rPr>
                <w:rFonts w:eastAsia="Times New Roman" w:cs="Arial"/>
                <w:b/>
                <w:bCs/>
                <w:color w:val="000000"/>
                <w:sz w:val="20"/>
                <w:szCs w:val="20"/>
                <w:lang w:eastAsia="pt-BR"/>
              </w:rPr>
              <w:t>CRITÉRIO DE JULGAMENTO</w:t>
            </w:r>
          </w:p>
        </w:tc>
        <w:tc>
          <w:tcPr>
            <w:tcW w:w="2648" w:type="pct"/>
            <w:gridSpan w:val="2"/>
            <w:tcBorders>
              <w:top w:val="single" w:sz="4" w:space="0" w:color="auto"/>
              <w:left w:val="nil"/>
              <w:bottom w:val="nil"/>
              <w:right w:val="single" w:sz="4" w:space="0" w:color="000000"/>
            </w:tcBorders>
            <w:shd w:val="clear" w:color="auto" w:fill="auto"/>
            <w:hideMark/>
          </w:tcPr>
          <w:p w14:paraId="0EE772D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Menor preço</w:t>
            </w:r>
          </w:p>
        </w:tc>
      </w:tr>
      <w:tr w:rsidR="00DA033F" w:rsidRPr="00DA033F" w14:paraId="7534D7A2" w14:textId="77777777" w:rsidTr="00850372">
        <w:trPr>
          <w:trHeight w:val="395"/>
        </w:trPr>
        <w:tc>
          <w:tcPr>
            <w:tcW w:w="2352"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2092D86F"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FORMA DE SELEÇÃO</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3C85D47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Eletrônico </w:t>
            </w:r>
          </w:p>
        </w:tc>
      </w:tr>
      <w:tr w:rsidR="00DA033F" w:rsidRPr="00DA033F" w14:paraId="056F6DA6" w14:textId="77777777" w:rsidTr="00850372">
        <w:trPr>
          <w:trHeight w:val="370"/>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7414C1B"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VIGÊNCIA E PRORROGAÇÃO</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6F114AC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 ano sem prorrogação</w:t>
            </w:r>
          </w:p>
        </w:tc>
      </w:tr>
      <w:tr w:rsidR="00DA033F" w:rsidRPr="00DA033F" w14:paraId="592DF2E6" w14:textId="77777777" w:rsidTr="00850372">
        <w:trPr>
          <w:trHeight w:val="361"/>
        </w:trPr>
        <w:tc>
          <w:tcPr>
            <w:tcW w:w="2352"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ECE1E66"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 xml:space="preserve">CRITÉRIO DE JULGAMENTO </w:t>
            </w:r>
          </w:p>
        </w:tc>
        <w:tc>
          <w:tcPr>
            <w:tcW w:w="2648" w:type="pct"/>
            <w:gridSpan w:val="2"/>
            <w:tcBorders>
              <w:top w:val="single" w:sz="4" w:space="0" w:color="auto"/>
              <w:left w:val="nil"/>
              <w:bottom w:val="single" w:sz="4" w:space="0" w:color="auto"/>
              <w:right w:val="single" w:sz="4" w:space="0" w:color="000000"/>
            </w:tcBorders>
            <w:shd w:val="clear" w:color="000000" w:fill="FFFFFF"/>
            <w:hideMark/>
          </w:tcPr>
          <w:p w14:paraId="6470DF2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Menor preço</w:t>
            </w:r>
          </w:p>
        </w:tc>
      </w:tr>
      <w:tr w:rsidR="00DA033F" w:rsidRPr="00DA033F" w14:paraId="365C1C20" w14:textId="77777777" w:rsidTr="00850372">
        <w:trPr>
          <w:trHeight w:val="315"/>
        </w:trPr>
        <w:tc>
          <w:tcPr>
            <w:tcW w:w="2352"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52CC3493"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ADJUDICAÇÃO</w:t>
            </w:r>
          </w:p>
        </w:tc>
        <w:tc>
          <w:tcPr>
            <w:tcW w:w="2648" w:type="pct"/>
            <w:gridSpan w:val="2"/>
            <w:tcBorders>
              <w:top w:val="single" w:sz="4" w:space="0" w:color="auto"/>
              <w:left w:val="nil"/>
              <w:bottom w:val="single" w:sz="4" w:space="0" w:color="auto"/>
              <w:right w:val="single" w:sz="4" w:space="0" w:color="000000"/>
            </w:tcBorders>
            <w:shd w:val="clear" w:color="000000" w:fill="FFFFFF"/>
            <w:hideMark/>
          </w:tcPr>
          <w:p w14:paraId="7F09CF2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por item</w:t>
            </w:r>
          </w:p>
        </w:tc>
      </w:tr>
      <w:tr w:rsidR="00DA033F" w:rsidRPr="00DA033F" w14:paraId="23E628CE" w14:textId="77777777" w:rsidTr="00850372">
        <w:trPr>
          <w:trHeight w:val="347"/>
        </w:trPr>
        <w:tc>
          <w:tcPr>
            <w:tcW w:w="2352"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06AFCA46"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ANÁLISE/AVALIAÇÃO PROPOSTA</w:t>
            </w:r>
          </w:p>
        </w:tc>
        <w:tc>
          <w:tcPr>
            <w:tcW w:w="2648" w:type="pct"/>
            <w:gridSpan w:val="2"/>
            <w:tcBorders>
              <w:top w:val="single" w:sz="4" w:space="0" w:color="auto"/>
              <w:left w:val="nil"/>
              <w:bottom w:val="single" w:sz="4" w:space="0" w:color="auto"/>
              <w:right w:val="single" w:sz="4" w:space="0" w:color="000000"/>
            </w:tcBorders>
            <w:shd w:val="clear" w:color="000000" w:fill="FFFFFF"/>
            <w:hideMark/>
          </w:tcPr>
          <w:p w14:paraId="20EFA05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não exigido </w:t>
            </w:r>
          </w:p>
        </w:tc>
      </w:tr>
      <w:tr w:rsidR="00DA033F" w:rsidRPr="00DA033F" w14:paraId="1B7D2D28" w14:textId="77777777" w:rsidTr="00850372">
        <w:trPr>
          <w:trHeight w:val="423"/>
        </w:trPr>
        <w:tc>
          <w:tcPr>
            <w:tcW w:w="2352" w:type="pct"/>
            <w:gridSpan w:val="3"/>
            <w:tcBorders>
              <w:top w:val="single" w:sz="4" w:space="0" w:color="auto"/>
              <w:left w:val="single" w:sz="4" w:space="0" w:color="auto"/>
              <w:bottom w:val="nil"/>
              <w:right w:val="single" w:sz="4" w:space="0" w:color="000000"/>
            </w:tcBorders>
            <w:shd w:val="clear" w:color="auto" w:fill="auto"/>
            <w:hideMark/>
          </w:tcPr>
          <w:p w14:paraId="4FB83775" w14:textId="77777777" w:rsidR="00DA033F" w:rsidRPr="00DA033F" w:rsidRDefault="00DA033F" w:rsidP="00DA033F">
            <w:pPr>
              <w:spacing w:after="0" w:line="240" w:lineRule="auto"/>
              <w:ind w:firstLine="0"/>
              <w:jc w:val="left"/>
              <w:rPr>
                <w:rFonts w:eastAsia="Times New Roman" w:cs="Arial"/>
                <w:b/>
                <w:bCs/>
                <w:color w:val="000000"/>
                <w:sz w:val="20"/>
                <w:szCs w:val="20"/>
                <w:lang w:eastAsia="pt-BR"/>
              </w:rPr>
            </w:pPr>
            <w:r w:rsidRPr="00DA033F">
              <w:rPr>
                <w:rFonts w:eastAsia="Times New Roman" w:cs="Arial"/>
                <w:b/>
                <w:bCs/>
                <w:color w:val="000000"/>
                <w:sz w:val="20"/>
                <w:szCs w:val="20"/>
                <w:lang w:eastAsia="pt-BR"/>
              </w:rPr>
              <w:t>PARTICIPAÇÃO EM CONSÓRCIO</w:t>
            </w:r>
          </w:p>
        </w:tc>
        <w:tc>
          <w:tcPr>
            <w:tcW w:w="2648" w:type="pct"/>
            <w:gridSpan w:val="2"/>
            <w:tcBorders>
              <w:top w:val="single" w:sz="4" w:space="0" w:color="auto"/>
              <w:left w:val="nil"/>
              <w:bottom w:val="nil"/>
              <w:right w:val="single" w:sz="4" w:space="0" w:color="000000"/>
            </w:tcBorders>
            <w:shd w:val="clear" w:color="auto" w:fill="auto"/>
            <w:hideMark/>
          </w:tcPr>
          <w:p w14:paraId="69346E6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Permitido</w:t>
            </w:r>
          </w:p>
        </w:tc>
      </w:tr>
      <w:tr w:rsidR="00DA033F" w:rsidRPr="00DA033F" w14:paraId="13E2BBAD" w14:textId="77777777" w:rsidTr="00850372">
        <w:trPr>
          <w:trHeight w:val="415"/>
        </w:trPr>
        <w:tc>
          <w:tcPr>
            <w:tcW w:w="2352"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2C3A1E0A"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POSSIBILIDADE DE PROPOSTA EM QUANTITATIVO INFERIOR</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4C9F3C8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w:t>
            </w:r>
          </w:p>
        </w:tc>
      </w:tr>
      <w:tr w:rsidR="00DA033F" w:rsidRPr="00DA033F" w14:paraId="4200002B" w14:textId="77777777" w:rsidTr="00850372">
        <w:trPr>
          <w:trHeight w:val="365"/>
        </w:trPr>
        <w:tc>
          <w:tcPr>
            <w:tcW w:w="2352"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7C469623"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N° MÁXIMO DE CASAS DECIMAIS APÓS A VÍRGULA</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3AFAC90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w:t>
            </w:r>
          </w:p>
        </w:tc>
      </w:tr>
      <w:tr w:rsidR="00DA033F" w:rsidRPr="00DA033F" w14:paraId="78FFB188" w14:textId="77777777" w:rsidTr="00850372">
        <w:trPr>
          <w:trHeight w:val="471"/>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513428C"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DOCUMENTOS EXIGIDOS PARA FINS DE ASSINATURA DO CONTRATO</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1EECAEE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se aplica</w:t>
            </w:r>
          </w:p>
        </w:tc>
      </w:tr>
      <w:tr w:rsidR="00DA033F" w:rsidRPr="00DA033F" w14:paraId="24513F41" w14:textId="77777777" w:rsidTr="00850372">
        <w:trPr>
          <w:trHeight w:val="726"/>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44A9CC8"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COMPROVAÇÃO DE REGULARIDADE DO PRODUTO JUNTO A ÓRGÃOS REGULAMENTADORES</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3D6D473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será exigido neste certame</w:t>
            </w:r>
          </w:p>
        </w:tc>
      </w:tr>
      <w:tr w:rsidR="00DA033F" w:rsidRPr="00DA033F" w14:paraId="48D1B670" w14:textId="77777777" w:rsidTr="00850372">
        <w:trPr>
          <w:trHeight w:val="315"/>
        </w:trPr>
        <w:tc>
          <w:tcPr>
            <w:tcW w:w="5000" w:type="pct"/>
            <w:gridSpan w:val="5"/>
            <w:tcBorders>
              <w:top w:val="single" w:sz="4" w:space="0" w:color="auto"/>
              <w:left w:val="single" w:sz="4" w:space="0" w:color="auto"/>
              <w:bottom w:val="single" w:sz="4" w:space="0" w:color="auto"/>
              <w:right w:val="single" w:sz="4" w:space="0" w:color="000000"/>
            </w:tcBorders>
            <w:shd w:val="clear" w:color="000000" w:fill="FFF2CC"/>
            <w:hideMark/>
          </w:tcPr>
          <w:p w14:paraId="5BF45E47" w14:textId="77777777" w:rsidR="00DA033F" w:rsidRPr="00DA033F" w:rsidRDefault="00DA033F" w:rsidP="00DA033F">
            <w:pPr>
              <w:spacing w:after="0" w:line="240" w:lineRule="auto"/>
              <w:ind w:firstLine="0"/>
              <w:jc w:val="left"/>
              <w:rPr>
                <w:rFonts w:eastAsia="Times New Roman" w:cs="Arial"/>
                <w:b/>
                <w:bCs/>
                <w:color w:val="000000"/>
                <w:szCs w:val="24"/>
                <w:lang w:eastAsia="pt-BR"/>
              </w:rPr>
            </w:pPr>
            <w:r w:rsidRPr="00DA033F">
              <w:rPr>
                <w:rFonts w:eastAsia="Times New Roman" w:cs="Arial"/>
                <w:b/>
                <w:bCs/>
                <w:color w:val="000000"/>
                <w:szCs w:val="24"/>
                <w:lang w:eastAsia="pt-BR"/>
              </w:rPr>
              <w:t>V. LOCAIS DE PUBLICAÇÃO</w:t>
            </w:r>
          </w:p>
        </w:tc>
      </w:tr>
      <w:tr w:rsidR="00DA033F" w:rsidRPr="00DA033F" w14:paraId="3C74A0A9" w14:textId="77777777" w:rsidTr="00850372">
        <w:trPr>
          <w:trHeight w:val="446"/>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050CF10"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lastRenderedPageBreak/>
              <w:t>JORNAL DE GRANDE CIRCULAÇÃO LOCAL</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272473A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Jornal Tribuna do Interior</w:t>
            </w:r>
          </w:p>
        </w:tc>
      </w:tr>
      <w:tr w:rsidR="00DA033F" w:rsidRPr="00DA033F" w14:paraId="65C209D5" w14:textId="77777777" w:rsidTr="00850372">
        <w:trPr>
          <w:trHeight w:val="421"/>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1443D92"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DIÁRIO OFICIAL DO MUNICÍPIO</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11FB038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Diário Oficial Eletrônico</w:t>
            </w:r>
          </w:p>
        </w:tc>
      </w:tr>
      <w:tr w:rsidR="00DA033F" w:rsidRPr="00DA033F" w14:paraId="319AE61B" w14:textId="77777777" w:rsidTr="00850372">
        <w:trPr>
          <w:trHeight w:val="557"/>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0002364"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PORTAL DE TRANSPARÊNCIA</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005AAC9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https://farol.oxy.elotech.com.br/portaltransparencia/</w:t>
            </w:r>
          </w:p>
        </w:tc>
      </w:tr>
      <w:tr w:rsidR="00DA033F" w:rsidRPr="00DA033F" w14:paraId="77564294" w14:textId="77777777" w:rsidTr="00850372">
        <w:trPr>
          <w:trHeight w:val="551"/>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E7A72D4"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MURAL DE LICITAÇÕES DO TCE</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5A93E8C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https://servicos.tce.pr.gov.br/TCEPR/Municipal/AML/ConsultarProcessoCompraWeb.aspx</w:t>
            </w:r>
          </w:p>
        </w:tc>
      </w:tr>
      <w:tr w:rsidR="00DA033F" w:rsidRPr="00DA033F" w14:paraId="1EBA746F" w14:textId="77777777" w:rsidTr="00850372">
        <w:trPr>
          <w:trHeight w:val="572"/>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345269F"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PORTAL NACIONAL DE CONTRATAÇÕES PÚBLICAS - PNCP (INTEIRO TEOR)</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4EE7692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https://pncp.gov.br/app/editais?q=&amp;status=recebendo_proposta&amp;pagina=1</w:t>
            </w:r>
          </w:p>
        </w:tc>
      </w:tr>
      <w:tr w:rsidR="00DA033F" w:rsidRPr="00DA033F" w14:paraId="25DBE3BB" w14:textId="77777777" w:rsidTr="00850372">
        <w:trPr>
          <w:trHeight w:val="525"/>
        </w:trPr>
        <w:tc>
          <w:tcPr>
            <w:tcW w:w="5000" w:type="pct"/>
            <w:gridSpan w:val="5"/>
            <w:tcBorders>
              <w:top w:val="single" w:sz="4" w:space="0" w:color="auto"/>
              <w:left w:val="single" w:sz="4" w:space="0" w:color="auto"/>
              <w:bottom w:val="nil"/>
              <w:right w:val="single" w:sz="4" w:space="0" w:color="000000"/>
            </w:tcBorders>
            <w:shd w:val="clear" w:color="000000" w:fill="FFF2CC"/>
            <w:hideMark/>
          </w:tcPr>
          <w:p w14:paraId="721189AF" w14:textId="77777777" w:rsidR="00DA033F" w:rsidRPr="00DA033F" w:rsidRDefault="00DA033F" w:rsidP="00DA033F">
            <w:pPr>
              <w:spacing w:after="0" w:line="240" w:lineRule="auto"/>
              <w:ind w:firstLine="0"/>
              <w:jc w:val="left"/>
              <w:rPr>
                <w:rFonts w:eastAsia="Times New Roman" w:cs="Arial"/>
                <w:b/>
                <w:bCs/>
                <w:color w:val="000000"/>
                <w:szCs w:val="24"/>
                <w:lang w:eastAsia="pt-BR"/>
              </w:rPr>
            </w:pPr>
            <w:r w:rsidRPr="00DA033F">
              <w:rPr>
                <w:rFonts w:eastAsia="Times New Roman" w:cs="Arial"/>
                <w:b/>
                <w:bCs/>
                <w:color w:val="000000"/>
                <w:szCs w:val="24"/>
                <w:lang w:eastAsia="pt-BR"/>
              </w:rPr>
              <w:t>VI. SOBRE AS DISPOSIÇÕES DA LEI COMPLEMENTAR 123/2006</w:t>
            </w:r>
          </w:p>
        </w:tc>
      </w:tr>
      <w:tr w:rsidR="00DA033F" w:rsidRPr="00DA033F" w14:paraId="7A796837" w14:textId="77777777" w:rsidTr="00850372">
        <w:trPr>
          <w:trHeight w:val="432"/>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FBC38CC"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BENEFÍCIO MPE'S</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72DBEF5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certame destinado à ampla participação, assegurado o critério de desempate para ME e EPP</w:t>
            </w:r>
          </w:p>
        </w:tc>
      </w:tr>
      <w:tr w:rsidR="00DA033F" w:rsidRPr="00DA033F" w14:paraId="041F11E7" w14:textId="77777777" w:rsidTr="00850372">
        <w:trPr>
          <w:trHeight w:val="315"/>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EA00C2E" w14:textId="77777777" w:rsidR="00DA033F" w:rsidRPr="00DA033F" w:rsidRDefault="00DA033F" w:rsidP="00DA033F">
            <w:pPr>
              <w:spacing w:after="0" w:line="240" w:lineRule="auto"/>
              <w:ind w:firstLine="0"/>
              <w:rPr>
                <w:rFonts w:eastAsia="Times New Roman" w:cs="Arial"/>
                <w:b/>
                <w:bCs/>
                <w:color w:val="000000"/>
                <w:sz w:val="20"/>
                <w:szCs w:val="20"/>
                <w:lang w:eastAsia="pt-BR"/>
              </w:rPr>
            </w:pPr>
            <w:r w:rsidRPr="00DA033F">
              <w:rPr>
                <w:rFonts w:eastAsia="Times New Roman" w:cs="Arial"/>
                <w:b/>
                <w:bCs/>
                <w:color w:val="000000"/>
                <w:sz w:val="20"/>
                <w:szCs w:val="20"/>
                <w:lang w:eastAsia="pt-BR"/>
              </w:rPr>
              <w:t>LIMITAÇÃO GEOGRÁFICA</w:t>
            </w:r>
          </w:p>
        </w:tc>
        <w:tc>
          <w:tcPr>
            <w:tcW w:w="2648" w:type="pct"/>
            <w:gridSpan w:val="2"/>
            <w:tcBorders>
              <w:top w:val="single" w:sz="4" w:space="0" w:color="auto"/>
              <w:left w:val="nil"/>
              <w:bottom w:val="single" w:sz="4" w:space="0" w:color="auto"/>
              <w:right w:val="single" w:sz="4" w:space="0" w:color="000000"/>
            </w:tcBorders>
            <w:shd w:val="clear" w:color="auto" w:fill="auto"/>
            <w:hideMark/>
          </w:tcPr>
          <w:p w14:paraId="7D00007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w:t>
            </w:r>
          </w:p>
        </w:tc>
      </w:tr>
      <w:tr w:rsidR="00DA033F" w:rsidRPr="00DA033F" w14:paraId="5E6BA188" w14:textId="77777777" w:rsidTr="00850372">
        <w:trPr>
          <w:trHeight w:val="465"/>
        </w:trPr>
        <w:tc>
          <w:tcPr>
            <w:tcW w:w="5000" w:type="pct"/>
            <w:gridSpan w:val="5"/>
            <w:tcBorders>
              <w:top w:val="single" w:sz="4" w:space="0" w:color="auto"/>
              <w:left w:val="double" w:sz="6" w:space="0" w:color="2B2B2B"/>
              <w:bottom w:val="single" w:sz="4" w:space="0" w:color="auto"/>
              <w:right w:val="nil"/>
            </w:tcBorders>
            <w:shd w:val="clear" w:color="000000" w:fill="FFF2CC"/>
            <w:hideMark/>
          </w:tcPr>
          <w:p w14:paraId="36FE8CC8" w14:textId="77777777" w:rsidR="00DA033F" w:rsidRPr="00DA033F" w:rsidRDefault="00DA033F" w:rsidP="00DA033F">
            <w:pPr>
              <w:spacing w:after="0" w:line="240" w:lineRule="auto"/>
              <w:ind w:firstLine="0"/>
              <w:jc w:val="left"/>
              <w:rPr>
                <w:rFonts w:eastAsia="Times New Roman" w:cs="Arial"/>
                <w:b/>
                <w:bCs/>
                <w:color w:val="000000"/>
                <w:szCs w:val="24"/>
                <w:lang w:eastAsia="pt-BR"/>
              </w:rPr>
            </w:pPr>
            <w:r w:rsidRPr="00DA033F">
              <w:rPr>
                <w:rFonts w:eastAsia="Times New Roman" w:cs="Arial"/>
                <w:b/>
                <w:bCs/>
                <w:color w:val="000000"/>
                <w:szCs w:val="24"/>
                <w:lang w:eastAsia="pt-BR"/>
              </w:rPr>
              <w:t>VII. REGULAMENTOS MUNICIPAIS APLICÁVEIS</w:t>
            </w:r>
          </w:p>
        </w:tc>
      </w:tr>
      <w:tr w:rsidR="00DA033F" w:rsidRPr="00DA033F" w14:paraId="5AB5A900" w14:textId="77777777" w:rsidTr="00850372">
        <w:trPr>
          <w:trHeight w:val="906"/>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220C62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Sobre o processo de contratação direta (dispensa de licitação) previsto nos incisos I e II do artigo 75 da lei federal n° 14.133/2021</w:t>
            </w:r>
          </w:p>
        </w:tc>
        <w:tc>
          <w:tcPr>
            <w:tcW w:w="2648" w:type="pct"/>
            <w:gridSpan w:val="2"/>
            <w:tcBorders>
              <w:top w:val="single" w:sz="4" w:space="0" w:color="auto"/>
              <w:left w:val="nil"/>
              <w:bottom w:val="single" w:sz="4" w:space="0" w:color="auto"/>
              <w:right w:val="single" w:sz="4" w:space="0" w:color="000000"/>
            </w:tcBorders>
            <w:shd w:val="clear" w:color="auto" w:fill="auto"/>
            <w:vAlign w:val="center"/>
            <w:hideMark/>
          </w:tcPr>
          <w:p w14:paraId="1E5FC282"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1975/2023</w:t>
            </w:r>
          </w:p>
        </w:tc>
      </w:tr>
      <w:tr w:rsidR="00DA033F" w:rsidRPr="00DA033F" w14:paraId="111367EE" w14:textId="77777777" w:rsidTr="00850372">
        <w:trPr>
          <w:trHeight w:val="825"/>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621528D" w14:textId="65FB2B89"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Sobre atuação do gentes, funcionamento da comissão de contratação e a atuação dos gestores e fiscais de contratos</w:t>
            </w:r>
          </w:p>
        </w:tc>
        <w:tc>
          <w:tcPr>
            <w:tcW w:w="2648" w:type="pct"/>
            <w:gridSpan w:val="2"/>
            <w:tcBorders>
              <w:top w:val="single" w:sz="4" w:space="0" w:color="auto"/>
              <w:left w:val="nil"/>
              <w:bottom w:val="single" w:sz="4" w:space="0" w:color="auto"/>
              <w:right w:val="single" w:sz="4" w:space="0" w:color="000000"/>
            </w:tcBorders>
            <w:shd w:val="clear" w:color="auto" w:fill="auto"/>
            <w:vAlign w:val="center"/>
            <w:hideMark/>
          </w:tcPr>
          <w:p w14:paraId="47688DC4"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1970/2023</w:t>
            </w:r>
          </w:p>
        </w:tc>
      </w:tr>
      <w:tr w:rsidR="00DA033F" w:rsidRPr="00DA033F" w14:paraId="2279C272" w14:textId="77777777" w:rsidTr="00850372">
        <w:trPr>
          <w:trHeight w:val="444"/>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086D32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Sobre a fase preparatória</w:t>
            </w:r>
          </w:p>
        </w:tc>
        <w:tc>
          <w:tcPr>
            <w:tcW w:w="2648" w:type="pct"/>
            <w:gridSpan w:val="2"/>
            <w:tcBorders>
              <w:top w:val="single" w:sz="4" w:space="0" w:color="auto"/>
              <w:left w:val="nil"/>
              <w:bottom w:val="single" w:sz="4" w:space="0" w:color="auto"/>
              <w:right w:val="single" w:sz="4" w:space="0" w:color="000000"/>
            </w:tcBorders>
            <w:shd w:val="clear" w:color="auto" w:fill="auto"/>
            <w:vAlign w:val="center"/>
            <w:hideMark/>
          </w:tcPr>
          <w:p w14:paraId="3F5E5F45"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1971/2023</w:t>
            </w:r>
          </w:p>
        </w:tc>
      </w:tr>
      <w:tr w:rsidR="00DA033F" w:rsidRPr="00DA033F" w14:paraId="3F27C678" w14:textId="77777777" w:rsidTr="00850372">
        <w:trPr>
          <w:trHeight w:val="702"/>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42543D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Sobre o critério de julgamento por menor preço ou maior desconto, na forma eletrônica</w:t>
            </w:r>
          </w:p>
        </w:tc>
        <w:tc>
          <w:tcPr>
            <w:tcW w:w="2648" w:type="pct"/>
            <w:gridSpan w:val="2"/>
            <w:tcBorders>
              <w:top w:val="single" w:sz="4" w:space="0" w:color="auto"/>
              <w:left w:val="nil"/>
              <w:bottom w:val="single" w:sz="4" w:space="0" w:color="auto"/>
              <w:right w:val="single" w:sz="4" w:space="0" w:color="000000"/>
            </w:tcBorders>
            <w:shd w:val="clear" w:color="auto" w:fill="auto"/>
            <w:vAlign w:val="center"/>
            <w:hideMark/>
          </w:tcPr>
          <w:p w14:paraId="14A954D2"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1972/2023</w:t>
            </w:r>
          </w:p>
        </w:tc>
      </w:tr>
      <w:tr w:rsidR="00DA033F" w:rsidRPr="00DA033F" w14:paraId="0923B7DF" w14:textId="77777777" w:rsidTr="00850372">
        <w:trPr>
          <w:trHeight w:val="636"/>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3F5BCB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Sobre o enquadramento de bens nas categorias comum, especial e de luxo</w:t>
            </w:r>
          </w:p>
        </w:tc>
        <w:tc>
          <w:tcPr>
            <w:tcW w:w="2648" w:type="pct"/>
            <w:gridSpan w:val="2"/>
            <w:tcBorders>
              <w:top w:val="single" w:sz="4" w:space="0" w:color="auto"/>
              <w:left w:val="nil"/>
              <w:bottom w:val="single" w:sz="4" w:space="0" w:color="auto"/>
              <w:right w:val="single" w:sz="4" w:space="0" w:color="000000"/>
            </w:tcBorders>
            <w:shd w:val="clear" w:color="auto" w:fill="auto"/>
            <w:vAlign w:val="center"/>
            <w:hideMark/>
          </w:tcPr>
          <w:p w14:paraId="355496A3"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1974/2023</w:t>
            </w:r>
          </w:p>
        </w:tc>
      </w:tr>
      <w:tr w:rsidR="00DA033F" w:rsidRPr="00DA033F" w14:paraId="43E5E130" w14:textId="77777777" w:rsidTr="00850372">
        <w:trPr>
          <w:trHeight w:val="696"/>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A519285" w14:textId="4B1C09D0" w:rsidR="00850372"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Sobre as regras e diretrizes para gestão e fiscalização de contratos administrativos</w:t>
            </w:r>
            <w:r w:rsidR="00850372">
              <w:rPr>
                <w:rFonts w:eastAsia="Times New Roman" w:cs="Arial"/>
                <w:color w:val="000000"/>
                <w:szCs w:val="24"/>
                <w:lang w:eastAsia="pt-BR"/>
              </w:rPr>
              <w:t>.</w:t>
            </w:r>
          </w:p>
        </w:tc>
        <w:tc>
          <w:tcPr>
            <w:tcW w:w="2648" w:type="pct"/>
            <w:gridSpan w:val="2"/>
            <w:tcBorders>
              <w:top w:val="single" w:sz="4" w:space="0" w:color="auto"/>
              <w:left w:val="nil"/>
              <w:bottom w:val="single" w:sz="4" w:space="0" w:color="auto"/>
              <w:right w:val="single" w:sz="4" w:space="0" w:color="000000"/>
            </w:tcBorders>
            <w:shd w:val="clear" w:color="auto" w:fill="auto"/>
            <w:vAlign w:val="center"/>
            <w:hideMark/>
          </w:tcPr>
          <w:p w14:paraId="666ECE1B"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1976/2023</w:t>
            </w:r>
          </w:p>
        </w:tc>
      </w:tr>
      <w:tr w:rsidR="00DA033F" w:rsidRPr="00DA033F" w14:paraId="0A6E8B6F" w14:textId="77777777" w:rsidTr="00850372">
        <w:trPr>
          <w:trHeight w:val="843"/>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4FCC02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Sobre o processo administrativo de responsabilização por sanções (PARS), da aplicação de penalidades e da reabilitação</w:t>
            </w:r>
          </w:p>
        </w:tc>
        <w:tc>
          <w:tcPr>
            <w:tcW w:w="2648" w:type="pct"/>
            <w:gridSpan w:val="2"/>
            <w:tcBorders>
              <w:top w:val="single" w:sz="4" w:space="0" w:color="auto"/>
              <w:left w:val="nil"/>
              <w:bottom w:val="single" w:sz="4" w:space="0" w:color="auto"/>
              <w:right w:val="single" w:sz="4" w:space="0" w:color="000000"/>
            </w:tcBorders>
            <w:shd w:val="clear" w:color="auto" w:fill="auto"/>
            <w:vAlign w:val="center"/>
            <w:hideMark/>
          </w:tcPr>
          <w:p w14:paraId="4F65AB6E"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1977/2023</w:t>
            </w:r>
          </w:p>
        </w:tc>
      </w:tr>
      <w:tr w:rsidR="00DA033F" w:rsidRPr="00DA033F" w14:paraId="1A9348D8" w14:textId="77777777" w:rsidTr="00850372">
        <w:trPr>
          <w:trHeight w:val="858"/>
        </w:trPr>
        <w:tc>
          <w:tcPr>
            <w:tcW w:w="2352"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DE7C716" w14:textId="77777777" w:rsidR="00DA033F" w:rsidRPr="00DA033F" w:rsidRDefault="00DA033F" w:rsidP="00DA033F">
            <w:pPr>
              <w:spacing w:after="0" w:line="240" w:lineRule="auto"/>
              <w:ind w:firstLine="0"/>
              <w:rPr>
                <w:rFonts w:eastAsia="Times New Roman" w:cs="Arial"/>
                <w:szCs w:val="24"/>
                <w:lang w:eastAsia="pt-BR"/>
              </w:rPr>
            </w:pPr>
            <w:r w:rsidRPr="00DA033F">
              <w:rPr>
                <w:rFonts w:eastAsia="Times New Roman" w:cs="Arial"/>
                <w:szCs w:val="24"/>
                <w:lang w:eastAsia="pt-BR"/>
              </w:rPr>
              <w:t>Sobre a abrangência dos termos "local" e "regional" referente à participação de microempresas ou empresas de pequeno porte</w:t>
            </w:r>
          </w:p>
        </w:tc>
        <w:tc>
          <w:tcPr>
            <w:tcW w:w="2648" w:type="pct"/>
            <w:gridSpan w:val="2"/>
            <w:tcBorders>
              <w:top w:val="single" w:sz="4" w:space="0" w:color="auto"/>
              <w:left w:val="nil"/>
              <w:bottom w:val="single" w:sz="4" w:space="0" w:color="auto"/>
              <w:right w:val="single" w:sz="4" w:space="0" w:color="000000"/>
            </w:tcBorders>
            <w:shd w:val="clear" w:color="auto" w:fill="auto"/>
            <w:vAlign w:val="center"/>
            <w:hideMark/>
          </w:tcPr>
          <w:p w14:paraId="4FCD85CF"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2031/2023</w:t>
            </w:r>
          </w:p>
        </w:tc>
      </w:tr>
      <w:tr w:rsidR="00DA033F" w:rsidRPr="00DA033F" w14:paraId="7C5D9088" w14:textId="77777777" w:rsidTr="00850372">
        <w:trPr>
          <w:gridAfter w:val="1"/>
          <w:wAfter w:w="3" w:type="pct"/>
          <w:trHeight w:val="444"/>
        </w:trPr>
        <w:tc>
          <w:tcPr>
            <w:tcW w:w="4997" w:type="pct"/>
            <w:gridSpan w:val="4"/>
            <w:tcBorders>
              <w:top w:val="single" w:sz="4" w:space="0" w:color="auto"/>
              <w:left w:val="double" w:sz="6" w:space="0" w:color="2B2B2B"/>
              <w:bottom w:val="single" w:sz="4" w:space="0" w:color="auto"/>
              <w:right w:val="nil"/>
            </w:tcBorders>
            <w:shd w:val="clear" w:color="000000" w:fill="FFF2CC"/>
            <w:hideMark/>
          </w:tcPr>
          <w:p w14:paraId="1F5E3680" w14:textId="2BC9BDF9" w:rsidR="00DA033F" w:rsidRPr="00DA033F" w:rsidRDefault="00DA033F" w:rsidP="00DA033F">
            <w:pPr>
              <w:spacing w:after="0" w:line="240" w:lineRule="auto"/>
              <w:ind w:firstLine="0"/>
              <w:jc w:val="left"/>
              <w:rPr>
                <w:rFonts w:eastAsia="Times New Roman" w:cs="Arial"/>
                <w:b/>
                <w:bCs/>
                <w:color w:val="000000"/>
                <w:szCs w:val="24"/>
                <w:lang w:eastAsia="pt-BR"/>
              </w:rPr>
            </w:pPr>
            <w:r w:rsidRPr="00DA033F">
              <w:rPr>
                <w:rFonts w:eastAsia="Times New Roman" w:cs="Arial"/>
                <w:b/>
                <w:bCs/>
                <w:color w:val="000000"/>
                <w:szCs w:val="24"/>
                <w:lang w:eastAsia="pt-BR"/>
              </w:rPr>
              <w:t>VIII. REGULAMENTO GERAL DO CERTAME</w:t>
            </w:r>
          </w:p>
        </w:tc>
      </w:tr>
      <w:tr w:rsidR="00DA033F" w:rsidRPr="00DA033F" w14:paraId="13090414" w14:textId="77777777" w:rsidTr="00850372">
        <w:trPr>
          <w:gridAfter w:val="1"/>
          <w:wAfter w:w="3" w:type="pct"/>
          <w:trHeight w:val="1296"/>
        </w:trPr>
        <w:tc>
          <w:tcPr>
            <w:tcW w:w="4997" w:type="pct"/>
            <w:gridSpan w:val="4"/>
            <w:tcBorders>
              <w:top w:val="nil"/>
              <w:left w:val="nil"/>
              <w:bottom w:val="nil"/>
              <w:right w:val="nil"/>
            </w:tcBorders>
            <w:shd w:val="clear" w:color="auto" w:fill="auto"/>
            <w:hideMark/>
          </w:tcPr>
          <w:p w14:paraId="2C7EAEEA" w14:textId="7274B021"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O Município de Farol/</w:t>
            </w:r>
            <w:proofErr w:type="spellStart"/>
            <w:r w:rsidRPr="00DA033F">
              <w:rPr>
                <w:rFonts w:eastAsia="Times New Roman" w:cs="Arial"/>
                <w:color w:val="000000"/>
                <w:szCs w:val="24"/>
                <w:lang w:eastAsia="pt-BR"/>
              </w:rPr>
              <w:t>Pr</w:t>
            </w:r>
            <w:proofErr w:type="spellEnd"/>
            <w:r w:rsidRPr="00DA033F">
              <w:rPr>
                <w:rFonts w:eastAsia="Times New Roman" w:cs="Arial"/>
                <w:color w:val="000000"/>
                <w:szCs w:val="24"/>
                <w:lang w:eastAsia="pt-BR"/>
              </w:rPr>
              <w:t>, torna público, para conhecimento dos interessados, que realizará dispensa de licitação na modalidade dispensa por limite (art. 75, II), na forma eletrônica, nos termos da Lei Federal n° 14.133/2021, Lei Complementar 123/2006 e Regulamentações e as exigências estabelecidas neste Edital.</w:t>
            </w:r>
          </w:p>
        </w:tc>
      </w:tr>
      <w:tr w:rsidR="00DA033F" w:rsidRPr="00DA033F" w14:paraId="5A87B63D" w14:textId="77777777" w:rsidTr="00850372">
        <w:trPr>
          <w:gridAfter w:val="1"/>
          <w:wAfter w:w="3" w:type="pct"/>
          <w:trHeight w:val="1295"/>
        </w:trPr>
        <w:tc>
          <w:tcPr>
            <w:tcW w:w="4997" w:type="pct"/>
            <w:gridSpan w:val="4"/>
            <w:tcBorders>
              <w:top w:val="nil"/>
              <w:left w:val="nil"/>
              <w:bottom w:val="nil"/>
              <w:right w:val="nil"/>
            </w:tcBorders>
            <w:shd w:val="clear" w:color="auto" w:fill="auto"/>
            <w:hideMark/>
          </w:tcPr>
          <w:p w14:paraId="5BEE282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certame será conduzido por Agente de contratação que, com auxílio de equipe de apoio, tomará decisões, acompanhará o trâmite do certame, dará impulso ao procedimento e executará quaisquer outras atividades necessárias ao bom andamento do certame até a homologação.</w:t>
            </w:r>
          </w:p>
        </w:tc>
      </w:tr>
      <w:tr w:rsidR="00DA033F" w:rsidRPr="00DA033F" w14:paraId="455C612A" w14:textId="77777777" w:rsidTr="00850372">
        <w:trPr>
          <w:gridAfter w:val="1"/>
          <w:wAfter w:w="3" w:type="pct"/>
          <w:trHeight w:val="1413"/>
        </w:trPr>
        <w:tc>
          <w:tcPr>
            <w:tcW w:w="4997" w:type="pct"/>
            <w:gridSpan w:val="4"/>
            <w:tcBorders>
              <w:top w:val="nil"/>
              <w:left w:val="nil"/>
              <w:bottom w:val="nil"/>
              <w:right w:val="nil"/>
            </w:tcBorders>
            <w:shd w:val="clear" w:color="auto" w:fill="auto"/>
            <w:hideMark/>
          </w:tcPr>
          <w:p w14:paraId="236719F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objetivo do presente certame é obter propostas adicionais de eventuais interessados para Fornecimentos de Fornecimento de equipamentos e materiais para a vigilância sanitária, incluindo atomizador costal e equipamentos de proteção individual (EPIs), conforme descrito detalhadamente no termo de referência, que se regerá pelas seguintes regras:</w:t>
            </w:r>
          </w:p>
        </w:tc>
      </w:tr>
      <w:tr w:rsidR="00DA033F" w:rsidRPr="00DA033F" w14:paraId="50CF73BC" w14:textId="77777777" w:rsidTr="00850372">
        <w:trPr>
          <w:gridAfter w:val="1"/>
          <w:wAfter w:w="3" w:type="pct"/>
          <w:trHeight w:val="285"/>
        </w:trPr>
        <w:tc>
          <w:tcPr>
            <w:tcW w:w="489" w:type="pct"/>
            <w:tcBorders>
              <w:top w:val="nil"/>
              <w:left w:val="nil"/>
              <w:bottom w:val="nil"/>
              <w:right w:val="nil"/>
            </w:tcBorders>
            <w:shd w:val="clear" w:color="000000" w:fill="FFF2CC"/>
            <w:hideMark/>
          </w:tcPr>
          <w:p w14:paraId="04085DD4" w14:textId="77777777" w:rsidR="00DA033F" w:rsidRPr="00DA033F" w:rsidRDefault="00DA033F" w:rsidP="00DA033F">
            <w:pPr>
              <w:spacing w:after="0" w:line="240" w:lineRule="auto"/>
              <w:ind w:firstLine="0"/>
              <w:rPr>
                <w:rFonts w:eastAsia="Times New Roman" w:cs="Arial"/>
                <w:b/>
                <w:bCs/>
                <w:color w:val="000000"/>
                <w:sz w:val="22"/>
                <w:lang w:eastAsia="pt-BR"/>
              </w:rPr>
            </w:pPr>
            <w:r w:rsidRPr="00DA033F">
              <w:rPr>
                <w:rFonts w:eastAsia="Times New Roman" w:cs="Arial"/>
                <w:b/>
                <w:bCs/>
                <w:color w:val="000000"/>
                <w:sz w:val="22"/>
                <w:lang w:eastAsia="pt-BR"/>
              </w:rPr>
              <w:t>1.</w:t>
            </w:r>
            <w:r w:rsidRPr="00DA033F">
              <w:rPr>
                <w:rFonts w:eastAsia="Times New Roman" w:cs="Arial"/>
                <w:b/>
                <w:bCs/>
                <w:color w:val="000000"/>
                <w:sz w:val="14"/>
                <w:szCs w:val="14"/>
                <w:lang w:eastAsia="pt-BR"/>
              </w:rPr>
              <w:t>  </w:t>
            </w:r>
          </w:p>
        </w:tc>
        <w:tc>
          <w:tcPr>
            <w:tcW w:w="4508" w:type="pct"/>
            <w:gridSpan w:val="3"/>
            <w:tcBorders>
              <w:top w:val="nil"/>
              <w:left w:val="nil"/>
              <w:bottom w:val="nil"/>
              <w:right w:val="nil"/>
            </w:tcBorders>
            <w:shd w:val="clear" w:color="000000" w:fill="FFF2CC"/>
            <w:hideMark/>
          </w:tcPr>
          <w:p w14:paraId="50045220" w14:textId="77777777" w:rsidR="00DA033F" w:rsidRPr="00DA033F" w:rsidRDefault="00DA033F" w:rsidP="00DA033F">
            <w:pPr>
              <w:spacing w:after="0" w:line="240" w:lineRule="auto"/>
              <w:ind w:firstLine="0"/>
              <w:rPr>
                <w:rFonts w:eastAsia="Times New Roman" w:cs="Arial"/>
                <w:b/>
                <w:bCs/>
                <w:color w:val="000000"/>
                <w:sz w:val="22"/>
                <w:lang w:eastAsia="pt-BR"/>
              </w:rPr>
            </w:pPr>
            <w:r w:rsidRPr="00DA033F">
              <w:rPr>
                <w:rFonts w:eastAsia="Times New Roman" w:cs="Arial"/>
                <w:b/>
                <w:bCs/>
                <w:color w:val="000000"/>
                <w:sz w:val="22"/>
                <w:lang w:eastAsia="pt-BR"/>
              </w:rPr>
              <w:t>DOS ELEMENTOS INSTRUTORES DO CERTAME</w:t>
            </w:r>
          </w:p>
        </w:tc>
      </w:tr>
      <w:tr w:rsidR="00DA033F" w:rsidRPr="00DA033F" w14:paraId="28623C7C" w14:textId="77777777" w:rsidTr="00850372">
        <w:trPr>
          <w:gridAfter w:val="1"/>
          <w:wAfter w:w="3" w:type="pct"/>
          <w:trHeight w:val="662"/>
        </w:trPr>
        <w:tc>
          <w:tcPr>
            <w:tcW w:w="489" w:type="pct"/>
            <w:tcBorders>
              <w:top w:val="nil"/>
              <w:left w:val="nil"/>
              <w:bottom w:val="nil"/>
              <w:right w:val="nil"/>
            </w:tcBorders>
            <w:shd w:val="clear" w:color="auto" w:fill="auto"/>
            <w:hideMark/>
          </w:tcPr>
          <w:p w14:paraId="4197D28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w:t>
            </w:r>
          </w:p>
        </w:tc>
        <w:tc>
          <w:tcPr>
            <w:tcW w:w="4508" w:type="pct"/>
            <w:gridSpan w:val="3"/>
            <w:tcBorders>
              <w:top w:val="nil"/>
              <w:left w:val="nil"/>
              <w:bottom w:val="nil"/>
              <w:right w:val="nil"/>
            </w:tcBorders>
            <w:shd w:val="clear" w:color="auto" w:fill="auto"/>
            <w:hideMark/>
          </w:tcPr>
          <w:p w14:paraId="7874801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regulamento geral do certame é composto pelo presente edital os seguintes anexos, que o integram:</w:t>
            </w:r>
          </w:p>
        </w:tc>
      </w:tr>
      <w:tr w:rsidR="00DA033F" w:rsidRPr="00DA033F" w14:paraId="02A3DBFE" w14:textId="77777777" w:rsidTr="00850372">
        <w:trPr>
          <w:gridAfter w:val="1"/>
          <w:wAfter w:w="3" w:type="pct"/>
          <w:trHeight w:val="315"/>
        </w:trPr>
        <w:tc>
          <w:tcPr>
            <w:tcW w:w="489" w:type="pct"/>
            <w:tcBorders>
              <w:top w:val="single" w:sz="4" w:space="0" w:color="auto"/>
              <w:left w:val="single" w:sz="4" w:space="0" w:color="auto"/>
              <w:bottom w:val="single" w:sz="4" w:space="0" w:color="auto"/>
              <w:right w:val="single" w:sz="4" w:space="0" w:color="auto"/>
            </w:tcBorders>
            <w:shd w:val="clear" w:color="auto" w:fill="auto"/>
            <w:hideMark/>
          </w:tcPr>
          <w:p w14:paraId="5BB723F5" w14:textId="77777777" w:rsidR="00DA033F" w:rsidRPr="00DA033F" w:rsidRDefault="00DA033F" w:rsidP="00DA033F">
            <w:pPr>
              <w:spacing w:after="0" w:line="240" w:lineRule="auto"/>
              <w:ind w:firstLine="0"/>
              <w:jc w:val="center"/>
              <w:rPr>
                <w:rFonts w:eastAsia="Times New Roman" w:cs="Arial"/>
                <w:b/>
                <w:bCs/>
                <w:color w:val="000000"/>
                <w:szCs w:val="24"/>
                <w:lang w:eastAsia="pt-BR"/>
              </w:rPr>
            </w:pPr>
            <w:r w:rsidRPr="00DA033F">
              <w:rPr>
                <w:rFonts w:eastAsia="Times New Roman" w:cs="Arial"/>
                <w:b/>
                <w:bCs/>
                <w:color w:val="000000"/>
                <w:szCs w:val="24"/>
                <w:lang w:eastAsia="pt-BR"/>
              </w:rPr>
              <w:t>item</w:t>
            </w:r>
          </w:p>
        </w:tc>
        <w:tc>
          <w:tcPr>
            <w:tcW w:w="1539" w:type="pct"/>
            <w:tcBorders>
              <w:top w:val="single" w:sz="4" w:space="0" w:color="auto"/>
              <w:left w:val="nil"/>
              <w:bottom w:val="single" w:sz="4" w:space="0" w:color="auto"/>
              <w:right w:val="single" w:sz="4" w:space="0" w:color="auto"/>
            </w:tcBorders>
            <w:shd w:val="clear" w:color="auto" w:fill="auto"/>
            <w:hideMark/>
          </w:tcPr>
          <w:p w14:paraId="1BEB4FB7" w14:textId="77777777" w:rsidR="00DA033F" w:rsidRPr="00DA033F" w:rsidRDefault="00DA033F" w:rsidP="00DA033F">
            <w:pPr>
              <w:spacing w:after="0" w:line="240" w:lineRule="auto"/>
              <w:ind w:firstLine="0"/>
              <w:jc w:val="center"/>
              <w:rPr>
                <w:rFonts w:eastAsia="Times New Roman" w:cs="Arial"/>
                <w:b/>
                <w:bCs/>
                <w:color w:val="000000"/>
                <w:szCs w:val="24"/>
                <w:lang w:eastAsia="pt-BR"/>
              </w:rPr>
            </w:pPr>
            <w:r w:rsidRPr="00DA033F">
              <w:rPr>
                <w:rFonts w:eastAsia="Times New Roman" w:cs="Arial"/>
                <w:b/>
                <w:bCs/>
                <w:color w:val="000000"/>
                <w:szCs w:val="24"/>
                <w:lang w:eastAsia="pt-BR"/>
              </w:rPr>
              <w:t xml:space="preserve">elemento </w:t>
            </w:r>
          </w:p>
        </w:tc>
        <w:tc>
          <w:tcPr>
            <w:tcW w:w="2969" w:type="pct"/>
            <w:gridSpan w:val="2"/>
            <w:tcBorders>
              <w:top w:val="single" w:sz="4" w:space="0" w:color="auto"/>
              <w:left w:val="nil"/>
              <w:bottom w:val="single" w:sz="4" w:space="0" w:color="auto"/>
              <w:right w:val="single" w:sz="4" w:space="0" w:color="auto"/>
            </w:tcBorders>
            <w:shd w:val="clear" w:color="auto" w:fill="auto"/>
            <w:hideMark/>
          </w:tcPr>
          <w:p w14:paraId="2D5DCD90" w14:textId="77777777" w:rsidR="00DA033F" w:rsidRPr="00DA033F" w:rsidRDefault="00DA033F" w:rsidP="00DA033F">
            <w:pPr>
              <w:spacing w:after="0" w:line="240" w:lineRule="auto"/>
              <w:ind w:firstLine="0"/>
              <w:jc w:val="center"/>
              <w:rPr>
                <w:rFonts w:eastAsia="Times New Roman" w:cs="Arial"/>
                <w:b/>
                <w:bCs/>
                <w:color w:val="000000"/>
                <w:szCs w:val="24"/>
                <w:lang w:eastAsia="pt-BR"/>
              </w:rPr>
            </w:pPr>
            <w:r w:rsidRPr="00DA033F">
              <w:rPr>
                <w:rFonts w:eastAsia="Times New Roman" w:cs="Arial"/>
                <w:b/>
                <w:bCs/>
                <w:color w:val="000000"/>
                <w:szCs w:val="24"/>
                <w:lang w:eastAsia="pt-BR"/>
              </w:rPr>
              <w:t>localização</w:t>
            </w:r>
          </w:p>
        </w:tc>
      </w:tr>
      <w:tr w:rsidR="00DA033F" w:rsidRPr="00DA033F" w14:paraId="0259D502" w14:textId="77777777" w:rsidTr="00850372">
        <w:trPr>
          <w:gridAfter w:val="1"/>
          <w:wAfter w:w="3" w:type="pct"/>
          <w:trHeight w:val="315"/>
        </w:trPr>
        <w:tc>
          <w:tcPr>
            <w:tcW w:w="489" w:type="pct"/>
            <w:tcBorders>
              <w:top w:val="single" w:sz="4" w:space="0" w:color="auto"/>
              <w:left w:val="single" w:sz="4" w:space="0" w:color="auto"/>
              <w:bottom w:val="single" w:sz="4" w:space="0" w:color="auto"/>
              <w:right w:val="single" w:sz="4" w:space="0" w:color="auto"/>
            </w:tcBorders>
            <w:shd w:val="clear" w:color="auto" w:fill="auto"/>
            <w:hideMark/>
          </w:tcPr>
          <w:p w14:paraId="633B481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1.1.1</w:t>
            </w:r>
          </w:p>
        </w:tc>
        <w:tc>
          <w:tcPr>
            <w:tcW w:w="1539" w:type="pct"/>
            <w:tcBorders>
              <w:top w:val="single" w:sz="4" w:space="0" w:color="auto"/>
              <w:left w:val="nil"/>
              <w:bottom w:val="single" w:sz="4" w:space="0" w:color="auto"/>
              <w:right w:val="single" w:sz="4" w:space="0" w:color="auto"/>
            </w:tcBorders>
            <w:shd w:val="clear" w:color="auto" w:fill="auto"/>
            <w:hideMark/>
          </w:tcPr>
          <w:p w14:paraId="744A33C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Minuta de Contrato</w:t>
            </w:r>
          </w:p>
        </w:tc>
        <w:tc>
          <w:tcPr>
            <w:tcW w:w="2969" w:type="pct"/>
            <w:gridSpan w:val="2"/>
            <w:tcBorders>
              <w:top w:val="single" w:sz="4" w:space="0" w:color="auto"/>
              <w:left w:val="nil"/>
              <w:bottom w:val="single" w:sz="4" w:space="0" w:color="auto"/>
              <w:right w:val="single" w:sz="4" w:space="0" w:color="auto"/>
            </w:tcBorders>
            <w:shd w:val="clear" w:color="auto" w:fill="auto"/>
            <w:hideMark/>
          </w:tcPr>
          <w:p w14:paraId="5DB1A027"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Anexo I</w:t>
            </w:r>
          </w:p>
        </w:tc>
      </w:tr>
      <w:tr w:rsidR="00DA033F" w:rsidRPr="00DA033F" w14:paraId="2CFBAF77" w14:textId="77777777" w:rsidTr="00850372">
        <w:trPr>
          <w:gridAfter w:val="1"/>
          <w:wAfter w:w="3" w:type="pct"/>
          <w:trHeight w:val="474"/>
        </w:trPr>
        <w:tc>
          <w:tcPr>
            <w:tcW w:w="489" w:type="pct"/>
            <w:tcBorders>
              <w:top w:val="single" w:sz="4" w:space="0" w:color="auto"/>
              <w:left w:val="single" w:sz="4" w:space="0" w:color="auto"/>
              <w:bottom w:val="single" w:sz="4" w:space="0" w:color="auto"/>
              <w:right w:val="single" w:sz="4" w:space="0" w:color="auto"/>
            </w:tcBorders>
            <w:shd w:val="clear" w:color="auto" w:fill="auto"/>
            <w:hideMark/>
          </w:tcPr>
          <w:p w14:paraId="4B4D633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1.1.2</w:t>
            </w:r>
          </w:p>
        </w:tc>
        <w:tc>
          <w:tcPr>
            <w:tcW w:w="1539" w:type="pct"/>
            <w:tcBorders>
              <w:top w:val="single" w:sz="4" w:space="0" w:color="auto"/>
              <w:left w:val="nil"/>
              <w:bottom w:val="single" w:sz="4" w:space="0" w:color="auto"/>
              <w:right w:val="single" w:sz="4" w:space="0" w:color="auto"/>
            </w:tcBorders>
            <w:shd w:val="clear" w:color="auto" w:fill="auto"/>
            <w:hideMark/>
          </w:tcPr>
          <w:p w14:paraId="72E4761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Declarações e outros modelos</w:t>
            </w:r>
          </w:p>
        </w:tc>
        <w:tc>
          <w:tcPr>
            <w:tcW w:w="2969" w:type="pct"/>
            <w:gridSpan w:val="2"/>
            <w:tcBorders>
              <w:top w:val="single" w:sz="4" w:space="0" w:color="auto"/>
              <w:left w:val="nil"/>
              <w:bottom w:val="single" w:sz="4" w:space="0" w:color="auto"/>
              <w:right w:val="single" w:sz="4" w:space="0" w:color="auto"/>
            </w:tcBorders>
            <w:shd w:val="clear" w:color="auto" w:fill="auto"/>
            <w:hideMark/>
          </w:tcPr>
          <w:p w14:paraId="419284C1"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Anexo II</w:t>
            </w:r>
          </w:p>
        </w:tc>
      </w:tr>
      <w:tr w:rsidR="00DA033F" w:rsidRPr="00DA033F" w14:paraId="1A32833F" w14:textId="77777777" w:rsidTr="00850372">
        <w:trPr>
          <w:gridAfter w:val="1"/>
          <w:wAfter w:w="3" w:type="pct"/>
          <w:trHeight w:val="474"/>
        </w:trPr>
        <w:tc>
          <w:tcPr>
            <w:tcW w:w="489" w:type="pct"/>
            <w:tcBorders>
              <w:top w:val="single" w:sz="4" w:space="0" w:color="auto"/>
              <w:left w:val="single" w:sz="4" w:space="0" w:color="auto"/>
              <w:bottom w:val="single" w:sz="4" w:space="0" w:color="auto"/>
              <w:right w:val="single" w:sz="4" w:space="0" w:color="auto"/>
            </w:tcBorders>
            <w:shd w:val="clear" w:color="auto" w:fill="auto"/>
            <w:hideMark/>
          </w:tcPr>
          <w:p w14:paraId="4E87296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1.1.3</w:t>
            </w:r>
          </w:p>
        </w:tc>
        <w:tc>
          <w:tcPr>
            <w:tcW w:w="1539" w:type="pct"/>
            <w:tcBorders>
              <w:top w:val="single" w:sz="4" w:space="0" w:color="auto"/>
              <w:left w:val="nil"/>
              <w:bottom w:val="single" w:sz="4" w:space="0" w:color="auto"/>
              <w:right w:val="single" w:sz="4" w:space="0" w:color="auto"/>
            </w:tcBorders>
            <w:shd w:val="clear" w:color="auto" w:fill="auto"/>
            <w:hideMark/>
          </w:tcPr>
          <w:p w14:paraId="324CC8C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Modelo de proposta ajustada</w:t>
            </w:r>
          </w:p>
        </w:tc>
        <w:tc>
          <w:tcPr>
            <w:tcW w:w="2969" w:type="pct"/>
            <w:gridSpan w:val="2"/>
            <w:tcBorders>
              <w:top w:val="single" w:sz="4" w:space="0" w:color="auto"/>
              <w:left w:val="nil"/>
              <w:bottom w:val="single" w:sz="4" w:space="0" w:color="auto"/>
              <w:right w:val="single" w:sz="4" w:space="0" w:color="auto"/>
            </w:tcBorders>
            <w:shd w:val="clear" w:color="auto" w:fill="auto"/>
            <w:hideMark/>
          </w:tcPr>
          <w:p w14:paraId="46BEA0FA"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Anexo III</w:t>
            </w:r>
          </w:p>
        </w:tc>
      </w:tr>
      <w:tr w:rsidR="00DA033F" w:rsidRPr="00DA033F" w14:paraId="7C46EB2E" w14:textId="77777777" w:rsidTr="00850372">
        <w:trPr>
          <w:gridAfter w:val="1"/>
          <w:wAfter w:w="3" w:type="pct"/>
          <w:trHeight w:val="70"/>
        </w:trPr>
        <w:tc>
          <w:tcPr>
            <w:tcW w:w="489" w:type="pct"/>
            <w:tcBorders>
              <w:top w:val="single" w:sz="4" w:space="0" w:color="auto"/>
              <w:left w:val="single" w:sz="4" w:space="0" w:color="auto"/>
              <w:bottom w:val="single" w:sz="4" w:space="0" w:color="auto"/>
              <w:right w:val="single" w:sz="4" w:space="0" w:color="auto"/>
            </w:tcBorders>
            <w:shd w:val="clear" w:color="auto" w:fill="auto"/>
            <w:hideMark/>
          </w:tcPr>
          <w:p w14:paraId="1EE1B4F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1.1.4</w:t>
            </w:r>
          </w:p>
        </w:tc>
        <w:tc>
          <w:tcPr>
            <w:tcW w:w="1539" w:type="pct"/>
            <w:tcBorders>
              <w:top w:val="single" w:sz="4" w:space="0" w:color="auto"/>
              <w:left w:val="nil"/>
              <w:bottom w:val="single" w:sz="4" w:space="0" w:color="auto"/>
              <w:right w:val="single" w:sz="4" w:space="0" w:color="auto"/>
            </w:tcBorders>
            <w:shd w:val="clear" w:color="auto" w:fill="auto"/>
            <w:hideMark/>
          </w:tcPr>
          <w:p w14:paraId="53E95B7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Termo de referência</w:t>
            </w:r>
          </w:p>
        </w:tc>
        <w:tc>
          <w:tcPr>
            <w:tcW w:w="2969" w:type="pct"/>
            <w:gridSpan w:val="2"/>
            <w:tcBorders>
              <w:top w:val="single" w:sz="4" w:space="0" w:color="auto"/>
              <w:left w:val="nil"/>
              <w:bottom w:val="single" w:sz="4" w:space="0" w:color="auto"/>
              <w:right w:val="single" w:sz="4" w:space="0" w:color="auto"/>
            </w:tcBorders>
            <w:shd w:val="clear" w:color="auto" w:fill="auto"/>
            <w:hideMark/>
          </w:tcPr>
          <w:p w14:paraId="3A662930"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Anexo IV</w:t>
            </w:r>
          </w:p>
        </w:tc>
      </w:tr>
      <w:tr w:rsidR="00DA033F" w:rsidRPr="00DA033F" w14:paraId="2D8CD6F1" w14:textId="77777777" w:rsidTr="00850372">
        <w:trPr>
          <w:gridAfter w:val="1"/>
          <w:wAfter w:w="3" w:type="pct"/>
          <w:trHeight w:val="80"/>
        </w:trPr>
        <w:tc>
          <w:tcPr>
            <w:tcW w:w="489" w:type="pct"/>
            <w:tcBorders>
              <w:top w:val="nil"/>
              <w:left w:val="nil"/>
              <w:bottom w:val="nil"/>
              <w:right w:val="nil"/>
            </w:tcBorders>
            <w:shd w:val="clear" w:color="000000" w:fill="FFF2CC"/>
            <w:hideMark/>
          </w:tcPr>
          <w:p w14:paraId="47B92E42" w14:textId="7F560CEA"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2.</w:t>
            </w:r>
          </w:p>
        </w:tc>
        <w:tc>
          <w:tcPr>
            <w:tcW w:w="4508" w:type="pct"/>
            <w:gridSpan w:val="3"/>
            <w:tcBorders>
              <w:top w:val="nil"/>
              <w:left w:val="nil"/>
              <w:bottom w:val="nil"/>
              <w:right w:val="nil"/>
            </w:tcBorders>
            <w:shd w:val="clear" w:color="000000" w:fill="FFF2CC"/>
            <w:hideMark/>
          </w:tcPr>
          <w:p w14:paraId="26307F35"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 INGRESSO NA DISPENSA</w:t>
            </w:r>
          </w:p>
        </w:tc>
      </w:tr>
      <w:tr w:rsidR="00DA033F" w:rsidRPr="00DA033F" w14:paraId="369BD36A" w14:textId="77777777" w:rsidTr="00850372">
        <w:trPr>
          <w:gridAfter w:val="1"/>
          <w:wAfter w:w="3" w:type="pct"/>
          <w:trHeight w:val="1485"/>
        </w:trPr>
        <w:tc>
          <w:tcPr>
            <w:tcW w:w="489" w:type="pct"/>
            <w:tcBorders>
              <w:top w:val="nil"/>
              <w:left w:val="nil"/>
              <w:bottom w:val="nil"/>
              <w:right w:val="nil"/>
            </w:tcBorders>
            <w:shd w:val="clear" w:color="auto" w:fill="auto"/>
            <w:hideMark/>
          </w:tcPr>
          <w:p w14:paraId="0F1EA85B"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2.1.</w:t>
            </w:r>
          </w:p>
        </w:tc>
        <w:tc>
          <w:tcPr>
            <w:tcW w:w="4508" w:type="pct"/>
            <w:gridSpan w:val="3"/>
            <w:tcBorders>
              <w:top w:val="nil"/>
              <w:left w:val="nil"/>
              <w:bottom w:val="nil"/>
              <w:right w:val="nil"/>
            </w:tcBorders>
            <w:shd w:val="clear" w:color="auto" w:fill="auto"/>
            <w:hideMark/>
          </w:tcPr>
          <w:p w14:paraId="262D6581" w14:textId="073573AD" w:rsidR="00DA033F" w:rsidRPr="00E714D3" w:rsidRDefault="00DA033F" w:rsidP="00DA033F">
            <w:pPr>
              <w:spacing w:after="0" w:line="240" w:lineRule="auto"/>
              <w:ind w:firstLine="0"/>
              <w:rPr>
                <w:rFonts w:eastAsia="Times New Roman" w:cs="Arial"/>
                <w:color w:val="000000"/>
                <w:szCs w:val="24"/>
                <w:lang w:eastAsia="pt-BR"/>
              </w:rPr>
            </w:pPr>
            <w:r w:rsidRPr="00E714D3">
              <w:rPr>
                <w:rFonts w:eastAsia="Times New Roman" w:cs="Arial"/>
                <w:color w:val="000000"/>
                <w:szCs w:val="24"/>
                <w:lang w:eastAsia="pt-BR"/>
              </w:rPr>
              <w:t xml:space="preserve">O ingresso na dispensa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DA033F" w:rsidRPr="00DA033F" w14:paraId="6275D8DC" w14:textId="77777777" w:rsidTr="00850372">
        <w:trPr>
          <w:gridAfter w:val="1"/>
          <w:wAfter w:w="3" w:type="pct"/>
          <w:trHeight w:val="1704"/>
        </w:trPr>
        <w:tc>
          <w:tcPr>
            <w:tcW w:w="489" w:type="pct"/>
            <w:tcBorders>
              <w:top w:val="nil"/>
              <w:left w:val="nil"/>
              <w:bottom w:val="nil"/>
              <w:right w:val="nil"/>
            </w:tcBorders>
            <w:shd w:val="clear" w:color="auto" w:fill="auto"/>
            <w:hideMark/>
          </w:tcPr>
          <w:p w14:paraId="130A6346"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2.2.</w:t>
            </w:r>
          </w:p>
        </w:tc>
        <w:tc>
          <w:tcPr>
            <w:tcW w:w="4508" w:type="pct"/>
            <w:gridSpan w:val="3"/>
            <w:tcBorders>
              <w:top w:val="nil"/>
              <w:left w:val="nil"/>
              <w:bottom w:val="nil"/>
              <w:right w:val="nil"/>
            </w:tcBorders>
            <w:shd w:val="clear" w:color="auto" w:fill="auto"/>
            <w:hideMark/>
          </w:tcPr>
          <w:p w14:paraId="108F3F23" w14:textId="77777777" w:rsidR="00DA033F" w:rsidRPr="00E714D3" w:rsidRDefault="00DA033F" w:rsidP="00DA033F">
            <w:pPr>
              <w:spacing w:after="0" w:line="240" w:lineRule="auto"/>
              <w:ind w:firstLine="0"/>
              <w:rPr>
                <w:rFonts w:eastAsia="Times New Roman" w:cs="Arial"/>
                <w:color w:val="000000"/>
                <w:szCs w:val="24"/>
                <w:lang w:eastAsia="pt-BR"/>
              </w:rPr>
            </w:pPr>
            <w:r w:rsidRPr="00E714D3">
              <w:rPr>
                <w:rFonts w:eastAsia="Times New Roman" w:cs="Arial"/>
                <w:color w:val="000000"/>
                <w:szCs w:val="24"/>
                <w:lang w:eastAsia="pt-BR"/>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DA033F" w:rsidRPr="00DA033F" w14:paraId="7607077D" w14:textId="77777777" w:rsidTr="00850372">
        <w:trPr>
          <w:gridAfter w:val="1"/>
          <w:wAfter w:w="3" w:type="pct"/>
          <w:trHeight w:val="1738"/>
        </w:trPr>
        <w:tc>
          <w:tcPr>
            <w:tcW w:w="489" w:type="pct"/>
            <w:tcBorders>
              <w:top w:val="nil"/>
              <w:left w:val="nil"/>
              <w:bottom w:val="nil"/>
              <w:right w:val="nil"/>
            </w:tcBorders>
            <w:shd w:val="clear" w:color="auto" w:fill="auto"/>
            <w:hideMark/>
          </w:tcPr>
          <w:p w14:paraId="5E0D6422"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2.3.</w:t>
            </w:r>
          </w:p>
        </w:tc>
        <w:tc>
          <w:tcPr>
            <w:tcW w:w="4508" w:type="pct"/>
            <w:gridSpan w:val="3"/>
            <w:tcBorders>
              <w:top w:val="nil"/>
              <w:left w:val="nil"/>
              <w:bottom w:val="nil"/>
              <w:right w:val="nil"/>
            </w:tcBorders>
            <w:shd w:val="clear" w:color="auto" w:fill="auto"/>
            <w:hideMark/>
          </w:tcPr>
          <w:p w14:paraId="42C761FD" w14:textId="77777777" w:rsidR="00DA033F" w:rsidRPr="00E714D3" w:rsidRDefault="00DA033F" w:rsidP="00DA033F">
            <w:pPr>
              <w:spacing w:after="0" w:line="240" w:lineRule="auto"/>
              <w:ind w:firstLine="0"/>
              <w:rPr>
                <w:rFonts w:eastAsia="Times New Roman" w:cs="Arial"/>
                <w:color w:val="000000"/>
                <w:szCs w:val="24"/>
                <w:lang w:eastAsia="pt-BR"/>
              </w:rPr>
            </w:pPr>
            <w:r w:rsidRPr="00E714D3">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A033F" w:rsidRPr="00DA033F" w14:paraId="63FA7199" w14:textId="77777777" w:rsidTr="00850372">
        <w:trPr>
          <w:gridAfter w:val="1"/>
          <w:wAfter w:w="3" w:type="pct"/>
          <w:trHeight w:val="739"/>
        </w:trPr>
        <w:tc>
          <w:tcPr>
            <w:tcW w:w="489" w:type="pct"/>
            <w:tcBorders>
              <w:top w:val="nil"/>
              <w:left w:val="nil"/>
              <w:bottom w:val="nil"/>
              <w:right w:val="nil"/>
            </w:tcBorders>
            <w:shd w:val="clear" w:color="auto" w:fill="auto"/>
            <w:hideMark/>
          </w:tcPr>
          <w:p w14:paraId="06B74BC9"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2.4.</w:t>
            </w:r>
          </w:p>
        </w:tc>
        <w:tc>
          <w:tcPr>
            <w:tcW w:w="4508" w:type="pct"/>
            <w:gridSpan w:val="3"/>
            <w:tcBorders>
              <w:top w:val="nil"/>
              <w:left w:val="nil"/>
              <w:bottom w:val="nil"/>
              <w:right w:val="nil"/>
            </w:tcBorders>
            <w:shd w:val="clear" w:color="auto" w:fill="auto"/>
            <w:hideMark/>
          </w:tcPr>
          <w:p w14:paraId="40E31DC9" w14:textId="77777777" w:rsidR="00DA033F" w:rsidRPr="00E714D3" w:rsidRDefault="00DA033F" w:rsidP="00DA033F">
            <w:pPr>
              <w:spacing w:after="0" w:line="240" w:lineRule="auto"/>
              <w:ind w:firstLine="0"/>
              <w:rPr>
                <w:rFonts w:eastAsia="Times New Roman" w:cs="Arial"/>
                <w:color w:val="000000"/>
                <w:szCs w:val="24"/>
                <w:lang w:eastAsia="pt-BR"/>
              </w:rPr>
            </w:pPr>
            <w:r w:rsidRPr="00E714D3">
              <w:rPr>
                <w:rFonts w:eastAsia="Times New Roman" w:cs="Arial"/>
                <w:color w:val="000000"/>
                <w:szCs w:val="24"/>
                <w:lang w:eastAsia="pt-BR"/>
              </w:rPr>
              <w:t>Poderão ingressar nesta dispensa todas e quaisquer empresas ou sociedades, regularmente estabelecidas no País, que:</w:t>
            </w:r>
          </w:p>
        </w:tc>
      </w:tr>
      <w:tr w:rsidR="00DA033F" w:rsidRPr="00DA033F" w14:paraId="0C29A8E6" w14:textId="77777777" w:rsidTr="00850372">
        <w:trPr>
          <w:gridAfter w:val="1"/>
          <w:wAfter w:w="3" w:type="pct"/>
          <w:trHeight w:val="705"/>
        </w:trPr>
        <w:tc>
          <w:tcPr>
            <w:tcW w:w="489" w:type="pct"/>
            <w:tcBorders>
              <w:top w:val="nil"/>
              <w:left w:val="nil"/>
              <w:bottom w:val="nil"/>
              <w:right w:val="nil"/>
            </w:tcBorders>
            <w:shd w:val="clear" w:color="auto" w:fill="auto"/>
            <w:hideMark/>
          </w:tcPr>
          <w:p w14:paraId="19E4E2A9" w14:textId="77777777" w:rsidR="00DA033F" w:rsidRPr="00E13CED" w:rsidRDefault="00DA033F" w:rsidP="00DA033F">
            <w:pPr>
              <w:spacing w:after="0" w:line="240" w:lineRule="auto"/>
              <w:ind w:firstLine="0"/>
              <w:jc w:val="right"/>
              <w:rPr>
                <w:rFonts w:eastAsia="Times New Roman" w:cs="Arial"/>
                <w:color w:val="000000"/>
                <w:szCs w:val="24"/>
                <w:lang w:eastAsia="pt-BR"/>
              </w:rPr>
            </w:pPr>
            <w:r w:rsidRPr="00E13CED">
              <w:rPr>
                <w:rFonts w:eastAsia="Times New Roman" w:cs="Arial"/>
                <w:color w:val="000000"/>
                <w:szCs w:val="24"/>
                <w:lang w:eastAsia="pt-BR"/>
              </w:rPr>
              <w:lastRenderedPageBreak/>
              <w:t>I.</w:t>
            </w:r>
          </w:p>
        </w:tc>
        <w:tc>
          <w:tcPr>
            <w:tcW w:w="4508" w:type="pct"/>
            <w:gridSpan w:val="3"/>
            <w:tcBorders>
              <w:top w:val="nil"/>
              <w:left w:val="nil"/>
              <w:bottom w:val="nil"/>
              <w:right w:val="nil"/>
            </w:tcBorders>
            <w:shd w:val="clear" w:color="auto" w:fill="auto"/>
            <w:hideMark/>
          </w:tcPr>
          <w:p w14:paraId="7CD82C5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ramo de atividade constante nos seus atos constitutivos seja compatível com o objeto desta licitação</w:t>
            </w:r>
          </w:p>
        </w:tc>
      </w:tr>
      <w:tr w:rsidR="00DA033F" w:rsidRPr="00DA033F" w14:paraId="59C7FF1A" w14:textId="77777777" w:rsidTr="00850372">
        <w:trPr>
          <w:gridAfter w:val="1"/>
          <w:wAfter w:w="3" w:type="pct"/>
          <w:trHeight w:val="987"/>
        </w:trPr>
        <w:tc>
          <w:tcPr>
            <w:tcW w:w="489" w:type="pct"/>
            <w:tcBorders>
              <w:top w:val="nil"/>
              <w:left w:val="nil"/>
              <w:bottom w:val="nil"/>
              <w:right w:val="nil"/>
            </w:tcBorders>
            <w:shd w:val="clear" w:color="auto" w:fill="auto"/>
            <w:hideMark/>
          </w:tcPr>
          <w:p w14:paraId="35414850" w14:textId="77777777" w:rsidR="00DA033F" w:rsidRPr="00E13CED" w:rsidRDefault="00DA033F" w:rsidP="00DA033F">
            <w:pPr>
              <w:spacing w:after="0" w:line="240" w:lineRule="auto"/>
              <w:ind w:firstLine="0"/>
              <w:jc w:val="right"/>
              <w:rPr>
                <w:rFonts w:eastAsia="Times New Roman" w:cs="Arial"/>
                <w:color w:val="000000"/>
                <w:szCs w:val="24"/>
                <w:lang w:eastAsia="pt-BR"/>
              </w:rPr>
            </w:pPr>
            <w:r w:rsidRPr="00E13CED">
              <w:rPr>
                <w:rFonts w:eastAsia="Times New Roman" w:cs="Arial"/>
                <w:color w:val="000000"/>
                <w:szCs w:val="24"/>
                <w:lang w:eastAsia="pt-BR"/>
              </w:rPr>
              <w:t>II.</w:t>
            </w:r>
          </w:p>
        </w:tc>
        <w:tc>
          <w:tcPr>
            <w:tcW w:w="4508" w:type="pct"/>
            <w:gridSpan w:val="3"/>
            <w:tcBorders>
              <w:top w:val="nil"/>
              <w:left w:val="nil"/>
              <w:bottom w:val="nil"/>
              <w:right w:val="nil"/>
            </w:tcBorders>
            <w:shd w:val="clear" w:color="auto" w:fill="auto"/>
            <w:hideMark/>
          </w:tcPr>
          <w:p w14:paraId="247FE6D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Esteja devidamente </w:t>
            </w:r>
            <w:proofErr w:type="gramStart"/>
            <w:r w:rsidRPr="00DA033F">
              <w:rPr>
                <w:rFonts w:eastAsia="Times New Roman" w:cs="Arial"/>
                <w:color w:val="000000"/>
                <w:szCs w:val="24"/>
                <w:lang w:eastAsia="pt-BR"/>
              </w:rPr>
              <w:t>cadastradas</w:t>
            </w:r>
            <w:proofErr w:type="gramEnd"/>
            <w:r w:rsidRPr="00DA033F">
              <w:rPr>
                <w:rFonts w:eastAsia="Times New Roman" w:cs="Arial"/>
                <w:color w:val="000000"/>
                <w:szCs w:val="24"/>
                <w:lang w:eastAsia="pt-BR"/>
              </w:rPr>
              <w:t xml:space="preserve"> junto ao Sistema https://bll.org.br/ até no mínimo uma hora antes do horário fixado no edital para o recebimento das propostas.</w:t>
            </w:r>
          </w:p>
        </w:tc>
      </w:tr>
      <w:tr w:rsidR="00DA033F" w:rsidRPr="00DA033F" w14:paraId="15144CD8" w14:textId="77777777" w:rsidTr="00850372">
        <w:trPr>
          <w:gridAfter w:val="1"/>
          <w:wAfter w:w="3" w:type="pct"/>
          <w:trHeight w:val="459"/>
        </w:trPr>
        <w:tc>
          <w:tcPr>
            <w:tcW w:w="489" w:type="pct"/>
            <w:tcBorders>
              <w:top w:val="nil"/>
              <w:left w:val="nil"/>
              <w:bottom w:val="nil"/>
              <w:right w:val="nil"/>
            </w:tcBorders>
            <w:shd w:val="clear" w:color="auto" w:fill="auto"/>
            <w:hideMark/>
          </w:tcPr>
          <w:p w14:paraId="68927457"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2.5.</w:t>
            </w:r>
          </w:p>
        </w:tc>
        <w:tc>
          <w:tcPr>
            <w:tcW w:w="4508" w:type="pct"/>
            <w:gridSpan w:val="3"/>
            <w:tcBorders>
              <w:top w:val="nil"/>
              <w:left w:val="nil"/>
              <w:bottom w:val="nil"/>
              <w:right w:val="nil"/>
            </w:tcBorders>
            <w:shd w:val="clear" w:color="auto" w:fill="auto"/>
            <w:hideMark/>
          </w:tcPr>
          <w:p w14:paraId="55861D06" w14:textId="77777777" w:rsidR="00DA033F" w:rsidRPr="00E714D3" w:rsidRDefault="00DA033F" w:rsidP="00DA033F">
            <w:pPr>
              <w:spacing w:after="0" w:line="240" w:lineRule="auto"/>
              <w:ind w:firstLine="0"/>
              <w:rPr>
                <w:rFonts w:eastAsia="Times New Roman" w:cs="Arial"/>
                <w:color w:val="000000"/>
                <w:szCs w:val="24"/>
                <w:lang w:eastAsia="pt-BR"/>
              </w:rPr>
            </w:pPr>
            <w:r w:rsidRPr="00E714D3">
              <w:rPr>
                <w:rFonts w:eastAsia="Times New Roman" w:cs="Arial"/>
                <w:color w:val="000000"/>
                <w:szCs w:val="24"/>
                <w:lang w:eastAsia="pt-BR"/>
              </w:rPr>
              <w:t>Não poderá ingressar na dispensa:</w:t>
            </w:r>
          </w:p>
        </w:tc>
      </w:tr>
      <w:tr w:rsidR="00DA033F" w:rsidRPr="00DA033F" w14:paraId="2BF18B0A" w14:textId="77777777" w:rsidTr="00850372">
        <w:trPr>
          <w:gridAfter w:val="1"/>
          <w:wAfter w:w="3" w:type="pct"/>
          <w:trHeight w:val="822"/>
        </w:trPr>
        <w:tc>
          <w:tcPr>
            <w:tcW w:w="489" w:type="pct"/>
            <w:tcBorders>
              <w:top w:val="nil"/>
              <w:left w:val="nil"/>
              <w:bottom w:val="nil"/>
              <w:right w:val="nil"/>
            </w:tcBorders>
            <w:shd w:val="clear" w:color="auto" w:fill="auto"/>
            <w:hideMark/>
          </w:tcPr>
          <w:p w14:paraId="46D4AFE4" w14:textId="77777777" w:rsidR="00DA033F" w:rsidRPr="00E13CED" w:rsidRDefault="00DA033F" w:rsidP="00DA033F">
            <w:pPr>
              <w:spacing w:after="0" w:line="240" w:lineRule="auto"/>
              <w:ind w:firstLine="0"/>
              <w:jc w:val="right"/>
              <w:rPr>
                <w:rFonts w:eastAsia="Times New Roman" w:cs="Arial"/>
                <w:color w:val="000000"/>
                <w:szCs w:val="24"/>
                <w:lang w:eastAsia="pt-BR"/>
              </w:rPr>
            </w:pPr>
            <w:r w:rsidRPr="00E13CED">
              <w:rPr>
                <w:rFonts w:eastAsia="Times New Roman" w:cs="Arial"/>
                <w:color w:val="000000"/>
                <w:szCs w:val="24"/>
                <w:lang w:eastAsia="pt-BR"/>
              </w:rPr>
              <w:t>I.</w:t>
            </w:r>
          </w:p>
        </w:tc>
        <w:tc>
          <w:tcPr>
            <w:tcW w:w="4508" w:type="pct"/>
            <w:gridSpan w:val="3"/>
            <w:tcBorders>
              <w:top w:val="nil"/>
              <w:left w:val="nil"/>
              <w:bottom w:val="nil"/>
              <w:right w:val="nil"/>
            </w:tcBorders>
            <w:shd w:val="clear" w:color="auto" w:fill="auto"/>
            <w:hideMark/>
          </w:tcPr>
          <w:p w14:paraId="686CAB3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Quem estiver sob falência, concurso de credores, em processo de recuperação judicial, dissolução ou liquidação, bem como as pessoas físicas sob insolvência;</w:t>
            </w:r>
          </w:p>
        </w:tc>
      </w:tr>
      <w:tr w:rsidR="00DA033F" w:rsidRPr="00DA033F" w14:paraId="26DD81B0" w14:textId="77777777" w:rsidTr="00850372">
        <w:trPr>
          <w:gridAfter w:val="1"/>
          <w:wAfter w:w="3" w:type="pct"/>
          <w:trHeight w:val="1002"/>
        </w:trPr>
        <w:tc>
          <w:tcPr>
            <w:tcW w:w="489" w:type="pct"/>
            <w:tcBorders>
              <w:top w:val="nil"/>
              <w:left w:val="nil"/>
              <w:bottom w:val="nil"/>
              <w:right w:val="nil"/>
            </w:tcBorders>
            <w:shd w:val="clear" w:color="auto" w:fill="auto"/>
            <w:hideMark/>
          </w:tcPr>
          <w:p w14:paraId="6C6FD699" w14:textId="77777777" w:rsidR="00DA033F" w:rsidRPr="00E13CED" w:rsidRDefault="00DA033F" w:rsidP="00DA033F">
            <w:pPr>
              <w:spacing w:after="0" w:line="240" w:lineRule="auto"/>
              <w:ind w:firstLine="0"/>
              <w:jc w:val="right"/>
              <w:rPr>
                <w:rFonts w:eastAsia="Times New Roman" w:cs="Arial"/>
                <w:color w:val="000000"/>
                <w:szCs w:val="24"/>
                <w:lang w:eastAsia="pt-BR"/>
              </w:rPr>
            </w:pPr>
            <w:bookmarkStart w:id="0" w:name="RANGE!A137"/>
            <w:r w:rsidRPr="00E13CED">
              <w:rPr>
                <w:rFonts w:eastAsia="Times New Roman" w:cs="Arial"/>
                <w:color w:val="000000"/>
                <w:szCs w:val="24"/>
                <w:lang w:eastAsia="pt-BR"/>
              </w:rPr>
              <w:t>II.</w:t>
            </w:r>
            <w:bookmarkEnd w:id="0"/>
          </w:p>
        </w:tc>
        <w:tc>
          <w:tcPr>
            <w:tcW w:w="4508" w:type="pct"/>
            <w:gridSpan w:val="3"/>
            <w:tcBorders>
              <w:top w:val="nil"/>
              <w:left w:val="nil"/>
              <w:bottom w:val="nil"/>
              <w:right w:val="nil"/>
            </w:tcBorders>
            <w:shd w:val="clear" w:color="auto" w:fill="auto"/>
            <w:hideMark/>
          </w:tcPr>
          <w:p w14:paraId="19888ED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Autor do anteprojeto, do projeto básico ou do projeto executivo, pessoa física ou jurídica, quando o certame versar sobre serviços ou fornecimento de bens a ele relacionados.</w:t>
            </w:r>
          </w:p>
        </w:tc>
      </w:tr>
      <w:tr w:rsidR="00DA033F" w:rsidRPr="00DA033F" w14:paraId="306E0091" w14:textId="77777777" w:rsidTr="00850372">
        <w:trPr>
          <w:gridAfter w:val="1"/>
          <w:wAfter w:w="3" w:type="pct"/>
          <w:trHeight w:val="1567"/>
        </w:trPr>
        <w:tc>
          <w:tcPr>
            <w:tcW w:w="489" w:type="pct"/>
            <w:tcBorders>
              <w:top w:val="nil"/>
              <w:left w:val="nil"/>
              <w:bottom w:val="nil"/>
              <w:right w:val="nil"/>
            </w:tcBorders>
            <w:shd w:val="clear" w:color="auto" w:fill="auto"/>
            <w:hideMark/>
          </w:tcPr>
          <w:p w14:paraId="1AC508C4" w14:textId="77777777" w:rsidR="00DA033F" w:rsidRPr="00E13CED" w:rsidRDefault="00DA033F" w:rsidP="00DA033F">
            <w:pPr>
              <w:spacing w:after="0" w:line="240" w:lineRule="auto"/>
              <w:ind w:firstLine="0"/>
              <w:jc w:val="right"/>
              <w:rPr>
                <w:rFonts w:eastAsia="Times New Roman" w:cs="Arial"/>
                <w:color w:val="000000"/>
                <w:szCs w:val="24"/>
                <w:lang w:eastAsia="pt-BR"/>
              </w:rPr>
            </w:pPr>
            <w:r w:rsidRPr="00E13CED">
              <w:rPr>
                <w:rFonts w:eastAsia="Times New Roman" w:cs="Arial"/>
                <w:color w:val="000000"/>
                <w:szCs w:val="24"/>
                <w:lang w:eastAsia="pt-BR"/>
              </w:rPr>
              <w:t>III.</w:t>
            </w:r>
          </w:p>
        </w:tc>
        <w:tc>
          <w:tcPr>
            <w:tcW w:w="4508" w:type="pct"/>
            <w:gridSpan w:val="3"/>
            <w:tcBorders>
              <w:top w:val="nil"/>
              <w:left w:val="nil"/>
              <w:bottom w:val="nil"/>
              <w:right w:val="nil"/>
            </w:tcBorders>
            <w:shd w:val="clear" w:color="auto" w:fill="auto"/>
            <w:hideMark/>
          </w:tcPr>
          <w:p w14:paraId="13EE1A2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Aquele que mantenha vínculo de natureza técnica, comercial, econômica, financeira, trabalhista ou civil com dirigente do Município de Farol/Pr ou com agente público que desempenhe função no certame ou atue na fiscalização ou na gestão do contrato, ou que deles seja cônjuge, companheiro ou parente em linha reta, colateral ou por afinidade, até o terceiro grau;</w:t>
            </w:r>
          </w:p>
        </w:tc>
      </w:tr>
      <w:tr w:rsidR="00DA033F" w:rsidRPr="00DA033F" w14:paraId="021B4FBC" w14:textId="77777777" w:rsidTr="00850372">
        <w:trPr>
          <w:gridAfter w:val="1"/>
          <w:wAfter w:w="3" w:type="pct"/>
          <w:trHeight w:val="700"/>
        </w:trPr>
        <w:tc>
          <w:tcPr>
            <w:tcW w:w="489" w:type="pct"/>
            <w:tcBorders>
              <w:top w:val="nil"/>
              <w:left w:val="nil"/>
              <w:bottom w:val="nil"/>
              <w:right w:val="nil"/>
            </w:tcBorders>
            <w:shd w:val="clear" w:color="auto" w:fill="auto"/>
            <w:hideMark/>
          </w:tcPr>
          <w:p w14:paraId="07188F93" w14:textId="77777777" w:rsidR="00DA033F" w:rsidRPr="00E13CED" w:rsidRDefault="00DA033F" w:rsidP="00DA033F">
            <w:pPr>
              <w:spacing w:after="0" w:line="240" w:lineRule="auto"/>
              <w:ind w:firstLine="0"/>
              <w:jc w:val="right"/>
              <w:rPr>
                <w:rFonts w:eastAsia="Times New Roman" w:cs="Arial"/>
                <w:color w:val="000000"/>
                <w:szCs w:val="24"/>
                <w:lang w:eastAsia="pt-BR"/>
              </w:rPr>
            </w:pPr>
            <w:r w:rsidRPr="00E13CED">
              <w:rPr>
                <w:rFonts w:eastAsia="Times New Roman" w:cs="Arial"/>
                <w:color w:val="000000"/>
                <w:szCs w:val="24"/>
                <w:lang w:eastAsia="pt-BR"/>
              </w:rPr>
              <w:t>IV.</w:t>
            </w:r>
          </w:p>
        </w:tc>
        <w:tc>
          <w:tcPr>
            <w:tcW w:w="4508" w:type="pct"/>
            <w:gridSpan w:val="3"/>
            <w:tcBorders>
              <w:top w:val="nil"/>
              <w:left w:val="nil"/>
              <w:bottom w:val="nil"/>
              <w:right w:val="nil"/>
            </w:tcBorders>
            <w:shd w:val="clear" w:color="auto" w:fill="auto"/>
            <w:hideMark/>
          </w:tcPr>
          <w:p w14:paraId="5448A62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Empresas controladoras, controladas ou coligadas, nos termos da Lei nº 6.404, de 15 de dezembro de 1976, concorrendo entre si;</w:t>
            </w:r>
          </w:p>
        </w:tc>
      </w:tr>
      <w:tr w:rsidR="00DA033F" w:rsidRPr="00DA033F" w14:paraId="47893A63" w14:textId="77777777" w:rsidTr="00850372">
        <w:trPr>
          <w:gridAfter w:val="1"/>
          <w:wAfter w:w="3" w:type="pct"/>
          <w:trHeight w:val="1561"/>
        </w:trPr>
        <w:tc>
          <w:tcPr>
            <w:tcW w:w="489" w:type="pct"/>
            <w:tcBorders>
              <w:top w:val="nil"/>
              <w:left w:val="nil"/>
              <w:bottom w:val="nil"/>
              <w:right w:val="nil"/>
            </w:tcBorders>
            <w:shd w:val="clear" w:color="auto" w:fill="auto"/>
            <w:hideMark/>
          </w:tcPr>
          <w:p w14:paraId="6CCE94CB" w14:textId="77777777" w:rsidR="00DA033F" w:rsidRPr="00E13CED" w:rsidRDefault="00DA033F" w:rsidP="00DA033F">
            <w:pPr>
              <w:spacing w:after="0" w:line="240" w:lineRule="auto"/>
              <w:ind w:firstLine="0"/>
              <w:jc w:val="right"/>
              <w:rPr>
                <w:rFonts w:eastAsia="Times New Roman" w:cs="Arial"/>
                <w:color w:val="000000"/>
                <w:szCs w:val="24"/>
                <w:lang w:eastAsia="pt-BR"/>
              </w:rPr>
            </w:pPr>
            <w:r w:rsidRPr="00E13CED">
              <w:rPr>
                <w:rFonts w:eastAsia="Times New Roman" w:cs="Arial"/>
                <w:color w:val="000000"/>
                <w:szCs w:val="24"/>
                <w:lang w:eastAsia="pt-BR"/>
              </w:rPr>
              <w:t>V.</w:t>
            </w:r>
          </w:p>
        </w:tc>
        <w:tc>
          <w:tcPr>
            <w:tcW w:w="4508" w:type="pct"/>
            <w:gridSpan w:val="3"/>
            <w:tcBorders>
              <w:top w:val="nil"/>
              <w:left w:val="nil"/>
              <w:bottom w:val="nil"/>
              <w:right w:val="nil"/>
            </w:tcBorders>
            <w:shd w:val="clear" w:color="auto" w:fill="auto"/>
            <w:hideMark/>
          </w:tcPr>
          <w:p w14:paraId="4C2F241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DA033F" w:rsidRPr="00DA033F" w14:paraId="6C447B1B" w14:textId="77777777" w:rsidTr="00850372">
        <w:trPr>
          <w:gridAfter w:val="1"/>
          <w:wAfter w:w="3" w:type="pct"/>
          <w:trHeight w:val="1285"/>
        </w:trPr>
        <w:tc>
          <w:tcPr>
            <w:tcW w:w="489" w:type="pct"/>
            <w:tcBorders>
              <w:top w:val="nil"/>
              <w:left w:val="nil"/>
              <w:bottom w:val="nil"/>
              <w:right w:val="nil"/>
            </w:tcBorders>
            <w:shd w:val="clear" w:color="auto" w:fill="auto"/>
            <w:hideMark/>
          </w:tcPr>
          <w:p w14:paraId="7691B73C" w14:textId="77777777" w:rsidR="00DA033F" w:rsidRPr="00E13CED" w:rsidRDefault="00DA033F" w:rsidP="00DA033F">
            <w:pPr>
              <w:spacing w:after="0" w:line="240" w:lineRule="auto"/>
              <w:ind w:firstLine="0"/>
              <w:jc w:val="right"/>
              <w:rPr>
                <w:rFonts w:eastAsia="Times New Roman" w:cs="Arial"/>
                <w:color w:val="000000"/>
                <w:szCs w:val="24"/>
                <w:lang w:eastAsia="pt-BR"/>
              </w:rPr>
            </w:pPr>
            <w:bookmarkStart w:id="1" w:name="RANGE!A141"/>
            <w:r w:rsidRPr="00E13CED">
              <w:rPr>
                <w:rFonts w:eastAsia="Times New Roman" w:cs="Arial"/>
                <w:color w:val="000000"/>
                <w:szCs w:val="24"/>
                <w:lang w:eastAsia="pt-BR"/>
              </w:rPr>
              <w:t>VI.</w:t>
            </w:r>
            <w:bookmarkEnd w:id="1"/>
          </w:p>
        </w:tc>
        <w:tc>
          <w:tcPr>
            <w:tcW w:w="4508" w:type="pct"/>
            <w:gridSpan w:val="3"/>
            <w:tcBorders>
              <w:top w:val="nil"/>
              <w:left w:val="nil"/>
              <w:bottom w:val="nil"/>
              <w:right w:val="nil"/>
            </w:tcBorders>
            <w:shd w:val="clear" w:color="auto" w:fill="auto"/>
            <w:hideMark/>
          </w:tcPr>
          <w:p w14:paraId="4F2F7FB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DA033F" w:rsidRPr="00DA033F" w14:paraId="579D1F1C" w14:textId="77777777" w:rsidTr="00850372">
        <w:trPr>
          <w:gridAfter w:val="1"/>
          <w:wAfter w:w="3" w:type="pct"/>
          <w:trHeight w:val="1545"/>
        </w:trPr>
        <w:tc>
          <w:tcPr>
            <w:tcW w:w="489" w:type="pct"/>
            <w:tcBorders>
              <w:top w:val="nil"/>
              <w:left w:val="nil"/>
              <w:bottom w:val="nil"/>
              <w:right w:val="nil"/>
            </w:tcBorders>
            <w:shd w:val="clear" w:color="auto" w:fill="auto"/>
            <w:hideMark/>
          </w:tcPr>
          <w:p w14:paraId="1A33A7E8" w14:textId="77777777" w:rsidR="00DA033F" w:rsidRPr="00E13CED" w:rsidRDefault="00DA033F" w:rsidP="00DA033F">
            <w:pPr>
              <w:spacing w:after="0" w:line="240" w:lineRule="auto"/>
              <w:ind w:firstLine="0"/>
              <w:jc w:val="right"/>
              <w:rPr>
                <w:rFonts w:eastAsia="Times New Roman" w:cs="Arial"/>
                <w:color w:val="000000"/>
                <w:szCs w:val="24"/>
                <w:lang w:eastAsia="pt-BR"/>
              </w:rPr>
            </w:pPr>
            <w:r w:rsidRPr="00E13CED">
              <w:rPr>
                <w:rFonts w:eastAsia="Times New Roman" w:cs="Arial"/>
                <w:color w:val="000000"/>
                <w:szCs w:val="24"/>
                <w:lang w:eastAsia="pt-BR"/>
              </w:rPr>
              <w:t>VII.</w:t>
            </w:r>
          </w:p>
        </w:tc>
        <w:tc>
          <w:tcPr>
            <w:tcW w:w="4508" w:type="pct"/>
            <w:gridSpan w:val="3"/>
            <w:tcBorders>
              <w:top w:val="nil"/>
              <w:left w:val="nil"/>
              <w:bottom w:val="nil"/>
              <w:right w:val="nil"/>
            </w:tcBorders>
            <w:shd w:val="clear" w:color="auto" w:fill="auto"/>
            <w:hideMark/>
          </w:tcPr>
          <w:p w14:paraId="4ABD34B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DA033F" w:rsidRPr="00DA033F" w14:paraId="5DC3A5A3" w14:textId="77777777" w:rsidTr="00850372">
        <w:trPr>
          <w:gridAfter w:val="1"/>
          <w:wAfter w:w="3" w:type="pct"/>
          <w:trHeight w:val="936"/>
        </w:trPr>
        <w:tc>
          <w:tcPr>
            <w:tcW w:w="489" w:type="pct"/>
            <w:tcBorders>
              <w:top w:val="nil"/>
              <w:left w:val="nil"/>
              <w:bottom w:val="nil"/>
              <w:right w:val="nil"/>
            </w:tcBorders>
            <w:shd w:val="clear" w:color="auto" w:fill="auto"/>
            <w:hideMark/>
          </w:tcPr>
          <w:p w14:paraId="41BF56F4" w14:textId="77777777" w:rsidR="00DA033F" w:rsidRPr="00E13CED" w:rsidRDefault="00DA033F" w:rsidP="00DA033F">
            <w:pPr>
              <w:spacing w:after="0" w:line="240" w:lineRule="auto"/>
              <w:ind w:firstLine="0"/>
              <w:jc w:val="right"/>
              <w:rPr>
                <w:rFonts w:eastAsia="Times New Roman" w:cs="Arial"/>
                <w:color w:val="000000"/>
                <w:szCs w:val="24"/>
                <w:lang w:eastAsia="pt-BR"/>
              </w:rPr>
            </w:pPr>
            <w:r w:rsidRPr="00E13CED">
              <w:rPr>
                <w:rFonts w:eastAsia="Times New Roman" w:cs="Arial"/>
                <w:color w:val="000000"/>
                <w:szCs w:val="24"/>
                <w:lang w:eastAsia="pt-BR"/>
              </w:rPr>
              <w:t>VIII.</w:t>
            </w:r>
          </w:p>
        </w:tc>
        <w:tc>
          <w:tcPr>
            <w:tcW w:w="4508" w:type="pct"/>
            <w:gridSpan w:val="3"/>
            <w:tcBorders>
              <w:top w:val="nil"/>
              <w:left w:val="nil"/>
              <w:bottom w:val="nil"/>
              <w:right w:val="nil"/>
            </w:tcBorders>
            <w:shd w:val="clear" w:color="auto" w:fill="auto"/>
            <w:hideMark/>
          </w:tcPr>
          <w:p w14:paraId="6477AA0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Estrangeiros que não tenham representação legal no Brasil com poderes expressos para receber citação e responder administrativa ou judicialmente</w:t>
            </w:r>
          </w:p>
        </w:tc>
      </w:tr>
      <w:tr w:rsidR="00DA033F" w:rsidRPr="00DA033F" w14:paraId="2AE002DE" w14:textId="77777777" w:rsidTr="00850372">
        <w:trPr>
          <w:gridAfter w:val="1"/>
          <w:wAfter w:w="3" w:type="pct"/>
          <w:trHeight w:val="1732"/>
        </w:trPr>
        <w:tc>
          <w:tcPr>
            <w:tcW w:w="489" w:type="pct"/>
            <w:tcBorders>
              <w:top w:val="nil"/>
              <w:left w:val="nil"/>
              <w:bottom w:val="nil"/>
              <w:right w:val="nil"/>
            </w:tcBorders>
            <w:shd w:val="clear" w:color="auto" w:fill="auto"/>
            <w:hideMark/>
          </w:tcPr>
          <w:p w14:paraId="35B65427" w14:textId="77777777" w:rsidR="00DA033F" w:rsidRPr="00E13CED" w:rsidRDefault="00DA033F" w:rsidP="00DA033F">
            <w:pPr>
              <w:spacing w:after="0" w:line="240" w:lineRule="auto"/>
              <w:ind w:firstLine="0"/>
              <w:jc w:val="right"/>
              <w:rPr>
                <w:rFonts w:eastAsia="Times New Roman" w:cs="Arial"/>
                <w:color w:val="000000"/>
                <w:szCs w:val="24"/>
                <w:lang w:eastAsia="pt-BR"/>
              </w:rPr>
            </w:pPr>
            <w:r w:rsidRPr="00E13CED">
              <w:rPr>
                <w:rFonts w:eastAsia="Times New Roman" w:cs="Arial"/>
                <w:color w:val="000000"/>
                <w:szCs w:val="24"/>
                <w:lang w:eastAsia="pt-BR"/>
              </w:rPr>
              <w:t>IX.</w:t>
            </w:r>
          </w:p>
        </w:tc>
        <w:tc>
          <w:tcPr>
            <w:tcW w:w="4508" w:type="pct"/>
            <w:gridSpan w:val="3"/>
            <w:tcBorders>
              <w:top w:val="nil"/>
              <w:left w:val="nil"/>
              <w:bottom w:val="nil"/>
              <w:right w:val="nil"/>
            </w:tcBorders>
            <w:shd w:val="clear" w:color="auto" w:fill="auto"/>
            <w:hideMark/>
          </w:tcPr>
          <w:p w14:paraId="2EC7324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Proibidos de participar de licitações e celebrar contratos administrativos, na forma da legislação vigente, inclusive, empresa que estiver cumprindo penalidade de suspensão temporária aplicada pelo Município de Farol/Pr, empresa que tenha sido declarada inidônea por qualquer ente Federativo e empresa cujo socio majoritário tenha sido condenado por improbidade administrativa</w:t>
            </w:r>
          </w:p>
        </w:tc>
      </w:tr>
      <w:tr w:rsidR="00DA033F" w:rsidRPr="00DA033F" w14:paraId="1D882408" w14:textId="77777777" w:rsidTr="00850372">
        <w:trPr>
          <w:gridAfter w:val="1"/>
          <w:wAfter w:w="3" w:type="pct"/>
          <w:trHeight w:val="437"/>
        </w:trPr>
        <w:tc>
          <w:tcPr>
            <w:tcW w:w="489" w:type="pct"/>
            <w:tcBorders>
              <w:top w:val="nil"/>
              <w:left w:val="nil"/>
              <w:bottom w:val="nil"/>
              <w:right w:val="nil"/>
            </w:tcBorders>
            <w:shd w:val="clear" w:color="000000" w:fill="FFFFFF"/>
            <w:hideMark/>
          </w:tcPr>
          <w:p w14:paraId="6EDABFE9" w14:textId="20A9F427" w:rsidR="00DA033F" w:rsidRPr="00E13CED" w:rsidRDefault="00DA033F" w:rsidP="00DA033F">
            <w:pPr>
              <w:spacing w:after="0" w:line="240" w:lineRule="auto"/>
              <w:ind w:firstLine="0"/>
              <w:rPr>
                <w:rFonts w:eastAsia="Times New Roman" w:cs="Arial"/>
                <w:bCs/>
                <w:color w:val="000000"/>
                <w:szCs w:val="24"/>
                <w:lang w:eastAsia="pt-BR"/>
              </w:rPr>
            </w:pPr>
            <w:r w:rsidRPr="00E13CED">
              <w:lastRenderedPageBreak/>
              <w:br w:type="page"/>
            </w:r>
            <w:r w:rsidRPr="00E13CED">
              <w:rPr>
                <w:rFonts w:eastAsia="Times New Roman" w:cs="Arial"/>
                <w:bCs/>
                <w:color w:val="000000"/>
                <w:szCs w:val="24"/>
                <w:lang w:eastAsia="pt-BR"/>
              </w:rPr>
              <w:t>2.6</w:t>
            </w:r>
          </w:p>
        </w:tc>
        <w:tc>
          <w:tcPr>
            <w:tcW w:w="4508" w:type="pct"/>
            <w:gridSpan w:val="3"/>
            <w:tcBorders>
              <w:top w:val="nil"/>
              <w:left w:val="nil"/>
              <w:bottom w:val="nil"/>
              <w:right w:val="nil"/>
            </w:tcBorders>
            <w:shd w:val="clear" w:color="000000" w:fill="FFFFFF"/>
            <w:hideMark/>
          </w:tcPr>
          <w:p w14:paraId="59012F80" w14:textId="77777777" w:rsidR="00DA033F" w:rsidRPr="00E714D3" w:rsidRDefault="00DA033F" w:rsidP="00DA033F">
            <w:pPr>
              <w:spacing w:after="0" w:line="240" w:lineRule="auto"/>
              <w:ind w:firstLine="0"/>
              <w:rPr>
                <w:rFonts w:eastAsia="Times New Roman" w:cs="Arial"/>
                <w:bCs/>
                <w:color w:val="000000"/>
                <w:szCs w:val="24"/>
                <w:lang w:eastAsia="pt-BR"/>
              </w:rPr>
            </w:pPr>
            <w:r w:rsidRPr="00E714D3">
              <w:rPr>
                <w:rFonts w:eastAsia="Times New Roman" w:cs="Arial"/>
                <w:bCs/>
                <w:color w:val="000000"/>
                <w:szCs w:val="24"/>
                <w:lang w:eastAsia="pt-BR"/>
              </w:rPr>
              <w:t>Da verificação das condições de participação</w:t>
            </w:r>
          </w:p>
        </w:tc>
      </w:tr>
      <w:tr w:rsidR="00DA033F" w:rsidRPr="00DA033F" w14:paraId="5A7B13D2" w14:textId="77777777" w:rsidTr="00850372">
        <w:trPr>
          <w:gridAfter w:val="1"/>
          <w:wAfter w:w="3" w:type="pct"/>
          <w:trHeight w:val="2967"/>
        </w:trPr>
        <w:tc>
          <w:tcPr>
            <w:tcW w:w="489" w:type="pct"/>
            <w:tcBorders>
              <w:top w:val="nil"/>
              <w:left w:val="nil"/>
              <w:bottom w:val="nil"/>
              <w:right w:val="nil"/>
            </w:tcBorders>
            <w:shd w:val="clear" w:color="auto" w:fill="auto"/>
            <w:hideMark/>
          </w:tcPr>
          <w:p w14:paraId="0ADB1B4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2.6.1</w:t>
            </w:r>
          </w:p>
        </w:tc>
        <w:tc>
          <w:tcPr>
            <w:tcW w:w="4508" w:type="pct"/>
            <w:gridSpan w:val="3"/>
            <w:tcBorders>
              <w:top w:val="nil"/>
              <w:left w:val="nil"/>
              <w:bottom w:val="nil"/>
              <w:right w:val="nil"/>
            </w:tcBorders>
            <w:shd w:val="clear" w:color="auto" w:fill="auto"/>
            <w:hideMark/>
          </w:tcPr>
          <w:p w14:paraId="12B23A8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DA033F" w:rsidRPr="00DA033F" w14:paraId="71EE75A8" w14:textId="77777777" w:rsidTr="00850372">
        <w:trPr>
          <w:gridAfter w:val="1"/>
          <w:wAfter w:w="3" w:type="pct"/>
          <w:trHeight w:val="1279"/>
        </w:trPr>
        <w:tc>
          <w:tcPr>
            <w:tcW w:w="489" w:type="pct"/>
            <w:tcBorders>
              <w:top w:val="nil"/>
              <w:left w:val="nil"/>
              <w:bottom w:val="nil"/>
              <w:right w:val="nil"/>
            </w:tcBorders>
            <w:shd w:val="clear" w:color="auto" w:fill="auto"/>
            <w:hideMark/>
          </w:tcPr>
          <w:p w14:paraId="3EB4388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2.6.2</w:t>
            </w:r>
          </w:p>
        </w:tc>
        <w:tc>
          <w:tcPr>
            <w:tcW w:w="4508" w:type="pct"/>
            <w:gridSpan w:val="3"/>
            <w:tcBorders>
              <w:top w:val="nil"/>
              <w:left w:val="nil"/>
              <w:bottom w:val="nil"/>
              <w:right w:val="nil"/>
            </w:tcBorders>
            <w:shd w:val="clear" w:color="auto" w:fill="auto"/>
            <w:hideMark/>
          </w:tcPr>
          <w:p w14:paraId="22E979B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Agente de contratação verificará a existência de impedimentos para a participação da empresa licitante e de seu sócio majoritário, consultando os órgãos competentes, conforme estabelecido pelo artigo 12 da Lei nº 8.429, de 1992.</w:t>
            </w:r>
          </w:p>
        </w:tc>
      </w:tr>
      <w:tr w:rsidR="00DA033F" w:rsidRPr="00DA033F" w14:paraId="3664FD4E" w14:textId="77777777" w:rsidTr="00850372">
        <w:trPr>
          <w:gridAfter w:val="1"/>
          <w:wAfter w:w="3" w:type="pct"/>
          <w:trHeight w:val="1269"/>
        </w:trPr>
        <w:tc>
          <w:tcPr>
            <w:tcW w:w="489" w:type="pct"/>
            <w:tcBorders>
              <w:top w:val="nil"/>
              <w:left w:val="nil"/>
              <w:bottom w:val="nil"/>
              <w:right w:val="nil"/>
            </w:tcBorders>
            <w:shd w:val="clear" w:color="auto" w:fill="auto"/>
            <w:hideMark/>
          </w:tcPr>
          <w:p w14:paraId="64249F9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2.6.3</w:t>
            </w:r>
          </w:p>
        </w:tc>
        <w:tc>
          <w:tcPr>
            <w:tcW w:w="4508" w:type="pct"/>
            <w:gridSpan w:val="3"/>
            <w:tcBorders>
              <w:top w:val="nil"/>
              <w:left w:val="nil"/>
              <w:bottom w:val="nil"/>
              <w:right w:val="nil"/>
            </w:tcBorders>
            <w:shd w:val="clear" w:color="auto" w:fill="auto"/>
            <w:hideMark/>
          </w:tcPr>
          <w:p w14:paraId="6C0C7EA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Caso conste na Consulta de Situação do licitante a existência de Ocorrências Impeditivas Indiretas, o Agente de contratação diligenciará para verificar se houve fraude por parte das empresas apontadas no Relatório de Ocorrências Impeditivas Indiretas.</w:t>
            </w:r>
          </w:p>
        </w:tc>
      </w:tr>
      <w:tr w:rsidR="00DA033F" w:rsidRPr="00DA033F" w14:paraId="62B52F93" w14:textId="77777777" w:rsidTr="00850372">
        <w:trPr>
          <w:gridAfter w:val="1"/>
          <w:wAfter w:w="3" w:type="pct"/>
          <w:trHeight w:val="720"/>
        </w:trPr>
        <w:tc>
          <w:tcPr>
            <w:tcW w:w="489" w:type="pct"/>
            <w:tcBorders>
              <w:top w:val="nil"/>
              <w:left w:val="nil"/>
              <w:bottom w:val="nil"/>
              <w:right w:val="nil"/>
            </w:tcBorders>
            <w:shd w:val="clear" w:color="auto" w:fill="auto"/>
            <w:hideMark/>
          </w:tcPr>
          <w:p w14:paraId="5B566B6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2.6.4</w:t>
            </w:r>
          </w:p>
        </w:tc>
        <w:tc>
          <w:tcPr>
            <w:tcW w:w="4508" w:type="pct"/>
            <w:gridSpan w:val="3"/>
            <w:tcBorders>
              <w:top w:val="nil"/>
              <w:left w:val="nil"/>
              <w:bottom w:val="nil"/>
              <w:right w:val="nil"/>
            </w:tcBorders>
            <w:shd w:val="clear" w:color="auto" w:fill="auto"/>
            <w:hideMark/>
          </w:tcPr>
          <w:p w14:paraId="1D62647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tentativa de burla será verificada por meio dos vínculos societários, linhas de fornecimento similares, dentre outros.</w:t>
            </w:r>
          </w:p>
        </w:tc>
      </w:tr>
      <w:tr w:rsidR="00DA033F" w:rsidRPr="00DA033F" w14:paraId="35047365" w14:textId="77777777" w:rsidTr="00850372">
        <w:trPr>
          <w:gridAfter w:val="1"/>
          <w:wAfter w:w="3" w:type="pct"/>
          <w:trHeight w:val="702"/>
        </w:trPr>
        <w:tc>
          <w:tcPr>
            <w:tcW w:w="489" w:type="pct"/>
            <w:tcBorders>
              <w:top w:val="nil"/>
              <w:left w:val="nil"/>
              <w:bottom w:val="nil"/>
              <w:right w:val="nil"/>
            </w:tcBorders>
            <w:shd w:val="clear" w:color="auto" w:fill="auto"/>
            <w:hideMark/>
          </w:tcPr>
          <w:p w14:paraId="5BEF0E6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2.6.5</w:t>
            </w:r>
          </w:p>
        </w:tc>
        <w:tc>
          <w:tcPr>
            <w:tcW w:w="4508" w:type="pct"/>
            <w:gridSpan w:val="3"/>
            <w:tcBorders>
              <w:top w:val="nil"/>
              <w:left w:val="nil"/>
              <w:bottom w:val="nil"/>
              <w:right w:val="nil"/>
            </w:tcBorders>
            <w:shd w:val="clear" w:color="auto" w:fill="auto"/>
            <w:hideMark/>
          </w:tcPr>
          <w:p w14:paraId="7D07F30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licitante será convocado para manifestação previamente a uma eventual desclassificação.</w:t>
            </w:r>
          </w:p>
        </w:tc>
      </w:tr>
      <w:tr w:rsidR="00DA033F" w:rsidRPr="00DA033F" w14:paraId="450BA488" w14:textId="77777777" w:rsidTr="00850372">
        <w:trPr>
          <w:gridAfter w:val="1"/>
          <w:wAfter w:w="3" w:type="pct"/>
          <w:trHeight w:val="712"/>
        </w:trPr>
        <w:tc>
          <w:tcPr>
            <w:tcW w:w="489" w:type="pct"/>
            <w:tcBorders>
              <w:top w:val="nil"/>
              <w:left w:val="nil"/>
              <w:bottom w:val="nil"/>
              <w:right w:val="nil"/>
            </w:tcBorders>
            <w:shd w:val="clear" w:color="auto" w:fill="auto"/>
            <w:hideMark/>
          </w:tcPr>
          <w:p w14:paraId="06CBC7B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2.6.6</w:t>
            </w:r>
          </w:p>
        </w:tc>
        <w:tc>
          <w:tcPr>
            <w:tcW w:w="4508" w:type="pct"/>
            <w:gridSpan w:val="3"/>
            <w:tcBorders>
              <w:top w:val="nil"/>
              <w:left w:val="nil"/>
              <w:bottom w:val="nil"/>
              <w:right w:val="nil"/>
            </w:tcBorders>
            <w:shd w:val="clear" w:color="auto" w:fill="auto"/>
            <w:hideMark/>
          </w:tcPr>
          <w:p w14:paraId="52BA02D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Constatada a existência de sanção, o licitante será reputado inabilitado, por falta de condição de participação.</w:t>
            </w:r>
          </w:p>
        </w:tc>
      </w:tr>
      <w:tr w:rsidR="00DA033F" w:rsidRPr="00DA033F" w14:paraId="10667CAD" w14:textId="77777777" w:rsidTr="00850372">
        <w:trPr>
          <w:gridAfter w:val="1"/>
          <w:wAfter w:w="3" w:type="pct"/>
          <w:trHeight w:val="702"/>
        </w:trPr>
        <w:tc>
          <w:tcPr>
            <w:tcW w:w="489" w:type="pct"/>
            <w:tcBorders>
              <w:top w:val="nil"/>
              <w:left w:val="nil"/>
              <w:bottom w:val="nil"/>
              <w:right w:val="nil"/>
            </w:tcBorders>
            <w:shd w:val="clear" w:color="auto" w:fill="auto"/>
            <w:hideMark/>
          </w:tcPr>
          <w:p w14:paraId="6AB3D89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2.6.7</w:t>
            </w:r>
          </w:p>
        </w:tc>
        <w:tc>
          <w:tcPr>
            <w:tcW w:w="4508" w:type="pct"/>
            <w:gridSpan w:val="3"/>
            <w:tcBorders>
              <w:top w:val="nil"/>
              <w:left w:val="nil"/>
              <w:bottom w:val="nil"/>
              <w:right w:val="nil"/>
            </w:tcBorders>
            <w:shd w:val="clear" w:color="auto" w:fill="auto"/>
            <w:hideMark/>
          </w:tcPr>
          <w:p w14:paraId="1089C56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Caso atendidas as condições de participação, será iniciado o procedimento de habilitação.</w:t>
            </w:r>
          </w:p>
        </w:tc>
      </w:tr>
      <w:tr w:rsidR="00DA033F" w:rsidRPr="00E13CED" w14:paraId="67C5C1A2" w14:textId="77777777" w:rsidTr="00850372">
        <w:trPr>
          <w:gridAfter w:val="1"/>
          <w:wAfter w:w="4" w:type="pct"/>
          <w:trHeight w:val="432"/>
        </w:trPr>
        <w:tc>
          <w:tcPr>
            <w:tcW w:w="489" w:type="pct"/>
            <w:tcBorders>
              <w:top w:val="nil"/>
              <w:left w:val="nil"/>
              <w:bottom w:val="nil"/>
              <w:right w:val="nil"/>
            </w:tcBorders>
            <w:shd w:val="clear" w:color="000000" w:fill="FFFFFF"/>
            <w:hideMark/>
          </w:tcPr>
          <w:p w14:paraId="46C9A92D" w14:textId="1A648236" w:rsidR="00DA033F" w:rsidRPr="00E13CED" w:rsidRDefault="00DA033F" w:rsidP="00DA033F">
            <w:pPr>
              <w:spacing w:after="0" w:line="240" w:lineRule="auto"/>
              <w:ind w:firstLine="0"/>
              <w:rPr>
                <w:rFonts w:eastAsia="Times New Roman" w:cs="Arial"/>
                <w:bCs/>
                <w:color w:val="000000"/>
                <w:szCs w:val="24"/>
                <w:lang w:eastAsia="pt-BR"/>
              </w:rPr>
            </w:pPr>
            <w:r w:rsidRPr="00E13CED">
              <w:rPr>
                <w:b/>
              </w:rPr>
              <w:br w:type="page"/>
            </w:r>
            <w:r w:rsidRPr="00E13CED">
              <w:rPr>
                <w:rFonts w:eastAsia="Times New Roman" w:cs="Arial"/>
                <w:bCs/>
                <w:color w:val="000000"/>
                <w:szCs w:val="24"/>
                <w:lang w:eastAsia="pt-BR"/>
              </w:rPr>
              <w:t>2.7</w:t>
            </w:r>
          </w:p>
        </w:tc>
        <w:tc>
          <w:tcPr>
            <w:tcW w:w="4507" w:type="pct"/>
            <w:gridSpan w:val="3"/>
            <w:tcBorders>
              <w:top w:val="nil"/>
              <w:left w:val="nil"/>
              <w:bottom w:val="nil"/>
              <w:right w:val="nil"/>
            </w:tcBorders>
            <w:shd w:val="clear" w:color="000000" w:fill="FFFFFF"/>
            <w:hideMark/>
          </w:tcPr>
          <w:p w14:paraId="416C0342" w14:textId="77777777" w:rsidR="00DA033F" w:rsidRPr="00E13CED" w:rsidRDefault="00DA033F" w:rsidP="00DA033F">
            <w:pPr>
              <w:spacing w:after="0" w:line="240" w:lineRule="auto"/>
              <w:ind w:firstLine="0"/>
              <w:rPr>
                <w:rFonts w:eastAsia="Times New Roman" w:cs="Arial"/>
                <w:bCs/>
                <w:color w:val="000000"/>
                <w:szCs w:val="24"/>
                <w:lang w:eastAsia="pt-BR"/>
              </w:rPr>
            </w:pPr>
            <w:r w:rsidRPr="00E13CED">
              <w:rPr>
                <w:rFonts w:eastAsia="Times New Roman" w:cs="Arial"/>
                <w:bCs/>
                <w:color w:val="000000"/>
                <w:szCs w:val="24"/>
                <w:lang w:eastAsia="pt-BR"/>
              </w:rPr>
              <w:t>Da participação em consórcio</w:t>
            </w:r>
          </w:p>
        </w:tc>
      </w:tr>
      <w:tr w:rsidR="00DA033F" w:rsidRPr="00DA033F" w14:paraId="534077C6" w14:textId="77777777" w:rsidTr="00850372">
        <w:trPr>
          <w:gridAfter w:val="1"/>
          <w:wAfter w:w="4" w:type="pct"/>
          <w:trHeight w:val="1590"/>
        </w:trPr>
        <w:tc>
          <w:tcPr>
            <w:tcW w:w="489" w:type="pct"/>
            <w:tcBorders>
              <w:top w:val="nil"/>
              <w:left w:val="nil"/>
              <w:bottom w:val="nil"/>
              <w:right w:val="nil"/>
            </w:tcBorders>
            <w:shd w:val="clear" w:color="auto" w:fill="auto"/>
            <w:hideMark/>
          </w:tcPr>
          <w:p w14:paraId="28A248B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2.7.1</w:t>
            </w:r>
          </w:p>
        </w:tc>
        <w:tc>
          <w:tcPr>
            <w:tcW w:w="4507" w:type="pct"/>
            <w:gridSpan w:val="3"/>
            <w:tcBorders>
              <w:top w:val="nil"/>
              <w:left w:val="nil"/>
              <w:bottom w:val="nil"/>
              <w:right w:val="nil"/>
            </w:tcBorders>
            <w:shd w:val="clear" w:color="auto" w:fill="auto"/>
            <w:hideMark/>
          </w:tcPr>
          <w:p w14:paraId="3A7E5A7C" w14:textId="77777777" w:rsidR="00850372"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No presente certame, será permitido a participação de consórcio de empresas, aplicando-se as seguintes regras:</w:t>
            </w:r>
          </w:p>
          <w:p w14:paraId="18FA50D5" w14:textId="77777777" w:rsidR="00850372"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A habilitação técnica, será feita por meio do somatório dos quantitativos de cada consorciado e, para efeito de habilitação econômico-financeira, o somatório dos valores de cada consorciado.</w:t>
            </w:r>
          </w:p>
          <w:p w14:paraId="4F08D044" w14:textId="77777777" w:rsidR="00850372"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b) 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62F4C8A2" w14:textId="77777777" w:rsidR="00850372"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 Deverá ser apresentado, comprovação de compromisso público ou particular de constituição de consórcio, subscrito pelos consorciados.</w:t>
            </w:r>
          </w:p>
          <w:p w14:paraId="0A1F824D" w14:textId="77777777" w:rsidR="00850372"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c.1) O licitante vencedor é obrigado a promover, antes da celebração do contrato, a constituição e o registro do consórcio, nos termos do compromisso aqui previsto;</w:t>
            </w:r>
            <w:r w:rsidRPr="00DA033F">
              <w:rPr>
                <w:rFonts w:eastAsia="Times New Roman" w:cs="Arial"/>
                <w:color w:val="000000"/>
                <w:szCs w:val="24"/>
                <w:lang w:eastAsia="pt-BR"/>
              </w:rPr>
              <w:br/>
            </w:r>
            <w:r w:rsidRPr="00DA033F">
              <w:rPr>
                <w:rFonts w:eastAsia="Times New Roman" w:cs="Arial"/>
                <w:color w:val="000000"/>
                <w:szCs w:val="24"/>
                <w:lang w:eastAsia="pt-BR"/>
              </w:rPr>
              <w:lastRenderedPageBreak/>
              <w:t>d) Deverá fazer indicação da empresa líder do consórcio, que será responsável por sua representação perante a Administração;</w:t>
            </w:r>
          </w:p>
          <w:p w14:paraId="3EAD5361" w14:textId="77777777" w:rsidR="00850372"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 Fica impedido de a empresa consorciada participar, na mesma licitação, de mais de um consórcio ou de forma isolada;</w:t>
            </w:r>
          </w:p>
          <w:p w14:paraId="74CC0DF5" w14:textId="3E7236CE"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f) É de responsabilidade solidária dos integrantes pelos atos praticados em consórcio, tanto na fase de licitação quanto na de execução do contrato.</w:t>
            </w:r>
          </w:p>
        </w:tc>
      </w:tr>
      <w:tr w:rsidR="00DA033F" w:rsidRPr="00DA033F" w14:paraId="12E37945" w14:textId="77777777" w:rsidTr="00850372">
        <w:trPr>
          <w:gridAfter w:val="1"/>
          <w:wAfter w:w="4" w:type="pct"/>
          <w:trHeight w:val="223"/>
        </w:trPr>
        <w:tc>
          <w:tcPr>
            <w:tcW w:w="489" w:type="pct"/>
            <w:tcBorders>
              <w:top w:val="nil"/>
              <w:left w:val="nil"/>
              <w:bottom w:val="nil"/>
              <w:right w:val="nil"/>
            </w:tcBorders>
            <w:shd w:val="clear" w:color="000000" w:fill="FFF2CC"/>
            <w:hideMark/>
          </w:tcPr>
          <w:p w14:paraId="6B3FC5DD"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lastRenderedPageBreak/>
              <w:t xml:space="preserve">3. </w:t>
            </w:r>
          </w:p>
        </w:tc>
        <w:tc>
          <w:tcPr>
            <w:tcW w:w="4507" w:type="pct"/>
            <w:gridSpan w:val="3"/>
            <w:tcBorders>
              <w:top w:val="nil"/>
              <w:left w:val="nil"/>
              <w:bottom w:val="nil"/>
              <w:right w:val="nil"/>
            </w:tcBorders>
            <w:shd w:val="clear" w:color="000000" w:fill="FFF2CC"/>
            <w:hideMark/>
          </w:tcPr>
          <w:p w14:paraId="08968E73"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 CREDENCIAMENTO NO SISTEMA</w:t>
            </w:r>
          </w:p>
        </w:tc>
      </w:tr>
      <w:tr w:rsidR="00DA033F" w:rsidRPr="00DA033F" w14:paraId="459A7D6D" w14:textId="77777777" w:rsidTr="00850372">
        <w:trPr>
          <w:gridAfter w:val="1"/>
          <w:wAfter w:w="4" w:type="pct"/>
          <w:trHeight w:val="987"/>
        </w:trPr>
        <w:tc>
          <w:tcPr>
            <w:tcW w:w="489" w:type="pct"/>
            <w:tcBorders>
              <w:top w:val="nil"/>
              <w:left w:val="nil"/>
              <w:bottom w:val="nil"/>
              <w:right w:val="nil"/>
            </w:tcBorders>
            <w:shd w:val="clear" w:color="auto" w:fill="auto"/>
            <w:hideMark/>
          </w:tcPr>
          <w:p w14:paraId="3BAFF4FA"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3.1</w:t>
            </w:r>
          </w:p>
        </w:tc>
        <w:tc>
          <w:tcPr>
            <w:tcW w:w="4507" w:type="pct"/>
            <w:gridSpan w:val="3"/>
            <w:tcBorders>
              <w:top w:val="nil"/>
              <w:left w:val="nil"/>
              <w:bottom w:val="nil"/>
              <w:right w:val="nil"/>
            </w:tcBorders>
            <w:shd w:val="clear" w:color="000000" w:fill="FFFFFF"/>
            <w:hideMark/>
          </w:tcPr>
          <w:p w14:paraId="6855FB6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As licitantes interessadas deverão nomear operador junto ao sistema BLL - Compras atribuindo poderes para formular lances de preços e praticar todos os demais atos e operações relativos ao presente processo, no site https://bll.org.br/</w:t>
            </w:r>
          </w:p>
        </w:tc>
      </w:tr>
      <w:tr w:rsidR="00DA033F" w:rsidRPr="00DA033F" w14:paraId="7A1CC2E0" w14:textId="77777777" w:rsidTr="00850372">
        <w:trPr>
          <w:gridAfter w:val="1"/>
          <w:wAfter w:w="4" w:type="pct"/>
          <w:trHeight w:val="1285"/>
        </w:trPr>
        <w:tc>
          <w:tcPr>
            <w:tcW w:w="489" w:type="pct"/>
            <w:tcBorders>
              <w:top w:val="nil"/>
              <w:left w:val="nil"/>
              <w:bottom w:val="nil"/>
              <w:right w:val="nil"/>
            </w:tcBorders>
            <w:shd w:val="clear" w:color="auto" w:fill="auto"/>
            <w:hideMark/>
          </w:tcPr>
          <w:p w14:paraId="52CAA4B9"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3.2</w:t>
            </w:r>
          </w:p>
        </w:tc>
        <w:tc>
          <w:tcPr>
            <w:tcW w:w="4507" w:type="pct"/>
            <w:gridSpan w:val="3"/>
            <w:tcBorders>
              <w:top w:val="nil"/>
              <w:left w:val="nil"/>
              <w:bottom w:val="nil"/>
              <w:right w:val="nil"/>
            </w:tcBorders>
            <w:shd w:val="clear" w:color="000000" w:fill="FFFFFF"/>
            <w:hideMark/>
          </w:tcPr>
          <w:p w14:paraId="431E3D2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DA033F" w:rsidRPr="00DA033F" w14:paraId="38803159" w14:textId="77777777" w:rsidTr="00850372">
        <w:trPr>
          <w:gridAfter w:val="1"/>
          <w:wAfter w:w="4" w:type="pct"/>
          <w:trHeight w:val="1829"/>
        </w:trPr>
        <w:tc>
          <w:tcPr>
            <w:tcW w:w="489" w:type="pct"/>
            <w:tcBorders>
              <w:top w:val="nil"/>
              <w:left w:val="nil"/>
              <w:bottom w:val="nil"/>
              <w:right w:val="nil"/>
            </w:tcBorders>
            <w:shd w:val="clear" w:color="auto" w:fill="auto"/>
            <w:hideMark/>
          </w:tcPr>
          <w:p w14:paraId="3C6D170B"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3.3</w:t>
            </w:r>
          </w:p>
        </w:tc>
        <w:tc>
          <w:tcPr>
            <w:tcW w:w="4507" w:type="pct"/>
            <w:gridSpan w:val="3"/>
            <w:tcBorders>
              <w:top w:val="nil"/>
              <w:left w:val="nil"/>
              <w:bottom w:val="nil"/>
              <w:right w:val="nil"/>
            </w:tcBorders>
            <w:shd w:val="clear" w:color="000000" w:fill="FFFFFF"/>
            <w:hideMark/>
          </w:tcPr>
          <w:p w14:paraId="4019CAA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A033F" w:rsidRPr="00DA033F" w14:paraId="1A8659B5" w14:textId="77777777" w:rsidTr="00850372">
        <w:trPr>
          <w:gridAfter w:val="1"/>
          <w:wAfter w:w="4" w:type="pct"/>
          <w:trHeight w:val="1557"/>
        </w:trPr>
        <w:tc>
          <w:tcPr>
            <w:tcW w:w="489" w:type="pct"/>
            <w:tcBorders>
              <w:top w:val="nil"/>
              <w:left w:val="nil"/>
              <w:bottom w:val="nil"/>
              <w:right w:val="nil"/>
            </w:tcBorders>
            <w:shd w:val="clear" w:color="auto" w:fill="auto"/>
            <w:hideMark/>
          </w:tcPr>
          <w:p w14:paraId="28F20484"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3.4</w:t>
            </w:r>
          </w:p>
        </w:tc>
        <w:tc>
          <w:tcPr>
            <w:tcW w:w="4507" w:type="pct"/>
            <w:gridSpan w:val="3"/>
            <w:tcBorders>
              <w:top w:val="nil"/>
              <w:left w:val="nil"/>
              <w:bottom w:val="nil"/>
              <w:right w:val="nil"/>
            </w:tcBorders>
            <w:shd w:val="clear" w:color="000000" w:fill="FFFFFF"/>
            <w:hideMark/>
          </w:tcPr>
          <w:p w14:paraId="67A405F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DA033F" w:rsidRPr="00DA033F" w14:paraId="725D4391" w14:textId="77777777" w:rsidTr="00850372">
        <w:trPr>
          <w:gridAfter w:val="1"/>
          <w:wAfter w:w="4" w:type="pct"/>
          <w:trHeight w:val="378"/>
        </w:trPr>
        <w:tc>
          <w:tcPr>
            <w:tcW w:w="489" w:type="pct"/>
            <w:tcBorders>
              <w:top w:val="nil"/>
              <w:left w:val="nil"/>
              <w:bottom w:val="nil"/>
              <w:right w:val="nil"/>
            </w:tcBorders>
            <w:shd w:val="clear" w:color="auto" w:fill="auto"/>
            <w:hideMark/>
          </w:tcPr>
          <w:p w14:paraId="2F2C4155" w14:textId="77777777" w:rsidR="00DA033F" w:rsidRPr="00E13CED" w:rsidRDefault="00DA033F" w:rsidP="00DA033F">
            <w:pPr>
              <w:spacing w:after="0" w:line="240" w:lineRule="auto"/>
              <w:ind w:firstLine="0"/>
              <w:rPr>
                <w:rFonts w:eastAsia="Times New Roman" w:cs="Arial"/>
                <w:bCs/>
                <w:color w:val="000000"/>
                <w:szCs w:val="24"/>
                <w:lang w:eastAsia="pt-BR"/>
              </w:rPr>
            </w:pPr>
            <w:r w:rsidRPr="00E13CED">
              <w:rPr>
                <w:rFonts w:eastAsia="Times New Roman" w:cs="Arial"/>
                <w:bCs/>
                <w:color w:val="000000"/>
                <w:szCs w:val="24"/>
                <w:lang w:eastAsia="pt-BR"/>
              </w:rPr>
              <w:t>3.5</w:t>
            </w:r>
          </w:p>
        </w:tc>
        <w:tc>
          <w:tcPr>
            <w:tcW w:w="4507" w:type="pct"/>
            <w:gridSpan w:val="3"/>
            <w:tcBorders>
              <w:top w:val="nil"/>
              <w:left w:val="nil"/>
              <w:bottom w:val="nil"/>
              <w:right w:val="nil"/>
            </w:tcBorders>
            <w:shd w:val="clear" w:color="auto" w:fill="auto"/>
            <w:hideMark/>
          </w:tcPr>
          <w:p w14:paraId="4FD325C8" w14:textId="77777777" w:rsidR="00DA033F" w:rsidRPr="001A4E96" w:rsidRDefault="00DA033F" w:rsidP="00DA033F">
            <w:pPr>
              <w:spacing w:after="0" w:line="240" w:lineRule="auto"/>
              <w:ind w:firstLine="0"/>
              <w:rPr>
                <w:rFonts w:eastAsia="Times New Roman" w:cs="Arial"/>
                <w:bCs/>
                <w:color w:val="000000"/>
                <w:szCs w:val="24"/>
                <w:lang w:eastAsia="pt-BR"/>
              </w:rPr>
            </w:pPr>
            <w:r w:rsidRPr="001A4E96">
              <w:rPr>
                <w:rFonts w:eastAsia="Times New Roman" w:cs="Arial"/>
                <w:bCs/>
                <w:color w:val="000000"/>
                <w:szCs w:val="24"/>
                <w:lang w:eastAsia="pt-BR"/>
              </w:rPr>
              <w:t>Responsabilidade relacionadas ao uso do sistema BLL - Compras</w:t>
            </w:r>
          </w:p>
        </w:tc>
      </w:tr>
      <w:tr w:rsidR="00DA033F" w:rsidRPr="00DA033F" w14:paraId="07B6F53C" w14:textId="77777777" w:rsidTr="00850372">
        <w:trPr>
          <w:gridAfter w:val="1"/>
          <w:wAfter w:w="4" w:type="pct"/>
          <w:trHeight w:val="1731"/>
        </w:trPr>
        <w:tc>
          <w:tcPr>
            <w:tcW w:w="489" w:type="pct"/>
            <w:tcBorders>
              <w:top w:val="nil"/>
              <w:left w:val="nil"/>
              <w:bottom w:val="nil"/>
              <w:right w:val="nil"/>
            </w:tcBorders>
            <w:shd w:val="clear" w:color="auto" w:fill="auto"/>
            <w:hideMark/>
          </w:tcPr>
          <w:p w14:paraId="7EF610A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3.5.1</w:t>
            </w:r>
          </w:p>
        </w:tc>
        <w:tc>
          <w:tcPr>
            <w:tcW w:w="4507" w:type="pct"/>
            <w:gridSpan w:val="3"/>
            <w:tcBorders>
              <w:top w:val="nil"/>
              <w:left w:val="nil"/>
              <w:bottom w:val="nil"/>
              <w:right w:val="nil"/>
            </w:tcBorders>
            <w:shd w:val="clear" w:color="auto" w:fill="auto"/>
            <w:hideMark/>
          </w:tcPr>
          <w:p w14:paraId="40EAB88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A033F" w:rsidRPr="00DA033F" w14:paraId="67C2B75F" w14:textId="77777777" w:rsidTr="00850372">
        <w:trPr>
          <w:gridAfter w:val="1"/>
          <w:wAfter w:w="4" w:type="pct"/>
          <w:trHeight w:val="1571"/>
        </w:trPr>
        <w:tc>
          <w:tcPr>
            <w:tcW w:w="489" w:type="pct"/>
            <w:tcBorders>
              <w:top w:val="nil"/>
              <w:left w:val="nil"/>
              <w:bottom w:val="nil"/>
              <w:right w:val="nil"/>
            </w:tcBorders>
            <w:shd w:val="clear" w:color="auto" w:fill="auto"/>
            <w:hideMark/>
          </w:tcPr>
          <w:p w14:paraId="10EAA384" w14:textId="77777777" w:rsidR="00DA033F" w:rsidRPr="00DA033F" w:rsidRDefault="00DA033F" w:rsidP="00DA033F">
            <w:pPr>
              <w:spacing w:after="0" w:line="240" w:lineRule="auto"/>
              <w:ind w:firstLine="0"/>
              <w:rPr>
                <w:rFonts w:eastAsia="Times New Roman" w:cs="Arial"/>
                <w:color w:val="000000"/>
                <w:szCs w:val="24"/>
                <w:lang w:eastAsia="pt-BR"/>
              </w:rPr>
            </w:pPr>
            <w:bookmarkStart w:id="2" w:name="RANGE!A165"/>
            <w:r w:rsidRPr="00DA033F">
              <w:rPr>
                <w:rFonts w:eastAsia="Times New Roman" w:cs="Arial"/>
                <w:color w:val="000000"/>
                <w:szCs w:val="24"/>
                <w:lang w:eastAsia="pt-BR"/>
              </w:rPr>
              <w:t>3.5.2</w:t>
            </w:r>
            <w:bookmarkEnd w:id="2"/>
          </w:p>
        </w:tc>
        <w:tc>
          <w:tcPr>
            <w:tcW w:w="4507" w:type="pct"/>
            <w:gridSpan w:val="3"/>
            <w:tcBorders>
              <w:top w:val="nil"/>
              <w:left w:val="nil"/>
              <w:bottom w:val="nil"/>
              <w:right w:val="nil"/>
            </w:tcBorders>
            <w:shd w:val="clear" w:color="auto" w:fill="auto"/>
            <w:hideMark/>
          </w:tcPr>
          <w:p w14:paraId="148FB29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DA033F" w:rsidRPr="00DA033F" w14:paraId="1C70EB3E" w14:textId="77777777" w:rsidTr="00850372">
        <w:trPr>
          <w:gridAfter w:val="1"/>
          <w:wAfter w:w="4" w:type="pct"/>
          <w:trHeight w:val="701"/>
        </w:trPr>
        <w:tc>
          <w:tcPr>
            <w:tcW w:w="489" w:type="pct"/>
            <w:tcBorders>
              <w:top w:val="nil"/>
              <w:left w:val="nil"/>
              <w:bottom w:val="nil"/>
              <w:right w:val="nil"/>
            </w:tcBorders>
            <w:shd w:val="clear" w:color="auto" w:fill="auto"/>
            <w:hideMark/>
          </w:tcPr>
          <w:p w14:paraId="3401AF06" w14:textId="77777777" w:rsidR="00DA033F" w:rsidRPr="00DA033F" w:rsidRDefault="00DA033F" w:rsidP="00DA033F">
            <w:pPr>
              <w:spacing w:after="0" w:line="240" w:lineRule="auto"/>
              <w:ind w:firstLine="0"/>
              <w:rPr>
                <w:rFonts w:eastAsia="Times New Roman" w:cs="Arial"/>
                <w:color w:val="000000"/>
                <w:szCs w:val="24"/>
                <w:lang w:eastAsia="pt-BR"/>
              </w:rPr>
            </w:pPr>
            <w:bookmarkStart w:id="3" w:name="RANGE!A166"/>
            <w:r w:rsidRPr="00DA033F">
              <w:rPr>
                <w:rFonts w:eastAsia="Times New Roman" w:cs="Arial"/>
                <w:color w:val="000000"/>
                <w:szCs w:val="24"/>
                <w:lang w:eastAsia="pt-BR"/>
              </w:rPr>
              <w:t>3.5.3</w:t>
            </w:r>
            <w:bookmarkEnd w:id="3"/>
          </w:p>
        </w:tc>
        <w:tc>
          <w:tcPr>
            <w:tcW w:w="4507" w:type="pct"/>
            <w:gridSpan w:val="3"/>
            <w:tcBorders>
              <w:top w:val="nil"/>
              <w:left w:val="nil"/>
              <w:bottom w:val="nil"/>
              <w:right w:val="nil"/>
            </w:tcBorders>
            <w:shd w:val="clear" w:color="auto" w:fill="auto"/>
            <w:hideMark/>
          </w:tcPr>
          <w:p w14:paraId="3FA4482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não observância do disposto no subitem anterior poderá ensejar desclassificação no momento da habilitação.</w:t>
            </w:r>
          </w:p>
        </w:tc>
      </w:tr>
      <w:tr w:rsidR="00DA033F" w:rsidRPr="00DA033F" w14:paraId="4CE91C46" w14:textId="77777777" w:rsidTr="00850372">
        <w:trPr>
          <w:gridAfter w:val="1"/>
          <w:wAfter w:w="4" w:type="pct"/>
          <w:trHeight w:val="427"/>
        </w:trPr>
        <w:tc>
          <w:tcPr>
            <w:tcW w:w="489" w:type="pct"/>
            <w:tcBorders>
              <w:top w:val="nil"/>
              <w:left w:val="nil"/>
              <w:bottom w:val="nil"/>
              <w:right w:val="nil"/>
            </w:tcBorders>
            <w:shd w:val="clear" w:color="auto" w:fill="auto"/>
            <w:hideMark/>
          </w:tcPr>
          <w:p w14:paraId="32FD72A8" w14:textId="77777777" w:rsidR="00DA033F" w:rsidRPr="00E13CED" w:rsidRDefault="00DA033F" w:rsidP="00DA033F">
            <w:pPr>
              <w:spacing w:after="0" w:line="240" w:lineRule="auto"/>
              <w:ind w:firstLine="0"/>
              <w:rPr>
                <w:rFonts w:eastAsia="Times New Roman" w:cs="Arial"/>
                <w:bCs/>
                <w:color w:val="000000"/>
                <w:szCs w:val="24"/>
                <w:lang w:eastAsia="pt-BR"/>
              </w:rPr>
            </w:pPr>
            <w:r w:rsidRPr="00E13CED">
              <w:rPr>
                <w:rFonts w:eastAsia="Times New Roman" w:cs="Arial"/>
                <w:bCs/>
                <w:color w:val="000000"/>
                <w:szCs w:val="24"/>
                <w:lang w:eastAsia="pt-BR"/>
              </w:rPr>
              <w:t>3.6</w:t>
            </w:r>
          </w:p>
        </w:tc>
        <w:tc>
          <w:tcPr>
            <w:tcW w:w="4507" w:type="pct"/>
            <w:gridSpan w:val="3"/>
            <w:tcBorders>
              <w:top w:val="nil"/>
              <w:left w:val="nil"/>
              <w:bottom w:val="nil"/>
              <w:right w:val="nil"/>
            </w:tcBorders>
            <w:shd w:val="clear" w:color="auto" w:fill="auto"/>
            <w:hideMark/>
          </w:tcPr>
          <w:p w14:paraId="4024554C" w14:textId="77777777" w:rsidR="00DA033F" w:rsidRPr="006252C5" w:rsidRDefault="00DA033F" w:rsidP="00DA033F">
            <w:pPr>
              <w:spacing w:after="0" w:line="240" w:lineRule="auto"/>
              <w:ind w:firstLine="0"/>
              <w:rPr>
                <w:rFonts w:eastAsia="Times New Roman" w:cs="Arial"/>
                <w:bCs/>
                <w:color w:val="000000"/>
                <w:szCs w:val="24"/>
                <w:lang w:eastAsia="pt-BR"/>
              </w:rPr>
            </w:pPr>
            <w:r w:rsidRPr="006252C5">
              <w:rPr>
                <w:rFonts w:eastAsia="Times New Roman" w:cs="Arial"/>
                <w:bCs/>
                <w:color w:val="000000"/>
                <w:szCs w:val="24"/>
                <w:lang w:eastAsia="pt-BR"/>
              </w:rPr>
              <w:t xml:space="preserve">Regras sobre o credenciamento aplicáveis às </w:t>
            </w:r>
            <w:proofErr w:type="spellStart"/>
            <w:r w:rsidRPr="006252C5">
              <w:rPr>
                <w:rFonts w:eastAsia="Times New Roman" w:cs="Arial"/>
                <w:bCs/>
                <w:color w:val="000000"/>
                <w:szCs w:val="24"/>
                <w:lang w:eastAsia="pt-BR"/>
              </w:rPr>
              <w:t>MPE's</w:t>
            </w:r>
            <w:proofErr w:type="spellEnd"/>
          </w:p>
        </w:tc>
      </w:tr>
      <w:tr w:rsidR="00DA033F" w:rsidRPr="00DA033F" w14:paraId="13A895F8" w14:textId="77777777" w:rsidTr="00850372">
        <w:trPr>
          <w:gridAfter w:val="1"/>
          <w:wAfter w:w="4" w:type="pct"/>
          <w:trHeight w:val="2276"/>
        </w:trPr>
        <w:tc>
          <w:tcPr>
            <w:tcW w:w="489" w:type="pct"/>
            <w:tcBorders>
              <w:top w:val="nil"/>
              <w:left w:val="nil"/>
              <w:bottom w:val="nil"/>
              <w:right w:val="nil"/>
            </w:tcBorders>
            <w:shd w:val="clear" w:color="auto" w:fill="auto"/>
            <w:hideMark/>
          </w:tcPr>
          <w:p w14:paraId="25EE973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3.6.1</w:t>
            </w:r>
          </w:p>
        </w:tc>
        <w:tc>
          <w:tcPr>
            <w:tcW w:w="4507" w:type="pct"/>
            <w:gridSpan w:val="3"/>
            <w:tcBorders>
              <w:top w:val="nil"/>
              <w:left w:val="nil"/>
              <w:bottom w:val="nil"/>
              <w:right w:val="nil"/>
            </w:tcBorders>
            <w:shd w:val="clear" w:color="auto" w:fill="auto"/>
            <w:hideMark/>
          </w:tcPr>
          <w:p w14:paraId="4D2B5D5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 o licitante pretender usufruir dos benefícios previstos nos arts. 42 ao 49 da Lei Complementar 123/06, quando do cadastramento da proposta inicial de preço no sistema BLL - Compras, deverá OBRIGATORIAMENTE assinalar a opção '</w:t>
            </w:r>
            <w:proofErr w:type="spellStart"/>
            <w:r w:rsidRPr="00DA033F">
              <w:rPr>
                <w:rFonts w:eastAsia="Times New Roman" w:cs="Arial"/>
                <w:color w:val="000000"/>
                <w:szCs w:val="24"/>
                <w:lang w:eastAsia="pt-BR"/>
              </w:rPr>
              <w:t>MPE's</w:t>
            </w:r>
            <w:proofErr w:type="spellEnd"/>
            <w:r w:rsidRPr="00DA033F">
              <w:rPr>
                <w:rFonts w:eastAsia="Times New Roman" w:cs="Arial"/>
                <w:color w:val="000000"/>
                <w:szCs w:val="24"/>
                <w:lang w:eastAsia="pt-BR"/>
              </w:rPr>
              <w:t>.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DA033F" w:rsidRPr="00DA033F" w14:paraId="1BB9AD00" w14:textId="77777777" w:rsidTr="00850372">
        <w:trPr>
          <w:gridAfter w:val="1"/>
          <w:wAfter w:w="4" w:type="pct"/>
          <w:trHeight w:val="561"/>
        </w:trPr>
        <w:tc>
          <w:tcPr>
            <w:tcW w:w="489" w:type="pct"/>
            <w:tcBorders>
              <w:top w:val="nil"/>
              <w:left w:val="nil"/>
              <w:bottom w:val="nil"/>
              <w:right w:val="nil"/>
            </w:tcBorders>
            <w:shd w:val="clear" w:color="000000" w:fill="FFF2CC"/>
            <w:hideMark/>
          </w:tcPr>
          <w:p w14:paraId="458E09E2"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4.</w:t>
            </w:r>
          </w:p>
        </w:tc>
        <w:tc>
          <w:tcPr>
            <w:tcW w:w="4507" w:type="pct"/>
            <w:gridSpan w:val="3"/>
            <w:tcBorders>
              <w:top w:val="nil"/>
              <w:left w:val="nil"/>
              <w:bottom w:val="nil"/>
              <w:right w:val="nil"/>
            </w:tcBorders>
            <w:shd w:val="clear" w:color="000000" w:fill="FFF2CC"/>
            <w:hideMark/>
          </w:tcPr>
          <w:p w14:paraId="751E052E"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 INGRESSO NA DISPENSA E CADASTRAMENTO DA PROPOSTA INICIAL</w:t>
            </w:r>
          </w:p>
        </w:tc>
      </w:tr>
      <w:tr w:rsidR="00DA033F" w:rsidRPr="00DA033F" w14:paraId="5651510A" w14:textId="77777777" w:rsidTr="00850372">
        <w:trPr>
          <w:gridAfter w:val="1"/>
          <w:wAfter w:w="4" w:type="pct"/>
          <w:trHeight w:val="998"/>
        </w:trPr>
        <w:tc>
          <w:tcPr>
            <w:tcW w:w="489" w:type="pct"/>
            <w:tcBorders>
              <w:top w:val="nil"/>
              <w:left w:val="nil"/>
              <w:bottom w:val="nil"/>
              <w:right w:val="nil"/>
            </w:tcBorders>
            <w:shd w:val="clear" w:color="auto" w:fill="auto"/>
            <w:hideMark/>
          </w:tcPr>
          <w:p w14:paraId="3D2E931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4.1</w:t>
            </w:r>
          </w:p>
        </w:tc>
        <w:tc>
          <w:tcPr>
            <w:tcW w:w="4507" w:type="pct"/>
            <w:gridSpan w:val="3"/>
            <w:tcBorders>
              <w:top w:val="nil"/>
              <w:left w:val="nil"/>
              <w:bottom w:val="nil"/>
              <w:right w:val="nil"/>
            </w:tcBorders>
            <w:shd w:val="clear" w:color="auto" w:fill="auto"/>
            <w:hideMark/>
          </w:tcPr>
          <w:p w14:paraId="3ECCEA9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ingresso na dispensa de licitação se dará exclusivamente por meio do sistema eletrônico, conforme o critério de julgamento adotado neste Edital, até a data e o horário estabelecidos para abertura da sessão pública.</w:t>
            </w:r>
          </w:p>
        </w:tc>
      </w:tr>
      <w:tr w:rsidR="00DA033F" w:rsidRPr="00DA033F" w14:paraId="08B099B8" w14:textId="77777777" w:rsidTr="00850372">
        <w:trPr>
          <w:gridAfter w:val="1"/>
          <w:wAfter w:w="4" w:type="pct"/>
          <w:trHeight w:val="717"/>
        </w:trPr>
        <w:tc>
          <w:tcPr>
            <w:tcW w:w="489" w:type="pct"/>
            <w:tcBorders>
              <w:top w:val="nil"/>
              <w:left w:val="nil"/>
              <w:bottom w:val="nil"/>
              <w:right w:val="nil"/>
            </w:tcBorders>
            <w:shd w:val="clear" w:color="auto" w:fill="auto"/>
            <w:hideMark/>
          </w:tcPr>
          <w:p w14:paraId="089EDBD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4.3.</w:t>
            </w:r>
          </w:p>
        </w:tc>
        <w:tc>
          <w:tcPr>
            <w:tcW w:w="4507" w:type="pct"/>
            <w:gridSpan w:val="3"/>
            <w:tcBorders>
              <w:top w:val="nil"/>
              <w:left w:val="nil"/>
              <w:bottom w:val="nil"/>
              <w:right w:val="nil"/>
            </w:tcBorders>
            <w:shd w:val="clear" w:color="auto" w:fill="auto"/>
            <w:hideMark/>
          </w:tcPr>
          <w:p w14:paraId="51641CC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No cadastramento da proposta inicial, o licitante declarará, em campo próprio do sistema, que:</w:t>
            </w:r>
          </w:p>
        </w:tc>
      </w:tr>
      <w:tr w:rsidR="00DA033F" w:rsidRPr="00DA033F" w14:paraId="2B310B5D" w14:textId="77777777" w:rsidTr="00850372">
        <w:trPr>
          <w:gridAfter w:val="1"/>
          <w:wAfter w:w="4" w:type="pct"/>
          <w:trHeight w:val="2100"/>
        </w:trPr>
        <w:tc>
          <w:tcPr>
            <w:tcW w:w="489" w:type="pct"/>
            <w:tcBorders>
              <w:top w:val="nil"/>
              <w:left w:val="nil"/>
              <w:bottom w:val="nil"/>
              <w:right w:val="nil"/>
            </w:tcBorders>
            <w:shd w:val="clear" w:color="auto" w:fill="auto"/>
            <w:hideMark/>
          </w:tcPr>
          <w:p w14:paraId="7A05EDC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4.3.1.</w:t>
            </w:r>
          </w:p>
        </w:tc>
        <w:tc>
          <w:tcPr>
            <w:tcW w:w="4507" w:type="pct"/>
            <w:gridSpan w:val="3"/>
            <w:tcBorders>
              <w:top w:val="nil"/>
              <w:left w:val="nil"/>
              <w:bottom w:val="nil"/>
              <w:right w:val="nil"/>
            </w:tcBorders>
            <w:shd w:val="clear" w:color="auto" w:fill="auto"/>
            <w:hideMark/>
          </w:tcPr>
          <w:p w14:paraId="507ECAA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DA033F" w:rsidRPr="00DA033F" w14:paraId="17D882E8" w14:textId="77777777" w:rsidTr="00850372">
        <w:trPr>
          <w:gridAfter w:val="1"/>
          <w:wAfter w:w="4" w:type="pct"/>
          <w:trHeight w:val="995"/>
        </w:trPr>
        <w:tc>
          <w:tcPr>
            <w:tcW w:w="489" w:type="pct"/>
            <w:tcBorders>
              <w:top w:val="nil"/>
              <w:left w:val="nil"/>
              <w:bottom w:val="nil"/>
              <w:right w:val="nil"/>
            </w:tcBorders>
            <w:shd w:val="clear" w:color="auto" w:fill="auto"/>
            <w:hideMark/>
          </w:tcPr>
          <w:p w14:paraId="138DA61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4.3.2.</w:t>
            </w:r>
          </w:p>
        </w:tc>
        <w:tc>
          <w:tcPr>
            <w:tcW w:w="4507" w:type="pct"/>
            <w:gridSpan w:val="3"/>
            <w:tcBorders>
              <w:top w:val="nil"/>
              <w:left w:val="nil"/>
              <w:bottom w:val="nil"/>
              <w:right w:val="nil"/>
            </w:tcBorders>
            <w:shd w:val="clear" w:color="auto" w:fill="auto"/>
            <w:hideMark/>
          </w:tcPr>
          <w:p w14:paraId="3C294F6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emprega menor de 18 anos em trabalho noturno, perigoso ou insalubre e não emprega menor de 16 anos, salvo menor, a partir de 14 anos, na condição de aprendiz, nos termos do artigo 7°, XXXIII, da Constituição;</w:t>
            </w:r>
          </w:p>
        </w:tc>
      </w:tr>
      <w:tr w:rsidR="00DA033F" w:rsidRPr="00DA033F" w14:paraId="338DB543" w14:textId="77777777" w:rsidTr="00850372">
        <w:trPr>
          <w:gridAfter w:val="1"/>
          <w:wAfter w:w="4" w:type="pct"/>
          <w:trHeight w:val="739"/>
        </w:trPr>
        <w:tc>
          <w:tcPr>
            <w:tcW w:w="489" w:type="pct"/>
            <w:tcBorders>
              <w:top w:val="nil"/>
              <w:left w:val="nil"/>
              <w:bottom w:val="nil"/>
              <w:right w:val="nil"/>
            </w:tcBorders>
            <w:shd w:val="clear" w:color="auto" w:fill="auto"/>
            <w:hideMark/>
          </w:tcPr>
          <w:p w14:paraId="6822B93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4.3.3.</w:t>
            </w:r>
          </w:p>
        </w:tc>
        <w:tc>
          <w:tcPr>
            <w:tcW w:w="4507" w:type="pct"/>
            <w:gridSpan w:val="3"/>
            <w:tcBorders>
              <w:top w:val="nil"/>
              <w:left w:val="nil"/>
              <w:bottom w:val="nil"/>
              <w:right w:val="nil"/>
            </w:tcBorders>
            <w:shd w:val="clear" w:color="auto" w:fill="auto"/>
            <w:hideMark/>
          </w:tcPr>
          <w:p w14:paraId="1729A43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possui, em sua cadeia produtiva, empregados executando trabalho degradante ou forçado, observando o disposto nos incisos III e IV do art. 1º e no inciso III do art. 5º da Constituição Federal;</w:t>
            </w:r>
          </w:p>
        </w:tc>
      </w:tr>
      <w:tr w:rsidR="00DA033F" w:rsidRPr="00DA033F" w14:paraId="1BD32041" w14:textId="77777777" w:rsidTr="00850372">
        <w:trPr>
          <w:gridAfter w:val="1"/>
          <w:wAfter w:w="4" w:type="pct"/>
          <w:trHeight w:val="1023"/>
        </w:trPr>
        <w:tc>
          <w:tcPr>
            <w:tcW w:w="489" w:type="pct"/>
            <w:tcBorders>
              <w:top w:val="nil"/>
              <w:left w:val="nil"/>
              <w:bottom w:val="nil"/>
              <w:right w:val="nil"/>
            </w:tcBorders>
            <w:shd w:val="clear" w:color="auto" w:fill="auto"/>
            <w:hideMark/>
          </w:tcPr>
          <w:p w14:paraId="5E6F98A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4.3.4.</w:t>
            </w:r>
          </w:p>
        </w:tc>
        <w:tc>
          <w:tcPr>
            <w:tcW w:w="4507" w:type="pct"/>
            <w:gridSpan w:val="3"/>
            <w:tcBorders>
              <w:top w:val="nil"/>
              <w:left w:val="nil"/>
              <w:bottom w:val="nil"/>
              <w:right w:val="nil"/>
            </w:tcBorders>
            <w:shd w:val="clear" w:color="auto" w:fill="auto"/>
            <w:hideMark/>
          </w:tcPr>
          <w:p w14:paraId="7A409CF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Cumpre as exigências de reserva de cargos para pessoa com deficiência e para reabilitado da Previdência Social, previstas em lei e em outras normas específicas.</w:t>
            </w:r>
          </w:p>
        </w:tc>
      </w:tr>
      <w:tr w:rsidR="00DA033F" w:rsidRPr="00DA033F" w14:paraId="5D20D6FF" w14:textId="77777777" w:rsidTr="00850372">
        <w:trPr>
          <w:gridAfter w:val="1"/>
          <w:wAfter w:w="4" w:type="pct"/>
          <w:trHeight w:val="994"/>
        </w:trPr>
        <w:tc>
          <w:tcPr>
            <w:tcW w:w="489" w:type="pct"/>
            <w:tcBorders>
              <w:top w:val="nil"/>
              <w:left w:val="nil"/>
              <w:bottom w:val="nil"/>
              <w:right w:val="nil"/>
            </w:tcBorders>
            <w:shd w:val="clear" w:color="auto" w:fill="auto"/>
            <w:hideMark/>
          </w:tcPr>
          <w:p w14:paraId="0D8913CA"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4.4.</w:t>
            </w:r>
          </w:p>
        </w:tc>
        <w:tc>
          <w:tcPr>
            <w:tcW w:w="4507" w:type="pct"/>
            <w:gridSpan w:val="3"/>
            <w:tcBorders>
              <w:top w:val="nil"/>
              <w:left w:val="nil"/>
              <w:bottom w:val="nil"/>
              <w:right w:val="nil"/>
            </w:tcBorders>
            <w:shd w:val="clear" w:color="auto" w:fill="auto"/>
            <w:hideMark/>
          </w:tcPr>
          <w:p w14:paraId="5EC8EC5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licitante organizado em cooperativa deverá declarar, ainda, em campo próprio do sistema eletrônico, que cumpre os requisitos estabelecidos no artigo 16 da Lei nº 14.133, de 2021.</w:t>
            </w:r>
          </w:p>
        </w:tc>
      </w:tr>
      <w:tr w:rsidR="00DA033F" w:rsidRPr="00DA033F" w14:paraId="30D113EE" w14:textId="77777777" w:rsidTr="00850372">
        <w:trPr>
          <w:gridAfter w:val="1"/>
          <w:wAfter w:w="4" w:type="pct"/>
          <w:trHeight w:val="1858"/>
        </w:trPr>
        <w:tc>
          <w:tcPr>
            <w:tcW w:w="489" w:type="pct"/>
            <w:tcBorders>
              <w:top w:val="nil"/>
              <w:left w:val="nil"/>
              <w:bottom w:val="nil"/>
              <w:right w:val="nil"/>
            </w:tcBorders>
            <w:shd w:val="clear" w:color="auto" w:fill="auto"/>
            <w:hideMark/>
          </w:tcPr>
          <w:p w14:paraId="4FE4D05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4.5.</w:t>
            </w:r>
          </w:p>
        </w:tc>
        <w:tc>
          <w:tcPr>
            <w:tcW w:w="4507" w:type="pct"/>
            <w:gridSpan w:val="3"/>
            <w:tcBorders>
              <w:top w:val="nil"/>
              <w:left w:val="nil"/>
              <w:bottom w:val="nil"/>
              <w:right w:val="nil"/>
            </w:tcBorders>
            <w:shd w:val="clear" w:color="auto" w:fill="auto"/>
            <w:hideMark/>
          </w:tcPr>
          <w:p w14:paraId="1819CCC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DA033F" w:rsidRPr="00DA033F" w14:paraId="3EB93C9D" w14:textId="77777777" w:rsidTr="00850372">
        <w:trPr>
          <w:gridAfter w:val="1"/>
          <w:wAfter w:w="4" w:type="pct"/>
          <w:trHeight w:val="1545"/>
        </w:trPr>
        <w:tc>
          <w:tcPr>
            <w:tcW w:w="489" w:type="pct"/>
            <w:tcBorders>
              <w:top w:val="nil"/>
              <w:left w:val="nil"/>
              <w:bottom w:val="nil"/>
              <w:right w:val="nil"/>
            </w:tcBorders>
            <w:shd w:val="clear" w:color="auto" w:fill="auto"/>
            <w:hideMark/>
          </w:tcPr>
          <w:p w14:paraId="5FF6690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4.5.1</w:t>
            </w:r>
          </w:p>
        </w:tc>
        <w:tc>
          <w:tcPr>
            <w:tcW w:w="4507" w:type="pct"/>
            <w:gridSpan w:val="3"/>
            <w:tcBorders>
              <w:top w:val="nil"/>
              <w:left w:val="nil"/>
              <w:bottom w:val="nil"/>
              <w:right w:val="nil"/>
            </w:tcBorders>
            <w:shd w:val="clear" w:color="auto" w:fill="auto"/>
            <w:hideMark/>
          </w:tcPr>
          <w:p w14:paraId="0B28FE8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DA033F" w:rsidRPr="00DA033F" w14:paraId="2AA40019" w14:textId="77777777" w:rsidTr="00850372">
        <w:trPr>
          <w:gridAfter w:val="1"/>
          <w:wAfter w:w="4" w:type="pct"/>
          <w:trHeight w:val="999"/>
        </w:trPr>
        <w:tc>
          <w:tcPr>
            <w:tcW w:w="489" w:type="pct"/>
            <w:tcBorders>
              <w:top w:val="nil"/>
              <w:left w:val="nil"/>
              <w:bottom w:val="nil"/>
              <w:right w:val="nil"/>
            </w:tcBorders>
            <w:shd w:val="clear" w:color="auto" w:fill="auto"/>
            <w:hideMark/>
          </w:tcPr>
          <w:p w14:paraId="6357160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4.5.2</w:t>
            </w:r>
          </w:p>
        </w:tc>
        <w:tc>
          <w:tcPr>
            <w:tcW w:w="4507" w:type="pct"/>
            <w:gridSpan w:val="3"/>
            <w:tcBorders>
              <w:top w:val="nil"/>
              <w:left w:val="nil"/>
              <w:bottom w:val="nil"/>
              <w:right w:val="nil"/>
            </w:tcBorders>
            <w:shd w:val="clear" w:color="auto" w:fill="auto"/>
            <w:hideMark/>
          </w:tcPr>
          <w:p w14:paraId="1EF4A67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No item exclusivo para participação de microempresas e empresas de pequeno porte, a assinalação do campo “não” impedirá o prosseguimento no certame, para aquele item;</w:t>
            </w:r>
          </w:p>
        </w:tc>
      </w:tr>
      <w:tr w:rsidR="00DA033F" w:rsidRPr="00DA033F" w14:paraId="786F4A10" w14:textId="77777777" w:rsidTr="00850372">
        <w:trPr>
          <w:gridAfter w:val="1"/>
          <w:wAfter w:w="4" w:type="pct"/>
          <w:trHeight w:val="985"/>
        </w:trPr>
        <w:tc>
          <w:tcPr>
            <w:tcW w:w="489" w:type="pct"/>
            <w:tcBorders>
              <w:top w:val="nil"/>
              <w:left w:val="nil"/>
              <w:bottom w:val="nil"/>
              <w:right w:val="nil"/>
            </w:tcBorders>
            <w:shd w:val="clear" w:color="auto" w:fill="auto"/>
            <w:hideMark/>
          </w:tcPr>
          <w:p w14:paraId="70A48E2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4.5.2</w:t>
            </w:r>
          </w:p>
        </w:tc>
        <w:tc>
          <w:tcPr>
            <w:tcW w:w="4507" w:type="pct"/>
            <w:gridSpan w:val="3"/>
            <w:tcBorders>
              <w:top w:val="nil"/>
              <w:left w:val="nil"/>
              <w:bottom w:val="nil"/>
              <w:right w:val="nil"/>
            </w:tcBorders>
            <w:shd w:val="clear" w:color="auto" w:fill="auto"/>
            <w:hideMark/>
          </w:tcPr>
          <w:p w14:paraId="73ED7A0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será aplicado o disposto nos arts. 42 a 49 da Lei Complementar nº 123/2006, ao item ou grupo cujo valor estimado for superior à receita bruta máxima admitida para fins de enquadramento como empresa de pequeno porte.</w:t>
            </w:r>
          </w:p>
        </w:tc>
      </w:tr>
      <w:tr w:rsidR="00DA033F" w:rsidRPr="00DA033F" w14:paraId="1DCF1F21" w14:textId="77777777" w:rsidTr="00850372">
        <w:trPr>
          <w:gridAfter w:val="1"/>
          <w:wAfter w:w="4" w:type="pct"/>
          <w:trHeight w:val="702"/>
        </w:trPr>
        <w:tc>
          <w:tcPr>
            <w:tcW w:w="489" w:type="pct"/>
            <w:tcBorders>
              <w:top w:val="nil"/>
              <w:left w:val="nil"/>
              <w:bottom w:val="nil"/>
              <w:right w:val="nil"/>
            </w:tcBorders>
            <w:shd w:val="clear" w:color="auto" w:fill="auto"/>
            <w:hideMark/>
          </w:tcPr>
          <w:p w14:paraId="60793AD3"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4.6.</w:t>
            </w:r>
          </w:p>
        </w:tc>
        <w:tc>
          <w:tcPr>
            <w:tcW w:w="4507" w:type="pct"/>
            <w:gridSpan w:val="3"/>
            <w:tcBorders>
              <w:top w:val="nil"/>
              <w:left w:val="nil"/>
              <w:bottom w:val="nil"/>
              <w:right w:val="nil"/>
            </w:tcBorders>
            <w:shd w:val="clear" w:color="auto" w:fill="auto"/>
            <w:hideMark/>
          </w:tcPr>
          <w:p w14:paraId="25D2A9F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falsidade da declaração de que trata os itens 4.3. ao 4.5. sujeitará o licitante às sanções previstas na Lei nº 14.133, de 2021 e neste Edital.</w:t>
            </w:r>
          </w:p>
        </w:tc>
      </w:tr>
      <w:tr w:rsidR="00DA033F" w:rsidRPr="00DA033F" w14:paraId="7591688A" w14:textId="77777777" w:rsidTr="00850372">
        <w:trPr>
          <w:gridAfter w:val="1"/>
          <w:wAfter w:w="4" w:type="pct"/>
          <w:trHeight w:val="1293"/>
        </w:trPr>
        <w:tc>
          <w:tcPr>
            <w:tcW w:w="489" w:type="pct"/>
            <w:tcBorders>
              <w:top w:val="nil"/>
              <w:left w:val="nil"/>
              <w:bottom w:val="nil"/>
              <w:right w:val="nil"/>
            </w:tcBorders>
            <w:shd w:val="clear" w:color="auto" w:fill="auto"/>
            <w:hideMark/>
          </w:tcPr>
          <w:p w14:paraId="2DEA09E2"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4.7.</w:t>
            </w:r>
          </w:p>
        </w:tc>
        <w:tc>
          <w:tcPr>
            <w:tcW w:w="4507" w:type="pct"/>
            <w:gridSpan w:val="3"/>
            <w:tcBorders>
              <w:top w:val="nil"/>
              <w:left w:val="nil"/>
              <w:bottom w:val="nil"/>
              <w:right w:val="nil"/>
            </w:tcBorders>
            <w:shd w:val="clear" w:color="auto" w:fill="auto"/>
            <w:hideMark/>
          </w:tcPr>
          <w:p w14:paraId="0689F53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DA033F" w:rsidRPr="00DA033F" w14:paraId="7FAFDF2F" w14:textId="77777777" w:rsidTr="00850372">
        <w:trPr>
          <w:gridAfter w:val="1"/>
          <w:wAfter w:w="4" w:type="pct"/>
          <w:trHeight w:val="972"/>
        </w:trPr>
        <w:tc>
          <w:tcPr>
            <w:tcW w:w="489" w:type="pct"/>
            <w:tcBorders>
              <w:top w:val="nil"/>
              <w:left w:val="nil"/>
              <w:bottom w:val="nil"/>
              <w:right w:val="nil"/>
            </w:tcBorders>
            <w:shd w:val="clear" w:color="auto" w:fill="auto"/>
            <w:hideMark/>
          </w:tcPr>
          <w:p w14:paraId="6664785B"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4.8.</w:t>
            </w:r>
          </w:p>
        </w:tc>
        <w:tc>
          <w:tcPr>
            <w:tcW w:w="4507" w:type="pct"/>
            <w:gridSpan w:val="3"/>
            <w:tcBorders>
              <w:top w:val="nil"/>
              <w:left w:val="nil"/>
              <w:bottom w:val="nil"/>
              <w:right w:val="nil"/>
            </w:tcBorders>
            <w:shd w:val="clear" w:color="auto" w:fill="auto"/>
            <w:hideMark/>
          </w:tcPr>
          <w:p w14:paraId="376A2F9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haverá ordem de classificação na etapa de apresentação da proposta e dos documentos de habilitação pelo licitante, o que ocorrerá somente após os procedimentos de abertura da sessão pública e da fase de envio de lances.</w:t>
            </w:r>
          </w:p>
        </w:tc>
      </w:tr>
      <w:tr w:rsidR="00DA033F" w:rsidRPr="00DA033F" w14:paraId="63C647B4" w14:textId="77777777" w:rsidTr="00850372">
        <w:trPr>
          <w:gridAfter w:val="1"/>
          <w:wAfter w:w="4" w:type="pct"/>
          <w:trHeight w:val="872"/>
        </w:trPr>
        <w:tc>
          <w:tcPr>
            <w:tcW w:w="489" w:type="pct"/>
            <w:tcBorders>
              <w:top w:val="nil"/>
              <w:left w:val="nil"/>
              <w:bottom w:val="nil"/>
              <w:right w:val="nil"/>
            </w:tcBorders>
            <w:shd w:val="clear" w:color="auto" w:fill="auto"/>
            <w:hideMark/>
          </w:tcPr>
          <w:p w14:paraId="1912048A"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4.9.</w:t>
            </w:r>
          </w:p>
        </w:tc>
        <w:tc>
          <w:tcPr>
            <w:tcW w:w="4507" w:type="pct"/>
            <w:gridSpan w:val="3"/>
            <w:tcBorders>
              <w:top w:val="nil"/>
              <w:left w:val="nil"/>
              <w:bottom w:val="nil"/>
              <w:right w:val="nil"/>
            </w:tcBorders>
            <w:shd w:val="clear" w:color="auto" w:fill="auto"/>
            <w:hideMark/>
          </w:tcPr>
          <w:p w14:paraId="6344DC5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Serão disponibilizados para acesso público os documentos que compõem a proposta dos licitantes convocados para apresentação de propostas, após a fase de envio de lances.</w:t>
            </w:r>
          </w:p>
        </w:tc>
      </w:tr>
      <w:tr w:rsidR="00DA033F" w:rsidRPr="00DA033F" w14:paraId="53842E44" w14:textId="77777777" w:rsidTr="00850372">
        <w:trPr>
          <w:gridAfter w:val="1"/>
          <w:wAfter w:w="4" w:type="pct"/>
          <w:trHeight w:val="970"/>
        </w:trPr>
        <w:tc>
          <w:tcPr>
            <w:tcW w:w="489" w:type="pct"/>
            <w:tcBorders>
              <w:top w:val="nil"/>
              <w:left w:val="nil"/>
              <w:bottom w:val="nil"/>
              <w:right w:val="nil"/>
            </w:tcBorders>
            <w:shd w:val="clear" w:color="auto" w:fill="auto"/>
            <w:hideMark/>
          </w:tcPr>
          <w:p w14:paraId="48B9AA85"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4.10.</w:t>
            </w:r>
          </w:p>
        </w:tc>
        <w:tc>
          <w:tcPr>
            <w:tcW w:w="4507" w:type="pct"/>
            <w:gridSpan w:val="3"/>
            <w:tcBorders>
              <w:top w:val="nil"/>
              <w:left w:val="nil"/>
              <w:bottom w:val="nil"/>
              <w:right w:val="nil"/>
            </w:tcBorders>
            <w:shd w:val="clear" w:color="auto" w:fill="auto"/>
            <w:hideMark/>
          </w:tcPr>
          <w:p w14:paraId="15CF79E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Desde que disponibilizada a funcionalidade no sistema, o licitante poderá parametrizar o seu valor final mínimo ou o seu percentual de desconto máximo quando do cadastramento da proposta e obedecerá às seguintes regras:</w:t>
            </w:r>
          </w:p>
        </w:tc>
      </w:tr>
      <w:tr w:rsidR="00DA033F" w:rsidRPr="00DA033F" w14:paraId="6A03A248" w14:textId="77777777" w:rsidTr="00850372">
        <w:trPr>
          <w:gridAfter w:val="1"/>
          <w:wAfter w:w="4" w:type="pct"/>
          <w:trHeight w:val="597"/>
        </w:trPr>
        <w:tc>
          <w:tcPr>
            <w:tcW w:w="489" w:type="pct"/>
            <w:tcBorders>
              <w:top w:val="nil"/>
              <w:left w:val="nil"/>
              <w:bottom w:val="nil"/>
              <w:right w:val="nil"/>
            </w:tcBorders>
            <w:shd w:val="clear" w:color="auto" w:fill="auto"/>
            <w:hideMark/>
          </w:tcPr>
          <w:p w14:paraId="10EFCC0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4.10.1.</w:t>
            </w:r>
          </w:p>
        </w:tc>
        <w:tc>
          <w:tcPr>
            <w:tcW w:w="4507" w:type="pct"/>
            <w:gridSpan w:val="3"/>
            <w:tcBorders>
              <w:top w:val="nil"/>
              <w:left w:val="nil"/>
              <w:bottom w:val="nil"/>
              <w:right w:val="nil"/>
            </w:tcBorders>
            <w:shd w:val="clear" w:color="auto" w:fill="auto"/>
            <w:hideMark/>
          </w:tcPr>
          <w:p w14:paraId="5A72326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A aplicação do intervalo mínimo de diferença de valores ou de percentuais entre os lances, que incidirá tanto em relação aos lances intermediários quanto em relação ao lance que cobrir a melhor oferta; </w:t>
            </w:r>
          </w:p>
        </w:tc>
      </w:tr>
      <w:tr w:rsidR="00DA033F" w:rsidRPr="00DA033F" w14:paraId="0B4F4661" w14:textId="77777777" w:rsidTr="00850372">
        <w:trPr>
          <w:gridAfter w:val="1"/>
          <w:wAfter w:w="4" w:type="pct"/>
          <w:trHeight w:val="739"/>
        </w:trPr>
        <w:tc>
          <w:tcPr>
            <w:tcW w:w="489" w:type="pct"/>
            <w:tcBorders>
              <w:top w:val="nil"/>
              <w:left w:val="nil"/>
              <w:bottom w:val="nil"/>
              <w:right w:val="nil"/>
            </w:tcBorders>
            <w:shd w:val="clear" w:color="auto" w:fill="auto"/>
            <w:hideMark/>
          </w:tcPr>
          <w:p w14:paraId="2875855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4.10.2.</w:t>
            </w:r>
          </w:p>
        </w:tc>
        <w:tc>
          <w:tcPr>
            <w:tcW w:w="4507" w:type="pct"/>
            <w:gridSpan w:val="3"/>
            <w:tcBorders>
              <w:top w:val="nil"/>
              <w:left w:val="nil"/>
              <w:bottom w:val="nil"/>
              <w:right w:val="nil"/>
            </w:tcBorders>
            <w:shd w:val="clear" w:color="auto" w:fill="auto"/>
            <w:hideMark/>
          </w:tcPr>
          <w:p w14:paraId="3F8924A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lances serão de envio automático pelo sistema, respeitado o valor final mínimo estabelecido e o intervalo de que trata o subitem acima.</w:t>
            </w:r>
          </w:p>
        </w:tc>
      </w:tr>
      <w:tr w:rsidR="00DA033F" w:rsidRPr="00DA033F" w14:paraId="34207AFC" w14:textId="77777777" w:rsidTr="00850372">
        <w:trPr>
          <w:gridAfter w:val="1"/>
          <w:wAfter w:w="4" w:type="pct"/>
          <w:trHeight w:val="1017"/>
        </w:trPr>
        <w:tc>
          <w:tcPr>
            <w:tcW w:w="489" w:type="pct"/>
            <w:tcBorders>
              <w:top w:val="nil"/>
              <w:left w:val="nil"/>
              <w:bottom w:val="nil"/>
              <w:right w:val="nil"/>
            </w:tcBorders>
            <w:shd w:val="clear" w:color="auto" w:fill="auto"/>
            <w:hideMark/>
          </w:tcPr>
          <w:p w14:paraId="7B4B9D73"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4.11.</w:t>
            </w:r>
          </w:p>
        </w:tc>
        <w:tc>
          <w:tcPr>
            <w:tcW w:w="4507" w:type="pct"/>
            <w:gridSpan w:val="3"/>
            <w:tcBorders>
              <w:top w:val="nil"/>
              <w:left w:val="nil"/>
              <w:bottom w:val="nil"/>
              <w:right w:val="nil"/>
            </w:tcBorders>
            <w:shd w:val="clear" w:color="auto" w:fill="auto"/>
            <w:hideMark/>
          </w:tcPr>
          <w:p w14:paraId="1EE4370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valor final mínimo ou o percentual de desconto final máximo parametrizado no sistema poderá ser alterado pelo fornecedor durante a fase de disputa, sendo vedado:</w:t>
            </w:r>
          </w:p>
        </w:tc>
      </w:tr>
      <w:tr w:rsidR="00DA033F" w:rsidRPr="00DA033F" w14:paraId="07C17230" w14:textId="77777777" w:rsidTr="00850372">
        <w:trPr>
          <w:gridAfter w:val="1"/>
          <w:wAfter w:w="4" w:type="pct"/>
          <w:trHeight w:val="692"/>
        </w:trPr>
        <w:tc>
          <w:tcPr>
            <w:tcW w:w="489" w:type="pct"/>
            <w:tcBorders>
              <w:top w:val="nil"/>
              <w:left w:val="nil"/>
              <w:bottom w:val="nil"/>
              <w:right w:val="nil"/>
            </w:tcBorders>
            <w:shd w:val="clear" w:color="auto" w:fill="auto"/>
            <w:hideMark/>
          </w:tcPr>
          <w:p w14:paraId="5D1AF52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4.11.1.</w:t>
            </w:r>
          </w:p>
        </w:tc>
        <w:tc>
          <w:tcPr>
            <w:tcW w:w="4507" w:type="pct"/>
            <w:gridSpan w:val="3"/>
            <w:tcBorders>
              <w:top w:val="nil"/>
              <w:left w:val="nil"/>
              <w:bottom w:val="nil"/>
              <w:right w:val="nil"/>
            </w:tcBorders>
            <w:shd w:val="clear" w:color="auto" w:fill="auto"/>
            <w:hideMark/>
          </w:tcPr>
          <w:p w14:paraId="6E3BD0A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Valor superior a lance já registrado pelo fornecedor no sistema, quando adotado o critério de julgamento por menor preço; e</w:t>
            </w:r>
          </w:p>
        </w:tc>
      </w:tr>
      <w:tr w:rsidR="00DA033F" w:rsidRPr="00DA033F" w14:paraId="52B13B3C" w14:textId="77777777" w:rsidTr="00850372">
        <w:trPr>
          <w:gridAfter w:val="1"/>
          <w:wAfter w:w="4" w:type="pct"/>
          <w:trHeight w:val="702"/>
        </w:trPr>
        <w:tc>
          <w:tcPr>
            <w:tcW w:w="489" w:type="pct"/>
            <w:tcBorders>
              <w:top w:val="nil"/>
              <w:left w:val="nil"/>
              <w:bottom w:val="nil"/>
              <w:right w:val="nil"/>
            </w:tcBorders>
            <w:shd w:val="clear" w:color="auto" w:fill="auto"/>
            <w:hideMark/>
          </w:tcPr>
          <w:p w14:paraId="2346604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4.11.2.</w:t>
            </w:r>
          </w:p>
        </w:tc>
        <w:tc>
          <w:tcPr>
            <w:tcW w:w="4507" w:type="pct"/>
            <w:gridSpan w:val="3"/>
            <w:tcBorders>
              <w:top w:val="nil"/>
              <w:left w:val="nil"/>
              <w:bottom w:val="nil"/>
              <w:right w:val="nil"/>
            </w:tcBorders>
            <w:shd w:val="clear" w:color="auto" w:fill="auto"/>
            <w:hideMark/>
          </w:tcPr>
          <w:p w14:paraId="5DE91AA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Percentual de desconto inferior a lance já registrado pelo fornecedor no sistema, quando adotado o critério de julgamento por maior desconto</w:t>
            </w:r>
          </w:p>
        </w:tc>
      </w:tr>
      <w:tr w:rsidR="00DA033F" w:rsidRPr="00DA033F" w14:paraId="511F7E02" w14:textId="77777777" w:rsidTr="00850372">
        <w:trPr>
          <w:gridAfter w:val="1"/>
          <w:wAfter w:w="4" w:type="pct"/>
          <w:trHeight w:val="1279"/>
        </w:trPr>
        <w:tc>
          <w:tcPr>
            <w:tcW w:w="489" w:type="pct"/>
            <w:tcBorders>
              <w:top w:val="nil"/>
              <w:left w:val="nil"/>
              <w:bottom w:val="nil"/>
              <w:right w:val="nil"/>
            </w:tcBorders>
            <w:shd w:val="clear" w:color="auto" w:fill="auto"/>
            <w:hideMark/>
          </w:tcPr>
          <w:p w14:paraId="743A4536"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lastRenderedPageBreak/>
              <w:t>4.12.</w:t>
            </w:r>
          </w:p>
        </w:tc>
        <w:tc>
          <w:tcPr>
            <w:tcW w:w="4507" w:type="pct"/>
            <w:gridSpan w:val="3"/>
            <w:tcBorders>
              <w:top w:val="nil"/>
              <w:left w:val="nil"/>
              <w:bottom w:val="nil"/>
              <w:right w:val="nil"/>
            </w:tcBorders>
            <w:shd w:val="clear" w:color="auto" w:fill="auto"/>
            <w:hideMark/>
          </w:tcPr>
          <w:p w14:paraId="7A7E0F5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DA033F" w:rsidRPr="00DA033F" w14:paraId="3AF4D0C7" w14:textId="77777777" w:rsidTr="00850372">
        <w:trPr>
          <w:gridAfter w:val="1"/>
          <w:wAfter w:w="4" w:type="pct"/>
          <w:trHeight w:val="1542"/>
        </w:trPr>
        <w:tc>
          <w:tcPr>
            <w:tcW w:w="489" w:type="pct"/>
            <w:tcBorders>
              <w:top w:val="nil"/>
              <w:left w:val="nil"/>
              <w:bottom w:val="nil"/>
              <w:right w:val="nil"/>
            </w:tcBorders>
            <w:shd w:val="clear" w:color="auto" w:fill="auto"/>
            <w:hideMark/>
          </w:tcPr>
          <w:p w14:paraId="4031E0E1"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4.13.</w:t>
            </w:r>
          </w:p>
        </w:tc>
        <w:tc>
          <w:tcPr>
            <w:tcW w:w="4507" w:type="pct"/>
            <w:gridSpan w:val="3"/>
            <w:tcBorders>
              <w:top w:val="nil"/>
              <w:left w:val="nil"/>
              <w:bottom w:val="nil"/>
              <w:right w:val="nil"/>
            </w:tcBorders>
            <w:shd w:val="clear" w:color="auto" w:fill="auto"/>
            <w:hideMark/>
          </w:tcPr>
          <w:p w14:paraId="548CDC8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DA033F" w:rsidRPr="00DA033F" w14:paraId="728BADD6" w14:textId="77777777" w:rsidTr="00850372">
        <w:trPr>
          <w:gridAfter w:val="1"/>
          <w:wAfter w:w="4" w:type="pct"/>
          <w:trHeight w:val="865"/>
        </w:trPr>
        <w:tc>
          <w:tcPr>
            <w:tcW w:w="489" w:type="pct"/>
            <w:tcBorders>
              <w:top w:val="nil"/>
              <w:left w:val="nil"/>
              <w:bottom w:val="nil"/>
              <w:right w:val="nil"/>
            </w:tcBorders>
            <w:shd w:val="clear" w:color="auto" w:fill="auto"/>
            <w:hideMark/>
          </w:tcPr>
          <w:p w14:paraId="5CFA42CD"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4.14.</w:t>
            </w:r>
          </w:p>
        </w:tc>
        <w:tc>
          <w:tcPr>
            <w:tcW w:w="4507" w:type="pct"/>
            <w:gridSpan w:val="3"/>
            <w:tcBorders>
              <w:top w:val="nil"/>
              <w:left w:val="nil"/>
              <w:bottom w:val="nil"/>
              <w:right w:val="nil"/>
            </w:tcBorders>
            <w:shd w:val="clear" w:color="auto" w:fill="auto"/>
            <w:hideMark/>
          </w:tcPr>
          <w:p w14:paraId="07E18A8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licitante deverá comunicar imediatamente ao provedor do sistema qualquer acontecimento que possa comprometer o sigilo ou a segurança, para imediato bloqueio de acesso.</w:t>
            </w:r>
          </w:p>
        </w:tc>
      </w:tr>
      <w:tr w:rsidR="00DA033F" w:rsidRPr="00DA033F" w14:paraId="61DABB19" w14:textId="77777777" w:rsidTr="00850372">
        <w:trPr>
          <w:gridAfter w:val="1"/>
          <w:wAfter w:w="4" w:type="pct"/>
          <w:trHeight w:val="315"/>
        </w:trPr>
        <w:tc>
          <w:tcPr>
            <w:tcW w:w="489" w:type="pct"/>
            <w:tcBorders>
              <w:top w:val="nil"/>
              <w:left w:val="nil"/>
              <w:bottom w:val="nil"/>
              <w:right w:val="nil"/>
            </w:tcBorders>
            <w:shd w:val="clear" w:color="000000" w:fill="FFF2CC"/>
            <w:hideMark/>
          </w:tcPr>
          <w:p w14:paraId="7398DA4F"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5.</w:t>
            </w:r>
          </w:p>
        </w:tc>
        <w:tc>
          <w:tcPr>
            <w:tcW w:w="4507" w:type="pct"/>
            <w:gridSpan w:val="3"/>
            <w:tcBorders>
              <w:top w:val="nil"/>
              <w:left w:val="nil"/>
              <w:bottom w:val="nil"/>
              <w:right w:val="nil"/>
            </w:tcBorders>
            <w:shd w:val="clear" w:color="000000" w:fill="FFF2CC"/>
            <w:hideMark/>
          </w:tcPr>
          <w:p w14:paraId="49FBF45F"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 PREENCHIMENTO DA PROPOSTA</w:t>
            </w:r>
          </w:p>
        </w:tc>
      </w:tr>
      <w:tr w:rsidR="00DA033F" w:rsidRPr="00DA033F" w14:paraId="4929DC94" w14:textId="77777777" w:rsidTr="00850372">
        <w:trPr>
          <w:gridAfter w:val="1"/>
          <w:wAfter w:w="4" w:type="pct"/>
          <w:trHeight w:val="671"/>
        </w:trPr>
        <w:tc>
          <w:tcPr>
            <w:tcW w:w="489" w:type="pct"/>
            <w:tcBorders>
              <w:top w:val="nil"/>
              <w:left w:val="nil"/>
              <w:bottom w:val="nil"/>
              <w:right w:val="nil"/>
            </w:tcBorders>
            <w:shd w:val="clear" w:color="auto" w:fill="auto"/>
            <w:hideMark/>
          </w:tcPr>
          <w:p w14:paraId="2F6911DE"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5.1.</w:t>
            </w:r>
          </w:p>
        </w:tc>
        <w:tc>
          <w:tcPr>
            <w:tcW w:w="4507" w:type="pct"/>
            <w:gridSpan w:val="3"/>
            <w:tcBorders>
              <w:top w:val="nil"/>
              <w:left w:val="nil"/>
              <w:bottom w:val="nil"/>
              <w:right w:val="nil"/>
            </w:tcBorders>
            <w:shd w:val="clear" w:color="auto" w:fill="auto"/>
            <w:hideMark/>
          </w:tcPr>
          <w:p w14:paraId="6CDF2F6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licitante deverá enviar sua proposta mediante o preenchimento, no sistema eletrônico, dos seguintes campos:</w:t>
            </w:r>
          </w:p>
        </w:tc>
      </w:tr>
      <w:tr w:rsidR="00DA033F" w:rsidRPr="00DA033F" w14:paraId="78CB2943" w14:textId="77777777" w:rsidTr="00850372">
        <w:trPr>
          <w:gridAfter w:val="1"/>
          <w:wAfter w:w="4" w:type="pct"/>
          <w:trHeight w:val="735"/>
        </w:trPr>
        <w:tc>
          <w:tcPr>
            <w:tcW w:w="489" w:type="pct"/>
            <w:tcBorders>
              <w:top w:val="nil"/>
              <w:left w:val="nil"/>
              <w:bottom w:val="nil"/>
              <w:right w:val="nil"/>
            </w:tcBorders>
            <w:shd w:val="clear" w:color="auto" w:fill="auto"/>
            <w:hideMark/>
          </w:tcPr>
          <w:p w14:paraId="65FFFE18"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5.1.1.</w:t>
            </w:r>
          </w:p>
        </w:tc>
        <w:tc>
          <w:tcPr>
            <w:tcW w:w="4507" w:type="pct"/>
            <w:gridSpan w:val="3"/>
            <w:tcBorders>
              <w:top w:val="nil"/>
              <w:left w:val="nil"/>
              <w:bottom w:val="nil"/>
              <w:right w:val="nil"/>
            </w:tcBorders>
            <w:shd w:val="clear" w:color="auto" w:fill="auto"/>
            <w:hideMark/>
          </w:tcPr>
          <w:p w14:paraId="28C3C0E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Valor unitário e total do item/grupo ou percentual de desconto, conforme estabelecido no edital;</w:t>
            </w:r>
          </w:p>
        </w:tc>
      </w:tr>
      <w:tr w:rsidR="00DA033F" w:rsidRPr="00DA033F" w14:paraId="487CE667" w14:textId="77777777" w:rsidTr="00850372">
        <w:trPr>
          <w:gridAfter w:val="1"/>
          <w:wAfter w:w="4" w:type="pct"/>
          <w:trHeight w:val="704"/>
        </w:trPr>
        <w:tc>
          <w:tcPr>
            <w:tcW w:w="489" w:type="pct"/>
            <w:tcBorders>
              <w:top w:val="nil"/>
              <w:left w:val="nil"/>
              <w:bottom w:val="nil"/>
              <w:right w:val="nil"/>
            </w:tcBorders>
            <w:shd w:val="clear" w:color="auto" w:fill="auto"/>
            <w:hideMark/>
          </w:tcPr>
          <w:p w14:paraId="24FAF204"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5.1.2.</w:t>
            </w:r>
          </w:p>
        </w:tc>
        <w:tc>
          <w:tcPr>
            <w:tcW w:w="4507" w:type="pct"/>
            <w:gridSpan w:val="3"/>
            <w:tcBorders>
              <w:top w:val="nil"/>
              <w:left w:val="nil"/>
              <w:bottom w:val="nil"/>
              <w:right w:val="nil"/>
            </w:tcBorders>
            <w:shd w:val="clear" w:color="auto" w:fill="auto"/>
            <w:hideMark/>
          </w:tcPr>
          <w:p w14:paraId="4A2354E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Descrição detalhada do objeto, contendo as informações mínimas à especiﬁcação do Termo de Referência</w:t>
            </w:r>
          </w:p>
        </w:tc>
      </w:tr>
      <w:tr w:rsidR="00DA033F" w:rsidRPr="00DA033F" w14:paraId="523E6C9A" w14:textId="77777777" w:rsidTr="00850372">
        <w:trPr>
          <w:gridAfter w:val="1"/>
          <w:wAfter w:w="4" w:type="pct"/>
          <w:trHeight w:val="360"/>
        </w:trPr>
        <w:tc>
          <w:tcPr>
            <w:tcW w:w="489" w:type="pct"/>
            <w:tcBorders>
              <w:top w:val="nil"/>
              <w:left w:val="nil"/>
              <w:bottom w:val="nil"/>
              <w:right w:val="nil"/>
            </w:tcBorders>
            <w:shd w:val="clear" w:color="auto" w:fill="auto"/>
            <w:hideMark/>
          </w:tcPr>
          <w:p w14:paraId="7A9FD801"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5.2.</w:t>
            </w:r>
          </w:p>
        </w:tc>
        <w:tc>
          <w:tcPr>
            <w:tcW w:w="4507" w:type="pct"/>
            <w:gridSpan w:val="3"/>
            <w:tcBorders>
              <w:top w:val="nil"/>
              <w:left w:val="nil"/>
              <w:bottom w:val="nil"/>
              <w:right w:val="nil"/>
            </w:tcBorders>
            <w:shd w:val="clear" w:color="auto" w:fill="auto"/>
            <w:hideMark/>
          </w:tcPr>
          <w:p w14:paraId="612E8F5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Todas as especiﬁcações do objeto contidas na proposta vinculam a Licitante.</w:t>
            </w:r>
          </w:p>
        </w:tc>
      </w:tr>
      <w:tr w:rsidR="00DA033F" w:rsidRPr="00DA033F" w14:paraId="2A45522C" w14:textId="77777777" w:rsidTr="00850372">
        <w:trPr>
          <w:gridAfter w:val="1"/>
          <w:wAfter w:w="4" w:type="pct"/>
          <w:trHeight w:val="1046"/>
        </w:trPr>
        <w:tc>
          <w:tcPr>
            <w:tcW w:w="489" w:type="pct"/>
            <w:tcBorders>
              <w:top w:val="nil"/>
              <w:left w:val="nil"/>
              <w:bottom w:val="nil"/>
              <w:right w:val="nil"/>
            </w:tcBorders>
            <w:shd w:val="clear" w:color="auto" w:fill="auto"/>
            <w:hideMark/>
          </w:tcPr>
          <w:p w14:paraId="3FD921EB"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5.3.</w:t>
            </w:r>
          </w:p>
        </w:tc>
        <w:tc>
          <w:tcPr>
            <w:tcW w:w="4507" w:type="pct"/>
            <w:gridSpan w:val="3"/>
            <w:tcBorders>
              <w:top w:val="nil"/>
              <w:left w:val="nil"/>
              <w:bottom w:val="nil"/>
              <w:right w:val="nil"/>
            </w:tcBorders>
            <w:shd w:val="clear" w:color="auto" w:fill="auto"/>
            <w:hideMark/>
          </w:tcPr>
          <w:p w14:paraId="07F7034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Nos valores propostos estarão inclusos todos os custos operacionais, encargos previdenciários, trabalhistas, tributários, comerciais e quaisquer outros que incidam direta ou indiretamente no fornecimento dos bens.</w:t>
            </w:r>
          </w:p>
        </w:tc>
      </w:tr>
      <w:tr w:rsidR="00DA033F" w:rsidRPr="00DA033F" w14:paraId="31C3CEE9" w14:textId="77777777" w:rsidTr="00850372">
        <w:trPr>
          <w:gridAfter w:val="1"/>
          <w:wAfter w:w="4" w:type="pct"/>
          <w:trHeight w:val="2274"/>
        </w:trPr>
        <w:tc>
          <w:tcPr>
            <w:tcW w:w="489" w:type="pct"/>
            <w:tcBorders>
              <w:top w:val="nil"/>
              <w:left w:val="nil"/>
              <w:bottom w:val="nil"/>
              <w:right w:val="nil"/>
            </w:tcBorders>
            <w:shd w:val="clear" w:color="auto" w:fill="auto"/>
            <w:hideMark/>
          </w:tcPr>
          <w:p w14:paraId="406E2F3C"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5.4.</w:t>
            </w:r>
          </w:p>
        </w:tc>
        <w:tc>
          <w:tcPr>
            <w:tcW w:w="4507" w:type="pct"/>
            <w:gridSpan w:val="3"/>
            <w:tcBorders>
              <w:top w:val="nil"/>
              <w:left w:val="nil"/>
              <w:bottom w:val="nil"/>
              <w:right w:val="nil"/>
            </w:tcBorders>
            <w:shd w:val="clear" w:color="auto" w:fill="auto"/>
            <w:hideMark/>
          </w:tcPr>
          <w:p w14:paraId="744E70AF" w14:textId="4A6B22D4" w:rsidR="00DA033F" w:rsidRPr="00850372" w:rsidRDefault="00DA033F" w:rsidP="00850372">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w:t>
            </w:r>
            <w:r w:rsidR="001A4E96">
              <w:rPr>
                <w:rFonts w:eastAsia="Times New Roman" w:cs="Arial"/>
                <w:color w:val="000000"/>
                <w:szCs w:val="24"/>
                <w:lang w:eastAsia="pt-BR"/>
              </w:rPr>
              <w:t>r</w:t>
            </w:r>
            <w:r w:rsidRPr="00DA033F">
              <w:rPr>
                <w:rFonts w:eastAsia="Times New Roman" w:cs="Arial"/>
                <w:color w:val="000000"/>
                <w:szCs w:val="24"/>
                <w:lang w:eastAsia="pt-BR"/>
              </w:rPr>
              <w:t>mitido, será desconsiderada.</w:t>
            </w:r>
          </w:p>
        </w:tc>
      </w:tr>
      <w:tr w:rsidR="00DA033F" w:rsidRPr="00DA033F" w14:paraId="30A66310" w14:textId="77777777" w:rsidTr="00850372">
        <w:trPr>
          <w:gridAfter w:val="1"/>
          <w:wAfter w:w="4" w:type="pct"/>
          <w:trHeight w:val="881"/>
        </w:trPr>
        <w:tc>
          <w:tcPr>
            <w:tcW w:w="489" w:type="pct"/>
            <w:tcBorders>
              <w:top w:val="nil"/>
              <w:left w:val="nil"/>
              <w:bottom w:val="nil"/>
              <w:right w:val="nil"/>
            </w:tcBorders>
            <w:shd w:val="clear" w:color="auto" w:fill="auto"/>
            <w:hideMark/>
          </w:tcPr>
          <w:p w14:paraId="3FE59CA8"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5.5.</w:t>
            </w:r>
          </w:p>
        </w:tc>
        <w:tc>
          <w:tcPr>
            <w:tcW w:w="4507" w:type="pct"/>
            <w:gridSpan w:val="3"/>
            <w:tcBorders>
              <w:top w:val="nil"/>
              <w:left w:val="nil"/>
              <w:bottom w:val="nil"/>
              <w:right w:val="nil"/>
            </w:tcBorders>
            <w:shd w:val="clear" w:color="auto" w:fill="auto"/>
            <w:hideMark/>
          </w:tcPr>
          <w:p w14:paraId="66B7B4F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prazo de validade da proposta não será inferior a 60 (sessenta) dias, a contar da data de sua apresentação (art. 90, §3º, e art. 155, VI, da Lei nº 14.133, de 2021).</w:t>
            </w:r>
          </w:p>
        </w:tc>
      </w:tr>
      <w:tr w:rsidR="00DA033F" w:rsidRPr="00DA033F" w14:paraId="523C9E16" w14:textId="77777777" w:rsidTr="00850372">
        <w:trPr>
          <w:gridAfter w:val="1"/>
          <w:wAfter w:w="4" w:type="pct"/>
          <w:trHeight w:val="992"/>
        </w:trPr>
        <w:tc>
          <w:tcPr>
            <w:tcW w:w="489" w:type="pct"/>
            <w:tcBorders>
              <w:top w:val="nil"/>
              <w:left w:val="nil"/>
              <w:bottom w:val="nil"/>
              <w:right w:val="nil"/>
            </w:tcBorders>
            <w:shd w:val="clear" w:color="auto" w:fill="auto"/>
            <w:hideMark/>
          </w:tcPr>
          <w:p w14:paraId="7A3335E6"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5.6</w:t>
            </w:r>
          </w:p>
        </w:tc>
        <w:tc>
          <w:tcPr>
            <w:tcW w:w="4507" w:type="pct"/>
            <w:gridSpan w:val="3"/>
            <w:tcBorders>
              <w:top w:val="nil"/>
              <w:left w:val="nil"/>
              <w:bottom w:val="nil"/>
              <w:right w:val="nil"/>
            </w:tcBorders>
            <w:shd w:val="clear" w:color="auto" w:fill="auto"/>
            <w:hideMark/>
          </w:tcPr>
          <w:p w14:paraId="19A7B7A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Se o regime tributário da empresa implicar o recolhimento de tributos em percentuais variáveis, a cotação adequada será a que corresponde à média dos efetivos recolhimentos da empresa nos últimos doze meses. </w:t>
            </w:r>
          </w:p>
        </w:tc>
      </w:tr>
      <w:tr w:rsidR="00DA033F" w:rsidRPr="00DA033F" w14:paraId="536B949F" w14:textId="77777777" w:rsidTr="00850372">
        <w:trPr>
          <w:gridAfter w:val="1"/>
          <w:wAfter w:w="4" w:type="pct"/>
          <w:trHeight w:val="708"/>
        </w:trPr>
        <w:tc>
          <w:tcPr>
            <w:tcW w:w="489" w:type="pct"/>
            <w:tcBorders>
              <w:top w:val="nil"/>
              <w:left w:val="nil"/>
              <w:bottom w:val="nil"/>
              <w:right w:val="nil"/>
            </w:tcBorders>
            <w:shd w:val="clear" w:color="auto" w:fill="auto"/>
            <w:hideMark/>
          </w:tcPr>
          <w:p w14:paraId="7A89A2D5"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5.7.</w:t>
            </w:r>
          </w:p>
        </w:tc>
        <w:tc>
          <w:tcPr>
            <w:tcW w:w="4507" w:type="pct"/>
            <w:gridSpan w:val="3"/>
            <w:tcBorders>
              <w:top w:val="nil"/>
              <w:left w:val="nil"/>
              <w:bottom w:val="nil"/>
              <w:right w:val="nil"/>
            </w:tcBorders>
            <w:shd w:val="clear" w:color="auto" w:fill="auto"/>
            <w:hideMark/>
          </w:tcPr>
          <w:p w14:paraId="0D38B45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DA033F" w:rsidRPr="00DA033F" w14:paraId="471761AD" w14:textId="77777777" w:rsidTr="00850372">
        <w:trPr>
          <w:gridAfter w:val="1"/>
          <w:wAfter w:w="4" w:type="pct"/>
          <w:trHeight w:val="2135"/>
        </w:trPr>
        <w:tc>
          <w:tcPr>
            <w:tcW w:w="489" w:type="pct"/>
            <w:tcBorders>
              <w:top w:val="nil"/>
              <w:left w:val="nil"/>
              <w:bottom w:val="nil"/>
              <w:right w:val="nil"/>
            </w:tcBorders>
            <w:shd w:val="clear" w:color="auto" w:fill="auto"/>
            <w:hideMark/>
          </w:tcPr>
          <w:p w14:paraId="61316CE1"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lastRenderedPageBreak/>
              <w:t>5.8.</w:t>
            </w:r>
          </w:p>
        </w:tc>
        <w:tc>
          <w:tcPr>
            <w:tcW w:w="4507" w:type="pct"/>
            <w:gridSpan w:val="3"/>
            <w:tcBorders>
              <w:top w:val="nil"/>
              <w:left w:val="nil"/>
              <w:bottom w:val="nil"/>
              <w:right w:val="nil"/>
            </w:tcBorders>
            <w:shd w:val="clear" w:color="auto" w:fill="auto"/>
            <w:hideMark/>
          </w:tcPr>
          <w:p w14:paraId="402ADAC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DA033F" w:rsidRPr="00DA033F" w14:paraId="2710C179" w14:textId="77777777" w:rsidTr="00850372">
        <w:trPr>
          <w:gridAfter w:val="1"/>
          <w:wAfter w:w="4" w:type="pct"/>
          <w:trHeight w:val="2123"/>
        </w:trPr>
        <w:tc>
          <w:tcPr>
            <w:tcW w:w="489" w:type="pct"/>
            <w:tcBorders>
              <w:top w:val="nil"/>
              <w:left w:val="nil"/>
              <w:bottom w:val="nil"/>
              <w:right w:val="nil"/>
            </w:tcBorders>
            <w:shd w:val="clear" w:color="auto" w:fill="auto"/>
            <w:hideMark/>
          </w:tcPr>
          <w:p w14:paraId="670B06D5"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5.9.</w:t>
            </w:r>
          </w:p>
        </w:tc>
        <w:tc>
          <w:tcPr>
            <w:tcW w:w="4507" w:type="pct"/>
            <w:gridSpan w:val="3"/>
            <w:tcBorders>
              <w:top w:val="nil"/>
              <w:left w:val="nil"/>
              <w:bottom w:val="nil"/>
              <w:right w:val="nil"/>
            </w:tcBorders>
            <w:shd w:val="clear" w:color="auto" w:fill="auto"/>
            <w:hideMark/>
          </w:tcPr>
          <w:p w14:paraId="2D12032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DA033F" w:rsidRPr="00DA033F" w14:paraId="6BAA9903" w14:textId="77777777" w:rsidTr="00850372">
        <w:trPr>
          <w:gridAfter w:val="1"/>
          <w:wAfter w:w="4" w:type="pct"/>
          <w:trHeight w:val="992"/>
        </w:trPr>
        <w:tc>
          <w:tcPr>
            <w:tcW w:w="489" w:type="pct"/>
            <w:tcBorders>
              <w:top w:val="nil"/>
              <w:left w:val="nil"/>
              <w:bottom w:val="nil"/>
              <w:right w:val="nil"/>
            </w:tcBorders>
            <w:shd w:val="clear" w:color="auto" w:fill="auto"/>
            <w:hideMark/>
          </w:tcPr>
          <w:p w14:paraId="48DAF68E"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5.10</w:t>
            </w:r>
          </w:p>
        </w:tc>
        <w:tc>
          <w:tcPr>
            <w:tcW w:w="4507" w:type="pct"/>
            <w:gridSpan w:val="3"/>
            <w:tcBorders>
              <w:top w:val="nil"/>
              <w:left w:val="nil"/>
              <w:bottom w:val="nil"/>
              <w:right w:val="nil"/>
            </w:tcBorders>
            <w:shd w:val="clear" w:color="auto" w:fill="auto"/>
            <w:hideMark/>
          </w:tcPr>
          <w:p w14:paraId="133176E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licitantes devem respeitar os preços máximos estabelecidos nas normas de regência de contratações públicas, quando participarem de licitações públicas (Acórdão nº 1455/2018 -TCU - Plenário);</w:t>
            </w:r>
          </w:p>
        </w:tc>
      </w:tr>
      <w:tr w:rsidR="00DA033F" w:rsidRPr="00DA033F" w14:paraId="1E85297E" w14:textId="77777777" w:rsidTr="00850372">
        <w:trPr>
          <w:gridAfter w:val="1"/>
          <w:wAfter w:w="4" w:type="pct"/>
          <w:trHeight w:val="1559"/>
        </w:trPr>
        <w:tc>
          <w:tcPr>
            <w:tcW w:w="489" w:type="pct"/>
            <w:tcBorders>
              <w:top w:val="nil"/>
              <w:left w:val="nil"/>
              <w:bottom w:val="nil"/>
              <w:right w:val="nil"/>
            </w:tcBorders>
            <w:shd w:val="clear" w:color="auto" w:fill="auto"/>
            <w:hideMark/>
          </w:tcPr>
          <w:p w14:paraId="0ABCEAED"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5.11</w:t>
            </w:r>
          </w:p>
        </w:tc>
        <w:tc>
          <w:tcPr>
            <w:tcW w:w="4507" w:type="pct"/>
            <w:gridSpan w:val="3"/>
            <w:tcBorders>
              <w:top w:val="nil"/>
              <w:left w:val="nil"/>
              <w:bottom w:val="nil"/>
              <w:right w:val="nil"/>
            </w:tcBorders>
            <w:shd w:val="clear" w:color="auto" w:fill="auto"/>
            <w:hideMark/>
          </w:tcPr>
          <w:p w14:paraId="0C8D29B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DA033F" w:rsidRPr="00DA033F" w14:paraId="78781A7B" w14:textId="77777777" w:rsidTr="00850372">
        <w:trPr>
          <w:gridAfter w:val="1"/>
          <w:wAfter w:w="4" w:type="pct"/>
          <w:trHeight w:val="999"/>
        </w:trPr>
        <w:tc>
          <w:tcPr>
            <w:tcW w:w="489" w:type="pct"/>
            <w:tcBorders>
              <w:top w:val="nil"/>
              <w:left w:val="nil"/>
              <w:bottom w:val="nil"/>
              <w:right w:val="nil"/>
            </w:tcBorders>
            <w:shd w:val="clear" w:color="auto" w:fill="auto"/>
            <w:hideMark/>
          </w:tcPr>
          <w:p w14:paraId="75959778"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5.12</w:t>
            </w:r>
          </w:p>
        </w:tc>
        <w:tc>
          <w:tcPr>
            <w:tcW w:w="4507" w:type="pct"/>
            <w:gridSpan w:val="3"/>
            <w:tcBorders>
              <w:top w:val="nil"/>
              <w:left w:val="nil"/>
              <w:bottom w:val="nil"/>
              <w:right w:val="nil"/>
            </w:tcBorders>
            <w:shd w:val="clear" w:color="auto" w:fill="auto"/>
            <w:hideMark/>
          </w:tcPr>
          <w:p w14:paraId="06E0C87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A oferta deverá ser </w:t>
            </w:r>
            <w:proofErr w:type="spellStart"/>
            <w:r w:rsidRPr="00DA033F">
              <w:rPr>
                <w:rFonts w:eastAsia="Times New Roman" w:cs="Arial"/>
                <w:color w:val="000000"/>
                <w:szCs w:val="24"/>
                <w:lang w:eastAsia="pt-BR"/>
              </w:rPr>
              <w:t>ﬁrme</w:t>
            </w:r>
            <w:proofErr w:type="spellEnd"/>
            <w:r w:rsidRPr="00DA033F">
              <w:rPr>
                <w:rFonts w:eastAsia="Times New Roman" w:cs="Arial"/>
                <w:color w:val="000000"/>
                <w:szCs w:val="24"/>
                <w:lang w:eastAsia="pt-BR"/>
              </w:rPr>
              <w:t xml:space="preserve"> e precisa, limitada, rigorosamente, ao objeto deste Edital, sem conter alternativas de preço ou de qualquer outra condição que induza o julgamento a mais de um resultado, sob pena de </w:t>
            </w:r>
            <w:proofErr w:type="spellStart"/>
            <w:r w:rsidRPr="00DA033F">
              <w:rPr>
                <w:rFonts w:eastAsia="Times New Roman" w:cs="Arial"/>
                <w:color w:val="000000"/>
                <w:szCs w:val="24"/>
                <w:lang w:eastAsia="pt-BR"/>
              </w:rPr>
              <w:t>desclassiﬁcação</w:t>
            </w:r>
            <w:proofErr w:type="spellEnd"/>
            <w:r w:rsidRPr="00DA033F">
              <w:rPr>
                <w:rFonts w:eastAsia="Times New Roman" w:cs="Arial"/>
                <w:color w:val="000000"/>
                <w:szCs w:val="24"/>
                <w:lang w:eastAsia="pt-BR"/>
              </w:rPr>
              <w:t>.</w:t>
            </w:r>
          </w:p>
        </w:tc>
      </w:tr>
      <w:tr w:rsidR="00DA033F" w:rsidRPr="00DA033F" w14:paraId="21D4CF83" w14:textId="77777777" w:rsidTr="00850372">
        <w:trPr>
          <w:gridAfter w:val="1"/>
          <w:wAfter w:w="4" w:type="pct"/>
          <w:trHeight w:val="1173"/>
        </w:trPr>
        <w:tc>
          <w:tcPr>
            <w:tcW w:w="489" w:type="pct"/>
            <w:tcBorders>
              <w:top w:val="nil"/>
              <w:left w:val="nil"/>
              <w:bottom w:val="nil"/>
              <w:right w:val="nil"/>
            </w:tcBorders>
            <w:shd w:val="clear" w:color="auto" w:fill="auto"/>
            <w:hideMark/>
          </w:tcPr>
          <w:p w14:paraId="329CCDEE"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5.13</w:t>
            </w:r>
          </w:p>
        </w:tc>
        <w:tc>
          <w:tcPr>
            <w:tcW w:w="4507" w:type="pct"/>
            <w:gridSpan w:val="3"/>
            <w:tcBorders>
              <w:top w:val="nil"/>
              <w:left w:val="nil"/>
              <w:bottom w:val="nil"/>
              <w:right w:val="nil"/>
            </w:tcBorders>
            <w:shd w:val="clear" w:color="auto" w:fill="auto"/>
            <w:hideMark/>
          </w:tcPr>
          <w:p w14:paraId="4494F70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DA033F" w:rsidRPr="00DA033F" w14:paraId="6B3A6A90" w14:textId="77777777" w:rsidTr="00850372">
        <w:trPr>
          <w:gridAfter w:val="1"/>
          <w:wAfter w:w="4" w:type="pct"/>
          <w:trHeight w:val="597"/>
        </w:trPr>
        <w:tc>
          <w:tcPr>
            <w:tcW w:w="489" w:type="pct"/>
            <w:tcBorders>
              <w:top w:val="nil"/>
              <w:left w:val="nil"/>
              <w:bottom w:val="nil"/>
              <w:right w:val="nil"/>
            </w:tcBorders>
            <w:shd w:val="clear" w:color="auto" w:fill="auto"/>
            <w:hideMark/>
          </w:tcPr>
          <w:p w14:paraId="7C298883"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5.14</w:t>
            </w:r>
          </w:p>
        </w:tc>
        <w:tc>
          <w:tcPr>
            <w:tcW w:w="4507" w:type="pct"/>
            <w:gridSpan w:val="3"/>
            <w:tcBorders>
              <w:top w:val="nil"/>
              <w:left w:val="nil"/>
              <w:bottom w:val="nil"/>
              <w:right w:val="nil"/>
            </w:tcBorders>
            <w:shd w:val="clear" w:color="auto" w:fill="auto"/>
            <w:hideMark/>
          </w:tcPr>
          <w:p w14:paraId="6067051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DA033F" w:rsidRPr="00DA033F" w14:paraId="4EB4B9EC" w14:textId="77777777" w:rsidTr="00850372">
        <w:trPr>
          <w:gridAfter w:val="1"/>
          <w:wAfter w:w="4" w:type="pct"/>
          <w:trHeight w:val="621"/>
        </w:trPr>
        <w:tc>
          <w:tcPr>
            <w:tcW w:w="489" w:type="pct"/>
            <w:tcBorders>
              <w:top w:val="nil"/>
              <w:left w:val="nil"/>
              <w:bottom w:val="nil"/>
              <w:right w:val="nil"/>
            </w:tcBorders>
            <w:shd w:val="clear" w:color="000000" w:fill="FFF2CC"/>
            <w:hideMark/>
          </w:tcPr>
          <w:p w14:paraId="3B170D26" w14:textId="77777777" w:rsidR="00DA033F" w:rsidRPr="004D3B2C" w:rsidRDefault="00DA033F" w:rsidP="00DA033F">
            <w:pPr>
              <w:spacing w:after="0" w:line="240" w:lineRule="auto"/>
              <w:ind w:firstLine="0"/>
              <w:rPr>
                <w:rFonts w:eastAsia="Times New Roman" w:cs="Arial"/>
                <w:b/>
                <w:bCs/>
                <w:color w:val="000000"/>
                <w:szCs w:val="24"/>
                <w:lang w:eastAsia="pt-BR"/>
              </w:rPr>
            </w:pPr>
            <w:r w:rsidRPr="004D3B2C">
              <w:rPr>
                <w:rFonts w:eastAsia="Times New Roman" w:cs="Arial"/>
                <w:b/>
                <w:bCs/>
                <w:color w:val="000000"/>
                <w:szCs w:val="24"/>
                <w:lang w:eastAsia="pt-BR"/>
              </w:rPr>
              <w:t>6.</w:t>
            </w:r>
          </w:p>
        </w:tc>
        <w:tc>
          <w:tcPr>
            <w:tcW w:w="4507" w:type="pct"/>
            <w:gridSpan w:val="3"/>
            <w:tcBorders>
              <w:top w:val="nil"/>
              <w:left w:val="nil"/>
              <w:bottom w:val="nil"/>
              <w:right w:val="nil"/>
            </w:tcBorders>
            <w:shd w:val="clear" w:color="000000" w:fill="FFF2CC"/>
            <w:hideMark/>
          </w:tcPr>
          <w:p w14:paraId="7E6047F0"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ABERTURA DA SESSÃO, CLASSIFICAÇÃO DAS PROPOSTAS E FORMULAÇÃO DE LANCES</w:t>
            </w:r>
          </w:p>
        </w:tc>
      </w:tr>
      <w:tr w:rsidR="00DA033F" w:rsidRPr="00DA033F" w14:paraId="67DC946B" w14:textId="77777777" w:rsidTr="00850372">
        <w:trPr>
          <w:gridAfter w:val="1"/>
          <w:wAfter w:w="4" w:type="pct"/>
          <w:trHeight w:val="656"/>
        </w:trPr>
        <w:tc>
          <w:tcPr>
            <w:tcW w:w="489" w:type="pct"/>
            <w:tcBorders>
              <w:top w:val="nil"/>
              <w:left w:val="nil"/>
              <w:bottom w:val="nil"/>
              <w:right w:val="nil"/>
            </w:tcBorders>
            <w:shd w:val="clear" w:color="auto" w:fill="auto"/>
            <w:hideMark/>
          </w:tcPr>
          <w:p w14:paraId="064D76C4"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6.1</w:t>
            </w:r>
          </w:p>
        </w:tc>
        <w:tc>
          <w:tcPr>
            <w:tcW w:w="4507" w:type="pct"/>
            <w:gridSpan w:val="3"/>
            <w:tcBorders>
              <w:top w:val="nil"/>
              <w:left w:val="nil"/>
              <w:bottom w:val="nil"/>
              <w:right w:val="nil"/>
            </w:tcBorders>
            <w:shd w:val="clear" w:color="auto" w:fill="auto"/>
            <w:hideMark/>
          </w:tcPr>
          <w:p w14:paraId="64D2037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abertura do presente certame dar-se-á automaticamente em sessão pública, por meio de sistema eletrônico, na data, horário e local indicados neste Edital.</w:t>
            </w:r>
          </w:p>
        </w:tc>
      </w:tr>
      <w:tr w:rsidR="00DA033F" w:rsidRPr="00DA033F" w14:paraId="2402F85F" w14:textId="77777777" w:rsidTr="00850372">
        <w:trPr>
          <w:gridAfter w:val="1"/>
          <w:wAfter w:w="4" w:type="pct"/>
          <w:trHeight w:val="992"/>
        </w:trPr>
        <w:tc>
          <w:tcPr>
            <w:tcW w:w="489" w:type="pct"/>
            <w:tcBorders>
              <w:top w:val="nil"/>
              <w:left w:val="nil"/>
              <w:bottom w:val="nil"/>
              <w:right w:val="nil"/>
            </w:tcBorders>
            <w:shd w:val="clear" w:color="auto" w:fill="auto"/>
            <w:hideMark/>
          </w:tcPr>
          <w:p w14:paraId="1436CE0D"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6.2</w:t>
            </w:r>
          </w:p>
        </w:tc>
        <w:tc>
          <w:tcPr>
            <w:tcW w:w="4507" w:type="pct"/>
            <w:gridSpan w:val="3"/>
            <w:tcBorders>
              <w:top w:val="nil"/>
              <w:left w:val="nil"/>
              <w:bottom w:val="nil"/>
              <w:right w:val="nil"/>
            </w:tcBorders>
            <w:shd w:val="clear" w:color="auto" w:fill="auto"/>
            <w:hideMark/>
          </w:tcPr>
          <w:p w14:paraId="158B81E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Iniciada a etapa competitiva, os licitantes deverão encaminhar lances exclusivamente por meio de sistema eletrônico, sendo imediatamente informados do seu recebimento e do valor consignado no registro. </w:t>
            </w:r>
          </w:p>
        </w:tc>
      </w:tr>
      <w:tr w:rsidR="00DA033F" w:rsidRPr="00DA033F" w14:paraId="35CD2961" w14:textId="77777777" w:rsidTr="00850372">
        <w:trPr>
          <w:gridAfter w:val="1"/>
          <w:wAfter w:w="4" w:type="pct"/>
          <w:trHeight w:val="708"/>
        </w:trPr>
        <w:tc>
          <w:tcPr>
            <w:tcW w:w="489" w:type="pct"/>
            <w:tcBorders>
              <w:top w:val="nil"/>
              <w:left w:val="nil"/>
              <w:bottom w:val="nil"/>
              <w:right w:val="nil"/>
            </w:tcBorders>
            <w:shd w:val="clear" w:color="auto" w:fill="auto"/>
            <w:hideMark/>
          </w:tcPr>
          <w:p w14:paraId="20FF279C"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lastRenderedPageBreak/>
              <w:t>6.3</w:t>
            </w:r>
          </w:p>
        </w:tc>
        <w:tc>
          <w:tcPr>
            <w:tcW w:w="4507" w:type="pct"/>
            <w:gridSpan w:val="3"/>
            <w:tcBorders>
              <w:top w:val="nil"/>
              <w:left w:val="nil"/>
              <w:bottom w:val="nil"/>
              <w:right w:val="nil"/>
            </w:tcBorders>
            <w:shd w:val="clear" w:color="auto" w:fill="auto"/>
            <w:hideMark/>
          </w:tcPr>
          <w:p w14:paraId="779F500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lance deverá ser ofertado considerando a seguinte forma de julgamento: Menor preço por item</w:t>
            </w:r>
          </w:p>
        </w:tc>
      </w:tr>
      <w:tr w:rsidR="00DA033F" w:rsidRPr="00DA033F" w14:paraId="2522DAA3" w14:textId="77777777" w:rsidTr="00850372">
        <w:trPr>
          <w:gridAfter w:val="1"/>
          <w:wAfter w:w="4" w:type="pct"/>
          <w:trHeight w:val="435"/>
        </w:trPr>
        <w:tc>
          <w:tcPr>
            <w:tcW w:w="489" w:type="pct"/>
            <w:tcBorders>
              <w:top w:val="nil"/>
              <w:left w:val="nil"/>
              <w:bottom w:val="nil"/>
              <w:right w:val="nil"/>
            </w:tcBorders>
            <w:shd w:val="clear" w:color="auto" w:fill="auto"/>
            <w:hideMark/>
          </w:tcPr>
          <w:p w14:paraId="1AB94130"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6.4</w:t>
            </w:r>
          </w:p>
        </w:tc>
        <w:tc>
          <w:tcPr>
            <w:tcW w:w="4507" w:type="pct"/>
            <w:gridSpan w:val="3"/>
            <w:tcBorders>
              <w:top w:val="nil"/>
              <w:left w:val="nil"/>
              <w:bottom w:val="nil"/>
              <w:right w:val="nil"/>
            </w:tcBorders>
            <w:shd w:val="clear" w:color="000000" w:fill="FFFFFF"/>
            <w:hideMark/>
          </w:tcPr>
          <w:p w14:paraId="500684D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Caso o licitante não apresente lances, concorrerá com o valor de sua proposta.</w:t>
            </w:r>
          </w:p>
        </w:tc>
      </w:tr>
      <w:tr w:rsidR="00DA033F" w:rsidRPr="00DA033F" w14:paraId="38AA5421" w14:textId="77777777" w:rsidTr="00850372">
        <w:trPr>
          <w:gridAfter w:val="1"/>
          <w:wAfter w:w="4" w:type="pct"/>
          <w:trHeight w:val="710"/>
        </w:trPr>
        <w:tc>
          <w:tcPr>
            <w:tcW w:w="489" w:type="pct"/>
            <w:tcBorders>
              <w:top w:val="nil"/>
              <w:left w:val="nil"/>
              <w:bottom w:val="nil"/>
              <w:right w:val="nil"/>
            </w:tcBorders>
            <w:shd w:val="clear" w:color="auto" w:fill="auto"/>
            <w:hideMark/>
          </w:tcPr>
          <w:p w14:paraId="452A7156"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6.5</w:t>
            </w:r>
          </w:p>
        </w:tc>
        <w:tc>
          <w:tcPr>
            <w:tcW w:w="4507" w:type="pct"/>
            <w:gridSpan w:val="3"/>
            <w:tcBorders>
              <w:top w:val="nil"/>
              <w:left w:val="nil"/>
              <w:bottom w:val="nil"/>
              <w:right w:val="nil"/>
            </w:tcBorders>
            <w:shd w:val="clear" w:color="auto" w:fill="auto"/>
            <w:hideMark/>
          </w:tcPr>
          <w:p w14:paraId="084ACD1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licitantes poderão oferecer lances sucessivos, observando o horário fixado para abertura da sessão e as regras estabelecidas no Edital.</w:t>
            </w:r>
          </w:p>
        </w:tc>
      </w:tr>
      <w:tr w:rsidR="00DA033F" w:rsidRPr="00DA033F" w14:paraId="4AF3639A" w14:textId="77777777" w:rsidTr="00850372">
        <w:trPr>
          <w:gridAfter w:val="1"/>
          <w:wAfter w:w="4" w:type="pct"/>
          <w:trHeight w:val="735"/>
        </w:trPr>
        <w:tc>
          <w:tcPr>
            <w:tcW w:w="489" w:type="pct"/>
            <w:tcBorders>
              <w:top w:val="nil"/>
              <w:left w:val="nil"/>
              <w:bottom w:val="nil"/>
              <w:right w:val="nil"/>
            </w:tcBorders>
            <w:shd w:val="clear" w:color="auto" w:fill="auto"/>
            <w:hideMark/>
          </w:tcPr>
          <w:p w14:paraId="796A43FC"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6.6</w:t>
            </w:r>
          </w:p>
        </w:tc>
        <w:tc>
          <w:tcPr>
            <w:tcW w:w="4507" w:type="pct"/>
            <w:gridSpan w:val="3"/>
            <w:tcBorders>
              <w:top w:val="nil"/>
              <w:left w:val="nil"/>
              <w:bottom w:val="nil"/>
              <w:right w:val="nil"/>
            </w:tcBorders>
            <w:shd w:val="clear" w:color="auto" w:fill="auto"/>
            <w:hideMark/>
          </w:tcPr>
          <w:p w14:paraId="7CBF1E1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licitante somente poderá oferecer lance de valor inferior ao último por ele ofertado e registrado</w:t>
            </w:r>
          </w:p>
        </w:tc>
      </w:tr>
      <w:tr w:rsidR="00DA033F" w:rsidRPr="00DA033F" w14:paraId="2CA8AB18" w14:textId="77777777" w:rsidTr="00850372">
        <w:trPr>
          <w:gridAfter w:val="1"/>
          <w:wAfter w:w="4" w:type="pct"/>
          <w:trHeight w:val="958"/>
        </w:trPr>
        <w:tc>
          <w:tcPr>
            <w:tcW w:w="489" w:type="pct"/>
            <w:tcBorders>
              <w:top w:val="nil"/>
              <w:left w:val="nil"/>
              <w:bottom w:val="nil"/>
              <w:right w:val="nil"/>
            </w:tcBorders>
            <w:shd w:val="clear" w:color="auto" w:fill="auto"/>
            <w:hideMark/>
          </w:tcPr>
          <w:p w14:paraId="7640EAC7"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6.7</w:t>
            </w:r>
          </w:p>
        </w:tc>
        <w:tc>
          <w:tcPr>
            <w:tcW w:w="4507" w:type="pct"/>
            <w:gridSpan w:val="3"/>
            <w:tcBorders>
              <w:top w:val="nil"/>
              <w:left w:val="nil"/>
              <w:bottom w:val="nil"/>
              <w:right w:val="nil"/>
            </w:tcBorders>
            <w:shd w:val="clear" w:color="auto" w:fill="auto"/>
            <w:hideMark/>
          </w:tcPr>
          <w:p w14:paraId="337BBA5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licitante poderá, uma única vez, excluir seu último lance ofertado, no intervalo de quinze segundos após o registro no sistema, na hipótese de lance inconsistente ou inexequível.</w:t>
            </w:r>
          </w:p>
        </w:tc>
      </w:tr>
      <w:tr w:rsidR="00DA033F" w:rsidRPr="00DA033F" w14:paraId="2F9EE802" w14:textId="77777777" w:rsidTr="00850372">
        <w:trPr>
          <w:gridAfter w:val="1"/>
          <w:wAfter w:w="4" w:type="pct"/>
          <w:trHeight w:val="1283"/>
        </w:trPr>
        <w:tc>
          <w:tcPr>
            <w:tcW w:w="489" w:type="pct"/>
            <w:tcBorders>
              <w:top w:val="nil"/>
              <w:left w:val="nil"/>
              <w:bottom w:val="nil"/>
              <w:right w:val="nil"/>
            </w:tcBorders>
            <w:shd w:val="clear" w:color="auto" w:fill="auto"/>
            <w:hideMark/>
          </w:tcPr>
          <w:p w14:paraId="5DB88B7D"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6.8</w:t>
            </w:r>
          </w:p>
        </w:tc>
        <w:tc>
          <w:tcPr>
            <w:tcW w:w="4507" w:type="pct"/>
            <w:gridSpan w:val="3"/>
            <w:tcBorders>
              <w:top w:val="nil"/>
              <w:left w:val="nil"/>
              <w:bottom w:val="nil"/>
              <w:right w:val="nil"/>
            </w:tcBorders>
            <w:shd w:val="clear" w:color="auto" w:fill="auto"/>
            <w:hideMark/>
          </w:tcPr>
          <w:p w14:paraId="0BCC171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partir da data e horário estabelecidos no quadro II do preâmbulo do edital, o procedimento será automaticamente aberto pelo Sistema para o envio de lances públicos e sucessivos pelo prazo de 03 horas, exclusivamente por meio do sistema eletrônico</w:t>
            </w:r>
          </w:p>
        </w:tc>
      </w:tr>
      <w:tr w:rsidR="00DA033F" w:rsidRPr="00DA033F" w14:paraId="01F68F20" w14:textId="77777777" w:rsidTr="00850372">
        <w:trPr>
          <w:gridAfter w:val="1"/>
          <w:wAfter w:w="4" w:type="pct"/>
          <w:trHeight w:val="707"/>
        </w:trPr>
        <w:tc>
          <w:tcPr>
            <w:tcW w:w="489" w:type="pct"/>
            <w:tcBorders>
              <w:top w:val="nil"/>
              <w:left w:val="nil"/>
              <w:bottom w:val="nil"/>
              <w:right w:val="nil"/>
            </w:tcBorders>
            <w:shd w:val="clear" w:color="auto" w:fill="auto"/>
            <w:hideMark/>
          </w:tcPr>
          <w:p w14:paraId="7E376AF7"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6.9</w:t>
            </w:r>
          </w:p>
        </w:tc>
        <w:tc>
          <w:tcPr>
            <w:tcW w:w="4507" w:type="pct"/>
            <w:gridSpan w:val="3"/>
            <w:tcBorders>
              <w:top w:val="nil"/>
              <w:left w:val="nil"/>
              <w:bottom w:val="nil"/>
              <w:right w:val="nil"/>
            </w:tcBorders>
            <w:shd w:val="clear" w:color="auto" w:fill="auto"/>
            <w:hideMark/>
          </w:tcPr>
          <w:p w14:paraId="2F0F888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Após o término dos prazos estabelecidos nos subitens anteriores, o sistema ordenará e divulgará os lances segundo a ordem crescente de valores.</w:t>
            </w:r>
          </w:p>
        </w:tc>
      </w:tr>
      <w:tr w:rsidR="00DA033F" w:rsidRPr="00DA033F" w14:paraId="56D9F924" w14:textId="77777777" w:rsidTr="00850372">
        <w:trPr>
          <w:gridAfter w:val="1"/>
          <w:wAfter w:w="4" w:type="pct"/>
          <w:trHeight w:val="999"/>
        </w:trPr>
        <w:tc>
          <w:tcPr>
            <w:tcW w:w="489" w:type="pct"/>
            <w:tcBorders>
              <w:top w:val="nil"/>
              <w:left w:val="nil"/>
              <w:bottom w:val="nil"/>
              <w:right w:val="nil"/>
            </w:tcBorders>
            <w:shd w:val="clear" w:color="auto" w:fill="auto"/>
            <w:hideMark/>
          </w:tcPr>
          <w:p w14:paraId="6ADD6270"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6.10</w:t>
            </w:r>
          </w:p>
        </w:tc>
        <w:tc>
          <w:tcPr>
            <w:tcW w:w="4507" w:type="pct"/>
            <w:gridSpan w:val="3"/>
            <w:tcBorders>
              <w:top w:val="nil"/>
              <w:left w:val="nil"/>
              <w:bottom w:val="nil"/>
              <w:right w:val="nil"/>
            </w:tcBorders>
            <w:shd w:val="clear" w:color="auto" w:fill="auto"/>
            <w:hideMark/>
          </w:tcPr>
          <w:p w14:paraId="4A165C2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Durante o transcurso da sessão pública, os licitantes serão informados, em tempo real, do valor do menor lance registrado, vedada a identificação do licitante. </w:t>
            </w:r>
          </w:p>
        </w:tc>
      </w:tr>
      <w:tr w:rsidR="00DA033F" w:rsidRPr="00DA033F" w14:paraId="6CDD3DE1" w14:textId="77777777" w:rsidTr="00850372">
        <w:trPr>
          <w:gridAfter w:val="1"/>
          <w:wAfter w:w="4" w:type="pct"/>
          <w:trHeight w:val="972"/>
        </w:trPr>
        <w:tc>
          <w:tcPr>
            <w:tcW w:w="489" w:type="pct"/>
            <w:tcBorders>
              <w:top w:val="nil"/>
              <w:left w:val="nil"/>
              <w:bottom w:val="nil"/>
              <w:right w:val="nil"/>
            </w:tcBorders>
            <w:shd w:val="clear" w:color="auto" w:fill="auto"/>
            <w:hideMark/>
          </w:tcPr>
          <w:p w14:paraId="0337C408"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6.11</w:t>
            </w:r>
          </w:p>
        </w:tc>
        <w:tc>
          <w:tcPr>
            <w:tcW w:w="4507" w:type="pct"/>
            <w:gridSpan w:val="3"/>
            <w:tcBorders>
              <w:top w:val="nil"/>
              <w:left w:val="nil"/>
              <w:bottom w:val="nil"/>
              <w:right w:val="nil"/>
            </w:tcBorders>
            <w:shd w:val="clear" w:color="auto" w:fill="auto"/>
            <w:hideMark/>
          </w:tcPr>
          <w:p w14:paraId="0D68143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Na hipótese de o sistema eletrônico se desconectar no decorrer da etapa de envio de lances da sessão pública e permanecer acessível aos licitantes, os lances continuarão sendo recebidos, sem prejuízo dos atos realizados.</w:t>
            </w:r>
          </w:p>
        </w:tc>
      </w:tr>
      <w:tr w:rsidR="00DA033F" w:rsidRPr="00DA033F" w14:paraId="412106B3" w14:textId="77777777" w:rsidTr="00850372">
        <w:trPr>
          <w:gridAfter w:val="1"/>
          <w:wAfter w:w="4" w:type="pct"/>
          <w:trHeight w:val="1567"/>
        </w:trPr>
        <w:tc>
          <w:tcPr>
            <w:tcW w:w="489" w:type="pct"/>
            <w:tcBorders>
              <w:top w:val="nil"/>
              <w:left w:val="nil"/>
              <w:bottom w:val="nil"/>
              <w:right w:val="nil"/>
            </w:tcBorders>
            <w:shd w:val="clear" w:color="auto" w:fill="auto"/>
            <w:hideMark/>
          </w:tcPr>
          <w:p w14:paraId="7E9BC9C9"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6.12</w:t>
            </w:r>
          </w:p>
        </w:tc>
        <w:tc>
          <w:tcPr>
            <w:tcW w:w="4507" w:type="pct"/>
            <w:gridSpan w:val="3"/>
            <w:tcBorders>
              <w:top w:val="nil"/>
              <w:left w:val="nil"/>
              <w:bottom w:val="nil"/>
              <w:right w:val="nil"/>
            </w:tcBorders>
            <w:shd w:val="clear" w:color="auto" w:fill="auto"/>
            <w:hideMark/>
          </w:tcPr>
          <w:p w14:paraId="3999175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DA033F" w:rsidRPr="00DA033F" w14:paraId="4EC96CF8" w14:textId="77777777" w:rsidTr="00850372">
        <w:trPr>
          <w:gridAfter w:val="1"/>
          <w:wAfter w:w="4" w:type="pct"/>
          <w:trHeight w:val="427"/>
        </w:trPr>
        <w:tc>
          <w:tcPr>
            <w:tcW w:w="489" w:type="pct"/>
            <w:tcBorders>
              <w:top w:val="nil"/>
              <w:left w:val="nil"/>
              <w:bottom w:val="nil"/>
              <w:right w:val="nil"/>
            </w:tcBorders>
            <w:shd w:val="clear" w:color="auto" w:fill="auto"/>
            <w:hideMark/>
          </w:tcPr>
          <w:p w14:paraId="2B0ACD4E"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6.13</w:t>
            </w:r>
          </w:p>
        </w:tc>
        <w:tc>
          <w:tcPr>
            <w:tcW w:w="4507" w:type="pct"/>
            <w:gridSpan w:val="3"/>
            <w:tcBorders>
              <w:top w:val="nil"/>
              <w:left w:val="nil"/>
              <w:bottom w:val="nil"/>
              <w:right w:val="nil"/>
            </w:tcBorders>
            <w:shd w:val="clear" w:color="auto" w:fill="auto"/>
            <w:hideMark/>
          </w:tcPr>
          <w:p w14:paraId="5872FFB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sistema disponibilizará campo próprio para troca de mensagens entre o Agente de contratação e os licitantes.</w:t>
            </w:r>
          </w:p>
        </w:tc>
      </w:tr>
      <w:tr w:rsidR="00DA033F" w:rsidRPr="00DA033F" w14:paraId="1FBA4E77" w14:textId="77777777" w:rsidTr="00850372">
        <w:trPr>
          <w:gridAfter w:val="1"/>
          <w:wAfter w:w="4" w:type="pct"/>
          <w:trHeight w:val="480"/>
        </w:trPr>
        <w:tc>
          <w:tcPr>
            <w:tcW w:w="489" w:type="pct"/>
            <w:tcBorders>
              <w:top w:val="nil"/>
              <w:left w:val="nil"/>
              <w:bottom w:val="nil"/>
              <w:right w:val="nil"/>
            </w:tcBorders>
            <w:shd w:val="clear" w:color="000000" w:fill="FFF2CC"/>
            <w:hideMark/>
          </w:tcPr>
          <w:p w14:paraId="20663D3D" w14:textId="77777777" w:rsidR="00DA033F" w:rsidRPr="004D3B2C" w:rsidRDefault="00DA033F" w:rsidP="00DA033F">
            <w:pPr>
              <w:spacing w:after="0" w:line="240" w:lineRule="auto"/>
              <w:ind w:firstLine="0"/>
              <w:rPr>
                <w:rFonts w:eastAsia="Times New Roman" w:cs="Arial"/>
                <w:b/>
                <w:bCs/>
                <w:color w:val="000000"/>
                <w:szCs w:val="24"/>
                <w:lang w:eastAsia="pt-BR"/>
              </w:rPr>
            </w:pPr>
            <w:r w:rsidRPr="004D3B2C">
              <w:rPr>
                <w:rFonts w:eastAsia="Times New Roman" w:cs="Arial"/>
                <w:b/>
                <w:bCs/>
                <w:color w:val="000000"/>
                <w:szCs w:val="24"/>
                <w:lang w:eastAsia="pt-BR"/>
              </w:rPr>
              <w:t>7</w:t>
            </w:r>
          </w:p>
        </w:tc>
        <w:tc>
          <w:tcPr>
            <w:tcW w:w="4507" w:type="pct"/>
            <w:gridSpan w:val="3"/>
            <w:tcBorders>
              <w:top w:val="nil"/>
              <w:left w:val="nil"/>
              <w:bottom w:val="nil"/>
              <w:right w:val="nil"/>
            </w:tcBorders>
            <w:shd w:val="clear" w:color="000000" w:fill="FFF2CC"/>
            <w:hideMark/>
          </w:tcPr>
          <w:p w14:paraId="0D480A28"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 CRITÉRIOS DE DESEMPATE E DA NEGOCIAÇÃO</w:t>
            </w:r>
          </w:p>
        </w:tc>
      </w:tr>
      <w:tr w:rsidR="00DA033F" w:rsidRPr="00DA033F" w14:paraId="680940A2" w14:textId="77777777" w:rsidTr="00850372">
        <w:trPr>
          <w:gridAfter w:val="1"/>
          <w:wAfter w:w="4" w:type="pct"/>
          <w:trHeight w:val="1023"/>
        </w:trPr>
        <w:tc>
          <w:tcPr>
            <w:tcW w:w="489" w:type="pct"/>
            <w:tcBorders>
              <w:top w:val="nil"/>
              <w:left w:val="nil"/>
              <w:bottom w:val="nil"/>
              <w:right w:val="nil"/>
            </w:tcBorders>
            <w:shd w:val="clear" w:color="auto" w:fill="auto"/>
            <w:hideMark/>
          </w:tcPr>
          <w:p w14:paraId="4960EBF8"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7.1</w:t>
            </w:r>
          </w:p>
        </w:tc>
        <w:tc>
          <w:tcPr>
            <w:tcW w:w="4507" w:type="pct"/>
            <w:gridSpan w:val="3"/>
            <w:tcBorders>
              <w:top w:val="nil"/>
              <w:left w:val="nil"/>
              <w:bottom w:val="nil"/>
              <w:right w:val="nil"/>
            </w:tcBorders>
            <w:shd w:val="clear" w:color="auto" w:fill="auto"/>
            <w:hideMark/>
          </w:tcPr>
          <w:p w14:paraId="26496089" w14:textId="11EFBC7D"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serão aceitos dois ou mais lances de mesmo valor, prevalecendo aquele que for recebido em primeiro lugar. Considera-se empate as situações em que as propostas são idênticas e não são seguidas de lances adicionais.</w:t>
            </w:r>
          </w:p>
        </w:tc>
      </w:tr>
      <w:tr w:rsidR="00DA033F" w:rsidRPr="00DA033F" w14:paraId="52515103" w14:textId="77777777" w:rsidTr="00850372">
        <w:trPr>
          <w:gridAfter w:val="1"/>
          <w:wAfter w:w="4" w:type="pct"/>
          <w:trHeight w:val="710"/>
        </w:trPr>
        <w:tc>
          <w:tcPr>
            <w:tcW w:w="489" w:type="pct"/>
            <w:tcBorders>
              <w:top w:val="nil"/>
              <w:left w:val="nil"/>
              <w:bottom w:val="nil"/>
              <w:right w:val="nil"/>
            </w:tcBorders>
            <w:shd w:val="clear" w:color="auto" w:fill="auto"/>
            <w:hideMark/>
          </w:tcPr>
          <w:p w14:paraId="46017106"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7.2</w:t>
            </w:r>
          </w:p>
        </w:tc>
        <w:tc>
          <w:tcPr>
            <w:tcW w:w="4507" w:type="pct"/>
            <w:gridSpan w:val="3"/>
            <w:tcBorders>
              <w:top w:val="nil"/>
              <w:left w:val="nil"/>
              <w:bottom w:val="nil"/>
              <w:right w:val="nil"/>
            </w:tcBorders>
            <w:shd w:val="clear" w:color="auto" w:fill="auto"/>
            <w:hideMark/>
          </w:tcPr>
          <w:p w14:paraId="4059DBC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Havendo empate entre propostas ou lances, o critério de desempate será aquele previsto no art. 60 da Lei nº 14.133, de 2021, nesta ordem:</w:t>
            </w:r>
          </w:p>
        </w:tc>
      </w:tr>
      <w:tr w:rsidR="00DA033F" w:rsidRPr="00DA033F" w14:paraId="00076E7A" w14:textId="77777777" w:rsidTr="00850372">
        <w:trPr>
          <w:gridAfter w:val="1"/>
          <w:wAfter w:w="4" w:type="pct"/>
          <w:trHeight w:val="706"/>
        </w:trPr>
        <w:tc>
          <w:tcPr>
            <w:tcW w:w="489" w:type="pct"/>
            <w:tcBorders>
              <w:top w:val="nil"/>
              <w:left w:val="nil"/>
              <w:bottom w:val="nil"/>
              <w:right w:val="nil"/>
            </w:tcBorders>
            <w:shd w:val="clear" w:color="auto" w:fill="auto"/>
            <w:hideMark/>
          </w:tcPr>
          <w:p w14:paraId="149DB343"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a)</w:t>
            </w:r>
          </w:p>
        </w:tc>
        <w:tc>
          <w:tcPr>
            <w:tcW w:w="4507" w:type="pct"/>
            <w:gridSpan w:val="3"/>
            <w:tcBorders>
              <w:top w:val="nil"/>
              <w:left w:val="nil"/>
              <w:bottom w:val="nil"/>
              <w:right w:val="nil"/>
            </w:tcBorders>
            <w:shd w:val="clear" w:color="auto" w:fill="auto"/>
            <w:hideMark/>
          </w:tcPr>
          <w:p w14:paraId="00F2DCA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Disputa final, hipótese em que os licitantes empatados poderão apresentar nova proposta em ato contínuo à classificação;</w:t>
            </w:r>
          </w:p>
        </w:tc>
      </w:tr>
      <w:tr w:rsidR="00DA033F" w:rsidRPr="00DA033F" w14:paraId="6BDBC2F2" w14:textId="77777777" w:rsidTr="00850372">
        <w:trPr>
          <w:gridAfter w:val="1"/>
          <w:wAfter w:w="4" w:type="pct"/>
          <w:trHeight w:val="986"/>
        </w:trPr>
        <w:tc>
          <w:tcPr>
            <w:tcW w:w="489" w:type="pct"/>
            <w:tcBorders>
              <w:top w:val="nil"/>
              <w:left w:val="nil"/>
              <w:bottom w:val="nil"/>
              <w:right w:val="nil"/>
            </w:tcBorders>
            <w:shd w:val="clear" w:color="auto" w:fill="auto"/>
            <w:hideMark/>
          </w:tcPr>
          <w:p w14:paraId="3825EB34"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lastRenderedPageBreak/>
              <w:t>b)</w:t>
            </w:r>
          </w:p>
        </w:tc>
        <w:tc>
          <w:tcPr>
            <w:tcW w:w="4507" w:type="pct"/>
            <w:gridSpan w:val="3"/>
            <w:tcBorders>
              <w:top w:val="nil"/>
              <w:left w:val="nil"/>
              <w:bottom w:val="nil"/>
              <w:right w:val="nil"/>
            </w:tcBorders>
            <w:shd w:val="clear" w:color="auto" w:fill="auto"/>
            <w:hideMark/>
          </w:tcPr>
          <w:p w14:paraId="21BD07A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Avaliação do desempenho contratual prévio dos licitantes, para a qual deverão preferencialmente ser utilizados registros cadastrais para efeito de atesto de cumprimento de obrigações previstos nesta lei;</w:t>
            </w:r>
          </w:p>
        </w:tc>
      </w:tr>
      <w:tr w:rsidR="00DA033F" w:rsidRPr="00DA033F" w14:paraId="1A7E61A4" w14:textId="77777777" w:rsidTr="00850372">
        <w:trPr>
          <w:gridAfter w:val="1"/>
          <w:wAfter w:w="4" w:type="pct"/>
          <w:trHeight w:val="730"/>
        </w:trPr>
        <w:tc>
          <w:tcPr>
            <w:tcW w:w="489" w:type="pct"/>
            <w:tcBorders>
              <w:top w:val="nil"/>
              <w:left w:val="nil"/>
              <w:bottom w:val="nil"/>
              <w:right w:val="nil"/>
            </w:tcBorders>
            <w:shd w:val="clear" w:color="auto" w:fill="auto"/>
            <w:hideMark/>
          </w:tcPr>
          <w:p w14:paraId="68D2B4F9"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c)</w:t>
            </w:r>
          </w:p>
        </w:tc>
        <w:tc>
          <w:tcPr>
            <w:tcW w:w="4507" w:type="pct"/>
            <w:gridSpan w:val="3"/>
            <w:tcBorders>
              <w:top w:val="nil"/>
              <w:left w:val="nil"/>
              <w:bottom w:val="nil"/>
              <w:right w:val="nil"/>
            </w:tcBorders>
            <w:shd w:val="clear" w:color="auto" w:fill="auto"/>
            <w:hideMark/>
          </w:tcPr>
          <w:p w14:paraId="7675A66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Desenvolvimento pelo licitante de ações de equidade entre homens e mulheres no ambiente de trabalho, conforme regulamento;</w:t>
            </w:r>
          </w:p>
        </w:tc>
      </w:tr>
      <w:tr w:rsidR="00DA033F" w:rsidRPr="00DA033F" w14:paraId="085CF3B7" w14:textId="77777777" w:rsidTr="00850372">
        <w:trPr>
          <w:gridAfter w:val="1"/>
          <w:wAfter w:w="4" w:type="pct"/>
          <w:trHeight w:val="698"/>
        </w:trPr>
        <w:tc>
          <w:tcPr>
            <w:tcW w:w="489" w:type="pct"/>
            <w:tcBorders>
              <w:top w:val="nil"/>
              <w:left w:val="nil"/>
              <w:bottom w:val="nil"/>
              <w:right w:val="nil"/>
            </w:tcBorders>
            <w:shd w:val="clear" w:color="auto" w:fill="auto"/>
            <w:hideMark/>
          </w:tcPr>
          <w:p w14:paraId="7D749356"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d)</w:t>
            </w:r>
          </w:p>
        </w:tc>
        <w:tc>
          <w:tcPr>
            <w:tcW w:w="4507" w:type="pct"/>
            <w:gridSpan w:val="3"/>
            <w:tcBorders>
              <w:top w:val="nil"/>
              <w:left w:val="nil"/>
              <w:bottom w:val="nil"/>
              <w:right w:val="nil"/>
            </w:tcBorders>
            <w:shd w:val="clear" w:color="auto" w:fill="auto"/>
            <w:hideMark/>
          </w:tcPr>
          <w:p w14:paraId="7C45445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Desenvolvimento pelo licitante de programa de integridade, conforme orientações dos órgãos de controle.</w:t>
            </w:r>
          </w:p>
        </w:tc>
      </w:tr>
      <w:tr w:rsidR="00DA033F" w:rsidRPr="00DA033F" w14:paraId="0914D954" w14:textId="77777777" w:rsidTr="00850372">
        <w:trPr>
          <w:gridAfter w:val="1"/>
          <w:wAfter w:w="4" w:type="pct"/>
          <w:trHeight w:val="709"/>
        </w:trPr>
        <w:tc>
          <w:tcPr>
            <w:tcW w:w="489" w:type="pct"/>
            <w:tcBorders>
              <w:top w:val="nil"/>
              <w:left w:val="nil"/>
              <w:bottom w:val="nil"/>
              <w:right w:val="nil"/>
            </w:tcBorders>
            <w:shd w:val="clear" w:color="auto" w:fill="auto"/>
            <w:hideMark/>
          </w:tcPr>
          <w:p w14:paraId="70FE690D"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7.3</w:t>
            </w:r>
          </w:p>
        </w:tc>
        <w:tc>
          <w:tcPr>
            <w:tcW w:w="4507" w:type="pct"/>
            <w:gridSpan w:val="3"/>
            <w:tcBorders>
              <w:top w:val="nil"/>
              <w:left w:val="nil"/>
              <w:bottom w:val="nil"/>
              <w:right w:val="nil"/>
            </w:tcBorders>
            <w:shd w:val="clear" w:color="auto" w:fill="auto"/>
            <w:hideMark/>
          </w:tcPr>
          <w:p w14:paraId="6B11130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 não houver desempate, será assegurada preferência, sucessivamente, aos bens e serviços produzidos ou prestados por:</w:t>
            </w:r>
          </w:p>
        </w:tc>
      </w:tr>
      <w:tr w:rsidR="00DA033F" w:rsidRPr="00DA033F" w14:paraId="5C118DA5" w14:textId="77777777" w:rsidTr="00850372">
        <w:trPr>
          <w:gridAfter w:val="1"/>
          <w:wAfter w:w="4" w:type="pct"/>
          <w:trHeight w:val="279"/>
        </w:trPr>
        <w:tc>
          <w:tcPr>
            <w:tcW w:w="489" w:type="pct"/>
            <w:tcBorders>
              <w:top w:val="nil"/>
              <w:left w:val="nil"/>
              <w:bottom w:val="nil"/>
              <w:right w:val="nil"/>
            </w:tcBorders>
            <w:shd w:val="clear" w:color="auto" w:fill="auto"/>
            <w:hideMark/>
          </w:tcPr>
          <w:p w14:paraId="7FE22BE0" w14:textId="77777777" w:rsidR="00DA033F" w:rsidRPr="00E13CED" w:rsidRDefault="00DA033F" w:rsidP="00DA033F">
            <w:pPr>
              <w:spacing w:after="0" w:line="240" w:lineRule="auto"/>
              <w:ind w:firstLine="0"/>
              <w:rPr>
                <w:rFonts w:eastAsia="Times New Roman" w:cs="Arial"/>
                <w:color w:val="000000"/>
                <w:szCs w:val="24"/>
                <w:lang w:eastAsia="pt-BR"/>
              </w:rPr>
            </w:pPr>
          </w:p>
        </w:tc>
        <w:tc>
          <w:tcPr>
            <w:tcW w:w="4507" w:type="pct"/>
            <w:gridSpan w:val="3"/>
            <w:tcBorders>
              <w:top w:val="nil"/>
              <w:left w:val="nil"/>
              <w:bottom w:val="nil"/>
              <w:right w:val="nil"/>
            </w:tcBorders>
            <w:shd w:val="clear" w:color="auto" w:fill="auto"/>
            <w:hideMark/>
          </w:tcPr>
          <w:p w14:paraId="22BA31B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 Empresas estabelecidas no Município de Farol/Pr</w:t>
            </w:r>
          </w:p>
        </w:tc>
      </w:tr>
      <w:tr w:rsidR="00DA033F" w:rsidRPr="00DA033F" w14:paraId="0A66C278" w14:textId="77777777" w:rsidTr="00850372">
        <w:trPr>
          <w:gridAfter w:val="1"/>
          <w:wAfter w:w="4" w:type="pct"/>
          <w:trHeight w:val="315"/>
        </w:trPr>
        <w:tc>
          <w:tcPr>
            <w:tcW w:w="489" w:type="pct"/>
            <w:tcBorders>
              <w:top w:val="nil"/>
              <w:left w:val="nil"/>
              <w:bottom w:val="nil"/>
              <w:right w:val="nil"/>
            </w:tcBorders>
            <w:shd w:val="clear" w:color="auto" w:fill="auto"/>
            <w:hideMark/>
          </w:tcPr>
          <w:p w14:paraId="2873E92E" w14:textId="77777777" w:rsidR="00DA033F" w:rsidRPr="00E13CED" w:rsidRDefault="00DA033F" w:rsidP="00DA033F">
            <w:pPr>
              <w:spacing w:after="0" w:line="240" w:lineRule="auto"/>
              <w:ind w:firstLine="0"/>
              <w:rPr>
                <w:rFonts w:eastAsia="Times New Roman" w:cs="Arial"/>
                <w:color w:val="000000"/>
                <w:szCs w:val="24"/>
                <w:lang w:eastAsia="pt-BR"/>
              </w:rPr>
            </w:pPr>
          </w:p>
        </w:tc>
        <w:tc>
          <w:tcPr>
            <w:tcW w:w="4507" w:type="pct"/>
            <w:gridSpan w:val="3"/>
            <w:tcBorders>
              <w:top w:val="nil"/>
              <w:left w:val="nil"/>
              <w:bottom w:val="nil"/>
              <w:right w:val="nil"/>
            </w:tcBorders>
            <w:shd w:val="clear" w:color="auto" w:fill="auto"/>
            <w:hideMark/>
          </w:tcPr>
          <w:p w14:paraId="01C5555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II. Empresas brasileiras;</w:t>
            </w:r>
          </w:p>
        </w:tc>
      </w:tr>
      <w:tr w:rsidR="00DA033F" w:rsidRPr="00DA033F" w14:paraId="05BA9407" w14:textId="77777777" w:rsidTr="00850372">
        <w:trPr>
          <w:gridAfter w:val="1"/>
          <w:wAfter w:w="4" w:type="pct"/>
          <w:trHeight w:val="543"/>
        </w:trPr>
        <w:tc>
          <w:tcPr>
            <w:tcW w:w="489" w:type="pct"/>
            <w:tcBorders>
              <w:top w:val="nil"/>
              <w:left w:val="nil"/>
              <w:bottom w:val="nil"/>
              <w:right w:val="nil"/>
            </w:tcBorders>
            <w:shd w:val="clear" w:color="auto" w:fill="auto"/>
            <w:hideMark/>
          </w:tcPr>
          <w:p w14:paraId="233F385C" w14:textId="77777777" w:rsidR="00DA033F" w:rsidRPr="00E13CED" w:rsidRDefault="00DA033F" w:rsidP="00DA033F">
            <w:pPr>
              <w:spacing w:after="0" w:line="240" w:lineRule="auto"/>
              <w:ind w:firstLine="0"/>
              <w:rPr>
                <w:rFonts w:eastAsia="Times New Roman" w:cs="Arial"/>
                <w:color w:val="000000"/>
                <w:szCs w:val="24"/>
                <w:lang w:eastAsia="pt-BR"/>
              </w:rPr>
            </w:pPr>
          </w:p>
        </w:tc>
        <w:tc>
          <w:tcPr>
            <w:tcW w:w="4507" w:type="pct"/>
            <w:gridSpan w:val="3"/>
            <w:tcBorders>
              <w:top w:val="nil"/>
              <w:left w:val="nil"/>
              <w:bottom w:val="nil"/>
              <w:right w:val="nil"/>
            </w:tcBorders>
            <w:shd w:val="clear" w:color="auto" w:fill="auto"/>
            <w:hideMark/>
          </w:tcPr>
          <w:p w14:paraId="4B61E5D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III. Empresas que invistam em pesquisa e no desenvolvimento de tecnologia no País;</w:t>
            </w:r>
          </w:p>
        </w:tc>
      </w:tr>
      <w:tr w:rsidR="00DA033F" w:rsidRPr="00DA033F" w14:paraId="28526DEA" w14:textId="77777777" w:rsidTr="00850372">
        <w:trPr>
          <w:gridAfter w:val="1"/>
          <w:wAfter w:w="4" w:type="pct"/>
          <w:trHeight w:val="753"/>
        </w:trPr>
        <w:tc>
          <w:tcPr>
            <w:tcW w:w="489" w:type="pct"/>
            <w:tcBorders>
              <w:top w:val="nil"/>
              <w:left w:val="nil"/>
              <w:bottom w:val="nil"/>
              <w:right w:val="nil"/>
            </w:tcBorders>
            <w:shd w:val="clear" w:color="auto" w:fill="auto"/>
            <w:hideMark/>
          </w:tcPr>
          <w:p w14:paraId="61CD8D88" w14:textId="77777777" w:rsidR="00DA033F" w:rsidRPr="00E13CED" w:rsidRDefault="00DA033F" w:rsidP="00DA033F">
            <w:pPr>
              <w:spacing w:after="0" w:line="240" w:lineRule="auto"/>
              <w:ind w:firstLine="0"/>
              <w:rPr>
                <w:rFonts w:eastAsia="Times New Roman" w:cs="Arial"/>
                <w:color w:val="000000"/>
                <w:szCs w:val="24"/>
                <w:lang w:eastAsia="pt-BR"/>
              </w:rPr>
            </w:pPr>
          </w:p>
        </w:tc>
        <w:tc>
          <w:tcPr>
            <w:tcW w:w="4507" w:type="pct"/>
            <w:gridSpan w:val="3"/>
            <w:tcBorders>
              <w:top w:val="nil"/>
              <w:left w:val="nil"/>
              <w:bottom w:val="nil"/>
              <w:right w:val="nil"/>
            </w:tcBorders>
            <w:shd w:val="clear" w:color="auto" w:fill="auto"/>
            <w:hideMark/>
          </w:tcPr>
          <w:p w14:paraId="25BB951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IV. Empresas que comprovem a prática de mitigação, nos termos da Lei nº 12.187, de 29 de dezembro de 2009.</w:t>
            </w:r>
          </w:p>
        </w:tc>
      </w:tr>
      <w:tr w:rsidR="00DA033F" w:rsidRPr="00DA033F" w14:paraId="40B40AE7" w14:textId="77777777" w:rsidTr="00850372">
        <w:trPr>
          <w:gridAfter w:val="1"/>
          <w:wAfter w:w="4" w:type="pct"/>
          <w:trHeight w:val="377"/>
        </w:trPr>
        <w:tc>
          <w:tcPr>
            <w:tcW w:w="489" w:type="pct"/>
            <w:tcBorders>
              <w:top w:val="nil"/>
              <w:left w:val="nil"/>
              <w:bottom w:val="nil"/>
              <w:right w:val="nil"/>
            </w:tcBorders>
            <w:shd w:val="clear" w:color="000000" w:fill="FFFFFF"/>
            <w:hideMark/>
          </w:tcPr>
          <w:p w14:paraId="7D4F8172" w14:textId="49165D34" w:rsidR="00DA033F" w:rsidRPr="00E13CED" w:rsidRDefault="00DA033F" w:rsidP="00DA033F">
            <w:pPr>
              <w:spacing w:after="0" w:line="240" w:lineRule="auto"/>
              <w:ind w:firstLine="0"/>
              <w:rPr>
                <w:rFonts w:eastAsia="Times New Roman" w:cs="Arial"/>
                <w:bCs/>
                <w:color w:val="000000"/>
                <w:szCs w:val="24"/>
                <w:lang w:eastAsia="pt-BR"/>
              </w:rPr>
            </w:pPr>
            <w:r w:rsidRPr="00E13CED">
              <w:br w:type="page"/>
            </w:r>
            <w:r w:rsidRPr="00E13CED">
              <w:rPr>
                <w:rFonts w:eastAsia="Times New Roman" w:cs="Arial"/>
                <w:bCs/>
                <w:color w:val="000000"/>
                <w:szCs w:val="24"/>
                <w:lang w:eastAsia="pt-BR"/>
              </w:rPr>
              <w:t>7.4</w:t>
            </w:r>
          </w:p>
        </w:tc>
        <w:tc>
          <w:tcPr>
            <w:tcW w:w="4507" w:type="pct"/>
            <w:gridSpan w:val="3"/>
            <w:tcBorders>
              <w:top w:val="nil"/>
              <w:left w:val="nil"/>
              <w:bottom w:val="nil"/>
              <w:right w:val="nil"/>
            </w:tcBorders>
            <w:shd w:val="clear" w:color="000000" w:fill="FFFFFF"/>
            <w:hideMark/>
          </w:tcPr>
          <w:p w14:paraId="6E25F1A4" w14:textId="77777777" w:rsidR="00DA033F" w:rsidRPr="001A4E96" w:rsidRDefault="00DA033F" w:rsidP="00DA033F">
            <w:pPr>
              <w:spacing w:after="0" w:line="240" w:lineRule="auto"/>
              <w:ind w:firstLine="0"/>
              <w:rPr>
                <w:rFonts w:eastAsia="Times New Roman" w:cs="Arial"/>
                <w:bCs/>
                <w:color w:val="000000"/>
                <w:szCs w:val="24"/>
                <w:lang w:eastAsia="pt-BR"/>
              </w:rPr>
            </w:pPr>
            <w:r w:rsidRPr="001A4E96">
              <w:rPr>
                <w:rFonts w:eastAsia="Times New Roman" w:cs="Arial"/>
                <w:bCs/>
                <w:color w:val="000000"/>
                <w:szCs w:val="24"/>
                <w:lang w:eastAsia="pt-BR"/>
              </w:rPr>
              <w:t xml:space="preserve">Do critério de desempate aplicável às </w:t>
            </w:r>
            <w:proofErr w:type="spellStart"/>
            <w:r w:rsidRPr="001A4E96">
              <w:rPr>
                <w:rFonts w:eastAsia="Times New Roman" w:cs="Arial"/>
                <w:bCs/>
                <w:color w:val="000000"/>
                <w:szCs w:val="24"/>
                <w:lang w:eastAsia="pt-BR"/>
              </w:rPr>
              <w:t>MPE's</w:t>
            </w:r>
            <w:proofErr w:type="spellEnd"/>
            <w:r w:rsidRPr="001A4E96">
              <w:rPr>
                <w:rFonts w:eastAsia="Times New Roman" w:cs="Arial"/>
                <w:bCs/>
                <w:color w:val="000000"/>
                <w:szCs w:val="24"/>
                <w:lang w:eastAsia="pt-BR"/>
              </w:rPr>
              <w:t xml:space="preserve"> (empate ficto)</w:t>
            </w:r>
          </w:p>
        </w:tc>
      </w:tr>
      <w:tr w:rsidR="00DA033F" w:rsidRPr="00DA033F" w14:paraId="63610E30" w14:textId="77777777" w:rsidTr="00850372">
        <w:trPr>
          <w:gridAfter w:val="1"/>
          <w:wAfter w:w="4" w:type="pct"/>
          <w:trHeight w:val="2135"/>
        </w:trPr>
        <w:tc>
          <w:tcPr>
            <w:tcW w:w="489" w:type="pct"/>
            <w:tcBorders>
              <w:top w:val="nil"/>
              <w:left w:val="nil"/>
              <w:bottom w:val="nil"/>
              <w:right w:val="nil"/>
            </w:tcBorders>
            <w:shd w:val="clear" w:color="000000" w:fill="FFFFFF"/>
            <w:hideMark/>
          </w:tcPr>
          <w:p w14:paraId="5613102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7.4.1</w:t>
            </w:r>
          </w:p>
        </w:tc>
        <w:tc>
          <w:tcPr>
            <w:tcW w:w="4507" w:type="pct"/>
            <w:gridSpan w:val="3"/>
            <w:tcBorders>
              <w:top w:val="nil"/>
              <w:left w:val="nil"/>
              <w:bottom w:val="nil"/>
              <w:right w:val="nil"/>
            </w:tcBorders>
            <w:shd w:val="clear" w:color="auto" w:fill="auto"/>
            <w:hideMark/>
          </w:tcPr>
          <w:p w14:paraId="346009B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Em relação a itens não exclusivos para participação de microempresas e empresas de pequeno porte, uma vez encerrada a etapa de lances, será efetivada a verificação do porte da Licitante. O sistema identificará em coluna própria as microempresas e empresas &amp; de pequeno porte participantes, procedendo à comparação com os valores da primeira colocada, se esta for empresa de maior porte, assim como das demais classificadas, para o fim de aplicar-se o disposto nos arts. 44 e 45 da Lei Complementar nº 123, de 2006.</w:t>
            </w:r>
          </w:p>
        </w:tc>
      </w:tr>
      <w:tr w:rsidR="00DA033F" w:rsidRPr="00DA033F" w14:paraId="24AFD195" w14:textId="77777777" w:rsidTr="00850372">
        <w:trPr>
          <w:gridAfter w:val="1"/>
          <w:wAfter w:w="4" w:type="pct"/>
          <w:trHeight w:val="1272"/>
        </w:trPr>
        <w:tc>
          <w:tcPr>
            <w:tcW w:w="489" w:type="pct"/>
            <w:tcBorders>
              <w:top w:val="nil"/>
              <w:left w:val="nil"/>
              <w:bottom w:val="nil"/>
              <w:right w:val="nil"/>
            </w:tcBorders>
            <w:shd w:val="clear" w:color="000000" w:fill="FFFFFF"/>
            <w:hideMark/>
          </w:tcPr>
          <w:p w14:paraId="1D6A327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7.4.2</w:t>
            </w:r>
          </w:p>
        </w:tc>
        <w:tc>
          <w:tcPr>
            <w:tcW w:w="4507" w:type="pct"/>
            <w:gridSpan w:val="3"/>
            <w:tcBorders>
              <w:top w:val="nil"/>
              <w:left w:val="nil"/>
              <w:bottom w:val="nil"/>
              <w:right w:val="nil"/>
            </w:tcBorders>
            <w:shd w:val="clear" w:color="auto" w:fill="auto"/>
            <w:hideMark/>
          </w:tcPr>
          <w:p w14:paraId="0E1DB4DA" w14:textId="3016C01D"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DA033F" w:rsidRPr="00DA033F" w14:paraId="71C8C14F" w14:textId="77777777" w:rsidTr="00850372">
        <w:trPr>
          <w:gridAfter w:val="1"/>
          <w:wAfter w:w="4" w:type="pct"/>
          <w:trHeight w:val="1261"/>
        </w:trPr>
        <w:tc>
          <w:tcPr>
            <w:tcW w:w="489" w:type="pct"/>
            <w:tcBorders>
              <w:top w:val="nil"/>
              <w:left w:val="nil"/>
              <w:bottom w:val="nil"/>
              <w:right w:val="nil"/>
            </w:tcBorders>
            <w:shd w:val="clear" w:color="000000" w:fill="FFFFFF"/>
            <w:hideMark/>
          </w:tcPr>
          <w:p w14:paraId="0808186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7.4.3</w:t>
            </w:r>
          </w:p>
        </w:tc>
        <w:tc>
          <w:tcPr>
            <w:tcW w:w="4507" w:type="pct"/>
            <w:gridSpan w:val="3"/>
            <w:tcBorders>
              <w:top w:val="nil"/>
              <w:left w:val="nil"/>
              <w:bottom w:val="nil"/>
              <w:right w:val="nil"/>
            </w:tcBorders>
            <w:shd w:val="clear" w:color="auto" w:fill="auto"/>
            <w:hideMark/>
          </w:tcPr>
          <w:p w14:paraId="399DB22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DA033F" w:rsidRPr="00DA033F" w14:paraId="6FABE985" w14:textId="77777777" w:rsidTr="00850372">
        <w:trPr>
          <w:gridAfter w:val="1"/>
          <w:wAfter w:w="4" w:type="pct"/>
          <w:trHeight w:val="1563"/>
        </w:trPr>
        <w:tc>
          <w:tcPr>
            <w:tcW w:w="489" w:type="pct"/>
            <w:tcBorders>
              <w:top w:val="nil"/>
              <w:left w:val="nil"/>
              <w:bottom w:val="nil"/>
              <w:right w:val="nil"/>
            </w:tcBorders>
            <w:shd w:val="clear" w:color="000000" w:fill="FFFFFF"/>
            <w:hideMark/>
          </w:tcPr>
          <w:p w14:paraId="3DACDB8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7.4.4</w:t>
            </w:r>
          </w:p>
        </w:tc>
        <w:tc>
          <w:tcPr>
            <w:tcW w:w="4507" w:type="pct"/>
            <w:gridSpan w:val="3"/>
            <w:tcBorders>
              <w:top w:val="nil"/>
              <w:left w:val="nil"/>
              <w:bottom w:val="nil"/>
              <w:right w:val="nil"/>
            </w:tcBorders>
            <w:shd w:val="clear" w:color="auto" w:fill="auto"/>
            <w:hideMark/>
          </w:tcPr>
          <w:p w14:paraId="2B6F80C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DA033F" w:rsidRPr="00DA033F" w14:paraId="0B0B03E1" w14:textId="77777777" w:rsidTr="00850372">
        <w:trPr>
          <w:gridAfter w:val="1"/>
          <w:wAfter w:w="4" w:type="pct"/>
          <w:trHeight w:val="1287"/>
        </w:trPr>
        <w:tc>
          <w:tcPr>
            <w:tcW w:w="489" w:type="pct"/>
            <w:tcBorders>
              <w:top w:val="nil"/>
              <w:left w:val="nil"/>
              <w:bottom w:val="nil"/>
              <w:right w:val="nil"/>
            </w:tcBorders>
            <w:shd w:val="clear" w:color="000000" w:fill="FFFFFF"/>
            <w:hideMark/>
          </w:tcPr>
          <w:p w14:paraId="312A78F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7.4.5</w:t>
            </w:r>
          </w:p>
        </w:tc>
        <w:tc>
          <w:tcPr>
            <w:tcW w:w="4507" w:type="pct"/>
            <w:gridSpan w:val="3"/>
            <w:tcBorders>
              <w:top w:val="nil"/>
              <w:left w:val="nil"/>
              <w:bottom w:val="nil"/>
              <w:right w:val="nil"/>
            </w:tcBorders>
            <w:shd w:val="clear" w:color="auto" w:fill="auto"/>
            <w:hideMark/>
          </w:tcPr>
          <w:p w14:paraId="457094D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DA033F" w:rsidRPr="00DA033F" w14:paraId="18BA85A0" w14:textId="77777777" w:rsidTr="00850372">
        <w:trPr>
          <w:gridAfter w:val="1"/>
          <w:wAfter w:w="4" w:type="pct"/>
          <w:trHeight w:val="413"/>
        </w:trPr>
        <w:tc>
          <w:tcPr>
            <w:tcW w:w="489" w:type="pct"/>
            <w:tcBorders>
              <w:top w:val="nil"/>
              <w:left w:val="nil"/>
              <w:bottom w:val="nil"/>
              <w:right w:val="nil"/>
            </w:tcBorders>
            <w:shd w:val="clear" w:color="000000" w:fill="FFFFFF"/>
            <w:hideMark/>
          </w:tcPr>
          <w:p w14:paraId="40A0874F" w14:textId="77777777" w:rsidR="00DA033F" w:rsidRPr="00E13CED" w:rsidRDefault="00DA033F" w:rsidP="00DA033F">
            <w:pPr>
              <w:spacing w:after="0" w:line="240" w:lineRule="auto"/>
              <w:ind w:firstLine="0"/>
              <w:rPr>
                <w:rFonts w:eastAsia="Times New Roman" w:cs="Arial"/>
                <w:bCs/>
                <w:color w:val="000000"/>
                <w:szCs w:val="24"/>
                <w:lang w:eastAsia="pt-BR"/>
              </w:rPr>
            </w:pPr>
            <w:r w:rsidRPr="00E13CED">
              <w:rPr>
                <w:rFonts w:eastAsia="Times New Roman" w:cs="Arial"/>
                <w:bCs/>
                <w:color w:val="000000"/>
                <w:szCs w:val="24"/>
                <w:lang w:eastAsia="pt-BR"/>
              </w:rPr>
              <w:t>7.5</w:t>
            </w:r>
          </w:p>
        </w:tc>
        <w:tc>
          <w:tcPr>
            <w:tcW w:w="4507" w:type="pct"/>
            <w:gridSpan w:val="3"/>
            <w:tcBorders>
              <w:top w:val="nil"/>
              <w:left w:val="nil"/>
              <w:bottom w:val="nil"/>
              <w:right w:val="nil"/>
            </w:tcBorders>
            <w:shd w:val="clear" w:color="000000" w:fill="FFFFFF"/>
            <w:hideMark/>
          </w:tcPr>
          <w:p w14:paraId="6973C0DB" w14:textId="77777777" w:rsidR="00DA033F" w:rsidRPr="001A4E96" w:rsidRDefault="00DA033F" w:rsidP="00DA033F">
            <w:pPr>
              <w:spacing w:after="0" w:line="240" w:lineRule="auto"/>
              <w:ind w:firstLine="0"/>
              <w:rPr>
                <w:rFonts w:eastAsia="Times New Roman" w:cs="Arial"/>
                <w:bCs/>
                <w:color w:val="000000"/>
                <w:szCs w:val="24"/>
                <w:lang w:eastAsia="pt-BR"/>
              </w:rPr>
            </w:pPr>
            <w:r w:rsidRPr="001A4E96">
              <w:rPr>
                <w:rFonts w:eastAsia="Times New Roman" w:cs="Arial"/>
                <w:bCs/>
                <w:color w:val="000000"/>
                <w:szCs w:val="24"/>
                <w:lang w:eastAsia="pt-BR"/>
              </w:rPr>
              <w:t>Da negociação em caso de proposta final superior ao valor máximo</w:t>
            </w:r>
          </w:p>
        </w:tc>
      </w:tr>
      <w:tr w:rsidR="00DA033F" w:rsidRPr="00DA033F" w14:paraId="4520AB90" w14:textId="77777777" w:rsidTr="00850372">
        <w:trPr>
          <w:gridAfter w:val="1"/>
          <w:wAfter w:w="4" w:type="pct"/>
          <w:trHeight w:val="1000"/>
        </w:trPr>
        <w:tc>
          <w:tcPr>
            <w:tcW w:w="489" w:type="pct"/>
            <w:tcBorders>
              <w:top w:val="nil"/>
              <w:left w:val="nil"/>
              <w:bottom w:val="nil"/>
              <w:right w:val="nil"/>
            </w:tcBorders>
            <w:shd w:val="clear" w:color="auto" w:fill="auto"/>
            <w:hideMark/>
          </w:tcPr>
          <w:p w14:paraId="46A50C7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7.5.1</w:t>
            </w:r>
          </w:p>
        </w:tc>
        <w:tc>
          <w:tcPr>
            <w:tcW w:w="4507" w:type="pct"/>
            <w:gridSpan w:val="3"/>
            <w:tcBorders>
              <w:top w:val="nil"/>
              <w:left w:val="nil"/>
              <w:bottom w:val="nil"/>
              <w:right w:val="nil"/>
            </w:tcBorders>
            <w:shd w:val="clear" w:color="000000" w:fill="FFFFFF"/>
            <w:hideMark/>
          </w:tcPr>
          <w:p w14:paraId="44DBF3B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Encerrada a etapa de lances, na hipótese da proposta do primeiro colocado permanecer superior ao valor máximo o Agente de contratação poderá negociar condições mais vantajosas, após definido o resultado do julgamento.</w:t>
            </w:r>
          </w:p>
        </w:tc>
      </w:tr>
      <w:tr w:rsidR="00DA033F" w:rsidRPr="00DA033F" w14:paraId="67A71B44" w14:textId="77777777" w:rsidTr="00850372">
        <w:trPr>
          <w:gridAfter w:val="1"/>
          <w:wAfter w:w="4" w:type="pct"/>
          <w:trHeight w:val="1283"/>
        </w:trPr>
        <w:tc>
          <w:tcPr>
            <w:tcW w:w="489" w:type="pct"/>
            <w:tcBorders>
              <w:top w:val="nil"/>
              <w:left w:val="nil"/>
              <w:bottom w:val="nil"/>
              <w:right w:val="nil"/>
            </w:tcBorders>
            <w:shd w:val="clear" w:color="auto" w:fill="auto"/>
            <w:hideMark/>
          </w:tcPr>
          <w:p w14:paraId="11627A1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7.5.2</w:t>
            </w:r>
          </w:p>
        </w:tc>
        <w:tc>
          <w:tcPr>
            <w:tcW w:w="4507" w:type="pct"/>
            <w:gridSpan w:val="3"/>
            <w:tcBorders>
              <w:top w:val="nil"/>
              <w:left w:val="nil"/>
              <w:bottom w:val="nil"/>
              <w:right w:val="nil"/>
            </w:tcBorders>
            <w:shd w:val="clear" w:color="000000" w:fill="FFFFFF"/>
            <w:hideMark/>
          </w:tcPr>
          <w:p w14:paraId="09F3C3B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DA033F" w:rsidRPr="00DA033F" w14:paraId="574CE3E0" w14:textId="77777777" w:rsidTr="00850372">
        <w:trPr>
          <w:gridAfter w:val="1"/>
          <w:wAfter w:w="4" w:type="pct"/>
          <w:trHeight w:val="707"/>
        </w:trPr>
        <w:tc>
          <w:tcPr>
            <w:tcW w:w="489" w:type="pct"/>
            <w:tcBorders>
              <w:top w:val="nil"/>
              <w:left w:val="nil"/>
              <w:bottom w:val="nil"/>
              <w:right w:val="nil"/>
            </w:tcBorders>
            <w:shd w:val="clear" w:color="auto" w:fill="auto"/>
            <w:hideMark/>
          </w:tcPr>
          <w:p w14:paraId="10CDE1D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7.5.3</w:t>
            </w:r>
          </w:p>
        </w:tc>
        <w:tc>
          <w:tcPr>
            <w:tcW w:w="4507" w:type="pct"/>
            <w:gridSpan w:val="3"/>
            <w:tcBorders>
              <w:top w:val="nil"/>
              <w:left w:val="nil"/>
              <w:bottom w:val="nil"/>
              <w:right w:val="nil"/>
            </w:tcBorders>
            <w:shd w:val="clear" w:color="000000" w:fill="FFFFFF"/>
            <w:hideMark/>
          </w:tcPr>
          <w:p w14:paraId="455E8CD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negociação será realizada por meio do sistema, podendo ser acompanhada pelos demais licitantes.</w:t>
            </w:r>
          </w:p>
        </w:tc>
      </w:tr>
      <w:tr w:rsidR="00DA033F" w:rsidRPr="00DA033F" w14:paraId="2381714E" w14:textId="77777777" w:rsidTr="00850372">
        <w:trPr>
          <w:gridAfter w:val="1"/>
          <w:wAfter w:w="4" w:type="pct"/>
          <w:trHeight w:val="789"/>
        </w:trPr>
        <w:tc>
          <w:tcPr>
            <w:tcW w:w="489" w:type="pct"/>
            <w:tcBorders>
              <w:top w:val="nil"/>
              <w:left w:val="nil"/>
              <w:bottom w:val="nil"/>
              <w:right w:val="nil"/>
            </w:tcBorders>
            <w:shd w:val="clear" w:color="auto" w:fill="auto"/>
            <w:hideMark/>
          </w:tcPr>
          <w:p w14:paraId="3BCED9D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7.5.4</w:t>
            </w:r>
          </w:p>
        </w:tc>
        <w:tc>
          <w:tcPr>
            <w:tcW w:w="4507" w:type="pct"/>
            <w:gridSpan w:val="3"/>
            <w:tcBorders>
              <w:top w:val="nil"/>
              <w:left w:val="nil"/>
              <w:bottom w:val="nil"/>
              <w:right w:val="nil"/>
            </w:tcBorders>
            <w:shd w:val="clear" w:color="000000" w:fill="FFFFFF"/>
            <w:hideMark/>
          </w:tcPr>
          <w:p w14:paraId="0987382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resultado da negociação será divulgado a todos os licitantes e anexado aos autos do processo de contratação.</w:t>
            </w:r>
          </w:p>
        </w:tc>
      </w:tr>
      <w:tr w:rsidR="00DA033F" w:rsidRPr="00DA033F" w14:paraId="35A88067" w14:textId="77777777" w:rsidTr="00850372">
        <w:trPr>
          <w:gridAfter w:val="1"/>
          <w:wAfter w:w="4" w:type="pct"/>
          <w:trHeight w:val="739"/>
        </w:trPr>
        <w:tc>
          <w:tcPr>
            <w:tcW w:w="489" w:type="pct"/>
            <w:tcBorders>
              <w:top w:val="nil"/>
              <w:left w:val="nil"/>
              <w:bottom w:val="nil"/>
              <w:right w:val="nil"/>
            </w:tcBorders>
            <w:shd w:val="clear" w:color="auto" w:fill="auto"/>
            <w:hideMark/>
          </w:tcPr>
          <w:p w14:paraId="37E487F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7.5.5</w:t>
            </w:r>
          </w:p>
        </w:tc>
        <w:tc>
          <w:tcPr>
            <w:tcW w:w="4507" w:type="pct"/>
            <w:gridSpan w:val="3"/>
            <w:tcBorders>
              <w:top w:val="nil"/>
              <w:left w:val="nil"/>
              <w:bottom w:val="nil"/>
              <w:right w:val="nil"/>
            </w:tcBorders>
            <w:shd w:val="clear" w:color="000000" w:fill="FFFFFF"/>
            <w:hideMark/>
          </w:tcPr>
          <w:p w14:paraId="5540E54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Agente de contratação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DA033F" w:rsidRPr="00DA033F" w14:paraId="3F7FE7A8" w14:textId="77777777" w:rsidTr="00850372">
        <w:trPr>
          <w:gridAfter w:val="1"/>
          <w:wAfter w:w="4" w:type="pct"/>
          <w:trHeight w:val="721"/>
        </w:trPr>
        <w:tc>
          <w:tcPr>
            <w:tcW w:w="489" w:type="pct"/>
            <w:tcBorders>
              <w:top w:val="nil"/>
              <w:left w:val="nil"/>
              <w:bottom w:val="nil"/>
              <w:right w:val="nil"/>
            </w:tcBorders>
            <w:shd w:val="clear" w:color="auto" w:fill="auto"/>
            <w:hideMark/>
          </w:tcPr>
          <w:p w14:paraId="1C52BE5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7.5.6</w:t>
            </w:r>
          </w:p>
        </w:tc>
        <w:tc>
          <w:tcPr>
            <w:tcW w:w="4507" w:type="pct"/>
            <w:gridSpan w:val="3"/>
            <w:tcBorders>
              <w:top w:val="nil"/>
              <w:left w:val="nil"/>
              <w:bottom w:val="nil"/>
              <w:right w:val="nil"/>
            </w:tcBorders>
            <w:shd w:val="clear" w:color="000000" w:fill="FFFFFF"/>
            <w:hideMark/>
          </w:tcPr>
          <w:p w14:paraId="2D5C0D88" w14:textId="0BABF63D"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É facultado ao Agente de contratação, prorrogar o prazo estabelecido, a partir de solicitação fundamentada, feita no chat pelo licitante, antes de findo o prazo.</w:t>
            </w:r>
          </w:p>
        </w:tc>
      </w:tr>
      <w:tr w:rsidR="00DA033F" w:rsidRPr="00DA033F" w14:paraId="245696C5" w14:textId="77777777" w:rsidTr="00850372">
        <w:trPr>
          <w:gridAfter w:val="1"/>
          <w:wAfter w:w="4" w:type="pct"/>
          <w:trHeight w:val="703"/>
        </w:trPr>
        <w:tc>
          <w:tcPr>
            <w:tcW w:w="489" w:type="pct"/>
            <w:tcBorders>
              <w:top w:val="nil"/>
              <w:left w:val="nil"/>
              <w:bottom w:val="nil"/>
              <w:right w:val="nil"/>
            </w:tcBorders>
            <w:shd w:val="clear" w:color="auto" w:fill="auto"/>
            <w:hideMark/>
          </w:tcPr>
          <w:p w14:paraId="28E6FC4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7.5.7</w:t>
            </w:r>
          </w:p>
        </w:tc>
        <w:tc>
          <w:tcPr>
            <w:tcW w:w="4507" w:type="pct"/>
            <w:gridSpan w:val="3"/>
            <w:tcBorders>
              <w:top w:val="nil"/>
              <w:left w:val="nil"/>
              <w:bottom w:val="nil"/>
              <w:right w:val="nil"/>
            </w:tcBorders>
            <w:shd w:val="clear" w:color="000000" w:fill="FFFFFF"/>
            <w:hideMark/>
          </w:tcPr>
          <w:p w14:paraId="406957B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Após a negociação do preço, o Agente de contratação iniciará a fase de aceitação e julgamento da proposta.</w:t>
            </w:r>
          </w:p>
        </w:tc>
      </w:tr>
      <w:tr w:rsidR="00DA033F" w:rsidRPr="00DA033F" w14:paraId="28E1F873" w14:textId="77777777" w:rsidTr="00850372">
        <w:trPr>
          <w:gridAfter w:val="1"/>
          <w:wAfter w:w="4" w:type="pct"/>
          <w:trHeight w:val="708"/>
        </w:trPr>
        <w:tc>
          <w:tcPr>
            <w:tcW w:w="489" w:type="pct"/>
            <w:tcBorders>
              <w:top w:val="nil"/>
              <w:left w:val="nil"/>
              <w:bottom w:val="nil"/>
              <w:right w:val="nil"/>
            </w:tcBorders>
            <w:shd w:val="clear" w:color="000000" w:fill="FFFFFF"/>
            <w:hideMark/>
          </w:tcPr>
          <w:p w14:paraId="28E2B924" w14:textId="77777777" w:rsidR="00DA033F" w:rsidRPr="00E13CED" w:rsidRDefault="00DA033F" w:rsidP="00DA033F">
            <w:pPr>
              <w:spacing w:after="0" w:line="240" w:lineRule="auto"/>
              <w:ind w:firstLine="0"/>
              <w:rPr>
                <w:rFonts w:eastAsia="Times New Roman" w:cs="Arial"/>
                <w:bCs/>
                <w:color w:val="000000"/>
                <w:szCs w:val="24"/>
                <w:lang w:eastAsia="pt-BR"/>
              </w:rPr>
            </w:pPr>
            <w:r w:rsidRPr="00E13CED">
              <w:rPr>
                <w:rFonts w:eastAsia="Times New Roman" w:cs="Arial"/>
                <w:bCs/>
                <w:color w:val="000000"/>
                <w:szCs w:val="24"/>
                <w:lang w:eastAsia="pt-BR"/>
              </w:rPr>
              <w:t>7.6.</w:t>
            </w:r>
          </w:p>
        </w:tc>
        <w:tc>
          <w:tcPr>
            <w:tcW w:w="4507" w:type="pct"/>
            <w:gridSpan w:val="3"/>
            <w:tcBorders>
              <w:top w:val="nil"/>
              <w:left w:val="nil"/>
              <w:bottom w:val="nil"/>
              <w:right w:val="nil"/>
            </w:tcBorders>
            <w:shd w:val="clear" w:color="000000" w:fill="FFFFFF"/>
            <w:hideMark/>
          </w:tcPr>
          <w:p w14:paraId="1CE56F0D" w14:textId="77777777" w:rsidR="00DA033F" w:rsidRPr="001A4E96" w:rsidRDefault="00DA033F" w:rsidP="00DA033F">
            <w:pPr>
              <w:spacing w:after="0" w:line="240" w:lineRule="auto"/>
              <w:ind w:firstLine="0"/>
              <w:rPr>
                <w:rFonts w:eastAsia="Times New Roman" w:cs="Arial"/>
                <w:bCs/>
                <w:color w:val="000000"/>
                <w:szCs w:val="24"/>
                <w:lang w:eastAsia="pt-BR"/>
              </w:rPr>
            </w:pPr>
            <w:r w:rsidRPr="001A4E96">
              <w:rPr>
                <w:rFonts w:eastAsia="Times New Roman" w:cs="Arial"/>
                <w:bCs/>
                <w:color w:val="000000"/>
                <w:szCs w:val="24"/>
                <w:lang w:eastAsia="pt-BR"/>
              </w:rPr>
              <w:t>Da proibição de lance ou proposta superior ao valor do orçamento apresentado pelo Proponente</w:t>
            </w:r>
          </w:p>
        </w:tc>
      </w:tr>
      <w:tr w:rsidR="00DA033F" w:rsidRPr="00DA033F" w14:paraId="5554CF92" w14:textId="77777777" w:rsidTr="00850372">
        <w:trPr>
          <w:gridAfter w:val="1"/>
          <w:wAfter w:w="4" w:type="pct"/>
          <w:trHeight w:val="2409"/>
        </w:trPr>
        <w:tc>
          <w:tcPr>
            <w:tcW w:w="489" w:type="pct"/>
            <w:tcBorders>
              <w:top w:val="nil"/>
              <w:left w:val="nil"/>
              <w:bottom w:val="nil"/>
              <w:right w:val="nil"/>
            </w:tcBorders>
            <w:shd w:val="clear" w:color="auto" w:fill="auto"/>
            <w:hideMark/>
          </w:tcPr>
          <w:p w14:paraId="00052C7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7.6.1</w:t>
            </w:r>
          </w:p>
        </w:tc>
        <w:tc>
          <w:tcPr>
            <w:tcW w:w="4507" w:type="pct"/>
            <w:gridSpan w:val="3"/>
            <w:tcBorders>
              <w:top w:val="nil"/>
              <w:left w:val="nil"/>
              <w:bottom w:val="nil"/>
              <w:right w:val="nil"/>
            </w:tcBorders>
            <w:shd w:val="clear" w:color="000000" w:fill="FFFFFF"/>
            <w:hideMark/>
          </w:tcPr>
          <w:p w14:paraId="6188BA0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DA033F" w:rsidRPr="00DA033F" w14:paraId="41EFD274" w14:textId="77777777" w:rsidTr="00850372">
        <w:trPr>
          <w:gridAfter w:val="1"/>
          <w:wAfter w:w="4" w:type="pct"/>
          <w:trHeight w:val="315"/>
        </w:trPr>
        <w:tc>
          <w:tcPr>
            <w:tcW w:w="489" w:type="pct"/>
            <w:tcBorders>
              <w:top w:val="nil"/>
              <w:left w:val="nil"/>
              <w:bottom w:val="nil"/>
              <w:right w:val="nil"/>
            </w:tcBorders>
            <w:shd w:val="clear" w:color="000000" w:fill="FFF2CC"/>
            <w:hideMark/>
          </w:tcPr>
          <w:p w14:paraId="31ABEA82"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8.</w:t>
            </w:r>
          </w:p>
        </w:tc>
        <w:tc>
          <w:tcPr>
            <w:tcW w:w="4507" w:type="pct"/>
            <w:gridSpan w:val="3"/>
            <w:tcBorders>
              <w:top w:val="nil"/>
              <w:left w:val="nil"/>
              <w:bottom w:val="nil"/>
              <w:right w:val="nil"/>
            </w:tcBorders>
            <w:shd w:val="clear" w:color="000000" w:fill="FFF2CC"/>
            <w:hideMark/>
          </w:tcPr>
          <w:p w14:paraId="2B50483B"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CLASSIFICAÇÃO</w:t>
            </w:r>
          </w:p>
        </w:tc>
      </w:tr>
      <w:tr w:rsidR="00DA033F" w:rsidRPr="00DA033F" w14:paraId="322CA784" w14:textId="77777777" w:rsidTr="00850372">
        <w:trPr>
          <w:gridAfter w:val="1"/>
          <w:wAfter w:w="4" w:type="pct"/>
          <w:trHeight w:val="1811"/>
        </w:trPr>
        <w:tc>
          <w:tcPr>
            <w:tcW w:w="489" w:type="pct"/>
            <w:tcBorders>
              <w:top w:val="nil"/>
              <w:left w:val="nil"/>
              <w:bottom w:val="nil"/>
              <w:right w:val="nil"/>
            </w:tcBorders>
            <w:shd w:val="clear" w:color="auto" w:fill="auto"/>
            <w:hideMark/>
          </w:tcPr>
          <w:p w14:paraId="28698FD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8.1.</w:t>
            </w:r>
          </w:p>
        </w:tc>
        <w:tc>
          <w:tcPr>
            <w:tcW w:w="4507" w:type="pct"/>
            <w:gridSpan w:val="3"/>
            <w:tcBorders>
              <w:top w:val="nil"/>
              <w:left w:val="nil"/>
              <w:bottom w:val="nil"/>
              <w:right w:val="nil"/>
            </w:tcBorders>
            <w:shd w:val="clear" w:color="auto" w:fill="auto"/>
            <w:hideMark/>
          </w:tcPr>
          <w:p w14:paraId="74C12EC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Encerrada a etapa de negociação, o Agente de contratação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DA033F" w:rsidRPr="00DA033F" w14:paraId="540C3BEA" w14:textId="77777777" w:rsidTr="00850372">
        <w:trPr>
          <w:gridAfter w:val="1"/>
          <w:wAfter w:w="4" w:type="pct"/>
          <w:trHeight w:val="702"/>
        </w:trPr>
        <w:tc>
          <w:tcPr>
            <w:tcW w:w="489" w:type="pct"/>
            <w:tcBorders>
              <w:top w:val="nil"/>
              <w:left w:val="nil"/>
              <w:bottom w:val="nil"/>
              <w:right w:val="nil"/>
            </w:tcBorders>
            <w:shd w:val="clear" w:color="auto" w:fill="auto"/>
            <w:hideMark/>
          </w:tcPr>
          <w:p w14:paraId="76234C5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8.1.1</w:t>
            </w:r>
          </w:p>
        </w:tc>
        <w:tc>
          <w:tcPr>
            <w:tcW w:w="4507" w:type="pct"/>
            <w:gridSpan w:val="3"/>
            <w:tcBorders>
              <w:top w:val="nil"/>
              <w:left w:val="nil"/>
              <w:bottom w:val="nil"/>
              <w:right w:val="nil"/>
            </w:tcBorders>
            <w:shd w:val="clear" w:color="auto" w:fill="auto"/>
            <w:hideMark/>
          </w:tcPr>
          <w:p w14:paraId="43349A3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Aceita a proposta </w:t>
            </w:r>
            <w:proofErr w:type="spellStart"/>
            <w:r w:rsidRPr="00DA033F">
              <w:rPr>
                <w:rFonts w:eastAsia="Times New Roman" w:cs="Arial"/>
                <w:color w:val="000000"/>
                <w:szCs w:val="24"/>
                <w:lang w:eastAsia="pt-BR"/>
              </w:rPr>
              <w:t>classiﬁcada</w:t>
            </w:r>
            <w:proofErr w:type="spellEnd"/>
            <w:r w:rsidRPr="00DA033F">
              <w:rPr>
                <w:rFonts w:eastAsia="Times New Roman" w:cs="Arial"/>
                <w:color w:val="000000"/>
                <w:szCs w:val="24"/>
                <w:lang w:eastAsia="pt-BR"/>
              </w:rPr>
              <w:t xml:space="preserve"> em primeiro lugar, o licitante deverá comprovar sua condição de habilitação, na forma determinada neste Edital.</w:t>
            </w:r>
          </w:p>
        </w:tc>
      </w:tr>
      <w:tr w:rsidR="00DA033F" w:rsidRPr="00DA033F" w14:paraId="33038F93" w14:textId="77777777" w:rsidTr="00850372">
        <w:trPr>
          <w:gridAfter w:val="1"/>
          <w:wAfter w:w="4" w:type="pct"/>
          <w:trHeight w:val="570"/>
        </w:trPr>
        <w:tc>
          <w:tcPr>
            <w:tcW w:w="489" w:type="pct"/>
            <w:tcBorders>
              <w:top w:val="nil"/>
              <w:left w:val="nil"/>
              <w:bottom w:val="nil"/>
              <w:right w:val="nil"/>
            </w:tcBorders>
            <w:shd w:val="clear" w:color="auto" w:fill="auto"/>
            <w:hideMark/>
          </w:tcPr>
          <w:p w14:paraId="7463725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8.1.2</w:t>
            </w:r>
          </w:p>
        </w:tc>
        <w:tc>
          <w:tcPr>
            <w:tcW w:w="4507" w:type="pct"/>
            <w:gridSpan w:val="3"/>
            <w:tcBorders>
              <w:top w:val="nil"/>
              <w:left w:val="nil"/>
              <w:bottom w:val="nil"/>
              <w:right w:val="nil"/>
            </w:tcBorders>
            <w:shd w:val="clear" w:color="auto" w:fill="auto"/>
            <w:hideMark/>
          </w:tcPr>
          <w:p w14:paraId="2626A137" w14:textId="77777777" w:rsidR="00DA033F" w:rsidRPr="00DA033F" w:rsidRDefault="00DA033F" w:rsidP="00DA033F">
            <w:pPr>
              <w:spacing w:after="0" w:line="240" w:lineRule="auto"/>
              <w:ind w:firstLine="0"/>
              <w:rPr>
                <w:rFonts w:eastAsia="Times New Roman" w:cs="Arial"/>
                <w:color w:val="000000"/>
                <w:szCs w:val="24"/>
                <w:lang w:eastAsia="pt-BR"/>
              </w:rPr>
            </w:pPr>
            <w:proofErr w:type="spellStart"/>
            <w:r w:rsidRPr="00DA033F">
              <w:rPr>
                <w:rFonts w:eastAsia="Times New Roman" w:cs="Arial"/>
                <w:color w:val="000000"/>
                <w:szCs w:val="24"/>
                <w:lang w:eastAsia="pt-BR"/>
              </w:rPr>
              <w:t>Veriﬁcando-se</w:t>
            </w:r>
            <w:proofErr w:type="spellEnd"/>
            <w:r w:rsidRPr="00DA033F">
              <w:rPr>
                <w:rFonts w:eastAsia="Times New Roman" w:cs="Arial"/>
                <w:color w:val="000000"/>
                <w:szCs w:val="24"/>
                <w:lang w:eastAsia="pt-BR"/>
              </w:rPr>
              <w:t xml:space="preserve">, no curso da análise, o descumprimento de requisitos estabelecidos neste edital e seus anexos, a proposta será </w:t>
            </w:r>
            <w:proofErr w:type="spellStart"/>
            <w:r w:rsidRPr="00DA033F">
              <w:rPr>
                <w:rFonts w:eastAsia="Times New Roman" w:cs="Arial"/>
                <w:color w:val="000000"/>
                <w:szCs w:val="24"/>
                <w:lang w:eastAsia="pt-BR"/>
              </w:rPr>
              <w:t>desclassiﬁcada</w:t>
            </w:r>
            <w:proofErr w:type="spellEnd"/>
            <w:r w:rsidRPr="00DA033F">
              <w:rPr>
                <w:rFonts w:eastAsia="Times New Roman" w:cs="Arial"/>
                <w:color w:val="000000"/>
                <w:szCs w:val="24"/>
                <w:lang w:eastAsia="pt-BR"/>
              </w:rPr>
              <w:t>.</w:t>
            </w:r>
          </w:p>
        </w:tc>
      </w:tr>
      <w:tr w:rsidR="00DA033F" w:rsidRPr="00DA033F" w14:paraId="3BBB4582" w14:textId="77777777" w:rsidTr="00850372">
        <w:trPr>
          <w:gridAfter w:val="1"/>
          <w:wAfter w:w="4" w:type="pct"/>
          <w:trHeight w:val="201"/>
        </w:trPr>
        <w:tc>
          <w:tcPr>
            <w:tcW w:w="489" w:type="pct"/>
            <w:tcBorders>
              <w:top w:val="nil"/>
              <w:left w:val="nil"/>
              <w:bottom w:val="nil"/>
              <w:right w:val="nil"/>
            </w:tcBorders>
            <w:shd w:val="clear" w:color="000000" w:fill="FFF2CC"/>
            <w:hideMark/>
          </w:tcPr>
          <w:p w14:paraId="2AA7D704"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8.3</w:t>
            </w:r>
          </w:p>
        </w:tc>
        <w:tc>
          <w:tcPr>
            <w:tcW w:w="4507" w:type="pct"/>
            <w:gridSpan w:val="3"/>
            <w:tcBorders>
              <w:top w:val="nil"/>
              <w:left w:val="nil"/>
              <w:bottom w:val="nil"/>
              <w:right w:val="nil"/>
            </w:tcBorders>
            <w:shd w:val="clear" w:color="000000" w:fill="FFF2CC"/>
            <w:hideMark/>
          </w:tcPr>
          <w:p w14:paraId="03F07B6A"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verificação das condições de participação como MPE</w:t>
            </w:r>
          </w:p>
        </w:tc>
      </w:tr>
      <w:tr w:rsidR="00DA033F" w:rsidRPr="00DA033F" w14:paraId="1184A5F2" w14:textId="77777777" w:rsidTr="00850372">
        <w:trPr>
          <w:gridAfter w:val="1"/>
          <w:wAfter w:w="4" w:type="pct"/>
          <w:trHeight w:val="996"/>
        </w:trPr>
        <w:tc>
          <w:tcPr>
            <w:tcW w:w="489" w:type="pct"/>
            <w:tcBorders>
              <w:top w:val="nil"/>
              <w:left w:val="nil"/>
              <w:bottom w:val="nil"/>
              <w:right w:val="nil"/>
            </w:tcBorders>
            <w:shd w:val="clear" w:color="auto" w:fill="auto"/>
            <w:hideMark/>
          </w:tcPr>
          <w:p w14:paraId="1A66685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8.3.1</w:t>
            </w:r>
          </w:p>
        </w:tc>
        <w:tc>
          <w:tcPr>
            <w:tcW w:w="4507" w:type="pct"/>
            <w:gridSpan w:val="3"/>
            <w:tcBorders>
              <w:top w:val="nil"/>
              <w:left w:val="nil"/>
              <w:bottom w:val="nil"/>
              <w:right w:val="nil"/>
            </w:tcBorders>
            <w:shd w:val="clear" w:color="auto" w:fill="auto"/>
            <w:hideMark/>
          </w:tcPr>
          <w:p w14:paraId="65BCA7F7" w14:textId="24B3C0EA"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Caso o licitante provisoriamente classificado em primeiro lugar tenha se utilizado de algum tratamento favorecido às ME/</w:t>
            </w:r>
            <w:proofErr w:type="spellStart"/>
            <w:r w:rsidRPr="00DA033F">
              <w:rPr>
                <w:rFonts w:eastAsia="Times New Roman" w:cs="Arial"/>
                <w:color w:val="000000"/>
                <w:szCs w:val="24"/>
                <w:lang w:eastAsia="pt-BR"/>
              </w:rPr>
              <w:t>EPPs</w:t>
            </w:r>
            <w:proofErr w:type="spellEnd"/>
            <w:r w:rsidRPr="00DA033F">
              <w:rPr>
                <w:rFonts w:eastAsia="Times New Roman" w:cs="Arial"/>
                <w:color w:val="000000"/>
                <w:szCs w:val="24"/>
                <w:lang w:eastAsia="pt-BR"/>
              </w:rPr>
              <w:t>, o Agente de contratação verificará se faz jus ao benefício, em conformidade com os itens 3.6.1 deste edital.</w:t>
            </w:r>
          </w:p>
        </w:tc>
      </w:tr>
      <w:tr w:rsidR="00DA033F" w:rsidRPr="00DA033F" w14:paraId="2DA6C5F0" w14:textId="77777777" w:rsidTr="00850372">
        <w:trPr>
          <w:gridAfter w:val="1"/>
          <w:wAfter w:w="4" w:type="pct"/>
          <w:trHeight w:val="1280"/>
        </w:trPr>
        <w:tc>
          <w:tcPr>
            <w:tcW w:w="489" w:type="pct"/>
            <w:tcBorders>
              <w:top w:val="nil"/>
              <w:left w:val="nil"/>
              <w:bottom w:val="nil"/>
              <w:right w:val="nil"/>
            </w:tcBorders>
            <w:shd w:val="clear" w:color="auto" w:fill="auto"/>
            <w:hideMark/>
          </w:tcPr>
          <w:p w14:paraId="28DEE80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8.3.2</w:t>
            </w:r>
          </w:p>
        </w:tc>
        <w:tc>
          <w:tcPr>
            <w:tcW w:w="4507" w:type="pct"/>
            <w:gridSpan w:val="3"/>
            <w:tcBorders>
              <w:top w:val="nil"/>
              <w:left w:val="nil"/>
              <w:bottom w:val="nil"/>
              <w:right w:val="nil"/>
            </w:tcBorders>
            <w:shd w:val="clear" w:color="auto" w:fill="auto"/>
            <w:hideMark/>
          </w:tcPr>
          <w:p w14:paraId="0A77B6A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tc>
      </w:tr>
      <w:tr w:rsidR="00DA033F" w:rsidRPr="00DA033F" w14:paraId="545B3B33" w14:textId="77777777" w:rsidTr="00850372">
        <w:trPr>
          <w:gridAfter w:val="1"/>
          <w:wAfter w:w="4" w:type="pct"/>
          <w:trHeight w:val="211"/>
        </w:trPr>
        <w:tc>
          <w:tcPr>
            <w:tcW w:w="489" w:type="pct"/>
            <w:tcBorders>
              <w:top w:val="nil"/>
              <w:left w:val="nil"/>
              <w:bottom w:val="nil"/>
              <w:right w:val="nil"/>
            </w:tcBorders>
            <w:shd w:val="clear" w:color="000000" w:fill="FFF2CC"/>
            <w:hideMark/>
          </w:tcPr>
          <w:p w14:paraId="72045489"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8.4</w:t>
            </w:r>
          </w:p>
        </w:tc>
        <w:tc>
          <w:tcPr>
            <w:tcW w:w="4507" w:type="pct"/>
            <w:gridSpan w:val="3"/>
            <w:tcBorders>
              <w:top w:val="nil"/>
              <w:left w:val="nil"/>
              <w:bottom w:val="nil"/>
              <w:right w:val="nil"/>
            </w:tcBorders>
            <w:shd w:val="clear" w:color="000000" w:fill="FFF2CC"/>
            <w:hideMark/>
          </w:tcPr>
          <w:p w14:paraId="2B2C0F7F"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desclassificação das propostas e verificação de exequibilidade</w:t>
            </w:r>
          </w:p>
        </w:tc>
      </w:tr>
      <w:tr w:rsidR="00DA033F" w:rsidRPr="00DA033F" w14:paraId="29DB6EBC" w14:textId="77777777" w:rsidTr="00850372">
        <w:trPr>
          <w:gridAfter w:val="1"/>
          <w:wAfter w:w="4" w:type="pct"/>
          <w:trHeight w:val="1164"/>
        </w:trPr>
        <w:tc>
          <w:tcPr>
            <w:tcW w:w="489" w:type="pct"/>
            <w:tcBorders>
              <w:top w:val="nil"/>
              <w:left w:val="nil"/>
              <w:bottom w:val="nil"/>
              <w:right w:val="nil"/>
            </w:tcBorders>
            <w:shd w:val="clear" w:color="auto" w:fill="auto"/>
            <w:hideMark/>
          </w:tcPr>
          <w:p w14:paraId="4AFAF8F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8.4.1</w:t>
            </w:r>
          </w:p>
        </w:tc>
        <w:tc>
          <w:tcPr>
            <w:tcW w:w="4507" w:type="pct"/>
            <w:gridSpan w:val="3"/>
            <w:tcBorders>
              <w:top w:val="nil"/>
              <w:left w:val="nil"/>
              <w:bottom w:val="nil"/>
              <w:right w:val="nil"/>
            </w:tcBorders>
            <w:shd w:val="clear" w:color="auto" w:fill="auto"/>
            <w:hideMark/>
          </w:tcPr>
          <w:p w14:paraId="25538810" w14:textId="77777777" w:rsidR="008B5F69"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Será desclassificada</w:t>
            </w:r>
            <w:r w:rsidR="008B5F69">
              <w:rPr>
                <w:rFonts w:eastAsia="Times New Roman" w:cs="Arial"/>
                <w:color w:val="000000"/>
                <w:szCs w:val="24"/>
                <w:lang w:eastAsia="pt-BR"/>
              </w:rPr>
              <w:t xml:space="preserve"> </w:t>
            </w:r>
            <w:r w:rsidRPr="00DA033F">
              <w:rPr>
                <w:rFonts w:eastAsia="Times New Roman" w:cs="Arial"/>
                <w:color w:val="000000"/>
                <w:szCs w:val="24"/>
                <w:lang w:eastAsia="pt-BR"/>
              </w:rPr>
              <w:t xml:space="preserve">a proposta vencedora que: </w:t>
            </w:r>
            <w:r w:rsidRPr="00DA033F">
              <w:rPr>
                <w:rFonts w:eastAsia="Times New Roman" w:cs="Arial"/>
                <w:color w:val="000000"/>
                <w:szCs w:val="24"/>
                <w:lang w:eastAsia="pt-BR"/>
              </w:rPr>
              <w:br/>
              <w:t>I. contiver vícios insanáveis;</w:t>
            </w:r>
          </w:p>
          <w:p w14:paraId="192E8CC7" w14:textId="753C4C99"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II. não obedecer às especificações técnicas contidas no Termo de Referência;</w:t>
            </w:r>
            <w:r w:rsidRPr="00DA033F">
              <w:rPr>
                <w:rFonts w:eastAsia="Times New Roman" w:cs="Arial"/>
                <w:color w:val="000000"/>
                <w:szCs w:val="24"/>
                <w:lang w:eastAsia="pt-BR"/>
              </w:rPr>
              <w:br/>
              <w:t>III. após os lances, apresentar preços inexequíveis ou permanecerem acima do preço máximo definido para a contratação;</w:t>
            </w:r>
            <w:r w:rsidRPr="00DA033F">
              <w:rPr>
                <w:rFonts w:eastAsia="Times New Roman" w:cs="Arial"/>
                <w:color w:val="000000"/>
                <w:szCs w:val="24"/>
                <w:lang w:eastAsia="pt-BR"/>
              </w:rPr>
              <w:br/>
              <w:t>IV. Não tiverem sua exequibilidade demonstrada, quando exigido pela administração</w:t>
            </w:r>
            <w:r w:rsidRPr="00DA033F">
              <w:rPr>
                <w:rFonts w:eastAsia="Times New Roman" w:cs="Arial"/>
                <w:color w:val="000000"/>
                <w:szCs w:val="24"/>
                <w:lang w:eastAsia="pt-BR"/>
              </w:rPr>
              <w:br/>
              <w:t>V. Apresentar desconformidade com quaisquer outras exigências deste edital ou seus anexos, desde que insanável.</w:t>
            </w:r>
          </w:p>
        </w:tc>
      </w:tr>
      <w:tr w:rsidR="00DA033F" w:rsidRPr="00DA033F" w14:paraId="17C93F87" w14:textId="77777777" w:rsidTr="00850372">
        <w:trPr>
          <w:gridAfter w:val="1"/>
          <w:wAfter w:w="4" w:type="pct"/>
          <w:trHeight w:val="1279"/>
        </w:trPr>
        <w:tc>
          <w:tcPr>
            <w:tcW w:w="489" w:type="pct"/>
            <w:tcBorders>
              <w:top w:val="nil"/>
              <w:left w:val="nil"/>
              <w:bottom w:val="nil"/>
              <w:right w:val="nil"/>
            </w:tcBorders>
            <w:shd w:val="clear" w:color="auto" w:fill="auto"/>
            <w:hideMark/>
          </w:tcPr>
          <w:p w14:paraId="6233DDD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8.4.2</w:t>
            </w:r>
          </w:p>
        </w:tc>
        <w:tc>
          <w:tcPr>
            <w:tcW w:w="4507" w:type="pct"/>
            <w:gridSpan w:val="3"/>
            <w:tcBorders>
              <w:top w:val="nil"/>
              <w:left w:val="nil"/>
              <w:bottom w:val="nil"/>
              <w:right w:val="nil"/>
            </w:tcBorders>
            <w:shd w:val="clear" w:color="auto" w:fill="auto"/>
            <w:hideMark/>
          </w:tcPr>
          <w:p w14:paraId="7AD350A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classificação relativa aos preços será apurada após encerrada a etapa de lances, ocasião em que será desclassificada a proposta, seja referente a um item, grupo ou integral que for superior ao valor máximo definido para a contratação</w:t>
            </w:r>
          </w:p>
        </w:tc>
      </w:tr>
      <w:tr w:rsidR="00DA033F" w:rsidRPr="00DA033F" w14:paraId="6454E918" w14:textId="77777777" w:rsidTr="00850372">
        <w:trPr>
          <w:gridAfter w:val="1"/>
          <w:wAfter w:w="4" w:type="pct"/>
          <w:trHeight w:val="702"/>
        </w:trPr>
        <w:tc>
          <w:tcPr>
            <w:tcW w:w="489" w:type="pct"/>
            <w:tcBorders>
              <w:top w:val="nil"/>
              <w:left w:val="nil"/>
              <w:bottom w:val="nil"/>
              <w:right w:val="nil"/>
            </w:tcBorders>
            <w:shd w:val="clear" w:color="auto" w:fill="auto"/>
            <w:hideMark/>
          </w:tcPr>
          <w:p w14:paraId="1E96EE7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8.4.3</w:t>
            </w:r>
          </w:p>
        </w:tc>
        <w:tc>
          <w:tcPr>
            <w:tcW w:w="4507" w:type="pct"/>
            <w:gridSpan w:val="3"/>
            <w:tcBorders>
              <w:top w:val="nil"/>
              <w:left w:val="nil"/>
              <w:bottom w:val="nil"/>
              <w:right w:val="nil"/>
            </w:tcBorders>
            <w:shd w:val="clear" w:color="auto" w:fill="auto"/>
            <w:hideMark/>
          </w:tcPr>
          <w:p w14:paraId="1F463B1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Fica definido como indício de inexequibilidade a proposta cujo valor seja inferior a cinquenta por cento do valor orçado pela administração.</w:t>
            </w:r>
          </w:p>
        </w:tc>
      </w:tr>
      <w:tr w:rsidR="00DA033F" w:rsidRPr="00DA033F" w14:paraId="48707B05" w14:textId="77777777" w:rsidTr="00850372">
        <w:trPr>
          <w:gridAfter w:val="1"/>
          <w:wAfter w:w="4" w:type="pct"/>
          <w:trHeight w:val="428"/>
        </w:trPr>
        <w:tc>
          <w:tcPr>
            <w:tcW w:w="489" w:type="pct"/>
            <w:tcBorders>
              <w:top w:val="nil"/>
              <w:left w:val="nil"/>
              <w:bottom w:val="nil"/>
              <w:right w:val="nil"/>
            </w:tcBorders>
            <w:shd w:val="clear" w:color="auto" w:fill="auto"/>
            <w:hideMark/>
          </w:tcPr>
          <w:p w14:paraId="287F297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8.4.3.1</w:t>
            </w:r>
          </w:p>
        </w:tc>
        <w:tc>
          <w:tcPr>
            <w:tcW w:w="4507" w:type="pct"/>
            <w:gridSpan w:val="3"/>
            <w:tcBorders>
              <w:top w:val="nil"/>
              <w:left w:val="nil"/>
              <w:bottom w:val="nil"/>
              <w:right w:val="nil"/>
            </w:tcBorders>
            <w:shd w:val="clear" w:color="auto" w:fill="auto"/>
            <w:hideMark/>
          </w:tcPr>
          <w:p w14:paraId="31669BB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II. A inexequibilidade será considerada após diligência que comprove:</w:t>
            </w:r>
          </w:p>
        </w:tc>
      </w:tr>
      <w:tr w:rsidR="00DA033F" w:rsidRPr="00DA033F" w14:paraId="19FC3F09" w14:textId="77777777" w:rsidTr="00850372">
        <w:trPr>
          <w:gridAfter w:val="1"/>
          <w:wAfter w:w="4" w:type="pct"/>
          <w:trHeight w:val="434"/>
        </w:trPr>
        <w:tc>
          <w:tcPr>
            <w:tcW w:w="489" w:type="pct"/>
            <w:tcBorders>
              <w:top w:val="nil"/>
              <w:left w:val="nil"/>
              <w:bottom w:val="nil"/>
              <w:right w:val="nil"/>
            </w:tcBorders>
            <w:shd w:val="clear" w:color="auto" w:fill="auto"/>
            <w:hideMark/>
          </w:tcPr>
          <w:p w14:paraId="1E2C49DB" w14:textId="77777777" w:rsidR="00DA033F" w:rsidRPr="00DA033F" w:rsidRDefault="00DA033F" w:rsidP="00DA033F">
            <w:pPr>
              <w:spacing w:after="0" w:line="240" w:lineRule="auto"/>
              <w:ind w:firstLine="0"/>
              <w:rPr>
                <w:rFonts w:eastAsia="Times New Roman" w:cs="Arial"/>
                <w:color w:val="000000"/>
                <w:szCs w:val="24"/>
                <w:lang w:eastAsia="pt-BR"/>
              </w:rPr>
            </w:pPr>
          </w:p>
        </w:tc>
        <w:tc>
          <w:tcPr>
            <w:tcW w:w="4507" w:type="pct"/>
            <w:gridSpan w:val="3"/>
            <w:tcBorders>
              <w:top w:val="nil"/>
              <w:left w:val="nil"/>
              <w:bottom w:val="nil"/>
              <w:right w:val="nil"/>
            </w:tcBorders>
            <w:shd w:val="clear" w:color="auto" w:fill="auto"/>
            <w:hideMark/>
          </w:tcPr>
          <w:p w14:paraId="241A24A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 que o custo do licitante ultrapassa o valor da proposta; e</w:t>
            </w:r>
          </w:p>
        </w:tc>
      </w:tr>
      <w:tr w:rsidR="00DA033F" w:rsidRPr="00DA033F" w14:paraId="624AC71D" w14:textId="77777777" w:rsidTr="00850372">
        <w:trPr>
          <w:gridAfter w:val="1"/>
          <w:wAfter w:w="4" w:type="pct"/>
          <w:trHeight w:val="666"/>
        </w:trPr>
        <w:tc>
          <w:tcPr>
            <w:tcW w:w="489" w:type="pct"/>
            <w:tcBorders>
              <w:top w:val="nil"/>
              <w:left w:val="nil"/>
              <w:bottom w:val="nil"/>
              <w:right w:val="nil"/>
            </w:tcBorders>
            <w:shd w:val="clear" w:color="auto" w:fill="auto"/>
            <w:hideMark/>
          </w:tcPr>
          <w:p w14:paraId="7D0AEA1F" w14:textId="77777777" w:rsidR="00DA033F" w:rsidRPr="00DA033F" w:rsidRDefault="00DA033F" w:rsidP="00DA033F">
            <w:pPr>
              <w:spacing w:after="0" w:line="240" w:lineRule="auto"/>
              <w:ind w:firstLine="0"/>
              <w:rPr>
                <w:rFonts w:eastAsia="Times New Roman" w:cs="Arial"/>
                <w:color w:val="000000"/>
                <w:szCs w:val="24"/>
                <w:lang w:eastAsia="pt-BR"/>
              </w:rPr>
            </w:pPr>
          </w:p>
        </w:tc>
        <w:tc>
          <w:tcPr>
            <w:tcW w:w="4507" w:type="pct"/>
            <w:gridSpan w:val="3"/>
            <w:tcBorders>
              <w:top w:val="nil"/>
              <w:left w:val="nil"/>
              <w:bottom w:val="nil"/>
              <w:right w:val="nil"/>
            </w:tcBorders>
            <w:shd w:val="clear" w:color="auto" w:fill="auto"/>
            <w:hideMark/>
          </w:tcPr>
          <w:p w14:paraId="26C4ADC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II. Não haver custos de oportunidade que justifiquem a magnitude da oferta apresentada</w:t>
            </w:r>
          </w:p>
        </w:tc>
      </w:tr>
      <w:tr w:rsidR="00DA033F" w:rsidRPr="00DA033F" w14:paraId="68B4E30C" w14:textId="77777777" w:rsidTr="00850372">
        <w:trPr>
          <w:gridAfter w:val="1"/>
          <w:wAfter w:w="4" w:type="pct"/>
          <w:trHeight w:val="465"/>
        </w:trPr>
        <w:tc>
          <w:tcPr>
            <w:tcW w:w="489" w:type="pct"/>
            <w:tcBorders>
              <w:top w:val="nil"/>
              <w:left w:val="nil"/>
              <w:bottom w:val="nil"/>
              <w:right w:val="nil"/>
            </w:tcBorders>
            <w:shd w:val="clear" w:color="auto" w:fill="auto"/>
            <w:hideMark/>
          </w:tcPr>
          <w:p w14:paraId="69C582F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8.4.4</w:t>
            </w:r>
          </w:p>
        </w:tc>
        <w:tc>
          <w:tcPr>
            <w:tcW w:w="4507" w:type="pct"/>
            <w:gridSpan w:val="3"/>
            <w:tcBorders>
              <w:top w:val="nil"/>
              <w:left w:val="nil"/>
              <w:bottom w:val="nil"/>
              <w:right w:val="nil"/>
            </w:tcBorders>
            <w:shd w:val="clear" w:color="auto" w:fill="auto"/>
            <w:hideMark/>
          </w:tcPr>
          <w:p w14:paraId="593F33D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caracterização do sobrepreço se dará pela superação do valor global estimado.</w:t>
            </w:r>
          </w:p>
        </w:tc>
      </w:tr>
      <w:tr w:rsidR="00DA033F" w:rsidRPr="00DA033F" w14:paraId="1E792104" w14:textId="77777777" w:rsidTr="00850372">
        <w:trPr>
          <w:gridAfter w:val="1"/>
          <w:wAfter w:w="4" w:type="pct"/>
          <w:trHeight w:val="2399"/>
        </w:trPr>
        <w:tc>
          <w:tcPr>
            <w:tcW w:w="489" w:type="pct"/>
            <w:tcBorders>
              <w:top w:val="nil"/>
              <w:left w:val="nil"/>
              <w:bottom w:val="nil"/>
              <w:right w:val="nil"/>
            </w:tcBorders>
            <w:shd w:val="clear" w:color="auto" w:fill="auto"/>
            <w:hideMark/>
          </w:tcPr>
          <w:p w14:paraId="7E772DA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8.4.5</w:t>
            </w:r>
          </w:p>
        </w:tc>
        <w:tc>
          <w:tcPr>
            <w:tcW w:w="4507" w:type="pct"/>
            <w:gridSpan w:val="3"/>
            <w:tcBorders>
              <w:top w:val="nil"/>
              <w:left w:val="nil"/>
              <w:bottom w:val="nil"/>
              <w:right w:val="nil"/>
            </w:tcBorders>
            <w:shd w:val="clear" w:color="auto" w:fill="auto"/>
            <w:hideMark/>
          </w:tcPr>
          <w:p w14:paraId="3D2062B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DA033F" w:rsidRPr="00DA033F" w14:paraId="7537910A" w14:textId="77777777" w:rsidTr="00850372">
        <w:trPr>
          <w:gridAfter w:val="1"/>
          <w:wAfter w:w="4" w:type="pct"/>
          <w:trHeight w:val="1724"/>
        </w:trPr>
        <w:tc>
          <w:tcPr>
            <w:tcW w:w="489" w:type="pct"/>
            <w:tcBorders>
              <w:top w:val="nil"/>
              <w:left w:val="nil"/>
              <w:bottom w:val="nil"/>
              <w:right w:val="nil"/>
            </w:tcBorders>
            <w:shd w:val="clear" w:color="auto" w:fill="auto"/>
            <w:hideMark/>
          </w:tcPr>
          <w:p w14:paraId="27F451F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8.4.6</w:t>
            </w:r>
          </w:p>
        </w:tc>
        <w:tc>
          <w:tcPr>
            <w:tcW w:w="4507" w:type="pct"/>
            <w:gridSpan w:val="3"/>
            <w:tcBorders>
              <w:top w:val="nil"/>
              <w:left w:val="nil"/>
              <w:bottom w:val="nil"/>
              <w:right w:val="nil"/>
            </w:tcBorders>
            <w:shd w:val="clear" w:color="auto" w:fill="auto"/>
            <w:hideMark/>
          </w:tcPr>
          <w:p w14:paraId="62F8934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DA033F" w:rsidRPr="00DA033F" w14:paraId="31540547" w14:textId="77777777" w:rsidTr="00850372">
        <w:trPr>
          <w:gridAfter w:val="1"/>
          <w:wAfter w:w="4" w:type="pct"/>
          <w:trHeight w:val="275"/>
        </w:trPr>
        <w:tc>
          <w:tcPr>
            <w:tcW w:w="489" w:type="pct"/>
            <w:tcBorders>
              <w:top w:val="nil"/>
              <w:left w:val="nil"/>
              <w:bottom w:val="nil"/>
              <w:right w:val="nil"/>
            </w:tcBorders>
            <w:shd w:val="clear" w:color="000000" w:fill="FFF2CC"/>
            <w:hideMark/>
          </w:tcPr>
          <w:p w14:paraId="6FC422F1"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8.5</w:t>
            </w:r>
          </w:p>
        </w:tc>
        <w:tc>
          <w:tcPr>
            <w:tcW w:w="4507" w:type="pct"/>
            <w:gridSpan w:val="3"/>
            <w:tcBorders>
              <w:top w:val="nil"/>
              <w:left w:val="nil"/>
              <w:bottom w:val="nil"/>
              <w:right w:val="nil"/>
            </w:tcBorders>
            <w:shd w:val="clear" w:color="000000" w:fill="FFF2CC"/>
            <w:hideMark/>
          </w:tcPr>
          <w:p w14:paraId="527D708F"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apresentação de planilhas</w:t>
            </w:r>
          </w:p>
        </w:tc>
      </w:tr>
      <w:tr w:rsidR="00DA033F" w:rsidRPr="00DA033F" w14:paraId="6B8D471E" w14:textId="77777777" w:rsidTr="00850372">
        <w:trPr>
          <w:gridAfter w:val="1"/>
          <w:wAfter w:w="4" w:type="pct"/>
          <w:trHeight w:val="1590"/>
        </w:trPr>
        <w:tc>
          <w:tcPr>
            <w:tcW w:w="489" w:type="pct"/>
            <w:tcBorders>
              <w:top w:val="nil"/>
              <w:left w:val="nil"/>
              <w:bottom w:val="nil"/>
              <w:right w:val="nil"/>
            </w:tcBorders>
            <w:shd w:val="clear" w:color="auto" w:fill="auto"/>
            <w:hideMark/>
          </w:tcPr>
          <w:p w14:paraId="7F5B3AC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8.5.1</w:t>
            </w:r>
          </w:p>
        </w:tc>
        <w:tc>
          <w:tcPr>
            <w:tcW w:w="4507" w:type="pct"/>
            <w:gridSpan w:val="3"/>
            <w:tcBorders>
              <w:top w:val="nil"/>
              <w:left w:val="nil"/>
              <w:bottom w:val="nil"/>
              <w:right w:val="nil"/>
            </w:tcBorders>
            <w:shd w:val="clear" w:color="auto" w:fill="auto"/>
            <w:hideMark/>
          </w:tcPr>
          <w:p w14:paraId="69EAB0C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tc>
      </w:tr>
      <w:tr w:rsidR="00DA033F" w:rsidRPr="00DA033F" w14:paraId="782FC6F9" w14:textId="77777777" w:rsidTr="00850372">
        <w:trPr>
          <w:gridAfter w:val="1"/>
          <w:wAfter w:w="4" w:type="pct"/>
          <w:trHeight w:val="291"/>
        </w:trPr>
        <w:tc>
          <w:tcPr>
            <w:tcW w:w="489" w:type="pct"/>
            <w:tcBorders>
              <w:top w:val="nil"/>
              <w:left w:val="nil"/>
              <w:bottom w:val="nil"/>
              <w:right w:val="nil"/>
            </w:tcBorders>
            <w:shd w:val="clear" w:color="000000" w:fill="FFF2CC"/>
            <w:hideMark/>
          </w:tcPr>
          <w:p w14:paraId="25EE2EE7"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8.6</w:t>
            </w:r>
          </w:p>
        </w:tc>
        <w:tc>
          <w:tcPr>
            <w:tcW w:w="4507" w:type="pct"/>
            <w:gridSpan w:val="3"/>
            <w:tcBorders>
              <w:top w:val="nil"/>
              <w:left w:val="nil"/>
              <w:bottom w:val="nil"/>
              <w:right w:val="nil"/>
            </w:tcBorders>
            <w:shd w:val="clear" w:color="000000" w:fill="FFF2CC"/>
            <w:hideMark/>
          </w:tcPr>
          <w:p w14:paraId="3D8A2810"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AVALIAÇÃO DA CONFORMIDADE DA PROPOSTA</w:t>
            </w:r>
          </w:p>
        </w:tc>
      </w:tr>
      <w:tr w:rsidR="00DA033F" w:rsidRPr="00DA033F" w14:paraId="480FA7E8" w14:textId="77777777" w:rsidTr="00850372">
        <w:trPr>
          <w:gridAfter w:val="1"/>
          <w:wAfter w:w="4" w:type="pct"/>
          <w:trHeight w:val="409"/>
        </w:trPr>
        <w:tc>
          <w:tcPr>
            <w:tcW w:w="489" w:type="pct"/>
            <w:tcBorders>
              <w:top w:val="nil"/>
              <w:left w:val="nil"/>
              <w:bottom w:val="nil"/>
              <w:right w:val="nil"/>
            </w:tcBorders>
            <w:shd w:val="clear" w:color="auto" w:fill="auto"/>
            <w:hideMark/>
          </w:tcPr>
          <w:p w14:paraId="5BF1448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8.6.1</w:t>
            </w:r>
          </w:p>
        </w:tc>
        <w:tc>
          <w:tcPr>
            <w:tcW w:w="4507" w:type="pct"/>
            <w:gridSpan w:val="3"/>
            <w:tcBorders>
              <w:top w:val="nil"/>
              <w:left w:val="nil"/>
              <w:bottom w:val="nil"/>
              <w:right w:val="nil"/>
            </w:tcBorders>
            <w:shd w:val="clear" w:color="auto" w:fill="auto"/>
            <w:hideMark/>
          </w:tcPr>
          <w:p w14:paraId="51DDE10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será exigido avaliação de conformidade da proposta no presente certame.</w:t>
            </w:r>
          </w:p>
        </w:tc>
      </w:tr>
      <w:tr w:rsidR="00DA033F" w:rsidRPr="00DA033F" w14:paraId="3B5E4D89" w14:textId="77777777" w:rsidTr="00850372">
        <w:trPr>
          <w:gridAfter w:val="1"/>
          <w:wAfter w:w="4" w:type="pct"/>
          <w:trHeight w:val="80"/>
        </w:trPr>
        <w:tc>
          <w:tcPr>
            <w:tcW w:w="489" w:type="pct"/>
            <w:tcBorders>
              <w:top w:val="nil"/>
              <w:left w:val="nil"/>
              <w:bottom w:val="nil"/>
              <w:right w:val="nil"/>
            </w:tcBorders>
            <w:shd w:val="clear" w:color="000000" w:fill="FFF2CC"/>
            <w:hideMark/>
          </w:tcPr>
          <w:p w14:paraId="1BA9569C"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9.</w:t>
            </w:r>
          </w:p>
        </w:tc>
        <w:tc>
          <w:tcPr>
            <w:tcW w:w="4507" w:type="pct"/>
            <w:gridSpan w:val="3"/>
            <w:tcBorders>
              <w:top w:val="nil"/>
              <w:left w:val="nil"/>
              <w:bottom w:val="nil"/>
              <w:right w:val="nil"/>
            </w:tcBorders>
            <w:shd w:val="clear" w:color="000000" w:fill="FFF2CC"/>
            <w:hideMark/>
          </w:tcPr>
          <w:p w14:paraId="4A6C64A8"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HABILITAÇÃO</w:t>
            </w:r>
          </w:p>
        </w:tc>
      </w:tr>
      <w:tr w:rsidR="00DA033F" w:rsidRPr="00DA033F" w14:paraId="44C075DD" w14:textId="77777777" w:rsidTr="00850372">
        <w:trPr>
          <w:gridAfter w:val="1"/>
          <w:wAfter w:w="4" w:type="pct"/>
          <w:trHeight w:val="80"/>
        </w:trPr>
        <w:tc>
          <w:tcPr>
            <w:tcW w:w="489" w:type="pct"/>
            <w:tcBorders>
              <w:top w:val="nil"/>
              <w:left w:val="nil"/>
              <w:bottom w:val="nil"/>
              <w:right w:val="nil"/>
            </w:tcBorders>
            <w:shd w:val="clear" w:color="auto" w:fill="auto"/>
            <w:hideMark/>
          </w:tcPr>
          <w:p w14:paraId="2BD145B5"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w:t>
            </w:r>
          </w:p>
        </w:tc>
        <w:tc>
          <w:tcPr>
            <w:tcW w:w="4507" w:type="pct"/>
            <w:gridSpan w:val="3"/>
            <w:tcBorders>
              <w:top w:val="nil"/>
              <w:left w:val="nil"/>
              <w:bottom w:val="nil"/>
              <w:right w:val="nil"/>
            </w:tcBorders>
            <w:shd w:val="clear" w:color="000000" w:fill="FFFFFF"/>
            <w:hideMark/>
          </w:tcPr>
          <w:p w14:paraId="166BE86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documentos relativos à habilitação previstos no Termo de Referência, somente serão exigidos, em qualquer caso, em momento posterior ao julgamento das propostas e apenas do licitante mais bem classificado.</w:t>
            </w:r>
          </w:p>
        </w:tc>
      </w:tr>
      <w:tr w:rsidR="00DA033F" w:rsidRPr="00DA033F" w14:paraId="774C7C87" w14:textId="77777777" w:rsidTr="00850372">
        <w:trPr>
          <w:gridAfter w:val="1"/>
          <w:wAfter w:w="4" w:type="pct"/>
          <w:trHeight w:val="1590"/>
        </w:trPr>
        <w:tc>
          <w:tcPr>
            <w:tcW w:w="489" w:type="pct"/>
            <w:tcBorders>
              <w:top w:val="nil"/>
              <w:left w:val="nil"/>
              <w:bottom w:val="nil"/>
              <w:right w:val="nil"/>
            </w:tcBorders>
            <w:shd w:val="clear" w:color="auto" w:fill="auto"/>
            <w:hideMark/>
          </w:tcPr>
          <w:p w14:paraId="26767814"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9.2.</w:t>
            </w:r>
          </w:p>
        </w:tc>
        <w:tc>
          <w:tcPr>
            <w:tcW w:w="4507" w:type="pct"/>
            <w:gridSpan w:val="3"/>
            <w:tcBorders>
              <w:top w:val="nil"/>
              <w:left w:val="nil"/>
              <w:bottom w:val="nil"/>
              <w:right w:val="nil"/>
            </w:tcBorders>
            <w:shd w:val="clear" w:color="auto" w:fill="auto"/>
            <w:hideMark/>
          </w:tcPr>
          <w:p w14:paraId="29E9541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DA033F" w:rsidRPr="00DA033F" w14:paraId="782BAEAD" w14:textId="77777777" w:rsidTr="00850372">
        <w:trPr>
          <w:gridAfter w:val="1"/>
          <w:wAfter w:w="4" w:type="pct"/>
          <w:trHeight w:val="718"/>
        </w:trPr>
        <w:tc>
          <w:tcPr>
            <w:tcW w:w="489" w:type="pct"/>
            <w:tcBorders>
              <w:top w:val="nil"/>
              <w:left w:val="nil"/>
              <w:bottom w:val="nil"/>
              <w:right w:val="nil"/>
            </w:tcBorders>
            <w:shd w:val="clear" w:color="auto" w:fill="auto"/>
            <w:hideMark/>
          </w:tcPr>
          <w:p w14:paraId="4C523663"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9.2.1.</w:t>
            </w:r>
          </w:p>
        </w:tc>
        <w:tc>
          <w:tcPr>
            <w:tcW w:w="4507" w:type="pct"/>
            <w:gridSpan w:val="3"/>
            <w:tcBorders>
              <w:top w:val="nil"/>
              <w:left w:val="nil"/>
              <w:bottom w:val="nil"/>
              <w:right w:val="nil"/>
            </w:tcBorders>
            <w:shd w:val="clear" w:color="auto" w:fill="auto"/>
            <w:hideMark/>
          </w:tcPr>
          <w:p w14:paraId="08FD4AC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reconhecimento de firma somente será exigido quando houver dúvida de autenticidade (art. 12, V da Lei 14.133/21).</w:t>
            </w:r>
          </w:p>
        </w:tc>
      </w:tr>
      <w:tr w:rsidR="00DA033F" w:rsidRPr="00DA033F" w14:paraId="490FEEFD" w14:textId="77777777" w:rsidTr="00850372">
        <w:trPr>
          <w:gridAfter w:val="1"/>
          <w:wAfter w:w="4" w:type="pct"/>
          <w:trHeight w:val="984"/>
        </w:trPr>
        <w:tc>
          <w:tcPr>
            <w:tcW w:w="489" w:type="pct"/>
            <w:tcBorders>
              <w:top w:val="nil"/>
              <w:left w:val="nil"/>
              <w:bottom w:val="nil"/>
              <w:right w:val="nil"/>
            </w:tcBorders>
            <w:shd w:val="clear" w:color="auto" w:fill="auto"/>
            <w:hideMark/>
          </w:tcPr>
          <w:p w14:paraId="3ED92DFD"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9.3.</w:t>
            </w:r>
          </w:p>
        </w:tc>
        <w:tc>
          <w:tcPr>
            <w:tcW w:w="4507" w:type="pct"/>
            <w:gridSpan w:val="3"/>
            <w:tcBorders>
              <w:top w:val="nil"/>
              <w:left w:val="nil"/>
              <w:bottom w:val="nil"/>
              <w:right w:val="nil"/>
            </w:tcBorders>
            <w:shd w:val="clear" w:color="auto" w:fill="auto"/>
            <w:hideMark/>
          </w:tcPr>
          <w:p w14:paraId="2CC6289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Será verificado se o licitante apresentou declaração de que atende aos requisitos de habilitação, e o declarante responderá pela veracidade das informações prestadas, na forma da lei (art. 63, I, da Lei nº 14.133/2021).</w:t>
            </w:r>
          </w:p>
        </w:tc>
      </w:tr>
      <w:tr w:rsidR="00DA033F" w:rsidRPr="00DA033F" w14:paraId="72E7F3C0" w14:textId="77777777" w:rsidTr="00850372">
        <w:trPr>
          <w:gridAfter w:val="1"/>
          <w:wAfter w:w="4" w:type="pct"/>
          <w:trHeight w:val="1282"/>
        </w:trPr>
        <w:tc>
          <w:tcPr>
            <w:tcW w:w="489" w:type="pct"/>
            <w:tcBorders>
              <w:top w:val="nil"/>
              <w:left w:val="nil"/>
              <w:bottom w:val="nil"/>
              <w:right w:val="nil"/>
            </w:tcBorders>
            <w:shd w:val="clear" w:color="auto" w:fill="auto"/>
            <w:hideMark/>
          </w:tcPr>
          <w:p w14:paraId="03503A5A"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9.4</w:t>
            </w:r>
          </w:p>
        </w:tc>
        <w:tc>
          <w:tcPr>
            <w:tcW w:w="4507" w:type="pct"/>
            <w:gridSpan w:val="3"/>
            <w:tcBorders>
              <w:top w:val="nil"/>
              <w:left w:val="nil"/>
              <w:bottom w:val="nil"/>
              <w:right w:val="nil"/>
            </w:tcBorders>
            <w:shd w:val="clear" w:color="auto" w:fill="auto"/>
            <w:hideMark/>
          </w:tcPr>
          <w:p w14:paraId="37DB4B6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DA033F" w:rsidRPr="00DA033F" w14:paraId="5B305F4F" w14:textId="77777777" w:rsidTr="00850372">
        <w:trPr>
          <w:gridAfter w:val="1"/>
          <w:wAfter w:w="4" w:type="pct"/>
          <w:trHeight w:val="1271"/>
        </w:trPr>
        <w:tc>
          <w:tcPr>
            <w:tcW w:w="489" w:type="pct"/>
            <w:tcBorders>
              <w:top w:val="nil"/>
              <w:left w:val="nil"/>
              <w:bottom w:val="nil"/>
              <w:right w:val="nil"/>
            </w:tcBorders>
            <w:shd w:val="clear" w:color="auto" w:fill="auto"/>
            <w:hideMark/>
          </w:tcPr>
          <w:p w14:paraId="477EF4FA"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9.5</w:t>
            </w:r>
          </w:p>
        </w:tc>
        <w:tc>
          <w:tcPr>
            <w:tcW w:w="4507" w:type="pct"/>
            <w:gridSpan w:val="3"/>
            <w:tcBorders>
              <w:top w:val="nil"/>
              <w:left w:val="nil"/>
              <w:bottom w:val="nil"/>
              <w:right w:val="nil"/>
            </w:tcBorders>
            <w:shd w:val="clear" w:color="auto" w:fill="auto"/>
            <w:hideMark/>
          </w:tcPr>
          <w:p w14:paraId="6C88E7C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DA033F" w:rsidRPr="00DA033F" w14:paraId="00B02BFD" w14:textId="77777777" w:rsidTr="00850372">
        <w:trPr>
          <w:gridAfter w:val="1"/>
          <w:wAfter w:w="4" w:type="pct"/>
          <w:trHeight w:val="992"/>
        </w:trPr>
        <w:tc>
          <w:tcPr>
            <w:tcW w:w="489" w:type="pct"/>
            <w:tcBorders>
              <w:top w:val="nil"/>
              <w:left w:val="nil"/>
              <w:bottom w:val="nil"/>
              <w:right w:val="nil"/>
            </w:tcBorders>
            <w:shd w:val="clear" w:color="auto" w:fill="auto"/>
            <w:hideMark/>
          </w:tcPr>
          <w:p w14:paraId="69C54585"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9.6</w:t>
            </w:r>
          </w:p>
        </w:tc>
        <w:tc>
          <w:tcPr>
            <w:tcW w:w="4507" w:type="pct"/>
            <w:gridSpan w:val="3"/>
            <w:tcBorders>
              <w:top w:val="nil"/>
              <w:left w:val="nil"/>
              <w:bottom w:val="nil"/>
              <w:right w:val="nil"/>
            </w:tcBorders>
            <w:shd w:val="clear" w:color="auto" w:fill="auto"/>
            <w:hideMark/>
          </w:tcPr>
          <w:p w14:paraId="5008E7C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verificação pelo Agente de contratação em sítios eletrônicos oficiais de órgãos e entidades emissores de certidões constitui meio legal de prova, para fins de habilitação.</w:t>
            </w:r>
          </w:p>
        </w:tc>
      </w:tr>
      <w:tr w:rsidR="00DA033F" w:rsidRPr="00DA033F" w14:paraId="0C70C8D0" w14:textId="77777777" w:rsidTr="00850372">
        <w:trPr>
          <w:gridAfter w:val="1"/>
          <w:wAfter w:w="4" w:type="pct"/>
          <w:trHeight w:val="992"/>
        </w:trPr>
        <w:tc>
          <w:tcPr>
            <w:tcW w:w="489" w:type="pct"/>
            <w:tcBorders>
              <w:top w:val="nil"/>
              <w:left w:val="nil"/>
              <w:bottom w:val="nil"/>
              <w:right w:val="nil"/>
            </w:tcBorders>
            <w:shd w:val="clear" w:color="auto" w:fill="auto"/>
            <w:hideMark/>
          </w:tcPr>
          <w:p w14:paraId="01943DF7"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9.7</w:t>
            </w:r>
          </w:p>
        </w:tc>
        <w:tc>
          <w:tcPr>
            <w:tcW w:w="4507" w:type="pct"/>
            <w:gridSpan w:val="3"/>
            <w:tcBorders>
              <w:top w:val="nil"/>
              <w:left w:val="nil"/>
              <w:bottom w:val="nil"/>
              <w:right w:val="nil"/>
            </w:tcBorders>
            <w:shd w:val="clear" w:color="auto" w:fill="auto"/>
            <w:hideMark/>
          </w:tcPr>
          <w:p w14:paraId="2F19D0E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documentos exigidos para habilitação serão enviados por meio do sistema, em formato digital, no prazo de 02 (duas) horas, prorrogável por igual período, contado da solicitação do Agente de contratação.</w:t>
            </w:r>
          </w:p>
        </w:tc>
      </w:tr>
      <w:tr w:rsidR="00DA033F" w:rsidRPr="00DA033F" w14:paraId="4A6F286C" w14:textId="77777777" w:rsidTr="00850372">
        <w:trPr>
          <w:gridAfter w:val="1"/>
          <w:wAfter w:w="4" w:type="pct"/>
          <w:trHeight w:val="598"/>
        </w:trPr>
        <w:tc>
          <w:tcPr>
            <w:tcW w:w="489" w:type="pct"/>
            <w:tcBorders>
              <w:top w:val="nil"/>
              <w:left w:val="nil"/>
              <w:bottom w:val="nil"/>
              <w:right w:val="nil"/>
            </w:tcBorders>
            <w:shd w:val="clear" w:color="auto" w:fill="auto"/>
            <w:hideMark/>
          </w:tcPr>
          <w:p w14:paraId="5DD47AF0"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9.9</w:t>
            </w:r>
          </w:p>
        </w:tc>
        <w:tc>
          <w:tcPr>
            <w:tcW w:w="4507" w:type="pct"/>
            <w:gridSpan w:val="3"/>
            <w:tcBorders>
              <w:top w:val="nil"/>
              <w:left w:val="nil"/>
              <w:bottom w:val="nil"/>
              <w:right w:val="nil"/>
            </w:tcBorders>
            <w:shd w:val="clear" w:color="auto" w:fill="auto"/>
            <w:hideMark/>
          </w:tcPr>
          <w:p w14:paraId="71641E39" w14:textId="77777777" w:rsidR="008B5F69"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Após a entrega dos documentos para habilitação, não será permitida a substituição ou a apresentação de novos documentos, salvo em sede de diligência para:</w:t>
            </w:r>
          </w:p>
          <w:p w14:paraId="73501D3C" w14:textId="0866F8D1" w:rsidR="008B5F69"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Complementação de informações acerca dos documentos já apresentados pelos licitantes e desde que necessária para apurar fatos existentes à época da abertura</w:t>
            </w:r>
            <w:r w:rsidR="008B5F69">
              <w:rPr>
                <w:rFonts w:eastAsia="Times New Roman" w:cs="Arial"/>
                <w:color w:val="000000"/>
                <w:szCs w:val="24"/>
                <w:lang w:eastAsia="pt-BR"/>
              </w:rPr>
              <w:t xml:space="preserve"> </w:t>
            </w:r>
            <w:r w:rsidRPr="00DA033F">
              <w:rPr>
                <w:rFonts w:eastAsia="Times New Roman" w:cs="Arial"/>
                <w:color w:val="000000"/>
                <w:szCs w:val="24"/>
                <w:lang w:eastAsia="pt-BR"/>
              </w:rPr>
              <w:t>do certame.</w:t>
            </w:r>
          </w:p>
          <w:p w14:paraId="3B7D2131" w14:textId="13245150"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b) Atualização de documentos cuja validade tenha expirado após a data de recebimento das propostas;</w:t>
            </w:r>
          </w:p>
        </w:tc>
      </w:tr>
      <w:tr w:rsidR="00DA033F" w:rsidRPr="00DA033F" w14:paraId="363743F9" w14:textId="77777777" w:rsidTr="00850372">
        <w:trPr>
          <w:gridAfter w:val="1"/>
          <w:wAfter w:w="4" w:type="pct"/>
          <w:trHeight w:val="1267"/>
        </w:trPr>
        <w:tc>
          <w:tcPr>
            <w:tcW w:w="489" w:type="pct"/>
            <w:tcBorders>
              <w:top w:val="nil"/>
              <w:left w:val="nil"/>
              <w:bottom w:val="nil"/>
              <w:right w:val="nil"/>
            </w:tcBorders>
            <w:shd w:val="clear" w:color="auto" w:fill="auto"/>
            <w:hideMark/>
          </w:tcPr>
          <w:p w14:paraId="256E85FC"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lastRenderedPageBreak/>
              <w:t>9.10</w:t>
            </w:r>
          </w:p>
        </w:tc>
        <w:tc>
          <w:tcPr>
            <w:tcW w:w="4507" w:type="pct"/>
            <w:gridSpan w:val="3"/>
            <w:tcBorders>
              <w:top w:val="nil"/>
              <w:left w:val="nil"/>
              <w:bottom w:val="nil"/>
              <w:right w:val="nil"/>
            </w:tcBorders>
            <w:shd w:val="clear" w:color="auto" w:fill="auto"/>
            <w:hideMark/>
          </w:tcPr>
          <w:p w14:paraId="1C16EAB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sidRPr="00DA033F">
              <w:rPr>
                <w:rFonts w:eastAsia="Times New Roman" w:cs="Arial"/>
                <w:color w:val="000000"/>
                <w:szCs w:val="24"/>
                <w:lang w:eastAsia="pt-BR"/>
              </w:rPr>
              <w:t>eﬁcácia</w:t>
            </w:r>
            <w:proofErr w:type="spellEnd"/>
            <w:r w:rsidRPr="00DA033F">
              <w:rPr>
                <w:rFonts w:eastAsia="Times New Roman" w:cs="Arial"/>
                <w:color w:val="000000"/>
                <w:szCs w:val="24"/>
                <w:lang w:eastAsia="pt-BR"/>
              </w:rPr>
              <w:t xml:space="preserve"> para fins de habilitação e classificação.</w:t>
            </w:r>
          </w:p>
        </w:tc>
      </w:tr>
      <w:tr w:rsidR="00DA033F" w:rsidRPr="00DA033F" w14:paraId="4A0D8971" w14:textId="77777777" w:rsidTr="00850372">
        <w:trPr>
          <w:gridAfter w:val="1"/>
          <w:wAfter w:w="4" w:type="pct"/>
          <w:trHeight w:val="1147"/>
        </w:trPr>
        <w:tc>
          <w:tcPr>
            <w:tcW w:w="489" w:type="pct"/>
            <w:tcBorders>
              <w:top w:val="nil"/>
              <w:left w:val="nil"/>
              <w:bottom w:val="nil"/>
              <w:right w:val="nil"/>
            </w:tcBorders>
            <w:shd w:val="clear" w:color="auto" w:fill="auto"/>
            <w:hideMark/>
          </w:tcPr>
          <w:p w14:paraId="01378AF7"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9.11</w:t>
            </w:r>
          </w:p>
        </w:tc>
        <w:tc>
          <w:tcPr>
            <w:tcW w:w="4507" w:type="pct"/>
            <w:gridSpan w:val="3"/>
            <w:tcBorders>
              <w:top w:val="nil"/>
              <w:left w:val="nil"/>
              <w:bottom w:val="nil"/>
              <w:right w:val="nil"/>
            </w:tcBorders>
            <w:shd w:val="clear" w:color="auto" w:fill="auto"/>
            <w:hideMark/>
          </w:tcPr>
          <w:p w14:paraId="4ADAE19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Na hipótese </w:t>
            </w:r>
            <w:proofErr w:type="gramStart"/>
            <w:r w:rsidRPr="00DA033F">
              <w:rPr>
                <w:rFonts w:eastAsia="Times New Roman" w:cs="Arial"/>
                <w:color w:val="000000"/>
                <w:szCs w:val="24"/>
                <w:lang w:eastAsia="pt-BR"/>
              </w:rPr>
              <w:t>do</w:t>
            </w:r>
            <w:proofErr w:type="gramEnd"/>
            <w:r w:rsidRPr="00DA033F">
              <w:rPr>
                <w:rFonts w:eastAsia="Times New Roman" w:cs="Arial"/>
                <w:color w:val="000000"/>
                <w:szCs w:val="24"/>
                <w:lang w:eastAsia="pt-BR"/>
              </w:rPr>
              <w:t xml:space="preserve"> licitante não atender às exigências para habilitação, o Agente de contratação examinará a proposta subsequente e assim sucessivamente, na ordem de classificação, até a apuração de uma proposta que atenda ao presente edital.</w:t>
            </w:r>
          </w:p>
        </w:tc>
      </w:tr>
      <w:tr w:rsidR="00DA033F" w:rsidRPr="00DA033F" w14:paraId="51F77891" w14:textId="77777777" w:rsidTr="00850372">
        <w:trPr>
          <w:gridAfter w:val="1"/>
          <w:wAfter w:w="4" w:type="pct"/>
          <w:trHeight w:val="1023"/>
        </w:trPr>
        <w:tc>
          <w:tcPr>
            <w:tcW w:w="489" w:type="pct"/>
            <w:tcBorders>
              <w:top w:val="nil"/>
              <w:left w:val="nil"/>
              <w:bottom w:val="nil"/>
              <w:right w:val="nil"/>
            </w:tcBorders>
            <w:shd w:val="clear" w:color="auto" w:fill="auto"/>
            <w:hideMark/>
          </w:tcPr>
          <w:p w14:paraId="045E97B6"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9.12</w:t>
            </w:r>
          </w:p>
        </w:tc>
        <w:tc>
          <w:tcPr>
            <w:tcW w:w="4507" w:type="pct"/>
            <w:gridSpan w:val="3"/>
            <w:tcBorders>
              <w:top w:val="nil"/>
              <w:left w:val="nil"/>
              <w:bottom w:val="nil"/>
              <w:right w:val="nil"/>
            </w:tcBorders>
            <w:shd w:val="clear" w:color="auto" w:fill="auto"/>
            <w:hideMark/>
          </w:tcPr>
          <w:p w14:paraId="3BEEC48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Somente serão disponibilizados para acesso público os documentos de habilitação do licitante cuja proposta atenda ao edital de certame, após concluídos os procedimentos de que trata o subitem anterior.</w:t>
            </w:r>
          </w:p>
        </w:tc>
      </w:tr>
      <w:tr w:rsidR="00DA033F" w:rsidRPr="00DA033F" w14:paraId="3A64FDD4" w14:textId="77777777" w:rsidTr="00850372">
        <w:trPr>
          <w:gridAfter w:val="1"/>
          <w:wAfter w:w="4" w:type="pct"/>
          <w:trHeight w:val="1278"/>
        </w:trPr>
        <w:tc>
          <w:tcPr>
            <w:tcW w:w="489" w:type="pct"/>
            <w:tcBorders>
              <w:top w:val="nil"/>
              <w:left w:val="nil"/>
              <w:bottom w:val="nil"/>
              <w:right w:val="nil"/>
            </w:tcBorders>
            <w:shd w:val="clear" w:color="000000" w:fill="FFFFFF"/>
            <w:hideMark/>
          </w:tcPr>
          <w:p w14:paraId="1DD92B9E"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9.13</w:t>
            </w:r>
          </w:p>
        </w:tc>
        <w:tc>
          <w:tcPr>
            <w:tcW w:w="4507" w:type="pct"/>
            <w:gridSpan w:val="3"/>
            <w:tcBorders>
              <w:top w:val="nil"/>
              <w:left w:val="nil"/>
              <w:bottom w:val="nil"/>
              <w:right w:val="nil"/>
            </w:tcBorders>
            <w:shd w:val="clear" w:color="000000" w:fill="FFFFFF"/>
            <w:hideMark/>
          </w:tcPr>
          <w:p w14:paraId="2F6B172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DA033F" w:rsidRPr="00DA033F" w14:paraId="5D07F854" w14:textId="77777777" w:rsidTr="00850372">
        <w:trPr>
          <w:gridAfter w:val="1"/>
          <w:wAfter w:w="4" w:type="pct"/>
          <w:trHeight w:val="998"/>
        </w:trPr>
        <w:tc>
          <w:tcPr>
            <w:tcW w:w="489" w:type="pct"/>
            <w:tcBorders>
              <w:top w:val="nil"/>
              <w:left w:val="nil"/>
              <w:bottom w:val="nil"/>
              <w:right w:val="nil"/>
            </w:tcBorders>
            <w:shd w:val="clear" w:color="000000" w:fill="FFFFFF"/>
            <w:hideMark/>
          </w:tcPr>
          <w:p w14:paraId="4F6A77BF"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9.14</w:t>
            </w:r>
          </w:p>
        </w:tc>
        <w:tc>
          <w:tcPr>
            <w:tcW w:w="4507" w:type="pct"/>
            <w:gridSpan w:val="3"/>
            <w:tcBorders>
              <w:top w:val="nil"/>
              <w:left w:val="nil"/>
              <w:bottom w:val="nil"/>
              <w:right w:val="nil"/>
            </w:tcBorders>
            <w:shd w:val="clear" w:color="000000" w:fill="FFFFFF"/>
            <w:hideMark/>
          </w:tcPr>
          <w:p w14:paraId="4280AA0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Serão aceitos registros de CNPJ de licitante matriz e filial com diferenças de números de documentos pertinentes ao CND e ao CRF/FGTS, quando for comprovada a centralização do recolhimento dessas contribuições.</w:t>
            </w:r>
          </w:p>
        </w:tc>
      </w:tr>
      <w:tr w:rsidR="00DA033F" w:rsidRPr="00DA033F" w14:paraId="42B85DDE" w14:textId="77777777" w:rsidTr="00850372">
        <w:trPr>
          <w:gridAfter w:val="1"/>
          <w:wAfter w:w="4" w:type="pct"/>
          <w:trHeight w:val="1268"/>
        </w:trPr>
        <w:tc>
          <w:tcPr>
            <w:tcW w:w="489" w:type="pct"/>
            <w:tcBorders>
              <w:top w:val="nil"/>
              <w:left w:val="nil"/>
              <w:bottom w:val="nil"/>
              <w:right w:val="nil"/>
            </w:tcBorders>
            <w:shd w:val="clear" w:color="000000" w:fill="FFFFFF"/>
            <w:hideMark/>
          </w:tcPr>
          <w:p w14:paraId="15CE9F49"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9.15</w:t>
            </w:r>
          </w:p>
        </w:tc>
        <w:tc>
          <w:tcPr>
            <w:tcW w:w="4507" w:type="pct"/>
            <w:gridSpan w:val="3"/>
            <w:tcBorders>
              <w:top w:val="nil"/>
              <w:left w:val="nil"/>
              <w:bottom w:val="nil"/>
              <w:right w:val="nil"/>
            </w:tcBorders>
            <w:shd w:val="clear" w:color="000000" w:fill="FFFFFF"/>
            <w:hideMark/>
          </w:tcPr>
          <w:p w14:paraId="32C1752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Caso os documentos de habilitação não mencionem o prazo de validade e/ou validação, será considerado o prazo de 60 (sessenta) dias contados de sua emissão, exceto para aqueles que o prazo seja indeterminado e/ou deﬁnido neste edital;</w:t>
            </w:r>
          </w:p>
        </w:tc>
      </w:tr>
      <w:tr w:rsidR="00DA033F" w:rsidRPr="00DA033F" w14:paraId="0CC8FEA0" w14:textId="77777777" w:rsidTr="00850372">
        <w:trPr>
          <w:gridAfter w:val="1"/>
          <w:wAfter w:w="4" w:type="pct"/>
          <w:trHeight w:val="1285"/>
        </w:trPr>
        <w:tc>
          <w:tcPr>
            <w:tcW w:w="489" w:type="pct"/>
            <w:tcBorders>
              <w:top w:val="nil"/>
              <w:left w:val="nil"/>
              <w:bottom w:val="nil"/>
              <w:right w:val="nil"/>
            </w:tcBorders>
            <w:shd w:val="clear" w:color="auto" w:fill="auto"/>
            <w:hideMark/>
          </w:tcPr>
          <w:p w14:paraId="35F5DB6D"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9.16</w:t>
            </w:r>
          </w:p>
        </w:tc>
        <w:tc>
          <w:tcPr>
            <w:tcW w:w="4507" w:type="pct"/>
            <w:gridSpan w:val="3"/>
            <w:tcBorders>
              <w:top w:val="nil"/>
              <w:left w:val="nil"/>
              <w:bottom w:val="nil"/>
              <w:right w:val="nil"/>
            </w:tcBorders>
            <w:shd w:val="clear" w:color="auto" w:fill="auto"/>
            <w:hideMark/>
          </w:tcPr>
          <w:p w14:paraId="33EFACE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sidRPr="00DA033F">
              <w:rPr>
                <w:rFonts w:eastAsia="Times New Roman" w:cs="Arial"/>
                <w:color w:val="000000"/>
                <w:szCs w:val="24"/>
                <w:lang w:eastAsia="pt-BR"/>
              </w:rPr>
              <w:t>eﬁcácia</w:t>
            </w:r>
            <w:proofErr w:type="spellEnd"/>
            <w:r w:rsidRPr="00DA033F">
              <w:rPr>
                <w:rFonts w:eastAsia="Times New Roman" w:cs="Arial"/>
                <w:color w:val="000000"/>
                <w:szCs w:val="24"/>
                <w:lang w:eastAsia="pt-BR"/>
              </w:rPr>
              <w:t xml:space="preserve"> para fins de habilitação e classificação.</w:t>
            </w:r>
          </w:p>
        </w:tc>
      </w:tr>
      <w:tr w:rsidR="00DA033F" w:rsidRPr="00DA033F" w14:paraId="73A8FBCA" w14:textId="77777777" w:rsidTr="00850372">
        <w:trPr>
          <w:gridAfter w:val="1"/>
          <w:wAfter w:w="4" w:type="pct"/>
          <w:trHeight w:val="1559"/>
        </w:trPr>
        <w:tc>
          <w:tcPr>
            <w:tcW w:w="489" w:type="pct"/>
            <w:tcBorders>
              <w:top w:val="nil"/>
              <w:left w:val="nil"/>
              <w:bottom w:val="nil"/>
              <w:right w:val="nil"/>
            </w:tcBorders>
            <w:shd w:val="clear" w:color="auto" w:fill="auto"/>
            <w:hideMark/>
          </w:tcPr>
          <w:p w14:paraId="15DCF866"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9.17.</w:t>
            </w:r>
          </w:p>
        </w:tc>
        <w:tc>
          <w:tcPr>
            <w:tcW w:w="4507" w:type="pct"/>
            <w:gridSpan w:val="3"/>
            <w:tcBorders>
              <w:top w:val="nil"/>
              <w:left w:val="nil"/>
              <w:bottom w:val="nil"/>
              <w:right w:val="nil"/>
            </w:tcBorders>
            <w:shd w:val="clear" w:color="auto" w:fill="auto"/>
            <w:hideMark/>
          </w:tcPr>
          <w:p w14:paraId="5932245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Havendo necessidade de analisar minuciosamente os documentos exigidos, o Agente de contratação poderá suspender a sessão, informando a nova data e horário para a continuidade da mesma, que não será inferior a 24 horas. A convocação para continuidade da sessão será através de e-mail informado pelo licitante.</w:t>
            </w:r>
          </w:p>
        </w:tc>
      </w:tr>
      <w:tr w:rsidR="00DA033F" w:rsidRPr="00DA033F" w14:paraId="240B4C97" w14:textId="77777777" w:rsidTr="00850372">
        <w:trPr>
          <w:gridAfter w:val="1"/>
          <w:wAfter w:w="4" w:type="pct"/>
          <w:trHeight w:val="986"/>
        </w:trPr>
        <w:tc>
          <w:tcPr>
            <w:tcW w:w="489" w:type="pct"/>
            <w:tcBorders>
              <w:top w:val="nil"/>
              <w:left w:val="nil"/>
              <w:bottom w:val="nil"/>
              <w:right w:val="nil"/>
            </w:tcBorders>
            <w:shd w:val="clear" w:color="auto" w:fill="auto"/>
            <w:hideMark/>
          </w:tcPr>
          <w:p w14:paraId="34D05A96"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9.18.</w:t>
            </w:r>
          </w:p>
        </w:tc>
        <w:tc>
          <w:tcPr>
            <w:tcW w:w="4507" w:type="pct"/>
            <w:gridSpan w:val="3"/>
            <w:tcBorders>
              <w:top w:val="nil"/>
              <w:left w:val="nil"/>
              <w:bottom w:val="nil"/>
              <w:right w:val="nil"/>
            </w:tcBorders>
            <w:shd w:val="clear" w:color="auto" w:fill="auto"/>
            <w:hideMark/>
          </w:tcPr>
          <w:p w14:paraId="382FFD0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Será inabilitado o licitante que não comprovar sua habilitação, seja por não apresentar quaisquer dos documentos exigidos, ou apresentá-los em desacordo com o estabelecido neste Edital.</w:t>
            </w:r>
          </w:p>
        </w:tc>
      </w:tr>
      <w:tr w:rsidR="00DA033F" w:rsidRPr="00DA033F" w14:paraId="094D5B57" w14:textId="77777777" w:rsidTr="00850372">
        <w:trPr>
          <w:gridAfter w:val="1"/>
          <w:wAfter w:w="4" w:type="pct"/>
          <w:trHeight w:val="1553"/>
        </w:trPr>
        <w:tc>
          <w:tcPr>
            <w:tcW w:w="489" w:type="pct"/>
            <w:tcBorders>
              <w:top w:val="nil"/>
              <w:left w:val="nil"/>
              <w:bottom w:val="nil"/>
              <w:right w:val="nil"/>
            </w:tcBorders>
            <w:shd w:val="clear" w:color="auto" w:fill="auto"/>
            <w:hideMark/>
          </w:tcPr>
          <w:p w14:paraId="6085FC2B"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t>9.19</w:t>
            </w:r>
          </w:p>
        </w:tc>
        <w:tc>
          <w:tcPr>
            <w:tcW w:w="4507" w:type="pct"/>
            <w:gridSpan w:val="3"/>
            <w:tcBorders>
              <w:top w:val="nil"/>
              <w:left w:val="nil"/>
              <w:bottom w:val="nil"/>
              <w:right w:val="nil"/>
            </w:tcBorders>
            <w:shd w:val="clear" w:color="auto" w:fill="auto"/>
            <w:hideMark/>
          </w:tcPr>
          <w:p w14:paraId="0F27EA1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DA033F" w:rsidRPr="00DA033F" w14:paraId="33BD2AFD" w14:textId="77777777" w:rsidTr="00850372">
        <w:trPr>
          <w:gridAfter w:val="1"/>
          <w:wAfter w:w="4" w:type="pct"/>
          <w:trHeight w:val="582"/>
        </w:trPr>
        <w:tc>
          <w:tcPr>
            <w:tcW w:w="489" w:type="pct"/>
            <w:tcBorders>
              <w:top w:val="nil"/>
              <w:left w:val="nil"/>
              <w:bottom w:val="nil"/>
              <w:right w:val="nil"/>
            </w:tcBorders>
            <w:shd w:val="clear" w:color="auto" w:fill="auto"/>
            <w:hideMark/>
          </w:tcPr>
          <w:p w14:paraId="77B5D54B" w14:textId="77777777" w:rsidR="00DA033F" w:rsidRPr="00E13CED" w:rsidRDefault="00DA033F" w:rsidP="00DA033F">
            <w:pPr>
              <w:spacing w:after="0" w:line="240" w:lineRule="auto"/>
              <w:ind w:firstLine="0"/>
              <w:rPr>
                <w:rFonts w:eastAsia="Times New Roman" w:cs="Arial"/>
                <w:color w:val="000000"/>
                <w:szCs w:val="24"/>
                <w:lang w:eastAsia="pt-BR"/>
              </w:rPr>
            </w:pPr>
            <w:r w:rsidRPr="00E13CED">
              <w:rPr>
                <w:rFonts w:eastAsia="Times New Roman" w:cs="Arial"/>
                <w:color w:val="000000"/>
                <w:szCs w:val="24"/>
                <w:lang w:eastAsia="pt-BR"/>
              </w:rPr>
              <w:lastRenderedPageBreak/>
              <w:t>9.20</w:t>
            </w:r>
          </w:p>
        </w:tc>
        <w:tc>
          <w:tcPr>
            <w:tcW w:w="4507" w:type="pct"/>
            <w:gridSpan w:val="3"/>
            <w:tcBorders>
              <w:top w:val="nil"/>
              <w:left w:val="nil"/>
              <w:bottom w:val="nil"/>
              <w:right w:val="nil"/>
            </w:tcBorders>
            <w:shd w:val="clear" w:color="auto" w:fill="auto"/>
            <w:hideMark/>
          </w:tcPr>
          <w:p w14:paraId="15C4A36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Constatado o atendimento às exigências de habilitação </w:t>
            </w:r>
            <w:proofErr w:type="spellStart"/>
            <w:r w:rsidRPr="00DA033F">
              <w:rPr>
                <w:rFonts w:eastAsia="Times New Roman" w:cs="Arial"/>
                <w:color w:val="000000"/>
                <w:szCs w:val="24"/>
                <w:lang w:eastAsia="pt-BR"/>
              </w:rPr>
              <w:t>ﬁxadas</w:t>
            </w:r>
            <w:proofErr w:type="spellEnd"/>
            <w:r w:rsidRPr="00DA033F">
              <w:rPr>
                <w:rFonts w:eastAsia="Times New Roman" w:cs="Arial"/>
                <w:color w:val="000000"/>
                <w:szCs w:val="24"/>
                <w:lang w:eastAsia="pt-BR"/>
              </w:rPr>
              <w:t xml:space="preserve"> no Edital, o licitante será declarado vencedor.</w:t>
            </w:r>
          </w:p>
        </w:tc>
      </w:tr>
      <w:tr w:rsidR="00DA033F" w:rsidRPr="00DA033F" w14:paraId="0A3DC638" w14:textId="77777777" w:rsidTr="00850372">
        <w:trPr>
          <w:gridAfter w:val="1"/>
          <w:wAfter w:w="4" w:type="pct"/>
          <w:trHeight w:val="279"/>
        </w:trPr>
        <w:tc>
          <w:tcPr>
            <w:tcW w:w="489" w:type="pct"/>
            <w:tcBorders>
              <w:top w:val="nil"/>
              <w:left w:val="nil"/>
              <w:bottom w:val="nil"/>
              <w:right w:val="nil"/>
            </w:tcBorders>
            <w:shd w:val="clear" w:color="000000" w:fill="FFF2CC"/>
            <w:hideMark/>
          </w:tcPr>
          <w:p w14:paraId="7B2708D1" w14:textId="77777777" w:rsidR="00DA033F" w:rsidRPr="004D3B2C" w:rsidRDefault="00DA033F" w:rsidP="00DA033F">
            <w:pPr>
              <w:spacing w:after="0" w:line="240" w:lineRule="auto"/>
              <w:ind w:firstLine="0"/>
              <w:rPr>
                <w:rFonts w:eastAsia="Times New Roman" w:cs="Arial"/>
                <w:b/>
                <w:bCs/>
                <w:color w:val="000000"/>
                <w:szCs w:val="24"/>
                <w:lang w:eastAsia="pt-BR"/>
              </w:rPr>
            </w:pPr>
            <w:r w:rsidRPr="004D3B2C">
              <w:rPr>
                <w:rFonts w:eastAsia="Times New Roman" w:cs="Arial"/>
                <w:b/>
                <w:bCs/>
                <w:color w:val="000000"/>
                <w:szCs w:val="24"/>
                <w:lang w:eastAsia="pt-BR"/>
              </w:rPr>
              <w:t>9.21</w:t>
            </w:r>
          </w:p>
        </w:tc>
        <w:tc>
          <w:tcPr>
            <w:tcW w:w="4507" w:type="pct"/>
            <w:gridSpan w:val="3"/>
            <w:tcBorders>
              <w:top w:val="nil"/>
              <w:left w:val="nil"/>
              <w:bottom w:val="nil"/>
              <w:right w:val="nil"/>
            </w:tcBorders>
            <w:shd w:val="clear" w:color="000000" w:fill="FFF2CC"/>
            <w:hideMark/>
          </w:tcPr>
          <w:p w14:paraId="238A431F"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 BENEFÍCIO DE REGULARIZAÇÃO TARDIA PARA MPE'S</w:t>
            </w:r>
          </w:p>
        </w:tc>
      </w:tr>
      <w:tr w:rsidR="00DA033F" w:rsidRPr="00DA033F" w14:paraId="4CE24F32" w14:textId="77777777" w:rsidTr="00850372">
        <w:trPr>
          <w:gridAfter w:val="1"/>
          <w:wAfter w:w="4" w:type="pct"/>
          <w:trHeight w:val="1162"/>
        </w:trPr>
        <w:tc>
          <w:tcPr>
            <w:tcW w:w="489" w:type="pct"/>
            <w:tcBorders>
              <w:top w:val="nil"/>
              <w:left w:val="nil"/>
              <w:bottom w:val="nil"/>
              <w:right w:val="nil"/>
            </w:tcBorders>
            <w:shd w:val="clear" w:color="auto" w:fill="auto"/>
            <w:hideMark/>
          </w:tcPr>
          <w:p w14:paraId="7EEA108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9.21.1</w:t>
            </w:r>
          </w:p>
        </w:tc>
        <w:tc>
          <w:tcPr>
            <w:tcW w:w="4507" w:type="pct"/>
            <w:gridSpan w:val="3"/>
            <w:tcBorders>
              <w:top w:val="nil"/>
              <w:left w:val="nil"/>
              <w:bottom w:val="nil"/>
              <w:right w:val="nil"/>
            </w:tcBorders>
            <w:shd w:val="clear" w:color="auto" w:fill="auto"/>
            <w:hideMark/>
          </w:tcPr>
          <w:p w14:paraId="7489287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A existência de restrição relativamente à regularidade </w:t>
            </w:r>
            <w:proofErr w:type="spellStart"/>
            <w:r w:rsidRPr="00DA033F">
              <w:rPr>
                <w:rFonts w:eastAsia="Times New Roman" w:cs="Arial"/>
                <w:color w:val="000000"/>
                <w:szCs w:val="24"/>
                <w:lang w:eastAsia="pt-BR"/>
              </w:rPr>
              <w:t>ﬁscal</w:t>
            </w:r>
            <w:proofErr w:type="spellEnd"/>
            <w:r w:rsidRPr="00DA033F">
              <w:rPr>
                <w:rFonts w:eastAsia="Times New Roman" w:cs="Arial"/>
                <w:color w:val="000000"/>
                <w:szCs w:val="24"/>
                <w:lang w:eastAsia="pt-BR"/>
              </w:rPr>
              <w:t xml:space="preserve"> e trabalhista não impede que a licitante </w:t>
            </w:r>
            <w:proofErr w:type="spellStart"/>
            <w:r w:rsidRPr="00DA033F">
              <w:rPr>
                <w:rFonts w:eastAsia="Times New Roman" w:cs="Arial"/>
                <w:color w:val="000000"/>
                <w:szCs w:val="24"/>
                <w:lang w:eastAsia="pt-BR"/>
              </w:rPr>
              <w:t>qualiﬁcada</w:t>
            </w:r>
            <w:proofErr w:type="spellEnd"/>
            <w:r w:rsidRPr="00DA033F">
              <w:rPr>
                <w:rFonts w:eastAsia="Times New Roman" w:cs="Arial"/>
                <w:color w:val="000000"/>
                <w:szCs w:val="24"/>
                <w:lang w:eastAsia="pt-BR"/>
              </w:rPr>
              <w:t xml:space="preserve"> como microempresa ou empresa de pequeno porte seja declarada vencedora, uma vez que atenda a todas as demais exigências do edital.</w:t>
            </w:r>
          </w:p>
        </w:tc>
      </w:tr>
      <w:tr w:rsidR="00DA033F" w:rsidRPr="00DA033F" w14:paraId="61B7AA22" w14:textId="77777777" w:rsidTr="00850372">
        <w:trPr>
          <w:gridAfter w:val="1"/>
          <w:wAfter w:w="4" w:type="pct"/>
          <w:trHeight w:val="2398"/>
        </w:trPr>
        <w:tc>
          <w:tcPr>
            <w:tcW w:w="489" w:type="pct"/>
            <w:tcBorders>
              <w:top w:val="nil"/>
              <w:left w:val="nil"/>
              <w:bottom w:val="nil"/>
              <w:right w:val="nil"/>
            </w:tcBorders>
            <w:shd w:val="clear" w:color="auto" w:fill="auto"/>
            <w:hideMark/>
          </w:tcPr>
          <w:p w14:paraId="210515A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9.21.2</w:t>
            </w:r>
          </w:p>
        </w:tc>
        <w:tc>
          <w:tcPr>
            <w:tcW w:w="4507" w:type="pct"/>
            <w:gridSpan w:val="3"/>
            <w:tcBorders>
              <w:top w:val="nil"/>
              <w:left w:val="nil"/>
              <w:bottom w:val="nil"/>
              <w:right w:val="nil"/>
            </w:tcBorders>
            <w:shd w:val="clear" w:color="auto" w:fill="auto"/>
            <w:hideMark/>
          </w:tcPr>
          <w:p w14:paraId="5B1C24AB" w14:textId="0D0C7B7E"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Caso a proposta mais vantajosa seja ofertada por licitante </w:t>
            </w:r>
            <w:proofErr w:type="spellStart"/>
            <w:r w:rsidRPr="00DA033F">
              <w:rPr>
                <w:rFonts w:eastAsia="Times New Roman" w:cs="Arial"/>
                <w:color w:val="000000"/>
                <w:szCs w:val="24"/>
                <w:lang w:eastAsia="pt-BR"/>
              </w:rPr>
              <w:t>qualiﬁcada</w:t>
            </w:r>
            <w:proofErr w:type="spellEnd"/>
            <w:r w:rsidRPr="00DA033F">
              <w:rPr>
                <w:rFonts w:eastAsia="Times New Roman" w:cs="Arial"/>
                <w:color w:val="000000"/>
                <w:szCs w:val="24"/>
                <w:lang w:eastAsia="pt-BR"/>
              </w:rPr>
              <w:t xml:space="preserve"> como microempresa ou empresa de pequeno porte, e uma vez constatada a existência de alguma restrição no que tange à regularidade </w:t>
            </w:r>
            <w:proofErr w:type="spellStart"/>
            <w:r w:rsidRPr="00DA033F">
              <w:rPr>
                <w:rFonts w:eastAsia="Times New Roman" w:cs="Arial"/>
                <w:color w:val="000000"/>
                <w:szCs w:val="24"/>
                <w:lang w:eastAsia="pt-BR"/>
              </w:rPr>
              <w:t>ﬁscal</w:t>
            </w:r>
            <w:proofErr w:type="spellEnd"/>
            <w:r w:rsidRPr="00DA033F">
              <w:rPr>
                <w:rFonts w:eastAsia="Times New Roman" w:cs="Arial"/>
                <w:color w:val="000000"/>
                <w:szCs w:val="24"/>
                <w:lang w:eastAsia="pt-BR"/>
              </w:rPr>
              <w:t xml:space="preserve"> e trabalhista, a mesma será convocada para, no prazo de 5 (cinco) dias úteis, após a declaração do vencedor, comprovar a regularização. Quando não houver </w:t>
            </w:r>
            <w:r w:rsidR="00FD475F" w:rsidRPr="00DA033F">
              <w:rPr>
                <w:rFonts w:eastAsia="Times New Roman" w:cs="Arial"/>
                <w:color w:val="000000"/>
                <w:szCs w:val="24"/>
                <w:lang w:eastAsia="pt-BR"/>
              </w:rPr>
              <w:t>prejuízo</w:t>
            </w:r>
            <w:r w:rsidRPr="00DA033F">
              <w:rPr>
                <w:rFonts w:eastAsia="Times New Roman" w:cs="Arial"/>
                <w:color w:val="000000"/>
                <w:szCs w:val="24"/>
                <w:lang w:eastAsia="pt-BR"/>
              </w:rPr>
              <w:t xml:space="preserve"> para o Licitador, o prazo poderá ser prorrogado por igual período, a critério da administração pública, quando requerida pelo licitante, mediante apresentação de </w:t>
            </w:r>
            <w:proofErr w:type="spellStart"/>
            <w:r w:rsidRPr="00DA033F">
              <w:rPr>
                <w:rFonts w:eastAsia="Times New Roman" w:cs="Arial"/>
                <w:color w:val="000000"/>
                <w:szCs w:val="24"/>
                <w:lang w:eastAsia="pt-BR"/>
              </w:rPr>
              <w:t>justiﬁcativa</w:t>
            </w:r>
            <w:proofErr w:type="spellEnd"/>
            <w:r w:rsidRPr="00DA033F">
              <w:rPr>
                <w:rFonts w:eastAsia="Times New Roman" w:cs="Arial"/>
                <w:color w:val="000000"/>
                <w:szCs w:val="24"/>
                <w:lang w:eastAsia="pt-BR"/>
              </w:rPr>
              <w:t>.</w:t>
            </w:r>
          </w:p>
        </w:tc>
      </w:tr>
      <w:tr w:rsidR="00DA033F" w:rsidRPr="00DA033F" w14:paraId="0782FDA6" w14:textId="77777777" w:rsidTr="00850372">
        <w:trPr>
          <w:gridAfter w:val="1"/>
          <w:wAfter w:w="4" w:type="pct"/>
          <w:trHeight w:val="2120"/>
        </w:trPr>
        <w:tc>
          <w:tcPr>
            <w:tcW w:w="489" w:type="pct"/>
            <w:tcBorders>
              <w:top w:val="nil"/>
              <w:left w:val="nil"/>
              <w:bottom w:val="nil"/>
              <w:right w:val="nil"/>
            </w:tcBorders>
            <w:shd w:val="clear" w:color="auto" w:fill="auto"/>
            <w:hideMark/>
          </w:tcPr>
          <w:p w14:paraId="5E06B76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9.21.3</w:t>
            </w:r>
          </w:p>
        </w:tc>
        <w:tc>
          <w:tcPr>
            <w:tcW w:w="4507" w:type="pct"/>
            <w:gridSpan w:val="3"/>
            <w:tcBorders>
              <w:top w:val="nil"/>
              <w:left w:val="nil"/>
              <w:bottom w:val="nil"/>
              <w:right w:val="nil"/>
            </w:tcBorders>
            <w:shd w:val="clear" w:color="auto" w:fill="auto"/>
            <w:hideMark/>
          </w:tcPr>
          <w:p w14:paraId="42B727E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A não-regularização </w:t>
            </w:r>
            <w:proofErr w:type="spellStart"/>
            <w:r w:rsidRPr="00DA033F">
              <w:rPr>
                <w:rFonts w:eastAsia="Times New Roman" w:cs="Arial"/>
                <w:color w:val="000000"/>
                <w:szCs w:val="24"/>
                <w:lang w:eastAsia="pt-BR"/>
              </w:rPr>
              <w:t>ﬁscal</w:t>
            </w:r>
            <w:proofErr w:type="spellEnd"/>
            <w:r w:rsidRPr="00DA033F">
              <w:rPr>
                <w:rFonts w:eastAsia="Times New Roman" w:cs="Arial"/>
                <w:color w:val="000000"/>
                <w:szCs w:val="24"/>
                <w:lang w:eastAsia="pt-BR"/>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DA033F">
              <w:rPr>
                <w:rFonts w:eastAsia="Times New Roman" w:cs="Arial"/>
                <w:color w:val="000000"/>
                <w:szCs w:val="24"/>
                <w:lang w:eastAsia="pt-BR"/>
              </w:rPr>
              <w:t>classiﬁcação</w:t>
            </w:r>
            <w:proofErr w:type="spellEnd"/>
            <w:r w:rsidRPr="00DA033F">
              <w:rPr>
                <w:rFonts w:eastAsia="Times New Roman" w:cs="Arial"/>
                <w:color w:val="000000"/>
                <w:szCs w:val="24"/>
                <w:lang w:eastAsia="pt-BR"/>
              </w:rPr>
              <w:t xml:space="preserve">. Se, na ordem de </w:t>
            </w:r>
            <w:proofErr w:type="spellStart"/>
            <w:r w:rsidRPr="00DA033F">
              <w:rPr>
                <w:rFonts w:eastAsia="Times New Roman" w:cs="Arial"/>
                <w:color w:val="000000"/>
                <w:szCs w:val="24"/>
                <w:lang w:eastAsia="pt-BR"/>
              </w:rPr>
              <w:t>classiﬁcação</w:t>
            </w:r>
            <w:proofErr w:type="spellEnd"/>
            <w:r w:rsidRPr="00DA033F">
              <w:rPr>
                <w:rFonts w:eastAsia="Times New Roman" w:cs="Arial"/>
                <w:color w:val="000000"/>
                <w:szCs w:val="24"/>
                <w:lang w:eastAsia="pt-BR"/>
              </w:rPr>
              <w:t xml:space="preserve">, seguir-se outra microempresa, empresa de pequeno porte ou sociedade cooperativa com alguma restrição na documentação </w:t>
            </w:r>
            <w:proofErr w:type="spellStart"/>
            <w:r w:rsidRPr="00DA033F">
              <w:rPr>
                <w:rFonts w:eastAsia="Times New Roman" w:cs="Arial"/>
                <w:color w:val="000000"/>
                <w:szCs w:val="24"/>
                <w:lang w:eastAsia="pt-BR"/>
              </w:rPr>
              <w:t>ﬁscal</w:t>
            </w:r>
            <w:proofErr w:type="spellEnd"/>
            <w:r w:rsidRPr="00DA033F">
              <w:rPr>
                <w:rFonts w:eastAsia="Times New Roman" w:cs="Arial"/>
                <w:color w:val="000000"/>
                <w:szCs w:val="24"/>
                <w:lang w:eastAsia="pt-BR"/>
              </w:rPr>
              <w:t xml:space="preserve"> e trabalhista, será concedido o mesmo prazo para regularização.</w:t>
            </w:r>
          </w:p>
        </w:tc>
      </w:tr>
      <w:tr w:rsidR="00DA033F" w:rsidRPr="00DA033F" w14:paraId="695FFF58" w14:textId="77777777" w:rsidTr="00850372">
        <w:trPr>
          <w:gridAfter w:val="1"/>
          <w:wAfter w:w="4" w:type="pct"/>
          <w:trHeight w:val="1143"/>
        </w:trPr>
        <w:tc>
          <w:tcPr>
            <w:tcW w:w="489" w:type="pct"/>
            <w:tcBorders>
              <w:top w:val="nil"/>
              <w:left w:val="nil"/>
              <w:bottom w:val="nil"/>
              <w:right w:val="nil"/>
            </w:tcBorders>
            <w:shd w:val="clear" w:color="auto" w:fill="auto"/>
            <w:hideMark/>
          </w:tcPr>
          <w:p w14:paraId="4749814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9.21.4</w:t>
            </w:r>
          </w:p>
        </w:tc>
        <w:tc>
          <w:tcPr>
            <w:tcW w:w="4507" w:type="pct"/>
            <w:gridSpan w:val="3"/>
            <w:tcBorders>
              <w:top w:val="nil"/>
              <w:left w:val="nil"/>
              <w:bottom w:val="nil"/>
              <w:right w:val="nil"/>
            </w:tcBorders>
            <w:shd w:val="clear" w:color="auto" w:fill="auto"/>
            <w:hideMark/>
          </w:tcPr>
          <w:p w14:paraId="69F14E9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Nos itens/grupos não exclusivos a microempresas e empresas de pequeno porte, em havendo inabilitação, haverá nova </w:t>
            </w:r>
            <w:proofErr w:type="spellStart"/>
            <w:r w:rsidRPr="00DA033F">
              <w:rPr>
                <w:rFonts w:eastAsia="Times New Roman" w:cs="Arial"/>
                <w:color w:val="000000"/>
                <w:szCs w:val="24"/>
                <w:lang w:eastAsia="pt-BR"/>
              </w:rPr>
              <w:t>veriﬁcação</w:t>
            </w:r>
            <w:proofErr w:type="spellEnd"/>
            <w:r w:rsidRPr="00DA033F">
              <w:rPr>
                <w:rFonts w:eastAsia="Times New Roman" w:cs="Arial"/>
                <w:color w:val="000000"/>
                <w:szCs w:val="24"/>
                <w:lang w:eastAsia="pt-BR"/>
              </w:rPr>
              <w:t xml:space="preserve"> de eventual ocorrência do empate </w:t>
            </w:r>
            <w:proofErr w:type="spellStart"/>
            <w:r w:rsidRPr="00DA033F">
              <w:rPr>
                <w:rFonts w:eastAsia="Times New Roman" w:cs="Arial"/>
                <w:color w:val="000000"/>
                <w:szCs w:val="24"/>
                <w:lang w:eastAsia="pt-BR"/>
              </w:rPr>
              <w:t>ﬁcto</w:t>
            </w:r>
            <w:proofErr w:type="spellEnd"/>
            <w:r w:rsidRPr="00DA033F">
              <w:rPr>
                <w:rFonts w:eastAsia="Times New Roman" w:cs="Arial"/>
                <w:color w:val="000000"/>
                <w:szCs w:val="24"/>
                <w:lang w:eastAsia="pt-BR"/>
              </w:rPr>
              <w:t>, previsto nos artigos 44 e 45 da LC nº 123, de 2006, seguindo- se a disciplina antes estabelecida para aceitação da proposta subsequente.</w:t>
            </w:r>
          </w:p>
        </w:tc>
      </w:tr>
      <w:tr w:rsidR="00DA033F" w:rsidRPr="00DA033F" w14:paraId="63EF088C" w14:textId="77777777" w:rsidTr="00850372">
        <w:trPr>
          <w:gridAfter w:val="1"/>
          <w:wAfter w:w="4" w:type="pct"/>
          <w:trHeight w:val="295"/>
        </w:trPr>
        <w:tc>
          <w:tcPr>
            <w:tcW w:w="489" w:type="pct"/>
            <w:tcBorders>
              <w:top w:val="nil"/>
              <w:left w:val="nil"/>
              <w:bottom w:val="nil"/>
              <w:right w:val="nil"/>
            </w:tcBorders>
            <w:shd w:val="clear" w:color="000000" w:fill="FFF2CC"/>
            <w:hideMark/>
          </w:tcPr>
          <w:p w14:paraId="22D3B7AD"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10.</w:t>
            </w:r>
          </w:p>
        </w:tc>
        <w:tc>
          <w:tcPr>
            <w:tcW w:w="4507" w:type="pct"/>
            <w:gridSpan w:val="3"/>
            <w:tcBorders>
              <w:top w:val="nil"/>
              <w:left w:val="nil"/>
              <w:bottom w:val="nil"/>
              <w:right w:val="nil"/>
            </w:tcBorders>
            <w:shd w:val="clear" w:color="000000" w:fill="FFF2CC"/>
            <w:hideMark/>
          </w:tcPr>
          <w:p w14:paraId="2F3A201F"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 ENCAMINHAMENTO DA PROPOSTA VENCEDORA</w:t>
            </w:r>
          </w:p>
        </w:tc>
      </w:tr>
      <w:tr w:rsidR="00DA033F" w:rsidRPr="00DA033F" w14:paraId="13D8DA14" w14:textId="77777777" w:rsidTr="00850372">
        <w:trPr>
          <w:gridAfter w:val="1"/>
          <w:wAfter w:w="4" w:type="pct"/>
          <w:trHeight w:val="1547"/>
        </w:trPr>
        <w:tc>
          <w:tcPr>
            <w:tcW w:w="489" w:type="pct"/>
            <w:tcBorders>
              <w:top w:val="nil"/>
              <w:left w:val="nil"/>
              <w:bottom w:val="nil"/>
              <w:right w:val="nil"/>
            </w:tcBorders>
            <w:shd w:val="clear" w:color="auto" w:fill="auto"/>
            <w:hideMark/>
          </w:tcPr>
          <w:p w14:paraId="6427C10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10.1.</w:t>
            </w:r>
          </w:p>
        </w:tc>
        <w:tc>
          <w:tcPr>
            <w:tcW w:w="4507" w:type="pct"/>
            <w:gridSpan w:val="3"/>
            <w:tcBorders>
              <w:top w:val="nil"/>
              <w:left w:val="nil"/>
              <w:bottom w:val="nil"/>
              <w:right w:val="nil"/>
            </w:tcBorders>
            <w:shd w:val="clear" w:color="auto" w:fill="auto"/>
            <w:hideMark/>
          </w:tcPr>
          <w:p w14:paraId="6425A93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DA033F" w:rsidRPr="00DA033F" w14:paraId="608E434B" w14:textId="77777777" w:rsidTr="00850372">
        <w:trPr>
          <w:gridAfter w:val="1"/>
          <w:wAfter w:w="4" w:type="pct"/>
          <w:trHeight w:val="1002"/>
        </w:trPr>
        <w:tc>
          <w:tcPr>
            <w:tcW w:w="489" w:type="pct"/>
            <w:tcBorders>
              <w:top w:val="nil"/>
              <w:left w:val="nil"/>
              <w:bottom w:val="nil"/>
              <w:right w:val="nil"/>
            </w:tcBorders>
            <w:shd w:val="clear" w:color="auto" w:fill="auto"/>
            <w:hideMark/>
          </w:tcPr>
          <w:p w14:paraId="0132EED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10.2.</w:t>
            </w:r>
          </w:p>
        </w:tc>
        <w:tc>
          <w:tcPr>
            <w:tcW w:w="4507" w:type="pct"/>
            <w:gridSpan w:val="3"/>
            <w:tcBorders>
              <w:top w:val="nil"/>
              <w:left w:val="nil"/>
              <w:bottom w:val="nil"/>
              <w:right w:val="nil"/>
            </w:tcBorders>
            <w:shd w:val="clear" w:color="auto" w:fill="auto"/>
            <w:hideMark/>
          </w:tcPr>
          <w:p w14:paraId="1A022D3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É facultado pela administração através do Agente de contratação, prorrogar o prazo estabelecido, a partir de solicitação fundamentada pelo licitante, antes de findo o prazo.</w:t>
            </w:r>
          </w:p>
        </w:tc>
      </w:tr>
      <w:tr w:rsidR="00DA033F" w:rsidRPr="00DA033F" w14:paraId="5DC0776C" w14:textId="77777777" w:rsidTr="00850372">
        <w:trPr>
          <w:gridAfter w:val="1"/>
          <w:wAfter w:w="4" w:type="pct"/>
          <w:trHeight w:val="1271"/>
        </w:trPr>
        <w:tc>
          <w:tcPr>
            <w:tcW w:w="489" w:type="pct"/>
            <w:tcBorders>
              <w:top w:val="nil"/>
              <w:left w:val="nil"/>
              <w:bottom w:val="nil"/>
              <w:right w:val="nil"/>
            </w:tcBorders>
            <w:shd w:val="clear" w:color="auto" w:fill="auto"/>
            <w:hideMark/>
          </w:tcPr>
          <w:p w14:paraId="4CB87A3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10.3.</w:t>
            </w:r>
          </w:p>
        </w:tc>
        <w:tc>
          <w:tcPr>
            <w:tcW w:w="4507" w:type="pct"/>
            <w:gridSpan w:val="3"/>
            <w:tcBorders>
              <w:top w:val="nil"/>
              <w:left w:val="nil"/>
              <w:bottom w:val="nil"/>
              <w:right w:val="nil"/>
            </w:tcBorders>
            <w:shd w:val="clear" w:color="auto" w:fill="auto"/>
            <w:hideMark/>
          </w:tcPr>
          <w:p w14:paraId="5C344ED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A proposta </w:t>
            </w:r>
            <w:proofErr w:type="spellStart"/>
            <w:r w:rsidRPr="00DA033F">
              <w:rPr>
                <w:rFonts w:eastAsia="Times New Roman" w:cs="Arial"/>
                <w:color w:val="000000"/>
                <w:szCs w:val="24"/>
                <w:lang w:eastAsia="pt-BR"/>
              </w:rPr>
              <w:t>ﬁnal</w:t>
            </w:r>
            <w:proofErr w:type="spellEnd"/>
            <w:r w:rsidRPr="00DA033F">
              <w:rPr>
                <w:rFonts w:eastAsia="Times New Roman" w:cs="Arial"/>
                <w:color w:val="000000"/>
                <w:szCs w:val="24"/>
                <w:lang w:eastAsia="pt-BR"/>
              </w:rPr>
              <w:t xml:space="preserve"> deverá ser documentada nos autos e será levada em consideração no decorrer da execução do contrato e aplicação de eventual sanção à Contratada, se for o caso. Todas as especiﬁcações do objeto contidas na proposta vinculam a Contratada.</w:t>
            </w:r>
          </w:p>
        </w:tc>
      </w:tr>
      <w:tr w:rsidR="00DA033F" w:rsidRPr="00DA033F" w14:paraId="6DB9A872" w14:textId="77777777" w:rsidTr="00850372">
        <w:trPr>
          <w:gridAfter w:val="1"/>
          <w:wAfter w:w="4" w:type="pct"/>
          <w:trHeight w:val="315"/>
        </w:trPr>
        <w:tc>
          <w:tcPr>
            <w:tcW w:w="489" w:type="pct"/>
            <w:tcBorders>
              <w:top w:val="nil"/>
              <w:left w:val="nil"/>
              <w:bottom w:val="nil"/>
              <w:right w:val="nil"/>
            </w:tcBorders>
            <w:shd w:val="clear" w:color="auto" w:fill="auto"/>
            <w:hideMark/>
          </w:tcPr>
          <w:p w14:paraId="3BB25FB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10.3.1</w:t>
            </w:r>
          </w:p>
        </w:tc>
        <w:tc>
          <w:tcPr>
            <w:tcW w:w="4507" w:type="pct"/>
            <w:gridSpan w:val="3"/>
            <w:tcBorders>
              <w:top w:val="nil"/>
              <w:left w:val="nil"/>
              <w:bottom w:val="nil"/>
              <w:right w:val="nil"/>
            </w:tcBorders>
            <w:shd w:val="clear" w:color="auto" w:fill="auto"/>
            <w:hideMark/>
          </w:tcPr>
          <w:p w14:paraId="450F0ED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A proposta </w:t>
            </w:r>
            <w:proofErr w:type="spellStart"/>
            <w:r w:rsidRPr="00DA033F">
              <w:rPr>
                <w:rFonts w:eastAsia="Times New Roman" w:cs="Arial"/>
                <w:color w:val="000000"/>
                <w:szCs w:val="24"/>
                <w:lang w:eastAsia="pt-BR"/>
              </w:rPr>
              <w:t>ﬁnal</w:t>
            </w:r>
            <w:proofErr w:type="spellEnd"/>
            <w:r w:rsidRPr="00DA033F">
              <w:rPr>
                <w:rFonts w:eastAsia="Times New Roman" w:cs="Arial"/>
                <w:color w:val="000000"/>
                <w:szCs w:val="24"/>
                <w:lang w:eastAsia="pt-BR"/>
              </w:rPr>
              <w:t xml:space="preserve"> deverá:</w:t>
            </w:r>
          </w:p>
        </w:tc>
      </w:tr>
      <w:tr w:rsidR="00DA033F" w:rsidRPr="00DA033F" w14:paraId="7EB63EF0" w14:textId="77777777" w:rsidTr="00850372">
        <w:trPr>
          <w:gridAfter w:val="1"/>
          <w:wAfter w:w="4" w:type="pct"/>
          <w:trHeight w:val="663"/>
        </w:trPr>
        <w:tc>
          <w:tcPr>
            <w:tcW w:w="489" w:type="pct"/>
            <w:tcBorders>
              <w:top w:val="nil"/>
              <w:left w:val="nil"/>
              <w:bottom w:val="nil"/>
              <w:right w:val="nil"/>
            </w:tcBorders>
            <w:shd w:val="clear" w:color="000000" w:fill="FFFFFF"/>
            <w:hideMark/>
          </w:tcPr>
          <w:p w14:paraId="068002CC" w14:textId="77777777" w:rsidR="00DA033F" w:rsidRPr="00DA033F" w:rsidRDefault="00DA033F" w:rsidP="00DA033F">
            <w:pPr>
              <w:spacing w:after="0" w:line="240" w:lineRule="auto"/>
              <w:ind w:firstLine="0"/>
              <w:jc w:val="right"/>
              <w:rPr>
                <w:rFonts w:eastAsia="Times New Roman" w:cs="Arial"/>
                <w:color w:val="000000"/>
                <w:szCs w:val="24"/>
                <w:lang w:eastAsia="pt-BR"/>
              </w:rPr>
            </w:pPr>
            <w:r w:rsidRPr="00DA033F">
              <w:rPr>
                <w:rFonts w:eastAsia="Times New Roman" w:cs="Arial"/>
                <w:color w:val="000000"/>
                <w:szCs w:val="24"/>
                <w:lang w:eastAsia="pt-BR"/>
              </w:rPr>
              <w:t>I.</w:t>
            </w:r>
          </w:p>
        </w:tc>
        <w:tc>
          <w:tcPr>
            <w:tcW w:w="4507" w:type="pct"/>
            <w:gridSpan w:val="3"/>
            <w:tcBorders>
              <w:top w:val="nil"/>
              <w:left w:val="nil"/>
              <w:bottom w:val="nil"/>
              <w:right w:val="nil"/>
            </w:tcBorders>
            <w:shd w:val="clear" w:color="000000" w:fill="FFFFFF"/>
            <w:hideMark/>
          </w:tcPr>
          <w:p w14:paraId="77F7F67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Ser redigida em língua portuguesa, sem emendas, rasuras, entrelinhas ou ressalvas;</w:t>
            </w:r>
          </w:p>
        </w:tc>
      </w:tr>
      <w:tr w:rsidR="00DA033F" w:rsidRPr="00DA033F" w14:paraId="7EBD8F02" w14:textId="77777777" w:rsidTr="00850372">
        <w:trPr>
          <w:gridAfter w:val="1"/>
          <w:wAfter w:w="4" w:type="pct"/>
          <w:trHeight w:val="722"/>
        </w:trPr>
        <w:tc>
          <w:tcPr>
            <w:tcW w:w="489" w:type="pct"/>
            <w:tcBorders>
              <w:top w:val="nil"/>
              <w:left w:val="nil"/>
              <w:bottom w:val="nil"/>
              <w:right w:val="nil"/>
            </w:tcBorders>
            <w:shd w:val="clear" w:color="000000" w:fill="FFFFFF"/>
            <w:hideMark/>
          </w:tcPr>
          <w:p w14:paraId="309980FD" w14:textId="77777777" w:rsidR="00DA033F" w:rsidRPr="00DA033F" w:rsidRDefault="00DA033F" w:rsidP="00DA033F">
            <w:pPr>
              <w:spacing w:after="0" w:line="240" w:lineRule="auto"/>
              <w:ind w:firstLine="0"/>
              <w:jc w:val="right"/>
              <w:rPr>
                <w:rFonts w:eastAsia="Times New Roman" w:cs="Arial"/>
                <w:color w:val="000000"/>
                <w:szCs w:val="24"/>
                <w:lang w:eastAsia="pt-BR"/>
              </w:rPr>
            </w:pPr>
            <w:r w:rsidRPr="00DA033F">
              <w:rPr>
                <w:rFonts w:eastAsia="Times New Roman" w:cs="Arial"/>
                <w:color w:val="000000"/>
                <w:szCs w:val="24"/>
                <w:lang w:eastAsia="pt-BR"/>
              </w:rPr>
              <w:lastRenderedPageBreak/>
              <w:t>II.</w:t>
            </w:r>
          </w:p>
        </w:tc>
        <w:tc>
          <w:tcPr>
            <w:tcW w:w="4507" w:type="pct"/>
            <w:gridSpan w:val="3"/>
            <w:tcBorders>
              <w:top w:val="nil"/>
              <w:left w:val="nil"/>
              <w:bottom w:val="nil"/>
              <w:right w:val="nil"/>
            </w:tcBorders>
            <w:shd w:val="clear" w:color="auto" w:fill="auto"/>
            <w:hideMark/>
          </w:tcPr>
          <w:p w14:paraId="0BF630D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Conter a indicação do banco, número da conta e agência do licitante vencedor, para ﬁns de pagamento (facultativo)</w:t>
            </w:r>
          </w:p>
        </w:tc>
      </w:tr>
      <w:tr w:rsidR="00DA033F" w:rsidRPr="00DA033F" w14:paraId="4B52BD55" w14:textId="77777777" w:rsidTr="00850372">
        <w:trPr>
          <w:gridAfter w:val="1"/>
          <w:wAfter w:w="4" w:type="pct"/>
          <w:trHeight w:val="675"/>
        </w:trPr>
        <w:tc>
          <w:tcPr>
            <w:tcW w:w="489" w:type="pct"/>
            <w:tcBorders>
              <w:top w:val="nil"/>
              <w:left w:val="nil"/>
              <w:bottom w:val="nil"/>
              <w:right w:val="nil"/>
            </w:tcBorders>
            <w:shd w:val="clear" w:color="000000" w:fill="FFFFFF"/>
            <w:hideMark/>
          </w:tcPr>
          <w:p w14:paraId="4924422D" w14:textId="77777777" w:rsidR="00DA033F" w:rsidRPr="00DA033F" w:rsidRDefault="00DA033F" w:rsidP="00DA033F">
            <w:pPr>
              <w:spacing w:after="0" w:line="240" w:lineRule="auto"/>
              <w:ind w:firstLine="0"/>
              <w:jc w:val="right"/>
              <w:rPr>
                <w:rFonts w:eastAsia="Times New Roman" w:cs="Arial"/>
                <w:color w:val="000000"/>
                <w:szCs w:val="24"/>
                <w:lang w:eastAsia="pt-BR"/>
              </w:rPr>
            </w:pPr>
            <w:r w:rsidRPr="00DA033F">
              <w:rPr>
                <w:rFonts w:eastAsia="Times New Roman" w:cs="Arial"/>
                <w:color w:val="000000"/>
                <w:szCs w:val="24"/>
                <w:lang w:eastAsia="pt-BR"/>
              </w:rPr>
              <w:t>III.</w:t>
            </w:r>
          </w:p>
        </w:tc>
        <w:tc>
          <w:tcPr>
            <w:tcW w:w="4507" w:type="pct"/>
            <w:gridSpan w:val="3"/>
            <w:tcBorders>
              <w:top w:val="nil"/>
              <w:left w:val="nil"/>
              <w:bottom w:val="nil"/>
              <w:right w:val="nil"/>
            </w:tcBorders>
            <w:shd w:val="clear" w:color="auto" w:fill="auto"/>
            <w:hideMark/>
          </w:tcPr>
          <w:p w14:paraId="0F0B9B5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Conter razão social da empresa, CNPJ, Inscrição Estadual, endereço, telefone, e-mail</w:t>
            </w:r>
          </w:p>
        </w:tc>
      </w:tr>
      <w:tr w:rsidR="00DA033F" w:rsidRPr="00DA033F" w14:paraId="173E9AE8" w14:textId="77777777" w:rsidTr="00850372">
        <w:trPr>
          <w:gridAfter w:val="1"/>
          <w:wAfter w:w="4" w:type="pct"/>
          <w:trHeight w:val="651"/>
        </w:trPr>
        <w:tc>
          <w:tcPr>
            <w:tcW w:w="489" w:type="pct"/>
            <w:tcBorders>
              <w:top w:val="nil"/>
              <w:left w:val="nil"/>
              <w:bottom w:val="nil"/>
              <w:right w:val="nil"/>
            </w:tcBorders>
            <w:shd w:val="clear" w:color="000000" w:fill="FFFFFF"/>
            <w:hideMark/>
          </w:tcPr>
          <w:p w14:paraId="40363B39" w14:textId="77777777" w:rsidR="00DA033F" w:rsidRPr="00DA033F" w:rsidRDefault="00DA033F" w:rsidP="00DA033F">
            <w:pPr>
              <w:spacing w:after="0" w:line="240" w:lineRule="auto"/>
              <w:ind w:firstLine="0"/>
              <w:jc w:val="right"/>
              <w:rPr>
                <w:rFonts w:eastAsia="Times New Roman" w:cs="Arial"/>
                <w:color w:val="000000"/>
                <w:szCs w:val="24"/>
                <w:lang w:eastAsia="pt-BR"/>
              </w:rPr>
            </w:pPr>
            <w:r w:rsidRPr="00DA033F">
              <w:rPr>
                <w:rFonts w:eastAsia="Times New Roman" w:cs="Arial"/>
                <w:color w:val="000000"/>
                <w:szCs w:val="24"/>
                <w:lang w:eastAsia="pt-BR"/>
              </w:rPr>
              <w:t>IV.</w:t>
            </w:r>
          </w:p>
        </w:tc>
        <w:tc>
          <w:tcPr>
            <w:tcW w:w="4507" w:type="pct"/>
            <w:gridSpan w:val="3"/>
            <w:tcBorders>
              <w:top w:val="nil"/>
              <w:left w:val="nil"/>
              <w:bottom w:val="nil"/>
              <w:right w:val="nil"/>
            </w:tcBorders>
            <w:shd w:val="clear" w:color="000000" w:fill="FFFFFF"/>
            <w:hideMark/>
          </w:tcPr>
          <w:p w14:paraId="7B8ACF4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Conter o nome, RG, CPF e assinatura do responsável legal pela empresa licitante</w:t>
            </w:r>
          </w:p>
        </w:tc>
      </w:tr>
      <w:tr w:rsidR="00DA033F" w:rsidRPr="00DA033F" w14:paraId="23BECDDB" w14:textId="77777777" w:rsidTr="00850372">
        <w:trPr>
          <w:gridAfter w:val="1"/>
          <w:wAfter w:w="4" w:type="pct"/>
          <w:trHeight w:val="401"/>
        </w:trPr>
        <w:tc>
          <w:tcPr>
            <w:tcW w:w="489" w:type="pct"/>
            <w:tcBorders>
              <w:top w:val="nil"/>
              <w:left w:val="nil"/>
              <w:bottom w:val="nil"/>
              <w:right w:val="nil"/>
            </w:tcBorders>
            <w:shd w:val="clear" w:color="000000" w:fill="FFFFFF"/>
            <w:hideMark/>
          </w:tcPr>
          <w:p w14:paraId="57C96E1A" w14:textId="77777777" w:rsidR="00DA033F" w:rsidRPr="00DA033F" w:rsidRDefault="00DA033F" w:rsidP="00DA033F">
            <w:pPr>
              <w:spacing w:after="0" w:line="240" w:lineRule="auto"/>
              <w:ind w:firstLine="0"/>
              <w:jc w:val="right"/>
              <w:rPr>
                <w:rFonts w:eastAsia="Times New Roman" w:cs="Arial"/>
                <w:color w:val="000000"/>
                <w:szCs w:val="24"/>
                <w:lang w:eastAsia="pt-BR"/>
              </w:rPr>
            </w:pPr>
            <w:r w:rsidRPr="00DA033F">
              <w:rPr>
                <w:rFonts w:eastAsia="Times New Roman" w:cs="Arial"/>
                <w:color w:val="000000"/>
                <w:szCs w:val="24"/>
                <w:lang w:eastAsia="pt-BR"/>
              </w:rPr>
              <w:t>V.</w:t>
            </w:r>
          </w:p>
        </w:tc>
        <w:tc>
          <w:tcPr>
            <w:tcW w:w="4507" w:type="pct"/>
            <w:gridSpan w:val="3"/>
            <w:tcBorders>
              <w:top w:val="nil"/>
              <w:left w:val="nil"/>
              <w:bottom w:val="nil"/>
              <w:right w:val="nil"/>
            </w:tcBorders>
            <w:shd w:val="clear" w:color="auto" w:fill="auto"/>
            <w:hideMark/>
          </w:tcPr>
          <w:p w14:paraId="6591C1A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Conter prazo de validade, observando as regras previstas no edital.</w:t>
            </w:r>
          </w:p>
        </w:tc>
      </w:tr>
      <w:tr w:rsidR="00DA033F" w:rsidRPr="00DA033F" w14:paraId="17847E2F" w14:textId="77777777" w:rsidTr="00850372">
        <w:trPr>
          <w:gridAfter w:val="1"/>
          <w:wAfter w:w="4" w:type="pct"/>
          <w:trHeight w:val="1590"/>
        </w:trPr>
        <w:tc>
          <w:tcPr>
            <w:tcW w:w="489" w:type="pct"/>
            <w:tcBorders>
              <w:top w:val="nil"/>
              <w:left w:val="nil"/>
              <w:bottom w:val="nil"/>
              <w:right w:val="nil"/>
            </w:tcBorders>
            <w:shd w:val="clear" w:color="auto" w:fill="auto"/>
            <w:hideMark/>
          </w:tcPr>
          <w:p w14:paraId="69EC082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10.4.</w:t>
            </w:r>
          </w:p>
        </w:tc>
        <w:tc>
          <w:tcPr>
            <w:tcW w:w="4507" w:type="pct"/>
            <w:gridSpan w:val="3"/>
            <w:tcBorders>
              <w:top w:val="nil"/>
              <w:left w:val="nil"/>
              <w:bottom w:val="nil"/>
              <w:right w:val="nil"/>
            </w:tcBorders>
            <w:shd w:val="clear" w:color="auto" w:fill="auto"/>
            <w:hideMark/>
          </w:tcPr>
          <w:p w14:paraId="1F017F7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DA033F" w:rsidRPr="00DA033F" w14:paraId="5C7007B4" w14:textId="77777777" w:rsidTr="00850372">
        <w:trPr>
          <w:gridAfter w:val="1"/>
          <w:wAfter w:w="4" w:type="pct"/>
          <w:trHeight w:val="1002"/>
        </w:trPr>
        <w:tc>
          <w:tcPr>
            <w:tcW w:w="489" w:type="pct"/>
            <w:tcBorders>
              <w:top w:val="nil"/>
              <w:left w:val="nil"/>
              <w:bottom w:val="nil"/>
              <w:right w:val="nil"/>
            </w:tcBorders>
            <w:shd w:val="clear" w:color="auto" w:fill="auto"/>
            <w:hideMark/>
          </w:tcPr>
          <w:p w14:paraId="50E9852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10.5.</w:t>
            </w:r>
          </w:p>
        </w:tc>
        <w:tc>
          <w:tcPr>
            <w:tcW w:w="4507" w:type="pct"/>
            <w:gridSpan w:val="3"/>
            <w:tcBorders>
              <w:top w:val="nil"/>
              <w:left w:val="nil"/>
              <w:bottom w:val="nil"/>
              <w:right w:val="nil"/>
            </w:tcBorders>
            <w:shd w:val="clear" w:color="auto" w:fill="auto"/>
            <w:hideMark/>
          </w:tcPr>
          <w:p w14:paraId="29A5E5D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A oferta deverá ser </w:t>
            </w:r>
            <w:proofErr w:type="spellStart"/>
            <w:r w:rsidRPr="00DA033F">
              <w:rPr>
                <w:rFonts w:eastAsia="Times New Roman" w:cs="Arial"/>
                <w:color w:val="000000"/>
                <w:szCs w:val="24"/>
                <w:lang w:eastAsia="pt-BR"/>
              </w:rPr>
              <w:t>ﬁrme</w:t>
            </w:r>
            <w:proofErr w:type="spellEnd"/>
            <w:r w:rsidRPr="00DA033F">
              <w:rPr>
                <w:rFonts w:eastAsia="Times New Roman" w:cs="Arial"/>
                <w:color w:val="000000"/>
                <w:szCs w:val="24"/>
                <w:lang w:eastAsia="pt-BR"/>
              </w:rPr>
              <w:t xml:space="preserve"> e precisa, limitada, rigorosamente, ao objeto deste Edital, sem conter alternativas de preço ou de qualquer outra condição que induza o julgamento a mais de um resultado, sob pena de </w:t>
            </w:r>
            <w:proofErr w:type="spellStart"/>
            <w:r w:rsidRPr="00DA033F">
              <w:rPr>
                <w:rFonts w:eastAsia="Times New Roman" w:cs="Arial"/>
                <w:color w:val="000000"/>
                <w:szCs w:val="24"/>
                <w:lang w:eastAsia="pt-BR"/>
              </w:rPr>
              <w:t>desclassiﬁcação</w:t>
            </w:r>
            <w:proofErr w:type="spellEnd"/>
            <w:r w:rsidRPr="00DA033F">
              <w:rPr>
                <w:rFonts w:eastAsia="Times New Roman" w:cs="Arial"/>
                <w:color w:val="000000"/>
                <w:szCs w:val="24"/>
                <w:lang w:eastAsia="pt-BR"/>
              </w:rPr>
              <w:t>.</w:t>
            </w:r>
          </w:p>
        </w:tc>
      </w:tr>
      <w:tr w:rsidR="00DA033F" w:rsidRPr="00DA033F" w14:paraId="6AEB4ECA" w14:textId="77777777" w:rsidTr="00850372">
        <w:trPr>
          <w:gridAfter w:val="1"/>
          <w:wAfter w:w="4" w:type="pct"/>
          <w:trHeight w:val="846"/>
        </w:trPr>
        <w:tc>
          <w:tcPr>
            <w:tcW w:w="489" w:type="pct"/>
            <w:tcBorders>
              <w:top w:val="nil"/>
              <w:left w:val="nil"/>
              <w:bottom w:val="nil"/>
              <w:right w:val="nil"/>
            </w:tcBorders>
            <w:shd w:val="clear" w:color="auto" w:fill="auto"/>
            <w:hideMark/>
          </w:tcPr>
          <w:p w14:paraId="50E47BF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10.6.</w:t>
            </w:r>
          </w:p>
        </w:tc>
        <w:tc>
          <w:tcPr>
            <w:tcW w:w="4507" w:type="pct"/>
            <w:gridSpan w:val="3"/>
            <w:tcBorders>
              <w:top w:val="nil"/>
              <w:left w:val="nil"/>
              <w:bottom w:val="nil"/>
              <w:right w:val="nil"/>
            </w:tcBorders>
            <w:shd w:val="clear" w:color="auto" w:fill="auto"/>
            <w:hideMark/>
          </w:tcPr>
          <w:p w14:paraId="6874FBC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DA033F" w:rsidRPr="00DA033F" w14:paraId="43AD275A" w14:textId="77777777" w:rsidTr="00850372">
        <w:trPr>
          <w:gridAfter w:val="1"/>
          <w:wAfter w:w="4" w:type="pct"/>
          <w:trHeight w:val="315"/>
        </w:trPr>
        <w:tc>
          <w:tcPr>
            <w:tcW w:w="489" w:type="pct"/>
            <w:tcBorders>
              <w:top w:val="nil"/>
              <w:left w:val="nil"/>
              <w:bottom w:val="nil"/>
              <w:right w:val="nil"/>
            </w:tcBorders>
            <w:shd w:val="clear" w:color="000000" w:fill="FFF2CC"/>
            <w:hideMark/>
          </w:tcPr>
          <w:p w14:paraId="603A8B40"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11.</w:t>
            </w:r>
          </w:p>
        </w:tc>
        <w:tc>
          <w:tcPr>
            <w:tcW w:w="4507" w:type="pct"/>
            <w:gridSpan w:val="3"/>
            <w:tcBorders>
              <w:top w:val="nil"/>
              <w:left w:val="nil"/>
              <w:bottom w:val="nil"/>
              <w:right w:val="nil"/>
            </w:tcBorders>
            <w:shd w:val="clear" w:color="000000" w:fill="FFF2CC"/>
            <w:hideMark/>
          </w:tcPr>
          <w:p w14:paraId="40FCF76F"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DOS RECURSOS</w:t>
            </w:r>
          </w:p>
        </w:tc>
      </w:tr>
      <w:tr w:rsidR="00DA033F" w:rsidRPr="00DA033F" w14:paraId="336004A3" w14:textId="77777777" w:rsidTr="00850372">
        <w:trPr>
          <w:gridAfter w:val="1"/>
          <w:wAfter w:w="4" w:type="pct"/>
          <w:trHeight w:val="1246"/>
        </w:trPr>
        <w:tc>
          <w:tcPr>
            <w:tcW w:w="489" w:type="pct"/>
            <w:tcBorders>
              <w:top w:val="nil"/>
              <w:left w:val="nil"/>
              <w:bottom w:val="nil"/>
              <w:right w:val="nil"/>
            </w:tcBorders>
            <w:shd w:val="clear" w:color="auto" w:fill="auto"/>
            <w:hideMark/>
          </w:tcPr>
          <w:p w14:paraId="64CB933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11.1.</w:t>
            </w:r>
          </w:p>
        </w:tc>
        <w:tc>
          <w:tcPr>
            <w:tcW w:w="4507" w:type="pct"/>
            <w:gridSpan w:val="3"/>
            <w:tcBorders>
              <w:top w:val="nil"/>
              <w:left w:val="nil"/>
              <w:bottom w:val="nil"/>
              <w:right w:val="nil"/>
            </w:tcBorders>
            <w:shd w:val="clear" w:color="auto" w:fill="auto"/>
            <w:hideMark/>
          </w:tcPr>
          <w:p w14:paraId="70DB97E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intenção de recorrer deverá ser manifestada imediatamente na sessão, sob pena de preclusão. A manifestação da intenção de recorrer deve ser feita de forma motivada, isto é, indicando contra qual(</w:t>
            </w:r>
            <w:proofErr w:type="spellStart"/>
            <w:r w:rsidRPr="00DA033F">
              <w:rPr>
                <w:rFonts w:eastAsia="Times New Roman" w:cs="Arial"/>
                <w:color w:val="000000"/>
                <w:szCs w:val="24"/>
                <w:lang w:eastAsia="pt-BR"/>
              </w:rPr>
              <w:t>is</w:t>
            </w:r>
            <w:proofErr w:type="spellEnd"/>
            <w:r w:rsidRPr="00DA033F">
              <w:rPr>
                <w:rFonts w:eastAsia="Times New Roman" w:cs="Arial"/>
                <w:color w:val="000000"/>
                <w:szCs w:val="24"/>
                <w:lang w:eastAsia="pt-BR"/>
              </w:rPr>
              <w:t>) decisão(</w:t>
            </w:r>
            <w:proofErr w:type="spellStart"/>
            <w:r w:rsidRPr="00DA033F">
              <w:rPr>
                <w:rFonts w:eastAsia="Times New Roman" w:cs="Arial"/>
                <w:color w:val="000000"/>
                <w:szCs w:val="24"/>
                <w:lang w:eastAsia="pt-BR"/>
              </w:rPr>
              <w:t>ões</w:t>
            </w:r>
            <w:proofErr w:type="spellEnd"/>
            <w:r w:rsidRPr="00DA033F">
              <w:rPr>
                <w:rFonts w:eastAsia="Times New Roman" w:cs="Arial"/>
                <w:color w:val="000000"/>
                <w:szCs w:val="24"/>
                <w:lang w:eastAsia="pt-BR"/>
              </w:rPr>
              <w:t>) pretende recorrer e por quais motivos, sob pena de não aceitação e preclusão do direito ao recurso.</w:t>
            </w:r>
          </w:p>
        </w:tc>
      </w:tr>
      <w:tr w:rsidR="00DA033F" w:rsidRPr="00DA033F" w14:paraId="218D94A6" w14:textId="77777777" w:rsidTr="00850372">
        <w:trPr>
          <w:gridAfter w:val="1"/>
          <w:wAfter w:w="4" w:type="pct"/>
          <w:trHeight w:val="710"/>
        </w:trPr>
        <w:tc>
          <w:tcPr>
            <w:tcW w:w="489" w:type="pct"/>
            <w:tcBorders>
              <w:top w:val="nil"/>
              <w:left w:val="nil"/>
              <w:bottom w:val="nil"/>
              <w:right w:val="nil"/>
            </w:tcBorders>
            <w:shd w:val="clear" w:color="auto" w:fill="auto"/>
            <w:hideMark/>
          </w:tcPr>
          <w:p w14:paraId="059EBB3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11.2.</w:t>
            </w:r>
          </w:p>
        </w:tc>
        <w:tc>
          <w:tcPr>
            <w:tcW w:w="4507" w:type="pct"/>
            <w:gridSpan w:val="3"/>
            <w:tcBorders>
              <w:top w:val="nil"/>
              <w:left w:val="nil"/>
              <w:bottom w:val="nil"/>
              <w:right w:val="nil"/>
            </w:tcBorders>
            <w:shd w:val="clear" w:color="auto" w:fill="auto"/>
            <w:hideMark/>
          </w:tcPr>
          <w:p w14:paraId="3580998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prazo recursal é de 3 (três) dias úteis, contados do recebimento da manifestação da intenção de recorrer pelo Agente de contratação</w:t>
            </w:r>
          </w:p>
        </w:tc>
      </w:tr>
      <w:tr w:rsidR="00DA033F" w:rsidRPr="00DA033F" w14:paraId="64FDEEC7" w14:textId="77777777" w:rsidTr="00850372">
        <w:trPr>
          <w:gridAfter w:val="1"/>
          <w:wAfter w:w="4" w:type="pct"/>
          <w:trHeight w:val="1259"/>
        </w:trPr>
        <w:tc>
          <w:tcPr>
            <w:tcW w:w="489" w:type="pct"/>
            <w:tcBorders>
              <w:top w:val="nil"/>
              <w:left w:val="nil"/>
              <w:bottom w:val="nil"/>
              <w:right w:val="nil"/>
            </w:tcBorders>
            <w:shd w:val="clear" w:color="auto" w:fill="auto"/>
            <w:hideMark/>
          </w:tcPr>
          <w:p w14:paraId="4F8C734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11.3.</w:t>
            </w:r>
          </w:p>
        </w:tc>
        <w:tc>
          <w:tcPr>
            <w:tcW w:w="4507" w:type="pct"/>
            <w:gridSpan w:val="3"/>
            <w:tcBorders>
              <w:top w:val="nil"/>
              <w:left w:val="nil"/>
              <w:bottom w:val="nil"/>
              <w:right w:val="nil"/>
            </w:tcBorders>
            <w:shd w:val="clear" w:color="auto" w:fill="auto"/>
            <w:hideMark/>
          </w:tcPr>
          <w:p w14:paraId="5A2F55D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DA033F" w:rsidRPr="00DA033F" w14:paraId="4F4A03F9" w14:textId="77777777" w:rsidTr="00850372">
        <w:trPr>
          <w:gridAfter w:val="1"/>
          <w:wAfter w:w="4" w:type="pct"/>
          <w:trHeight w:val="427"/>
        </w:trPr>
        <w:tc>
          <w:tcPr>
            <w:tcW w:w="489" w:type="pct"/>
            <w:tcBorders>
              <w:top w:val="nil"/>
              <w:left w:val="nil"/>
              <w:bottom w:val="nil"/>
              <w:right w:val="nil"/>
            </w:tcBorders>
            <w:shd w:val="clear" w:color="auto" w:fill="auto"/>
            <w:hideMark/>
          </w:tcPr>
          <w:p w14:paraId="7CBE2CE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11.4.</w:t>
            </w:r>
          </w:p>
        </w:tc>
        <w:tc>
          <w:tcPr>
            <w:tcW w:w="4507" w:type="pct"/>
            <w:gridSpan w:val="3"/>
            <w:tcBorders>
              <w:top w:val="nil"/>
              <w:left w:val="nil"/>
              <w:bottom w:val="nil"/>
              <w:right w:val="nil"/>
            </w:tcBorders>
            <w:shd w:val="clear" w:color="auto" w:fill="auto"/>
            <w:hideMark/>
          </w:tcPr>
          <w:p w14:paraId="26CE316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Os recursos deverão ser encaminhados em campo próprio do sistema.</w:t>
            </w:r>
          </w:p>
        </w:tc>
      </w:tr>
      <w:tr w:rsidR="00DA033F" w:rsidRPr="00DA033F" w14:paraId="0FACC96B" w14:textId="77777777" w:rsidTr="00850372">
        <w:trPr>
          <w:gridAfter w:val="1"/>
          <w:wAfter w:w="4" w:type="pct"/>
          <w:trHeight w:val="1567"/>
        </w:trPr>
        <w:tc>
          <w:tcPr>
            <w:tcW w:w="489" w:type="pct"/>
            <w:tcBorders>
              <w:top w:val="nil"/>
              <w:left w:val="nil"/>
              <w:bottom w:val="nil"/>
              <w:right w:val="nil"/>
            </w:tcBorders>
            <w:shd w:val="clear" w:color="auto" w:fill="auto"/>
            <w:hideMark/>
          </w:tcPr>
          <w:p w14:paraId="6587533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11.5.</w:t>
            </w:r>
          </w:p>
        </w:tc>
        <w:tc>
          <w:tcPr>
            <w:tcW w:w="4507" w:type="pct"/>
            <w:gridSpan w:val="3"/>
            <w:tcBorders>
              <w:top w:val="nil"/>
              <w:left w:val="nil"/>
              <w:bottom w:val="nil"/>
              <w:right w:val="nil"/>
            </w:tcBorders>
            <w:shd w:val="clear" w:color="auto" w:fill="auto"/>
            <w:hideMark/>
          </w:tcPr>
          <w:p w14:paraId="138FD36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DA033F" w:rsidRPr="00DA033F" w14:paraId="74A7AF26" w14:textId="77777777" w:rsidTr="00850372">
        <w:trPr>
          <w:gridAfter w:val="1"/>
          <w:wAfter w:w="4" w:type="pct"/>
          <w:trHeight w:val="441"/>
        </w:trPr>
        <w:tc>
          <w:tcPr>
            <w:tcW w:w="489" w:type="pct"/>
            <w:tcBorders>
              <w:top w:val="nil"/>
              <w:left w:val="nil"/>
              <w:bottom w:val="nil"/>
              <w:right w:val="nil"/>
            </w:tcBorders>
            <w:shd w:val="clear" w:color="auto" w:fill="auto"/>
            <w:hideMark/>
          </w:tcPr>
          <w:p w14:paraId="72B7C28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11.6.</w:t>
            </w:r>
          </w:p>
        </w:tc>
        <w:tc>
          <w:tcPr>
            <w:tcW w:w="4507" w:type="pct"/>
            <w:gridSpan w:val="3"/>
            <w:tcBorders>
              <w:top w:val="nil"/>
              <w:left w:val="nil"/>
              <w:bottom w:val="nil"/>
              <w:right w:val="nil"/>
            </w:tcBorders>
            <w:shd w:val="clear" w:color="auto" w:fill="auto"/>
            <w:hideMark/>
          </w:tcPr>
          <w:p w14:paraId="0EAF42F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Os recursos interpostos fora do prazo não serão conhecidos. </w:t>
            </w:r>
          </w:p>
        </w:tc>
      </w:tr>
      <w:tr w:rsidR="00DA033F" w:rsidRPr="00DA033F" w14:paraId="13F7DF0D" w14:textId="77777777" w:rsidTr="00850372">
        <w:trPr>
          <w:gridAfter w:val="1"/>
          <w:wAfter w:w="4" w:type="pct"/>
          <w:trHeight w:val="1256"/>
        </w:trPr>
        <w:tc>
          <w:tcPr>
            <w:tcW w:w="489" w:type="pct"/>
            <w:tcBorders>
              <w:top w:val="nil"/>
              <w:left w:val="nil"/>
              <w:bottom w:val="nil"/>
              <w:right w:val="nil"/>
            </w:tcBorders>
            <w:shd w:val="clear" w:color="auto" w:fill="auto"/>
            <w:hideMark/>
          </w:tcPr>
          <w:p w14:paraId="5FF74D5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11.7.</w:t>
            </w:r>
          </w:p>
        </w:tc>
        <w:tc>
          <w:tcPr>
            <w:tcW w:w="4507" w:type="pct"/>
            <w:gridSpan w:val="3"/>
            <w:tcBorders>
              <w:top w:val="nil"/>
              <w:left w:val="nil"/>
              <w:bottom w:val="nil"/>
              <w:right w:val="nil"/>
            </w:tcBorders>
            <w:shd w:val="clear" w:color="auto" w:fill="auto"/>
            <w:hideMark/>
          </w:tcPr>
          <w:p w14:paraId="2D5E413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DA033F" w:rsidRPr="00DA033F" w14:paraId="26E90136" w14:textId="77777777" w:rsidTr="00850372">
        <w:trPr>
          <w:gridAfter w:val="1"/>
          <w:wAfter w:w="4" w:type="pct"/>
          <w:trHeight w:val="706"/>
        </w:trPr>
        <w:tc>
          <w:tcPr>
            <w:tcW w:w="489" w:type="pct"/>
            <w:tcBorders>
              <w:top w:val="nil"/>
              <w:left w:val="nil"/>
              <w:bottom w:val="nil"/>
              <w:right w:val="nil"/>
            </w:tcBorders>
            <w:shd w:val="clear" w:color="auto" w:fill="auto"/>
            <w:hideMark/>
          </w:tcPr>
          <w:p w14:paraId="2734BEE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11.8.</w:t>
            </w:r>
          </w:p>
        </w:tc>
        <w:tc>
          <w:tcPr>
            <w:tcW w:w="4507" w:type="pct"/>
            <w:gridSpan w:val="3"/>
            <w:tcBorders>
              <w:top w:val="nil"/>
              <w:left w:val="nil"/>
              <w:bottom w:val="nil"/>
              <w:right w:val="nil"/>
            </w:tcBorders>
            <w:shd w:val="clear" w:color="auto" w:fill="auto"/>
            <w:hideMark/>
          </w:tcPr>
          <w:p w14:paraId="2D8D75B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O recurso e o pedido de reconsideração terão efeito suspensivo do ato ou da decisão recorrida até que sobrevenha decisão final da autoridade competente. </w:t>
            </w:r>
          </w:p>
        </w:tc>
      </w:tr>
      <w:tr w:rsidR="00DA033F" w:rsidRPr="00DA033F" w14:paraId="4CDFD816" w14:textId="77777777" w:rsidTr="00850372">
        <w:trPr>
          <w:gridAfter w:val="1"/>
          <w:wAfter w:w="4" w:type="pct"/>
          <w:trHeight w:val="687"/>
        </w:trPr>
        <w:tc>
          <w:tcPr>
            <w:tcW w:w="489" w:type="pct"/>
            <w:tcBorders>
              <w:top w:val="nil"/>
              <w:left w:val="nil"/>
              <w:bottom w:val="nil"/>
              <w:right w:val="nil"/>
            </w:tcBorders>
            <w:shd w:val="clear" w:color="auto" w:fill="auto"/>
            <w:hideMark/>
          </w:tcPr>
          <w:p w14:paraId="53E03C6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11.9.</w:t>
            </w:r>
          </w:p>
        </w:tc>
        <w:tc>
          <w:tcPr>
            <w:tcW w:w="4507" w:type="pct"/>
            <w:gridSpan w:val="3"/>
            <w:tcBorders>
              <w:top w:val="nil"/>
              <w:left w:val="nil"/>
              <w:bottom w:val="nil"/>
              <w:right w:val="nil"/>
            </w:tcBorders>
            <w:shd w:val="clear" w:color="auto" w:fill="auto"/>
            <w:hideMark/>
          </w:tcPr>
          <w:p w14:paraId="5C79EF5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acolhimento do recurso invalida tão somente os atos insuscetíveis de aproveitamento.</w:t>
            </w:r>
          </w:p>
        </w:tc>
      </w:tr>
      <w:tr w:rsidR="00DA033F" w:rsidRPr="00DA033F" w14:paraId="1DE386DF" w14:textId="77777777" w:rsidTr="00850372">
        <w:trPr>
          <w:gridAfter w:val="1"/>
          <w:wAfter w:w="4" w:type="pct"/>
          <w:trHeight w:val="329"/>
        </w:trPr>
        <w:tc>
          <w:tcPr>
            <w:tcW w:w="489" w:type="pct"/>
            <w:tcBorders>
              <w:top w:val="nil"/>
              <w:left w:val="nil"/>
              <w:bottom w:val="nil"/>
              <w:right w:val="nil"/>
            </w:tcBorders>
            <w:shd w:val="clear" w:color="auto" w:fill="auto"/>
            <w:hideMark/>
          </w:tcPr>
          <w:p w14:paraId="4271AB0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11.10.</w:t>
            </w:r>
          </w:p>
        </w:tc>
        <w:tc>
          <w:tcPr>
            <w:tcW w:w="4507" w:type="pct"/>
            <w:gridSpan w:val="3"/>
            <w:tcBorders>
              <w:top w:val="nil"/>
              <w:left w:val="nil"/>
              <w:bottom w:val="nil"/>
              <w:right w:val="nil"/>
            </w:tcBorders>
            <w:shd w:val="clear" w:color="auto" w:fill="auto"/>
            <w:hideMark/>
          </w:tcPr>
          <w:p w14:paraId="1DBAAF4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apreciação dos recursos dar-se-á em fase única.</w:t>
            </w:r>
          </w:p>
        </w:tc>
      </w:tr>
      <w:tr w:rsidR="00DA033F" w:rsidRPr="00DA033F" w14:paraId="72877EBA" w14:textId="77777777" w:rsidTr="00850372">
        <w:trPr>
          <w:gridAfter w:val="1"/>
          <w:wAfter w:w="4" w:type="pct"/>
          <w:trHeight w:val="444"/>
        </w:trPr>
        <w:tc>
          <w:tcPr>
            <w:tcW w:w="489" w:type="pct"/>
            <w:tcBorders>
              <w:top w:val="nil"/>
              <w:left w:val="nil"/>
              <w:bottom w:val="nil"/>
              <w:right w:val="nil"/>
            </w:tcBorders>
            <w:shd w:val="clear" w:color="000000" w:fill="FFF2CC"/>
            <w:hideMark/>
          </w:tcPr>
          <w:p w14:paraId="3CB9DC73"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12.</w:t>
            </w:r>
          </w:p>
        </w:tc>
        <w:tc>
          <w:tcPr>
            <w:tcW w:w="4507" w:type="pct"/>
            <w:gridSpan w:val="3"/>
            <w:tcBorders>
              <w:top w:val="nil"/>
              <w:left w:val="nil"/>
              <w:bottom w:val="nil"/>
              <w:right w:val="nil"/>
            </w:tcBorders>
            <w:shd w:val="clear" w:color="000000" w:fill="FFF2CC"/>
            <w:hideMark/>
          </w:tcPr>
          <w:p w14:paraId="414AED89"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REABERTURA DA SESSÃO PÚBLICA</w:t>
            </w:r>
          </w:p>
        </w:tc>
      </w:tr>
      <w:tr w:rsidR="00DA033F" w:rsidRPr="00DA033F" w14:paraId="7E989BAB" w14:textId="77777777" w:rsidTr="00850372">
        <w:trPr>
          <w:gridAfter w:val="1"/>
          <w:wAfter w:w="4" w:type="pct"/>
          <w:trHeight w:val="1306"/>
        </w:trPr>
        <w:tc>
          <w:tcPr>
            <w:tcW w:w="489" w:type="pct"/>
            <w:tcBorders>
              <w:top w:val="nil"/>
              <w:left w:val="nil"/>
              <w:bottom w:val="nil"/>
              <w:right w:val="nil"/>
            </w:tcBorders>
            <w:shd w:val="clear" w:color="auto" w:fill="auto"/>
            <w:hideMark/>
          </w:tcPr>
          <w:p w14:paraId="53159D3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12.1.</w:t>
            </w:r>
          </w:p>
        </w:tc>
        <w:tc>
          <w:tcPr>
            <w:tcW w:w="4507" w:type="pct"/>
            <w:gridSpan w:val="3"/>
            <w:tcBorders>
              <w:top w:val="nil"/>
              <w:left w:val="nil"/>
              <w:bottom w:val="nil"/>
              <w:right w:val="nil"/>
            </w:tcBorders>
            <w:shd w:val="clear" w:color="auto" w:fill="auto"/>
            <w:hideMark/>
          </w:tcPr>
          <w:p w14:paraId="7F3DBD6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DA033F" w:rsidRPr="00DA033F" w14:paraId="69D1C136" w14:textId="77777777" w:rsidTr="00850372">
        <w:trPr>
          <w:gridAfter w:val="1"/>
          <w:wAfter w:w="4" w:type="pct"/>
          <w:trHeight w:val="432"/>
        </w:trPr>
        <w:tc>
          <w:tcPr>
            <w:tcW w:w="489" w:type="pct"/>
            <w:tcBorders>
              <w:top w:val="nil"/>
              <w:left w:val="nil"/>
              <w:bottom w:val="nil"/>
              <w:right w:val="nil"/>
            </w:tcBorders>
            <w:shd w:val="clear" w:color="000000" w:fill="FFF2CC"/>
            <w:hideMark/>
          </w:tcPr>
          <w:p w14:paraId="3F98DB3E"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13.</w:t>
            </w:r>
          </w:p>
        </w:tc>
        <w:tc>
          <w:tcPr>
            <w:tcW w:w="4507" w:type="pct"/>
            <w:gridSpan w:val="3"/>
            <w:tcBorders>
              <w:top w:val="nil"/>
              <w:left w:val="nil"/>
              <w:bottom w:val="nil"/>
              <w:right w:val="nil"/>
            </w:tcBorders>
            <w:shd w:val="clear" w:color="000000" w:fill="FFF2CC"/>
            <w:hideMark/>
          </w:tcPr>
          <w:p w14:paraId="661FB78E"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ADJUDICAÇÃO E HOMOLOGAÇÃO</w:t>
            </w:r>
          </w:p>
        </w:tc>
      </w:tr>
      <w:tr w:rsidR="00DA033F" w:rsidRPr="00DA033F" w14:paraId="06AF454B" w14:textId="77777777" w:rsidTr="00850372">
        <w:trPr>
          <w:gridAfter w:val="1"/>
          <w:wAfter w:w="4" w:type="pct"/>
          <w:trHeight w:val="2331"/>
        </w:trPr>
        <w:tc>
          <w:tcPr>
            <w:tcW w:w="489" w:type="pct"/>
            <w:tcBorders>
              <w:top w:val="nil"/>
              <w:left w:val="nil"/>
              <w:bottom w:val="nil"/>
              <w:right w:val="nil"/>
            </w:tcBorders>
            <w:shd w:val="clear" w:color="auto" w:fill="auto"/>
            <w:hideMark/>
          </w:tcPr>
          <w:p w14:paraId="2EEE33C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13.1.</w:t>
            </w:r>
          </w:p>
        </w:tc>
        <w:tc>
          <w:tcPr>
            <w:tcW w:w="4507" w:type="pct"/>
            <w:gridSpan w:val="3"/>
            <w:tcBorders>
              <w:top w:val="nil"/>
              <w:left w:val="nil"/>
              <w:bottom w:val="nil"/>
              <w:right w:val="nil"/>
            </w:tcBorders>
            <w:shd w:val="clear" w:color="auto" w:fill="auto"/>
            <w:hideMark/>
          </w:tcPr>
          <w:p w14:paraId="1945257E" w14:textId="77777777" w:rsidR="008B5F69"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Encerradas as fases de julgamento e habilitação, e exauridos os recursos administrativos, o processo de contratação será encaminhado à autoridade superior, que poderá:</w:t>
            </w:r>
          </w:p>
          <w:p w14:paraId="4188903E" w14:textId="72FE1A55" w:rsidR="008B5F69"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Determinar o retorno dos autos para saneamento de irregularidades;</w:t>
            </w:r>
            <w:r w:rsidRPr="00DA033F">
              <w:rPr>
                <w:rFonts w:eastAsia="Times New Roman" w:cs="Arial"/>
                <w:color w:val="000000"/>
                <w:szCs w:val="24"/>
                <w:lang w:eastAsia="pt-BR"/>
              </w:rPr>
              <w:br/>
              <w:t>b) Revogar o certame por motivo de conveniência e oportunidade;</w:t>
            </w:r>
            <w:r w:rsidRPr="00DA033F">
              <w:rPr>
                <w:rFonts w:eastAsia="Times New Roman" w:cs="Arial"/>
                <w:color w:val="000000"/>
                <w:szCs w:val="24"/>
                <w:lang w:eastAsia="pt-BR"/>
              </w:rPr>
              <w:br/>
              <w:t>c) proceder à anulação do certame, de ofício ou mediante provocação de terceiros, sempre que presente ilegalidade insanável;</w:t>
            </w:r>
          </w:p>
          <w:p w14:paraId="0344EFC7" w14:textId="1F56019C" w:rsidR="008B5F69"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 Adjudicar o objeto e homologar o certame.</w:t>
            </w:r>
          </w:p>
        </w:tc>
      </w:tr>
      <w:tr w:rsidR="00DA033F" w:rsidRPr="00DA033F" w14:paraId="0543870C" w14:textId="77777777" w:rsidTr="00850372">
        <w:trPr>
          <w:gridAfter w:val="1"/>
          <w:wAfter w:w="4" w:type="pct"/>
          <w:trHeight w:val="1299"/>
        </w:trPr>
        <w:tc>
          <w:tcPr>
            <w:tcW w:w="489" w:type="pct"/>
            <w:tcBorders>
              <w:top w:val="nil"/>
              <w:left w:val="nil"/>
              <w:bottom w:val="nil"/>
              <w:right w:val="nil"/>
            </w:tcBorders>
            <w:shd w:val="clear" w:color="auto" w:fill="auto"/>
            <w:hideMark/>
          </w:tcPr>
          <w:p w14:paraId="0D01F0D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13.2</w:t>
            </w:r>
          </w:p>
        </w:tc>
        <w:tc>
          <w:tcPr>
            <w:tcW w:w="4507" w:type="pct"/>
            <w:gridSpan w:val="3"/>
            <w:tcBorders>
              <w:top w:val="nil"/>
              <w:left w:val="nil"/>
              <w:bottom w:val="nil"/>
              <w:right w:val="nil"/>
            </w:tcBorders>
            <w:shd w:val="clear" w:color="auto" w:fill="auto"/>
            <w:hideMark/>
          </w:tcPr>
          <w:p w14:paraId="1E823BF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p>
        </w:tc>
      </w:tr>
      <w:tr w:rsidR="00DA033F" w:rsidRPr="00DA033F" w14:paraId="042F93ED" w14:textId="77777777" w:rsidTr="00850372">
        <w:trPr>
          <w:gridAfter w:val="1"/>
          <w:wAfter w:w="4" w:type="pct"/>
          <w:trHeight w:val="689"/>
        </w:trPr>
        <w:tc>
          <w:tcPr>
            <w:tcW w:w="489" w:type="pct"/>
            <w:tcBorders>
              <w:top w:val="nil"/>
              <w:left w:val="nil"/>
              <w:bottom w:val="nil"/>
              <w:right w:val="nil"/>
            </w:tcBorders>
            <w:shd w:val="clear" w:color="auto" w:fill="auto"/>
            <w:hideMark/>
          </w:tcPr>
          <w:p w14:paraId="0AA07DC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13.3</w:t>
            </w:r>
          </w:p>
        </w:tc>
        <w:tc>
          <w:tcPr>
            <w:tcW w:w="4507" w:type="pct"/>
            <w:gridSpan w:val="3"/>
            <w:tcBorders>
              <w:top w:val="nil"/>
              <w:left w:val="nil"/>
              <w:bottom w:val="nil"/>
              <w:right w:val="nil"/>
            </w:tcBorders>
            <w:shd w:val="clear" w:color="auto" w:fill="auto"/>
            <w:hideMark/>
          </w:tcPr>
          <w:p w14:paraId="4A06DBE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motivo determinante para a revogação do processo de contratação deverá ser resultante de fato superveniente devidamente comprovado.</w:t>
            </w:r>
          </w:p>
        </w:tc>
      </w:tr>
      <w:tr w:rsidR="00DA033F" w:rsidRPr="00DA033F" w14:paraId="17E42B67" w14:textId="77777777" w:rsidTr="00850372">
        <w:trPr>
          <w:gridAfter w:val="1"/>
          <w:wAfter w:w="4" w:type="pct"/>
          <w:trHeight w:val="557"/>
        </w:trPr>
        <w:tc>
          <w:tcPr>
            <w:tcW w:w="489" w:type="pct"/>
            <w:tcBorders>
              <w:top w:val="nil"/>
              <w:left w:val="nil"/>
              <w:bottom w:val="nil"/>
              <w:right w:val="nil"/>
            </w:tcBorders>
            <w:shd w:val="clear" w:color="auto" w:fill="auto"/>
            <w:hideMark/>
          </w:tcPr>
          <w:p w14:paraId="304A9E8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13.4</w:t>
            </w:r>
          </w:p>
        </w:tc>
        <w:tc>
          <w:tcPr>
            <w:tcW w:w="4507" w:type="pct"/>
            <w:gridSpan w:val="3"/>
            <w:tcBorders>
              <w:top w:val="nil"/>
              <w:left w:val="nil"/>
              <w:bottom w:val="nil"/>
              <w:right w:val="nil"/>
            </w:tcBorders>
            <w:shd w:val="clear" w:color="auto" w:fill="auto"/>
            <w:hideMark/>
          </w:tcPr>
          <w:p w14:paraId="39AF5F3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Nos casos de anulação e revogação, deverá ser assegurada a prévia manifestação dos interessados.</w:t>
            </w:r>
          </w:p>
        </w:tc>
      </w:tr>
      <w:tr w:rsidR="00DA033F" w:rsidRPr="00DA033F" w14:paraId="31687430" w14:textId="77777777" w:rsidTr="00850372">
        <w:trPr>
          <w:gridAfter w:val="1"/>
          <w:wAfter w:w="4" w:type="pct"/>
          <w:trHeight w:val="564"/>
        </w:trPr>
        <w:tc>
          <w:tcPr>
            <w:tcW w:w="489" w:type="pct"/>
            <w:tcBorders>
              <w:top w:val="nil"/>
              <w:left w:val="nil"/>
              <w:bottom w:val="nil"/>
              <w:right w:val="nil"/>
            </w:tcBorders>
            <w:shd w:val="clear" w:color="000000" w:fill="FFF2CC"/>
            <w:hideMark/>
          </w:tcPr>
          <w:p w14:paraId="2761DC45"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14</w:t>
            </w:r>
          </w:p>
        </w:tc>
        <w:tc>
          <w:tcPr>
            <w:tcW w:w="4507" w:type="pct"/>
            <w:gridSpan w:val="3"/>
            <w:tcBorders>
              <w:top w:val="nil"/>
              <w:left w:val="nil"/>
              <w:bottom w:val="nil"/>
              <w:right w:val="nil"/>
            </w:tcBorders>
            <w:shd w:val="clear" w:color="000000" w:fill="FFF2CC"/>
            <w:hideMark/>
          </w:tcPr>
          <w:p w14:paraId="704C1257"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FORMALIZAÇÃO DO NEGÓCIO JURÍDICO E DO CADASTRO DE RESERVA</w:t>
            </w:r>
          </w:p>
        </w:tc>
      </w:tr>
      <w:tr w:rsidR="00DA033F" w:rsidRPr="00DA033F" w14:paraId="06C90AF8" w14:textId="77777777" w:rsidTr="00850372">
        <w:trPr>
          <w:gridAfter w:val="1"/>
          <w:wAfter w:w="4" w:type="pct"/>
          <w:trHeight w:val="598"/>
        </w:trPr>
        <w:tc>
          <w:tcPr>
            <w:tcW w:w="489" w:type="pct"/>
            <w:tcBorders>
              <w:top w:val="nil"/>
              <w:left w:val="nil"/>
              <w:bottom w:val="nil"/>
              <w:right w:val="nil"/>
            </w:tcBorders>
            <w:shd w:val="clear" w:color="auto" w:fill="auto"/>
            <w:hideMark/>
          </w:tcPr>
          <w:p w14:paraId="0F3E348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14.1</w:t>
            </w:r>
          </w:p>
        </w:tc>
        <w:tc>
          <w:tcPr>
            <w:tcW w:w="4507" w:type="pct"/>
            <w:gridSpan w:val="3"/>
            <w:tcBorders>
              <w:top w:val="nil"/>
              <w:left w:val="nil"/>
              <w:bottom w:val="nil"/>
              <w:right w:val="nil"/>
            </w:tcBorders>
            <w:shd w:val="clear" w:color="auto" w:fill="auto"/>
            <w:hideMark/>
          </w:tcPr>
          <w:p w14:paraId="73BCDEF2" w14:textId="20E2CF21" w:rsidR="008B5F69" w:rsidRDefault="00DA033F" w:rsidP="00FD475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Após a adjudicação e homologação da licitação, será firmado Termo de Contrato ou emitido instrumento equivalente, observando o seguinte:</w:t>
            </w:r>
            <w:r w:rsidRPr="00DA033F">
              <w:rPr>
                <w:rFonts w:eastAsia="Times New Roman" w:cs="Arial"/>
                <w:color w:val="000000"/>
                <w:szCs w:val="24"/>
                <w:lang w:eastAsia="pt-BR"/>
              </w:rPr>
              <w:br/>
              <w:t>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w:t>
            </w:r>
            <w:r w:rsidRPr="00DA033F">
              <w:rPr>
                <w:rFonts w:eastAsia="Times New Roman" w:cs="Arial"/>
                <w:color w:val="000000"/>
                <w:szCs w:val="24"/>
                <w:lang w:eastAsia="pt-BR"/>
              </w:rPr>
              <w:br/>
              <w:t xml:space="preserve">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w:t>
            </w:r>
            <w:r w:rsidRPr="00FD475F">
              <w:rPr>
                <w:rFonts w:eastAsia="Times New Roman" w:cs="Arial"/>
                <w:color w:val="000000"/>
                <w:szCs w:val="24"/>
                <w:lang w:eastAsia="pt-BR"/>
              </w:rPr>
              <w:t>pel</w:t>
            </w:r>
            <w:r w:rsidR="00FD475F">
              <w:rPr>
                <w:rFonts w:eastAsia="Times New Roman" w:cs="Arial"/>
                <w:color w:val="000000"/>
                <w:szCs w:val="24"/>
                <w:lang w:eastAsia="pt-BR"/>
              </w:rPr>
              <w:t>a A</w:t>
            </w:r>
            <w:r w:rsidRPr="00FD475F">
              <w:rPr>
                <w:rFonts w:eastAsia="Times New Roman" w:cs="Arial"/>
                <w:color w:val="000000"/>
                <w:szCs w:val="24"/>
                <w:lang w:eastAsia="pt-BR"/>
              </w:rPr>
              <w:t>dministração</w:t>
            </w:r>
            <w:r w:rsidRPr="00DA033F">
              <w:rPr>
                <w:rFonts w:eastAsia="Times New Roman" w:cs="Arial"/>
                <w:color w:val="000000"/>
                <w:szCs w:val="24"/>
                <w:lang w:eastAsia="pt-BR"/>
              </w:rPr>
              <w:t>.</w:t>
            </w:r>
          </w:p>
          <w:p w14:paraId="6071BF69" w14:textId="2761F33B" w:rsidR="00DA033F" w:rsidRPr="00DA033F" w:rsidRDefault="00DA033F" w:rsidP="00FD475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III - Quando </w:t>
            </w:r>
            <w:r w:rsidR="00FD475F" w:rsidRPr="00DA033F">
              <w:rPr>
                <w:rFonts w:eastAsia="Times New Roman" w:cs="Arial"/>
                <w:color w:val="000000"/>
                <w:szCs w:val="24"/>
                <w:lang w:eastAsia="pt-BR"/>
              </w:rPr>
              <w:t>não</w:t>
            </w:r>
            <w:r w:rsidRPr="00DA033F">
              <w:rPr>
                <w:rFonts w:eastAsia="Times New Roman" w:cs="Arial"/>
                <w:color w:val="000000"/>
                <w:szCs w:val="24"/>
                <w:lang w:eastAsia="pt-BR"/>
              </w:rPr>
              <w:t xml:space="preserve"> houver urgência, alternativamente à convocação para comparecer para a assinatura, a Administração poderá encaminhá-lo mediante </w:t>
            </w:r>
            <w:r w:rsidRPr="00DA033F">
              <w:rPr>
                <w:rFonts w:eastAsia="Times New Roman" w:cs="Arial"/>
                <w:color w:val="000000"/>
                <w:szCs w:val="24"/>
                <w:lang w:eastAsia="pt-BR"/>
              </w:rPr>
              <w:lastRenderedPageBreak/>
              <w:t>correspondência postal com aviso de recebimento (AR) ou meio eletrônico, para que seja assinado e devolvido ao município.</w:t>
            </w:r>
          </w:p>
        </w:tc>
      </w:tr>
      <w:tr w:rsidR="00DA033F" w:rsidRPr="00DA033F" w14:paraId="19DE2930" w14:textId="77777777" w:rsidTr="00850372">
        <w:trPr>
          <w:gridAfter w:val="1"/>
          <w:wAfter w:w="4" w:type="pct"/>
          <w:trHeight w:val="1032"/>
        </w:trPr>
        <w:tc>
          <w:tcPr>
            <w:tcW w:w="489" w:type="pct"/>
            <w:tcBorders>
              <w:top w:val="nil"/>
              <w:left w:val="nil"/>
              <w:bottom w:val="nil"/>
              <w:right w:val="nil"/>
            </w:tcBorders>
            <w:shd w:val="clear" w:color="auto" w:fill="auto"/>
            <w:hideMark/>
          </w:tcPr>
          <w:p w14:paraId="69B68E2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14.2</w:t>
            </w:r>
          </w:p>
        </w:tc>
        <w:tc>
          <w:tcPr>
            <w:tcW w:w="4507" w:type="pct"/>
            <w:gridSpan w:val="3"/>
            <w:tcBorders>
              <w:top w:val="nil"/>
              <w:left w:val="nil"/>
              <w:bottom w:val="nil"/>
              <w:right w:val="nil"/>
            </w:tcBorders>
            <w:shd w:val="clear" w:color="auto" w:fill="auto"/>
            <w:hideMark/>
          </w:tcPr>
          <w:p w14:paraId="1B795C7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Na assinatura do instrumento, será exigida a comprovação das condições de habilitação consignadas no edital, que deverão ser mantidas pelo licitante durante a vigência do contrato ou da ata de registro de preços.</w:t>
            </w:r>
          </w:p>
        </w:tc>
      </w:tr>
      <w:tr w:rsidR="00DA033F" w:rsidRPr="00DA033F" w14:paraId="2E203E13" w14:textId="77777777" w:rsidTr="00850372">
        <w:trPr>
          <w:gridAfter w:val="1"/>
          <w:wAfter w:w="4" w:type="pct"/>
          <w:trHeight w:val="2080"/>
        </w:trPr>
        <w:tc>
          <w:tcPr>
            <w:tcW w:w="489" w:type="pct"/>
            <w:tcBorders>
              <w:top w:val="nil"/>
              <w:left w:val="nil"/>
              <w:bottom w:val="nil"/>
              <w:right w:val="nil"/>
            </w:tcBorders>
            <w:shd w:val="clear" w:color="auto" w:fill="auto"/>
            <w:hideMark/>
          </w:tcPr>
          <w:p w14:paraId="7ADEE0F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14.3</w:t>
            </w:r>
          </w:p>
        </w:tc>
        <w:tc>
          <w:tcPr>
            <w:tcW w:w="4507" w:type="pct"/>
            <w:gridSpan w:val="3"/>
            <w:tcBorders>
              <w:top w:val="nil"/>
              <w:left w:val="nil"/>
              <w:bottom w:val="nil"/>
              <w:right w:val="nil"/>
            </w:tcBorders>
            <w:shd w:val="clear" w:color="auto" w:fill="auto"/>
            <w:hideMark/>
          </w:tcPr>
          <w:p w14:paraId="536A3FD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DA033F" w:rsidRPr="00DA033F" w14:paraId="0291DA3B" w14:textId="77777777" w:rsidTr="00850372">
        <w:trPr>
          <w:gridAfter w:val="1"/>
          <w:wAfter w:w="4" w:type="pct"/>
          <w:trHeight w:val="996"/>
        </w:trPr>
        <w:tc>
          <w:tcPr>
            <w:tcW w:w="489" w:type="pct"/>
            <w:tcBorders>
              <w:top w:val="nil"/>
              <w:left w:val="nil"/>
              <w:bottom w:val="nil"/>
              <w:right w:val="nil"/>
            </w:tcBorders>
            <w:shd w:val="clear" w:color="auto" w:fill="auto"/>
            <w:hideMark/>
          </w:tcPr>
          <w:p w14:paraId="25FA3B5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14.4</w:t>
            </w:r>
          </w:p>
        </w:tc>
        <w:tc>
          <w:tcPr>
            <w:tcW w:w="4507" w:type="pct"/>
            <w:gridSpan w:val="3"/>
            <w:tcBorders>
              <w:top w:val="nil"/>
              <w:left w:val="nil"/>
              <w:bottom w:val="nil"/>
              <w:right w:val="nil"/>
            </w:tcBorders>
            <w:shd w:val="clear" w:color="auto" w:fill="auto"/>
            <w:hideMark/>
          </w:tcPr>
          <w:p w14:paraId="0BC43E2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Decorrido o prazo de validade da proposta indicado no edital sem convocação para a contratação, ficarão os licitantes liberados dos compromissos assumidos. (Art. 90, § 2º da Lei 14.133/21).</w:t>
            </w:r>
          </w:p>
        </w:tc>
      </w:tr>
      <w:tr w:rsidR="00DA033F" w:rsidRPr="00DA033F" w14:paraId="7CCD41A1" w14:textId="77777777" w:rsidTr="00850372">
        <w:trPr>
          <w:gridAfter w:val="1"/>
          <w:wAfter w:w="4" w:type="pct"/>
          <w:trHeight w:val="2556"/>
        </w:trPr>
        <w:tc>
          <w:tcPr>
            <w:tcW w:w="489" w:type="pct"/>
            <w:tcBorders>
              <w:top w:val="nil"/>
              <w:left w:val="nil"/>
              <w:bottom w:val="nil"/>
              <w:right w:val="nil"/>
            </w:tcBorders>
            <w:shd w:val="clear" w:color="auto" w:fill="auto"/>
            <w:hideMark/>
          </w:tcPr>
          <w:p w14:paraId="306DBE6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14.5</w:t>
            </w:r>
          </w:p>
        </w:tc>
        <w:tc>
          <w:tcPr>
            <w:tcW w:w="4507" w:type="pct"/>
            <w:gridSpan w:val="3"/>
            <w:tcBorders>
              <w:top w:val="nil"/>
              <w:left w:val="nil"/>
              <w:bottom w:val="nil"/>
              <w:right w:val="nil"/>
            </w:tcBorders>
            <w:shd w:val="clear" w:color="auto" w:fill="auto"/>
            <w:hideMark/>
          </w:tcPr>
          <w:p w14:paraId="0FF88C79" w14:textId="77777777" w:rsidR="008B5F69"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Na hipótese de nenhum dos licitantes vencedores assinar o instrumento no prazo, a Administração, observados o valor estimado e sua eventual atualização nos termos do edital, poderá:</w:t>
            </w:r>
          </w:p>
          <w:p w14:paraId="1B2BB29F" w14:textId="77777777" w:rsidR="008B5F69"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 - Convocar os licitantes remanescentes para negociação, na ordem de classificação, com vistas à obtenção de preço melhor, mesmo que acima do preço do adjudicatário;</w:t>
            </w:r>
          </w:p>
          <w:p w14:paraId="7D2E85BB" w14:textId="0539F2FE"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II - Adjudicar e celebrar o contrato nas condições ofertadas pelos licitantes remanescentes, atendida a ordem classificatória, quando frustrada a negociação de melhor condição.</w:t>
            </w:r>
          </w:p>
        </w:tc>
      </w:tr>
      <w:tr w:rsidR="00DA033F" w:rsidRPr="00DA033F" w14:paraId="75913CF5" w14:textId="77777777" w:rsidTr="00850372">
        <w:trPr>
          <w:gridAfter w:val="1"/>
          <w:wAfter w:w="4" w:type="pct"/>
          <w:trHeight w:val="1543"/>
        </w:trPr>
        <w:tc>
          <w:tcPr>
            <w:tcW w:w="489" w:type="pct"/>
            <w:tcBorders>
              <w:top w:val="nil"/>
              <w:left w:val="nil"/>
              <w:bottom w:val="nil"/>
              <w:right w:val="nil"/>
            </w:tcBorders>
            <w:shd w:val="clear" w:color="auto" w:fill="auto"/>
            <w:hideMark/>
          </w:tcPr>
          <w:p w14:paraId="695BB080"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14.6</w:t>
            </w:r>
          </w:p>
        </w:tc>
        <w:tc>
          <w:tcPr>
            <w:tcW w:w="4507" w:type="pct"/>
            <w:gridSpan w:val="3"/>
            <w:tcBorders>
              <w:top w:val="nil"/>
              <w:left w:val="nil"/>
              <w:bottom w:val="nil"/>
              <w:right w:val="nil"/>
            </w:tcBorders>
            <w:shd w:val="clear" w:color="auto" w:fill="auto"/>
            <w:hideMark/>
          </w:tcPr>
          <w:p w14:paraId="7D8F17C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DA033F" w:rsidRPr="00DA033F" w14:paraId="42C9195B" w14:textId="77777777" w:rsidTr="00850372">
        <w:trPr>
          <w:gridAfter w:val="1"/>
          <w:wAfter w:w="4" w:type="pct"/>
          <w:trHeight w:val="587"/>
        </w:trPr>
        <w:tc>
          <w:tcPr>
            <w:tcW w:w="489" w:type="pct"/>
            <w:tcBorders>
              <w:top w:val="nil"/>
              <w:left w:val="nil"/>
              <w:bottom w:val="nil"/>
              <w:right w:val="nil"/>
            </w:tcBorders>
            <w:shd w:val="clear" w:color="auto" w:fill="auto"/>
            <w:hideMark/>
          </w:tcPr>
          <w:p w14:paraId="5FDC7E6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14.7</w:t>
            </w:r>
          </w:p>
        </w:tc>
        <w:tc>
          <w:tcPr>
            <w:tcW w:w="4507" w:type="pct"/>
            <w:gridSpan w:val="3"/>
            <w:tcBorders>
              <w:top w:val="nil"/>
              <w:left w:val="nil"/>
              <w:bottom w:val="nil"/>
              <w:right w:val="nil"/>
            </w:tcBorders>
            <w:shd w:val="clear" w:color="auto" w:fill="auto"/>
            <w:hideMark/>
          </w:tcPr>
          <w:p w14:paraId="28EA624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haverá cadastro de reserva, vez que não se trata de licitação destinada a registro de preços.</w:t>
            </w:r>
          </w:p>
        </w:tc>
      </w:tr>
      <w:tr w:rsidR="00DA033F" w:rsidRPr="00DA033F" w14:paraId="1CF2766E" w14:textId="77777777" w:rsidTr="00850372">
        <w:trPr>
          <w:gridAfter w:val="1"/>
          <w:wAfter w:w="4" w:type="pct"/>
          <w:trHeight w:val="290"/>
        </w:trPr>
        <w:tc>
          <w:tcPr>
            <w:tcW w:w="489" w:type="pct"/>
            <w:tcBorders>
              <w:top w:val="nil"/>
              <w:left w:val="nil"/>
              <w:bottom w:val="nil"/>
              <w:right w:val="nil"/>
            </w:tcBorders>
            <w:shd w:val="clear" w:color="000000" w:fill="FFF2CC"/>
            <w:hideMark/>
          </w:tcPr>
          <w:p w14:paraId="37DE908D"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15.</w:t>
            </w:r>
          </w:p>
        </w:tc>
        <w:tc>
          <w:tcPr>
            <w:tcW w:w="4507" w:type="pct"/>
            <w:gridSpan w:val="3"/>
            <w:tcBorders>
              <w:top w:val="nil"/>
              <w:left w:val="nil"/>
              <w:bottom w:val="nil"/>
              <w:right w:val="nil"/>
            </w:tcBorders>
            <w:shd w:val="clear" w:color="000000" w:fill="FFF2CC"/>
            <w:hideMark/>
          </w:tcPr>
          <w:p w14:paraId="705C388D"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 RECEBIMENTO DO OBJETO E DA FISCALIZAÇÃO</w:t>
            </w:r>
          </w:p>
        </w:tc>
      </w:tr>
      <w:tr w:rsidR="00DA033F" w:rsidRPr="00DA033F" w14:paraId="70F7A482" w14:textId="77777777" w:rsidTr="00850372">
        <w:trPr>
          <w:gridAfter w:val="1"/>
          <w:wAfter w:w="4" w:type="pct"/>
          <w:trHeight w:val="645"/>
        </w:trPr>
        <w:tc>
          <w:tcPr>
            <w:tcW w:w="489" w:type="pct"/>
            <w:tcBorders>
              <w:top w:val="nil"/>
              <w:left w:val="nil"/>
              <w:bottom w:val="nil"/>
              <w:right w:val="nil"/>
            </w:tcBorders>
            <w:shd w:val="clear" w:color="auto" w:fill="auto"/>
            <w:hideMark/>
          </w:tcPr>
          <w:p w14:paraId="1CB6218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15.1.</w:t>
            </w:r>
          </w:p>
        </w:tc>
        <w:tc>
          <w:tcPr>
            <w:tcW w:w="4507" w:type="pct"/>
            <w:gridSpan w:val="3"/>
            <w:tcBorders>
              <w:top w:val="nil"/>
              <w:left w:val="nil"/>
              <w:bottom w:val="nil"/>
              <w:right w:val="nil"/>
            </w:tcBorders>
            <w:shd w:val="clear" w:color="auto" w:fill="auto"/>
            <w:hideMark/>
          </w:tcPr>
          <w:p w14:paraId="1230B0B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Os critérios de recebimento e aceitação do objeto e de </w:t>
            </w:r>
            <w:proofErr w:type="spellStart"/>
            <w:r w:rsidRPr="00DA033F">
              <w:rPr>
                <w:rFonts w:eastAsia="Times New Roman" w:cs="Arial"/>
                <w:color w:val="000000"/>
                <w:szCs w:val="24"/>
                <w:lang w:eastAsia="pt-BR"/>
              </w:rPr>
              <w:t>ﬁscalização</w:t>
            </w:r>
            <w:proofErr w:type="spellEnd"/>
            <w:r w:rsidRPr="00DA033F">
              <w:rPr>
                <w:rFonts w:eastAsia="Times New Roman" w:cs="Arial"/>
                <w:color w:val="000000"/>
                <w:szCs w:val="24"/>
                <w:lang w:eastAsia="pt-BR"/>
              </w:rPr>
              <w:t xml:space="preserve"> estão previstos no termo de referência, anexo ao presente edital.</w:t>
            </w:r>
          </w:p>
        </w:tc>
      </w:tr>
      <w:tr w:rsidR="00DA033F" w:rsidRPr="00DA033F" w14:paraId="00F2B09F" w14:textId="77777777" w:rsidTr="00850372">
        <w:trPr>
          <w:gridAfter w:val="1"/>
          <w:wAfter w:w="4" w:type="pct"/>
          <w:trHeight w:val="205"/>
        </w:trPr>
        <w:tc>
          <w:tcPr>
            <w:tcW w:w="489" w:type="pct"/>
            <w:tcBorders>
              <w:top w:val="nil"/>
              <w:left w:val="nil"/>
              <w:bottom w:val="nil"/>
              <w:right w:val="nil"/>
            </w:tcBorders>
            <w:shd w:val="clear" w:color="000000" w:fill="FFF2CC"/>
            <w:hideMark/>
          </w:tcPr>
          <w:p w14:paraId="676EF521"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16.</w:t>
            </w:r>
          </w:p>
        </w:tc>
        <w:tc>
          <w:tcPr>
            <w:tcW w:w="4507" w:type="pct"/>
            <w:gridSpan w:val="3"/>
            <w:tcBorders>
              <w:top w:val="nil"/>
              <w:left w:val="nil"/>
              <w:bottom w:val="nil"/>
              <w:right w:val="nil"/>
            </w:tcBorders>
            <w:shd w:val="clear" w:color="000000" w:fill="FFF2CC"/>
            <w:hideMark/>
          </w:tcPr>
          <w:p w14:paraId="26BECE07"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DAS OBRIGAÇÕES DA CONTRATANTE E DA CONTRATADA</w:t>
            </w:r>
          </w:p>
        </w:tc>
      </w:tr>
      <w:tr w:rsidR="00DA033F" w:rsidRPr="00DA033F" w14:paraId="55105538" w14:textId="77777777" w:rsidTr="00850372">
        <w:trPr>
          <w:gridAfter w:val="1"/>
          <w:wAfter w:w="4" w:type="pct"/>
          <w:trHeight w:val="619"/>
        </w:trPr>
        <w:tc>
          <w:tcPr>
            <w:tcW w:w="489" w:type="pct"/>
            <w:tcBorders>
              <w:top w:val="nil"/>
              <w:left w:val="nil"/>
              <w:bottom w:val="nil"/>
              <w:right w:val="nil"/>
            </w:tcBorders>
            <w:shd w:val="clear" w:color="auto" w:fill="auto"/>
            <w:hideMark/>
          </w:tcPr>
          <w:p w14:paraId="796E819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16.1.</w:t>
            </w:r>
          </w:p>
        </w:tc>
        <w:tc>
          <w:tcPr>
            <w:tcW w:w="4507" w:type="pct"/>
            <w:gridSpan w:val="3"/>
            <w:tcBorders>
              <w:top w:val="nil"/>
              <w:left w:val="nil"/>
              <w:bottom w:val="nil"/>
              <w:right w:val="nil"/>
            </w:tcBorders>
            <w:shd w:val="clear" w:color="auto" w:fill="auto"/>
            <w:hideMark/>
          </w:tcPr>
          <w:p w14:paraId="1F6DDEF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As obrigações da Contratante e da Contratada são as estabelecidas no termo de referência, anexo ao presente edital.</w:t>
            </w:r>
          </w:p>
        </w:tc>
      </w:tr>
      <w:tr w:rsidR="00DA033F" w:rsidRPr="00DA033F" w14:paraId="73AF74DD" w14:textId="77777777" w:rsidTr="00850372">
        <w:trPr>
          <w:gridAfter w:val="1"/>
          <w:wAfter w:w="4" w:type="pct"/>
          <w:trHeight w:val="315"/>
        </w:trPr>
        <w:tc>
          <w:tcPr>
            <w:tcW w:w="489" w:type="pct"/>
            <w:tcBorders>
              <w:top w:val="nil"/>
              <w:left w:val="nil"/>
              <w:bottom w:val="nil"/>
              <w:right w:val="nil"/>
            </w:tcBorders>
            <w:shd w:val="clear" w:color="000000" w:fill="FFF2CC"/>
            <w:hideMark/>
          </w:tcPr>
          <w:p w14:paraId="6EA21FDB"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17.</w:t>
            </w:r>
          </w:p>
        </w:tc>
        <w:tc>
          <w:tcPr>
            <w:tcW w:w="4507" w:type="pct"/>
            <w:gridSpan w:val="3"/>
            <w:tcBorders>
              <w:top w:val="nil"/>
              <w:left w:val="nil"/>
              <w:bottom w:val="nil"/>
              <w:right w:val="nil"/>
            </w:tcBorders>
            <w:shd w:val="clear" w:color="000000" w:fill="FFF2CC"/>
            <w:hideMark/>
          </w:tcPr>
          <w:p w14:paraId="5CACFE95"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DO PAGAMENTO</w:t>
            </w:r>
          </w:p>
        </w:tc>
      </w:tr>
      <w:tr w:rsidR="00DA033F" w:rsidRPr="00DA033F" w14:paraId="0835C19F" w14:textId="77777777" w:rsidTr="00850372">
        <w:trPr>
          <w:gridAfter w:val="1"/>
          <w:wAfter w:w="4" w:type="pct"/>
          <w:trHeight w:val="688"/>
        </w:trPr>
        <w:tc>
          <w:tcPr>
            <w:tcW w:w="489" w:type="pct"/>
            <w:tcBorders>
              <w:top w:val="nil"/>
              <w:left w:val="nil"/>
              <w:bottom w:val="nil"/>
              <w:right w:val="nil"/>
            </w:tcBorders>
            <w:shd w:val="clear" w:color="auto" w:fill="auto"/>
            <w:hideMark/>
          </w:tcPr>
          <w:p w14:paraId="2D23413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17.1.</w:t>
            </w:r>
          </w:p>
        </w:tc>
        <w:tc>
          <w:tcPr>
            <w:tcW w:w="4507" w:type="pct"/>
            <w:gridSpan w:val="3"/>
            <w:tcBorders>
              <w:top w:val="nil"/>
              <w:left w:val="nil"/>
              <w:bottom w:val="nil"/>
              <w:right w:val="nil"/>
            </w:tcBorders>
            <w:shd w:val="clear" w:color="auto" w:fill="auto"/>
            <w:hideMark/>
          </w:tcPr>
          <w:p w14:paraId="3C89A96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As regras específicas acerca do pagamento são as estabelecidas na minuta do contrato, anexo ao presente edital.</w:t>
            </w:r>
          </w:p>
        </w:tc>
      </w:tr>
      <w:tr w:rsidR="00DA033F" w:rsidRPr="00DA033F" w14:paraId="38418C0E" w14:textId="77777777" w:rsidTr="00850372">
        <w:trPr>
          <w:gridAfter w:val="1"/>
          <w:wAfter w:w="4" w:type="pct"/>
          <w:trHeight w:val="699"/>
        </w:trPr>
        <w:tc>
          <w:tcPr>
            <w:tcW w:w="489" w:type="pct"/>
            <w:tcBorders>
              <w:top w:val="nil"/>
              <w:left w:val="nil"/>
              <w:bottom w:val="nil"/>
              <w:right w:val="nil"/>
            </w:tcBorders>
            <w:shd w:val="clear" w:color="auto" w:fill="auto"/>
            <w:hideMark/>
          </w:tcPr>
          <w:p w14:paraId="1151B06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17.2</w:t>
            </w:r>
          </w:p>
        </w:tc>
        <w:tc>
          <w:tcPr>
            <w:tcW w:w="4507" w:type="pct"/>
            <w:gridSpan w:val="3"/>
            <w:tcBorders>
              <w:top w:val="nil"/>
              <w:left w:val="nil"/>
              <w:bottom w:val="nil"/>
              <w:right w:val="nil"/>
            </w:tcBorders>
            <w:shd w:val="clear" w:color="auto" w:fill="auto"/>
            <w:hideMark/>
          </w:tcPr>
          <w:p w14:paraId="05E834E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valor total contratado é meramente estimativo, de forma que os pagamentos devidos dependerão dos quantitativos efetivamente fornecidos.</w:t>
            </w:r>
          </w:p>
        </w:tc>
      </w:tr>
      <w:tr w:rsidR="00DA033F" w:rsidRPr="00DA033F" w14:paraId="49BA2452" w14:textId="77777777" w:rsidTr="00850372">
        <w:trPr>
          <w:gridAfter w:val="1"/>
          <w:wAfter w:w="4" w:type="pct"/>
          <w:trHeight w:val="456"/>
        </w:trPr>
        <w:tc>
          <w:tcPr>
            <w:tcW w:w="489" w:type="pct"/>
            <w:tcBorders>
              <w:top w:val="nil"/>
              <w:left w:val="nil"/>
              <w:bottom w:val="nil"/>
              <w:right w:val="nil"/>
            </w:tcBorders>
            <w:shd w:val="clear" w:color="auto" w:fill="auto"/>
            <w:hideMark/>
          </w:tcPr>
          <w:p w14:paraId="45A6D9A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17.3.</w:t>
            </w:r>
          </w:p>
        </w:tc>
        <w:tc>
          <w:tcPr>
            <w:tcW w:w="4507" w:type="pct"/>
            <w:gridSpan w:val="3"/>
            <w:tcBorders>
              <w:top w:val="nil"/>
              <w:left w:val="nil"/>
              <w:bottom w:val="nil"/>
              <w:right w:val="nil"/>
            </w:tcBorders>
            <w:shd w:val="clear" w:color="auto" w:fill="auto"/>
            <w:hideMark/>
          </w:tcPr>
          <w:p w14:paraId="2CF8394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Nos valores contratados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DA033F" w:rsidRPr="00DA033F" w14:paraId="1BF4F20A" w14:textId="77777777" w:rsidTr="00850372">
        <w:trPr>
          <w:gridAfter w:val="1"/>
          <w:wAfter w:w="4" w:type="pct"/>
          <w:trHeight w:val="1023"/>
        </w:trPr>
        <w:tc>
          <w:tcPr>
            <w:tcW w:w="489" w:type="pct"/>
            <w:tcBorders>
              <w:top w:val="nil"/>
              <w:left w:val="nil"/>
              <w:bottom w:val="nil"/>
              <w:right w:val="nil"/>
            </w:tcBorders>
            <w:shd w:val="clear" w:color="auto" w:fill="auto"/>
            <w:hideMark/>
          </w:tcPr>
          <w:p w14:paraId="05103B3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17.4.</w:t>
            </w:r>
          </w:p>
        </w:tc>
        <w:tc>
          <w:tcPr>
            <w:tcW w:w="4507" w:type="pct"/>
            <w:gridSpan w:val="3"/>
            <w:tcBorders>
              <w:top w:val="nil"/>
              <w:left w:val="nil"/>
              <w:bottom w:val="nil"/>
              <w:right w:val="nil"/>
            </w:tcBorders>
            <w:shd w:val="clear" w:color="auto" w:fill="auto"/>
            <w:hideMark/>
          </w:tcPr>
          <w:p w14:paraId="5ABCE6F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emissão da Nota Fiscal ou Fatura será precedida do recebimento definitivo da etapa correspondente do objeto a que refere o pagamento, conforme disposto no regulamento específico, Decreto n° 1976/2023</w:t>
            </w:r>
          </w:p>
        </w:tc>
      </w:tr>
      <w:tr w:rsidR="00DA033F" w:rsidRPr="00DA033F" w14:paraId="39D43C91" w14:textId="77777777" w:rsidTr="00850372">
        <w:trPr>
          <w:gridAfter w:val="1"/>
          <w:wAfter w:w="4" w:type="pct"/>
          <w:trHeight w:val="975"/>
        </w:trPr>
        <w:tc>
          <w:tcPr>
            <w:tcW w:w="489" w:type="pct"/>
            <w:tcBorders>
              <w:top w:val="nil"/>
              <w:left w:val="nil"/>
              <w:bottom w:val="nil"/>
              <w:right w:val="nil"/>
            </w:tcBorders>
            <w:shd w:val="clear" w:color="auto" w:fill="auto"/>
            <w:hideMark/>
          </w:tcPr>
          <w:p w14:paraId="1EF6237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17.5.</w:t>
            </w:r>
          </w:p>
        </w:tc>
        <w:tc>
          <w:tcPr>
            <w:tcW w:w="4507" w:type="pct"/>
            <w:gridSpan w:val="3"/>
            <w:tcBorders>
              <w:top w:val="nil"/>
              <w:left w:val="nil"/>
              <w:bottom w:val="nil"/>
              <w:right w:val="nil"/>
            </w:tcBorders>
            <w:shd w:val="clear" w:color="auto" w:fill="auto"/>
            <w:hideMark/>
          </w:tcPr>
          <w:p w14:paraId="63BBE1D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Quando houver glosa parcial do objeto, o contratante deverá comunicar a contratada para que emita a nota fiscal ou fatura com o valor exato dimensionado.</w:t>
            </w:r>
          </w:p>
        </w:tc>
      </w:tr>
      <w:tr w:rsidR="00DA033F" w:rsidRPr="00DA033F" w14:paraId="3391AEFA" w14:textId="77777777" w:rsidTr="00850372">
        <w:trPr>
          <w:gridAfter w:val="1"/>
          <w:wAfter w:w="4" w:type="pct"/>
          <w:trHeight w:val="1588"/>
        </w:trPr>
        <w:tc>
          <w:tcPr>
            <w:tcW w:w="489" w:type="pct"/>
            <w:tcBorders>
              <w:top w:val="nil"/>
              <w:left w:val="nil"/>
              <w:bottom w:val="nil"/>
              <w:right w:val="nil"/>
            </w:tcBorders>
            <w:shd w:val="clear" w:color="auto" w:fill="auto"/>
            <w:hideMark/>
          </w:tcPr>
          <w:p w14:paraId="1E244E6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17.6.</w:t>
            </w:r>
          </w:p>
        </w:tc>
        <w:tc>
          <w:tcPr>
            <w:tcW w:w="4507" w:type="pct"/>
            <w:gridSpan w:val="3"/>
            <w:tcBorders>
              <w:top w:val="nil"/>
              <w:left w:val="nil"/>
              <w:bottom w:val="nil"/>
              <w:right w:val="nil"/>
            </w:tcBorders>
            <w:shd w:val="clear" w:color="auto" w:fill="auto"/>
            <w:hideMark/>
          </w:tcPr>
          <w:p w14:paraId="71DFD8E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setor competente para proceder o pagamento deve verificar se a Nota Fiscal ou Fatura apresentada expressa os elementos necessários e essenciais do documento, tais como prazo de validade, data da emissão, os dados do contrato e do órgão contratante, o período respectivo de execução do contrato, o valor a pagar e eventual destaque do valor de retenções tributárias cabíveis.</w:t>
            </w:r>
          </w:p>
        </w:tc>
      </w:tr>
      <w:tr w:rsidR="00DA033F" w:rsidRPr="00DA033F" w14:paraId="173D69E4" w14:textId="77777777" w:rsidTr="00850372">
        <w:trPr>
          <w:gridAfter w:val="1"/>
          <w:wAfter w:w="4" w:type="pct"/>
          <w:trHeight w:val="1554"/>
        </w:trPr>
        <w:tc>
          <w:tcPr>
            <w:tcW w:w="489" w:type="pct"/>
            <w:tcBorders>
              <w:top w:val="nil"/>
              <w:left w:val="nil"/>
              <w:bottom w:val="nil"/>
              <w:right w:val="nil"/>
            </w:tcBorders>
            <w:shd w:val="clear" w:color="auto" w:fill="auto"/>
            <w:hideMark/>
          </w:tcPr>
          <w:p w14:paraId="76F26D2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17.7</w:t>
            </w:r>
          </w:p>
        </w:tc>
        <w:tc>
          <w:tcPr>
            <w:tcW w:w="4507" w:type="pct"/>
            <w:gridSpan w:val="3"/>
            <w:tcBorders>
              <w:top w:val="nil"/>
              <w:left w:val="nil"/>
              <w:bottom w:val="nil"/>
              <w:right w:val="nil"/>
            </w:tcBorders>
            <w:shd w:val="clear" w:color="auto" w:fill="auto"/>
            <w:hideMark/>
          </w:tcPr>
          <w:p w14:paraId="4D537F0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DA033F" w:rsidRPr="00DA033F" w14:paraId="656C7FAD" w14:textId="77777777" w:rsidTr="00850372">
        <w:trPr>
          <w:gridAfter w:val="1"/>
          <w:wAfter w:w="4" w:type="pct"/>
          <w:trHeight w:val="698"/>
        </w:trPr>
        <w:tc>
          <w:tcPr>
            <w:tcW w:w="489" w:type="pct"/>
            <w:tcBorders>
              <w:top w:val="nil"/>
              <w:left w:val="nil"/>
              <w:bottom w:val="nil"/>
              <w:right w:val="nil"/>
            </w:tcBorders>
            <w:shd w:val="clear" w:color="auto" w:fill="auto"/>
            <w:hideMark/>
          </w:tcPr>
          <w:p w14:paraId="2A141FB4"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17.8</w:t>
            </w:r>
          </w:p>
        </w:tc>
        <w:tc>
          <w:tcPr>
            <w:tcW w:w="4507" w:type="pct"/>
            <w:gridSpan w:val="3"/>
            <w:tcBorders>
              <w:top w:val="nil"/>
              <w:left w:val="nil"/>
              <w:bottom w:val="nil"/>
              <w:right w:val="nil"/>
            </w:tcBorders>
            <w:shd w:val="clear" w:color="auto" w:fill="auto"/>
            <w:hideMark/>
          </w:tcPr>
          <w:p w14:paraId="611107F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Nota Fiscal ou Fatura deverá ser obrigatoriamente acompanhada da comprovação da regularidade fiscal e trabalhista da contratada.</w:t>
            </w:r>
          </w:p>
        </w:tc>
      </w:tr>
      <w:tr w:rsidR="00DA033F" w:rsidRPr="00DA033F" w14:paraId="40B959C2" w14:textId="77777777" w:rsidTr="00850372">
        <w:trPr>
          <w:gridAfter w:val="1"/>
          <w:wAfter w:w="4" w:type="pct"/>
          <w:trHeight w:val="1289"/>
        </w:trPr>
        <w:tc>
          <w:tcPr>
            <w:tcW w:w="489" w:type="pct"/>
            <w:tcBorders>
              <w:top w:val="nil"/>
              <w:left w:val="nil"/>
              <w:bottom w:val="nil"/>
              <w:right w:val="nil"/>
            </w:tcBorders>
            <w:shd w:val="clear" w:color="auto" w:fill="auto"/>
            <w:hideMark/>
          </w:tcPr>
          <w:p w14:paraId="0E6AF8F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17.8.1</w:t>
            </w:r>
          </w:p>
        </w:tc>
        <w:tc>
          <w:tcPr>
            <w:tcW w:w="4507" w:type="pct"/>
            <w:gridSpan w:val="3"/>
            <w:tcBorders>
              <w:top w:val="nil"/>
              <w:left w:val="nil"/>
              <w:bottom w:val="nil"/>
              <w:right w:val="nil"/>
            </w:tcBorders>
            <w:shd w:val="clear" w:color="auto" w:fill="auto"/>
            <w:hideMark/>
          </w:tcPr>
          <w:p w14:paraId="38DE3C3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tc>
      </w:tr>
      <w:tr w:rsidR="00DA033F" w:rsidRPr="00DA033F" w14:paraId="7110DDDA" w14:textId="77777777" w:rsidTr="00850372">
        <w:trPr>
          <w:gridAfter w:val="1"/>
          <w:wAfter w:w="4" w:type="pct"/>
          <w:trHeight w:val="1563"/>
        </w:trPr>
        <w:tc>
          <w:tcPr>
            <w:tcW w:w="489" w:type="pct"/>
            <w:tcBorders>
              <w:top w:val="nil"/>
              <w:left w:val="nil"/>
              <w:bottom w:val="nil"/>
              <w:right w:val="nil"/>
            </w:tcBorders>
            <w:shd w:val="clear" w:color="auto" w:fill="auto"/>
            <w:hideMark/>
          </w:tcPr>
          <w:p w14:paraId="21B5356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17.8.2</w:t>
            </w:r>
          </w:p>
        </w:tc>
        <w:tc>
          <w:tcPr>
            <w:tcW w:w="4507" w:type="pct"/>
            <w:gridSpan w:val="3"/>
            <w:tcBorders>
              <w:top w:val="nil"/>
              <w:left w:val="nil"/>
              <w:bottom w:val="nil"/>
              <w:right w:val="nil"/>
            </w:tcBorders>
            <w:shd w:val="clear" w:color="auto" w:fill="auto"/>
            <w:hideMark/>
          </w:tcPr>
          <w:p w14:paraId="3FCE86A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DA033F" w:rsidRPr="00DA033F" w14:paraId="2CAE3ABE" w14:textId="77777777" w:rsidTr="00850372">
        <w:trPr>
          <w:gridAfter w:val="1"/>
          <w:wAfter w:w="4" w:type="pct"/>
          <w:trHeight w:val="989"/>
        </w:trPr>
        <w:tc>
          <w:tcPr>
            <w:tcW w:w="489" w:type="pct"/>
            <w:tcBorders>
              <w:top w:val="nil"/>
              <w:left w:val="nil"/>
              <w:bottom w:val="nil"/>
              <w:right w:val="nil"/>
            </w:tcBorders>
            <w:shd w:val="clear" w:color="auto" w:fill="auto"/>
            <w:hideMark/>
          </w:tcPr>
          <w:p w14:paraId="2F1BF9F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17.8.3</w:t>
            </w:r>
          </w:p>
        </w:tc>
        <w:tc>
          <w:tcPr>
            <w:tcW w:w="4507" w:type="pct"/>
            <w:gridSpan w:val="3"/>
            <w:tcBorders>
              <w:top w:val="nil"/>
              <w:left w:val="nil"/>
              <w:bottom w:val="nil"/>
              <w:right w:val="nil"/>
            </w:tcBorders>
            <w:shd w:val="clear" w:color="auto" w:fill="auto"/>
            <w:hideMark/>
          </w:tcPr>
          <w:p w14:paraId="5F50753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Persistindo a irregularidade, o contratante deverá adotar as medidas necessárias à rescisão contratual nos autos do processo administrativo correspondente, assegurada ao contratado a ampla defesa. </w:t>
            </w:r>
          </w:p>
        </w:tc>
      </w:tr>
      <w:tr w:rsidR="00DA033F" w:rsidRPr="00DA033F" w14:paraId="793C4DE0" w14:textId="77777777" w:rsidTr="00850372">
        <w:trPr>
          <w:gridAfter w:val="1"/>
          <w:wAfter w:w="4" w:type="pct"/>
          <w:trHeight w:val="990"/>
        </w:trPr>
        <w:tc>
          <w:tcPr>
            <w:tcW w:w="489" w:type="pct"/>
            <w:tcBorders>
              <w:top w:val="nil"/>
              <w:left w:val="nil"/>
              <w:bottom w:val="nil"/>
              <w:right w:val="nil"/>
            </w:tcBorders>
            <w:shd w:val="clear" w:color="auto" w:fill="auto"/>
            <w:hideMark/>
          </w:tcPr>
          <w:p w14:paraId="33104A7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17.9</w:t>
            </w:r>
          </w:p>
        </w:tc>
        <w:tc>
          <w:tcPr>
            <w:tcW w:w="4507" w:type="pct"/>
            <w:gridSpan w:val="3"/>
            <w:tcBorders>
              <w:top w:val="nil"/>
              <w:left w:val="nil"/>
              <w:bottom w:val="nil"/>
              <w:right w:val="nil"/>
            </w:tcBorders>
            <w:shd w:val="clear" w:color="auto" w:fill="auto"/>
            <w:hideMark/>
          </w:tcPr>
          <w:p w14:paraId="1306717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Havendo a efetiva execução do objeto, os pagamentos serão realizados normalmente, até que se decida pela rescisão do contrato, caso o contratado não regularize sua situação.  </w:t>
            </w:r>
          </w:p>
        </w:tc>
      </w:tr>
      <w:tr w:rsidR="00DA033F" w:rsidRPr="00DA033F" w14:paraId="4C35A289" w14:textId="77777777" w:rsidTr="00850372">
        <w:trPr>
          <w:gridAfter w:val="1"/>
          <w:wAfter w:w="4" w:type="pct"/>
          <w:trHeight w:val="705"/>
        </w:trPr>
        <w:tc>
          <w:tcPr>
            <w:tcW w:w="489" w:type="pct"/>
            <w:tcBorders>
              <w:top w:val="nil"/>
              <w:left w:val="nil"/>
              <w:bottom w:val="nil"/>
              <w:right w:val="nil"/>
            </w:tcBorders>
            <w:shd w:val="clear" w:color="auto" w:fill="auto"/>
            <w:hideMark/>
          </w:tcPr>
          <w:p w14:paraId="1984948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17.10</w:t>
            </w:r>
          </w:p>
        </w:tc>
        <w:tc>
          <w:tcPr>
            <w:tcW w:w="4507" w:type="pct"/>
            <w:gridSpan w:val="3"/>
            <w:tcBorders>
              <w:top w:val="nil"/>
              <w:left w:val="nil"/>
              <w:bottom w:val="nil"/>
              <w:right w:val="nil"/>
            </w:tcBorders>
            <w:shd w:val="clear" w:color="auto" w:fill="auto"/>
            <w:hideMark/>
          </w:tcPr>
          <w:p w14:paraId="0E43703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Quando do pagamento, será efetuada a retenção tributária prevista na legislação aplicável.</w:t>
            </w:r>
          </w:p>
        </w:tc>
      </w:tr>
      <w:tr w:rsidR="00DA033F" w:rsidRPr="00DA033F" w14:paraId="348DB294" w14:textId="77777777" w:rsidTr="00850372">
        <w:trPr>
          <w:gridAfter w:val="1"/>
          <w:wAfter w:w="4" w:type="pct"/>
          <w:trHeight w:val="574"/>
        </w:trPr>
        <w:tc>
          <w:tcPr>
            <w:tcW w:w="489" w:type="pct"/>
            <w:tcBorders>
              <w:top w:val="nil"/>
              <w:left w:val="nil"/>
              <w:bottom w:val="nil"/>
              <w:right w:val="nil"/>
            </w:tcBorders>
            <w:shd w:val="clear" w:color="auto" w:fill="auto"/>
            <w:hideMark/>
          </w:tcPr>
          <w:p w14:paraId="40A93B75"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17.10.1</w:t>
            </w:r>
          </w:p>
        </w:tc>
        <w:tc>
          <w:tcPr>
            <w:tcW w:w="4507" w:type="pct"/>
            <w:gridSpan w:val="3"/>
            <w:tcBorders>
              <w:top w:val="nil"/>
              <w:left w:val="nil"/>
              <w:bottom w:val="nil"/>
              <w:right w:val="nil"/>
            </w:tcBorders>
            <w:shd w:val="clear" w:color="auto" w:fill="auto"/>
            <w:hideMark/>
          </w:tcPr>
          <w:p w14:paraId="375AE19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DA033F" w:rsidRPr="00DA033F" w14:paraId="110A2E9E" w14:textId="77777777" w:rsidTr="00850372">
        <w:trPr>
          <w:gridAfter w:val="1"/>
          <w:wAfter w:w="4" w:type="pct"/>
          <w:trHeight w:val="315"/>
        </w:trPr>
        <w:tc>
          <w:tcPr>
            <w:tcW w:w="489" w:type="pct"/>
            <w:tcBorders>
              <w:top w:val="nil"/>
              <w:left w:val="nil"/>
              <w:bottom w:val="nil"/>
              <w:right w:val="nil"/>
            </w:tcBorders>
            <w:shd w:val="clear" w:color="000000" w:fill="FFF2CC"/>
            <w:hideMark/>
          </w:tcPr>
          <w:p w14:paraId="3B08A53E"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lastRenderedPageBreak/>
              <w:t>18.</w:t>
            </w:r>
          </w:p>
        </w:tc>
        <w:tc>
          <w:tcPr>
            <w:tcW w:w="4507" w:type="pct"/>
            <w:gridSpan w:val="3"/>
            <w:tcBorders>
              <w:top w:val="nil"/>
              <w:left w:val="nil"/>
              <w:bottom w:val="nil"/>
              <w:right w:val="nil"/>
            </w:tcBorders>
            <w:shd w:val="clear" w:color="000000" w:fill="FFF2CC"/>
            <w:hideMark/>
          </w:tcPr>
          <w:p w14:paraId="55B80E51"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SUBCONTRATAÇÃO</w:t>
            </w:r>
          </w:p>
        </w:tc>
      </w:tr>
      <w:tr w:rsidR="00DA033F" w:rsidRPr="00DA033F" w14:paraId="4F4715F0" w14:textId="77777777" w:rsidTr="00850372">
        <w:trPr>
          <w:gridAfter w:val="1"/>
          <w:wAfter w:w="4" w:type="pct"/>
          <w:trHeight w:val="375"/>
        </w:trPr>
        <w:tc>
          <w:tcPr>
            <w:tcW w:w="489" w:type="pct"/>
            <w:tcBorders>
              <w:top w:val="nil"/>
              <w:left w:val="nil"/>
              <w:bottom w:val="nil"/>
              <w:right w:val="nil"/>
            </w:tcBorders>
            <w:shd w:val="clear" w:color="auto" w:fill="auto"/>
            <w:hideMark/>
          </w:tcPr>
          <w:p w14:paraId="4EAB1A2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18.1</w:t>
            </w:r>
          </w:p>
        </w:tc>
        <w:tc>
          <w:tcPr>
            <w:tcW w:w="4507" w:type="pct"/>
            <w:gridSpan w:val="3"/>
            <w:tcBorders>
              <w:top w:val="nil"/>
              <w:left w:val="nil"/>
              <w:bottom w:val="nil"/>
              <w:right w:val="nil"/>
            </w:tcBorders>
            <w:shd w:val="clear" w:color="auto" w:fill="auto"/>
            <w:hideMark/>
          </w:tcPr>
          <w:p w14:paraId="1517DB5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presente processo de contratação não contempla previsão de subcontratação.</w:t>
            </w:r>
          </w:p>
        </w:tc>
      </w:tr>
      <w:tr w:rsidR="00DA033F" w:rsidRPr="00DA033F" w14:paraId="34602257" w14:textId="77777777" w:rsidTr="00850372">
        <w:trPr>
          <w:gridAfter w:val="1"/>
          <w:wAfter w:w="4" w:type="pct"/>
          <w:trHeight w:val="540"/>
        </w:trPr>
        <w:tc>
          <w:tcPr>
            <w:tcW w:w="489" w:type="pct"/>
            <w:tcBorders>
              <w:top w:val="nil"/>
              <w:left w:val="nil"/>
              <w:bottom w:val="nil"/>
              <w:right w:val="nil"/>
            </w:tcBorders>
            <w:shd w:val="clear" w:color="000000" w:fill="FFF2CC"/>
            <w:hideMark/>
          </w:tcPr>
          <w:p w14:paraId="752176E5" w14:textId="77777777" w:rsidR="00DA033F" w:rsidRPr="00DA033F" w:rsidRDefault="00DA033F" w:rsidP="00DA033F">
            <w:pPr>
              <w:spacing w:after="0" w:line="240" w:lineRule="auto"/>
              <w:ind w:firstLine="0"/>
              <w:rPr>
                <w:rFonts w:eastAsia="Times New Roman" w:cs="Arial"/>
                <w:b/>
                <w:bCs/>
                <w:szCs w:val="24"/>
                <w:lang w:eastAsia="pt-BR"/>
              </w:rPr>
            </w:pPr>
            <w:r w:rsidRPr="00DA033F">
              <w:rPr>
                <w:rFonts w:eastAsia="Times New Roman" w:cs="Arial"/>
                <w:b/>
                <w:bCs/>
                <w:szCs w:val="24"/>
                <w:lang w:eastAsia="pt-BR"/>
              </w:rPr>
              <w:t>19.</w:t>
            </w:r>
          </w:p>
        </w:tc>
        <w:tc>
          <w:tcPr>
            <w:tcW w:w="4507" w:type="pct"/>
            <w:gridSpan w:val="3"/>
            <w:tcBorders>
              <w:top w:val="nil"/>
              <w:left w:val="nil"/>
              <w:bottom w:val="nil"/>
              <w:right w:val="nil"/>
            </w:tcBorders>
            <w:shd w:val="clear" w:color="000000" w:fill="FFF2CC"/>
            <w:hideMark/>
          </w:tcPr>
          <w:p w14:paraId="1FDB1FD0"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 IMPUGNAÇÃO AO EDITAL E DO PEDIDO DE ESCLARECIMENTO</w:t>
            </w:r>
          </w:p>
        </w:tc>
      </w:tr>
      <w:tr w:rsidR="00DA033F" w:rsidRPr="00DA033F" w14:paraId="0A14F69C" w14:textId="77777777" w:rsidTr="00850372">
        <w:trPr>
          <w:gridAfter w:val="1"/>
          <w:wAfter w:w="4" w:type="pct"/>
          <w:trHeight w:val="1023"/>
        </w:trPr>
        <w:tc>
          <w:tcPr>
            <w:tcW w:w="489" w:type="pct"/>
            <w:tcBorders>
              <w:top w:val="nil"/>
              <w:left w:val="nil"/>
              <w:bottom w:val="nil"/>
              <w:right w:val="nil"/>
            </w:tcBorders>
            <w:shd w:val="clear" w:color="auto" w:fill="auto"/>
            <w:hideMark/>
          </w:tcPr>
          <w:p w14:paraId="67122AC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19.1.</w:t>
            </w:r>
          </w:p>
        </w:tc>
        <w:tc>
          <w:tcPr>
            <w:tcW w:w="4507" w:type="pct"/>
            <w:gridSpan w:val="3"/>
            <w:tcBorders>
              <w:top w:val="nil"/>
              <w:left w:val="nil"/>
              <w:bottom w:val="nil"/>
              <w:right w:val="nil"/>
            </w:tcBorders>
            <w:shd w:val="clear" w:color="auto" w:fill="auto"/>
            <w:hideMark/>
          </w:tcPr>
          <w:p w14:paraId="3F00504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Qualquer pessoa é parte legítima para impugnar este Edital por irregularidade na aplicação da Lei nº 14.133, de 2021, devendo protocolar o pedido até 3 (três) dias úteis antes da data da abertura do certame.</w:t>
            </w:r>
          </w:p>
        </w:tc>
      </w:tr>
      <w:tr w:rsidR="00DA033F" w:rsidRPr="00DA033F" w14:paraId="78637BD6" w14:textId="77777777" w:rsidTr="00850372">
        <w:trPr>
          <w:gridAfter w:val="1"/>
          <w:wAfter w:w="4" w:type="pct"/>
          <w:trHeight w:val="994"/>
        </w:trPr>
        <w:tc>
          <w:tcPr>
            <w:tcW w:w="489" w:type="pct"/>
            <w:tcBorders>
              <w:top w:val="nil"/>
              <w:left w:val="nil"/>
              <w:bottom w:val="nil"/>
              <w:right w:val="nil"/>
            </w:tcBorders>
            <w:shd w:val="clear" w:color="auto" w:fill="auto"/>
            <w:hideMark/>
          </w:tcPr>
          <w:p w14:paraId="61457C5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19.2.</w:t>
            </w:r>
          </w:p>
        </w:tc>
        <w:tc>
          <w:tcPr>
            <w:tcW w:w="4507" w:type="pct"/>
            <w:gridSpan w:val="3"/>
            <w:tcBorders>
              <w:top w:val="nil"/>
              <w:left w:val="nil"/>
              <w:bottom w:val="nil"/>
              <w:right w:val="nil"/>
            </w:tcBorders>
            <w:shd w:val="clear" w:color="auto" w:fill="auto"/>
            <w:hideMark/>
          </w:tcPr>
          <w:p w14:paraId="41BFDBE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resposta à impugnação ou ao pedido de esclarecimento será divulgado em sítio eletrônico oficial no prazo de até 3 (três) dias úteis, limitado ao último dia útil anterior à data da abertura do certame.</w:t>
            </w:r>
          </w:p>
        </w:tc>
      </w:tr>
      <w:tr w:rsidR="00DA033F" w:rsidRPr="00DA033F" w14:paraId="1CA21576" w14:textId="77777777" w:rsidTr="00850372">
        <w:trPr>
          <w:gridAfter w:val="1"/>
          <w:wAfter w:w="4" w:type="pct"/>
          <w:trHeight w:val="1007"/>
        </w:trPr>
        <w:tc>
          <w:tcPr>
            <w:tcW w:w="489" w:type="pct"/>
            <w:tcBorders>
              <w:top w:val="nil"/>
              <w:left w:val="nil"/>
              <w:bottom w:val="nil"/>
              <w:right w:val="nil"/>
            </w:tcBorders>
            <w:shd w:val="clear" w:color="auto" w:fill="auto"/>
            <w:hideMark/>
          </w:tcPr>
          <w:p w14:paraId="1B92C1E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19.3.</w:t>
            </w:r>
          </w:p>
        </w:tc>
        <w:tc>
          <w:tcPr>
            <w:tcW w:w="4507" w:type="pct"/>
            <w:gridSpan w:val="3"/>
            <w:tcBorders>
              <w:top w:val="nil"/>
              <w:left w:val="nil"/>
              <w:bottom w:val="nil"/>
              <w:right w:val="nil"/>
            </w:tcBorders>
            <w:shd w:val="clear" w:color="auto" w:fill="auto"/>
            <w:hideMark/>
          </w:tcPr>
          <w:p w14:paraId="682633E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impugnação e o pedido de esclarecimento poderão ser realizados por forma eletrônica, através do e-mail: farol.licitacao@gmail.com ou por petição dirigida ou protocolada para o endereço: Rua Bahia, 880.</w:t>
            </w:r>
          </w:p>
        </w:tc>
      </w:tr>
      <w:tr w:rsidR="00DA033F" w:rsidRPr="00DA033F" w14:paraId="6D97B2D3" w14:textId="77777777" w:rsidTr="00850372">
        <w:trPr>
          <w:gridAfter w:val="1"/>
          <w:wAfter w:w="4" w:type="pct"/>
          <w:trHeight w:val="702"/>
        </w:trPr>
        <w:tc>
          <w:tcPr>
            <w:tcW w:w="489" w:type="pct"/>
            <w:tcBorders>
              <w:top w:val="nil"/>
              <w:left w:val="nil"/>
              <w:bottom w:val="nil"/>
              <w:right w:val="nil"/>
            </w:tcBorders>
            <w:shd w:val="clear" w:color="auto" w:fill="auto"/>
            <w:hideMark/>
          </w:tcPr>
          <w:p w14:paraId="111E22F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19.4.</w:t>
            </w:r>
          </w:p>
        </w:tc>
        <w:tc>
          <w:tcPr>
            <w:tcW w:w="4507" w:type="pct"/>
            <w:gridSpan w:val="3"/>
            <w:tcBorders>
              <w:top w:val="nil"/>
              <w:left w:val="nil"/>
              <w:bottom w:val="nil"/>
              <w:right w:val="nil"/>
            </w:tcBorders>
            <w:shd w:val="clear" w:color="auto" w:fill="auto"/>
            <w:hideMark/>
          </w:tcPr>
          <w:p w14:paraId="4C30221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As impugnações e pedidos de esclarecimentos não suspendem os prazos previstos no certame.</w:t>
            </w:r>
          </w:p>
        </w:tc>
      </w:tr>
      <w:tr w:rsidR="00DA033F" w:rsidRPr="00DA033F" w14:paraId="3701B7CF" w14:textId="77777777" w:rsidTr="00850372">
        <w:trPr>
          <w:gridAfter w:val="1"/>
          <w:wAfter w:w="4" w:type="pct"/>
          <w:trHeight w:val="706"/>
        </w:trPr>
        <w:tc>
          <w:tcPr>
            <w:tcW w:w="489" w:type="pct"/>
            <w:tcBorders>
              <w:top w:val="nil"/>
              <w:left w:val="nil"/>
              <w:bottom w:val="nil"/>
              <w:right w:val="nil"/>
            </w:tcBorders>
            <w:shd w:val="clear" w:color="auto" w:fill="auto"/>
            <w:hideMark/>
          </w:tcPr>
          <w:p w14:paraId="6FB441E2"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19.4.1.</w:t>
            </w:r>
          </w:p>
        </w:tc>
        <w:tc>
          <w:tcPr>
            <w:tcW w:w="4507" w:type="pct"/>
            <w:gridSpan w:val="3"/>
            <w:tcBorders>
              <w:top w:val="nil"/>
              <w:left w:val="nil"/>
              <w:bottom w:val="nil"/>
              <w:right w:val="nil"/>
            </w:tcBorders>
            <w:shd w:val="clear" w:color="auto" w:fill="auto"/>
            <w:hideMark/>
          </w:tcPr>
          <w:p w14:paraId="7150776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concessão de efeito suspensivo à impugnação é medida excepcional e deverá ser motivada pelo Agente de contratação, nos autos do processo de certame.</w:t>
            </w:r>
          </w:p>
        </w:tc>
      </w:tr>
      <w:tr w:rsidR="00DA033F" w:rsidRPr="00DA033F" w14:paraId="7E4C5648" w14:textId="77777777" w:rsidTr="00850372">
        <w:trPr>
          <w:gridAfter w:val="1"/>
          <w:wAfter w:w="4" w:type="pct"/>
          <w:trHeight w:val="575"/>
        </w:trPr>
        <w:tc>
          <w:tcPr>
            <w:tcW w:w="489" w:type="pct"/>
            <w:tcBorders>
              <w:top w:val="nil"/>
              <w:left w:val="nil"/>
              <w:bottom w:val="nil"/>
              <w:right w:val="nil"/>
            </w:tcBorders>
            <w:shd w:val="clear" w:color="auto" w:fill="auto"/>
            <w:hideMark/>
          </w:tcPr>
          <w:p w14:paraId="57F550B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19.5.</w:t>
            </w:r>
          </w:p>
        </w:tc>
        <w:tc>
          <w:tcPr>
            <w:tcW w:w="4507" w:type="pct"/>
            <w:gridSpan w:val="3"/>
            <w:tcBorders>
              <w:top w:val="nil"/>
              <w:left w:val="nil"/>
              <w:bottom w:val="nil"/>
              <w:right w:val="nil"/>
            </w:tcBorders>
            <w:shd w:val="clear" w:color="auto" w:fill="auto"/>
            <w:hideMark/>
          </w:tcPr>
          <w:p w14:paraId="7927935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Acolhida a impugnação, será definida e publicada nova data para a realização do certame.</w:t>
            </w:r>
          </w:p>
        </w:tc>
      </w:tr>
      <w:tr w:rsidR="00DA033F" w:rsidRPr="00DA033F" w14:paraId="132C89A1" w14:textId="77777777" w:rsidTr="00850372">
        <w:trPr>
          <w:gridAfter w:val="1"/>
          <w:wAfter w:w="4" w:type="pct"/>
          <w:trHeight w:val="585"/>
        </w:trPr>
        <w:tc>
          <w:tcPr>
            <w:tcW w:w="489" w:type="pct"/>
            <w:tcBorders>
              <w:top w:val="nil"/>
              <w:left w:val="nil"/>
              <w:bottom w:val="nil"/>
              <w:right w:val="nil"/>
            </w:tcBorders>
            <w:shd w:val="clear" w:color="000000" w:fill="FFF2CC"/>
            <w:hideMark/>
          </w:tcPr>
          <w:p w14:paraId="5196F4BA"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20.</w:t>
            </w:r>
          </w:p>
        </w:tc>
        <w:tc>
          <w:tcPr>
            <w:tcW w:w="4507" w:type="pct"/>
            <w:gridSpan w:val="3"/>
            <w:tcBorders>
              <w:top w:val="nil"/>
              <w:left w:val="nil"/>
              <w:bottom w:val="nil"/>
              <w:right w:val="nil"/>
            </w:tcBorders>
            <w:shd w:val="clear" w:color="000000" w:fill="FFF2CC"/>
            <w:hideMark/>
          </w:tcPr>
          <w:p w14:paraId="2737650E"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DAS INFRAÇÕES E SANÇÕES ADMINISTRATIVAS E DAS PRÁTICAS CORRUPTAS</w:t>
            </w:r>
          </w:p>
        </w:tc>
      </w:tr>
      <w:tr w:rsidR="00DA033F" w:rsidRPr="00DA033F" w14:paraId="48D2A00F" w14:textId="77777777" w:rsidTr="00850372">
        <w:trPr>
          <w:gridAfter w:val="1"/>
          <w:wAfter w:w="4" w:type="pct"/>
          <w:trHeight w:val="676"/>
        </w:trPr>
        <w:tc>
          <w:tcPr>
            <w:tcW w:w="489" w:type="pct"/>
            <w:tcBorders>
              <w:top w:val="nil"/>
              <w:left w:val="nil"/>
              <w:bottom w:val="nil"/>
              <w:right w:val="nil"/>
            </w:tcBorders>
            <w:shd w:val="clear" w:color="auto" w:fill="auto"/>
            <w:hideMark/>
          </w:tcPr>
          <w:p w14:paraId="2EA89A2A"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20.1.</w:t>
            </w:r>
          </w:p>
        </w:tc>
        <w:tc>
          <w:tcPr>
            <w:tcW w:w="4507" w:type="pct"/>
            <w:gridSpan w:val="3"/>
            <w:tcBorders>
              <w:top w:val="nil"/>
              <w:left w:val="nil"/>
              <w:bottom w:val="nil"/>
              <w:right w:val="nil"/>
            </w:tcBorders>
            <w:shd w:val="clear" w:color="auto" w:fill="auto"/>
            <w:hideMark/>
          </w:tcPr>
          <w:p w14:paraId="152F0B5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As disposições acerca das infrações e sanções administrativas, bem como, das práticas corruptas, constam do termo de referência, anexo do presente edital.</w:t>
            </w:r>
          </w:p>
        </w:tc>
      </w:tr>
      <w:tr w:rsidR="00DA033F" w:rsidRPr="00DA033F" w14:paraId="150D242E" w14:textId="77777777" w:rsidTr="00850372">
        <w:trPr>
          <w:gridAfter w:val="1"/>
          <w:wAfter w:w="4" w:type="pct"/>
          <w:trHeight w:val="315"/>
        </w:trPr>
        <w:tc>
          <w:tcPr>
            <w:tcW w:w="489" w:type="pct"/>
            <w:tcBorders>
              <w:top w:val="nil"/>
              <w:left w:val="nil"/>
              <w:bottom w:val="nil"/>
              <w:right w:val="nil"/>
            </w:tcBorders>
            <w:shd w:val="clear" w:color="000000" w:fill="FFF2CC"/>
            <w:hideMark/>
          </w:tcPr>
          <w:p w14:paraId="535333AB"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21.</w:t>
            </w:r>
          </w:p>
        </w:tc>
        <w:tc>
          <w:tcPr>
            <w:tcW w:w="4507" w:type="pct"/>
            <w:gridSpan w:val="3"/>
            <w:tcBorders>
              <w:top w:val="nil"/>
              <w:left w:val="nil"/>
              <w:bottom w:val="nil"/>
              <w:right w:val="nil"/>
            </w:tcBorders>
            <w:shd w:val="clear" w:color="000000" w:fill="FFF2CC"/>
            <w:hideMark/>
          </w:tcPr>
          <w:p w14:paraId="39F20741" w14:textId="77777777" w:rsidR="00DA033F" w:rsidRPr="00DA033F" w:rsidRDefault="00DA033F" w:rsidP="00DA033F">
            <w:pPr>
              <w:spacing w:after="0" w:line="240" w:lineRule="auto"/>
              <w:ind w:firstLine="0"/>
              <w:rPr>
                <w:rFonts w:eastAsia="Times New Roman" w:cs="Arial"/>
                <w:b/>
                <w:bCs/>
                <w:color w:val="000000"/>
                <w:szCs w:val="24"/>
                <w:lang w:eastAsia="pt-BR"/>
              </w:rPr>
            </w:pPr>
            <w:r w:rsidRPr="00DA033F">
              <w:rPr>
                <w:rFonts w:eastAsia="Times New Roman" w:cs="Arial"/>
                <w:b/>
                <w:bCs/>
                <w:color w:val="000000"/>
                <w:szCs w:val="24"/>
                <w:lang w:eastAsia="pt-BR"/>
              </w:rPr>
              <w:t>DAS DISPOSIÇÕES GERAIS</w:t>
            </w:r>
          </w:p>
        </w:tc>
      </w:tr>
      <w:tr w:rsidR="00DA033F" w:rsidRPr="00DA033F" w14:paraId="23D0BC88" w14:textId="77777777" w:rsidTr="00850372">
        <w:trPr>
          <w:gridAfter w:val="1"/>
          <w:wAfter w:w="4" w:type="pct"/>
          <w:trHeight w:val="393"/>
        </w:trPr>
        <w:tc>
          <w:tcPr>
            <w:tcW w:w="489" w:type="pct"/>
            <w:tcBorders>
              <w:top w:val="nil"/>
              <w:left w:val="nil"/>
              <w:bottom w:val="nil"/>
              <w:right w:val="nil"/>
            </w:tcBorders>
            <w:shd w:val="clear" w:color="auto" w:fill="auto"/>
            <w:hideMark/>
          </w:tcPr>
          <w:p w14:paraId="3431AAD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21.1</w:t>
            </w:r>
          </w:p>
        </w:tc>
        <w:tc>
          <w:tcPr>
            <w:tcW w:w="4507" w:type="pct"/>
            <w:gridSpan w:val="3"/>
            <w:tcBorders>
              <w:top w:val="nil"/>
              <w:left w:val="nil"/>
              <w:bottom w:val="nil"/>
              <w:right w:val="nil"/>
            </w:tcBorders>
            <w:shd w:val="clear" w:color="auto" w:fill="auto"/>
            <w:hideMark/>
          </w:tcPr>
          <w:p w14:paraId="7073C16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Será divulgada ata da sessão pública no sistema eletrônico.</w:t>
            </w:r>
          </w:p>
        </w:tc>
      </w:tr>
      <w:tr w:rsidR="00DA033F" w:rsidRPr="00DA033F" w14:paraId="39815305" w14:textId="77777777" w:rsidTr="00850372">
        <w:trPr>
          <w:gridAfter w:val="1"/>
          <w:wAfter w:w="4" w:type="pct"/>
          <w:trHeight w:val="1560"/>
        </w:trPr>
        <w:tc>
          <w:tcPr>
            <w:tcW w:w="489" w:type="pct"/>
            <w:tcBorders>
              <w:top w:val="nil"/>
              <w:left w:val="nil"/>
              <w:bottom w:val="nil"/>
              <w:right w:val="nil"/>
            </w:tcBorders>
            <w:shd w:val="clear" w:color="auto" w:fill="auto"/>
            <w:hideMark/>
          </w:tcPr>
          <w:p w14:paraId="19DD74F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21.2</w:t>
            </w:r>
          </w:p>
        </w:tc>
        <w:tc>
          <w:tcPr>
            <w:tcW w:w="4507" w:type="pct"/>
            <w:gridSpan w:val="3"/>
            <w:tcBorders>
              <w:top w:val="nil"/>
              <w:left w:val="nil"/>
              <w:bottom w:val="nil"/>
              <w:right w:val="nil"/>
            </w:tcBorders>
            <w:shd w:val="clear" w:color="auto" w:fill="auto"/>
            <w:hideMark/>
          </w:tcPr>
          <w:p w14:paraId="5FDCED1D"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tc>
      </w:tr>
      <w:tr w:rsidR="00DA033F" w:rsidRPr="00DA033F" w14:paraId="691EA928" w14:textId="77777777" w:rsidTr="00850372">
        <w:trPr>
          <w:gridAfter w:val="1"/>
          <w:wAfter w:w="4" w:type="pct"/>
          <w:trHeight w:val="718"/>
        </w:trPr>
        <w:tc>
          <w:tcPr>
            <w:tcW w:w="489" w:type="pct"/>
            <w:tcBorders>
              <w:top w:val="nil"/>
              <w:left w:val="nil"/>
              <w:bottom w:val="nil"/>
              <w:right w:val="nil"/>
            </w:tcBorders>
            <w:shd w:val="clear" w:color="auto" w:fill="auto"/>
            <w:hideMark/>
          </w:tcPr>
          <w:p w14:paraId="315AA65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21.3</w:t>
            </w:r>
          </w:p>
        </w:tc>
        <w:tc>
          <w:tcPr>
            <w:tcW w:w="4507" w:type="pct"/>
            <w:gridSpan w:val="3"/>
            <w:tcBorders>
              <w:top w:val="nil"/>
              <w:left w:val="nil"/>
              <w:bottom w:val="nil"/>
              <w:right w:val="nil"/>
            </w:tcBorders>
            <w:shd w:val="clear" w:color="auto" w:fill="auto"/>
            <w:hideMark/>
          </w:tcPr>
          <w:p w14:paraId="7DACCC1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Todas as referências de tempo no Edital, no aviso e durante a sessão pública observarão o horário de Brasília - DF.</w:t>
            </w:r>
          </w:p>
        </w:tc>
      </w:tr>
      <w:tr w:rsidR="00DA033F" w:rsidRPr="00DA033F" w14:paraId="6662C828" w14:textId="77777777" w:rsidTr="00850372">
        <w:trPr>
          <w:gridAfter w:val="1"/>
          <w:wAfter w:w="4" w:type="pct"/>
          <w:trHeight w:val="417"/>
        </w:trPr>
        <w:tc>
          <w:tcPr>
            <w:tcW w:w="489" w:type="pct"/>
            <w:tcBorders>
              <w:top w:val="nil"/>
              <w:left w:val="nil"/>
              <w:bottom w:val="nil"/>
              <w:right w:val="nil"/>
            </w:tcBorders>
            <w:shd w:val="clear" w:color="auto" w:fill="auto"/>
            <w:hideMark/>
          </w:tcPr>
          <w:p w14:paraId="584C47D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21.4</w:t>
            </w:r>
          </w:p>
        </w:tc>
        <w:tc>
          <w:tcPr>
            <w:tcW w:w="4507" w:type="pct"/>
            <w:gridSpan w:val="3"/>
            <w:tcBorders>
              <w:top w:val="nil"/>
              <w:left w:val="nil"/>
              <w:bottom w:val="nil"/>
              <w:right w:val="nil"/>
            </w:tcBorders>
            <w:shd w:val="clear" w:color="auto" w:fill="auto"/>
            <w:hideMark/>
          </w:tcPr>
          <w:p w14:paraId="016DA515" w14:textId="31E8C8E3"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homologação do resultado dest</w:t>
            </w:r>
            <w:r w:rsidR="00D46B1D">
              <w:rPr>
                <w:rFonts w:eastAsia="Times New Roman" w:cs="Arial"/>
                <w:color w:val="000000"/>
                <w:szCs w:val="24"/>
                <w:lang w:eastAsia="pt-BR"/>
              </w:rPr>
              <w:t>e</w:t>
            </w:r>
            <w:r w:rsidRPr="00DA033F">
              <w:rPr>
                <w:rFonts w:eastAsia="Times New Roman" w:cs="Arial"/>
                <w:color w:val="000000"/>
                <w:szCs w:val="24"/>
                <w:lang w:eastAsia="pt-BR"/>
              </w:rPr>
              <w:t xml:space="preserve"> certame não implicará direito à contratação.</w:t>
            </w:r>
          </w:p>
        </w:tc>
      </w:tr>
      <w:tr w:rsidR="00DA033F" w:rsidRPr="00DA033F" w14:paraId="0838ED13" w14:textId="77777777" w:rsidTr="00850372">
        <w:trPr>
          <w:gridAfter w:val="1"/>
          <w:wAfter w:w="4" w:type="pct"/>
          <w:trHeight w:val="1273"/>
        </w:trPr>
        <w:tc>
          <w:tcPr>
            <w:tcW w:w="489" w:type="pct"/>
            <w:tcBorders>
              <w:top w:val="nil"/>
              <w:left w:val="nil"/>
              <w:bottom w:val="nil"/>
              <w:right w:val="nil"/>
            </w:tcBorders>
            <w:shd w:val="clear" w:color="auto" w:fill="auto"/>
            <w:hideMark/>
          </w:tcPr>
          <w:p w14:paraId="76A582D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21.5</w:t>
            </w:r>
          </w:p>
        </w:tc>
        <w:tc>
          <w:tcPr>
            <w:tcW w:w="4507" w:type="pct"/>
            <w:gridSpan w:val="3"/>
            <w:tcBorders>
              <w:top w:val="nil"/>
              <w:left w:val="nil"/>
              <w:bottom w:val="nil"/>
              <w:right w:val="nil"/>
            </w:tcBorders>
            <w:shd w:val="clear" w:color="auto" w:fill="auto"/>
            <w:hideMark/>
          </w:tcPr>
          <w:p w14:paraId="46997561"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DA033F" w:rsidRPr="00DA033F" w14:paraId="69BAE852" w14:textId="77777777" w:rsidTr="00850372">
        <w:trPr>
          <w:gridAfter w:val="1"/>
          <w:wAfter w:w="4" w:type="pct"/>
          <w:trHeight w:val="1197"/>
        </w:trPr>
        <w:tc>
          <w:tcPr>
            <w:tcW w:w="489" w:type="pct"/>
            <w:tcBorders>
              <w:top w:val="nil"/>
              <w:left w:val="nil"/>
              <w:bottom w:val="nil"/>
              <w:right w:val="nil"/>
            </w:tcBorders>
            <w:shd w:val="clear" w:color="auto" w:fill="auto"/>
            <w:hideMark/>
          </w:tcPr>
          <w:p w14:paraId="0AEB956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21.6</w:t>
            </w:r>
          </w:p>
        </w:tc>
        <w:tc>
          <w:tcPr>
            <w:tcW w:w="4507" w:type="pct"/>
            <w:gridSpan w:val="3"/>
            <w:tcBorders>
              <w:top w:val="nil"/>
              <w:left w:val="nil"/>
              <w:bottom w:val="nil"/>
              <w:right w:val="nil"/>
            </w:tcBorders>
            <w:shd w:val="clear" w:color="auto" w:fill="auto"/>
            <w:hideMark/>
          </w:tcPr>
          <w:p w14:paraId="0AD00776"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DA033F" w:rsidRPr="00DA033F" w14:paraId="52CFA0BC" w14:textId="77777777" w:rsidTr="00850372">
        <w:trPr>
          <w:gridAfter w:val="1"/>
          <w:wAfter w:w="4" w:type="pct"/>
          <w:trHeight w:val="1023"/>
        </w:trPr>
        <w:tc>
          <w:tcPr>
            <w:tcW w:w="489" w:type="pct"/>
            <w:tcBorders>
              <w:top w:val="nil"/>
              <w:left w:val="nil"/>
              <w:bottom w:val="nil"/>
              <w:right w:val="nil"/>
            </w:tcBorders>
            <w:shd w:val="clear" w:color="auto" w:fill="auto"/>
            <w:hideMark/>
          </w:tcPr>
          <w:p w14:paraId="426F834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lastRenderedPageBreak/>
              <w:t>21.7</w:t>
            </w:r>
          </w:p>
        </w:tc>
        <w:tc>
          <w:tcPr>
            <w:tcW w:w="4507" w:type="pct"/>
            <w:gridSpan w:val="3"/>
            <w:tcBorders>
              <w:top w:val="nil"/>
              <w:left w:val="nil"/>
              <w:bottom w:val="nil"/>
              <w:right w:val="nil"/>
            </w:tcBorders>
            <w:shd w:val="clear" w:color="auto" w:fill="auto"/>
            <w:hideMark/>
          </w:tcPr>
          <w:p w14:paraId="4B0D284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DA033F" w:rsidRPr="00DA033F" w14:paraId="18356B7F" w14:textId="77777777" w:rsidTr="00850372">
        <w:trPr>
          <w:gridAfter w:val="1"/>
          <w:wAfter w:w="4" w:type="pct"/>
          <w:trHeight w:val="994"/>
        </w:trPr>
        <w:tc>
          <w:tcPr>
            <w:tcW w:w="489" w:type="pct"/>
            <w:tcBorders>
              <w:top w:val="nil"/>
              <w:left w:val="nil"/>
              <w:bottom w:val="nil"/>
              <w:right w:val="nil"/>
            </w:tcBorders>
            <w:shd w:val="clear" w:color="auto" w:fill="auto"/>
            <w:hideMark/>
          </w:tcPr>
          <w:p w14:paraId="02561DD3"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21.8</w:t>
            </w:r>
          </w:p>
        </w:tc>
        <w:tc>
          <w:tcPr>
            <w:tcW w:w="4507" w:type="pct"/>
            <w:gridSpan w:val="3"/>
            <w:tcBorders>
              <w:top w:val="nil"/>
              <w:left w:val="nil"/>
              <w:bottom w:val="nil"/>
              <w:right w:val="nil"/>
            </w:tcBorders>
            <w:shd w:val="clear" w:color="auto" w:fill="auto"/>
            <w:hideMark/>
          </w:tcPr>
          <w:p w14:paraId="3CC2CCBE"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Na contagem dos prazos estabelecidos neste Edital e seus Anexos, excluir-se-á o dia do início e incluir-se-á o do vencimento. Só se iniciam e vencem os prazos em dias de expediente na Administração.</w:t>
            </w:r>
          </w:p>
        </w:tc>
      </w:tr>
      <w:tr w:rsidR="00DA033F" w:rsidRPr="00DA033F" w14:paraId="7402F139" w14:textId="77777777" w:rsidTr="00850372">
        <w:trPr>
          <w:gridAfter w:val="1"/>
          <w:wAfter w:w="4" w:type="pct"/>
          <w:trHeight w:val="1007"/>
        </w:trPr>
        <w:tc>
          <w:tcPr>
            <w:tcW w:w="489" w:type="pct"/>
            <w:tcBorders>
              <w:top w:val="nil"/>
              <w:left w:val="nil"/>
              <w:bottom w:val="nil"/>
              <w:right w:val="nil"/>
            </w:tcBorders>
            <w:shd w:val="clear" w:color="auto" w:fill="auto"/>
            <w:hideMark/>
          </w:tcPr>
          <w:p w14:paraId="5469A2C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21.9</w:t>
            </w:r>
          </w:p>
        </w:tc>
        <w:tc>
          <w:tcPr>
            <w:tcW w:w="4507" w:type="pct"/>
            <w:gridSpan w:val="3"/>
            <w:tcBorders>
              <w:top w:val="nil"/>
              <w:left w:val="nil"/>
              <w:bottom w:val="nil"/>
              <w:right w:val="nil"/>
            </w:tcBorders>
            <w:shd w:val="clear" w:color="auto" w:fill="auto"/>
            <w:hideMark/>
          </w:tcPr>
          <w:p w14:paraId="73969C9C"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O desatendimento de exigências formais não essenciais não importará o afastamento do licitante, desde que seja possível o aproveitamento do ato, observados os princípios da isonomia e do interesse público.</w:t>
            </w:r>
          </w:p>
        </w:tc>
      </w:tr>
      <w:tr w:rsidR="00DA033F" w:rsidRPr="00DA033F" w14:paraId="347B94CF" w14:textId="77777777" w:rsidTr="00850372">
        <w:trPr>
          <w:gridAfter w:val="1"/>
          <w:wAfter w:w="4" w:type="pct"/>
          <w:trHeight w:val="696"/>
        </w:trPr>
        <w:tc>
          <w:tcPr>
            <w:tcW w:w="489" w:type="pct"/>
            <w:tcBorders>
              <w:top w:val="nil"/>
              <w:left w:val="nil"/>
              <w:bottom w:val="nil"/>
              <w:right w:val="nil"/>
            </w:tcBorders>
            <w:shd w:val="clear" w:color="auto" w:fill="auto"/>
            <w:hideMark/>
          </w:tcPr>
          <w:p w14:paraId="2FED0EEB"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21.10</w:t>
            </w:r>
          </w:p>
        </w:tc>
        <w:tc>
          <w:tcPr>
            <w:tcW w:w="4507" w:type="pct"/>
            <w:gridSpan w:val="3"/>
            <w:tcBorders>
              <w:top w:val="nil"/>
              <w:left w:val="nil"/>
              <w:bottom w:val="nil"/>
              <w:right w:val="nil"/>
            </w:tcBorders>
            <w:shd w:val="clear" w:color="auto" w:fill="auto"/>
            <w:hideMark/>
          </w:tcPr>
          <w:p w14:paraId="346226E9"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 xml:space="preserve">Os recursos e impugnações deverão ser apresentados/enviados para o e-mail </w:t>
            </w:r>
            <w:proofErr w:type="gramStart"/>
            <w:r w:rsidRPr="00DA033F">
              <w:rPr>
                <w:rFonts w:eastAsia="Times New Roman" w:cs="Arial"/>
                <w:color w:val="000000"/>
                <w:szCs w:val="24"/>
                <w:lang w:eastAsia="pt-BR"/>
              </w:rPr>
              <w:t>farol.licitacao@gmail.com ,</w:t>
            </w:r>
            <w:proofErr w:type="gramEnd"/>
            <w:r w:rsidRPr="00DA033F">
              <w:rPr>
                <w:rFonts w:eastAsia="Times New Roman" w:cs="Arial"/>
                <w:color w:val="000000"/>
                <w:szCs w:val="24"/>
                <w:lang w:eastAsia="pt-BR"/>
              </w:rPr>
              <w:t xml:space="preserve"> aos cuidados da comissão de contratação.</w:t>
            </w:r>
          </w:p>
        </w:tc>
      </w:tr>
      <w:tr w:rsidR="00DA033F" w:rsidRPr="00DA033F" w14:paraId="5979AE4E" w14:textId="77777777" w:rsidTr="00850372">
        <w:trPr>
          <w:gridAfter w:val="1"/>
          <w:wAfter w:w="4" w:type="pct"/>
          <w:trHeight w:val="706"/>
        </w:trPr>
        <w:tc>
          <w:tcPr>
            <w:tcW w:w="489" w:type="pct"/>
            <w:tcBorders>
              <w:top w:val="nil"/>
              <w:left w:val="nil"/>
              <w:bottom w:val="nil"/>
              <w:right w:val="nil"/>
            </w:tcBorders>
            <w:shd w:val="clear" w:color="auto" w:fill="auto"/>
            <w:hideMark/>
          </w:tcPr>
          <w:p w14:paraId="04088CB7"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21.11</w:t>
            </w:r>
          </w:p>
        </w:tc>
        <w:tc>
          <w:tcPr>
            <w:tcW w:w="4507" w:type="pct"/>
            <w:gridSpan w:val="3"/>
            <w:tcBorders>
              <w:top w:val="nil"/>
              <w:left w:val="nil"/>
              <w:bottom w:val="nil"/>
              <w:right w:val="nil"/>
            </w:tcBorders>
            <w:shd w:val="clear" w:color="auto" w:fill="auto"/>
            <w:hideMark/>
          </w:tcPr>
          <w:p w14:paraId="570AEED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Em caso de divergência entre disposições deste Edital e de seus anexos ou demais peças que compõem o processo, prevalecerá as deste Edital.</w:t>
            </w:r>
          </w:p>
        </w:tc>
      </w:tr>
      <w:tr w:rsidR="00DA033F" w:rsidRPr="00DA033F" w14:paraId="04D85B26" w14:textId="77777777" w:rsidTr="00850372">
        <w:trPr>
          <w:gridAfter w:val="1"/>
          <w:wAfter w:w="4" w:type="pct"/>
          <w:trHeight w:val="1425"/>
        </w:trPr>
        <w:tc>
          <w:tcPr>
            <w:tcW w:w="489" w:type="pct"/>
            <w:tcBorders>
              <w:top w:val="nil"/>
              <w:left w:val="nil"/>
              <w:bottom w:val="nil"/>
              <w:right w:val="nil"/>
            </w:tcBorders>
            <w:shd w:val="clear" w:color="auto" w:fill="auto"/>
            <w:hideMark/>
          </w:tcPr>
          <w:p w14:paraId="2C20DE5F"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21.12</w:t>
            </w:r>
          </w:p>
        </w:tc>
        <w:tc>
          <w:tcPr>
            <w:tcW w:w="4507" w:type="pct"/>
            <w:gridSpan w:val="3"/>
            <w:tcBorders>
              <w:top w:val="nil"/>
              <w:left w:val="nil"/>
              <w:bottom w:val="nil"/>
              <w:right w:val="nil"/>
            </w:tcBorders>
            <w:shd w:val="clear" w:color="auto" w:fill="auto"/>
            <w:hideMark/>
          </w:tcPr>
          <w:p w14:paraId="03FFBBE8" w14:textId="77777777" w:rsidR="00DA033F" w:rsidRPr="00DA033F" w:rsidRDefault="00DA033F" w:rsidP="00DA033F">
            <w:pPr>
              <w:spacing w:after="0" w:line="240" w:lineRule="auto"/>
              <w:ind w:firstLine="0"/>
              <w:rPr>
                <w:rFonts w:eastAsia="Times New Roman" w:cs="Arial"/>
                <w:color w:val="000000"/>
                <w:szCs w:val="24"/>
                <w:lang w:eastAsia="pt-BR"/>
              </w:rPr>
            </w:pPr>
            <w:r w:rsidRPr="00DA033F">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DA033F" w:rsidRPr="00DA033F" w14:paraId="17B65825" w14:textId="77777777" w:rsidTr="00850372">
        <w:trPr>
          <w:gridAfter w:val="1"/>
          <w:wAfter w:w="4" w:type="pct"/>
          <w:trHeight w:val="432"/>
        </w:trPr>
        <w:tc>
          <w:tcPr>
            <w:tcW w:w="4996" w:type="pct"/>
            <w:gridSpan w:val="4"/>
            <w:tcBorders>
              <w:top w:val="nil"/>
              <w:left w:val="nil"/>
              <w:bottom w:val="nil"/>
              <w:right w:val="nil"/>
            </w:tcBorders>
            <w:shd w:val="clear" w:color="auto" w:fill="auto"/>
            <w:vAlign w:val="bottom"/>
            <w:hideMark/>
          </w:tcPr>
          <w:p w14:paraId="692239E7" w14:textId="6F7C2A58" w:rsidR="00DA033F" w:rsidRDefault="00DA033F" w:rsidP="00DA033F">
            <w:pPr>
              <w:spacing w:after="0" w:line="240" w:lineRule="auto"/>
              <w:ind w:firstLineChars="500" w:firstLine="1200"/>
              <w:jc w:val="left"/>
              <w:rPr>
                <w:rFonts w:eastAsia="Times New Roman" w:cs="Arial"/>
                <w:color w:val="000000"/>
                <w:szCs w:val="24"/>
                <w:lang w:eastAsia="pt-BR"/>
              </w:rPr>
            </w:pPr>
            <w:r w:rsidRPr="00DA033F">
              <w:rPr>
                <w:rFonts w:eastAsia="Times New Roman" w:cs="Arial"/>
                <w:color w:val="000000"/>
                <w:szCs w:val="24"/>
                <w:lang w:eastAsia="pt-BR"/>
              </w:rPr>
              <w:t>Farol/</w:t>
            </w:r>
            <w:proofErr w:type="spellStart"/>
            <w:r w:rsidRPr="00623A97">
              <w:rPr>
                <w:rFonts w:eastAsia="Times New Roman" w:cs="Arial"/>
                <w:color w:val="000000"/>
                <w:szCs w:val="24"/>
                <w:lang w:eastAsia="pt-BR"/>
              </w:rPr>
              <w:t>Pr</w:t>
            </w:r>
            <w:proofErr w:type="spellEnd"/>
            <w:r w:rsidR="00623A97" w:rsidRPr="00623A97">
              <w:rPr>
                <w:rFonts w:eastAsia="Times New Roman" w:cs="Arial"/>
                <w:color w:val="000000"/>
                <w:szCs w:val="24"/>
                <w:lang w:eastAsia="pt-BR"/>
              </w:rPr>
              <w:t xml:space="preserve"> 31 </w:t>
            </w:r>
            <w:r w:rsidRPr="00623A97">
              <w:rPr>
                <w:rFonts w:eastAsia="Times New Roman" w:cs="Arial"/>
                <w:color w:val="000000"/>
                <w:szCs w:val="24"/>
                <w:lang w:eastAsia="pt-BR"/>
              </w:rPr>
              <w:t xml:space="preserve">de </w:t>
            </w:r>
            <w:r w:rsidR="00623A97" w:rsidRPr="00623A97">
              <w:rPr>
                <w:rFonts w:eastAsia="Times New Roman" w:cs="Arial"/>
                <w:color w:val="000000"/>
                <w:szCs w:val="24"/>
                <w:lang w:eastAsia="pt-BR"/>
              </w:rPr>
              <w:t>janeiro</w:t>
            </w:r>
            <w:r w:rsidRPr="00DA033F">
              <w:rPr>
                <w:rFonts w:eastAsia="Times New Roman" w:cs="Arial"/>
                <w:color w:val="000000"/>
                <w:szCs w:val="24"/>
                <w:lang w:eastAsia="pt-BR"/>
              </w:rPr>
              <w:t xml:space="preserve"> de 2024</w:t>
            </w:r>
          </w:p>
          <w:p w14:paraId="61C03536" w14:textId="4B3E303F" w:rsidR="00DA033F" w:rsidRDefault="00DA033F" w:rsidP="00DA033F">
            <w:pPr>
              <w:spacing w:after="0" w:line="240" w:lineRule="auto"/>
              <w:ind w:firstLineChars="500" w:firstLine="1200"/>
              <w:jc w:val="left"/>
              <w:rPr>
                <w:rFonts w:eastAsia="Times New Roman" w:cs="Arial"/>
                <w:color w:val="000000"/>
                <w:szCs w:val="24"/>
                <w:lang w:eastAsia="pt-BR"/>
              </w:rPr>
            </w:pPr>
          </w:p>
          <w:p w14:paraId="2BCDC7C4" w14:textId="31F3268C" w:rsidR="00D46B1D" w:rsidRDefault="00D46B1D" w:rsidP="00DA033F">
            <w:pPr>
              <w:spacing w:after="0" w:line="240" w:lineRule="auto"/>
              <w:ind w:firstLineChars="500" w:firstLine="1200"/>
              <w:jc w:val="left"/>
              <w:rPr>
                <w:rFonts w:eastAsia="Times New Roman" w:cs="Arial"/>
                <w:color w:val="000000"/>
                <w:szCs w:val="24"/>
                <w:lang w:eastAsia="pt-BR"/>
              </w:rPr>
            </w:pPr>
          </w:p>
          <w:p w14:paraId="581A9390" w14:textId="77777777" w:rsidR="00D46B1D" w:rsidRDefault="00D46B1D" w:rsidP="00DA033F">
            <w:pPr>
              <w:spacing w:after="0" w:line="240" w:lineRule="auto"/>
              <w:ind w:firstLineChars="500" w:firstLine="1200"/>
              <w:jc w:val="left"/>
              <w:rPr>
                <w:rFonts w:eastAsia="Times New Roman" w:cs="Arial"/>
                <w:color w:val="000000"/>
                <w:szCs w:val="24"/>
                <w:lang w:eastAsia="pt-BR"/>
              </w:rPr>
            </w:pPr>
          </w:p>
          <w:p w14:paraId="7B2D6631" w14:textId="77777777" w:rsidR="00DA033F" w:rsidRPr="00DA033F" w:rsidRDefault="00DA033F" w:rsidP="00DA033F">
            <w:pPr>
              <w:spacing w:after="0" w:line="240" w:lineRule="auto"/>
              <w:ind w:firstLineChars="500" w:firstLine="1200"/>
              <w:jc w:val="left"/>
              <w:rPr>
                <w:rFonts w:eastAsia="Times New Roman" w:cs="Arial"/>
                <w:color w:val="000000"/>
                <w:szCs w:val="24"/>
                <w:lang w:eastAsia="pt-BR"/>
              </w:rPr>
            </w:pPr>
          </w:p>
        </w:tc>
      </w:tr>
      <w:tr w:rsidR="00DA033F" w:rsidRPr="00DA033F" w14:paraId="0C3B9AA2" w14:textId="77777777" w:rsidTr="00850372">
        <w:trPr>
          <w:gridAfter w:val="1"/>
          <w:wAfter w:w="4" w:type="pct"/>
          <w:trHeight w:val="483"/>
        </w:trPr>
        <w:tc>
          <w:tcPr>
            <w:tcW w:w="4996" w:type="pct"/>
            <w:gridSpan w:val="4"/>
            <w:tcBorders>
              <w:top w:val="nil"/>
              <w:left w:val="nil"/>
              <w:bottom w:val="nil"/>
              <w:right w:val="nil"/>
            </w:tcBorders>
            <w:shd w:val="clear" w:color="auto" w:fill="auto"/>
            <w:vAlign w:val="bottom"/>
            <w:hideMark/>
          </w:tcPr>
          <w:p w14:paraId="49603E1C" w14:textId="41CA9F68" w:rsidR="00DA033F" w:rsidRPr="00D46B1D" w:rsidRDefault="00D46B1D" w:rsidP="00D46B1D">
            <w:pPr>
              <w:pStyle w:val="Art"/>
              <w:jc w:val="center"/>
              <w:rPr>
                <w:rFonts w:eastAsia="Times New Roman" w:cs="Arial"/>
                <w:b/>
                <w:bCs/>
                <w:color w:val="000000"/>
                <w:szCs w:val="24"/>
                <w:lang w:eastAsia="pt-BR"/>
              </w:rPr>
            </w:pPr>
            <w:r w:rsidRPr="00D46B1D">
              <w:rPr>
                <w:b/>
                <w:sz w:val="22"/>
                <w:shd w:val="clear" w:color="auto" w:fill="FFFFFF"/>
              </w:rPr>
              <w:t>SANDRA REGINA FELIX GERMANI</w:t>
            </w:r>
          </w:p>
        </w:tc>
      </w:tr>
      <w:tr w:rsidR="00DA033F" w:rsidRPr="00DA033F" w14:paraId="7444F9A7" w14:textId="77777777" w:rsidTr="00850372">
        <w:trPr>
          <w:gridAfter w:val="1"/>
          <w:wAfter w:w="4" w:type="pct"/>
          <w:trHeight w:val="315"/>
        </w:trPr>
        <w:tc>
          <w:tcPr>
            <w:tcW w:w="4996" w:type="pct"/>
            <w:gridSpan w:val="4"/>
            <w:tcBorders>
              <w:top w:val="nil"/>
              <w:left w:val="nil"/>
              <w:bottom w:val="nil"/>
              <w:right w:val="nil"/>
            </w:tcBorders>
            <w:shd w:val="clear" w:color="auto" w:fill="auto"/>
            <w:hideMark/>
          </w:tcPr>
          <w:p w14:paraId="65A7DFE3" w14:textId="77777777" w:rsidR="00DA033F" w:rsidRPr="00DA033F" w:rsidRDefault="00DA033F" w:rsidP="00DA033F">
            <w:pPr>
              <w:spacing w:after="0" w:line="240" w:lineRule="auto"/>
              <w:ind w:firstLine="0"/>
              <w:jc w:val="center"/>
              <w:rPr>
                <w:rFonts w:eastAsia="Times New Roman" w:cs="Arial"/>
                <w:color w:val="000000"/>
                <w:szCs w:val="24"/>
                <w:lang w:eastAsia="pt-BR"/>
              </w:rPr>
            </w:pPr>
            <w:r w:rsidRPr="00DA033F">
              <w:rPr>
                <w:rFonts w:eastAsia="Times New Roman" w:cs="Arial"/>
                <w:color w:val="000000"/>
                <w:szCs w:val="24"/>
                <w:lang w:eastAsia="pt-BR"/>
              </w:rPr>
              <w:t>Secretário de Saúde</w:t>
            </w:r>
          </w:p>
        </w:tc>
      </w:tr>
    </w:tbl>
    <w:p w14:paraId="00F35B67" w14:textId="00E0B754" w:rsidR="00950D64" w:rsidRDefault="00950D64"/>
    <w:p w14:paraId="47E5B34F" w14:textId="77777777" w:rsidR="00950D64" w:rsidRDefault="00950D64">
      <w:r>
        <w:br w:type="page"/>
      </w:r>
    </w:p>
    <w:tbl>
      <w:tblPr>
        <w:tblW w:w="9780" w:type="dxa"/>
        <w:tblCellMar>
          <w:left w:w="70" w:type="dxa"/>
          <w:right w:w="70" w:type="dxa"/>
        </w:tblCellMar>
        <w:tblLook w:val="04A0" w:firstRow="1" w:lastRow="0" w:firstColumn="1" w:lastColumn="0" w:noHBand="0" w:noVBand="1"/>
      </w:tblPr>
      <w:tblGrid>
        <w:gridCol w:w="356"/>
        <w:gridCol w:w="318"/>
        <w:gridCol w:w="259"/>
        <w:gridCol w:w="228"/>
        <w:gridCol w:w="383"/>
        <w:gridCol w:w="94"/>
        <w:gridCol w:w="313"/>
        <w:gridCol w:w="38"/>
        <w:gridCol w:w="327"/>
        <w:gridCol w:w="44"/>
        <w:gridCol w:w="320"/>
        <w:gridCol w:w="98"/>
        <w:gridCol w:w="302"/>
        <w:gridCol w:w="114"/>
        <w:gridCol w:w="415"/>
        <w:gridCol w:w="279"/>
        <w:gridCol w:w="134"/>
        <w:gridCol w:w="273"/>
        <w:gridCol w:w="138"/>
        <w:gridCol w:w="260"/>
        <w:gridCol w:w="164"/>
        <w:gridCol w:w="220"/>
        <w:gridCol w:w="200"/>
        <w:gridCol w:w="417"/>
        <w:gridCol w:w="167"/>
        <w:gridCol w:w="247"/>
        <w:gridCol w:w="160"/>
        <w:gridCol w:w="251"/>
        <w:gridCol w:w="138"/>
        <w:gridCol w:w="272"/>
        <w:gridCol w:w="104"/>
        <w:gridCol w:w="304"/>
        <w:gridCol w:w="63"/>
        <w:gridCol w:w="345"/>
        <w:gridCol w:w="22"/>
        <w:gridCol w:w="367"/>
        <w:gridCol w:w="18"/>
        <w:gridCol w:w="349"/>
        <w:gridCol w:w="58"/>
        <w:gridCol w:w="309"/>
        <w:gridCol w:w="98"/>
        <w:gridCol w:w="268"/>
        <w:gridCol w:w="139"/>
        <w:gridCol w:w="227"/>
        <w:gridCol w:w="180"/>
      </w:tblGrid>
      <w:tr w:rsidR="00950D64" w:rsidRPr="00950D64" w14:paraId="7C6F7656" w14:textId="77777777" w:rsidTr="00F93AF4">
        <w:trPr>
          <w:gridAfter w:val="1"/>
          <w:wAfter w:w="180" w:type="dxa"/>
          <w:trHeight w:val="537"/>
        </w:trPr>
        <w:tc>
          <w:tcPr>
            <w:tcW w:w="9600" w:type="dxa"/>
            <w:gridSpan w:val="44"/>
            <w:tcBorders>
              <w:top w:val="nil"/>
              <w:left w:val="single" w:sz="8" w:space="0" w:color="auto"/>
              <w:bottom w:val="single" w:sz="8" w:space="0" w:color="auto"/>
              <w:right w:val="single" w:sz="8" w:space="0" w:color="000000"/>
            </w:tcBorders>
            <w:shd w:val="clear" w:color="000000" w:fill="FFF2CC"/>
            <w:vAlign w:val="center"/>
            <w:hideMark/>
          </w:tcPr>
          <w:p w14:paraId="732563B8" w14:textId="77777777" w:rsidR="00950D64" w:rsidRPr="00950D64" w:rsidRDefault="00950D64" w:rsidP="00950D64">
            <w:pPr>
              <w:spacing w:after="0" w:line="240" w:lineRule="auto"/>
              <w:ind w:firstLine="0"/>
              <w:jc w:val="center"/>
              <w:rPr>
                <w:rFonts w:eastAsia="Times New Roman" w:cs="Arial"/>
                <w:b/>
                <w:bCs/>
                <w:color w:val="000000"/>
                <w:sz w:val="44"/>
                <w:szCs w:val="44"/>
                <w:lang w:eastAsia="pt-BR"/>
              </w:rPr>
            </w:pPr>
            <w:bookmarkStart w:id="4" w:name="RANGE!A2:X647"/>
            <w:r w:rsidRPr="00950D64">
              <w:rPr>
                <w:rFonts w:eastAsia="Times New Roman" w:cs="Arial"/>
                <w:b/>
                <w:bCs/>
                <w:color w:val="000000"/>
                <w:sz w:val="44"/>
                <w:szCs w:val="44"/>
                <w:lang w:eastAsia="pt-BR"/>
              </w:rPr>
              <w:lastRenderedPageBreak/>
              <w:t>ANEXO I - MINUTA DE CONTRATO</w:t>
            </w:r>
            <w:bookmarkEnd w:id="4"/>
          </w:p>
        </w:tc>
      </w:tr>
      <w:tr w:rsidR="00950D64" w:rsidRPr="00950D64" w14:paraId="014BDD14" w14:textId="77777777" w:rsidTr="00F93AF4">
        <w:trPr>
          <w:gridAfter w:val="1"/>
          <w:wAfter w:w="180" w:type="dxa"/>
          <w:trHeight w:val="315"/>
        </w:trPr>
        <w:tc>
          <w:tcPr>
            <w:tcW w:w="9600" w:type="dxa"/>
            <w:gridSpan w:val="44"/>
            <w:tcBorders>
              <w:top w:val="single" w:sz="4" w:space="0" w:color="auto"/>
              <w:left w:val="double" w:sz="6" w:space="0" w:color="2B2B2B"/>
              <w:bottom w:val="nil"/>
              <w:right w:val="nil"/>
            </w:tcBorders>
            <w:shd w:val="clear" w:color="000000" w:fill="FFF2CC"/>
            <w:hideMark/>
          </w:tcPr>
          <w:p w14:paraId="442602F2" w14:textId="77777777" w:rsidR="00950D64" w:rsidRPr="004D3B2C" w:rsidRDefault="00950D64" w:rsidP="00950D64">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 IDENTIFICAÇÃO DAS PARTES</w:t>
            </w:r>
          </w:p>
        </w:tc>
      </w:tr>
      <w:tr w:rsidR="00950D64" w:rsidRPr="00950D64" w14:paraId="6774843A" w14:textId="77777777" w:rsidTr="00F93AF4">
        <w:trPr>
          <w:gridAfter w:val="1"/>
          <w:wAfter w:w="180" w:type="dxa"/>
          <w:trHeight w:val="1341"/>
        </w:trPr>
        <w:tc>
          <w:tcPr>
            <w:tcW w:w="2680"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14:paraId="566CEF9A" w14:textId="77777777" w:rsidR="00950D64" w:rsidRPr="00950D64" w:rsidRDefault="00950D64" w:rsidP="00950D64">
            <w:pPr>
              <w:spacing w:after="0" w:line="240" w:lineRule="auto"/>
              <w:ind w:firstLine="0"/>
              <w:jc w:val="left"/>
              <w:rPr>
                <w:rFonts w:eastAsia="Times New Roman" w:cs="Arial"/>
                <w:b/>
                <w:bCs/>
                <w:color w:val="000000"/>
                <w:szCs w:val="24"/>
                <w:lang w:eastAsia="pt-BR"/>
              </w:rPr>
            </w:pPr>
            <w:r w:rsidRPr="00950D64">
              <w:rPr>
                <w:rFonts w:eastAsia="Times New Roman" w:cs="Arial"/>
                <w:b/>
                <w:bCs/>
                <w:color w:val="000000"/>
                <w:szCs w:val="24"/>
                <w:lang w:eastAsia="pt-BR"/>
              </w:rPr>
              <w:t>CONTRATANTE</w:t>
            </w:r>
          </w:p>
        </w:tc>
        <w:tc>
          <w:tcPr>
            <w:tcW w:w="6920" w:type="dxa"/>
            <w:gridSpan w:val="33"/>
            <w:tcBorders>
              <w:top w:val="single" w:sz="4" w:space="0" w:color="auto"/>
              <w:left w:val="nil"/>
              <w:bottom w:val="nil"/>
              <w:right w:val="single" w:sz="4" w:space="0" w:color="000000"/>
            </w:tcBorders>
            <w:shd w:val="clear" w:color="000000" w:fill="FFFFFF"/>
            <w:vAlign w:val="bottom"/>
            <w:hideMark/>
          </w:tcPr>
          <w:p w14:paraId="2C30CEA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Município de Farol/Pr, com sede na Rua Bahia, 880, inscrito(a) no CNPJ sob o nº 95.640.124/0001-48, neste ato representado(a) pelo(a) Sr. Prefeito OCLÉCIO DE FREITAS MENESES, inscrito no CPF sob n° 655.451.509-78 e RG n° 4160333-0</w:t>
            </w:r>
          </w:p>
        </w:tc>
      </w:tr>
      <w:tr w:rsidR="00950D64" w:rsidRPr="00950D64" w14:paraId="6DBCDBF9" w14:textId="77777777" w:rsidTr="00F93AF4">
        <w:trPr>
          <w:gridAfter w:val="1"/>
          <w:wAfter w:w="180" w:type="dxa"/>
          <w:trHeight w:val="489"/>
        </w:trPr>
        <w:tc>
          <w:tcPr>
            <w:tcW w:w="2680" w:type="dxa"/>
            <w:gridSpan w:val="11"/>
            <w:vMerge w:val="restart"/>
            <w:tcBorders>
              <w:top w:val="single" w:sz="4" w:space="0" w:color="auto"/>
              <w:left w:val="single" w:sz="4" w:space="0" w:color="auto"/>
              <w:bottom w:val="single" w:sz="4" w:space="0" w:color="000000"/>
              <w:right w:val="nil"/>
            </w:tcBorders>
            <w:shd w:val="clear" w:color="000000" w:fill="FFFFFF"/>
            <w:vAlign w:val="center"/>
            <w:hideMark/>
          </w:tcPr>
          <w:p w14:paraId="7C01A1AC" w14:textId="77777777" w:rsidR="00950D64" w:rsidRPr="00950D64" w:rsidRDefault="00950D64" w:rsidP="00950D64">
            <w:pPr>
              <w:spacing w:after="0" w:line="240" w:lineRule="auto"/>
              <w:ind w:firstLine="0"/>
              <w:jc w:val="left"/>
              <w:rPr>
                <w:rFonts w:eastAsia="Times New Roman" w:cs="Arial"/>
                <w:b/>
                <w:bCs/>
                <w:color w:val="000000"/>
                <w:szCs w:val="24"/>
                <w:lang w:eastAsia="pt-BR"/>
              </w:rPr>
            </w:pPr>
            <w:r w:rsidRPr="00950D64">
              <w:rPr>
                <w:rFonts w:eastAsia="Times New Roman" w:cs="Arial"/>
                <w:b/>
                <w:bCs/>
                <w:color w:val="000000"/>
                <w:szCs w:val="24"/>
                <w:lang w:eastAsia="pt-BR"/>
              </w:rPr>
              <w:t>CONTRATADO</w:t>
            </w:r>
          </w:p>
        </w:tc>
        <w:tc>
          <w:tcPr>
            <w:tcW w:w="2013" w:type="dxa"/>
            <w:gridSpan w:val="9"/>
            <w:tcBorders>
              <w:top w:val="single" w:sz="4" w:space="0" w:color="auto"/>
              <w:left w:val="single" w:sz="4" w:space="0" w:color="auto"/>
              <w:bottom w:val="nil"/>
              <w:right w:val="nil"/>
            </w:tcBorders>
            <w:shd w:val="clear" w:color="000000" w:fill="FFFFFF"/>
            <w:vAlign w:val="bottom"/>
            <w:hideMark/>
          </w:tcPr>
          <w:p w14:paraId="65A4464F" w14:textId="77777777" w:rsidR="00950D64" w:rsidRPr="00950D64" w:rsidRDefault="00950D64" w:rsidP="00950D64">
            <w:pPr>
              <w:spacing w:after="0" w:line="240" w:lineRule="auto"/>
              <w:ind w:firstLine="0"/>
              <w:jc w:val="right"/>
              <w:rPr>
                <w:rFonts w:eastAsia="Times New Roman" w:cs="Arial"/>
                <w:color w:val="000000"/>
                <w:sz w:val="20"/>
                <w:szCs w:val="20"/>
                <w:lang w:eastAsia="pt-BR"/>
              </w:rPr>
            </w:pPr>
            <w:r w:rsidRPr="00950D64">
              <w:rPr>
                <w:rFonts w:eastAsia="Times New Roman" w:cs="Arial"/>
                <w:color w:val="000000"/>
                <w:sz w:val="20"/>
                <w:szCs w:val="20"/>
                <w:lang w:eastAsia="pt-BR"/>
              </w:rPr>
              <w:t>RAZÃO SOCIAL</w:t>
            </w:r>
          </w:p>
        </w:tc>
        <w:tc>
          <w:tcPr>
            <w:tcW w:w="4907" w:type="dxa"/>
            <w:gridSpan w:val="24"/>
            <w:tcBorders>
              <w:top w:val="single" w:sz="4" w:space="0" w:color="auto"/>
              <w:left w:val="nil"/>
              <w:bottom w:val="nil"/>
              <w:right w:val="single" w:sz="4" w:space="0" w:color="000000"/>
            </w:tcBorders>
            <w:shd w:val="clear" w:color="000000" w:fill="FFFFFF"/>
            <w:vAlign w:val="bottom"/>
            <w:hideMark/>
          </w:tcPr>
          <w:p w14:paraId="6A2A243B"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[____________________]</w:t>
            </w:r>
          </w:p>
        </w:tc>
      </w:tr>
      <w:tr w:rsidR="00950D64" w:rsidRPr="00950D64" w14:paraId="4D35E515" w14:textId="77777777" w:rsidTr="00F93AF4">
        <w:trPr>
          <w:gridAfter w:val="1"/>
          <w:wAfter w:w="180" w:type="dxa"/>
          <w:trHeight w:val="315"/>
        </w:trPr>
        <w:tc>
          <w:tcPr>
            <w:tcW w:w="2680" w:type="dxa"/>
            <w:gridSpan w:val="11"/>
            <w:vMerge/>
            <w:tcBorders>
              <w:top w:val="single" w:sz="4" w:space="0" w:color="auto"/>
              <w:left w:val="single" w:sz="4" w:space="0" w:color="auto"/>
              <w:bottom w:val="single" w:sz="4" w:space="0" w:color="000000"/>
              <w:right w:val="nil"/>
            </w:tcBorders>
            <w:vAlign w:val="center"/>
            <w:hideMark/>
          </w:tcPr>
          <w:p w14:paraId="014FD8EC" w14:textId="77777777" w:rsidR="00950D64" w:rsidRPr="00950D64" w:rsidRDefault="00950D64" w:rsidP="00950D64">
            <w:pPr>
              <w:spacing w:after="0" w:line="240" w:lineRule="auto"/>
              <w:ind w:firstLine="0"/>
              <w:jc w:val="left"/>
              <w:rPr>
                <w:rFonts w:eastAsia="Times New Roman" w:cs="Arial"/>
                <w:b/>
                <w:bCs/>
                <w:color w:val="000000"/>
                <w:szCs w:val="24"/>
                <w:lang w:eastAsia="pt-BR"/>
              </w:rPr>
            </w:pPr>
          </w:p>
        </w:tc>
        <w:tc>
          <w:tcPr>
            <w:tcW w:w="2013" w:type="dxa"/>
            <w:gridSpan w:val="9"/>
            <w:tcBorders>
              <w:top w:val="nil"/>
              <w:left w:val="single" w:sz="4" w:space="0" w:color="auto"/>
              <w:bottom w:val="nil"/>
              <w:right w:val="nil"/>
            </w:tcBorders>
            <w:shd w:val="clear" w:color="000000" w:fill="FFFFFF"/>
            <w:vAlign w:val="bottom"/>
            <w:hideMark/>
          </w:tcPr>
          <w:p w14:paraId="6F4173C7" w14:textId="77777777" w:rsidR="00950D64" w:rsidRPr="00950D64" w:rsidRDefault="00950D64" w:rsidP="00950D64">
            <w:pPr>
              <w:spacing w:after="0" w:line="240" w:lineRule="auto"/>
              <w:ind w:firstLine="0"/>
              <w:jc w:val="right"/>
              <w:rPr>
                <w:rFonts w:eastAsia="Times New Roman" w:cs="Arial"/>
                <w:color w:val="000000"/>
                <w:sz w:val="20"/>
                <w:szCs w:val="20"/>
                <w:lang w:eastAsia="pt-BR"/>
              </w:rPr>
            </w:pPr>
            <w:r w:rsidRPr="00950D64">
              <w:rPr>
                <w:rFonts w:eastAsia="Times New Roman" w:cs="Arial"/>
                <w:color w:val="000000"/>
                <w:sz w:val="20"/>
                <w:szCs w:val="20"/>
                <w:lang w:eastAsia="pt-BR"/>
              </w:rPr>
              <w:t>CNPJ</w:t>
            </w:r>
          </w:p>
        </w:tc>
        <w:tc>
          <w:tcPr>
            <w:tcW w:w="4907" w:type="dxa"/>
            <w:gridSpan w:val="24"/>
            <w:tcBorders>
              <w:top w:val="nil"/>
              <w:left w:val="nil"/>
              <w:bottom w:val="nil"/>
              <w:right w:val="single" w:sz="4" w:space="0" w:color="000000"/>
            </w:tcBorders>
            <w:shd w:val="clear" w:color="000000" w:fill="FFFFFF"/>
            <w:vAlign w:val="bottom"/>
            <w:hideMark/>
          </w:tcPr>
          <w:p w14:paraId="3D039347"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[____________________]</w:t>
            </w:r>
          </w:p>
        </w:tc>
      </w:tr>
      <w:tr w:rsidR="00950D64" w:rsidRPr="00950D64" w14:paraId="1556312C" w14:textId="77777777" w:rsidTr="00F93AF4">
        <w:trPr>
          <w:gridAfter w:val="1"/>
          <w:wAfter w:w="180" w:type="dxa"/>
          <w:trHeight w:val="315"/>
        </w:trPr>
        <w:tc>
          <w:tcPr>
            <w:tcW w:w="2680" w:type="dxa"/>
            <w:gridSpan w:val="11"/>
            <w:vMerge/>
            <w:tcBorders>
              <w:top w:val="single" w:sz="4" w:space="0" w:color="auto"/>
              <w:left w:val="single" w:sz="4" w:space="0" w:color="auto"/>
              <w:bottom w:val="single" w:sz="4" w:space="0" w:color="000000"/>
              <w:right w:val="nil"/>
            </w:tcBorders>
            <w:vAlign w:val="center"/>
            <w:hideMark/>
          </w:tcPr>
          <w:p w14:paraId="27A22BC0" w14:textId="77777777" w:rsidR="00950D64" w:rsidRPr="00950D64" w:rsidRDefault="00950D64" w:rsidP="00950D64">
            <w:pPr>
              <w:spacing w:after="0" w:line="240" w:lineRule="auto"/>
              <w:ind w:firstLine="0"/>
              <w:jc w:val="left"/>
              <w:rPr>
                <w:rFonts w:eastAsia="Times New Roman" w:cs="Arial"/>
                <w:b/>
                <w:bCs/>
                <w:color w:val="000000"/>
                <w:szCs w:val="24"/>
                <w:lang w:eastAsia="pt-BR"/>
              </w:rPr>
            </w:pPr>
          </w:p>
        </w:tc>
        <w:tc>
          <w:tcPr>
            <w:tcW w:w="2013" w:type="dxa"/>
            <w:gridSpan w:val="9"/>
            <w:tcBorders>
              <w:top w:val="nil"/>
              <w:left w:val="single" w:sz="4" w:space="0" w:color="auto"/>
              <w:bottom w:val="nil"/>
              <w:right w:val="nil"/>
            </w:tcBorders>
            <w:shd w:val="clear" w:color="000000" w:fill="FFFFFF"/>
            <w:vAlign w:val="bottom"/>
            <w:hideMark/>
          </w:tcPr>
          <w:p w14:paraId="1375256B" w14:textId="77777777" w:rsidR="00950D64" w:rsidRPr="00950D64" w:rsidRDefault="00950D64" w:rsidP="00950D64">
            <w:pPr>
              <w:spacing w:after="0" w:line="240" w:lineRule="auto"/>
              <w:ind w:firstLine="0"/>
              <w:jc w:val="right"/>
              <w:rPr>
                <w:rFonts w:eastAsia="Times New Roman" w:cs="Arial"/>
                <w:color w:val="000000"/>
                <w:sz w:val="20"/>
                <w:szCs w:val="20"/>
                <w:lang w:eastAsia="pt-BR"/>
              </w:rPr>
            </w:pPr>
            <w:r w:rsidRPr="00950D64">
              <w:rPr>
                <w:rFonts w:eastAsia="Times New Roman" w:cs="Arial"/>
                <w:color w:val="000000"/>
                <w:sz w:val="20"/>
                <w:szCs w:val="20"/>
                <w:lang w:eastAsia="pt-BR"/>
              </w:rPr>
              <w:t>ENDEREÇO</w:t>
            </w:r>
          </w:p>
        </w:tc>
        <w:tc>
          <w:tcPr>
            <w:tcW w:w="4907" w:type="dxa"/>
            <w:gridSpan w:val="24"/>
            <w:tcBorders>
              <w:top w:val="nil"/>
              <w:left w:val="nil"/>
              <w:bottom w:val="nil"/>
              <w:right w:val="single" w:sz="4" w:space="0" w:color="000000"/>
            </w:tcBorders>
            <w:shd w:val="clear" w:color="000000" w:fill="FFFFFF"/>
            <w:vAlign w:val="bottom"/>
            <w:hideMark/>
          </w:tcPr>
          <w:p w14:paraId="102923FC"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[____________________]</w:t>
            </w:r>
          </w:p>
        </w:tc>
      </w:tr>
      <w:tr w:rsidR="00950D64" w:rsidRPr="00950D64" w14:paraId="2257A119" w14:textId="77777777" w:rsidTr="00F93AF4">
        <w:trPr>
          <w:gridAfter w:val="1"/>
          <w:wAfter w:w="180" w:type="dxa"/>
          <w:trHeight w:val="450"/>
        </w:trPr>
        <w:tc>
          <w:tcPr>
            <w:tcW w:w="2680" w:type="dxa"/>
            <w:gridSpan w:val="11"/>
            <w:vMerge/>
            <w:tcBorders>
              <w:top w:val="single" w:sz="4" w:space="0" w:color="auto"/>
              <w:left w:val="single" w:sz="4" w:space="0" w:color="auto"/>
              <w:bottom w:val="single" w:sz="4" w:space="0" w:color="000000"/>
              <w:right w:val="nil"/>
            </w:tcBorders>
            <w:vAlign w:val="center"/>
            <w:hideMark/>
          </w:tcPr>
          <w:p w14:paraId="26A9286C" w14:textId="77777777" w:rsidR="00950D64" w:rsidRPr="00950D64" w:rsidRDefault="00950D64" w:rsidP="00950D64">
            <w:pPr>
              <w:spacing w:after="0" w:line="240" w:lineRule="auto"/>
              <w:ind w:firstLine="0"/>
              <w:jc w:val="left"/>
              <w:rPr>
                <w:rFonts w:eastAsia="Times New Roman" w:cs="Arial"/>
                <w:b/>
                <w:bCs/>
                <w:color w:val="000000"/>
                <w:szCs w:val="24"/>
                <w:lang w:eastAsia="pt-BR"/>
              </w:rPr>
            </w:pPr>
          </w:p>
        </w:tc>
        <w:tc>
          <w:tcPr>
            <w:tcW w:w="2013" w:type="dxa"/>
            <w:gridSpan w:val="9"/>
            <w:tcBorders>
              <w:top w:val="nil"/>
              <w:left w:val="single" w:sz="4" w:space="0" w:color="auto"/>
              <w:bottom w:val="nil"/>
              <w:right w:val="nil"/>
            </w:tcBorders>
            <w:shd w:val="clear" w:color="000000" w:fill="FFFFFF"/>
            <w:vAlign w:val="bottom"/>
            <w:hideMark/>
          </w:tcPr>
          <w:p w14:paraId="42807CFE" w14:textId="77777777" w:rsidR="00950D64" w:rsidRPr="00950D64" w:rsidRDefault="00950D64" w:rsidP="00950D64">
            <w:pPr>
              <w:spacing w:after="0" w:line="240" w:lineRule="auto"/>
              <w:ind w:firstLine="0"/>
              <w:jc w:val="right"/>
              <w:rPr>
                <w:rFonts w:eastAsia="Times New Roman" w:cs="Arial"/>
                <w:color w:val="000000"/>
                <w:sz w:val="20"/>
                <w:szCs w:val="20"/>
                <w:lang w:eastAsia="pt-BR"/>
              </w:rPr>
            </w:pPr>
            <w:r w:rsidRPr="00950D64">
              <w:rPr>
                <w:rFonts w:eastAsia="Times New Roman" w:cs="Arial"/>
                <w:color w:val="000000"/>
                <w:sz w:val="20"/>
                <w:szCs w:val="20"/>
                <w:lang w:eastAsia="pt-BR"/>
              </w:rPr>
              <w:t>REPRESENTANTE</w:t>
            </w:r>
          </w:p>
        </w:tc>
        <w:tc>
          <w:tcPr>
            <w:tcW w:w="4907" w:type="dxa"/>
            <w:gridSpan w:val="24"/>
            <w:tcBorders>
              <w:top w:val="nil"/>
              <w:left w:val="nil"/>
              <w:bottom w:val="nil"/>
              <w:right w:val="single" w:sz="4" w:space="0" w:color="000000"/>
            </w:tcBorders>
            <w:shd w:val="clear" w:color="000000" w:fill="FFFFFF"/>
            <w:vAlign w:val="bottom"/>
            <w:hideMark/>
          </w:tcPr>
          <w:p w14:paraId="5647FA3C"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[____________________]</w:t>
            </w:r>
          </w:p>
        </w:tc>
      </w:tr>
      <w:tr w:rsidR="00950D64" w:rsidRPr="00950D64" w14:paraId="496679B5" w14:textId="77777777" w:rsidTr="00F93AF4">
        <w:trPr>
          <w:gridAfter w:val="1"/>
          <w:wAfter w:w="180" w:type="dxa"/>
          <w:trHeight w:val="315"/>
        </w:trPr>
        <w:tc>
          <w:tcPr>
            <w:tcW w:w="2680" w:type="dxa"/>
            <w:gridSpan w:val="11"/>
            <w:vMerge/>
            <w:tcBorders>
              <w:top w:val="single" w:sz="4" w:space="0" w:color="auto"/>
              <w:left w:val="single" w:sz="4" w:space="0" w:color="auto"/>
              <w:bottom w:val="single" w:sz="4" w:space="0" w:color="000000"/>
              <w:right w:val="nil"/>
            </w:tcBorders>
            <w:vAlign w:val="center"/>
            <w:hideMark/>
          </w:tcPr>
          <w:p w14:paraId="16CBF2A2" w14:textId="77777777" w:rsidR="00950D64" w:rsidRPr="00950D64" w:rsidRDefault="00950D64" w:rsidP="00950D64">
            <w:pPr>
              <w:spacing w:after="0" w:line="240" w:lineRule="auto"/>
              <w:ind w:firstLine="0"/>
              <w:jc w:val="left"/>
              <w:rPr>
                <w:rFonts w:eastAsia="Times New Roman" w:cs="Arial"/>
                <w:b/>
                <w:bCs/>
                <w:color w:val="000000"/>
                <w:szCs w:val="24"/>
                <w:lang w:eastAsia="pt-BR"/>
              </w:rPr>
            </w:pPr>
          </w:p>
        </w:tc>
        <w:tc>
          <w:tcPr>
            <w:tcW w:w="2013" w:type="dxa"/>
            <w:gridSpan w:val="9"/>
            <w:tcBorders>
              <w:top w:val="nil"/>
              <w:left w:val="single" w:sz="4" w:space="0" w:color="auto"/>
              <w:bottom w:val="nil"/>
              <w:right w:val="nil"/>
            </w:tcBorders>
            <w:shd w:val="clear" w:color="000000" w:fill="FFFFFF"/>
            <w:vAlign w:val="bottom"/>
            <w:hideMark/>
          </w:tcPr>
          <w:p w14:paraId="2927ED52" w14:textId="77777777" w:rsidR="00950D64" w:rsidRPr="00950D64" w:rsidRDefault="00950D64" w:rsidP="00950D64">
            <w:pPr>
              <w:spacing w:after="0" w:line="240" w:lineRule="auto"/>
              <w:ind w:firstLine="0"/>
              <w:jc w:val="right"/>
              <w:rPr>
                <w:rFonts w:eastAsia="Times New Roman" w:cs="Arial"/>
                <w:color w:val="000000"/>
                <w:sz w:val="20"/>
                <w:szCs w:val="20"/>
                <w:lang w:eastAsia="pt-BR"/>
              </w:rPr>
            </w:pPr>
            <w:r w:rsidRPr="00950D64">
              <w:rPr>
                <w:rFonts w:eastAsia="Times New Roman" w:cs="Arial"/>
                <w:color w:val="000000"/>
                <w:sz w:val="20"/>
                <w:szCs w:val="20"/>
                <w:lang w:eastAsia="pt-BR"/>
              </w:rPr>
              <w:t>CPF</w:t>
            </w:r>
          </w:p>
        </w:tc>
        <w:tc>
          <w:tcPr>
            <w:tcW w:w="4907" w:type="dxa"/>
            <w:gridSpan w:val="24"/>
            <w:tcBorders>
              <w:top w:val="nil"/>
              <w:left w:val="nil"/>
              <w:bottom w:val="nil"/>
              <w:right w:val="single" w:sz="4" w:space="0" w:color="000000"/>
            </w:tcBorders>
            <w:shd w:val="clear" w:color="000000" w:fill="FFFFFF"/>
            <w:vAlign w:val="bottom"/>
            <w:hideMark/>
          </w:tcPr>
          <w:p w14:paraId="7BC82CAA"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[____________________]</w:t>
            </w:r>
          </w:p>
        </w:tc>
      </w:tr>
      <w:tr w:rsidR="00950D64" w:rsidRPr="00950D64" w14:paraId="5EE6F742" w14:textId="77777777" w:rsidTr="00F93AF4">
        <w:trPr>
          <w:gridAfter w:val="1"/>
          <w:wAfter w:w="180" w:type="dxa"/>
          <w:trHeight w:val="315"/>
        </w:trPr>
        <w:tc>
          <w:tcPr>
            <w:tcW w:w="2680" w:type="dxa"/>
            <w:gridSpan w:val="11"/>
            <w:vMerge/>
            <w:tcBorders>
              <w:top w:val="single" w:sz="4" w:space="0" w:color="auto"/>
              <w:left w:val="single" w:sz="4" w:space="0" w:color="auto"/>
              <w:bottom w:val="single" w:sz="4" w:space="0" w:color="000000"/>
              <w:right w:val="nil"/>
            </w:tcBorders>
            <w:vAlign w:val="center"/>
            <w:hideMark/>
          </w:tcPr>
          <w:p w14:paraId="7B57E9A5" w14:textId="77777777" w:rsidR="00950D64" w:rsidRPr="00950D64" w:rsidRDefault="00950D64" w:rsidP="00950D64">
            <w:pPr>
              <w:spacing w:after="0" w:line="240" w:lineRule="auto"/>
              <w:ind w:firstLine="0"/>
              <w:jc w:val="left"/>
              <w:rPr>
                <w:rFonts w:eastAsia="Times New Roman" w:cs="Arial"/>
                <w:b/>
                <w:bCs/>
                <w:color w:val="000000"/>
                <w:szCs w:val="24"/>
                <w:lang w:eastAsia="pt-BR"/>
              </w:rPr>
            </w:pPr>
          </w:p>
        </w:tc>
        <w:tc>
          <w:tcPr>
            <w:tcW w:w="2013" w:type="dxa"/>
            <w:gridSpan w:val="9"/>
            <w:tcBorders>
              <w:top w:val="nil"/>
              <w:left w:val="single" w:sz="4" w:space="0" w:color="auto"/>
              <w:bottom w:val="nil"/>
              <w:right w:val="nil"/>
            </w:tcBorders>
            <w:shd w:val="clear" w:color="000000" w:fill="FFFFFF"/>
            <w:vAlign w:val="bottom"/>
            <w:hideMark/>
          </w:tcPr>
          <w:p w14:paraId="76AB576C" w14:textId="77777777" w:rsidR="00950D64" w:rsidRPr="00950D64" w:rsidRDefault="00950D64" w:rsidP="00950D64">
            <w:pPr>
              <w:spacing w:after="0" w:line="240" w:lineRule="auto"/>
              <w:ind w:firstLine="0"/>
              <w:jc w:val="right"/>
              <w:rPr>
                <w:rFonts w:eastAsia="Times New Roman" w:cs="Arial"/>
                <w:color w:val="000000"/>
                <w:sz w:val="20"/>
                <w:szCs w:val="20"/>
                <w:lang w:eastAsia="pt-BR"/>
              </w:rPr>
            </w:pPr>
            <w:r w:rsidRPr="00950D64">
              <w:rPr>
                <w:rFonts w:eastAsia="Times New Roman" w:cs="Arial"/>
                <w:color w:val="000000"/>
                <w:sz w:val="20"/>
                <w:szCs w:val="20"/>
                <w:lang w:eastAsia="pt-BR"/>
              </w:rPr>
              <w:t>RG</w:t>
            </w:r>
          </w:p>
        </w:tc>
        <w:tc>
          <w:tcPr>
            <w:tcW w:w="4907" w:type="dxa"/>
            <w:gridSpan w:val="24"/>
            <w:tcBorders>
              <w:top w:val="nil"/>
              <w:left w:val="nil"/>
              <w:bottom w:val="nil"/>
              <w:right w:val="single" w:sz="4" w:space="0" w:color="000000"/>
            </w:tcBorders>
            <w:shd w:val="clear" w:color="000000" w:fill="FFFFFF"/>
            <w:vAlign w:val="bottom"/>
            <w:hideMark/>
          </w:tcPr>
          <w:p w14:paraId="2645CD70"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[____________________]</w:t>
            </w:r>
          </w:p>
        </w:tc>
      </w:tr>
      <w:tr w:rsidR="00950D64" w:rsidRPr="00950D64" w14:paraId="6B5DEA51" w14:textId="77777777" w:rsidTr="00F93AF4">
        <w:trPr>
          <w:gridAfter w:val="1"/>
          <w:wAfter w:w="180" w:type="dxa"/>
          <w:trHeight w:val="315"/>
        </w:trPr>
        <w:tc>
          <w:tcPr>
            <w:tcW w:w="2680" w:type="dxa"/>
            <w:gridSpan w:val="11"/>
            <w:vMerge/>
            <w:tcBorders>
              <w:top w:val="single" w:sz="4" w:space="0" w:color="auto"/>
              <w:left w:val="single" w:sz="4" w:space="0" w:color="auto"/>
              <w:bottom w:val="single" w:sz="4" w:space="0" w:color="000000"/>
              <w:right w:val="nil"/>
            </w:tcBorders>
            <w:vAlign w:val="center"/>
            <w:hideMark/>
          </w:tcPr>
          <w:p w14:paraId="5DA89A4F" w14:textId="77777777" w:rsidR="00950D64" w:rsidRPr="00950D64" w:rsidRDefault="00950D64" w:rsidP="00950D64">
            <w:pPr>
              <w:spacing w:after="0" w:line="240" w:lineRule="auto"/>
              <w:ind w:firstLine="0"/>
              <w:jc w:val="left"/>
              <w:rPr>
                <w:rFonts w:eastAsia="Times New Roman" w:cs="Arial"/>
                <w:b/>
                <w:bCs/>
                <w:color w:val="000000"/>
                <w:szCs w:val="24"/>
                <w:lang w:eastAsia="pt-BR"/>
              </w:rPr>
            </w:pPr>
          </w:p>
        </w:tc>
        <w:tc>
          <w:tcPr>
            <w:tcW w:w="2013" w:type="dxa"/>
            <w:gridSpan w:val="9"/>
            <w:tcBorders>
              <w:top w:val="nil"/>
              <w:left w:val="single" w:sz="4" w:space="0" w:color="auto"/>
              <w:bottom w:val="nil"/>
              <w:right w:val="nil"/>
            </w:tcBorders>
            <w:shd w:val="clear" w:color="000000" w:fill="FFFFFF"/>
            <w:vAlign w:val="bottom"/>
            <w:hideMark/>
          </w:tcPr>
          <w:p w14:paraId="2834A1CA" w14:textId="77777777" w:rsidR="00950D64" w:rsidRPr="00950D64" w:rsidRDefault="00950D64" w:rsidP="00950D64">
            <w:pPr>
              <w:spacing w:after="0" w:line="240" w:lineRule="auto"/>
              <w:ind w:firstLine="0"/>
              <w:jc w:val="right"/>
              <w:rPr>
                <w:rFonts w:eastAsia="Times New Roman" w:cs="Arial"/>
                <w:color w:val="000000"/>
                <w:sz w:val="20"/>
                <w:szCs w:val="20"/>
                <w:lang w:eastAsia="pt-BR"/>
              </w:rPr>
            </w:pPr>
            <w:r w:rsidRPr="00950D64">
              <w:rPr>
                <w:rFonts w:eastAsia="Times New Roman" w:cs="Arial"/>
                <w:color w:val="000000"/>
                <w:sz w:val="20"/>
                <w:szCs w:val="20"/>
                <w:lang w:eastAsia="pt-BR"/>
              </w:rPr>
              <w:t>EMAIL</w:t>
            </w:r>
          </w:p>
        </w:tc>
        <w:tc>
          <w:tcPr>
            <w:tcW w:w="4907" w:type="dxa"/>
            <w:gridSpan w:val="24"/>
            <w:tcBorders>
              <w:top w:val="nil"/>
              <w:left w:val="nil"/>
              <w:bottom w:val="nil"/>
              <w:right w:val="single" w:sz="4" w:space="0" w:color="000000"/>
            </w:tcBorders>
            <w:shd w:val="clear" w:color="000000" w:fill="FFFFFF"/>
            <w:vAlign w:val="bottom"/>
            <w:hideMark/>
          </w:tcPr>
          <w:p w14:paraId="062F9B1A"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[____________________]</w:t>
            </w:r>
          </w:p>
        </w:tc>
      </w:tr>
      <w:tr w:rsidR="00950D64" w:rsidRPr="00950D64" w14:paraId="547659F5" w14:textId="77777777" w:rsidTr="00F93AF4">
        <w:trPr>
          <w:gridAfter w:val="1"/>
          <w:wAfter w:w="180" w:type="dxa"/>
          <w:trHeight w:val="315"/>
        </w:trPr>
        <w:tc>
          <w:tcPr>
            <w:tcW w:w="2680" w:type="dxa"/>
            <w:gridSpan w:val="11"/>
            <w:vMerge/>
            <w:tcBorders>
              <w:top w:val="single" w:sz="4" w:space="0" w:color="auto"/>
              <w:left w:val="single" w:sz="4" w:space="0" w:color="auto"/>
              <w:bottom w:val="single" w:sz="4" w:space="0" w:color="000000"/>
              <w:right w:val="nil"/>
            </w:tcBorders>
            <w:vAlign w:val="center"/>
            <w:hideMark/>
          </w:tcPr>
          <w:p w14:paraId="0CF31645" w14:textId="77777777" w:rsidR="00950D64" w:rsidRPr="00950D64" w:rsidRDefault="00950D64" w:rsidP="00950D64">
            <w:pPr>
              <w:spacing w:after="0" w:line="240" w:lineRule="auto"/>
              <w:ind w:firstLine="0"/>
              <w:jc w:val="left"/>
              <w:rPr>
                <w:rFonts w:eastAsia="Times New Roman" w:cs="Arial"/>
                <w:b/>
                <w:bCs/>
                <w:color w:val="000000"/>
                <w:szCs w:val="24"/>
                <w:lang w:eastAsia="pt-BR"/>
              </w:rPr>
            </w:pPr>
          </w:p>
        </w:tc>
        <w:tc>
          <w:tcPr>
            <w:tcW w:w="2013" w:type="dxa"/>
            <w:gridSpan w:val="9"/>
            <w:tcBorders>
              <w:top w:val="nil"/>
              <w:left w:val="single" w:sz="4" w:space="0" w:color="auto"/>
              <w:bottom w:val="single" w:sz="4" w:space="0" w:color="auto"/>
              <w:right w:val="nil"/>
            </w:tcBorders>
            <w:shd w:val="clear" w:color="000000" w:fill="FFFFFF"/>
            <w:vAlign w:val="bottom"/>
            <w:hideMark/>
          </w:tcPr>
          <w:p w14:paraId="64AA1DD2" w14:textId="77777777" w:rsidR="00950D64" w:rsidRPr="00950D64" w:rsidRDefault="00950D64" w:rsidP="00950D64">
            <w:pPr>
              <w:spacing w:after="0" w:line="240" w:lineRule="auto"/>
              <w:ind w:firstLine="0"/>
              <w:jc w:val="right"/>
              <w:rPr>
                <w:rFonts w:eastAsia="Times New Roman" w:cs="Arial"/>
                <w:color w:val="000000"/>
                <w:sz w:val="20"/>
                <w:szCs w:val="20"/>
                <w:lang w:eastAsia="pt-BR"/>
              </w:rPr>
            </w:pPr>
            <w:r w:rsidRPr="00950D64">
              <w:rPr>
                <w:rFonts w:eastAsia="Times New Roman" w:cs="Arial"/>
                <w:color w:val="000000"/>
                <w:sz w:val="20"/>
                <w:szCs w:val="20"/>
                <w:lang w:eastAsia="pt-BR"/>
              </w:rPr>
              <w:t>TELEFONE</w:t>
            </w:r>
          </w:p>
        </w:tc>
        <w:tc>
          <w:tcPr>
            <w:tcW w:w="4907" w:type="dxa"/>
            <w:gridSpan w:val="24"/>
            <w:tcBorders>
              <w:top w:val="nil"/>
              <w:left w:val="nil"/>
              <w:bottom w:val="single" w:sz="4" w:space="0" w:color="auto"/>
              <w:right w:val="single" w:sz="4" w:space="0" w:color="000000"/>
            </w:tcBorders>
            <w:shd w:val="clear" w:color="000000" w:fill="FFFFFF"/>
            <w:vAlign w:val="bottom"/>
            <w:hideMark/>
          </w:tcPr>
          <w:p w14:paraId="6D46E970"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[____________________]</w:t>
            </w:r>
          </w:p>
        </w:tc>
      </w:tr>
      <w:tr w:rsidR="00950D64" w:rsidRPr="00950D64" w14:paraId="71E701D7" w14:textId="77777777" w:rsidTr="00F93AF4">
        <w:trPr>
          <w:gridAfter w:val="1"/>
          <w:wAfter w:w="180" w:type="dxa"/>
          <w:trHeight w:val="99"/>
        </w:trPr>
        <w:tc>
          <w:tcPr>
            <w:tcW w:w="9600" w:type="dxa"/>
            <w:gridSpan w:val="44"/>
            <w:tcBorders>
              <w:top w:val="nil"/>
              <w:left w:val="nil"/>
              <w:bottom w:val="nil"/>
              <w:right w:val="nil"/>
            </w:tcBorders>
            <w:shd w:val="clear" w:color="auto" w:fill="auto"/>
            <w:hideMark/>
          </w:tcPr>
          <w:p w14:paraId="5B65F7F9" w14:textId="77777777" w:rsidR="00950D64" w:rsidRPr="00950D64" w:rsidRDefault="00950D64" w:rsidP="00950D64">
            <w:pPr>
              <w:spacing w:after="0" w:line="240" w:lineRule="auto"/>
              <w:ind w:firstLine="0"/>
              <w:jc w:val="center"/>
              <w:rPr>
                <w:rFonts w:eastAsia="Times New Roman" w:cs="Arial"/>
                <w:color w:val="000000"/>
                <w:szCs w:val="24"/>
                <w:lang w:eastAsia="pt-BR"/>
              </w:rPr>
            </w:pPr>
          </w:p>
        </w:tc>
      </w:tr>
      <w:tr w:rsidR="00950D64" w:rsidRPr="00950D64" w14:paraId="69E749F6" w14:textId="77777777" w:rsidTr="00F93AF4">
        <w:trPr>
          <w:gridAfter w:val="1"/>
          <w:wAfter w:w="180" w:type="dxa"/>
          <w:trHeight w:val="315"/>
        </w:trPr>
        <w:tc>
          <w:tcPr>
            <w:tcW w:w="9600" w:type="dxa"/>
            <w:gridSpan w:val="44"/>
            <w:tcBorders>
              <w:top w:val="nil"/>
              <w:left w:val="nil"/>
              <w:bottom w:val="single" w:sz="4" w:space="0" w:color="auto"/>
              <w:right w:val="nil"/>
            </w:tcBorders>
            <w:shd w:val="clear" w:color="000000" w:fill="FFF2CC"/>
            <w:hideMark/>
          </w:tcPr>
          <w:p w14:paraId="463E9502" w14:textId="77777777" w:rsidR="00950D64" w:rsidRPr="004D3B2C" w:rsidRDefault="00950D64" w:rsidP="00950D64">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II. IDENTIFICAÇÃO DO PROCESSO</w:t>
            </w:r>
          </w:p>
        </w:tc>
      </w:tr>
      <w:tr w:rsidR="00950D64" w:rsidRPr="00950D64" w14:paraId="4AABFEE2" w14:textId="77777777" w:rsidTr="00F93AF4">
        <w:trPr>
          <w:gridAfter w:val="1"/>
          <w:wAfter w:w="180" w:type="dxa"/>
          <w:trHeight w:val="315"/>
        </w:trPr>
        <w:tc>
          <w:tcPr>
            <w:tcW w:w="231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690D5335"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N° PROCESSO</w:t>
            </w:r>
          </w:p>
        </w:tc>
        <w:tc>
          <w:tcPr>
            <w:tcW w:w="764" w:type="dxa"/>
            <w:gridSpan w:val="4"/>
            <w:tcBorders>
              <w:top w:val="single" w:sz="4" w:space="0" w:color="auto"/>
              <w:left w:val="nil"/>
              <w:bottom w:val="single" w:sz="4" w:space="0" w:color="auto"/>
              <w:right w:val="nil"/>
            </w:tcBorders>
            <w:shd w:val="clear" w:color="auto" w:fill="auto"/>
            <w:vAlign w:val="center"/>
            <w:hideMark/>
          </w:tcPr>
          <w:p w14:paraId="3F3E0739" w14:textId="77777777" w:rsidR="00950D64" w:rsidRPr="00950D64" w:rsidRDefault="00950D64" w:rsidP="00950D64">
            <w:pPr>
              <w:spacing w:after="0" w:line="240" w:lineRule="auto"/>
              <w:ind w:firstLine="0"/>
              <w:jc w:val="center"/>
              <w:rPr>
                <w:rFonts w:eastAsia="Times New Roman" w:cs="Arial"/>
                <w:color w:val="000000"/>
                <w:sz w:val="22"/>
                <w:lang w:eastAsia="pt-BR"/>
              </w:rPr>
            </w:pPr>
            <w:r w:rsidRPr="00950D64">
              <w:rPr>
                <w:rFonts w:eastAsia="Times New Roman" w:cs="Arial"/>
                <w:color w:val="000000"/>
                <w:sz w:val="22"/>
                <w:lang w:eastAsia="pt-BR"/>
              </w:rPr>
              <w:t>___</w:t>
            </w:r>
          </w:p>
        </w:tc>
        <w:tc>
          <w:tcPr>
            <w:tcW w:w="6520" w:type="dxa"/>
            <w:gridSpan w:val="31"/>
            <w:tcBorders>
              <w:top w:val="single" w:sz="4" w:space="0" w:color="auto"/>
              <w:left w:val="nil"/>
              <w:bottom w:val="single" w:sz="4" w:space="0" w:color="auto"/>
              <w:right w:val="single" w:sz="4" w:space="0" w:color="000000"/>
            </w:tcBorders>
            <w:shd w:val="clear" w:color="auto" w:fill="auto"/>
            <w:vAlign w:val="center"/>
            <w:hideMark/>
          </w:tcPr>
          <w:p w14:paraId="49A7EFEC"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2024</w:t>
            </w:r>
          </w:p>
        </w:tc>
      </w:tr>
      <w:tr w:rsidR="00950D64" w:rsidRPr="00950D64" w14:paraId="4C7468D7" w14:textId="77777777" w:rsidTr="00F93AF4">
        <w:trPr>
          <w:gridAfter w:val="1"/>
          <w:wAfter w:w="180" w:type="dxa"/>
          <w:trHeight w:val="486"/>
        </w:trPr>
        <w:tc>
          <w:tcPr>
            <w:tcW w:w="231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435E0F40"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MODALIDADE</w:t>
            </w:r>
          </w:p>
        </w:tc>
        <w:tc>
          <w:tcPr>
            <w:tcW w:w="7284" w:type="dxa"/>
            <w:gridSpan w:val="35"/>
            <w:tcBorders>
              <w:top w:val="nil"/>
              <w:left w:val="nil"/>
              <w:bottom w:val="nil"/>
              <w:right w:val="single" w:sz="4" w:space="0" w:color="000000"/>
            </w:tcBorders>
            <w:shd w:val="clear" w:color="auto" w:fill="auto"/>
            <w:vAlign w:val="center"/>
            <w:hideMark/>
          </w:tcPr>
          <w:p w14:paraId="0A7BDA5A"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dispensa por limite (art. 75, II)</w:t>
            </w:r>
          </w:p>
        </w:tc>
      </w:tr>
      <w:tr w:rsidR="00950D64" w:rsidRPr="00950D64" w14:paraId="28430876" w14:textId="77777777" w:rsidTr="00F93AF4">
        <w:trPr>
          <w:gridAfter w:val="1"/>
          <w:wAfter w:w="180" w:type="dxa"/>
          <w:trHeight w:val="315"/>
        </w:trPr>
        <w:tc>
          <w:tcPr>
            <w:tcW w:w="231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28E6D826"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N° PROCEDIMENTO</w:t>
            </w:r>
          </w:p>
        </w:tc>
        <w:tc>
          <w:tcPr>
            <w:tcW w:w="764" w:type="dxa"/>
            <w:gridSpan w:val="4"/>
            <w:tcBorders>
              <w:top w:val="single" w:sz="4" w:space="0" w:color="auto"/>
              <w:left w:val="single" w:sz="4" w:space="0" w:color="auto"/>
              <w:bottom w:val="single" w:sz="4" w:space="0" w:color="auto"/>
              <w:right w:val="nil"/>
            </w:tcBorders>
            <w:shd w:val="clear" w:color="auto" w:fill="auto"/>
            <w:vAlign w:val="center"/>
            <w:hideMark/>
          </w:tcPr>
          <w:p w14:paraId="3AFEEDB1" w14:textId="77777777" w:rsidR="00950D64" w:rsidRPr="00950D64" w:rsidRDefault="00950D64" w:rsidP="00950D64">
            <w:pPr>
              <w:spacing w:after="0" w:line="240" w:lineRule="auto"/>
              <w:ind w:firstLine="0"/>
              <w:jc w:val="center"/>
              <w:rPr>
                <w:rFonts w:eastAsia="Times New Roman" w:cs="Arial"/>
                <w:color w:val="000000"/>
                <w:sz w:val="22"/>
                <w:lang w:eastAsia="pt-BR"/>
              </w:rPr>
            </w:pPr>
            <w:r w:rsidRPr="00950D64">
              <w:rPr>
                <w:rFonts w:eastAsia="Times New Roman" w:cs="Arial"/>
                <w:color w:val="000000"/>
                <w:sz w:val="22"/>
                <w:lang w:eastAsia="pt-BR"/>
              </w:rPr>
              <w:t>___</w:t>
            </w:r>
          </w:p>
        </w:tc>
        <w:tc>
          <w:tcPr>
            <w:tcW w:w="6520" w:type="dxa"/>
            <w:gridSpan w:val="31"/>
            <w:tcBorders>
              <w:top w:val="single" w:sz="4" w:space="0" w:color="auto"/>
              <w:left w:val="nil"/>
              <w:bottom w:val="single" w:sz="4" w:space="0" w:color="auto"/>
              <w:right w:val="single" w:sz="4" w:space="0" w:color="000000"/>
            </w:tcBorders>
            <w:shd w:val="clear" w:color="auto" w:fill="auto"/>
            <w:vAlign w:val="center"/>
            <w:hideMark/>
          </w:tcPr>
          <w:p w14:paraId="60F16881"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2024</w:t>
            </w:r>
          </w:p>
        </w:tc>
      </w:tr>
      <w:tr w:rsidR="00950D64" w:rsidRPr="00950D64" w14:paraId="443AED2C" w14:textId="77777777" w:rsidTr="00F93AF4">
        <w:trPr>
          <w:gridAfter w:val="1"/>
          <w:wAfter w:w="180" w:type="dxa"/>
          <w:trHeight w:val="465"/>
        </w:trPr>
        <w:tc>
          <w:tcPr>
            <w:tcW w:w="231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2EA86A6A"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FINALIDADE</w:t>
            </w:r>
          </w:p>
        </w:tc>
        <w:tc>
          <w:tcPr>
            <w:tcW w:w="7284" w:type="dxa"/>
            <w:gridSpan w:val="35"/>
            <w:tcBorders>
              <w:top w:val="single" w:sz="4" w:space="0" w:color="auto"/>
              <w:left w:val="nil"/>
              <w:bottom w:val="single" w:sz="4" w:space="0" w:color="auto"/>
              <w:right w:val="single" w:sz="4" w:space="0" w:color="auto"/>
            </w:tcBorders>
            <w:shd w:val="clear" w:color="auto" w:fill="auto"/>
            <w:vAlign w:val="center"/>
            <w:hideMark/>
          </w:tcPr>
          <w:p w14:paraId="0E072C4B"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Contratação de Fornecimentos</w:t>
            </w:r>
          </w:p>
        </w:tc>
      </w:tr>
      <w:tr w:rsidR="00950D64" w:rsidRPr="00950D64" w14:paraId="1089446F" w14:textId="77777777" w:rsidTr="00F93AF4">
        <w:trPr>
          <w:gridAfter w:val="1"/>
          <w:wAfter w:w="180" w:type="dxa"/>
          <w:trHeight w:val="939"/>
        </w:trPr>
        <w:tc>
          <w:tcPr>
            <w:tcW w:w="231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23A9861B"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OBJETO</w:t>
            </w:r>
          </w:p>
        </w:tc>
        <w:tc>
          <w:tcPr>
            <w:tcW w:w="7284" w:type="dxa"/>
            <w:gridSpan w:val="35"/>
            <w:tcBorders>
              <w:top w:val="single" w:sz="4" w:space="0" w:color="auto"/>
              <w:left w:val="nil"/>
              <w:bottom w:val="single" w:sz="4" w:space="0" w:color="auto"/>
              <w:right w:val="single" w:sz="4" w:space="0" w:color="auto"/>
            </w:tcBorders>
            <w:shd w:val="clear" w:color="auto" w:fill="auto"/>
            <w:vAlign w:val="center"/>
            <w:hideMark/>
          </w:tcPr>
          <w:p w14:paraId="398A7A79"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Fornecimento de equipamentos e materiais para a vigilância sanitária, incluindo atomizador costal e equipamentos de proteção individual (EPIs)</w:t>
            </w:r>
          </w:p>
        </w:tc>
      </w:tr>
      <w:tr w:rsidR="00950D64" w:rsidRPr="00950D64" w14:paraId="61B0BD1E" w14:textId="77777777" w:rsidTr="00F93AF4">
        <w:trPr>
          <w:gridAfter w:val="1"/>
          <w:wAfter w:w="180" w:type="dxa"/>
          <w:trHeight w:val="459"/>
        </w:trPr>
        <w:tc>
          <w:tcPr>
            <w:tcW w:w="9600" w:type="dxa"/>
            <w:gridSpan w:val="44"/>
            <w:tcBorders>
              <w:top w:val="nil"/>
              <w:left w:val="nil"/>
              <w:bottom w:val="single" w:sz="4" w:space="0" w:color="auto"/>
              <w:right w:val="nil"/>
            </w:tcBorders>
            <w:shd w:val="clear" w:color="000000" w:fill="FFF2CC"/>
            <w:hideMark/>
          </w:tcPr>
          <w:p w14:paraId="0083F73E" w14:textId="77777777" w:rsidR="00950D64" w:rsidRPr="004D3B2C" w:rsidRDefault="00950D64" w:rsidP="00950D64">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III. ELEMENTOS ESSENCIAIS DO CONTRATO</w:t>
            </w:r>
          </w:p>
        </w:tc>
      </w:tr>
      <w:tr w:rsidR="00950D64" w:rsidRPr="00950D64" w14:paraId="0145DFF8" w14:textId="77777777" w:rsidTr="00F93AF4">
        <w:trPr>
          <w:gridAfter w:val="1"/>
          <w:wAfter w:w="180" w:type="dxa"/>
          <w:trHeight w:val="315"/>
        </w:trPr>
        <w:tc>
          <w:tcPr>
            <w:tcW w:w="231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54541F8F"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VALOR</w:t>
            </w:r>
          </w:p>
        </w:tc>
        <w:tc>
          <w:tcPr>
            <w:tcW w:w="7284" w:type="dxa"/>
            <w:gridSpan w:val="35"/>
            <w:tcBorders>
              <w:top w:val="single" w:sz="4" w:space="0" w:color="auto"/>
              <w:left w:val="nil"/>
              <w:bottom w:val="single" w:sz="4" w:space="0" w:color="auto"/>
              <w:right w:val="single" w:sz="4" w:space="0" w:color="auto"/>
            </w:tcBorders>
            <w:shd w:val="clear" w:color="auto" w:fill="auto"/>
            <w:vAlign w:val="center"/>
            <w:hideMark/>
          </w:tcPr>
          <w:p w14:paraId="3A4B9953"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R$ 10.586,52</w:t>
            </w:r>
          </w:p>
        </w:tc>
      </w:tr>
      <w:tr w:rsidR="00950D64" w:rsidRPr="00950D64" w14:paraId="50FB24BC" w14:textId="77777777" w:rsidTr="00F93AF4">
        <w:trPr>
          <w:gridAfter w:val="1"/>
          <w:wAfter w:w="180" w:type="dxa"/>
          <w:trHeight w:val="315"/>
        </w:trPr>
        <w:tc>
          <w:tcPr>
            <w:tcW w:w="2316" w:type="dxa"/>
            <w:gridSpan w:val="9"/>
            <w:tcBorders>
              <w:top w:val="single" w:sz="4" w:space="0" w:color="auto"/>
              <w:left w:val="single" w:sz="4" w:space="0" w:color="auto"/>
              <w:bottom w:val="nil"/>
              <w:right w:val="single" w:sz="4" w:space="0" w:color="auto"/>
            </w:tcBorders>
            <w:shd w:val="clear" w:color="auto" w:fill="auto"/>
            <w:vAlign w:val="center"/>
            <w:hideMark/>
          </w:tcPr>
          <w:p w14:paraId="70ADE643"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VIGÊNCIA</w:t>
            </w:r>
          </w:p>
        </w:tc>
        <w:tc>
          <w:tcPr>
            <w:tcW w:w="7284" w:type="dxa"/>
            <w:gridSpan w:val="35"/>
            <w:tcBorders>
              <w:top w:val="single" w:sz="4" w:space="0" w:color="auto"/>
              <w:left w:val="nil"/>
              <w:bottom w:val="nil"/>
              <w:right w:val="single" w:sz="4" w:space="0" w:color="auto"/>
            </w:tcBorders>
            <w:shd w:val="clear" w:color="auto" w:fill="auto"/>
            <w:vAlign w:val="center"/>
            <w:hideMark/>
          </w:tcPr>
          <w:p w14:paraId="5A6788E2"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1 ano sem prorrogação</w:t>
            </w:r>
          </w:p>
        </w:tc>
      </w:tr>
      <w:tr w:rsidR="00950D64" w:rsidRPr="00950D64" w14:paraId="0EC0304A" w14:textId="77777777" w:rsidTr="00F93AF4">
        <w:trPr>
          <w:gridAfter w:val="1"/>
          <w:wAfter w:w="180" w:type="dxa"/>
          <w:trHeight w:val="315"/>
        </w:trPr>
        <w:tc>
          <w:tcPr>
            <w:tcW w:w="231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4DBD29F2"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GARANTIA DE EXECUÇÃO</w:t>
            </w:r>
          </w:p>
        </w:tc>
        <w:tc>
          <w:tcPr>
            <w:tcW w:w="7284" w:type="dxa"/>
            <w:gridSpan w:val="35"/>
            <w:tcBorders>
              <w:top w:val="single" w:sz="4" w:space="0" w:color="auto"/>
              <w:left w:val="single" w:sz="4" w:space="0" w:color="auto"/>
              <w:bottom w:val="nil"/>
              <w:right w:val="single" w:sz="4" w:space="0" w:color="000000"/>
            </w:tcBorders>
            <w:shd w:val="clear" w:color="auto" w:fill="auto"/>
            <w:vAlign w:val="center"/>
            <w:hideMark/>
          </w:tcPr>
          <w:p w14:paraId="6CFF0719"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Não</w:t>
            </w:r>
          </w:p>
        </w:tc>
      </w:tr>
      <w:tr w:rsidR="00950D64" w:rsidRPr="00950D64" w14:paraId="07B200D2" w14:textId="77777777" w:rsidTr="00F93AF4">
        <w:trPr>
          <w:gridAfter w:val="1"/>
          <w:wAfter w:w="180" w:type="dxa"/>
          <w:trHeight w:val="438"/>
        </w:trPr>
        <w:tc>
          <w:tcPr>
            <w:tcW w:w="2316" w:type="dxa"/>
            <w:gridSpan w:val="9"/>
            <w:tcBorders>
              <w:top w:val="nil"/>
              <w:left w:val="single" w:sz="4" w:space="0" w:color="auto"/>
              <w:bottom w:val="single" w:sz="4" w:space="0" w:color="auto"/>
              <w:right w:val="single" w:sz="4" w:space="0" w:color="auto"/>
            </w:tcBorders>
            <w:shd w:val="clear" w:color="auto" w:fill="auto"/>
            <w:vAlign w:val="center"/>
            <w:hideMark/>
          </w:tcPr>
          <w:p w14:paraId="7E093110"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HÁ PREVISÃO DE SUBCONTRATAÇÃO</w:t>
            </w:r>
          </w:p>
        </w:tc>
        <w:tc>
          <w:tcPr>
            <w:tcW w:w="7284" w:type="dxa"/>
            <w:gridSpan w:val="35"/>
            <w:tcBorders>
              <w:top w:val="nil"/>
              <w:left w:val="nil"/>
              <w:bottom w:val="single" w:sz="4" w:space="0" w:color="auto"/>
              <w:right w:val="single" w:sz="4" w:space="0" w:color="auto"/>
            </w:tcBorders>
            <w:shd w:val="clear" w:color="auto" w:fill="auto"/>
            <w:vAlign w:val="center"/>
            <w:hideMark/>
          </w:tcPr>
          <w:p w14:paraId="41AC3D21"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não</w:t>
            </w:r>
          </w:p>
        </w:tc>
      </w:tr>
      <w:tr w:rsidR="00950D64" w:rsidRPr="00950D64" w14:paraId="4E5AC42F" w14:textId="77777777" w:rsidTr="00F93AF4">
        <w:trPr>
          <w:gridAfter w:val="1"/>
          <w:wAfter w:w="180" w:type="dxa"/>
          <w:trHeight w:val="315"/>
        </w:trPr>
        <w:tc>
          <w:tcPr>
            <w:tcW w:w="2316" w:type="dxa"/>
            <w:gridSpan w:val="9"/>
            <w:tcBorders>
              <w:top w:val="nil"/>
              <w:left w:val="single" w:sz="4" w:space="0" w:color="auto"/>
              <w:bottom w:val="single" w:sz="4" w:space="0" w:color="auto"/>
              <w:right w:val="single" w:sz="4" w:space="0" w:color="auto"/>
            </w:tcBorders>
            <w:shd w:val="clear" w:color="auto" w:fill="auto"/>
            <w:vAlign w:val="center"/>
            <w:hideMark/>
          </w:tcPr>
          <w:p w14:paraId="52D625FF"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ADJUDICAÇÃO</w:t>
            </w:r>
          </w:p>
        </w:tc>
        <w:tc>
          <w:tcPr>
            <w:tcW w:w="7284" w:type="dxa"/>
            <w:gridSpan w:val="35"/>
            <w:tcBorders>
              <w:top w:val="nil"/>
              <w:left w:val="nil"/>
              <w:bottom w:val="single" w:sz="4" w:space="0" w:color="auto"/>
              <w:right w:val="single" w:sz="4" w:space="0" w:color="auto"/>
            </w:tcBorders>
            <w:shd w:val="clear" w:color="auto" w:fill="auto"/>
            <w:vAlign w:val="center"/>
            <w:hideMark/>
          </w:tcPr>
          <w:p w14:paraId="7C7C79D4"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por item</w:t>
            </w:r>
          </w:p>
        </w:tc>
      </w:tr>
      <w:tr w:rsidR="00950D64" w:rsidRPr="00950D64" w14:paraId="123C49AA" w14:textId="77777777" w:rsidTr="00F93AF4">
        <w:trPr>
          <w:gridAfter w:val="1"/>
          <w:wAfter w:w="180" w:type="dxa"/>
          <w:trHeight w:val="447"/>
        </w:trPr>
        <w:tc>
          <w:tcPr>
            <w:tcW w:w="2316" w:type="dxa"/>
            <w:gridSpan w:val="9"/>
            <w:tcBorders>
              <w:top w:val="nil"/>
              <w:left w:val="single" w:sz="4" w:space="0" w:color="auto"/>
              <w:bottom w:val="single" w:sz="4" w:space="0" w:color="auto"/>
              <w:right w:val="single" w:sz="4" w:space="0" w:color="auto"/>
            </w:tcBorders>
            <w:shd w:val="clear" w:color="auto" w:fill="auto"/>
            <w:vAlign w:val="center"/>
            <w:hideMark/>
          </w:tcPr>
          <w:p w14:paraId="0B2516D2" w14:textId="77777777" w:rsidR="00950D64" w:rsidRPr="00950D64" w:rsidRDefault="00950D64"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PARTICIPAÇÃO EM CONSÓRCIO</w:t>
            </w:r>
          </w:p>
        </w:tc>
        <w:tc>
          <w:tcPr>
            <w:tcW w:w="7284" w:type="dxa"/>
            <w:gridSpan w:val="35"/>
            <w:tcBorders>
              <w:top w:val="nil"/>
              <w:left w:val="nil"/>
              <w:bottom w:val="single" w:sz="4" w:space="0" w:color="auto"/>
              <w:right w:val="single" w:sz="4" w:space="0" w:color="auto"/>
            </w:tcBorders>
            <w:shd w:val="clear" w:color="auto" w:fill="auto"/>
            <w:hideMark/>
          </w:tcPr>
          <w:p w14:paraId="28E91E4D"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Permitido</w:t>
            </w:r>
          </w:p>
        </w:tc>
      </w:tr>
      <w:tr w:rsidR="00950D64" w:rsidRPr="00950D64" w14:paraId="59FD92EC" w14:textId="77777777" w:rsidTr="00F93AF4">
        <w:trPr>
          <w:gridAfter w:val="1"/>
          <w:wAfter w:w="180" w:type="dxa"/>
          <w:trHeight w:val="465"/>
        </w:trPr>
        <w:tc>
          <w:tcPr>
            <w:tcW w:w="9600" w:type="dxa"/>
            <w:gridSpan w:val="44"/>
            <w:tcBorders>
              <w:top w:val="single" w:sz="4" w:space="0" w:color="auto"/>
              <w:left w:val="double" w:sz="6" w:space="0" w:color="2B2B2B"/>
              <w:bottom w:val="single" w:sz="4" w:space="0" w:color="auto"/>
              <w:right w:val="nil"/>
            </w:tcBorders>
            <w:shd w:val="clear" w:color="000000" w:fill="FFF2CC"/>
            <w:hideMark/>
          </w:tcPr>
          <w:p w14:paraId="5ADC8C41" w14:textId="77777777" w:rsidR="00950D64" w:rsidRPr="004D3B2C" w:rsidRDefault="00950D64" w:rsidP="00950D64">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IV. REGULAMENTOS MUNICIPAIS APLICÁVEIS</w:t>
            </w:r>
          </w:p>
        </w:tc>
      </w:tr>
      <w:tr w:rsidR="00950D64" w:rsidRPr="00950D64" w14:paraId="1C22B21B" w14:textId="77777777" w:rsidTr="00F93AF4">
        <w:trPr>
          <w:gridAfter w:val="1"/>
          <w:wAfter w:w="180" w:type="dxa"/>
          <w:trHeight w:val="831"/>
        </w:trPr>
        <w:tc>
          <w:tcPr>
            <w:tcW w:w="7400" w:type="dxa"/>
            <w:gridSpan w:val="33"/>
            <w:tcBorders>
              <w:top w:val="single" w:sz="4" w:space="0" w:color="auto"/>
              <w:left w:val="single" w:sz="4" w:space="0" w:color="auto"/>
              <w:bottom w:val="single" w:sz="4" w:space="0" w:color="auto"/>
              <w:right w:val="single" w:sz="4" w:space="0" w:color="000000"/>
            </w:tcBorders>
            <w:shd w:val="clear" w:color="auto" w:fill="auto"/>
            <w:hideMark/>
          </w:tcPr>
          <w:p w14:paraId="6FFA447E" w14:textId="474ABFF4"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Sobre atuação </w:t>
            </w:r>
            <w:proofErr w:type="gramStart"/>
            <w:r w:rsidRPr="00950D64">
              <w:rPr>
                <w:rFonts w:eastAsia="Times New Roman" w:cs="Arial"/>
                <w:color w:val="000000"/>
                <w:szCs w:val="24"/>
                <w:lang w:eastAsia="pt-BR"/>
              </w:rPr>
              <w:t>do</w:t>
            </w:r>
            <w:r w:rsidR="00F93AF4">
              <w:rPr>
                <w:rFonts w:eastAsia="Times New Roman" w:cs="Arial"/>
                <w:color w:val="000000"/>
                <w:szCs w:val="24"/>
                <w:lang w:eastAsia="pt-BR"/>
              </w:rPr>
              <w:t xml:space="preserve"> </w:t>
            </w:r>
            <w:r w:rsidRPr="00950D64">
              <w:rPr>
                <w:rFonts w:eastAsia="Times New Roman" w:cs="Arial"/>
                <w:color w:val="000000"/>
                <w:szCs w:val="24"/>
                <w:lang w:eastAsia="pt-BR"/>
              </w:rPr>
              <w:t>agentes</w:t>
            </w:r>
            <w:proofErr w:type="gramEnd"/>
            <w:r w:rsidRPr="00950D64">
              <w:rPr>
                <w:rFonts w:eastAsia="Times New Roman" w:cs="Arial"/>
                <w:color w:val="000000"/>
                <w:szCs w:val="24"/>
                <w:lang w:eastAsia="pt-BR"/>
              </w:rPr>
              <w:t>, funcionamento da comissão de contratação e a atuação dos gestores e fiscais de contratos</w:t>
            </w:r>
          </w:p>
        </w:tc>
        <w:tc>
          <w:tcPr>
            <w:tcW w:w="2200" w:type="dxa"/>
            <w:gridSpan w:val="11"/>
            <w:tcBorders>
              <w:top w:val="single" w:sz="4" w:space="0" w:color="auto"/>
              <w:left w:val="nil"/>
              <w:bottom w:val="single" w:sz="4" w:space="0" w:color="auto"/>
              <w:right w:val="single" w:sz="4" w:space="0" w:color="000000"/>
            </w:tcBorders>
            <w:shd w:val="clear" w:color="auto" w:fill="auto"/>
            <w:vAlign w:val="center"/>
            <w:hideMark/>
          </w:tcPr>
          <w:p w14:paraId="6F229107"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1970/2023</w:t>
            </w:r>
          </w:p>
        </w:tc>
      </w:tr>
      <w:tr w:rsidR="00950D64" w:rsidRPr="00950D64" w14:paraId="2E43898A" w14:textId="77777777" w:rsidTr="00F93AF4">
        <w:trPr>
          <w:gridAfter w:val="1"/>
          <w:wAfter w:w="180" w:type="dxa"/>
          <w:trHeight w:val="702"/>
        </w:trPr>
        <w:tc>
          <w:tcPr>
            <w:tcW w:w="7400" w:type="dxa"/>
            <w:gridSpan w:val="33"/>
            <w:tcBorders>
              <w:top w:val="single" w:sz="4" w:space="0" w:color="auto"/>
              <w:left w:val="single" w:sz="4" w:space="0" w:color="auto"/>
              <w:bottom w:val="single" w:sz="4" w:space="0" w:color="auto"/>
              <w:right w:val="single" w:sz="4" w:space="0" w:color="000000"/>
            </w:tcBorders>
            <w:shd w:val="clear" w:color="auto" w:fill="auto"/>
            <w:hideMark/>
          </w:tcPr>
          <w:p w14:paraId="7A17735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Sobre as regras e diretrizes para gestão e fiscalização de contratos administrativos</w:t>
            </w:r>
          </w:p>
        </w:tc>
        <w:tc>
          <w:tcPr>
            <w:tcW w:w="2200" w:type="dxa"/>
            <w:gridSpan w:val="11"/>
            <w:tcBorders>
              <w:top w:val="single" w:sz="4" w:space="0" w:color="auto"/>
              <w:left w:val="nil"/>
              <w:bottom w:val="single" w:sz="4" w:space="0" w:color="auto"/>
              <w:right w:val="single" w:sz="4" w:space="0" w:color="000000"/>
            </w:tcBorders>
            <w:shd w:val="clear" w:color="auto" w:fill="auto"/>
            <w:vAlign w:val="center"/>
            <w:hideMark/>
          </w:tcPr>
          <w:p w14:paraId="70B015DC"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1976/2023</w:t>
            </w:r>
          </w:p>
        </w:tc>
      </w:tr>
      <w:tr w:rsidR="00950D64" w:rsidRPr="00950D64" w14:paraId="02C57918" w14:textId="77777777" w:rsidTr="00F93AF4">
        <w:trPr>
          <w:gridAfter w:val="1"/>
          <w:wAfter w:w="180" w:type="dxa"/>
          <w:trHeight w:val="739"/>
        </w:trPr>
        <w:tc>
          <w:tcPr>
            <w:tcW w:w="7400" w:type="dxa"/>
            <w:gridSpan w:val="33"/>
            <w:tcBorders>
              <w:top w:val="single" w:sz="4" w:space="0" w:color="auto"/>
              <w:left w:val="single" w:sz="4" w:space="0" w:color="auto"/>
              <w:bottom w:val="single" w:sz="4" w:space="0" w:color="auto"/>
              <w:right w:val="single" w:sz="4" w:space="0" w:color="000000"/>
            </w:tcBorders>
            <w:shd w:val="clear" w:color="auto" w:fill="auto"/>
            <w:hideMark/>
          </w:tcPr>
          <w:p w14:paraId="70004D4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lastRenderedPageBreak/>
              <w:t>Sobre o processo administrativo de responsabilização por sanções (PARS), da aplicação de penalidades e da reabilitação</w:t>
            </w:r>
          </w:p>
        </w:tc>
        <w:tc>
          <w:tcPr>
            <w:tcW w:w="2200" w:type="dxa"/>
            <w:gridSpan w:val="11"/>
            <w:tcBorders>
              <w:top w:val="single" w:sz="4" w:space="0" w:color="auto"/>
              <w:left w:val="nil"/>
              <w:bottom w:val="single" w:sz="4" w:space="0" w:color="auto"/>
              <w:right w:val="single" w:sz="4" w:space="0" w:color="000000"/>
            </w:tcBorders>
            <w:shd w:val="clear" w:color="auto" w:fill="auto"/>
            <w:vAlign w:val="center"/>
            <w:hideMark/>
          </w:tcPr>
          <w:p w14:paraId="56A13D9C"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1977/2023</w:t>
            </w:r>
          </w:p>
        </w:tc>
      </w:tr>
      <w:tr w:rsidR="00950D64" w:rsidRPr="00950D64" w14:paraId="40C90437" w14:textId="77777777" w:rsidTr="00F93AF4">
        <w:trPr>
          <w:gridAfter w:val="1"/>
          <w:wAfter w:w="180" w:type="dxa"/>
          <w:trHeight w:val="315"/>
        </w:trPr>
        <w:tc>
          <w:tcPr>
            <w:tcW w:w="9600" w:type="dxa"/>
            <w:gridSpan w:val="44"/>
            <w:tcBorders>
              <w:top w:val="single" w:sz="4" w:space="0" w:color="auto"/>
              <w:left w:val="double" w:sz="6" w:space="0" w:color="2B2B2B"/>
              <w:bottom w:val="single" w:sz="4" w:space="0" w:color="auto"/>
              <w:right w:val="nil"/>
            </w:tcBorders>
            <w:shd w:val="clear" w:color="000000" w:fill="FFF2CC"/>
            <w:hideMark/>
          </w:tcPr>
          <w:p w14:paraId="7899D68E" w14:textId="77777777" w:rsidR="00950D64" w:rsidRPr="004D3B2C" w:rsidRDefault="00950D64" w:rsidP="00950D64">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V. CLÁUSULAS CONTRATUAIS</w:t>
            </w:r>
          </w:p>
        </w:tc>
      </w:tr>
      <w:tr w:rsidR="00950D64" w:rsidRPr="00950D64" w14:paraId="54E54A83" w14:textId="77777777" w:rsidTr="00F93AF4">
        <w:trPr>
          <w:gridAfter w:val="1"/>
          <w:wAfter w:w="180" w:type="dxa"/>
          <w:trHeight w:val="796"/>
        </w:trPr>
        <w:tc>
          <w:tcPr>
            <w:tcW w:w="9600" w:type="dxa"/>
            <w:gridSpan w:val="44"/>
            <w:tcBorders>
              <w:top w:val="nil"/>
              <w:left w:val="nil"/>
              <w:bottom w:val="nil"/>
              <w:right w:val="nil"/>
            </w:tcBorders>
            <w:shd w:val="clear" w:color="auto" w:fill="auto"/>
            <w:hideMark/>
          </w:tcPr>
          <w:p w14:paraId="7AB38AE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partes anteriormente qualificadas, pactuam o presente contrato, a qual se constitui em documento vinculativo e obrigacional, nos termos do Art. 89, § 1° da Lei 14.133/2021, segundo as cláusulas e condições seguintes:</w:t>
            </w:r>
          </w:p>
        </w:tc>
      </w:tr>
      <w:tr w:rsidR="00950D64" w:rsidRPr="00950D64" w14:paraId="2A6DAEA6" w14:textId="77777777" w:rsidTr="00F93AF4">
        <w:trPr>
          <w:gridAfter w:val="1"/>
          <w:wAfter w:w="180" w:type="dxa"/>
          <w:trHeight w:val="561"/>
        </w:trPr>
        <w:tc>
          <w:tcPr>
            <w:tcW w:w="1161" w:type="dxa"/>
            <w:gridSpan w:val="4"/>
            <w:tcBorders>
              <w:top w:val="nil"/>
              <w:left w:val="nil"/>
              <w:bottom w:val="nil"/>
              <w:right w:val="nil"/>
            </w:tcBorders>
            <w:shd w:val="clear" w:color="000000" w:fill="FFF2CC"/>
            <w:hideMark/>
          </w:tcPr>
          <w:p w14:paraId="7B686837"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1.</w:t>
            </w:r>
          </w:p>
        </w:tc>
        <w:tc>
          <w:tcPr>
            <w:tcW w:w="8439" w:type="dxa"/>
            <w:gridSpan w:val="40"/>
            <w:tcBorders>
              <w:top w:val="nil"/>
              <w:left w:val="nil"/>
              <w:bottom w:val="nil"/>
              <w:right w:val="nil"/>
            </w:tcBorders>
            <w:shd w:val="clear" w:color="000000" w:fill="FFF2CC"/>
            <w:hideMark/>
          </w:tcPr>
          <w:p w14:paraId="6F730402"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PRIMEIRA – OBJETO, VALOR E CONDIÇÕES DE PAGAMENTO</w:t>
            </w:r>
          </w:p>
        </w:tc>
      </w:tr>
      <w:tr w:rsidR="00950D64" w:rsidRPr="00950D64" w14:paraId="5EBFE8AA" w14:textId="77777777" w:rsidTr="00F93AF4">
        <w:trPr>
          <w:gridAfter w:val="1"/>
          <w:wAfter w:w="180" w:type="dxa"/>
          <w:trHeight w:val="1273"/>
        </w:trPr>
        <w:tc>
          <w:tcPr>
            <w:tcW w:w="1161" w:type="dxa"/>
            <w:gridSpan w:val="4"/>
            <w:tcBorders>
              <w:top w:val="nil"/>
              <w:left w:val="nil"/>
              <w:bottom w:val="nil"/>
              <w:right w:val="nil"/>
            </w:tcBorders>
            <w:shd w:val="clear" w:color="auto" w:fill="auto"/>
            <w:hideMark/>
          </w:tcPr>
          <w:p w14:paraId="4CD1DBC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1.1</w:t>
            </w:r>
          </w:p>
        </w:tc>
        <w:tc>
          <w:tcPr>
            <w:tcW w:w="8439" w:type="dxa"/>
            <w:gridSpan w:val="40"/>
            <w:tcBorders>
              <w:top w:val="nil"/>
              <w:left w:val="nil"/>
              <w:bottom w:val="single" w:sz="4" w:space="0" w:color="auto"/>
              <w:right w:val="nil"/>
            </w:tcBorders>
            <w:shd w:val="clear" w:color="auto" w:fill="auto"/>
            <w:hideMark/>
          </w:tcPr>
          <w:p w14:paraId="29E8B04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objeto do presente contrato é a Fornecimento de equipamentos e materiais para a vigilância sanitária, incluindo atomizador costal e equipamentos de proteção individual (EPIs), nas condições estabelecidas no edital do certame e seus anexos, parte integrante deste contrato, compreendendo:</w:t>
            </w:r>
          </w:p>
        </w:tc>
      </w:tr>
      <w:tr w:rsidR="00950D64" w:rsidRPr="00950D64" w14:paraId="6E94CDAD" w14:textId="77777777" w:rsidTr="00F93AF4">
        <w:trPr>
          <w:gridAfter w:val="1"/>
          <w:wAfter w:w="180" w:type="dxa"/>
          <w:trHeight w:val="660"/>
        </w:trPr>
        <w:tc>
          <w:tcPr>
            <w:tcW w:w="674" w:type="dxa"/>
            <w:gridSpan w:val="2"/>
            <w:tcBorders>
              <w:top w:val="single" w:sz="4" w:space="0" w:color="auto"/>
              <w:left w:val="single" w:sz="4" w:space="0" w:color="auto"/>
              <w:bottom w:val="single" w:sz="4" w:space="0" w:color="auto"/>
              <w:right w:val="single" w:sz="4" w:space="0" w:color="auto"/>
            </w:tcBorders>
            <w:shd w:val="clear" w:color="000000" w:fill="FFF2CC"/>
            <w:textDirection w:val="btLr"/>
            <w:vAlign w:val="center"/>
            <w:hideMark/>
          </w:tcPr>
          <w:p w14:paraId="034D9D2D" w14:textId="77777777" w:rsidR="00950D64" w:rsidRPr="00950D64" w:rsidRDefault="00950D64" w:rsidP="00950D64">
            <w:pPr>
              <w:spacing w:after="0" w:line="240" w:lineRule="auto"/>
              <w:ind w:firstLine="0"/>
              <w:jc w:val="center"/>
              <w:rPr>
                <w:rFonts w:eastAsia="Times New Roman" w:cs="Arial"/>
                <w:color w:val="000000"/>
                <w:sz w:val="16"/>
                <w:szCs w:val="16"/>
                <w:lang w:eastAsia="pt-BR"/>
              </w:rPr>
            </w:pPr>
            <w:r w:rsidRPr="00950D64">
              <w:rPr>
                <w:rFonts w:eastAsia="Times New Roman" w:cs="Arial"/>
                <w:color w:val="000000"/>
                <w:sz w:val="16"/>
                <w:szCs w:val="16"/>
                <w:lang w:eastAsia="pt-BR"/>
              </w:rPr>
              <w:t>Item</w:t>
            </w:r>
          </w:p>
        </w:tc>
        <w:tc>
          <w:tcPr>
            <w:tcW w:w="487" w:type="dxa"/>
            <w:gridSpan w:val="2"/>
            <w:tcBorders>
              <w:top w:val="single" w:sz="4" w:space="0" w:color="auto"/>
              <w:left w:val="nil"/>
              <w:bottom w:val="single" w:sz="4" w:space="0" w:color="auto"/>
              <w:right w:val="single" w:sz="4" w:space="0" w:color="auto"/>
            </w:tcBorders>
            <w:shd w:val="clear" w:color="000000" w:fill="FFF2CC"/>
            <w:textDirection w:val="btLr"/>
            <w:vAlign w:val="center"/>
            <w:hideMark/>
          </w:tcPr>
          <w:p w14:paraId="53936B8A" w14:textId="77777777" w:rsidR="00950D64" w:rsidRPr="00950D64" w:rsidRDefault="00950D64" w:rsidP="00950D64">
            <w:pPr>
              <w:spacing w:after="0" w:line="240" w:lineRule="auto"/>
              <w:ind w:firstLine="0"/>
              <w:jc w:val="center"/>
              <w:rPr>
                <w:rFonts w:eastAsia="Times New Roman" w:cs="Arial"/>
                <w:color w:val="000000"/>
                <w:sz w:val="16"/>
                <w:szCs w:val="16"/>
                <w:lang w:eastAsia="pt-BR"/>
              </w:rPr>
            </w:pPr>
            <w:proofErr w:type="spellStart"/>
            <w:r w:rsidRPr="00950D64">
              <w:rPr>
                <w:rFonts w:eastAsia="Times New Roman" w:cs="Arial"/>
                <w:color w:val="000000"/>
                <w:sz w:val="16"/>
                <w:szCs w:val="16"/>
                <w:lang w:eastAsia="pt-BR"/>
              </w:rPr>
              <w:t>Unid</w:t>
            </w:r>
            <w:proofErr w:type="spellEnd"/>
          </w:p>
        </w:tc>
        <w:tc>
          <w:tcPr>
            <w:tcW w:w="383" w:type="dxa"/>
            <w:tcBorders>
              <w:top w:val="nil"/>
              <w:left w:val="nil"/>
              <w:bottom w:val="single" w:sz="4" w:space="0" w:color="auto"/>
              <w:right w:val="single" w:sz="4" w:space="0" w:color="auto"/>
            </w:tcBorders>
            <w:shd w:val="clear" w:color="000000" w:fill="FFF2CC"/>
            <w:textDirection w:val="btLr"/>
            <w:vAlign w:val="center"/>
            <w:hideMark/>
          </w:tcPr>
          <w:p w14:paraId="59915CB5" w14:textId="77777777" w:rsidR="00950D64" w:rsidRPr="00950D64" w:rsidRDefault="00950D64" w:rsidP="00950D64">
            <w:pPr>
              <w:spacing w:after="0" w:line="240" w:lineRule="auto"/>
              <w:ind w:firstLine="0"/>
              <w:jc w:val="center"/>
              <w:rPr>
                <w:rFonts w:eastAsia="Times New Roman" w:cs="Arial"/>
                <w:color w:val="000000"/>
                <w:sz w:val="16"/>
                <w:szCs w:val="16"/>
                <w:lang w:eastAsia="pt-BR"/>
              </w:rPr>
            </w:pPr>
            <w:proofErr w:type="spellStart"/>
            <w:r w:rsidRPr="00950D64">
              <w:rPr>
                <w:rFonts w:eastAsia="Times New Roman" w:cs="Arial"/>
                <w:color w:val="000000"/>
                <w:sz w:val="16"/>
                <w:szCs w:val="16"/>
                <w:lang w:eastAsia="pt-BR"/>
              </w:rPr>
              <w:t>Qtde</w:t>
            </w:r>
            <w:proofErr w:type="spellEnd"/>
          </w:p>
        </w:tc>
        <w:tc>
          <w:tcPr>
            <w:tcW w:w="407" w:type="dxa"/>
            <w:gridSpan w:val="2"/>
            <w:tcBorders>
              <w:top w:val="nil"/>
              <w:left w:val="nil"/>
              <w:bottom w:val="single" w:sz="4" w:space="0" w:color="auto"/>
              <w:right w:val="single" w:sz="4" w:space="0" w:color="auto"/>
            </w:tcBorders>
            <w:shd w:val="clear" w:color="000000" w:fill="FFF2CC"/>
            <w:textDirection w:val="btLr"/>
            <w:vAlign w:val="center"/>
            <w:hideMark/>
          </w:tcPr>
          <w:p w14:paraId="389E78DA" w14:textId="77777777" w:rsidR="00950D64" w:rsidRPr="00950D64" w:rsidRDefault="00950D64" w:rsidP="00950D64">
            <w:pPr>
              <w:spacing w:after="0" w:line="240" w:lineRule="auto"/>
              <w:ind w:firstLine="0"/>
              <w:jc w:val="center"/>
              <w:rPr>
                <w:rFonts w:eastAsia="Times New Roman" w:cs="Arial"/>
                <w:color w:val="000000"/>
                <w:sz w:val="16"/>
                <w:szCs w:val="16"/>
                <w:lang w:eastAsia="pt-BR"/>
              </w:rPr>
            </w:pPr>
            <w:proofErr w:type="spellStart"/>
            <w:r w:rsidRPr="00950D64">
              <w:rPr>
                <w:rFonts w:eastAsia="Times New Roman" w:cs="Arial"/>
                <w:color w:val="000000"/>
                <w:sz w:val="16"/>
                <w:szCs w:val="16"/>
                <w:lang w:eastAsia="pt-BR"/>
              </w:rPr>
              <w:t>P.Sub</w:t>
            </w:r>
            <w:proofErr w:type="spellEnd"/>
            <w:r w:rsidRPr="00950D64">
              <w:rPr>
                <w:rFonts w:eastAsia="Times New Roman" w:cs="Arial"/>
                <w:color w:val="000000"/>
                <w:sz w:val="16"/>
                <w:szCs w:val="16"/>
                <w:lang w:eastAsia="pt-BR"/>
              </w:rPr>
              <w:t>.</w:t>
            </w:r>
          </w:p>
        </w:tc>
        <w:tc>
          <w:tcPr>
            <w:tcW w:w="3910" w:type="dxa"/>
            <w:gridSpan w:val="18"/>
            <w:tcBorders>
              <w:top w:val="single" w:sz="4" w:space="0" w:color="auto"/>
              <w:left w:val="nil"/>
              <w:bottom w:val="single" w:sz="4" w:space="0" w:color="auto"/>
              <w:right w:val="single" w:sz="4" w:space="0" w:color="auto"/>
            </w:tcBorders>
            <w:shd w:val="clear" w:color="000000" w:fill="FFF2CC"/>
            <w:vAlign w:val="center"/>
            <w:hideMark/>
          </w:tcPr>
          <w:p w14:paraId="328F08A8" w14:textId="77777777" w:rsidR="00950D64" w:rsidRPr="00950D64" w:rsidRDefault="00950D64" w:rsidP="00950D64">
            <w:pPr>
              <w:spacing w:after="0" w:line="240" w:lineRule="auto"/>
              <w:ind w:firstLine="0"/>
              <w:jc w:val="center"/>
              <w:rPr>
                <w:rFonts w:eastAsia="Times New Roman" w:cs="Arial"/>
                <w:color w:val="000000"/>
                <w:sz w:val="16"/>
                <w:szCs w:val="16"/>
                <w:lang w:eastAsia="pt-BR"/>
              </w:rPr>
            </w:pPr>
            <w:r w:rsidRPr="00950D64">
              <w:rPr>
                <w:rFonts w:eastAsia="Times New Roman" w:cs="Arial"/>
                <w:color w:val="000000"/>
                <w:sz w:val="16"/>
                <w:szCs w:val="16"/>
                <w:lang w:eastAsia="pt-BR"/>
              </w:rPr>
              <w:t>Objeto</w:t>
            </w:r>
          </w:p>
        </w:tc>
        <w:tc>
          <w:tcPr>
            <w:tcW w:w="1172" w:type="dxa"/>
            <w:gridSpan w:val="6"/>
            <w:tcBorders>
              <w:top w:val="single" w:sz="4" w:space="0" w:color="auto"/>
              <w:left w:val="nil"/>
              <w:bottom w:val="single" w:sz="4" w:space="0" w:color="auto"/>
              <w:right w:val="single" w:sz="4" w:space="0" w:color="000000"/>
            </w:tcBorders>
            <w:shd w:val="clear" w:color="000000" w:fill="FFF2CC"/>
            <w:vAlign w:val="center"/>
            <w:hideMark/>
          </w:tcPr>
          <w:p w14:paraId="344BD71E" w14:textId="77777777" w:rsidR="00950D64" w:rsidRPr="00950D64" w:rsidRDefault="00950D64" w:rsidP="00950D64">
            <w:pPr>
              <w:spacing w:after="0" w:line="240" w:lineRule="auto"/>
              <w:ind w:firstLine="0"/>
              <w:jc w:val="center"/>
              <w:rPr>
                <w:rFonts w:eastAsia="Times New Roman" w:cs="Arial"/>
                <w:color w:val="000000"/>
                <w:sz w:val="16"/>
                <w:szCs w:val="16"/>
                <w:lang w:eastAsia="pt-BR"/>
              </w:rPr>
            </w:pPr>
            <w:r w:rsidRPr="00950D64">
              <w:rPr>
                <w:rFonts w:eastAsia="Times New Roman" w:cs="Arial"/>
                <w:color w:val="000000"/>
                <w:sz w:val="16"/>
                <w:szCs w:val="16"/>
                <w:lang w:eastAsia="pt-BR"/>
              </w:rPr>
              <w:t>Preço Máximo do item (Unitário)</w:t>
            </w:r>
          </w:p>
        </w:tc>
        <w:tc>
          <w:tcPr>
            <w:tcW w:w="1468" w:type="dxa"/>
            <w:gridSpan w:val="7"/>
            <w:tcBorders>
              <w:top w:val="single" w:sz="4" w:space="0" w:color="auto"/>
              <w:left w:val="nil"/>
              <w:bottom w:val="single" w:sz="4" w:space="0" w:color="auto"/>
              <w:right w:val="single" w:sz="4" w:space="0" w:color="000000"/>
            </w:tcBorders>
            <w:shd w:val="clear" w:color="000000" w:fill="FFF2CC"/>
            <w:vAlign w:val="center"/>
            <w:hideMark/>
          </w:tcPr>
          <w:p w14:paraId="5C887BAE" w14:textId="77777777" w:rsidR="00950D64" w:rsidRPr="00950D64" w:rsidRDefault="00950D64" w:rsidP="00950D64">
            <w:pPr>
              <w:spacing w:after="0" w:line="240" w:lineRule="auto"/>
              <w:ind w:firstLine="0"/>
              <w:jc w:val="center"/>
              <w:rPr>
                <w:rFonts w:eastAsia="Times New Roman" w:cs="Arial"/>
                <w:color w:val="000000"/>
                <w:sz w:val="16"/>
                <w:szCs w:val="16"/>
                <w:lang w:eastAsia="pt-BR"/>
              </w:rPr>
            </w:pPr>
            <w:r w:rsidRPr="00950D64">
              <w:rPr>
                <w:rFonts w:eastAsia="Times New Roman" w:cs="Arial"/>
                <w:color w:val="000000"/>
                <w:sz w:val="16"/>
                <w:szCs w:val="16"/>
                <w:lang w:eastAsia="pt-BR"/>
              </w:rPr>
              <w:t>Preço máximo do item (total)</w:t>
            </w:r>
          </w:p>
        </w:tc>
        <w:tc>
          <w:tcPr>
            <w:tcW w:w="1099" w:type="dxa"/>
            <w:gridSpan w:val="6"/>
            <w:tcBorders>
              <w:top w:val="nil"/>
              <w:left w:val="nil"/>
              <w:bottom w:val="nil"/>
              <w:right w:val="nil"/>
            </w:tcBorders>
            <w:shd w:val="clear" w:color="auto" w:fill="auto"/>
            <w:hideMark/>
          </w:tcPr>
          <w:p w14:paraId="7AFD9D9F" w14:textId="77777777" w:rsidR="00950D64" w:rsidRPr="00950D64" w:rsidRDefault="00950D64" w:rsidP="00950D64">
            <w:pPr>
              <w:spacing w:after="0" w:line="240" w:lineRule="auto"/>
              <w:ind w:firstLine="0"/>
              <w:jc w:val="center"/>
              <w:rPr>
                <w:rFonts w:eastAsia="Times New Roman" w:cs="Arial"/>
                <w:color w:val="000000"/>
                <w:sz w:val="16"/>
                <w:szCs w:val="16"/>
                <w:lang w:eastAsia="pt-BR"/>
              </w:rPr>
            </w:pPr>
          </w:p>
        </w:tc>
      </w:tr>
      <w:tr w:rsidR="00950D64" w:rsidRPr="00950D64" w14:paraId="17238305" w14:textId="77777777" w:rsidTr="00850372">
        <w:trPr>
          <w:gridAfter w:val="1"/>
          <w:wAfter w:w="180" w:type="dxa"/>
          <w:trHeight w:val="2280"/>
        </w:trPr>
        <w:tc>
          <w:tcPr>
            <w:tcW w:w="6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5DA35BDC"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1</w:t>
            </w:r>
          </w:p>
        </w:tc>
        <w:tc>
          <w:tcPr>
            <w:tcW w:w="487" w:type="dxa"/>
            <w:gridSpan w:val="2"/>
            <w:tcBorders>
              <w:top w:val="single" w:sz="4" w:space="0" w:color="auto"/>
              <w:left w:val="single" w:sz="4" w:space="0" w:color="auto"/>
              <w:bottom w:val="single" w:sz="4" w:space="0" w:color="auto"/>
              <w:right w:val="single" w:sz="4" w:space="0" w:color="auto"/>
            </w:tcBorders>
            <w:shd w:val="clear" w:color="auto" w:fill="auto"/>
            <w:hideMark/>
          </w:tcPr>
          <w:p w14:paraId="5F07E40E"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unid.</w:t>
            </w:r>
          </w:p>
        </w:tc>
        <w:tc>
          <w:tcPr>
            <w:tcW w:w="383" w:type="dxa"/>
            <w:tcBorders>
              <w:top w:val="single" w:sz="4" w:space="0" w:color="auto"/>
              <w:left w:val="single" w:sz="4" w:space="0" w:color="auto"/>
              <w:bottom w:val="single" w:sz="4" w:space="0" w:color="auto"/>
              <w:right w:val="single" w:sz="4" w:space="0" w:color="auto"/>
            </w:tcBorders>
            <w:shd w:val="clear" w:color="auto" w:fill="auto"/>
            <w:hideMark/>
          </w:tcPr>
          <w:p w14:paraId="4CC4E4D2"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4</w:t>
            </w:r>
          </w:p>
        </w:tc>
        <w:tc>
          <w:tcPr>
            <w:tcW w:w="407" w:type="dxa"/>
            <w:gridSpan w:val="2"/>
            <w:tcBorders>
              <w:top w:val="single" w:sz="4" w:space="0" w:color="auto"/>
              <w:left w:val="single" w:sz="4" w:space="0" w:color="auto"/>
              <w:bottom w:val="single" w:sz="4" w:space="0" w:color="auto"/>
              <w:right w:val="single" w:sz="4" w:space="0" w:color="auto"/>
            </w:tcBorders>
            <w:shd w:val="clear" w:color="auto" w:fill="auto"/>
            <w:hideMark/>
          </w:tcPr>
          <w:p w14:paraId="388B302B"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não</w:t>
            </w:r>
          </w:p>
        </w:tc>
        <w:tc>
          <w:tcPr>
            <w:tcW w:w="3910" w:type="dxa"/>
            <w:gridSpan w:val="18"/>
            <w:tcBorders>
              <w:top w:val="single" w:sz="4" w:space="0" w:color="auto"/>
              <w:left w:val="single" w:sz="4" w:space="0" w:color="auto"/>
              <w:bottom w:val="single" w:sz="4" w:space="0" w:color="auto"/>
              <w:right w:val="single" w:sz="4" w:space="0" w:color="auto"/>
            </w:tcBorders>
            <w:shd w:val="clear" w:color="auto" w:fill="auto"/>
            <w:hideMark/>
          </w:tcPr>
          <w:p w14:paraId="4EC3C054"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xml:space="preserve">Atomizador costal para as atividades da vigilância sanitária com as seguintes </w:t>
            </w:r>
            <w:proofErr w:type="spellStart"/>
            <w:r w:rsidRPr="00950D64">
              <w:rPr>
                <w:rFonts w:eastAsia="Times New Roman" w:cs="Arial"/>
                <w:color w:val="000000"/>
                <w:sz w:val="16"/>
                <w:szCs w:val="16"/>
                <w:lang w:eastAsia="pt-BR"/>
              </w:rPr>
              <w:t>caracteristicas</w:t>
            </w:r>
            <w:proofErr w:type="spellEnd"/>
            <w:r w:rsidRPr="00950D64">
              <w:rPr>
                <w:rFonts w:eastAsia="Times New Roman" w:cs="Arial"/>
                <w:color w:val="000000"/>
                <w:sz w:val="16"/>
                <w:szCs w:val="16"/>
                <w:lang w:eastAsia="pt-BR"/>
              </w:rPr>
              <w:t xml:space="preserve"> mínimas: Material do Tanque: Polietileno; Quantidade de Tanques Defensivos: 1 unidade no mínimo; Capacidade do Tanque Defensivo: Mínimo de 18 litros; Tipo de Motor: Motor de 2 Tempos a Gasolina; Potência do Motor: Mínimo de 3,5 HP; Tipo de Ignição do Motor: Eletrônica; Combustível do Motor: Gasolina e Óleo 2 Tempos; Aplicação: Pulverização</w:t>
            </w:r>
            <w:r w:rsidRPr="00950D64">
              <w:rPr>
                <w:rFonts w:eastAsia="Times New Roman" w:cs="Arial"/>
                <w:color w:val="000000"/>
                <w:sz w:val="16"/>
                <w:szCs w:val="16"/>
                <w:lang w:eastAsia="pt-BR"/>
              </w:rPr>
              <w:br/>
              <w:t xml:space="preserve">Características Adicionais: Cilindrada: Mínimo de 45 </w:t>
            </w:r>
            <w:proofErr w:type="spellStart"/>
            <w:r w:rsidRPr="00950D64">
              <w:rPr>
                <w:rFonts w:eastAsia="Times New Roman" w:cs="Arial"/>
                <w:color w:val="000000"/>
                <w:sz w:val="16"/>
                <w:szCs w:val="16"/>
                <w:lang w:eastAsia="pt-BR"/>
              </w:rPr>
              <w:t>cc</w:t>
            </w:r>
            <w:proofErr w:type="spellEnd"/>
            <w:r w:rsidRPr="00950D64">
              <w:rPr>
                <w:rFonts w:eastAsia="Times New Roman" w:cs="Arial"/>
                <w:color w:val="000000"/>
                <w:sz w:val="16"/>
                <w:szCs w:val="16"/>
                <w:lang w:eastAsia="pt-BR"/>
              </w:rPr>
              <w:t>; Faixa de Rotação: Mínimo de 2000 RPM; Consumo de Combustível: Mínimo de 2 litros.</w:t>
            </w:r>
          </w:p>
        </w:tc>
        <w:tc>
          <w:tcPr>
            <w:tcW w:w="1172" w:type="dxa"/>
            <w:gridSpan w:val="6"/>
            <w:tcBorders>
              <w:top w:val="single" w:sz="4" w:space="0" w:color="auto"/>
              <w:left w:val="single" w:sz="4" w:space="0" w:color="auto"/>
              <w:bottom w:val="single" w:sz="4" w:space="0" w:color="auto"/>
              <w:right w:val="single" w:sz="4" w:space="0" w:color="auto"/>
            </w:tcBorders>
            <w:shd w:val="clear" w:color="auto" w:fill="auto"/>
          </w:tcPr>
          <w:p w14:paraId="46B64722" w14:textId="1231194C" w:rsidR="00950D64" w:rsidRPr="00950D64" w:rsidRDefault="00950D64" w:rsidP="00950D64">
            <w:pPr>
              <w:spacing w:after="0" w:line="240" w:lineRule="auto"/>
              <w:ind w:firstLine="0"/>
              <w:rPr>
                <w:rFonts w:eastAsia="Times New Roman" w:cs="Arial"/>
                <w:color w:val="000000"/>
                <w:sz w:val="16"/>
                <w:szCs w:val="16"/>
                <w:lang w:eastAsia="pt-BR"/>
              </w:rPr>
            </w:pPr>
          </w:p>
        </w:tc>
        <w:tc>
          <w:tcPr>
            <w:tcW w:w="1468" w:type="dxa"/>
            <w:gridSpan w:val="7"/>
            <w:tcBorders>
              <w:top w:val="single" w:sz="4" w:space="0" w:color="auto"/>
              <w:left w:val="single" w:sz="4" w:space="0" w:color="auto"/>
              <w:bottom w:val="single" w:sz="4" w:space="0" w:color="auto"/>
              <w:right w:val="single" w:sz="4" w:space="0" w:color="auto"/>
            </w:tcBorders>
            <w:shd w:val="clear" w:color="auto" w:fill="auto"/>
          </w:tcPr>
          <w:p w14:paraId="59D3BD6A" w14:textId="71B04417" w:rsidR="00950D64" w:rsidRPr="00950D64" w:rsidRDefault="00950D64" w:rsidP="00950D64">
            <w:pPr>
              <w:spacing w:after="0" w:line="240" w:lineRule="auto"/>
              <w:ind w:firstLine="0"/>
              <w:rPr>
                <w:rFonts w:eastAsia="Times New Roman" w:cs="Arial"/>
                <w:color w:val="000000"/>
                <w:sz w:val="16"/>
                <w:szCs w:val="16"/>
                <w:lang w:eastAsia="pt-BR"/>
              </w:rPr>
            </w:pPr>
          </w:p>
        </w:tc>
        <w:tc>
          <w:tcPr>
            <w:tcW w:w="1099" w:type="dxa"/>
            <w:gridSpan w:val="6"/>
            <w:tcBorders>
              <w:top w:val="nil"/>
              <w:left w:val="nil"/>
              <w:bottom w:val="nil"/>
              <w:right w:val="nil"/>
            </w:tcBorders>
            <w:shd w:val="clear" w:color="auto" w:fill="auto"/>
            <w:hideMark/>
          </w:tcPr>
          <w:p w14:paraId="2B167216" w14:textId="77777777" w:rsidR="00950D64" w:rsidRPr="00950D64" w:rsidRDefault="00950D64" w:rsidP="00950D64">
            <w:pPr>
              <w:spacing w:after="0" w:line="240" w:lineRule="auto"/>
              <w:ind w:firstLine="0"/>
              <w:rPr>
                <w:rFonts w:eastAsia="Times New Roman" w:cs="Arial"/>
                <w:color w:val="000000"/>
                <w:sz w:val="16"/>
                <w:szCs w:val="16"/>
                <w:lang w:eastAsia="pt-BR"/>
              </w:rPr>
            </w:pPr>
          </w:p>
        </w:tc>
      </w:tr>
      <w:tr w:rsidR="00950D64" w:rsidRPr="00950D64" w14:paraId="1EF77263" w14:textId="77777777" w:rsidTr="00850372">
        <w:trPr>
          <w:gridAfter w:val="1"/>
          <w:wAfter w:w="180" w:type="dxa"/>
          <w:trHeight w:val="1547"/>
        </w:trPr>
        <w:tc>
          <w:tcPr>
            <w:tcW w:w="6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4866262A"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2</w:t>
            </w:r>
          </w:p>
        </w:tc>
        <w:tc>
          <w:tcPr>
            <w:tcW w:w="487" w:type="dxa"/>
            <w:gridSpan w:val="2"/>
            <w:tcBorders>
              <w:top w:val="single" w:sz="4" w:space="0" w:color="auto"/>
              <w:left w:val="single" w:sz="4" w:space="0" w:color="auto"/>
              <w:bottom w:val="single" w:sz="4" w:space="0" w:color="auto"/>
              <w:right w:val="single" w:sz="4" w:space="0" w:color="auto"/>
            </w:tcBorders>
            <w:shd w:val="clear" w:color="auto" w:fill="auto"/>
            <w:hideMark/>
          </w:tcPr>
          <w:p w14:paraId="11D300D0"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conj.</w:t>
            </w:r>
          </w:p>
        </w:tc>
        <w:tc>
          <w:tcPr>
            <w:tcW w:w="383" w:type="dxa"/>
            <w:tcBorders>
              <w:top w:val="single" w:sz="4" w:space="0" w:color="auto"/>
              <w:left w:val="single" w:sz="4" w:space="0" w:color="auto"/>
              <w:bottom w:val="single" w:sz="4" w:space="0" w:color="auto"/>
              <w:right w:val="single" w:sz="4" w:space="0" w:color="auto"/>
            </w:tcBorders>
            <w:shd w:val="clear" w:color="auto" w:fill="auto"/>
            <w:hideMark/>
          </w:tcPr>
          <w:p w14:paraId="66D2E016"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20</w:t>
            </w:r>
          </w:p>
        </w:tc>
        <w:tc>
          <w:tcPr>
            <w:tcW w:w="407" w:type="dxa"/>
            <w:gridSpan w:val="2"/>
            <w:tcBorders>
              <w:top w:val="single" w:sz="4" w:space="0" w:color="auto"/>
              <w:left w:val="single" w:sz="4" w:space="0" w:color="auto"/>
              <w:bottom w:val="single" w:sz="4" w:space="0" w:color="auto"/>
              <w:right w:val="single" w:sz="4" w:space="0" w:color="auto"/>
            </w:tcBorders>
            <w:shd w:val="clear" w:color="auto" w:fill="auto"/>
            <w:hideMark/>
          </w:tcPr>
          <w:p w14:paraId="42EB927F"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não</w:t>
            </w:r>
          </w:p>
        </w:tc>
        <w:tc>
          <w:tcPr>
            <w:tcW w:w="3910" w:type="dxa"/>
            <w:gridSpan w:val="18"/>
            <w:tcBorders>
              <w:top w:val="single" w:sz="4" w:space="0" w:color="auto"/>
              <w:left w:val="single" w:sz="4" w:space="0" w:color="auto"/>
              <w:bottom w:val="single" w:sz="4" w:space="0" w:color="auto"/>
              <w:right w:val="single" w:sz="4" w:space="0" w:color="auto"/>
            </w:tcBorders>
            <w:shd w:val="clear" w:color="auto" w:fill="auto"/>
            <w:hideMark/>
          </w:tcPr>
          <w:p w14:paraId="625FD831"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xml:space="preserve">Conjunto de equipamentos de proteção individual – </w:t>
            </w:r>
            <w:proofErr w:type="spellStart"/>
            <w:r w:rsidRPr="00950D64">
              <w:rPr>
                <w:rFonts w:eastAsia="Times New Roman" w:cs="Arial"/>
                <w:color w:val="000000"/>
                <w:sz w:val="16"/>
                <w:szCs w:val="16"/>
                <w:lang w:eastAsia="pt-BR"/>
              </w:rPr>
              <w:t>Epis</w:t>
            </w:r>
            <w:proofErr w:type="spellEnd"/>
            <w:r w:rsidRPr="00950D64">
              <w:rPr>
                <w:rFonts w:eastAsia="Times New Roman" w:cs="Arial"/>
                <w:color w:val="000000"/>
                <w:sz w:val="16"/>
                <w:szCs w:val="16"/>
                <w:lang w:eastAsia="pt-BR"/>
              </w:rPr>
              <w:t xml:space="preserve">, para a segurança durante a aplicação de agrotóxicos, tais como: herbicida, inseticida, fungicida. Conjunto completo, composto por: viseira facial, boné árabe, jaleco com tecido hidro- repelente, avental impermeável, luvas de borracha nitrílica, calça com tecido hidro- </w:t>
            </w:r>
            <w:proofErr w:type="gramStart"/>
            <w:r w:rsidRPr="00950D64">
              <w:rPr>
                <w:rFonts w:eastAsia="Times New Roman" w:cs="Arial"/>
                <w:color w:val="000000"/>
                <w:sz w:val="16"/>
                <w:szCs w:val="16"/>
                <w:lang w:eastAsia="pt-BR"/>
              </w:rPr>
              <w:t>repelente .</w:t>
            </w:r>
            <w:proofErr w:type="gramEnd"/>
            <w:r w:rsidRPr="00950D64">
              <w:rPr>
                <w:rFonts w:eastAsia="Times New Roman" w:cs="Arial"/>
                <w:color w:val="000000"/>
                <w:sz w:val="16"/>
                <w:szCs w:val="16"/>
                <w:lang w:eastAsia="pt-BR"/>
              </w:rPr>
              <w:t xml:space="preserve"> TAMANHO P, M E G</w:t>
            </w:r>
          </w:p>
        </w:tc>
        <w:tc>
          <w:tcPr>
            <w:tcW w:w="1172" w:type="dxa"/>
            <w:gridSpan w:val="6"/>
            <w:tcBorders>
              <w:top w:val="single" w:sz="4" w:space="0" w:color="auto"/>
              <w:left w:val="single" w:sz="4" w:space="0" w:color="auto"/>
              <w:bottom w:val="single" w:sz="4" w:space="0" w:color="auto"/>
              <w:right w:val="single" w:sz="4" w:space="0" w:color="auto"/>
            </w:tcBorders>
            <w:shd w:val="clear" w:color="auto" w:fill="auto"/>
          </w:tcPr>
          <w:p w14:paraId="11F5C9A3" w14:textId="38EAEF3F" w:rsidR="00950D64" w:rsidRPr="00950D64" w:rsidRDefault="00950D64" w:rsidP="00950D64">
            <w:pPr>
              <w:spacing w:after="0" w:line="240" w:lineRule="auto"/>
              <w:ind w:firstLine="0"/>
              <w:rPr>
                <w:rFonts w:eastAsia="Times New Roman" w:cs="Arial"/>
                <w:color w:val="000000"/>
                <w:sz w:val="16"/>
                <w:szCs w:val="16"/>
                <w:lang w:eastAsia="pt-BR"/>
              </w:rPr>
            </w:pPr>
          </w:p>
        </w:tc>
        <w:tc>
          <w:tcPr>
            <w:tcW w:w="1468" w:type="dxa"/>
            <w:gridSpan w:val="7"/>
            <w:tcBorders>
              <w:top w:val="single" w:sz="4" w:space="0" w:color="auto"/>
              <w:left w:val="single" w:sz="4" w:space="0" w:color="auto"/>
              <w:bottom w:val="single" w:sz="4" w:space="0" w:color="auto"/>
              <w:right w:val="single" w:sz="4" w:space="0" w:color="auto"/>
            </w:tcBorders>
            <w:shd w:val="clear" w:color="auto" w:fill="auto"/>
          </w:tcPr>
          <w:p w14:paraId="1D453308" w14:textId="00A444AA" w:rsidR="00950D64" w:rsidRPr="00950D64" w:rsidRDefault="00950D64" w:rsidP="00950D64">
            <w:pPr>
              <w:spacing w:after="0" w:line="240" w:lineRule="auto"/>
              <w:ind w:firstLine="0"/>
              <w:rPr>
                <w:rFonts w:eastAsia="Times New Roman" w:cs="Arial"/>
                <w:color w:val="000000"/>
                <w:sz w:val="16"/>
                <w:szCs w:val="16"/>
                <w:lang w:eastAsia="pt-BR"/>
              </w:rPr>
            </w:pPr>
          </w:p>
        </w:tc>
        <w:tc>
          <w:tcPr>
            <w:tcW w:w="1099" w:type="dxa"/>
            <w:gridSpan w:val="6"/>
            <w:tcBorders>
              <w:top w:val="nil"/>
              <w:left w:val="nil"/>
              <w:bottom w:val="nil"/>
              <w:right w:val="nil"/>
            </w:tcBorders>
            <w:shd w:val="clear" w:color="auto" w:fill="auto"/>
            <w:hideMark/>
          </w:tcPr>
          <w:p w14:paraId="02C371F5" w14:textId="77777777" w:rsidR="00950D64" w:rsidRPr="00950D64" w:rsidRDefault="00950D64" w:rsidP="00950D64">
            <w:pPr>
              <w:spacing w:after="0" w:line="240" w:lineRule="auto"/>
              <w:ind w:firstLine="0"/>
              <w:rPr>
                <w:rFonts w:eastAsia="Times New Roman" w:cs="Arial"/>
                <w:color w:val="000000"/>
                <w:sz w:val="16"/>
                <w:szCs w:val="16"/>
                <w:lang w:eastAsia="pt-BR"/>
              </w:rPr>
            </w:pPr>
          </w:p>
        </w:tc>
      </w:tr>
      <w:tr w:rsidR="00950D64" w:rsidRPr="00950D64" w14:paraId="27E8D383" w14:textId="77777777" w:rsidTr="00F93AF4">
        <w:trPr>
          <w:gridAfter w:val="1"/>
          <w:wAfter w:w="180" w:type="dxa"/>
          <w:trHeight w:val="452"/>
        </w:trPr>
        <w:tc>
          <w:tcPr>
            <w:tcW w:w="1161" w:type="dxa"/>
            <w:gridSpan w:val="4"/>
            <w:tcBorders>
              <w:top w:val="nil"/>
              <w:left w:val="nil"/>
              <w:bottom w:val="nil"/>
              <w:right w:val="nil"/>
            </w:tcBorders>
            <w:shd w:val="clear" w:color="auto" w:fill="auto"/>
            <w:hideMark/>
          </w:tcPr>
          <w:p w14:paraId="15EC042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1.2</w:t>
            </w:r>
          </w:p>
        </w:tc>
        <w:tc>
          <w:tcPr>
            <w:tcW w:w="8439" w:type="dxa"/>
            <w:gridSpan w:val="40"/>
            <w:tcBorders>
              <w:top w:val="single" w:sz="4" w:space="0" w:color="auto"/>
              <w:left w:val="nil"/>
              <w:bottom w:val="nil"/>
              <w:right w:val="nil"/>
            </w:tcBorders>
            <w:shd w:val="clear" w:color="auto" w:fill="auto"/>
            <w:hideMark/>
          </w:tcPr>
          <w:p w14:paraId="1A6821E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valor total da contratação é de R$ ______</w:t>
            </w:r>
            <w:proofErr w:type="gramStart"/>
            <w:r w:rsidRPr="00950D64">
              <w:rPr>
                <w:rFonts w:eastAsia="Times New Roman" w:cs="Arial"/>
                <w:color w:val="000000"/>
                <w:szCs w:val="24"/>
                <w:lang w:eastAsia="pt-BR"/>
              </w:rPr>
              <w:t>_(</w:t>
            </w:r>
            <w:proofErr w:type="gramEnd"/>
            <w:r w:rsidRPr="00950D64">
              <w:rPr>
                <w:rFonts w:eastAsia="Times New Roman" w:cs="Arial"/>
                <w:color w:val="000000"/>
                <w:szCs w:val="24"/>
                <w:lang w:eastAsia="pt-BR"/>
              </w:rPr>
              <w:t>_______)</w:t>
            </w:r>
          </w:p>
        </w:tc>
      </w:tr>
      <w:tr w:rsidR="00950D64" w:rsidRPr="00950D64" w14:paraId="1B57DF0A" w14:textId="77777777" w:rsidTr="00F93AF4">
        <w:trPr>
          <w:gridAfter w:val="1"/>
          <w:wAfter w:w="180" w:type="dxa"/>
          <w:trHeight w:val="708"/>
        </w:trPr>
        <w:tc>
          <w:tcPr>
            <w:tcW w:w="1161" w:type="dxa"/>
            <w:gridSpan w:val="4"/>
            <w:tcBorders>
              <w:top w:val="nil"/>
              <w:left w:val="nil"/>
              <w:bottom w:val="nil"/>
              <w:right w:val="nil"/>
            </w:tcBorders>
            <w:shd w:val="clear" w:color="auto" w:fill="auto"/>
            <w:hideMark/>
          </w:tcPr>
          <w:p w14:paraId="2A071E7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1.3</w:t>
            </w:r>
          </w:p>
        </w:tc>
        <w:tc>
          <w:tcPr>
            <w:tcW w:w="8439" w:type="dxa"/>
            <w:gridSpan w:val="40"/>
            <w:tcBorders>
              <w:top w:val="nil"/>
              <w:left w:val="nil"/>
              <w:bottom w:val="nil"/>
              <w:right w:val="nil"/>
            </w:tcBorders>
            <w:shd w:val="clear" w:color="auto" w:fill="auto"/>
            <w:hideMark/>
          </w:tcPr>
          <w:p w14:paraId="6E284E7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condições de pagamento constam do termo de referência, que integra este contrato para todos os efeitos</w:t>
            </w:r>
          </w:p>
        </w:tc>
      </w:tr>
      <w:tr w:rsidR="00950D64" w:rsidRPr="00950D64" w14:paraId="5AD7C2CC" w14:textId="77777777" w:rsidTr="00F93AF4">
        <w:trPr>
          <w:gridAfter w:val="1"/>
          <w:wAfter w:w="180" w:type="dxa"/>
          <w:trHeight w:val="957"/>
        </w:trPr>
        <w:tc>
          <w:tcPr>
            <w:tcW w:w="1161" w:type="dxa"/>
            <w:gridSpan w:val="4"/>
            <w:tcBorders>
              <w:top w:val="nil"/>
              <w:left w:val="nil"/>
              <w:bottom w:val="nil"/>
              <w:right w:val="nil"/>
            </w:tcBorders>
            <w:shd w:val="clear" w:color="auto" w:fill="auto"/>
            <w:hideMark/>
          </w:tcPr>
          <w:p w14:paraId="15143D0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1.4</w:t>
            </w:r>
          </w:p>
        </w:tc>
        <w:tc>
          <w:tcPr>
            <w:tcW w:w="8439" w:type="dxa"/>
            <w:gridSpan w:val="40"/>
            <w:tcBorders>
              <w:top w:val="nil"/>
              <w:left w:val="nil"/>
              <w:bottom w:val="nil"/>
              <w:right w:val="nil"/>
            </w:tcBorders>
            <w:shd w:val="clear" w:color="auto" w:fill="auto"/>
            <w:hideMark/>
          </w:tcPr>
          <w:p w14:paraId="447515F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São anexos a este instrumento e vinculam esta contratação, independentemente de transcrição, todos os documentos que compõe o processo de contratação</w:t>
            </w:r>
          </w:p>
        </w:tc>
      </w:tr>
      <w:tr w:rsidR="00950D64" w:rsidRPr="00950D64" w14:paraId="2096A852" w14:textId="77777777" w:rsidTr="00F93AF4">
        <w:trPr>
          <w:gridAfter w:val="1"/>
          <w:wAfter w:w="180" w:type="dxa"/>
          <w:trHeight w:val="591"/>
        </w:trPr>
        <w:tc>
          <w:tcPr>
            <w:tcW w:w="1161" w:type="dxa"/>
            <w:gridSpan w:val="4"/>
            <w:tcBorders>
              <w:top w:val="nil"/>
              <w:left w:val="nil"/>
              <w:bottom w:val="nil"/>
              <w:right w:val="nil"/>
            </w:tcBorders>
            <w:shd w:val="clear" w:color="000000" w:fill="FFF2CC"/>
            <w:hideMark/>
          </w:tcPr>
          <w:p w14:paraId="2258FCCE"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2.</w:t>
            </w:r>
          </w:p>
        </w:tc>
        <w:tc>
          <w:tcPr>
            <w:tcW w:w="8439" w:type="dxa"/>
            <w:gridSpan w:val="40"/>
            <w:tcBorders>
              <w:top w:val="nil"/>
              <w:left w:val="nil"/>
              <w:bottom w:val="nil"/>
              <w:right w:val="nil"/>
            </w:tcBorders>
            <w:shd w:val="clear" w:color="000000" w:fill="FFF2CC"/>
            <w:hideMark/>
          </w:tcPr>
          <w:p w14:paraId="4AE72581"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SEGUNDA – VIGÊNCIA, EXECUÇÃO, REGIME E FORMA DE EXECUÇÃO</w:t>
            </w:r>
          </w:p>
        </w:tc>
      </w:tr>
      <w:tr w:rsidR="00950D64" w:rsidRPr="00950D64" w14:paraId="3287016F" w14:textId="77777777" w:rsidTr="00F93AF4">
        <w:trPr>
          <w:gridAfter w:val="1"/>
          <w:wAfter w:w="180" w:type="dxa"/>
          <w:trHeight w:val="739"/>
        </w:trPr>
        <w:tc>
          <w:tcPr>
            <w:tcW w:w="1161" w:type="dxa"/>
            <w:gridSpan w:val="4"/>
            <w:tcBorders>
              <w:top w:val="nil"/>
              <w:left w:val="nil"/>
              <w:bottom w:val="nil"/>
              <w:right w:val="nil"/>
            </w:tcBorders>
            <w:shd w:val="clear" w:color="auto" w:fill="auto"/>
            <w:hideMark/>
          </w:tcPr>
          <w:p w14:paraId="4EC41F3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2.1</w:t>
            </w:r>
          </w:p>
        </w:tc>
        <w:tc>
          <w:tcPr>
            <w:tcW w:w="8439" w:type="dxa"/>
            <w:gridSpan w:val="40"/>
            <w:tcBorders>
              <w:top w:val="nil"/>
              <w:left w:val="nil"/>
              <w:bottom w:val="nil"/>
              <w:right w:val="nil"/>
            </w:tcBorders>
            <w:shd w:val="clear" w:color="auto" w:fill="auto"/>
            <w:hideMark/>
          </w:tcPr>
          <w:p w14:paraId="54ED66A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vigência do presente contrato, cuja contagem inicia na data de sua assinatura, é de 1 ano sem prorrogação.</w:t>
            </w:r>
          </w:p>
        </w:tc>
      </w:tr>
      <w:tr w:rsidR="00950D64" w:rsidRPr="00950D64" w14:paraId="6F213296" w14:textId="77777777" w:rsidTr="00F93AF4">
        <w:trPr>
          <w:gridAfter w:val="1"/>
          <w:wAfter w:w="180" w:type="dxa"/>
          <w:trHeight w:val="1288"/>
        </w:trPr>
        <w:tc>
          <w:tcPr>
            <w:tcW w:w="1161" w:type="dxa"/>
            <w:gridSpan w:val="4"/>
            <w:tcBorders>
              <w:top w:val="nil"/>
              <w:left w:val="nil"/>
              <w:bottom w:val="nil"/>
              <w:right w:val="nil"/>
            </w:tcBorders>
            <w:shd w:val="clear" w:color="auto" w:fill="auto"/>
            <w:hideMark/>
          </w:tcPr>
          <w:p w14:paraId="004EDC1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2.1.1</w:t>
            </w:r>
          </w:p>
        </w:tc>
        <w:tc>
          <w:tcPr>
            <w:tcW w:w="8439" w:type="dxa"/>
            <w:gridSpan w:val="40"/>
            <w:tcBorders>
              <w:top w:val="nil"/>
              <w:left w:val="nil"/>
              <w:bottom w:val="nil"/>
              <w:right w:val="nil"/>
            </w:tcBorders>
            <w:shd w:val="clear" w:color="auto" w:fill="auto"/>
            <w:hideMark/>
          </w:tcPr>
          <w:p w14:paraId="6C5E0CE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Nos casos em que essa prorrogação automática for efetivada, o contratante deverá formalizar o aditivo contratual, com a assinatura pelo contratado, a anotação do novo prazo de execução e vigência e a publicação no Portal Nacional de Contratações Públicas.</w:t>
            </w:r>
          </w:p>
        </w:tc>
      </w:tr>
      <w:tr w:rsidR="00950D64" w:rsidRPr="00950D64" w14:paraId="0EC8551F" w14:textId="77777777" w:rsidTr="00F93AF4">
        <w:trPr>
          <w:gridAfter w:val="1"/>
          <w:wAfter w:w="180" w:type="dxa"/>
          <w:trHeight w:val="738"/>
        </w:trPr>
        <w:tc>
          <w:tcPr>
            <w:tcW w:w="1161" w:type="dxa"/>
            <w:gridSpan w:val="4"/>
            <w:tcBorders>
              <w:top w:val="nil"/>
              <w:left w:val="nil"/>
              <w:bottom w:val="nil"/>
              <w:right w:val="nil"/>
            </w:tcBorders>
            <w:shd w:val="clear" w:color="auto" w:fill="auto"/>
            <w:hideMark/>
          </w:tcPr>
          <w:p w14:paraId="679E8FB6" w14:textId="77777777" w:rsidR="00950D64" w:rsidRPr="004D3B2C" w:rsidRDefault="00950D64" w:rsidP="00950D64">
            <w:pPr>
              <w:spacing w:after="0" w:line="240" w:lineRule="auto"/>
              <w:ind w:firstLine="0"/>
              <w:rPr>
                <w:rFonts w:eastAsia="Times New Roman" w:cs="Arial"/>
                <w:color w:val="000000"/>
                <w:szCs w:val="24"/>
                <w:lang w:eastAsia="pt-BR"/>
              </w:rPr>
            </w:pPr>
            <w:r w:rsidRPr="004D3B2C">
              <w:rPr>
                <w:rFonts w:eastAsia="Times New Roman" w:cs="Arial"/>
                <w:color w:val="000000"/>
                <w:szCs w:val="24"/>
                <w:lang w:eastAsia="pt-BR"/>
              </w:rPr>
              <w:lastRenderedPageBreak/>
              <w:t>2.2</w:t>
            </w:r>
          </w:p>
        </w:tc>
        <w:tc>
          <w:tcPr>
            <w:tcW w:w="8439" w:type="dxa"/>
            <w:gridSpan w:val="40"/>
            <w:tcBorders>
              <w:top w:val="nil"/>
              <w:left w:val="nil"/>
              <w:bottom w:val="nil"/>
              <w:right w:val="nil"/>
            </w:tcBorders>
            <w:shd w:val="clear" w:color="auto" w:fill="auto"/>
            <w:hideMark/>
          </w:tcPr>
          <w:p w14:paraId="48FC369F" w14:textId="0AC65803"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A execução do objeto </w:t>
            </w:r>
            <w:r w:rsidR="00D46B1D">
              <w:rPr>
                <w:rFonts w:eastAsia="Times New Roman" w:cs="Arial"/>
                <w:color w:val="000000"/>
                <w:szCs w:val="24"/>
                <w:lang w:eastAsia="pt-BR"/>
              </w:rPr>
              <w:t>d</w:t>
            </w:r>
            <w:r w:rsidRPr="00950D64">
              <w:rPr>
                <w:rFonts w:eastAsia="Times New Roman" w:cs="Arial"/>
                <w:color w:val="000000"/>
                <w:szCs w:val="24"/>
                <w:lang w:eastAsia="pt-BR"/>
              </w:rPr>
              <w:t xml:space="preserve">everá ser entregue no prazo máximo de 15 dia a contar da ordem de entrega   </w:t>
            </w:r>
          </w:p>
        </w:tc>
      </w:tr>
      <w:tr w:rsidR="00950D64" w:rsidRPr="00950D64" w14:paraId="45F0CF5C" w14:textId="77777777" w:rsidTr="00F93AF4">
        <w:trPr>
          <w:gridAfter w:val="1"/>
          <w:wAfter w:w="180" w:type="dxa"/>
          <w:trHeight w:val="395"/>
        </w:trPr>
        <w:tc>
          <w:tcPr>
            <w:tcW w:w="1161" w:type="dxa"/>
            <w:gridSpan w:val="4"/>
            <w:tcBorders>
              <w:top w:val="nil"/>
              <w:left w:val="nil"/>
              <w:bottom w:val="nil"/>
              <w:right w:val="nil"/>
            </w:tcBorders>
            <w:shd w:val="clear" w:color="auto" w:fill="auto"/>
            <w:hideMark/>
          </w:tcPr>
          <w:p w14:paraId="36763432" w14:textId="77777777" w:rsidR="00950D64" w:rsidRPr="004D3B2C" w:rsidRDefault="00950D64" w:rsidP="00950D64">
            <w:pPr>
              <w:spacing w:after="0" w:line="240" w:lineRule="auto"/>
              <w:ind w:firstLine="0"/>
              <w:rPr>
                <w:rFonts w:eastAsia="Times New Roman" w:cs="Arial"/>
                <w:color w:val="000000"/>
                <w:szCs w:val="24"/>
                <w:lang w:eastAsia="pt-BR"/>
              </w:rPr>
            </w:pPr>
            <w:r w:rsidRPr="004D3B2C">
              <w:rPr>
                <w:rFonts w:eastAsia="Times New Roman" w:cs="Arial"/>
                <w:color w:val="000000"/>
                <w:szCs w:val="24"/>
                <w:lang w:eastAsia="pt-BR"/>
              </w:rPr>
              <w:t>2.3</w:t>
            </w:r>
          </w:p>
        </w:tc>
        <w:tc>
          <w:tcPr>
            <w:tcW w:w="8439" w:type="dxa"/>
            <w:gridSpan w:val="40"/>
            <w:tcBorders>
              <w:top w:val="nil"/>
              <w:left w:val="nil"/>
              <w:bottom w:val="nil"/>
              <w:right w:val="nil"/>
            </w:tcBorders>
            <w:shd w:val="clear" w:color="auto" w:fill="auto"/>
            <w:hideMark/>
          </w:tcPr>
          <w:p w14:paraId="6FBD22E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regime de execução deste contrato é 0</w:t>
            </w:r>
          </w:p>
        </w:tc>
      </w:tr>
      <w:tr w:rsidR="00950D64" w:rsidRPr="00950D64" w14:paraId="576347CA" w14:textId="77777777" w:rsidTr="00F93AF4">
        <w:trPr>
          <w:gridAfter w:val="1"/>
          <w:wAfter w:w="180" w:type="dxa"/>
          <w:trHeight w:val="415"/>
        </w:trPr>
        <w:tc>
          <w:tcPr>
            <w:tcW w:w="1161" w:type="dxa"/>
            <w:gridSpan w:val="4"/>
            <w:tcBorders>
              <w:top w:val="nil"/>
              <w:left w:val="nil"/>
              <w:bottom w:val="nil"/>
              <w:right w:val="nil"/>
            </w:tcBorders>
            <w:shd w:val="clear" w:color="auto" w:fill="auto"/>
            <w:hideMark/>
          </w:tcPr>
          <w:p w14:paraId="424FD55D" w14:textId="77777777" w:rsidR="00950D64" w:rsidRPr="004D3B2C" w:rsidRDefault="00950D64" w:rsidP="00950D64">
            <w:pPr>
              <w:spacing w:after="0" w:line="240" w:lineRule="auto"/>
              <w:ind w:firstLine="0"/>
              <w:rPr>
                <w:rFonts w:eastAsia="Times New Roman" w:cs="Arial"/>
                <w:color w:val="000000"/>
                <w:szCs w:val="24"/>
                <w:lang w:eastAsia="pt-BR"/>
              </w:rPr>
            </w:pPr>
            <w:r w:rsidRPr="004D3B2C">
              <w:rPr>
                <w:rFonts w:eastAsia="Times New Roman" w:cs="Arial"/>
                <w:color w:val="000000"/>
                <w:szCs w:val="24"/>
                <w:lang w:eastAsia="pt-BR"/>
              </w:rPr>
              <w:t>2.4</w:t>
            </w:r>
          </w:p>
        </w:tc>
        <w:tc>
          <w:tcPr>
            <w:tcW w:w="8439" w:type="dxa"/>
            <w:gridSpan w:val="40"/>
            <w:tcBorders>
              <w:top w:val="nil"/>
              <w:left w:val="nil"/>
              <w:bottom w:val="nil"/>
              <w:right w:val="nil"/>
            </w:tcBorders>
            <w:shd w:val="clear" w:color="auto" w:fill="auto"/>
            <w:hideMark/>
          </w:tcPr>
          <w:p w14:paraId="0BB91B9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forma de execução deste contrato é prestação de serviço imediato.</w:t>
            </w:r>
          </w:p>
        </w:tc>
      </w:tr>
      <w:tr w:rsidR="00950D64" w:rsidRPr="00950D64" w14:paraId="225D6228" w14:textId="77777777" w:rsidTr="00F93AF4">
        <w:trPr>
          <w:gridAfter w:val="1"/>
          <w:wAfter w:w="180" w:type="dxa"/>
          <w:trHeight w:val="3695"/>
        </w:trPr>
        <w:tc>
          <w:tcPr>
            <w:tcW w:w="1161" w:type="dxa"/>
            <w:gridSpan w:val="4"/>
            <w:tcBorders>
              <w:top w:val="nil"/>
              <w:left w:val="nil"/>
              <w:bottom w:val="nil"/>
              <w:right w:val="nil"/>
            </w:tcBorders>
            <w:shd w:val="clear" w:color="auto" w:fill="auto"/>
            <w:hideMark/>
          </w:tcPr>
          <w:p w14:paraId="16C6007A" w14:textId="77777777" w:rsidR="00950D64" w:rsidRPr="004D3B2C" w:rsidRDefault="00950D64" w:rsidP="00950D64">
            <w:pPr>
              <w:spacing w:after="0" w:line="240" w:lineRule="auto"/>
              <w:ind w:firstLine="0"/>
              <w:rPr>
                <w:rFonts w:eastAsia="Times New Roman" w:cs="Arial"/>
                <w:color w:val="000000"/>
                <w:szCs w:val="24"/>
                <w:lang w:eastAsia="pt-BR"/>
              </w:rPr>
            </w:pPr>
            <w:r w:rsidRPr="004D3B2C">
              <w:rPr>
                <w:rFonts w:eastAsia="Times New Roman" w:cs="Arial"/>
                <w:color w:val="000000"/>
                <w:szCs w:val="24"/>
                <w:lang w:eastAsia="pt-BR"/>
              </w:rPr>
              <w:t>2.5</w:t>
            </w:r>
          </w:p>
        </w:tc>
        <w:tc>
          <w:tcPr>
            <w:tcW w:w="8439" w:type="dxa"/>
            <w:gridSpan w:val="40"/>
            <w:tcBorders>
              <w:top w:val="nil"/>
              <w:left w:val="nil"/>
              <w:bottom w:val="nil"/>
              <w:right w:val="nil"/>
            </w:tcBorders>
            <w:shd w:val="clear" w:color="auto" w:fill="auto"/>
            <w:hideMark/>
          </w:tcPr>
          <w:p w14:paraId="450D17F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execução do objeto deverá ser efetuada em conformidade com as condições constante deste Contrato e seus anexos, obedecendo às normas e padrões ABNT e INMETRO, atendendo eficazmente às finalidades que dele naturalmente se esperam, conforme determina o Código de Defesa do Consumidor. Ainda, deverá atender às normas de SEGURANÇA E MEDICINA DO TRABALHO, do MINISTÉRIO DO TRABALHO E EMPREGO, e, quando for o caso, às legislações especificas  e normas técnicas das Agências Reguladoras, do Ministério da Saúde, do Ministério da Agricultura, Pecuária e Abastecimento e da Vigilância Sanitária, ANVISA, IAP, COPEL, SERCOMTEL, SANEPAR, Corpo de Bombeiros, Código de Obras Municipal e Estadual e demais normas e legislações pertinentes e em vigência, sem prejuízo de alguma norma não citada ou que forem editadas posteriormente a presente data.</w:t>
            </w:r>
          </w:p>
        </w:tc>
      </w:tr>
      <w:tr w:rsidR="00950D64" w:rsidRPr="00950D64" w14:paraId="74F946FC" w14:textId="77777777" w:rsidTr="00F93AF4">
        <w:trPr>
          <w:gridAfter w:val="1"/>
          <w:wAfter w:w="180" w:type="dxa"/>
          <w:trHeight w:val="1268"/>
        </w:trPr>
        <w:tc>
          <w:tcPr>
            <w:tcW w:w="1161" w:type="dxa"/>
            <w:gridSpan w:val="4"/>
            <w:tcBorders>
              <w:top w:val="nil"/>
              <w:left w:val="nil"/>
              <w:bottom w:val="nil"/>
              <w:right w:val="nil"/>
            </w:tcBorders>
            <w:shd w:val="clear" w:color="auto" w:fill="auto"/>
            <w:hideMark/>
          </w:tcPr>
          <w:p w14:paraId="738B62EF" w14:textId="77777777" w:rsidR="00950D64" w:rsidRPr="004D3B2C" w:rsidRDefault="00950D64" w:rsidP="00950D64">
            <w:pPr>
              <w:spacing w:after="0" w:line="240" w:lineRule="auto"/>
              <w:ind w:firstLine="0"/>
              <w:rPr>
                <w:rFonts w:eastAsia="Times New Roman" w:cs="Arial"/>
                <w:color w:val="000000"/>
                <w:szCs w:val="24"/>
                <w:lang w:eastAsia="pt-BR"/>
              </w:rPr>
            </w:pPr>
            <w:r w:rsidRPr="004D3B2C">
              <w:rPr>
                <w:rFonts w:eastAsia="Times New Roman" w:cs="Arial"/>
                <w:color w:val="000000"/>
                <w:szCs w:val="24"/>
                <w:lang w:eastAsia="pt-BR"/>
              </w:rPr>
              <w:t>2.6</w:t>
            </w:r>
          </w:p>
        </w:tc>
        <w:tc>
          <w:tcPr>
            <w:tcW w:w="8439" w:type="dxa"/>
            <w:gridSpan w:val="40"/>
            <w:tcBorders>
              <w:top w:val="nil"/>
              <w:left w:val="nil"/>
              <w:bottom w:val="nil"/>
              <w:right w:val="nil"/>
            </w:tcBorders>
            <w:shd w:val="clear" w:color="auto" w:fill="auto"/>
            <w:hideMark/>
          </w:tcPr>
          <w:p w14:paraId="455F52D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950D64" w:rsidRPr="00950D64" w14:paraId="56C083F8" w14:textId="77777777" w:rsidTr="00F93AF4">
        <w:trPr>
          <w:gridAfter w:val="1"/>
          <w:wAfter w:w="180" w:type="dxa"/>
          <w:trHeight w:val="577"/>
        </w:trPr>
        <w:tc>
          <w:tcPr>
            <w:tcW w:w="1161" w:type="dxa"/>
            <w:gridSpan w:val="4"/>
            <w:tcBorders>
              <w:top w:val="nil"/>
              <w:left w:val="nil"/>
              <w:bottom w:val="nil"/>
              <w:right w:val="nil"/>
            </w:tcBorders>
            <w:shd w:val="clear" w:color="auto" w:fill="auto"/>
            <w:hideMark/>
          </w:tcPr>
          <w:p w14:paraId="1A2525B0" w14:textId="77777777" w:rsidR="00950D64" w:rsidRPr="004D3B2C" w:rsidRDefault="00950D64" w:rsidP="00950D64">
            <w:pPr>
              <w:spacing w:after="0" w:line="240" w:lineRule="auto"/>
              <w:ind w:firstLine="0"/>
              <w:rPr>
                <w:rFonts w:eastAsia="Times New Roman" w:cs="Arial"/>
                <w:color w:val="000000"/>
                <w:szCs w:val="24"/>
                <w:lang w:eastAsia="pt-BR"/>
              </w:rPr>
            </w:pPr>
            <w:r w:rsidRPr="004D3B2C">
              <w:rPr>
                <w:rFonts w:eastAsia="Times New Roman" w:cs="Arial"/>
                <w:color w:val="000000"/>
                <w:szCs w:val="24"/>
                <w:lang w:eastAsia="pt-BR"/>
              </w:rPr>
              <w:t>2.7</w:t>
            </w:r>
          </w:p>
        </w:tc>
        <w:tc>
          <w:tcPr>
            <w:tcW w:w="8439" w:type="dxa"/>
            <w:gridSpan w:val="40"/>
            <w:tcBorders>
              <w:top w:val="nil"/>
              <w:left w:val="nil"/>
              <w:bottom w:val="nil"/>
              <w:right w:val="nil"/>
            </w:tcBorders>
            <w:shd w:val="clear" w:color="auto" w:fill="auto"/>
            <w:hideMark/>
          </w:tcPr>
          <w:p w14:paraId="1E23996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local de execução, garantia e demais condições relacionadas ao objeto deste contrato, estão previstos no Termo de Referência</w:t>
            </w:r>
          </w:p>
        </w:tc>
      </w:tr>
      <w:tr w:rsidR="00950D64" w:rsidRPr="00950D64" w14:paraId="77C59E8D" w14:textId="77777777" w:rsidTr="00F93AF4">
        <w:trPr>
          <w:gridAfter w:val="1"/>
          <w:wAfter w:w="180" w:type="dxa"/>
          <w:trHeight w:val="615"/>
        </w:trPr>
        <w:tc>
          <w:tcPr>
            <w:tcW w:w="1161" w:type="dxa"/>
            <w:gridSpan w:val="4"/>
            <w:tcBorders>
              <w:top w:val="nil"/>
              <w:left w:val="nil"/>
              <w:bottom w:val="nil"/>
              <w:right w:val="nil"/>
            </w:tcBorders>
            <w:shd w:val="clear" w:color="000000" w:fill="FFF2CC"/>
            <w:hideMark/>
          </w:tcPr>
          <w:p w14:paraId="3293977D"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3.</w:t>
            </w:r>
          </w:p>
        </w:tc>
        <w:tc>
          <w:tcPr>
            <w:tcW w:w="8439" w:type="dxa"/>
            <w:gridSpan w:val="40"/>
            <w:tcBorders>
              <w:top w:val="nil"/>
              <w:left w:val="nil"/>
              <w:bottom w:val="nil"/>
              <w:right w:val="nil"/>
            </w:tcBorders>
            <w:shd w:val="clear" w:color="000000" w:fill="FFF2CC"/>
            <w:hideMark/>
          </w:tcPr>
          <w:p w14:paraId="63275A71"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TERCEIRA – DO MODELO DE GESTÃO FISCALIZAÇÃO E GESTÃO DE RISCOS</w:t>
            </w:r>
          </w:p>
        </w:tc>
      </w:tr>
      <w:tr w:rsidR="00950D64" w:rsidRPr="00950D64" w14:paraId="10E1A264" w14:textId="77777777" w:rsidTr="00F93AF4">
        <w:trPr>
          <w:gridAfter w:val="1"/>
          <w:wAfter w:w="180" w:type="dxa"/>
          <w:trHeight w:val="934"/>
        </w:trPr>
        <w:tc>
          <w:tcPr>
            <w:tcW w:w="1161" w:type="dxa"/>
            <w:gridSpan w:val="4"/>
            <w:tcBorders>
              <w:top w:val="nil"/>
              <w:left w:val="nil"/>
              <w:bottom w:val="nil"/>
              <w:right w:val="nil"/>
            </w:tcBorders>
            <w:shd w:val="clear" w:color="auto" w:fill="auto"/>
            <w:hideMark/>
          </w:tcPr>
          <w:p w14:paraId="736090F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3.1</w:t>
            </w:r>
          </w:p>
        </w:tc>
        <w:tc>
          <w:tcPr>
            <w:tcW w:w="8439" w:type="dxa"/>
            <w:gridSpan w:val="40"/>
            <w:tcBorders>
              <w:top w:val="nil"/>
              <w:left w:val="nil"/>
              <w:bottom w:val="nil"/>
              <w:right w:val="nil"/>
            </w:tcBorders>
            <w:shd w:val="clear" w:color="auto" w:fill="auto"/>
            <w:hideMark/>
          </w:tcPr>
          <w:p w14:paraId="5AA541FE"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prazo de entrega, local de entrega, fiscalização e gestão, garantia e demais condições relacionadas ao objeto deste contrato, estão previstos no termo de Referência do edital.</w:t>
            </w:r>
          </w:p>
        </w:tc>
      </w:tr>
      <w:tr w:rsidR="00950D64" w:rsidRPr="00950D64" w14:paraId="458C90F9" w14:textId="77777777" w:rsidTr="00F93AF4">
        <w:trPr>
          <w:gridAfter w:val="1"/>
          <w:wAfter w:w="180" w:type="dxa"/>
          <w:trHeight w:val="706"/>
        </w:trPr>
        <w:tc>
          <w:tcPr>
            <w:tcW w:w="1161" w:type="dxa"/>
            <w:gridSpan w:val="4"/>
            <w:tcBorders>
              <w:top w:val="nil"/>
              <w:left w:val="nil"/>
              <w:bottom w:val="nil"/>
              <w:right w:val="nil"/>
            </w:tcBorders>
            <w:shd w:val="clear" w:color="auto" w:fill="auto"/>
            <w:hideMark/>
          </w:tcPr>
          <w:p w14:paraId="3B1F862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3.2</w:t>
            </w:r>
          </w:p>
        </w:tc>
        <w:tc>
          <w:tcPr>
            <w:tcW w:w="8439" w:type="dxa"/>
            <w:gridSpan w:val="40"/>
            <w:tcBorders>
              <w:top w:val="nil"/>
              <w:left w:val="nil"/>
              <w:bottom w:val="nil"/>
              <w:right w:val="nil"/>
            </w:tcBorders>
            <w:shd w:val="clear" w:color="auto" w:fill="auto"/>
            <w:hideMark/>
          </w:tcPr>
          <w:p w14:paraId="43699BD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partes se comprometem a identificar proativamente os riscos que possam impactar o planejamento e a gestão do contrato.</w:t>
            </w:r>
          </w:p>
        </w:tc>
      </w:tr>
      <w:tr w:rsidR="00950D64" w:rsidRPr="00950D64" w14:paraId="5F33024C" w14:textId="77777777" w:rsidTr="00F93AF4">
        <w:trPr>
          <w:gridAfter w:val="1"/>
          <w:wAfter w:w="180" w:type="dxa"/>
          <w:trHeight w:val="870"/>
        </w:trPr>
        <w:tc>
          <w:tcPr>
            <w:tcW w:w="1161" w:type="dxa"/>
            <w:gridSpan w:val="4"/>
            <w:tcBorders>
              <w:top w:val="nil"/>
              <w:left w:val="nil"/>
              <w:bottom w:val="nil"/>
              <w:right w:val="nil"/>
            </w:tcBorders>
            <w:shd w:val="clear" w:color="auto" w:fill="auto"/>
            <w:hideMark/>
          </w:tcPr>
          <w:p w14:paraId="3CA282B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3.3</w:t>
            </w:r>
          </w:p>
        </w:tc>
        <w:tc>
          <w:tcPr>
            <w:tcW w:w="8439" w:type="dxa"/>
            <w:gridSpan w:val="40"/>
            <w:tcBorders>
              <w:top w:val="nil"/>
              <w:left w:val="nil"/>
              <w:bottom w:val="nil"/>
              <w:right w:val="nil"/>
            </w:tcBorders>
            <w:shd w:val="clear" w:color="auto" w:fill="auto"/>
            <w:hideMark/>
          </w:tcPr>
          <w:p w14:paraId="417C78C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Os riscos identificados serão avaliados em termos de probabilidade e impacto, para determinar a necessidade de ações de mitigação</w:t>
            </w:r>
          </w:p>
        </w:tc>
      </w:tr>
      <w:tr w:rsidR="00950D64" w:rsidRPr="00950D64" w14:paraId="69FC42E2" w14:textId="77777777" w:rsidTr="00F93AF4">
        <w:trPr>
          <w:gridAfter w:val="1"/>
          <w:wAfter w:w="180" w:type="dxa"/>
          <w:trHeight w:val="597"/>
        </w:trPr>
        <w:tc>
          <w:tcPr>
            <w:tcW w:w="1161" w:type="dxa"/>
            <w:gridSpan w:val="4"/>
            <w:tcBorders>
              <w:top w:val="nil"/>
              <w:left w:val="nil"/>
              <w:bottom w:val="nil"/>
              <w:right w:val="nil"/>
            </w:tcBorders>
            <w:shd w:val="clear" w:color="auto" w:fill="auto"/>
            <w:hideMark/>
          </w:tcPr>
          <w:p w14:paraId="42EC15C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3.4</w:t>
            </w:r>
          </w:p>
        </w:tc>
        <w:tc>
          <w:tcPr>
            <w:tcW w:w="8439" w:type="dxa"/>
            <w:gridSpan w:val="40"/>
            <w:tcBorders>
              <w:top w:val="nil"/>
              <w:left w:val="nil"/>
              <w:bottom w:val="nil"/>
              <w:right w:val="nil"/>
            </w:tcBorders>
            <w:shd w:val="clear" w:color="auto" w:fill="auto"/>
            <w:hideMark/>
          </w:tcPr>
          <w:p w14:paraId="760CF41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950D64" w:rsidRPr="00950D64" w14:paraId="65072B5B" w14:textId="77777777" w:rsidTr="00F93AF4">
        <w:trPr>
          <w:gridAfter w:val="1"/>
          <w:wAfter w:w="180" w:type="dxa"/>
          <w:trHeight w:val="1005"/>
        </w:trPr>
        <w:tc>
          <w:tcPr>
            <w:tcW w:w="1161" w:type="dxa"/>
            <w:gridSpan w:val="4"/>
            <w:tcBorders>
              <w:top w:val="nil"/>
              <w:left w:val="nil"/>
              <w:bottom w:val="nil"/>
              <w:right w:val="nil"/>
            </w:tcBorders>
            <w:shd w:val="clear" w:color="auto" w:fill="auto"/>
            <w:hideMark/>
          </w:tcPr>
          <w:p w14:paraId="0D9ECB1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3.5</w:t>
            </w:r>
          </w:p>
        </w:tc>
        <w:tc>
          <w:tcPr>
            <w:tcW w:w="8439" w:type="dxa"/>
            <w:gridSpan w:val="40"/>
            <w:tcBorders>
              <w:top w:val="nil"/>
              <w:left w:val="nil"/>
              <w:bottom w:val="nil"/>
              <w:right w:val="nil"/>
            </w:tcBorders>
            <w:shd w:val="clear" w:color="auto" w:fill="auto"/>
            <w:hideMark/>
          </w:tcPr>
          <w:p w14:paraId="1FE310C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Sendo necessário, serão designados responsáveis específicos para a implementação e monitoramento das ações de tratamento dos riscos e das ações de contingência.</w:t>
            </w:r>
          </w:p>
        </w:tc>
      </w:tr>
      <w:tr w:rsidR="00950D64" w:rsidRPr="00950D64" w14:paraId="2CF97DAF" w14:textId="77777777" w:rsidTr="00F93AF4">
        <w:trPr>
          <w:gridAfter w:val="1"/>
          <w:wAfter w:w="180" w:type="dxa"/>
          <w:trHeight w:val="279"/>
        </w:trPr>
        <w:tc>
          <w:tcPr>
            <w:tcW w:w="1161" w:type="dxa"/>
            <w:gridSpan w:val="4"/>
            <w:tcBorders>
              <w:top w:val="nil"/>
              <w:left w:val="nil"/>
              <w:bottom w:val="nil"/>
              <w:right w:val="nil"/>
            </w:tcBorders>
            <w:shd w:val="clear" w:color="000000" w:fill="FFF2CC"/>
            <w:hideMark/>
          </w:tcPr>
          <w:p w14:paraId="5F17416F"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4.</w:t>
            </w:r>
          </w:p>
        </w:tc>
        <w:tc>
          <w:tcPr>
            <w:tcW w:w="8439" w:type="dxa"/>
            <w:gridSpan w:val="40"/>
            <w:tcBorders>
              <w:top w:val="nil"/>
              <w:left w:val="nil"/>
              <w:bottom w:val="nil"/>
              <w:right w:val="nil"/>
            </w:tcBorders>
            <w:shd w:val="clear" w:color="000000" w:fill="FFF2CC"/>
            <w:hideMark/>
          </w:tcPr>
          <w:p w14:paraId="1A363770"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 xml:space="preserve">CLÁUSULA QUARTA - SUBCONTRATAÇÃO </w:t>
            </w:r>
          </w:p>
        </w:tc>
      </w:tr>
      <w:tr w:rsidR="00950D64" w:rsidRPr="00950D64" w14:paraId="6AB2A10F" w14:textId="77777777" w:rsidTr="00F93AF4">
        <w:trPr>
          <w:gridAfter w:val="1"/>
          <w:wAfter w:w="180" w:type="dxa"/>
          <w:trHeight w:val="645"/>
        </w:trPr>
        <w:tc>
          <w:tcPr>
            <w:tcW w:w="1161" w:type="dxa"/>
            <w:gridSpan w:val="4"/>
            <w:tcBorders>
              <w:top w:val="nil"/>
              <w:left w:val="nil"/>
              <w:bottom w:val="nil"/>
              <w:right w:val="nil"/>
            </w:tcBorders>
            <w:shd w:val="clear" w:color="auto" w:fill="auto"/>
            <w:hideMark/>
          </w:tcPr>
          <w:p w14:paraId="7A576CAD"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lastRenderedPageBreak/>
              <w:t>18.1</w:t>
            </w:r>
          </w:p>
        </w:tc>
        <w:tc>
          <w:tcPr>
            <w:tcW w:w="8439" w:type="dxa"/>
            <w:gridSpan w:val="40"/>
            <w:tcBorders>
              <w:top w:val="nil"/>
              <w:left w:val="nil"/>
              <w:bottom w:val="nil"/>
              <w:right w:val="nil"/>
            </w:tcBorders>
            <w:shd w:val="clear" w:color="auto" w:fill="auto"/>
            <w:hideMark/>
          </w:tcPr>
          <w:p w14:paraId="06F11B5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presente processo de contratação não contempla previsão de subcontratação.</w:t>
            </w:r>
          </w:p>
        </w:tc>
      </w:tr>
      <w:tr w:rsidR="00950D64" w:rsidRPr="00950D64" w14:paraId="4AB1D16A" w14:textId="77777777" w:rsidTr="00F93AF4">
        <w:trPr>
          <w:gridAfter w:val="1"/>
          <w:wAfter w:w="180" w:type="dxa"/>
          <w:trHeight w:val="207"/>
        </w:trPr>
        <w:tc>
          <w:tcPr>
            <w:tcW w:w="1161" w:type="dxa"/>
            <w:gridSpan w:val="4"/>
            <w:tcBorders>
              <w:top w:val="nil"/>
              <w:left w:val="nil"/>
              <w:bottom w:val="nil"/>
              <w:right w:val="nil"/>
            </w:tcBorders>
            <w:shd w:val="clear" w:color="000000" w:fill="FFF2CC"/>
            <w:hideMark/>
          </w:tcPr>
          <w:p w14:paraId="5780AE29"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5.</w:t>
            </w:r>
          </w:p>
        </w:tc>
        <w:tc>
          <w:tcPr>
            <w:tcW w:w="8439" w:type="dxa"/>
            <w:gridSpan w:val="40"/>
            <w:tcBorders>
              <w:top w:val="nil"/>
              <w:left w:val="nil"/>
              <w:bottom w:val="nil"/>
              <w:right w:val="nil"/>
            </w:tcBorders>
            <w:shd w:val="clear" w:color="000000" w:fill="FFF2CC"/>
            <w:hideMark/>
          </w:tcPr>
          <w:p w14:paraId="7EA63E52"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 xml:space="preserve"> CLÁUSULA QUINTA - MATRIZ DE RISCOS CONTRATUAIS</w:t>
            </w:r>
          </w:p>
        </w:tc>
      </w:tr>
      <w:tr w:rsidR="00950D64" w:rsidRPr="00950D64" w14:paraId="27B58332" w14:textId="77777777" w:rsidTr="00850372">
        <w:trPr>
          <w:gridAfter w:val="1"/>
          <w:wAfter w:w="180" w:type="dxa"/>
          <w:trHeight w:val="539"/>
        </w:trPr>
        <w:tc>
          <w:tcPr>
            <w:tcW w:w="1161" w:type="dxa"/>
            <w:gridSpan w:val="4"/>
            <w:tcBorders>
              <w:top w:val="nil"/>
              <w:left w:val="nil"/>
              <w:bottom w:val="nil"/>
              <w:right w:val="nil"/>
            </w:tcBorders>
            <w:shd w:val="clear" w:color="auto" w:fill="auto"/>
            <w:hideMark/>
          </w:tcPr>
          <w:p w14:paraId="22BBB2A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5.1</w:t>
            </w:r>
          </w:p>
        </w:tc>
        <w:tc>
          <w:tcPr>
            <w:tcW w:w="8439" w:type="dxa"/>
            <w:gridSpan w:val="40"/>
            <w:tcBorders>
              <w:top w:val="nil"/>
              <w:left w:val="nil"/>
              <w:bottom w:val="nil"/>
              <w:right w:val="nil"/>
            </w:tcBorders>
            <w:shd w:val="clear" w:color="auto" w:fill="auto"/>
            <w:hideMark/>
          </w:tcPr>
          <w:p w14:paraId="15C0FCF8" w14:textId="7C504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presente contrato terá sua análise de riscos que podem ensejar o reequilíbrio econômico-financeiro na forma da tabela:</w:t>
            </w:r>
          </w:p>
        </w:tc>
      </w:tr>
      <w:tr w:rsidR="00950D64" w:rsidRPr="00950D64" w14:paraId="142FFC89" w14:textId="77777777" w:rsidTr="00F93AF4">
        <w:trPr>
          <w:gridAfter w:val="1"/>
          <w:wAfter w:w="180" w:type="dxa"/>
          <w:trHeight w:val="450"/>
        </w:trPr>
        <w:tc>
          <w:tcPr>
            <w:tcW w:w="674" w:type="dxa"/>
            <w:gridSpan w:val="2"/>
            <w:tcBorders>
              <w:top w:val="nil"/>
              <w:left w:val="nil"/>
              <w:bottom w:val="nil"/>
              <w:right w:val="nil"/>
            </w:tcBorders>
            <w:shd w:val="clear" w:color="auto" w:fill="auto"/>
            <w:hideMark/>
          </w:tcPr>
          <w:p w14:paraId="7976EB7A"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6234B11D"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1A7B80E0" w14:textId="77777777" w:rsidR="00950D64" w:rsidRPr="00950D64" w:rsidRDefault="00950D64" w:rsidP="00950D64">
            <w:pPr>
              <w:spacing w:after="0" w:line="240" w:lineRule="auto"/>
              <w:ind w:firstLine="0"/>
              <w:jc w:val="center"/>
              <w:rPr>
                <w:rFonts w:eastAsia="Times New Roman" w:cs="Arial"/>
                <w:b/>
                <w:bCs/>
                <w:color w:val="000000"/>
                <w:szCs w:val="24"/>
                <w:lang w:eastAsia="pt-BR"/>
              </w:rPr>
            </w:pPr>
            <w:r w:rsidRPr="00950D64">
              <w:rPr>
                <w:rFonts w:eastAsia="Times New Roman" w:cs="Arial"/>
                <w:b/>
                <w:bCs/>
                <w:color w:val="000000"/>
                <w:szCs w:val="24"/>
                <w:lang w:eastAsia="pt-BR"/>
              </w:rPr>
              <w:t>Evento de risco</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0F0BD4F7" w14:textId="77777777" w:rsidR="00950D64" w:rsidRPr="00950D64" w:rsidRDefault="00950D64" w:rsidP="00950D64">
            <w:pPr>
              <w:spacing w:after="0" w:line="240" w:lineRule="auto"/>
              <w:ind w:firstLine="0"/>
              <w:jc w:val="center"/>
              <w:rPr>
                <w:rFonts w:eastAsia="Times New Roman" w:cs="Arial"/>
                <w:b/>
                <w:bCs/>
                <w:color w:val="000000"/>
                <w:szCs w:val="24"/>
                <w:lang w:eastAsia="pt-BR"/>
              </w:rPr>
            </w:pPr>
            <w:r w:rsidRPr="00950D64">
              <w:rPr>
                <w:rFonts w:eastAsia="Times New Roman" w:cs="Arial"/>
                <w:b/>
                <w:bCs/>
                <w:color w:val="000000"/>
                <w:szCs w:val="24"/>
                <w:lang w:eastAsia="pt-BR"/>
              </w:rPr>
              <w:t>Alocação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53F5B510" w14:textId="77777777" w:rsidR="00950D64" w:rsidRPr="00950D64" w:rsidRDefault="00950D64" w:rsidP="00950D64">
            <w:pPr>
              <w:spacing w:after="0" w:line="240" w:lineRule="auto"/>
              <w:ind w:firstLine="0"/>
              <w:jc w:val="center"/>
              <w:rPr>
                <w:rFonts w:eastAsia="Times New Roman" w:cs="Arial"/>
                <w:b/>
                <w:bCs/>
                <w:color w:val="000000"/>
                <w:szCs w:val="24"/>
                <w:lang w:eastAsia="pt-BR"/>
              </w:rPr>
            </w:pPr>
            <w:r w:rsidRPr="00950D64">
              <w:rPr>
                <w:rFonts w:eastAsia="Times New Roman" w:cs="Arial"/>
                <w:b/>
                <w:bCs/>
                <w:color w:val="000000"/>
                <w:szCs w:val="24"/>
                <w:lang w:eastAsia="pt-BR"/>
              </w:rPr>
              <w:t>Consequência</w:t>
            </w:r>
          </w:p>
        </w:tc>
      </w:tr>
      <w:tr w:rsidR="00950D64" w:rsidRPr="00950D64" w14:paraId="1E588010" w14:textId="77777777" w:rsidTr="00F93AF4">
        <w:trPr>
          <w:gridAfter w:val="1"/>
          <w:wAfter w:w="180" w:type="dxa"/>
          <w:trHeight w:val="573"/>
        </w:trPr>
        <w:tc>
          <w:tcPr>
            <w:tcW w:w="674" w:type="dxa"/>
            <w:gridSpan w:val="2"/>
            <w:tcBorders>
              <w:top w:val="nil"/>
              <w:left w:val="nil"/>
              <w:bottom w:val="nil"/>
              <w:right w:val="nil"/>
            </w:tcBorders>
            <w:shd w:val="clear" w:color="auto" w:fill="auto"/>
            <w:hideMark/>
          </w:tcPr>
          <w:p w14:paraId="0FF7BF75" w14:textId="77777777" w:rsidR="00950D64" w:rsidRPr="00950D64" w:rsidRDefault="00950D64" w:rsidP="00950D64">
            <w:pPr>
              <w:spacing w:after="0" w:line="240" w:lineRule="auto"/>
              <w:ind w:firstLine="0"/>
              <w:jc w:val="center"/>
              <w:rPr>
                <w:rFonts w:eastAsia="Times New Roman" w:cs="Arial"/>
                <w:b/>
                <w:bCs/>
                <w:color w:val="000000"/>
                <w:szCs w:val="24"/>
                <w:lang w:eastAsia="pt-BR"/>
              </w:rPr>
            </w:pPr>
          </w:p>
        </w:tc>
        <w:tc>
          <w:tcPr>
            <w:tcW w:w="487" w:type="dxa"/>
            <w:gridSpan w:val="2"/>
            <w:tcBorders>
              <w:top w:val="nil"/>
              <w:left w:val="nil"/>
              <w:bottom w:val="nil"/>
              <w:right w:val="nil"/>
            </w:tcBorders>
            <w:shd w:val="clear" w:color="auto" w:fill="auto"/>
            <w:hideMark/>
          </w:tcPr>
          <w:p w14:paraId="2E789B03"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63DF7BB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Alteração do quantitativo contratado</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0F99C2B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Município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18D0D3C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Aditivo contratual</w:t>
            </w:r>
          </w:p>
        </w:tc>
      </w:tr>
      <w:tr w:rsidR="00950D64" w:rsidRPr="00950D64" w14:paraId="1F6B5376" w14:textId="77777777" w:rsidTr="00F93AF4">
        <w:trPr>
          <w:gridAfter w:val="1"/>
          <w:wAfter w:w="180" w:type="dxa"/>
          <w:trHeight w:val="525"/>
        </w:trPr>
        <w:tc>
          <w:tcPr>
            <w:tcW w:w="674" w:type="dxa"/>
            <w:gridSpan w:val="2"/>
            <w:tcBorders>
              <w:top w:val="nil"/>
              <w:left w:val="nil"/>
              <w:bottom w:val="nil"/>
              <w:right w:val="nil"/>
            </w:tcBorders>
            <w:shd w:val="clear" w:color="auto" w:fill="auto"/>
            <w:hideMark/>
          </w:tcPr>
          <w:p w14:paraId="44359D56"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57E1B692"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0925E01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Alteração do projeto</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0D11F50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Município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04F0A80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Reequilíbrio contratual</w:t>
            </w:r>
          </w:p>
        </w:tc>
      </w:tr>
      <w:tr w:rsidR="00950D64" w:rsidRPr="00950D64" w14:paraId="2AD4E054" w14:textId="77777777" w:rsidTr="00F93AF4">
        <w:trPr>
          <w:gridAfter w:val="1"/>
          <w:wAfter w:w="180" w:type="dxa"/>
          <w:trHeight w:val="702"/>
        </w:trPr>
        <w:tc>
          <w:tcPr>
            <w:tcW w:w="674" w:type="dxa"/>
            <w:gridSpan w:val="2"/>
            <w:tcBorders>
              <w:top w:val="nil"/>
              <w:left w:val="nil"/>
              <w:bottom w:val="nil"/>
              <w:right w:val="nil"/>
            </w:tcBorders>
            <w:shd w:val="clear" w:color="auto" w:fill="auto"/>
            <w:hideMark/>
          </w:tcPr>
          <w:p w14:paraId="736DA8CF"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50F21053"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7169153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Criação, extinção ou alteração de tributos, taxas ou encargos</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675EFF3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Município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4272027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Reequilíbrio contratual</w:t>
            </w:r>
          </w:p>
        </w:tc>
      </w:tr>
      <w:tr w:rsidR="00950D64" w:rsidRPr="00950D64" w14:paraId="3F75111F" w14:textId="77777777" w:rsidTr="00F93AF4">
        <w:trPr>
          <w:gridAfter w:val="1"/>
          <w:wAfter w:w="180" w:type="dxa"/>
          <w:trHeight w:val="591"/>
        </w:trPr>
        <w:tc>
          <w:tcPr>
            <w:tcW w:w="674" w:type="dxa"/>
            <w:gridSpan w:val="2"/>
            <w:tcBorders>
              <w:top w:val="nil"/>
              <w:left w:val="nil"/>
              <w:bottom w:val="nil"/>
              <w:right w:val="nil"/>
            </w:tcBorders>
            <w:shd w:val="clear" w:color="auto" w:fill="auto"/>
            <w:hideMark/>
          </w:tcPr>
          <w:p w14:paraId="43AEB53B"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206B738C"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553C96E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Problemas com empregados do contratado</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1075FBF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Contratado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19507A6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Manutenção do valor</w:t>
            </w:r>
          </w:p>
        </w:tc>
      </w:tr>
      <w:tr w:rsidR="00950D64" w:rsidRPr="00950D64" w14:paraId="126CFC2F" w14:textId="77777777" w:rsidTr="00F93AF4">
        <w:trPr>
          <w:gridAfter w:val="1"/>
          <w:wAfter w:w="180" w:type="dxa"/>
          <w:trHeight w:val="555"/>
        </w:trPr>
        <w:tc>
          <w:tcPr>
            <w:tcW w:w="674" w:type="dxa"/>
            <w:gridSpan w:val="2"/>
            <w:tcBorders>
              <w:top w:val="nil"/>
              <w:left w:val="nil"/>
              <w:bottom w:val="nil"/>
              <w:right w:val="nil"/>
            </w:tcBorders>
            <w:shd w:val="clear" w:color="auto" w:fill="auto"/>
            <w:hideMark/>
          </w:tcPr>
          <w:p w14:paraId="091E9939"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75E8D3B4"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000EA2D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Erros na execução</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4C89F51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Contratado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638C24C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Correção com manutenção do valor</w:t>
            </w:r>
          </w:p>
        </w:tc>
      </w:tr>
      <w:tr w:rsidR="00950D64" w:rsidRPr="00950D64" w14:paraId="6550C757" w14:textId="77777777" w:rsidTr="00F93AF4">
        <w:trPr>
          <w:gridAfter w:val="1"/>
          <w:wAfter w:w="180" w:type="dxa"/>
          <w:trHeight w:val="690"/>
        </w:trPr>
        <w:tc>
          <w:tcPr>
            <w:tcW w:w="674" w:type="dxa"/>
            <w:gridSpan w:val="2"/>
            <w:tcBorders>
              <w:top w:val="nil"/>
              <w:left w:val="nil"/>
              <w:bottom w:val="nil"/>
              <w:right w:val="nil"/>
            </w:tcBorders>
            <w:shd w:val="clear" w:color="auto" w:fill="auto"/>
            <w:hideMark/>
          </w:tcPr>
          <w:p w14:paraId="7A134886"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50D23863"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2BCA039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Atrasos e inadimplementos</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7FF942B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Contratado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188299BE"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Glosa do valor não executado e aplicação de penalidades</w:t>
            </w:r>
          </w:p>
        </w:tc>
      </w:tr>
      <w:tr w:rsidR="00950D64" w:rsidRPr="00950D64" w14:paraId="124D4D94" w14:textId="77777777" w:rsidTr="00F93AF4">
        <w:trPr>
          <w:gridAfter w:val="1"/>
          <w:wAfter w:w="180" w:type="dxa"/>
          <w:trHeight w:val="771"/>
        </w:trPr>
        <w:tc>
          <w:tcPr>
            <w:tcW w:w="674" w:type="dxa"/>
            <w:gridSpan w:val="2"/>
            <w:tcBorders>
              <w:top w:val="nil"/>
              <w:left w:val="nil"/>
              <w:bottom w:val="nil"/>
              <w:right w:val="nil"/>
            </w:tcBorders>
            <w:shd w:val="clear" w:color="auto" w:fill="auto"/>
            <w:hideMark/>
          </w:tcPr>
          <w:p w14:paraId="66FC5315"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790C3DD8"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65AD72E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Oscilações de mercado dos insumos até 5% acima da variação média do ano anterior</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4A1E672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Contratado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0B673AF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Manutenção do valor</w:t>
            </w:r>
          </w:p>
        </w:tc>
      </w:tr>
      <w:tr w:rsidR="00950D64" w:rsidRPr="00950D64" w14:paraId="21B13F92" w14:textId="77777777" w:rsidTr="00F93AF4">
        <w:trPr>
          <w:gridAfter w:val="1"/>
          <w:wAfter w:w="180" w:type="dxa"/>
          <w:trHeight w:val="780"/>
        </w:trPr>
        <w:tc>
          <w:tcPr>
            <w:tcW w:w="674" w:type="dxa"/>
            <w:gridSpan w:val="2"/>
            <w:tcBorders>
              <w:top w:val="nil"/>
              <w:left w:val="nil"/>
              <w:bottom w:val="nil"/>
              <w:right w:val="nil"/>
            </w:tcBorders>
            <w:shd w:val="clear" w:color="auto" w:fill="auto"/>
            <w:hideMark/>
          </w:tcPr>
          <w:p w14:paraId="3AA5DD50"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082828E6"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07B5A31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Oscilações de mercado dos insumos acima de 5% da variação média do ano anterior</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5E3DC71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Município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030CEB7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Reequilíbrio contratual</w:t>
            </w:r>
          </w:p>
        </w:tc>
      </w:tr>
      <w:tr w:rsidR="00950D64" w:rsidRPr="00950D64" w14:paraId="307CA49A" w14:textId="77777777" w:rsidTr="00F93AF4">
        <w:trPr>
          <w:gridAfter w:val="1"/>
          <w:wAfter w:w="180" w:type="dxa"/>
          <w:trHeight w:val="948"/>
        </w:trPr>
        <w:tc>
          <w:tcPr>
            <w:tcW w:w="674" w:type="dxa"/>
            <w:gridSpan w:val="2"/>
            <w:tcBorders>
              <w:top w:val="nil"/>
              <w:left w:val="nil"/>
              <w:bottom w:val="nil"/>
              <w:right w:val="nil"/>
            </w:tcBorders>
            <w:shd w:val="clear" w:color="auto" w:fill="auto"/>
            <w:hideMark/>
          </w:tcPr>
          <w:p w14:paraId="27E07EA3"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6A66FF57"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916" w:type="dxa"/>
            <w:gridSpan w:val="18"/>
            <w:tcBorders>
              <w:top w:val="single" w:sz="4" w:space="0" w:color="auto"/>
              <w:left w:val="single" w:sz="4" w:space="0" w:color="auto"/>
              <w:bottom w:val="single" w:sz="4" w:space="0" w:color="auto"/>
              <w:right w:val="single" w:sz="4" w:space="0" w:color="auto"/>
            </w:tcBorders>
            <w:shd w:val="clear" w:color="auto" w:fill="auto"/>
            <w:hideMark/>
          </w:tcPr>
          <w:p w14:paraId="0C5E9B6E"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Outros eventos não previstos caracterizados como caso fortuito, força maior, fato do príncipe ou fato da administração</w:t>
            </w:r>
          </w:p>
        </w:tc>
        <w:tc>
          <w:tcPr>
            <w:tcW w:w="1580" w:type="dxa"/>
            <w:gridSpan w:val="7"/>
            <w:tcBorders>
              <w:top w:val="single" w:sz="4" w:space="0" w:color="auto"/>
              <w:left w:val="nil"/>
              <w:bottom w:val="single" w:sz="4" w:space="0" w:color="auto"/>
              <w:right w:val="single" w:sz="4" w:space="0" w:color="auto"/>
            </w:tcBorders>
            <w:shd w:val="clear" w:color="auto" w:fill="auto"/>
            <w:hideMark/>
          </w:tcPr>
          <w:p w14:paraId="247D70E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Município</w:t>
            </w:r>
          </w:p>
        </w:tc>
        <w:tc>
          <w:tcPr>
            <w:tcW w:w="2943" w:type="dxa"/>
            <w:gridSpan w:val="15"/>
            <w:tcBorders>
              <w:top w:val="single" w:sz="4" w:space="0" w:color="auto"/>
              <w:left w:val="nil"/>
              <w:bottom w:val="single" w:sz="4" w:space="0" w:color="auto"/>
              <w:right w:val="single" w:sz="4" w:space="0" w:color="auto"/>
            </w:tcBorders>
            <w:shd w:val="clear" w:color="auto" w:fill="auto"/>
            <w:hideMark/>
          </w:tcPr>
          <w:p w14:paraId="7B6017C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Reequilíbrio contratual</w:t>
            </w:r>
          </w:p>
        </w:tc>
      </w:tr>
      <w:tr w:rsidR="00950D64" w:rsidRPr="00950D64" w14:paraId="7E36F49F" w14:textId="77777777" w:rsidTr="00F93AF4">
        <w:trPr>
          <w:gridAfter w:val="1"/>
          <w:wAfter w:w="180" w:type="dxa"/>
          <w:trHeight w:val="1207"/>
        </w:trPr>
        <w:tc>
          <w:tcPr>
            <w:tcW w:w="1161" w:type="dxa"/>
            <w:gridSpan w:val="4"/>
            <w:tcBorders>
              <w:top w:val="nil"/>
              <w:left w:val="nil"/>
              <w:bottom w:val="nil"/>
              <w:right w:val="nil"/>
            </w:tcBorders>
            <w:shd w:val="clear" w:color="auto" w:fill="auto"/>
            <w:hideMark/>
          </w:tcPr>
          <w:p w14:paraId="38C37F1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5.2</w:t>
            </w:r>
          </w:p>
        </w:tc>
        <w:tc>
          <w:tcPr>
            <w:tcW w:w="8439" w:type="dxa"/>
            <w:gridSpan w:val="40"/>
            <w:tcBorders>
              <w:top w:val="nil"/>
              <w:left w:val="nil"/>
              <w:bottom w:val="nil"/>
              <w:right w:val="nil"/>
            </w:tcBorders>
            <w:shd w:val="clear" w:color="auto" w:fill="auto"/>
            <w:hideMark/>
          </w:tcPr>
          <w:p w14:paraId="3EEF525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950D64" w:rsidRPr="00950D64" w14:paraId="0EE74F75" w14:textId="77777777" w:rsidTr="00F93AF4">
        <w:trPr>
          <w:gridAfter w:val="1"/>
          <w:wAfter w:w="180" w:type="dxa"/>
          <w:trHeight w:val="556"/>
        </w:trPr>
        <w:tc>
          <w:tcPr>
            <w:tcW w:w="1161" w:type="dxa"/>
            <w:gridSpan w:val="4"/>
            <w:tcBorders>
              <w:top w:val="nil"/>
              <w:left w:val="nil"/>
              <w:bottom w:val="nil"/>
              <w:right w:val="nil"/>
            </w:tcBorders>
            <w:shd w:val="clear" w:color="auto" w:fill="auto"/>
            <w:hideMark/>
          </w:tcPr>
          <w:p w14:paraId="1D53853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5.3</w:t>
            </w:r>
          </w:p>
        </w:tc>
        <w:tc>
          <w:tcPr>
            <w:tcW w:w="8439" w:type="dxa"/>
            <w:gridSpan w:val="40"/>
            <w:tcBorders>
              <w:top w:val="nil"/>
              <w:left w:val="nil"/>
              <w:bottom w:val="nil"/>
              <w:right w:val="nil"/>
            </w:tcBorders>
            <w:shd w:val="clear" w:color="auto" w:fill="auto"/>
            <w:hideMark/>
          </w:tcPr>
          <w:p w14:paraId="282AD98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fiscal do contrato acompanhará os mecanismos de mitigação dos riscos previstos na matriz de risco contratual.</w:t>
            </w:r>
          </w:p>
        </w:tc>
      </w:tr>
      <w:tr w:rsidR="00950D64" w:rsidRPr="00950D64" w14:paraId="1F51AB1D" w14:textId="77777777" w:rsidTr="00F93AF4">
        <w:trPr>
          <w:gridAfter w:val="1"/>
          <w:wAfter w:w="180" w:type="dxa"/>
          <w:trHeight w:val="315"/>
        </w:trPr>
        <w:tc>
          <w:tcPr>
            <w:tcW w:w="1161" w:type="dxa"/>
            <w:gridSpan w:val="4"/>
            <w:tcBorders>
              <w:top w:val="nil"/>
              <w:left w:val="nil"/>
              <w:bottom w:val="nil"/>
              <w:right w:val="nil"/>
            </w:tcBorders>
            <w:shd w:val="clear" w:color="000000" w:fill="FFF2CC"/>
            <w:hideMark/>
          </w:tcPr>
          <w:p w14:paraId="5ADFFF50"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6.</w:t>
            </w:r>
          </w:p>
        </w:tc>
        <w:tc>
          <w:tcPr>
            <w:tcW w:w="8439" w:type="dxa"/>
            <w:gridSpan w:val="40"/>
            <w:tcBorders>
              <w:top w:val="nil"/>
              <w:left w:val="nil"/>
              <w:bottom w:val="nil"/>
              <w:right w:val="nil"/>
            </w:tcBorders>
            <w:shd w:val="clear" w:color="000000" w:fill="FFF2CC"/>
            <w:hideMark/>
          </w:tcPr>
          <w:p w14:paraId="5E5288A9"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SEXTA - REAJUSTE</w:t>
            </w:r>
          </w:p>
        </w:tc>
      </w:tr>
      <w:tr w:rsidR="00950D64" w:rsidRPr="00950D64" w14:paraId="42DB80FB" w14:textId="77777777" w:rsidTr="00F93AF4">
        <w:trPr>
          <w:gridAfter w:val="1"/>
          <w:wAfter w:w="180" w:type="dxa"/>
          <w:trHeight w:val="598"/>
        </w:trPr>
        <w:tc>
          <w:tcPr>
            <w:tcW w:w="1161" w:type="dxa"/>
            <w:gridSpan w:val="4"/>
            <w:tcBorders>
              <w:top w:val="nil"/>
              <w:left w:val="nil"/>
              <w:bottom w:val="nil"/>
              <w:right w:val="nil"/>
            </w:tcBorders>
            <w:shd w:val="clear" w:color="auto" w:fill="auto"/>
            <w:hideMark/>
          </w:tcPr>
          <w:p w14:paraId="1B1E4AB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6.1.</w:t>
            </w:r>
          </w:p>
        </w:tc>
        <w:tc>
          <w:tcPr>
            <w:tcW w:w="8439" w:type="dxa"/>
            <w:gridSpan w:val="40"/>
            <w:tcBorders>
              <w:top w:val="nil"/>
              <w:left w:val="nil"/>
              <w:bottom w:val="nil"/>
              <w:right w:val="nil"/>
            </w:tcBorders>
            <w:shd w:val="clear" w:color="auto" w:fill="auto"/>
            <w:hideMark/>
          </w:tcPr>
          <w:p w14:paraId="7424CD0E"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Os preços contratados são fixos e irreajustáveis, vez que a vigência se limita a 12 meses.</w:t>
            </w:r>
          </w:p>
        </w:tc>
      </w:tr>
      <w:tr w:rsidR="00950D64" w:rsidRPr="00950D64" w14:paraId="3FE2885B" w14:textId="77777777" w:rsidTr="00F93AF4">
        <w:trPr>
          <w:gridAfter w:val="1"/>
          <w:wAfter w:w="180" w:type="dxa"/>
          <w:trHeight w:val="552"/>
        </w:trPr>
        <w:tc>
          <w:tcPr>
            <w:tcW w:w="1161" w:type="dxa"/>
            <w:gridSpan w:val="4"/>
            <w:tcBorders>
              <w:top w:val="nil"/>
              <w:left w:val="nil"/>
              <w:bottom w:val="nil"/>
              <w:right w:val="nil"/>
            </w:tcBorders>
            <w:shd w:val="clear" w:color="000000" w:fill="FFF2CC"/>
            <w:hideMark/>
          </w:tcPr>
          <w:p w14:paraId="79EFF06D"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7.</w:t>
            </w:r>
          </w:p>
        </w:tc>
        <w:tc>
          <w:tcPr>
            <w:tcW w:w="8439" w:type="dxa"/>
            <w:gridSpan w:val="40"/>
            <w:tcBorders>
              <w:top w:val="nil"/>
              <w:left w:val="nil"/>
              <w:bottom w:val="nil"/>
              <w:right w:val="nil"/>
            </w:tcBorders>
            <w:shd w:val="clear" w:color="000000" w:fill="FFF2CC"/>
            <w:hideMark/>
          </w:tcPr>
          <w:p w14:paraId="04E77E3C"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SÉTIMA - OBRIGAÇÕES DO CONTRATANTE e CONTRATADO</w:t>
            </w:r>
          </w:p>
        </w:tc>
      </w:tr>
      <w:tr w:rsidR="00950D64" w:rsidRPr="00950D64" w14:paraId="0971AE47" w14:textId="77777777" w:rsidTr="00F93AF4">
        <w:trPr>
          <w:gridAfter w:val="1"/>
          <w:wAfter w:w="180" w:type="dxa"/>
          <w:trHeight w:val="614"/>
        </w:trPr>
        <w:tc>
          <w:tcPr>
            <w:tcW w:w="1161" w:type="dxa"/>
            <w:gridSpan w:val="4"/>
            <w:tcBorders>
              <w:top w:val="nil"/>
              <w:left w:val="nil"/>
              <w:bottom w:val="nil"/>
              <w:right w:val="nil"/>
            </w:tcBorders>
            <w:shd w:val="clear" w:color="auto" w:fill="auto"/>
            <w:hideMark/>
          </w:tcPr>
          <w:p w14:paraId="7095EC9D"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7.1</w:t>
            </w:r>
          </w:p>
        </w:tc>
        <w:tc>
          <w:tcPr>
            <w:tcW w:w="8439" w:type="dxa"/>
            <w:gridSpan w:val="40"/>
            <w:tcBorders>
              <w:top w:val="nil"/>
              <w:left w:val="nil"/>
              <w:bottom w:val="nil"/>
              <w:right w:val="nil"/>
            </w:tcBorders>
            <w:shd w:val="clear" w:color="auto" w:fill="auto"/>
            <w:hideMark/>
          </w:tcPr>
          <w:p w14:paraId="42A32FE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obrigações das partes (contratante e contratada) são as previstas no Termo de Referência, no item 9.</w:t>
            </w:r>
          </w:p>
        </w:tc>
      </w:tr>
      <w:tr w:rsidR="00950D64" w:rsidRPr="00950D64" w14:paraId="4AFF0180" w14:textId="77777777" w:rsidTr="00F93AF4">
        <w:trPr>
          <w:gridAfter w:val="1"/>
          <w:wAfter w:w="180" w:type="dxa"/>
          <w:trHeight w:val="283"/>
        </w:trPr>
        <w:tc>
          <w:tcPr>
            <w:tcW w:w="1161" w:type="dxa"/>
            <w:gridSpan w:val="4"/>
            <w:tcBorders>
              <w:top w:val="nil"/>
              <w:left w:val="nil"/>
              <w:bottom w:val="nil"/>
              <w:right w:val="nil"/>
            </w:tcBorders>
            <w:shd w:val="clear" w:color="000000" w:fill="FFF2CC"/>
            <w:hideMark/>
          </w:tcPr>
          <w:p w14:paraId="693788D9"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8.</w:t>
            </w:r>
          </w:p>
        </w:tc>
        <w:tc>
          <w:tcPr>
            <w:tcW w:w="8439" w:type="dxa"/>
            <w:gridSpan w:val="40"/>
            <w:tcBorders>
              <w:top w:val="nil"/>
              <w:left w:val="nil"/>
              <w:bottom w:val="nil"/>
              <w:right w:val="nil"/>
            </w:tcBorders>
            <w:shd w:val="clear" w:color="000000" w:fill="FFF2CC"/>
            <w:hideMark/>
          </w:tcPr>
          <w:p w14:paraId="1289C95F"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OITAVA – GARANTIA DE EXECUÇÃO</w:t>
            </w:r>
          </w:p>
        </w:tc>
      </w:tr>
      <w:tr w:rsidR="00950D64" w:rsidRPr="00950D64" w14:paraId="6BDCFE67" w14:textId="77777777" w:rsidTr="00F93AF4">
        <w:trPr>
          <w:gridAfter w:val="1"/>
          <w:wAfter w:w="180" w:type="dxa"/>
          <w:trHeight w:val="375"/>
        </w:trPr>
        <w:tc>
          <w:tcPr>
            <w:tcW w:w="1161" w:type="dxa"/>
            <w:gridSpan w:val="4"/>
            <w:tcBorders>
              <w:top w:val="nil"/>
              <w:left w:val="nil"/>
              <w:bottom w:val="nil"/>
              <w:right w:val="nil"/>
            </w:tcBorders>
            <w:shd w:val="clear" w:color="auto" w:fill="auto"/>
            <w:hideMark/>
          </w:tcPr>
          <w:p w14:paraId="33E969F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8.1.</w:t>
            </w:r>
          </w:p>
        </w:tc>
        <w:tc>
          <w:tcPr>
            <w:tcW w:w="8439" w:type="dxa"/>
            <w:gridSpan w:val="40"/>
            <w:tcBorders>
              <w:top w:val="nil"/>
              <w:left w:val="nil"/>
              <w:bottom w:val="nil"/>
              <w:right w:val="nil"/>
            </w:tcBorders>
            <w:shd w:val="clear" w:color="auto" w:fill="auto"/>
            <w:hideMark/>
          </w:tcPr>
          <w:p w14:paraId="1C93C44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Não haverá exigência de garantia contratual da execução.</w:t>
            </w:r>
          </w:p>
        </w:tc>
      </w:tr>
      <w:tr w:rsidR="00950D64" w:rsidRPr="00950D64" w14:paraId="53C69E7D" w14:textId="77777777" w:rsidTr="00F93AF4">
        <w:trPr>
          <w:gridAfter w:val="1"/>
          <w:wAfter w:w="180" w:type="dxa"/>
          <w:trHeight w:val="335"/>
        </w:trPr>
        <w:tc>
          <w:tcPr>
            <w:tcW w:w="1161" w:type="dxa"/>
            <w:gridSpan w:val="4"/>
            <w:tcBorders>
              <w:top w:val="nil"/>
              <w:left w:val="nil"/>
              <w:bottom w:val="nil"/>
              <w:right w:val="nil"/>
            </w:tcBorders>
            <w:shd w:val="clear" w:color="000000" w:fill="FFF2CC"/>
            <w:hideMark/>
          </w:tcPr>
          <w:p w14:paraId="18189AE0"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9.</w:t>
            </w:r>
          </w:p>
        </w:tc>
        <w:tc>
          <w:tcPr>
            <w:tcW w:w="8439" w:type="dxa"/>
            <w:gridSpan w:val="40"/>
            <w:tcBorders>
              <w:top w:val="nil"/>
              <w:left w:val="nil"/>
              <w:bottom w:val="nil"/>
              <w:right w:val="nil"/>
            </w:tcBorders>
            <w:shd w:val="clear" w:color="000000" w:fill="FFF2CC"/>
            <w:hideMark/>
          </w:tcPr>
          <w:p w14:paraId="02FA34C2"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NONA – INFRAÇÕES E SANÇÕES ADMINISTRATIVAS</w:t>
            </w:r>
          </w:p>
        </w:tc>
      </w:tr>
      <w:tr w:rsidR="00950D64" w:rsidRPr="00950D64" w14:paraId="3CC7B6A4" w14:textId="77777777" w:rsidTr="00F93AF4">
        <w:trPr>
          <w:gridAfter w:val="1"/>
          <w:wAfter w:w="180" w:type="dxa"/>
          <w:trHeight w:val="1168"/>
        </w:trPr>
        <w:tc>
          <w:tcPr>
            <w:tcW w:w="1161" w:type="dxa"/>
            <w:gridSpan w:val="4"/>
            <w:tcBorders>
              <w:top w:val="nil"/>
              <w:left w:val="nil"/>
              <w:bottom w:val="nil"/>
              <w:right w:val="nil"/>
            </w:tcBorders>
            <w:shd w:val="clear" w:color="auto" w:fill="auto"/>
            <w:hideMark/>
          </w:tcPr>
          <w:p w14:paraId="05BAFB1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lastRenderedPageBreak/>
              <w:t>9.1</w:t>
            </w:r>
          </w:p>
        </w:tc>
        <w:tc>
          <w:tcPr>
            <w:tcW w:w="8439" w:type="dxa"/>
            <w:gridSpan w:val="40"/>
            <w:tcBorders>
              <w:top w:val="nil"/>
              <w:left w:val="nil"/>
              <w:bottom w:val="nil"/>
              <w:right w:val="nil"/>
            </w:tcBorders>
            <w:shd w:val="clear" w:color="auto" w:fill="auto"/>
            <w:hideMark/>
          </w:tcPr>
          <w:p w14:paraId="713FEF2E" w14:textId="64A25AA0" w:rsidR="00F93AF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950D64" w:rsidRPr="00950D64" w14:paraId="401C2381" w14:textId="77777777" w:rsidTr="00F93AF4">
        <w:trPr>
          <w:gridAfter w:val="1"/>
          <w:wAfter w:w="180" w:type="dxa"/>
          <w:trHeight w:val="291"/>
        </w:trPr>
        <w:tc>
          <w:tcPr>
            <w:tcW w:w="1161" w:type="dxa"/>
            <w:gridSpan w:val="4"/>
            <w:tcBorders>
              <w:top w:val="nil"/>
              <w:left w:val="nil"/>
              <w:bottom w:val="nil"/>
              <w:right w:val="nil"/>
            </w:tcBorders>
            <w:shd w:val="clear" w:color="000000" w:fill="FFF2CC"/>
            <w:hideMark/>
          </w:tcPr>
          <w:p w14:paraId="54B68007"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10.</w:t>
            </w:r>
          </w:p>
        </w:tc>
        <w:tc>
          <w:tcPr>
            <w:tcW w:w="8439" w:type="dxa"/>
            <w:gridSpan w:val="40"/>
            <w:tcBorders>
              <w:top w:val="nil"/>
              <w:left w:val="nil"/>
              <w:bottom w:val="nil"/>
              <w:right w:val="nil"/>
            </w:tcBorders>
            <w:shd w:val="clear" w:color="000000" w:fill="FFF2CC"/>
            <w:hideMark/>
          </w:tcPr>
          <w:p w14:paraId="785A6D33"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DÉCIMA - DA EXTINÇÃO CONTRATUAL</w:t>
            </w:r>
          </w:p>
        </w:tc>
      </w:tr>
      <w:tr w:rsidR="00950D64" w:rsidRPr="00950D64" w14:paraId="38064B2D" w14:textId="77777777" w:rsidTr="00F93AF4">
        <w:trPr>
          <w:gridAfter w:val="1"/>
          <w:wAfter w:w="180" w:type="dxa"/>
          <w:trHeight w:val="653"/>
        </w:trPr>
        <w:tc>
          <w:tcPr>
            <w:tcW w:w="1161" w:type="dxa"/>
            <w:gridSpan w:val="4"/>
            <w:tcBorders>
              <w:top w:val="nil"/>
              <w:left w:val="nil"/>
              <w:bottom w:val="nil"/>
              <w:right w:val="nil"/>
            </w:tcBorders>
            <w:shd w:val="clear" w:color="auto" w:fill="auto"/>
            <w:hideMark/>
          </w:tcPr>
          <w:p w14:paraId="128AEDF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10.1.</w:t>
            </w:r>
          </w:p>
        </w:tc>
        <w:tc>
          <w:tcPr>
            <w:tcW w:w="8439" w:type="dxa"/>
            <w:gridSpan w:val="40"/>
            <w:tcBorders>
              <w:top w:val="nil"/>
              <w:left w:val="nil"/>
              <w:bottom w:val="nil"/>
              <w:right w:val="nil"/>
            </w:tcBorders>
            <w:shd w:val="clear" w:color="auto" w:fill="auto"/>
            <w:hideMark/>
          </w:tcPr>
          <w:p w14:paraId="76D72DD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contrato se extingue quando cumpridas as obrigações de ambas as partes, ainda que isso ocorra antes do prazo estipulado para tanto.</w:t>
            </w:r>
          </w:p>
        </w:tc>
      </w:tr>
      <w:tr w:rsidR="00950D64" w:rsidRPr="00950D64" w14:paraId="6731F63E" w14:textId="77777777" w:rsidTr="00F93AF4">
        <w:trPr>
          <w:gridAfter w:val="1"/>
          <w:wAfter w:w="180" w:type="dxa"/>
          <w:trHeight w:val="704"/>
        </w:trPr>
        <w:tc>
          <w:tcPr>
            <w:tcW w:w="1161" w:type="dxa"/>
            <w:gridSpan w:val="4"/>
            <w:tcBorders>
              <w:top w:val="nil"/>
              <w:left w:val="nil"/>
              <w:bottom w:val="nil"/>
              <w:right w:val="nil"/>
            </w:tcBorders>
            <w:shd w:val="clear" w:color="auto" w:fill="auto"/>
            <w:hideMark/>
          </w:tcPr>
          <w:p w14:paraId="647ECE7E"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10.2.</w:t>
            </w:r>
          </w:p>
        </w:tc>
        <w:tc>
          <w:tcPr>
            <w:tcW w:w="8439" w:type="dxa"/>
            <w:gridSpan w:val="40"/>
            <w:tcBorders>
              <w:top w:val="nil"/>
              <w:left w:val="nil"/>
              <w:bottom w:val="nil"/>
              <w:right w:val="nil"/>
            </w:tcBorders>
            <w:shd w:val="clear" w:color="auto" w:fill="auto"/>
            <w:hideMark/>
          </w:tcPr>
          <w:p w14:paraId="6FC4AD1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Constituirão motivos para extinção do contrato, assegurados o contraditório e a ampla defesa, as seguintes situações:</w:t>
            </w:r>
          </w:p>
        </w:tc>
      </w:tr>
      <w:tr w:rsidR="00950D64" w:rsidRPr="00950D64" w14:paraId="1F608531" w14:textId="77777777" w:rsidTr="00F93AF4">
        <w:trPr>
          <w:gridAfter w:val="1"/>
          <w:wAfter w:w="180" w:type="dxa"/>
          <w:trHeight w:val="924"/>
        </w:trPr>
        <w:tc>
          <w:tcPr>
            <w:tcW w:w="1161" w:type="dxa"/>
            <w:gridSpan w:val="4"/>
            <w:tcBorders>
              <w:top w:val="nil"/>
              <w:left w:val="nil"/>
              <w:bottom w:val="nil"/>
              <w:right w:val="nil"/>
            </w:tcBorders>
            <w:shd w:val="clear" w:color="auto" w:fill="auto"/>
            <w:hideMark/>
          </w:tcPr>
          <w:p w14:paraId="02C09819"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319795F4" w14:textId="4C8379FF"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I - Não cumprimento ou cumprimento irregular de normas </w:t>
            </w:r>
            <w:proofErr w:type="spellStart"/>
            <w:r w:rsidRPr="00950D64">
              <w:rPr>
                <w:rFonts w:eastAsia="Times New Roman" w:cs="Arial"/>
                <w:color w:val="000000"/>
                <w:szCs w:val="24"/>
                <w:lang w:eastAsia="pt-BR"/>
              </w:rPr>
              <w:t>editalícias</w:t>
            </w:r>
            <w:proofErr w:type="spellEnd"/>
            <w:r w:rsidRPr="00950D64">
              <w:rPr>
                <w:rFonts w:eastAsia="Times New Roman" w:cs="Arial"/>
                <w:color w:val="000000"/>
                <w:szCs w:val="24"/>
                <w:lang w:eastAsia="pt-BR"/>
              </w:rPr>
              <w:t>,</w:t>
            </w:r>
            <w:r w:rsidR="00F93AF4">
              <w:rPr>
                <w:rFonts w:eastAsia="Times New Roman" w:cs="Arial"/>
                <w:color w:val="000000"/>
                <w:szCs w:val="24"/>
                <w:lang w:eastAsia="pt-BR"/>
              </w:rPr>
              <w:t xml:space="preserve"> </w:t>
            </w:r>
            <w:r w:rsidRPr="00950D64">
              <w:rPr>
                <w:rFonts w:eastAsia="Times New Roman" w:cs="Arial"/>
                <w:color w:val="000000"/>
                <w:szCs w:val="24"/>
                <w:lang w:eastAsia="pt-BR"/>
              </w:rPr>
              <w:t>do termo de referência do certame, de cláusulas contratuais, de especificações, de projetos ou de prazos;</w:t>
            </w:r>
          </w:p>
        </w:tc>
      </w:tr>
      <w:tr w:rsidR="00950D64" w:rsidRPr="00950D64" w14:paraId="43CFB867" w14:textId="77777777" w:rsidTr="00F93AF4">
        <w:trPr>
          <w:gridAfter w:val="1"/>
          <w:wAfter w:w="180" w:type="dxa"/>
          <w:trHeight w:val="957"/>
        </w:trPr>
        <w:tc>
          <w:tcPr>
            <w:tcW w:w="1161" w:type="dxa"/>
            <w:gridSpan w:val="4"/>
            <w:tcBorders>
              <w:top w:val="nil"/>
              <w:left w:val="nil"/>
              <w:bottom w:val="nil"/>
              <w:right w:val="nil"/>
            </w:tcBorders>
            <w:shd w:val="clear" w:color="auto" w:fill="auto"/>
            <w:hideMark/>
          </w:tcPr>
          <w:p w14:paraId="54E26139"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0BB898E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II - Desatendimento das determinações regulares emitidas pela autoridade designada para acompanhar e fiscalizar sua execução ou por autoridade superior;</w:t>
            </w:r>
          </w:p>
        </w:tc>
      </w:tr>
      <w:tr w:rsidR="00950D64" w:rsidRPr="00950D64" w14:paraId="184EC690" w14:textId="77777777" w:rsidTr="00F93AF4">
        <w:trPr>
          <w:gridAfter w:val="1"/>
          <w:wAfter w:w="180" w:type="dxa"/>
          <w:trHeight w:val="728"/>
        </w:trPr>
        <w:tc>
          <w:tcPr>
            <w:tcW w:w="1161" w:type="dxa"/>
            <w:gridSpan w:val="4"/>
            <w:tcBorders>
              <w:top w:val="nil"/>
              <w:left w:val="nil"/>
              <w:bottom w:val="nil"/>
              <w:right w:val="nil"/>
            </w:tcBorders>
            <w:shd w:val="clear" w:color="auto" w:fill="auto"/>
            <w:hideMark/>
          </w:tcPr>
          <w:p w14:paraId="12E22E5F"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0A19BC0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III - alteração social ou modificação da finalidade ou da estrutura da empresa que restrinja sua capacidade de concluir o contrato;</w:t>
            </w:r>
          </w:p>
        </w:tc>
      </w:tr>
      <w:tr w:rsidR="00950D64" w:rsidRPr="00950D64" w14:paraId="43E4F3BC" w14:textId="77777777" w:rsidTr="00F93AF4">
        <w:trPr>
          <w:gridAfter w:val="1"/>
          <w:wAfter w:w="180" w:type="dxa"/>
          <w:trHeight w:val="725"/>
        </w:trPr>
        <w:tc>
          <w:tcPr>
            <w:tcW w:w="1161" w:type="dxa"/>
            <w:gridSpan w:val="4"/>
            <w:tcBorders>
              <w:top w:val="nil"/>
              <w:left w:val="nil"/>
              <w:bottom w:val="nil"/>
              <w:right w:val="nil"/>
            </w:tcBorders>
            <w:shd w:val="clear" w:color="auto" w:fill="auto"/>
            <w:hideMark/>
          </w:tcPr>
          <w:p w14:paraId="21244560"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07863D2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IV - Decretação de falência ou de insolvência civil, dissolução da sociedade ou falecimento do contratado;</w:t>
            </w:r>
          </w:p>
        </w:tc>
      </w:tr>
      <w:tr w:rsidR="00950D64" w:rsidRPr="00950D64" w14:paraId="4FC4758D" w14:textId="77777777" w:rsidTr="00F93AF4">
        <w:trPr>
          <w:gridAfter w:val="1"/>
          <w:wAfter w:w="180" w:type="dxa"/>
          <w:trHeight w:val="714"/>
        </w:trPr>
        <w:tc>
          <w:tcPr>
            <w:tcW w:w="1161" w:type="dxa"/>
            <w:gridSpan w:val="4"/>
            <w:tcBorders>
              <w:top w:val="nil"/>
              <w:left w:val="nil"/>
              <w:bottom w:val="nil"/>
              <w:right w:val="nil"/>
            </w:tcBorders>
            <w:shd w:val="clear" w:color="auto" w:fill="auto"/>
            <w:hideMark/>
          </w:tcPr>
          <w:p w14:paraId="416742B9"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31777B5D"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V - Caso fortuito ou força maior, regularmente comprovados, impeditivos da execução do contrato;</w:t>
            </w:r>
          </w:p>
        </w:tc>
      </w:tr>
      <w:tr w:rsidR="00950D64" w:rsidRPr="00950D64" w14:paraId="47E7BE69" w14:textId="77777777" w:rsidTr="00F93AF4">
        <w:trPr>
          <w:gridAfter w:val="1"/>
          <w:wAfter w:w="180" w:type="dxa"/>
          <w:trHeight w:val="560"/>
        </w:trPr>
        <w:tc>
          <w:tcPr>
            <w:tcW w:w="1161" w:type="dxa"/>
            <w:gridSpan w:val="4"/>
            <w:tcBorders>
              <w:top w:val="nil"/>
              <w:left w:val="nil"/>
              <w:bottom w:val="nil"/>
              <w:right w:val="nil"/>
            </w:tcBorders>
            <w:shd w:val="clear" w:color="auto" w:fill="auto"/>
            <w:hideMark/>
          </w:tcPr>
          <w:p w14:paraId="3EDE8919"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7A3E6CF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VI - </w:t>
            </w:r>
            <w:proofErr w:type="gramStart"/>
            <w:r w:rsidRPr="00950D64">
              <w:rPr>
                <w:rFonts w:eastAsia="Times New Roman" w:cs="Arial"/>
                <w:color w:val="000000"/>
                <w:szCs w:val="24"/>
                <w:lang w:eastAsia="pt-BR"/>
              </w:rPr>
              <w:t>razões</w:t>
            </w:r>
            <w:proofErr w:type="gramEnd"/>
            <w:r w:rsidRPr="00950D64">
              <w:rPr>
                <w:rFonts w:eastAsia="Times New Roman" w:cs="Arial"/>
                <w:color w:val="000000"/>
                <w:szCs w:val="24"/>
                <w:lang w:eastAsia="pt-BR"/>
              </w:rPr>
              <w:t xml:space="preserve"> de interesse público, justificadas pela autoridade máxima do órgão ou da entidade contratante;</w:t>
            </w:r>
          </w:p>
        </w:tc>
      </w:tr>
      <w:tr w:rsidR="00950D64" w:rsidRPr="00950D64" w14:paraId="7B18736D" w14:textId="77777777" w:rsidTr="00F93AF4">
        <w:trPr>
          <w:gridAfter w:val="1"/>
          <w:wAfter w:w="180" w:type="dxa"/>
          <w:trHeight w:val="1266"/>
        </w:trPr>
        <w:tc>
          <w:tcPr>
            <w:tcW w:w="1161" w:type="dxa"/>
            <w:gridSpan w:val="4"/>
            <w:tcBorders>
              <w:top w:val="nil"/>
              <w:left w:val="nil"/>
              <w:bottom w:val="nil"/>
              <w:right w:val="nil"/>
            </w:tcBorders>
            <w:shd w:val="clear" w:color="auto" w:fill="auto"/>
            <w:hideMark/>
          </w:tcPr>
          <w:p w14:paraId="2080AB45"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033749D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950D64" w:rsidRPr="00950D64" w14:paraId="1D341676" w14:textId="77777777" w:rsidTr="00F93AF4">
        <w:trPr>
          <w:gridAfter w:val="1"/>
          <w:wAfter w:w="180" w:type="dxa"/>
          <w:trHeight w:val="427"/>
        </w:trPr>
        <w:tc>
          <w:tcPr>
            <w:tcW w:w="1161" w:type="dxa"/>
            <w:gridSpan w:val="4"/>
            <w:tcBorders>
              <w:top w:val="nil"/>
              <w:left w:val="nil"/>
              <w:bottom w:val="nil"/>
              <w:right w:val="nil"/>
            </w:tcBorders>
            <w:shd w:val="clear" w:color="auto" w:fill="auto"/>
            <w:hideMark/>
          </w:tcPr>
          <w:p w14:paraId="741110E3"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4DC1C1C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VIII - </w:t>
            </w:r>
            <w:proofErr w:type="gramStart"/>
            <w:r w:rsidRPr="00950D64">
              <w:rPr>
                <w:rFonts w:eastAsia="Times New Roman" w:cs="Arial"/>
                <w:color w:val="000000"/>
                <w:szCs w:val="24"/>
                <w:lang w:eastAsia="pt-BR"/>
              </w:rPr>
              <w:t>Outro casos previstos</w:t>
            </w:r>
            <w:proofErr w:type="gramEnd"/>
            <w:r w:rsidRPr="00950D64">
              <w:rPr>
                <w:rFonts w:eastAsia="Times New Roman" w:cs="Arial"/>
                <w:color w:val="000000"/>
                <w:szCs w:val="24"/>
                <w:lang w:eastAsia="pt-BR"/>
              </w:rPr>
              <w:t xml:space="preserve"> no artigo 25 da lei federal n° 14133/2021</w:t>
            </w:r>
          </w:p>
        </w:tc>
      </w:tr>
      <w:tr w:rsidR="00950D64" w:rsidRPr="00950D64" w14:paraId="07FC0A99" w14:textId="77777777" w:rsidTr="00F93AF4">
        <w:trPr>
          <w:gridAfter w:val="1"/>
          <w:wAfter w:w="180" w:type="dxa"/>
          <w:trHeight w:val="80"/>
        </w:trPr>
        <w:tc>
          <w:tcPr>
            <w:tcW w:w="1161" w:type="dxa"/>
            <w:gridSpan w:val="4"/>
            <w:tcBorders>
              <w:top w:val="nil"/>
              <w:left w:val="nil"/>
              <w:bottom w:val="nil"/>
              <w:right w:val="nil"/>
            </w:tcBorders>
            <w:shd w:val="clear" w:color="auto" w:fill="auto"/>
            <w:hideMark/>
          </w:tcPr>
          <w:p w14:paraId="724E698E"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10.3. </w:t>
            </w:r>
          </w:p>
        </w:tc>
        <w:tc>
          <w:tcPr>
            <w:tcW w:w="8439" w:type="dxa"/>
            <w:gridSpan w:val="40"/>
            <w:tcBorders>
              <w:top w:val="nil"/>
              <w:left w:val="nil"/>
              <w:bottom w:val="nil"/>
              <w:right w:val="nil"/>
            </w:tcBorders>
            <w:shd w:val="clear" w:color="auto" w:fill="auto"/>
            <w:hideMark/>
          </w:tcPr>
          <w:p w14:paraId="453471B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contratado terá direito à extinção do contrato nas hipóteses previstas no § 2º do Art. 131 da Lei nº 14.133/21.</w:t>
            </w:r>
          </w:p>
        </w:tc>
      </w:tr>
      <w:tr w:rsidR="00950D64" w:rsidRPr="00950D64" w14:paraId="5EEA3C3E" w14:textId="77777777" w:rsidTr="00F93AF4">
        <w:trPr>
          <w:gridAfter w:val="1"/>
          <w:wAfter w:w="180" w:type="dxa"/>
          <w:trHeight w:val="314"/>
        </w:trPr>
        <w:tc>
          <w:tcPr>
            <w:tcW w:w="1161" w:type="dxa"/>
            <w:gridSpan w:val="4"/>
            <w:tcBorders>
              <w:top w:val="nil"/>
              <w:left w:val="nil"/>
              <w:bottom w:val="nil"/>
              <w:right w:val="nil"/>
            </w:tcBorders>
            <w:shd w:val="clear" w:color="000000" w:fill="FFF2CC"/>
            <w:hideMark/>
          </w:tcPr>
          <w:p w14:paraId="6B2F4621"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11.</w:t>
            </w:r>
          </w:p>
        </w:tc>
        <w:tc>
          <w:tcPr>
            <w:tcW w:w="8439" w:type="dxa"/>
            <w:gridSpan w:val="40"/>
            <w:tcBorders>
              <w:top w:val="nil"/>
              <w:left w:val="nil"/>
              <w:bottom w:val="nil"/>
              <w:right w:val="nil"/>
            </w:tcBorders>
            <w:shd w:val="clear" w:color="000000" w:fill="FFF2CC"/>
            <w:hideMark/>
          </w:tcPr>
          <w:p w14:paraId="0FA242D2"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DÉCIMA PRIMEIRA – DOTAÇÃO ORÇAMENTÁRIA</w:t>
            </w:r>
          </w:p>
        </w:tc>
      </w:tr>
      <w:tr w:rsidR="00950D64" w:rsidRPr="00950D64" w14:paraId="4C3B1542" w14:textId="77777777" w:rsidTr="00F93AF4">
        <w:trPr>
          <w:gridAfter w:val="1"/>
          <w:wAfter w:w="180" w:type="dxa"/>
          <w:trHeight w:val="810"/>
        </w:trPr>
        <w:tc>
          <w:tcPr>
            <w:tcW w:w="1161" w:type="dxa"/>
            <w:gridSpan w:val="4"/>
            <w:tcBorders>
              <w:top w:val="nil"/>
              <w:left w:val="nil"/>
              <w:bottom w:val="nil"/>
              <w:right w:val="nil"/>
            </w:tcBorders>
            <w:shd w:val="clear" w:color="auto" w:fill="auto"/>
            <w:hideMark/>
          </w:tcPr>
          <w:p w14:paraId="5B15FB1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11.1.</w:t>
            </w:r>
          </w:p>
        </w:tc>
        <w:tc>
          <w:tcPr>
            <w:tcW w:w="8439" w:type="dxa"/>
            <w:gridSpan w:val="40"/>
            <w:tcBorders>
              <w:top w:val="nil"/>
              <w:left w:val="nil"/>
              <w:bottom w:val="nil"/>
              <w:right w:val="nil"/>
            </w:tcBorders>
            <w:shd w:val="clear" w:color="auto" w:fill="auto"/>
            <w:hideMark/>
          </w:tcPr>
          <w:p w14:paraId="754DFEF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despesas decorrentes da presente contratação correrão à conta de recursos específicos consignados no Orçamento do município, nas dotações descritas no termo de Referência.</w:t>
            </w:r>
          </w:p>
        </w:tc>
      </w:tr>
      <w:tr w:rsidR="00950D64" w:rsidRPr="00950D64" w14:paraId="3A8526B9" w14:textId="77777777" w:rsidTr="00F93AF4">
        <w:trPr>
          <w:gridAfter w:val="1"/>
          <w:wAfter w:w="180" w:type="dxa"/>
          <w:trHeight w:val="669"/>
        </w:trPr>
        <w:tc>
          <w:tcPr>
            <w:tcW w:w="1161" w:type="dxa"/>
            <w:gridSpan w:val="4"/>
            <w:tcBorders>
              <w:top w:val="nil"/>
              <w:left w:val="nil"/>
              <w:bottom w:val="nil"/>
              <w:right w:val="nil"/>
            </w:tcBorders>
            <w:shd w:val="clear" w:color="000000" w:fill="FFF2CC"/>
            <w:hideMark/>
          </w:tcPr>
          <w:p w14:paraId="11AB626A"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12.</w:t>
            </w:r>
          </w:p>
        </w:tc>
        <w:tc>
          <w:tcPr>
            <w:tcW w:w="8439" w:type="dxa"/>
            <w:gridSpan w:val="40"/>
            <w:tcBorders>
              <w:top w:val="nil"/>
              <w:left w:val="nil"/>
              <w:bottom w:val="nil"/>
              <w:right w:val="nil"/>
            </w:tcBorders>
            <w:shd w:val="clear" w:color="000000" w:fill="FFF2CC"/>
            <w:hideMark/>
          </w:tcPr>
          <w:p w14:paraId="76EB4363"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DÉCIMA SEGUNDA – CONFORMIDADE COM A LEI GERAL DE PROTEÇÃO DE DADOS (LGPD)</w:t>
            </w:r>
          </w:p>
        </w:tc>
      </w:tr>
      <w:tr w:rsidR="00950D64" w:rsidRPr="00950D64" w14:paraId="17252DE5" w14:textId="77777777" w:rsidTr="00F93AF4">
        <w:trPr>
          <w:gridAfter w:val="1"/>
          <w:wAfter w:w="180" w:type="dxa"/>
          <w:trHeight w:val="890"/>
        </w:trPr>
        <w:tc>
          <w:tcPr>
            <w:tcW w:w="1161" w:type="dxa"/>
            <w:gridSpan w:val="4"/>
            <w:tcBorders>
              <w:top w:val="nil"/>
              <w:left w:val="nil"/>
              <w:bottom w:val="nil"/>
              <w:right w:val="nil"/>
            </w:tcBorders>
            <w:shd w:val="clear" w:color="auto" w:fill="auto"/>
            <w:hideMark/>
          </w:tcPr>
          <w:p w14:paraId="212B677E"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12.1.</w:t>
            </w:r>
          </w:p>
        </w:tc>
        <w:tc>
          <w:tcPr>
            <w:tcW w:w="8439" w:type="dxa"/>
            <w:gridSpan w:val="40"/>
            <w:tcBorders>
              <w:top w:val="nil"/>
              <w:left w:val="nil"/>
              <w:bottom w:val="nil"/>
              <w:right w:val="nil"/>
            </w:tcBorders>
            <w:shd w:val="clear" w:color="auto" w:fill="auto"/>
            <w:hideMark/>
          </w:tcPr>
          <w:p w14:paraId="192E0FE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partes se obrigam manter estrita conformidade com a Lei nº 13.709/2018 – Lei Geral de Proteção de Dados Pessoais (LGPD), em relação ao tratamento de dados pessoais realizados no âmbito do presente contrato</w:t>
            </w:r>
          </w:p>
        </w:tc>
      </w:tr>
      <w:tr w:rsidR="00950D64" w:rsidRPr="00950D64" w14:paraId="424C1711" w14:textId="77777777" w:rsidTr="00F93AF4">
        <w:trPr>
          <w:gridAfter w:val="1"/>
          <w:wAfter w:w="180" w:type="dxa"/>
          <w:trHeight w:val="1179"/>
        </w:trPr>
        <w:tc>
          <w:tcPr>
            <w:tcW w:w="1161" w:type="dxa"/>
            <w:gridSpan w:val="4"/>
            <w:tcBorders>
              <w:top w:val="nil"/>
              <w:left w:val="nil"/>
              <w:bottom w:val="nil"/>
              <w:right w:val="nil"/>
            </w:tcBorders>
            <w:shd w:val="clear" w:color="auto" w:fill="auto"/>
            <w:hideMark/>
          </w:tcPr>
          <w:p w14:paraId="085E724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lastRenderedPageBreak/>
              <w:t>12.2.</w:t>
            </w:r>
          </w:p>
        </w:tc>
        <w:tc>
          <w:tcPr>
            <w:tcW w:w="8439" w:type="dxa"/>
            <w:gridSpan w:val="40"/>
            <w:tcBorders>
              <w:top w:val="nil"/>
              <w:left w:val="nil"/>
              <w:bottom w:val="nil"/>
              <w:right w:val="nil"/>
            </w:tcBorders>
            <w:shd w:val="clear" w:color="auto" w:fill="auto"/>
            <w:hideMark/>
          </w:tcPr>
          <w:p w14:paraId="044FE153"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Para os fins desta cláusula, consideram-se:</w:t>
            </w:r>
          </w:p>
          <w:p w14:paraId="2A52B73B" w14:textId="0783D1A5" w:rsidR="00950D64" w:rsidRPr="00950D64" w:rsidRDefault="00950D64" w:rsidP="00950D64">
            <w:pPr>
              <w:spacing w:after="0" w:line="240" w:lineRule="auto"/>
              <w:ind w:firstLine="0"/>
              <w:rPr>
                <w:rFonts w:eastAsia="Times New Roman" w:cs="Arial"/>
                <w:color w:val="000000"/>
                <w:szCs w:val="24"/>
                <w:lang w:eastAsia="pt-BR"/>
              </w:rPr>
            </w:pPr>
            <w:proofErr w:type="spellStart"/>
            <w:r w:rsidRPr="00950D64">
              <w:rPr>
                <w:rFonts w:eastAsia="Times New Roman" w:cs="Arial"/>
                <w:color w:val="000000"/>
                <w:szCs w:val="24"/>
                <w:lang w:eastAsia="pt-BR"/>
              </w:rPr>
              <w:t>I.Dados</w:t>
            </w:r>
            <w:proofErr w:type="spellEnd"/>
            <w:r w:rsidRPr="00950D64">
              <w:rPr>
                <w:rFonts w:eastAsia="Times New Roman" w:cs="Arial"/>
                <w:color w:val="000000"/>
                <w:szCs w:val="24"/>
                <w:lang w:eastAsia="pt-BR"/>
              </w:rPr>
              <w:t xml:space="preserve"> Pessoais: conforme definido no artigo 5º da LGPD.</w:t>
            </w:r>
            <w:r w:rsidRPr="00950D64">
              <w:rPr>
                <w:rFonts w:eastAsia="Times New Roman" w:cs="Arial"/>
                <w:color w:val="000000"/>
                <w:szCs w:val="24"/>
                <w:lang w:eastAsia="pt-BR"/>
              </w:rPr>
              <w:br/>
            </w:r>
            <w:proofErr w:type="spellStart"/>
            <w:r w:rsidRPr="00950D64">
              <w:rPr>
                <w:rFonts w:eastAsia="Times New Roman" w:cs="Arial"/>
                <w:color w:val="000000"/>
                <w:szCs w:val="24"/>
                <w:lang w:eastAsia="pt-BR"/>
              </w:rPr>
              <w:t>II.Tratamento</w:t>
            </w:r>
            <w:proofErr w:type="spellEnd"/>
            <w:r w:rsidRPr="00950D64">
              <w:rPr>
                <w:rFonts w:eastAsia="Times New Roman" w:cs="Arial"/>
                <w:color w:val="000000"/>
                <w:szCs w:val="24"/>
                <w:lang w:eastAsia="pt-BR"/>
              </w:rPr>
              <w:t>: qualquer operação realizada com dados pessoais, nos termos do artigo 5º da LGPD.</w:t>
            </w:r>
          </w:p>
        </w:tc>
      </w:tr>
      <w:tr w:rsidR="00950D64" w:rsidRPr="00950D64" w14:paraId="44961FBC" w14:textId="77777777" w:rsidTr="00F93AF4">
        <w:trPr>
          <w:gridAfter w:val="1"/>
          <w:wAfter w:w="180" w:type="dxa"/>
          <w:trHeight w:val="3828"/>
        </w:trPr>
        <w:tc>
          <w:tcPr>
            <w:tcW w:w="1161" w:type="dxa"/>
            <w:gridSpan w:val="4"/>
            <w:tcBorders>
              <w:top w:val="nil"/>
              <w:left w:val="nil"/>
              <w:bottom w:val="nil"/>
              <w:right w:val="nil"/>
            </w:tcBorders>
            <w:shd w:val="clear" w:color="auto" w:fill="auto"/>
            <w:hideMark/>
          </w:tcPr>
          <w:p w14:paraId="7C1DCFB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12.3.</w:t>
            </w:r>
          </w:p>
        </w:tc>
        <w:tc>
          <w:tcPr>
            <w:tcW w:w="8439" w:type="dxa"/>
            <w:gridSpan w:val="40"/>
            <w:tcBorders>
              <w:top w:val="nil"/>
              <w:left w:val="nil"/>
              <w:bottom w:val="nil"/>
              <w:right w:val="nil"/>
            </w:tcBorders>
            <w:shd w:val="clear" w:color="auto" w:fill="auto"/>
            <w:hideMark/>
          </w:tcPr>
          <w:p w14:paraId="28AD6F41"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São obrigações do Contratado:</w:t>
            </w:r>
          </w:p>
          <w:p w14:paraId="2264FA65"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 - Garantir a conformidade de suas operações de tratamento de dados pessoais com a LGPD, adotando medidas técnicas e administrativas aptas a proteger os dados pessoais contra acessos não autorizados e situações acidentais ou ilícitas.</w:t>
            </w:r>
          </w:p>
          <w:p w14:paraId="65A2DEDD"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II - Informar imediatamente à Contratante sobre qualquer incidente de segurança que possa acarretar risco ou dano relevante aos titulares dos dados.</w:t>
            </w:r>
            <w:r w:rsidRPr="00950D64">
              <w:rPr>
                <w:rFonts w:eastAsia="Times New Roman" w:cs="Arial"/>
                <w:color w:val="000000"/>
                <w:szCs w:val="24"/>
                <w:lang w:eastAsia="pt-BR"/>
              </w:rPr>
              <w:br/>
              <w:t>III - Assegurar que os funcionários e terceiros autorizados a realizar o tratamento de dados pessoais comprometam-se à confidencialidade ou estejam sob obrigação legal de confidencialidade.</w:t>
            </w:r>
          </w:p>
          <w:p w14:paraId="1EB5EEC8" w14:textId="2D60622B"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IV - Auxiliar a Contratante na garantia dos direitos dos titulares dos dados, incluindo em situações de solicitações de acesso, correção, eliminação, limitação do tratamento, entre outros previstos na LGPD.</w:t>
            </w:r>
          </w:p>
        </w:tc>
      </w:tr>
      <w:tr w:rsidR="00950D64" w:rsidRPr="00950D64" w14:paraId="48426FC7" w14:textId="77777777" w:rsidTr="00F93AF4">
        <w:trPr>
          <w:gridAfter w:val="1"/>
          <w:wAfter w:w="180" w:type="dxa"/>
          <w:trHeight w:val="919"/>
        </w:trPr>
        <w:tc>
          <w:tcPr>
            <w:tcW w:w="1161" w:type="dxa"/>
            <w:gridSpan w:val="4"/>
            <w:tcBorders>
              <w:top w:val="nil"/>
              <w:left w:val="nil"/>
              <w:bottom w:val="nil"/>
              <w:right w:val="nil"/>
            </w:tcBorders>
            <w:shd w:val="clear" w:color="auto" w:fill="auto"/>
            <w:hideMark/>
          </w:tcPr>
          <w:p w14:paraId="4E4C482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12.4.</w:t>
            </w:r>
          </w:p>
        </w:tc>
        <w:tc>
          <w:tcPr>
            <w:tcW w:w="8439" w:type="dxa"/>
            <w:gridSpan w:val="40"/>
            <w:tcBorders>
              <w:top w:val="nil"/>
              <w:left w:val="nil"/>
              <w:bottom w:val="nil"/>
              <w:right w:val="nil"/>
            </w:tcBorders>
            <w:shd w:val="clear" w:color="auto" w:fill="auto"/>
            <w:hideMark/>
          </w:tcPr>
          <w:p w14:paraId="5F79371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Contratante reserva-se o direito de realizar auditorias, incluindo inspeções, para verificar a conformidade do Contratado com as obrigações estabelecidas nesta cláusula e na LGPD.</w:t>
            </w:r>
          </w:p>
        </w:tc>
      </w:tr>
      <w:tr w:rsidR="00950D64" w:rsidRPr="00950D64" w14:paraId="4B49F89F" w14:textId="77777777" w:rsidTr="00F93AF4">
        <w:trPr>
          <w:gridAfter w:val="1"/>
          <w:wAfter w:w="180" w:type="dxa"/>
          <w:trHeight w:val="976"/>
        </w:trPr>
        <w:tc>
          <w:tcPr>
            <w:tcW w:w="1161" w:type="dxa"/>
            <w:gridSpan w:val="4"/>
            <w:tcBorders>
              <w:top w:val="nil"/>
              <w:left w:val="nil"/>
              <w:bottom w:val="nil"/>
              <w:right w:val="nil"/>
            </w:tcBorders>
            <w:shd w:val="clear" w:color="auto" w:fill="auto"/>
            <w:hideMark/>
          </w:tcPr>
          <w:p w14:paraId="37C6EEA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12.5.</w:t>
            </w:r>
          </w:p>
        </w:tc>
        <w:tc>
          <w:tcPr>
            <w:tcW w:w="8439" w:type="dxa"/>
            <w:gridSpan w:val="40"/>
            <w:tcBorders>
              <w:top w:val="nil"/>
              <w:left w:val="nil"/>
              <w:bottom w:val="nil"/>
              <w:right w:val="nil"/>
            </w:tcBorders>
            <w:shd w:val="clear" w:color="auto" w:fill="auto"/>
            <w:hideMark/>
          </w:tcPr>
          <w:p w14:paraId="65BE297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Contratado será responsável por quaisquer danos causados à Contratante ou a terceiros, decorrentes de suas ações ou omissões que resultem em violação às disposições da LGPD ou desta cláusula.</w:t>
            </w:r>
          </w:p>
        </w:tc>
      </w:tr>
      <w:tr w:rsidR="00950D64" w:rsidRPr="00950D64" w14:paraId="772DA023" w14:textId="77777777" w:rsidTr="00F93AF4">
        <w:trPr>
          <w:gridAfter w:val="1"/>
          <w:wAfter w:w="180" w:type="dxa"/>
          <w:trHeight w:val="1132"/>
        </w:trPr>
        <w:tc>
          <w:tcPr>
            <w:tcW w:w="1161" w:type="dxa"/>
            <w:gridSpan w:val="4"/>
            <w:tcBorders>
              <w:top w:val="nil"/>
              <w:left w:val="nil"/>
              <w:bottom w:val="nil"/>
              <w:right w:val="nil"/>
            </w:tcBorders>
            <w:shd w:val="clear" w:color="auto" w:fill="auto"/>
            <w:hideMark/>
          </w:tcPr>
          <w:p w14:paraId="6FD3DAA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12.6.</w:t>
            </w:r>
          </w:p>
        </w:tc>
        <w:tc>
          <w:tcPr>
            <w:tcW w:w="8439" w:type="dxa"/>
            <w:gridSpan w:val="40"/>
            <w:tcBorders>
              <w:top w:val="nil"/>
              <w:left w:val="nil"/>
              <w:bottom w:val="nil"/>
              <w:right w:val="nil"/>
            </w:tcBorders>
            <w:shd w:val="clear" w:color="auto" w:fill="auto"/>
            <w:hideMark/>
          </w:tcPr>
          <w:p w14:paraId="2D78324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obrigações relacionadas ao tratamento de dados pessoais subsistirão mesmo após a rescisão ou término do presente contrato, pelo período determinado pela lei ou até que se conclua a finalidade para a qual os dados foram coletados</w:t>
            </w:r>
          </w:p>
        </w:tc>
      </w:tr>
      <w:tr w:rsidR="00950D64" w:rsidRPr="00950D64" w14:paraId="4DC47D3A" w14:textId="77777777" w:rsidTr="00F93AF4">
        <w:trPr>
          <w:gridAfter w:val="1"/>
          <w:wAfter w:w="180" w:type="dxa"/>
          <w:trHeight w:val="297"/>
        </w:trPr>
        <w:tc>
          <w:tcPr>
            <w:tcW w:w="1161" w:type="dxa"/>
            <w:gridSpan w:val="4"/>
            <w:tcBorders>
              <w:top w:val="nil"/>
              <w:left w:val="nil"/>
              <w:bottom w:val="nil"/>
              <w:right w:val="nil"/>
            </w:tcBorders>
            <w:shd w:val="clear" w:color="000000" w:fill="FFF2CC"/>
            <w:hideMark/>
          </w:tcPr>
          <w:p w14:paraId="2C655075"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13.</w:t>
            </w:r>
          </w:p>
        </w:tc>
        <w:tc>
          <w:tcPr>
            <w:tcW w:w="8439" w:type="dxa"/>
            <w:gridSpan w:val="40"/>
            <w:tcBorders>
              <w:top w:val="nil"/>
              <w:left w:val="nil"/>
              <w:bottom w:val="nil"/>
              <w:right w:val="nil"/>
            </w:tcBorders>
            <w:shd w:val="clear" w:color="000000" w:fill="FFF2CC"/>
            <w:hideMark/>
          </w:tcPr>
          <w:p w14:paraId="45CC6827"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DÉCIMA TERCEIRA – ALTERAÇÕES</w:t>
            </w:r>
          </w:p>
        </w:tc>
      </w:tr>
      <w:tr w:rsidR="00950D64" w:rsidRPr="00950D64" w14:paraId="0FCCA65D" w14:textId="77777777" w:rsidTr="00F93AF4">
        <w:trPr>
          <w:gridAfter w:val="1"/>
          <w:wAfter w:w="180" w:type="dxa"/>
          <w:trHeight w:val="414"/>
        </w:trPr>
        <w:tc>
          <w:tcPr>
            <w:tcW w:w="1161" w:type="dxa"/>
            <w:gridSpan w:val="4"/>
            <w:tcBorders>
              <w:top w:val="nil"/>
              <w:left w:val="nil"/>
              <w:bottom w:val="nil"/>
              <w:right w:val="nil"/>
            </w:tcBorders>
            <w:shd w:val="clear" w:color="auto" w:fill="auto"/>
            <w:hideMark/>
          </w:tcPr>
          <w:p w14:paraId="06050AD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13.1.</w:t>
            </w:r>
          </w:p>
        </w:tc>
        <w:tc>
          <w:tcPr>
            <w:tcW w:w="8439" w:type="dxa"/>
            <w:gridSpan w:val="40"/>
            <w:tcBorders>
              <w:top w:val="nil"/>
              <w:left w:val="nil"/>
              <w:bottom w:val="nil"/>
              <w:right w:val="nil"/>
            </w:tcBorders>
            <w:shd w:val="clear" w:color="auto" w:fill="auto"/>
            <w:hideMark/>
          </w:tcPr>
          <w:p w14:paraId="0A7D9BB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Serão admitas no presente contrato, as seguintes alterações:</w:t>
            </w:r>
          </w:p>
        </w:tc>
      </w:tr>
      <w:tr w:rsidR="00950D64" w:rsidRPr="00950D64" w14:paraId="0EAAD916" w14:textId="77777777" w:rsidTr="00F93AF4">
        <w:trPr>
          <w:gridAfter w:val="1"/>
          <w:wAfter w:w="180" w:type="dxa"/>
          <w:trHeight w:val="333"/>
        </w:trPr>
        <w:tc>
          <w:tcPr>
            <w:tcW w:w="1161" w:type="dxa"/>
            <w:gridSpan w:val="4"/>
            <w:tcBorders>
              <w:top w:val="nil"/>
              <w:left w:val="nil"/>
              <w:bottom w:val="nil"/>
              <w:right w:val="nil"/>
            </w:tcBorders>
            <w:shd w:val="clear" w:color="000000" w:fill="FFFFFF"/>
            <w:hideMark/>
          </w:tcPr>
          <w:p w14:paraId="3916E533" w14:textId="77777777" w:rsidR="00950D64" w:rsidRPr="00950D64" w:rsidRDefault="00950D64" w:rsidP="00950D64">
            <w:pPr>
              <w:spacing w:after="0" w:line="240" w:lineRule="auto"/>
              <w:ind w:firstLine="0"/>
              <w:rPr>
                <w:rFonts w:eastAsia="Times New Roman" w:cs="Arial"/>
                <w:szCs w:val="24"/>
                <w:lang w:eastAsia="pt-BR"/>
              </w:rPr>
            </w:pPr>
            <w:r w:rsidRPr="00950D64">
              <w:rPr>
                <w:rFonts w:eastAsia="Times New Roman" w:cs="Arial"/>
                <w:szCs w:val="24"/>
                <w:lang w:eastAsia="pt-BR"/>
              </w:rPr>
              <w:t>13.1.1</w:t>
            </w:r>
          </w:p>
        </w:tc>
        <w:tc>
          <w:tcPr>
            <w:tcW w:w="8439" w:type="dxa"/>
            <w:gridSpan w:val="40"/>
            <w:tcBorders>
              <w:top w:val="nil"/>
              <w:left w:val="nil"/>
              <w:bottom w:val="nil"/>
              <w:right w:val="nil"/>
            </w:tcBorders>
            <w:shd w:val="clear" w:color="000000" w:fill="FFFFFF"/>
            <w:hideMark/>
          </w:tcPr>
          <w:p w14:paraId="3E639DD5" w14:textId="77777777" w:rsidR="00950D64" w:rsidRPr="00950D64" w:rsidRDefault="00950D64" w:rsidP="00950D64">
            <w:pPr>
              <w:spacing w:after="0" w:line="240" w:lineRule="auto"/>
              <w:ind w:firstLine="0"/>
              <w:rPr>
                <w:rFonts w:eastAsia="Times New Roman" w:cs="Arial"/>
                <w:szCs w:val="24"/>
                <w:lang w:eastAsia="pt-BR"/>
              </w:rPr>
            </w:pPr>
            <w:r w:rsidRPr="00950D64">
              <w:rPr>
                <w:rFonts w:eastAsia="Times New Roman" w:cs="Arial"/>
                <w:szCs w:val="24"/>
                <w:lang w:eastAsia="pt-BR"/>
              </w:rPr>
              <w:t>Acréscimos ou supressões, na forma do artigo 125 da lei 14.133/2021;</w:t>
            </w:r>
          </w:p>
        </w:tc>
      </w:tr>
      <w:tr w:rsidR="00950D64" w:rsidRPr="00950D64" w14:paraId="07007019" w14:textId="77777777" w:rsidTr="00F93AF4">
        <w:trPr>
          <w:gridAfter w:val="1"/>
          <w:wAfter w:w="180" w:type="dxa"/>
          <w:trHeight w:val="1448"/>
        </w:trPr>
        <w:tc>
          <w:tcPr>
            <w:tcW w:w="1161" w:type="dxa"/>
            <w:gridSpan w:val="4"/>
            <w:tcBorders>
              <w:top w:val="nil"/>
              <w:left w:val="nil"/>
              <w:bottom w:val="nil"/>
              <w:right w:val="nil"/>
            </w:tcBorders>
            <w:shd w:val="clear" w:color="000000" w:fill="FFFFFF"/>
            <w:hideMark/>
          </w:tcPr>
          <w:p w14:paraId="4B56D943" w14:textId="77777777" w:rsidR="00950D64" w:rsidRPr="00950D64" w:rsidRDefault="00950D64" w:rsidP="00950D64">
            <w:pPr>
              <w:spacing w:after="0" w:line="240" w:lineRule="auto"/>
              <w:ind w:firstLine="0"/>
              <w:rPr>
                <w:rFonts w:eastAsia="Times New Roman" w:cs="Arial"/>
                <w:szCs w:val="24"/>
                <w:lang w:eastAsia="pt-BR"/>
              </w:rPr>
            </w:pPr>
            <w:r w:rsidRPr="00950D64">
              <w:rPr>
                <w:rFonts w:eastAsia="Times New Roman" w:cs="Arial"/>
                <w:szCs w:val="24"/>
                <w:lang w:eastAsia="pt-BR"/>
              </w:rPr>
              <w:t>13.1.2</w:t>
            </w:r>
          </w:p>
        </w:tc>
        <w:tc>
          <w:tcPr>
            <w:tcW w:w="8439" w:type="dxa"/>
            <w:gridSpan w:val="40"/>
            <w:tcBorders>
              <w:top w:val="nil"/>
              <w:left w:val="nil"/>
              <w:bottom w:val="nil"/>
              <w:right w:val="nil"/>
            </w:tcBorders>
            <w:shd w:val="clear" w:color="000000" w:fill="FFFFFF"/>
            <w:hideMark/>
          </w:tcPr>
          <w:p w14:paraId="5DD9C8FD" w14:textId="77777777" w:rsidR="00950D64" w:rsidRPr="00950D64" w:rsidRDefault="00950D64" w:rsidP="00950D64">
            <w:pPr>
              <w:spacing w:after="0" w:line="240" w:lineRule="auto"/>
              <w:ind w:firstLine="0"/>
              <w:rPr>
                <w:rFonts w:eastAsia="Times New Roman" w:cs="Arial"/>
                <w:szCs w:val="24"/>
                <w:lang w:eastAsia="pt-BR"/>
              </w:rPr>
            </w:pPr>
            <w:r w:rsidRPr="00950D64">
              <w:rPr>
                <w:rFonts w:eastAsia="Times New Roman" w:cs="Arial"/>
                <w:szCs w:val="24"/>
                <w:lang w:eastAsia="pt-BR"/>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950D64" w:rsidRPr="00950D64" w14:paraId="5BE7821C" w14:textId="77777777" w:rsidTr="00F93AF4">
        <w:trPr>
          <w:gridAfter w:val="1"/>
          <w:wAfter w:w="180" w:type="dxa"/>
          <w:trHeight w:val="844"/>
        </w:trPr>
        <w:tc>
          <w:tcPr>
            <w:tcW w:w="1161" w:type="dxa"/>
            <w:gridSpan w:val="4"/>
            <w:tcBorders>
              <w:top w:val="nil"/>
              <w:left w:val="nil"/>
              <w:bottom w:val="nil"/>
              <w:right w:val="nil"/>
            </w:tcBorders>
            <w:shd w:val="clear" w:color="auto" w:fill="auto"/>
            <w:hideMark/>
          </w:tcPr>
          <w:p w14:paraId="36D92EE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13.2.</w:t>
            </w:r>
          </w:p>
        </w:tc>
        <w:tc>
          <w:tcPr>
            <w:tcW w:w="8439" w:type="dxa"/>
            <w:gridSpan w:val="40"/>
            <w:tcBorders>
              <w:top w:val="nil"/>
              <w:left w:val="nil"/>
              <w:bottom w:val="nil"/>
              <w:right w:val="nil"/>
            </w:tcBorders>
            <w:shd w:val="clear" w:color="auto" w:fill="auto"/>
            <w:hideMark/>
          </w:tcPr>
          <w:p w14:paraId="44E9E44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Registros que não caracterizam alteração do contrato podem ser realizados por simples apostila, dispensada a celebração de termo aditivo, na forma do art. 136 da Lei nº 14.133, de 2021.                                                                                                                                                </w:t>
            </w:r>
          </w:p>
        </w:tc>
      </w:tr>
      <w:tr w:rsidR="00950D64" w:rsidRPr="00950D64" w14:paraId="0FDD16F5" w14:textId="77777777" w:rsidTr="00F93AF4">
        <w:trPr>
          <w:gridAfter w:val="1"/>
          <w:wAfter w:w="180" w:type="dxa"/>
          <w:trHeight w:val="289"/>
        </w:trPr>
        <w:tc>
          <w:tcPr>
            <w:tcW w:w="1161" w:type="dxa"/>
            <w:gridSpan w:val="4"/>
            <w:tcBorders>
              <w:top w:val="nil"/>
              <w:left w:val="nil"/>
              <w:bottom w:val="nil"/>
              <w:right w:val="nil"/>
            </w:tcBorders>
            <w:shd w:val="clear" w:color="000000" w:fill="FFF2CC"/>
            <w:hideMark/>
          </w:tcPr>
          <w:p w14:paraId="5B7751D9"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14.</w:t>
            </w:r>
          </w:p>
        </w:tc>
        <w:tc>
          <w:tcPr>
            <w:tcW w:w="8439" w:type="dxa"/>
            <w:gridSpan w:val="40"/>
            <w:tcBorders>
              <w:top w:val="nil"/>
              <w:left w:val="nil"/>
              <w:bottom w:val="nil"/>
              <w:right w:val="nil"/>
            </w:tcBorders>
            <w:shd w:val="clear" w:color="000000" w:fill="FFF2CC"/>
            <w:hideMark/>
          </w:tcPr>
          <w:p w14:paraId="0B8BDE55"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DÉCIMA QUARTA – DA COMUNICAÇÃO ENTRE AS PARTES</w:t>
            </w:r>
          </w:p>
        </w:tc>
      </w:tr>
      <w:tr w:rsidR="00950D64" w:rsidRPr="00950D64" w14:paraId="2A594500" w14:textId="77777777" w:rsidTr="00F93AF4">
        <w:trPr>
          <w:gridAfter w:val="1"/>
          <w:wAfter w:w="180" w:type="dxa"/>
          <w:trHeight w:val="718"/>
        </w:trPr>
        <w:tc>
          <w:tcPr>
            <w:tcW w:w="1161" w:type="dxa"/>
            <w:gridSpan w:val="4"/>
            <w:tcBorders>
              <w:top w:val="nil"/>
              <w:left w:val="nil"/>
              <w:bottom w:val="nil"/>
              <w:right w:val="nil"/>
            </w:tcBorders>
            <w:shd w:val="clear" w:color="auto" w:fill="auto"/>
            <w:hideMark/>
          </w:tcPr>
          <w:p w14:paraId="2FC671B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14.1.</w:t>
            </w:r>
          </w:p>
        </w:tc>
        <w:tc>
          <w:tcPr>
            <w:tcW w:w="8439" w:type="dxa"/>
            <w:gridSpan w:val="40"/>
            <w:tcBorders>
              <w:top w:val="nil"/>
              <w:left w:val="nil"/>
              <w:bottom w:val="nil"/>
              <w:right w:val="nil"/>
            </w:tcBorders>
            <w:shd w:val="clear" w:color="auto" w:fill="auto"/>
            <w:hideMark/>
          </w:tcPr>
          <w:p w14:paraId="6B04987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A comunicação processual de assuntos relacionados a este contrato será feita por meio eletrônico (e-mail) entre as partes. </w:t>
            </w:r>
          </w:p>
        </w:tc>
      </w:tr>
      <w:tr w:rsidR="00950D64" w:rsidRPr="00950D64" w14:paraId="5481285E" w14:textId="77777777" w:rsidTr="00F93AF4">
        <w:trPr>
          <w:gridAfter w:val="1"/>
          <w:wAfter w:w="180" w:type="dxa"/>
          <w:trHeight w:val="417"/>
        </w:trPr>
        <w:tc>
          <w:tcPr>
            <w:tcW w:w="1161" w:type="dxa"/>
            <w:gridSpan w:val="4"/>
            <w:tcBorders>
              <w:top w:val="nil"/>
              <w:left w:val="nil"/>
              <w:bottom w:val="nil"/>
              <w:right w:val="nil"/>
            </w:tcBorders>
            <w:shd w:val="clear" w:color="auto" w:fill="auto"/>
            <w:hideMark/>
          </w:tcPr>
          <w:p w14:paraId="3DB8E6F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14.2.</w:t>
            </w:r>
          </w:p>
        </w:tc>
        <w:tc>
          <w:tcPr>
            <w:tcW w:w="8439" w:type="dxa"/>
            <w:gridSpan w:val="40"/>
            <w:tcBorders>
              <w:top w:val="nil"/>
              <w:left w:val="nil"/>
              <w:bottom w:val="nil"/>
              <w:right w:val="nil"/>
            </w:tcBorders>
            <w:shd w:val="clear" w:color="auto" w:fill="auto"/>
            <w:hideMark/>
          </w:tcPr>
          <w:p w14:paraId="7980928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contratante define como oficial o seguinte e-mail farol.licitacao@gmail.com.</w:t>
            </w:r>
          </w:p>
        </w:tc>
      </w:tr>
      <w:tr w:rsidR="00950D64" w:rsidRPr="00950D64" w14:paraId="3CA614CE" w14:textId="77777777" w:rsidTr="00F93AF4">
        <w:trPr>
          <w:gridAfter w:val="1"/>
          <w:wAfter w:w="180" w:type="dxa"/>
          <w:trHeight w:val="564"/>
        </w:trPr>
        <w:tc>
          <w:tcPr>
            <w:tcW w:w="1161" w:type="dxa"/>
            <w:gridSpan w:val="4"/>
            <w:tcBorders>
              <w:top w:val="nil"/>
              <w:left w:val="nil"/>
              <w:bottom w:val="nil"/>
              <w:right w:val="nil"/>
            </w:tcBorders>
            <w:shd w:val="clear" w:color="auto" w:fill="auto"/>
            <w:hideMark/>
          </w:tcPr>
          <w:p w14:paraId="79F67F5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14.3.</w:t>
            </w:r>
          </w:p>
        </w:tc>
        <w:tc>
          <w:tcPr>
            <w:tcW w:w="8439" w:type="dxa"/>
            <w:gridSpan w:val="40"/>
            <w:tcBorders>
              <w:top w:val="nil"/>
              <w:left w:val="nil"/>
              <w:bottom w:val="nil"/>
              <w:right w:val="nil"/>
            </w:tcBorders>
            <w:shd w:val="clear" w:color="auto" w:fill="auto"/>
            <w:hideMark/>
          </w:tcPr>
          <w:p w14:paraId="007FA9E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contratante se comunicará com a contratada, através do e-mail informado pela contratada.</w:t>
            </w:r>
          </w:p>
        </w:tc>
      </w:tr>
      <w:tr w:rsidR="00950D64" w:rsidRPr="00950D64" w14:paraId="4A7A3F45" w14:textId="77777777" w:rsidTr="00F93AF4">
        <w:trPr>
          <w:gridAfter w:val="1"/>
          <w:wAfter w:w="180" w:type="dxa"/>
          <w:trHeight w:val="302"/>
        </w:trPr>
        <w:tc>
          <w:tcPr>
            <w:tcW w:w="1161" w:type="dxa"/>
            <w:gridSpan w:val="4"/>
            <w:tcBorders>
              <w:top w:val="nil"/>
              <w:left w:val="nil"/>
              <w:bottom w:val="nil"/>
              <w:right w:val="nil"/>
            </w:tcBorders>
            <w:shd w:val="clear" w:color="000000" w:fill="FFF2CC"/>
            <w:hideMark/>
          </w:tcPr>
          <w:p w14:paraId="4A78EF6A"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lastRenderedPageBreak/>
              <w:t>15.</w:t>
            </w:r>
          </w:p>
        </w:tc>
        <w:tc>
          <w:tcPr>
            <w:tcW w:w="8439" w:type="dxa"/>
            <w:gridSpan w:val="40"/>
            <w:tcBorders>
              <w:top w:val="nil"/>
              <w:left w:val="nil"/>
              <w:bottom w:val="nil"/>
              <w:right w:val="nil"/>
            </w:tcBorders>
            <w:shd w:val="clear" w:color="000000" w:fill="FFF2CC"/>
            <w:hideMark/>
          </w:tcPr>
          <w:p w14:paraId="1C858CE0"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DÉCIMA QUINTA - DAS PRÁTICAS CORRUPTAS</w:t>
            </w:r>
          </w:p>
        </w:tc>
      </w:tr>
      <w:tr w:rsidR="00950D64" w:rsidRPr="00950D64" w14:paraId="3AEF622F" w14:textId="77777777" w:rsidTr="00F93AF4">
        <w:trPr>
          <w:gridAfter w:val="1"/>
          <w:wAfter w:w="180" w:type="dxa"/>
          <w:trHeight w:val="704"/>
        </w:trPr>
        <w:tc>
          <w:tcPr>
            <w:tcW w:w="1161" w:type="dxa"/>
            <w:gridSpan w:val="4"/>
            <w:tcBorders>
              <w:top w:val="nil"/>
              <w:left w:val="nil"/>
              <w:bottom w:val="nil"/>
              <w:right w:val="nil"/>
            </w:tcBorders>
            <w:shd w:val="clear" w:color="auto" w:fill="auto"/>
            <w:hideMark/>
          </w:tcPr>
          <w:p w14:paraId="4EDA285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15.1.</w:t>
            </w:r>
          </w:p>
        </w:tc>
        <w:tc>
          <w:tcPr>
            <w:tcW w:w="8439" w:type="dxa"/>
            <w:gridSpan w:val="40"/>
            <w:tcBorders>
              <w:top w:val="nil"/>
              <w:left w:val="nil"/>
              <w:bottom w:val="nil"/>
              <w:right w:val="nil"/>
            </w:tcBorders>
            <w:shd w:val="clear" w:color="auto" w:fill="auto"/>
            <w:hideMark/>
          </w:tcPr>
          <w:p w14:paraId="224B39A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Esta cláusula incorpora as disposições referentes a práticas corruptas conforme estipulado no termo de referência.</w:t>
            </w:r>
          </w:p>
        </w:tc>
      </w:tr>
      <w:tr w:rsidR="00950D64" w:rsidRPr="00950D64" w14:paraId="07F46413" w14:textId="77777777" w:rsidTr="00F93AF4">
        <w:trPr>
          <w:gridAfter w:val="1"/>
          <w:wAfter w:w="180" w:type="dxa"/>
          <w:trHeight w:val="1139"/>
        </w:trPr>
        <w:tc>
          <w:tcPr>
            <w:tcW w:w="674" w:type="dxa"/>
            <w:gridSpan w:val="2"/>
            <w:tcBorders>
              <w:top w:val="nil"/>
              <w:left w:val="nil"/>
              <w:bottom w:val="nil"/>
              <w:right w:val="nil"/>
            </w:tcBorders>
            <w:shd w:val="clear" w:color="auto" w:fill="auto"/>
            <w:hideMark/>
          </w:tcPr>
          <w:p w14:paraId="0C96667D"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15.2.</w:t>
            </w:r>
          </w:p>
        </w:tc>
        <w:tc>
          <w:tcPr>
            <w:tcW w:w="487" w:type="dxa"/>
            <w:gridSpan w:val="2"/>
            <w:tcBorders>
              <w:top w:val="nil"/>
              <w:left w:val="nil"/>
              <w:bottom w:val="nil"/>
              <w:right w:val="nil"/>
            </w:tcBorders>
            <w:shd w:val="clear" w:color="auto" w:fill="auto"/>
            <w:hideMark/>
          </w:tcPr>
          <w:p w14:paraId="00E692D8"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289C1C3F" w14:textId="5F9D0C73"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Contratado concorda e autoriza que o ou pessoas por ele formalmente indicadas, inclusive outros Entes da Federação ou Organismos Financiadores, possam inspecionar o local e todos os documentos, contas e registros relacionados à licitação e à execução do Contrato.</w:t>
            </w:r>
          </w:p>
        </w:tc>
      </w:tr>
      <w:tr w:rsidR="00950D64" w:rsidRPr="00950D64" w14:paraId="780158EC" w14:textId="77777777" w:rsidTr="00F93AF4">
        <w:trPr>
          <w:gridAfter w:val="1"/>
          <w:wAfter w:w="180" w:type="dxa"/>
          <w:trHeight w:val="266"/>
        </w:trPr>
        <w:tc>
          <w:tcPr>
            <w:tcW w:w="1161" w:type="dxa"/>
            <w:gridSpan w:val="4"/>
            <w:tcBorders>
              <w:top w:val="nil"/>
              <w:left w:val="nil"/>
              <w:bottom w:val="nil"/>
              <w:right w:val="nil"/>
            </w:tcBorders>
            <w:shd w:val="clear" w:color="000000" w:fill="FFF2CC"/>
            <w:hideMark/>
          </w:tcPr>
          <w:p w14:paraId="45AFDAF2"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16.</w:t>
            </w:r>
          </w:p>
        </w:tc>
        <w:tc>
          <w:tcPr>
            <w:tcW w:w="8439" w:type="dxa"/>
            <w:gridSpan w:val="40"/>
            <w:tcBorders>
              <w:top w:val="nil"/>
              <w:left w:val="nil"/>
              <w:bottom w:val="nil"/>
              <w:right w:val="nil"/>
            </w:tcBorders>
            <w:shd w:val="clear" w:color="000000" w:fill="FFF2CC"/>
            <w:hideMark/>
          </w:tcPr>
          <w:p w14:paraId="066F544A"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DÉCIMA SEXTA – PUBLICAÇÃO</w:t>
            </w:r>
          </w:p>
        </w:tc>
      </w:tr>
      <w:tr w:rsidR="00950D64" w:rsidRPr="00950D64" w14:paraId="6A4AAFDB" w14:textId="77777777" w:rsidTr="00F93AF4">
        <w:trPr>
          <w:gridAfter w:val="1"/>
          <w:wAfter w:w="180" w:type="dxa"/>
          <w:trHeight w:val="708"/>
        </w:trPr>
        <w:tc>
          <w:tcPr>
            <w:tcW w:w="1161" w:type="dxa"/>
            <w:gridSpan w:val="4"/>
            <w:tcBorders>
              <w:top w:val="nil"/>
              <w:left w:val="nil"/>
              <w:bottom w:val="nil"/>
              <w:right w:val="nil"/>
            </w:tcBorders>
            <w:shd w:val="clear" w:color="auto" w:fill="auto"/>
            <w:hideMark/>
          </w:tcPr>
          <w:p w14:paraId="66BD3ED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16.1.</w:t>
            </w:r>
          </w:p>
        </w:tc>
        <w:tc>
          <w:tcPr>
            <w:tcW w:w="8439" w:type="dxa"/>
            <w:gridSpan w:val="40"/>
            <w:tcBorders>
              <w:top w:val="nil"/>
              <w:left w:val="nil"/>
              <w:bottom w:val="nil"/>
              <w:right w:val="nil"/>
            </w:tcBorders>
            <w:shd w:val="clear" w:color="auto" w:fill="auto"/>
            <w:hideMark/>
          </w:tcPr>
          <w:p w14:paraId="052151C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Incumbirá ao Contratante providenciar a publicação deste instrumento nos termos e condições previstas na Lei nº 14.133/21.</w:t>
            </w:r>
          </w:p>
        </w:tc>
      </w:tr>
      <w:tr w:rsidR="00950D64" w:rsidRPr="00950D64" w14:paraId="4A791C61" w14:textId="77777777" w:rsidTr="00F93AF4">
        <w:trPr>
          <w:gridAfter w:val="1"/>
          <w:wAfter w:w="180" w:type="dxa"/>
          <w:trHeight w:val="293"/>
        </w:trPr>
        <w:tc>
          <w:tcPr>
            <w:tcW w:w="1161" w:type="dxa"/>
            <w:gridSpan w:val="4"/>
            <w:tcBorders>
              <w:top w:val="nil"/>
              <w:left w:val="nil"/>
              <w:bottom w:val="nil"/>
              <w:right w:val="nil"/>
            </w:tcBorders>
            <w:shd w:val="clear" w:color="000000" w:fill="FFF2CC"/>
            <w:hideMark/>
          </w:tcPr>
          <w:p w14:paraId="4E4954BA"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17.</w:t>
            </w:r>
          </w:p>
        </w:tc>
        <w:tc>
          <w:tcPr>
            <w:tcW w:w="8439" w:type="dxa"/>
            <w:gridSpan w:val="40"/>
            <w:tcBorders>
              <w:top w:val="nil"/>
              <w:left w:val="nil"/>
              <w:bottom w:val="nil"/>
              <w:right w:val="nil"/>
            </w:tcBorders>
            <w:shd w:val="clear" w:color="000000" w:fill="FFF2CC"/>
            <w:hideMark/>
          </w:tcPr>
          <w:p w14:paraId="6E443A2F"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DÉCIMA SEGUNDA – DOS CASOS OMISSOS</w:t>
            </w:r>
          </w:p>
        </w:tc>
      </w:tr>
      <w:tr w:rsidR="00950D64" w:rsidRPr="00950D64" w14:paraId="25A1ED72" w14:textId="77777777" w:rsidTr="00F93AF4">
        <w:trPr>
          <w:gridAfter w:val="1"/>
          <w:wAfter w:w="180" w:type="dxa"/>
          <w:trHeight w:val="1120"/>
        </w:trPr>
        <w:tc>
          <w:tcPr>
            <w:tcW w:w="1161" w:type="dxa"/>
            <w:gridSpan w:val="4"/>
            <w:tcBorders>
              <w:top w:val="nil"/>
              <w:left w:val="nil"/>
              <w:bottom w:val="nil"/>
              <w:right w:val="nil"/>
            </w:tcBorders>
            <w:shd w:val="clear" w:color="auto" w:fill="auto"/>
            <w:hideMark/>
          </w:tcPr>
          <w:p w14:paraId="2342801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17.1.</w:t>
            </w:r>
          </w:p>
        </w:tc>
        <w:tc>
          <w:tcPr>
            <w:tcW w:w="8439" w:type="dxa"/>
            <w:gridSpan w:val="40"/>
            <w:tcBorders>
              <w:top w:val="nil"/>
              <w:left w:val="nil"/>
              <w:bottom w:val="nil"/>
              <w:right w:val="nil"/>
            </w:tcBorders>
            <w:shd w:val="clear" w:color="auto" w:fill="auto"/>
            <w:hideMark/>
          </w:tcPr>
          <w:p w14:paraId="4938DDCD" w14:textId="4D68204A"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Os casos omissos serão decididos em conformidade com o Decreto n° a Lei nº 14.133, de 2021 e demais normas federais aplicáveis e, subsidiariamente, segundo as disposições contidas na Lei nº 8.078, de 1990 – Código de Defesa do Consumidor – e normas e princípios gerais dos contratos.</w:t>
            </w:r>
          </w:p>
        </w:tc>
      </w:tr>
      <w:tr w:rsidR="00950D64" w:rsidRPr="00950D64" w14:paraId="26C0D53C" w14:textId="77777777" w:rsidTr="00F93AF4">
        <w:trPr>
          <w:gridAfter w:val="1"/>
          <w:wAfter w:w="180" w:type="dxa"/>
          <w:trHeight w:val="80"/>
        </w:trPr>
        <w:tc>
          <w:tcPr>
            <w:tcW w:w="1161" w:type="dxa"/>
            <w:gridSpan w:val="4"/>
            <w:tcBorders>
              <w:top w:val="nil"/>
              <w:left w:val="nil"/>
              <w:bottom w:val="nil"/>
              <w:right w:val="nil"/>
            </w:tcBorders>
            <w:shd w:val="clear" w:color="000000" w:fill="FFF2CC"/>
            <w:hideMark/>
          </w:tcPr>
          <w:p w14:paraId="501EFE70" w14:textId="2D6D7D95" w:rsidR="00950D64" w:rsidRPr="00F93AF4" w:rsidRDefault="00950D64" w:rsidP="00950D64">
            <w:pPr>
              <w:spacing w:after="0" w:line="240" w:lineRule="auto"/>
              <w:ind w:firstLine="0"/>
            </w:pPr>
            <w:r>
              <w:br w:type="page"/>
            </w:r>
            <w:r w:rsidRPr="00950D64">
              <w:rPr>
                <w:rFonts w:eastAsia="Times New Roman" w:cs="Arial"/>
                <w:b/>
                <w:bCs/>
                <w:color w:val="000000"/>
                <w:szCs w:val="24"/>
                <w:lang w:eastAsia="pt-BR"/>
              </w:rPr>
              <w:t>18.</w:t>
            </w:r>
          </w:p>
        </w:tc>
        <w:tc>
          <w:tcPr>
            <w:tcW w:w="8439" w:type="dxa"/>
            <w:gridSpan w:val="40"/>
            <w:tcBorders>
              <w:top w:val="nil"/>
              <w:left w:val="nil"/>
              <w:bottom w:val="nil"/>
              <w:right w:val="nil"/>
            </w:tcBorders>
            <w:shd w:val="clear" w:color="000000" w:fill="FFF2CC"/>
            <w:hideMark/>
          </w:tcPr>
          <w:p w14:paraId="5013E83A" w14:textId="77777777" w:rsidR="00950D64" w:rsidRPr="00950D64" w:rsidRDefault="00950D64" w:rsidP="00950D64">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CLÁUSULA DÉCIMA SÉTIMA – FORO</w:t>
            </w:r>
          </w:p>
        </w:tc>
      </w:tr>
      <w:tr w:rsidR="00950D64" w:rsidRPr="00950D64" w14:paraId="6500186F" w14:textId="77777777" w:rsidTr="00F93AF4">
        <w:trPr>
          <w:gridAfter w:val="1"/>
          <w:wAfter w:w="180" w:type="dxa"/>
          <w:trHeight w:val="856"/>
        </w:trPr>
        <w:tc>
          <w:tcPr>
            <w:tcW w:w="1161" w:type="dxa"/>
            <w:gridSpan w:val="4"/>
            <w:tcBorders>
              <w:top w:val="nil"/>
              <w:left w:val="nil"/>
              <w:bottom w:val="nil"/>
              <w:right w:val="nil"/>
            </w:tcBorders>
            <w:shd w:val="clear" w:color="auto" w:fill="auto"/>
            <w:hideMark/>
          </w:tcPr>
          <w:p w14:paraId="4EC1224F" w14:textId="77777777" w:rsidR="00950D64" w:rsidRPr="00623A97" w:rsidRDefault="00950D64" w:rsidP="00950D64">
            <w:pPr>
              <w:spacing w:after="0" w:line="240" w:lineRule="auto"/>
              <w:ind w:firstLine="0"/>
              <w:rPr>
                <w:rFonts w:eastAsia="Times New Roman" w:cs="Arial"/>
                <w:color w:val="000000"/>
                <w:szCs w:val="24"/>
                <w:lang w:eastAsia="pt-BR"/>
              </w:rPr>
            </w:pPr>
            <w:r w:rsidRPr="00623A97">
              <w:rPr>
                <w:rFonts w:eastAsia="Times New Roman" w:cs="Arial"/>
                <w:color w:val="000000"/>
                <w:szCs w:val="24"/>
                <w:lang w:eastAsia="pt-BR"/>
              </w:rPr>
              <w:t>18.1</w:t>
            </w:r>
          </w:p>
        </w:tc>
        <w:tc>
          <w:tcPr>
            <w:tcW w:w="8439" w:type="dxa"/>
            <w:gridSpan w:val="40"/>
            <w:tcBorders>
              <w:top w:val="nil"/>
              <w:left w:val="nil"/>
              <w:bottom w:val="nil"/>
              <w:right w:val="nil"/>
            </w:tcBorders>
            <w:shd w:val="clear" w:color="auto" w:fill="auto"/>
            <w:hideMark/>
          </w:tcPr>
          <w:p w14:paraId="624DFD6D" w14:textId="77777777" w:rsidR="00950D64" w:rsidRPr="00623A97" w:rsidRDefault="00950D64" w:rsidP="00950D64">
            <w:pPr>
              <w:spacing w:after="0" w:line="240" w:lineRule="auto"/>
              <w:ind w:firstLine="0"/>
              <w:rPr>
                <w:rFonts w:eastAsia="Times New Roman" w:cs="Arial"/>
                <w:color w:val="000000"/>
                <w:szCs w:val="24"/>
                <w:lang w:eastAsia="pt-BR"/>
              </w:rPr>
            </w:pPr>
            <w:r w:rsidRPr="00623A97">
              <w:rPr>
                <w:rFonts w:eastAsia="Times New Roman" w:cs="Arial"/>
                <w:color w:val="000000"/>
                <w:szCs w:val="24"/>
                <w:lang w:eastAsia="pt-BR"/>
              </w:rPr>
              <w:t>É eleito o Foro da Comarca de Campo Mourão/PR para dirimir os litígios que decorrerem da execução deste Termo de Contrato que não possam ser compostos pela conciliação, conforme art. 92, §1º da Lei nº 14.133/21.</w:t>
            </w:r>
          </w:p>
        </w:tc>
      </w:tr>
      <w:tr w:rsidR="00950D64" w:rsidRPr="00950D64" w14:paraId="759E96DF" w14:textId="77777777" w:rsidTr="00F93AF4">
        <w:trPr>
          <w:gridAfter w:val="1"/>
          <w:wAfter w:w="180" w:type="dxa"/>
          <w:trHeight w:val="287"/>
        </w:trPr>
        <w:tc>
          <w:tcPr>
            <w:tcW w:w="3080" w:type="dxa"/>
            <w:gridSpan w:val="13"/>
            <w:tcBorders>
              <w:top w:val="nil"/>
              <w:left w:val="nil"/>
              <w:bottom w:val="nil"/>
              <w:right w:val="nil"/>
            </w:tcBorders>
            <w:shd w:val="clear" w:color="auto" w:fill="auto"/>
            <w:vAlign w:val="bottom"/>
            <w:hideMark/>
          </w:tcPr>
          <w:p w14:paraId="4FB6525C" w14:textId="77777777" w:rsidR="00950D64" w:rsidRPr="00950D64" w:rsidRDefault="00950D64" w:rsidP="00950D64">
            <w:pPr>
              <w:spacing w:after="0" w:line="240" w:lineRule="auto"/>
              <w:ind w:firstLine="0"/>
              <w:jc w:val="right"/>
              <w:rPr>
                <w:rFonts w:eastAsia="Times New Roman" w:cs="Arial"/>
                <w:color w:val="000000"/>
                <w:szCs w:val="24"/>
                <w:lang w:eastAsia="pt-BR"/>
              </w:rPr>
            </w:pPr>
            <w:r w:rsidRPr="00950D64">
              <w:rPr>
                <w:rFonts w:eastAsia="Times New Roman" w:cs="Arial"/>
                <w:color w:val="000000"/>
                <w:szCs w:val="24"/>
                <w:lang w:eastAsia="pt-BR"/>
              </w:rPr>
              <w:t>Farol/</w:t>
            </w:r>
            <w:proofErr w:type="spellStart"/>
            <w:r w:rsidRPr="00950D64">
              <w:rPr>
                <w:rFonts w:eastAsia="Times New Roman" w:cs="Arial"/>
                <w:color w:val="000000"/>
                <w:szCs w:val="24"/>
                <w:lang w:eastAsia="pt-BR"/>
              </w:rPr>
              <w:t>Pr</w:t>
            </w:r>
            <w:proofErr w:type="spellEnd"/>
          </w:p>
        </w:tc>
        <w:tc>
          <w:tcPr>
            <w:tcW w:w="808" w:type="dxa"/>
            <w:gridSpan w:val="3"/>
            <w:tcBorders>
              <w:top w:val="nil"/>
              <w:left w:val="nil"/>
              <w:bottom w:val="nil"/>
              <w:right w:val="nil"/>
            </w:tcBorders>
            <w:shd w:val="clear" w:color="auto" w:fill="auto"/>
            <w:vAlign w:val="bottom"/>
            <w:hideMark/>
          </w:tcPr>
          <w:p w14:paraId="20826CD0" w14:textId="2CCD1CBE" w:rsidR="00950D64" w:rsidRPr="00623A97" w:rsidRDefault="00623A97" w:rsidP="00950D64">
            <w:pPr>
              <w:spacing w:after="0" w:line="240" w:lineRule="auto"/>
              <w:ind w:firstLine="0"/>
              <w:rPr>
                <w:rFonts w:eastAsia="Times New Roman" w:cs="Arial"/>
                <w:color w:val="000000"/>
                <w:szCs w:val="24"/>
                <w:lang w:eastAsia="pt-BR"/>
              </w:rPr>
            </w:pPr>
            <w:r>
              <w:rPr>
                <w:rFonts w:eastAsia="Times New Roman" w:cs="Arial"/>
                <w:color w:val="000000"/>
                <w:szCs w:val="24"/>
                <w:lang w:eastAsia="pt-BR"/>
              </w:rPr>
              <w:t xml:space="preserve">  31</w:t>
            </w:r>
          </w:p>
        </w:tc>
        <w:tc>
          <w:tcPr>
            <w:tcW w:w="407" w:type="dxa"/>
            <w:gridSpan w:val="2"/>
            <w:tcBorders>
              <w:top w:val="nil"/>
              <w:left w:val="nil"/>
              <w:bottom w:val="nil"/>
              <w:right w:val="nil"/>
            </w:tcBorders>
            <w:shd w:val="clear" w:color="auto" w:fill="auto"/>
            <w:vAlign w:val="bottom"/>
            <w:hideMark/>
          </w:tcPr>
          <w:p w14:paraId="469535CA" w14:textId="77777777" w:rsidR="00950D64" w:rsidRPr="00623A97" w:rsidRDefault="00950D64" w:rsidP="00950D64">
            <w:pPr>
              <w:spacing w:after="0" w:line="240" w:lineRule="auto"/>
              <w:ind w:firstLine="0"/>
              <w:rPr>
                <w:rFonts w:eastAsia="Times New Roman" w:cs="Arial"/>
                <w:color w:val="000000"/>
                <w:szCs w:val="24"/>
                <w:lang w:eastAsia="pt-BR"/>
              </w:rPr>
            </w:pPr>
            <w:r w:rsidRPr="00623A97">
              <w:rPr>
                <w:rFonts w:eastAsia="Times New Roman" w:cs="Arial"/>
                <w:color w:val="000000"/>
                <w:szCs w:val="24"/>
                <w:lang w:eastAsia="pt-BR"/>
              </w:rPr>
              <w:t>de</w:t>
            </w:r>
          </w:p>
        </w:tc>
        <w:tc>
          <w:tcPr>
            <w:tcW w:w="1566" w:type="dxa"/>
            <w:gridSpan w:val="7"/>
            <w:tcBorders>
              <w:top w:val="nil"/>
              <w:left w:val="nil"/>
              <w:bottom w:val="nil"/>
              <w:right w:val="nil"/>
            </w:tcBorders>
            <w:shd w:val="clear" w:color="auto" w:fill="auto"/>
            <w:vAlign w:val="bottom"/>
            <w:hideMark/>
          </w:tcPr>
          <w:p w14:paraId="653D5222" w14:textId="643DFF73" w:rsidR="00950D64" w:rsidRPr="00623A97" w:rsidRDefault="00623A97" w:rsidP="00623A97">
            <w:pPr>
              <w:spacing w:after="0" w:line="240" w:lineRule="auto"/>
              <w:ind w:firstLine="0"/>
              <w:jc w:val="center"/>
              <w:rPr>
                <w:rFonts w:eastAsia="Times New Roman" w:cs="Arial"/>
                <w:color w:val="000000"/>
                <w:szCs w:val="24"/>
                <w:lang w:eastAsia="pt-BR"/>
              </w:rPr>
            </w:pPr>
            <w:r>
              <w:rPr>
                <w:rFonts w:eastAsia="Times New Roman" w:cs="Arial"/>
                <w:color w:val="000000"/>
                <w:szCs w:val="24"/>
                <w:lang w:eastAsia="pt-BR"/>
              </w:rPr>
              <w:t>janeiro</w:t>
            </w:r>
          </w:p>
        </w:tc>
        <w:tc>
          <w:tcPr>
            <w:tcW w:w="407" w:type="dxa"/>
            <w:gridSpan w:val="2"/>
            <w:tcBorders>
              <w:top w:val="nil"/>
              <w:left w:val="nil"/>
              <w:bottom w:val="nil"/>
              <w:right w:val="nil"/>
            </w:tcBorders>
            <w:shd w:val="clear" w:color="auto" w:fill="auto"/>
            <w:vAlign w:val="bottom"/>
            <w:hideMark/>
          </w:tcPr>
          <w:p w14:paraId="7C84D4B0" w14:textId="77777777" w:rsidR="00950D64" w:rsidRPr="00623A97" w:rsidRDefault="00950D64" w:rsidP="00950D64">
            <w:pPr>
              <w:spacing w:after="0" w:line="240" w:lineRule="auto"/>
              <w:ind w:firstLine="0"/>
              <w:rPr>
                <w:rFonts w:eastAsia="Times New Roman" w:cs="Arial"/>
                <w:color w:val="000000"/>
                <w:szCs w:val="24"/>
                <w:lang w:eastAsia="pt-BR"/>
              </w:rPr>
            </w:pPr>
            <w:r w:rsidRPr="00623A97">
              <w:rPr>
                <w:rFonts w:eastAsia="Times New Roman" w:cs="Arial"/>
                <w:color w:val="000000"/>
                <w:szCs w:val="24"/>
                <w:lang w:eastAsia="pt-BR"/>
              </w:rPr>
              <w:t>de</w:t>
            </w:r>
          </w:p>
        </w:tc>
        <w:tc>
          <w:tcPr>
            <w:tcW w:w="765" w:type="dxa"/>
            <w:gridSpan w:val="4"/>
            <w:tcBorders>
              <w:top w:val="nil"/>
              <w:left w:val="nil"/>
              <w:bottom w:val="nil"/>
              <w:right w:val="nil"/>
            </w:tcBorders>
            <w:shd w:val="clear" w:color="auto" w:fill="auto"/>
            <w:vAlign w:val="bottom"/>
            <w:hideMark/>
          </w:tcPr>
          <w:p w14:paraId="0EE06B3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2024</w:t>
            </w:r>
          </w:p>
        </w:tc>
        <w:tc>
          <w:tcPr>
            <w:tcW w:w="367" w:type="dxa"/>
            <w:gridSpan w:val="2"/>
            <w:tcBorders>
              <w:top w:val="nil"/>
              <w:left w:val="nil"/>
              <w:bottom w:val="nil"/>
              <w:right w:val="nil"/>
            </w:tcBorders>
            <w:shd w:val="clear" w:color="auto" w:fill="auto"/>
            <w:vAlign w:val="bottom"/>
            <w:hideMark/>
          </w:tcPr>
          <w:p w14:paraId="527CBEAB"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367" w:type="dxa"/>
            <w:gridSpan w:val="2"/>
            <w:tcBorders>
              <w:top w:val="nil"/>
              <w:left w:val="nil"/>
              <w:bottom w:val="nil"/>
              <w:right w:val="nil"/>
            </w:tcBorders>
            <w:shd w:val="clear" w:color="auto" w:fill="auto"/>
            <w:vAlign w:val="bottom"/>
            <w:hideMark/>
          </w:tcPr>
          <w:p w14:paraId="16AB82BC"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67" w:type="dxa"/>
            <w:tcBorders>
              <w:top w:val="nil"/>
              <w:left w:val="nil"/>
              <w:bottom w:val="nil"/>
              <w:right w:val="nil"/>
            </w:tcBorders>
            <w:shd w:val="clear" w:color="auto" w:fill="auto"/>
            <w:vAlign w:val="bottom"/>
            <w:hideMark/>
          </w:tcPr>
          <w:p w14:paraId="4CC32D41"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67" w:type="dxa"/>
            <w:gridSpan w:val="2"/>
            <w:tcBorders>
              <w:top w:val="nil"/>
              <w:left w:val="nil"/>
              <w:bottom w:val="nil"/>
              <w:right w:val="nil"/>
            </w:tcBorders>
            <w:shd w:val="clear" w:color="auto" w:fill="auto"/>
            <w:vAlign w:val="bottom"/>
            <w:hideMark/>
          </w:tcPr>
          <w:p w14:paraId="76ABF0F9"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67" w:type="dxa"/>
            <w:gridSpan w:val="2"/>
            <w:tcBorders>
              <w:top w:val="nil"/>
              <w:left w:val="nil"/>
              <w:bottom w:val="nil"/>
              <w:right w:val="nil"/>
            </w:tcBorders>
            <w:shd w:val="clear" w:color="auto" w:fill="auto"/>
            <w:vAlign w:val="bottom"/>
            <w:hideMark/>
          </w:tcPr>
          <w:p w14:paraId="3D4882E8"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66" w:type="dxa"/>
            <w:gridSpan w:val="2"/>
            <w:tcBorders>
              <w:top w:val="nil"/>
              <w:left w:val="nil"/>
              <w:bottom w:val="nil"/>
              <w:right w:val="nil"/>
            </w:tcBorders>
            <w:shd w:val="clear" w:color="auto" w:fill="auto"/>
            <w:vAlign w:val="bottom"/>
            <w:hideMark/>
          </w:tcPr>
          <w:p w14:paraId="21D2E144"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66" w:type="dxa"/>
            <w:gridSpan w:val="2"/>
            <w:tcBorders>
              <w:top w:val="nil"/>
              <w:left w:val="nil"/>
              <w:bottom w:val="nil"/>
              <w:right w:val="nil"/>
            </w:tcBorders>
            <w:shd w:val="clear" w:color="auto" w:fill="auto"/>
            <w:vAlign w:val="bottom"/>
            <w:hideMark/>
          </w:tcPr>
          <w:p w14:paraId="32189F28"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r>
      <w:tr w:rsidR="00950D64" w:rsidRPr="00950D64" w14:paraId="3671DC2D" w14:textId="77777777" w:rsidTr="00F93AF4">
        <w:trPr>
          <w:gridAfter w:val="1"/>
          <w:wAfter w:w="180" w:type="dxa"/>
          <w:trHeight w:val="705"/>
        </w:trPr>
        <w:tc>
          <w:tcPr>
            <w:tcW w:w="9600" w:type="dxa"/>
            <w:gridSpan w:val="44"/>
            <w:tcBorders>
              <w:top w:val="nil"/>
              <w:left w:val="nil"/>
              <w:bottom w:val="nil"/>
              <w:right w:val="nil"/>
            </w:tcBorders>
            <w:shd w:val="clear" w:color="auto" w:fill="auto"/>
            <w:vAlign w:val="bottom"/>
            <w:hideMark/>
          </w:tcPr>
          <w:p w14:paraId="0A17FD48" w14:textId="27A08A82" w:rsidR="001D3C5E" w:rsidRDefault="001D3C5E" w:rsidP="00950D64">
            <w:pPr>
              <w:spacing w:after="0" w:line="240" w:lineRule="auto"/>
              <w:ind w:firstLine="0"/>
              <w:jc w:val="center"/>
              <w:rPr>
                <w:rFonts w:eastAsia="Times New Roman" w:cs="Arial"/>
                <w:b/>
                <w:bCs/>
                <w:color w:val="000000"/>
                <w:szCs w:val="24"/>
                <w:highlight w:val="yellow"/>
                <w:lang w:eastAsia="pt-BR"/>
              </w:rPr>
            </w:pPr>
          </w:p>
          <w:p w14:paraId="54EE6203" w14:textId="77777777" w:rsidR="00850372" w:rsidRPr="00623A97" w:rsidRDefault="00850372" w:rsidP="00950D64">
            <w:pPr>
              <w:spacing w:after="0" w:line="240" w:lineRule="auto"/>
              <w:ind w:firstLine="0"/>
              <w:jc w:val="center"/>
              <w:rPr>
                <w:rFonts w:eastAsia="Times New Roman" w:cs="Arial"/>
                <w:b/>
                <w:bCs/>
                <w:color w:val="000000"/>
                <w:szCs w:val="24"/>
                <w:highlight w:val="yellow"/>
                <w:lang w:eastAsia="pt-BR"/>
              </w:rPr>
            </w:pPr>
          </w:p>
          <w:p w14:paraId="600EE4F1" w14:textId="0178ADA3" w:rsidR="00950D64" w:rsidRPr="00623A97" w:rsidRDefault="00F93AF4" w:rsidP="00950D64">
            <w:pPr>
              <w:spacing w:after="0" w:line="240" w:lineRule="auto"/>
              <w:ind w:firstLine="0"/>
              <w:jc w:val="center"/>
              <w:rPr>
                <w:rFonts w:eastAsia="Times New Roman" w:cs="Arial"/>
                <w:b/>
                <w:bCs/>
                <w:color w:val="000000"/>
                <w:szCs w:val="24"/>
                <w:highlight w:val="yellow"/>
                <w:lang w:eastAsia="pt-BR"/>
              </w:rPr>
            </w:pPr>
            <w:r>
              <w:rPr>
                <w:rFonts w:eastAsia="Times New Roman" w:cs="Arial"/>
                <w:b/>
                <w:bCs/>
                <w:color w:val="000000"/>
                <w:szCs w:val="24"/>
                <w:lang w:eastAsia="pt-BR"/>
              </w:rPr>
              <w:t>O</w:t>
            </w:r>
            <w:r w:rsidR="00950D64" w:rsidRPr="00623A97">
              <w:rPr>
                <w:rFonts w:eastAsia="Times New Roman" w:cs="Arial"/>
                <w:b/>
                <w:bCs/>
                <w:color w:val="000000"/>
                <w:szCs w:val="24"/>
                <w:lang w:eastAsia="pt-BR"/>
              </w:rPr>
              <w:t>CLÉCIO DE FREITAS MENESES</w:t>
            </w:r>
          </w:p>
        </w:tc>
      </w:tr>
      <w:tr w:rsidR="00950D64" w:rsidRPr="00950D64" w14:paraId="498EB9E6" w14:textId="77777777" w:rsidTr="00F93AF4">
        <w:trPr>
          <w:gridAfter w:val="1"/>
          <w:wAfter w:w="180" w:type="dxa"/>
          <w:trHeight w:val="315"/>
        </w:trPr>
        <w:tc>
          <w:tcPr>
            <w:tcW w:w="9600" w:type="dxa"/>
            <w:gridSpan w:val="44"/>
            <w:tcBorders>
              <w:top w:val="nil"/>
              <w:left w:val="nil"/>
              <w:bottom w:val="nil"/>
              <w:right w:val="nil"/>
            </w:tcBorders>
            <w:shd w:val="clear" w:color="auto" w:fill="auto"/>
            <w:vAlign w:val="bottom"/>
            <w:hideMark/>
          </w:tcPr>
          <w:p w14:paraId="49187008"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Prefeito</w:t>
            </w:r>
          </w:p>
        </w:tc>
      </w:tr>
      <w:tr w:rsidR="00950D64" w:rsidRPr="00950D64" w14:paraId="274D09FF" w14:textId="77777777" w:rsidTr="00F93AF4">
        <w:trPr>
          <w:gridAfter w:val="1"/>
          <w:wAfter w:w="180" w:type="dxa"/>
          <w:trHeight w:val="450"/>
        </w:trPr>
        <w:tc>
          <w:tcPr>
            <w:tcW w:w="9600" w:type="dxa"/>
            <w:gridSpan w:val="44"/>
            <w:tcBorders>
              <w:top w:val="nil"/>
              <w:left w:val="nil"/>
              <w:bottom w:val="nil"/>
              <w:right w:val="nil"/>
            </w:tcBorders>
            <w:shd w:val="clear" w:color="auto" w:fill="auto"/>
            <w:vAlign w:val="bottom"/>
            <w:hideMark/>
          </w:tcPr>
          <w:p w14:paraId="62B0A823" w14:textId="77777777" w:rsidR="001D3C5E" w:rsidRDefault="001D3C5E" w:rsidP="00950D64">
            <w:pPr>
              <w:spacing w:after="0" w:line="240" w:lineRule="auto"/>
              <w:ind w:firstLine="0"/>
              <w:jc w:val="center"/>
              <w:rPr>
                <w:rFonts w:eastAsia="Times New Roman" w:cs="Arial"/>
                <w:color w:val="000000"/>
                <w:szCs w:val="24"/>
                <w:lang w:eastAsia="pt-BR"/>
              </w:rPr>
            </w:pPr>
          </w:p>
          <w:p w14:paraId="037E81FA" w14:textId="7B3606D2"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_____________________</w:t>
            </w:r>
          </w:p>
        </w:tc>
      </w:tr>
      <w:tr w:rsidR="00950D64" w:rsidRPr="00950D64" w14:paraId="7F4D479B" w14:textId="77777777" w:rsidTr="00F93AF4">
        <w:trPr>
          <w:gridAfter w:val="1"/>
          <w:wAfter w:w="180" w:type="dxa"/>
          <w:trHeight w:val="444"/>
        </w:trPr>
        <w:tc>
          <w:tcPr>
            <w:tcW w:w="9600" w:type="dxa"/>
            <w:gridSpan w:val="44"/>
            <w:tcBorders>
              <w:top w:val="nil"/>
              <w:left w:val="nil"/>
              <w:bottom w:val="nil"/>
              <w:right w:val="nil"/>
            </w:tcBorders>
            <w:shd w:val="clear" w:color="auto" w:fill="auto"/>
            <w:hideMark/>
          </w:tcPr>
          <w:p w14:paraId="51853BA0"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Representante legal do CONTRATADO</w:t>
            </w:r>
          </w:p>
        </w:tc>
      </w:tr>
      <w:tr w:rsidR="00950D64" w:rsidRPr="00950D64" w14:paraId="4110EEFF" w14:textId="77777777" w:rsidTr="00F93AF4">
        <w:trPr>
          <w:gridAfter w:val="1"/>
          <w:wAfter w:w="180" w:type="dxa"/>
          <w:trHeight w:val="209"/>
        </w:trPr>
        <w:tc>
          <w:tcPr>
            <w:tcW w:w="1161" w:type="dxa"/>
            <w:gridSpan w:val="4"/>
            <w:tcBorders>
              <w:top w:val="nil"/>
              <w:left w:val="nil"/>
              <w:bottom w:val="nil"/>
              <w:right w:val="nil"/>
            </w:tcBorders>
            <w:shd w:val="clear" w:color="auto" w:fill="auto"/>
            <w:hideMark/>
          </w:tcPr>
          <w:p w14:paraId="52C10762" w14:textId="77777777" w:rsidR="00950D64" w:rsidRPr="00950D64" w:rsidRDefault="00950D64" w:rsidP="00950D64">
            <w:pPr>
              <w:spacing w:after="0" w:line="240" w:lineRule="auto"/>
              <w:ind w:firstLine="0"/>
              <w:jc w:val="center"/>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5245210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TESTEMUNHAS:</w:t>
            </w:r>
          </w:p>
        </w:tc>
      </w:tr>
      <w:tr w:rsidR="00950D64" w:rsidRPr="00950D64" w14:paraId="4E20CBF1" w14:textId="77777777" w:rsidTr="00F93AF4">
        <w:trPr>
          <w:gridAfter w:val="1"/>
          <w:wAfter w:w="180" w:type="dxa"/>
          <w:trHeight w:val="253"/>
        </w:trPr>
        <w:tc>
          <w:tcPr>
            <w:tcW w:w="1161" w:type="dxa"/>
            <w:gridSpan w:val="4"/>
            <w:tcBorders>
              <w:top w:val="nil"/>
              <w:left w:val="nil"/>
              <w:bottom w:val="nil"/>
              <w:right w:val="nil"/>
            </w:tcBorders>
            <w:shd w:val="clear" w:color="auto" w:fill="auto"/>
            <w:hideMark/>
          </w:tcPr>
          <w:p w14:paraId="41AD843A"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439" w:type="dxa"/>
            <w:gridSpan w:val="40"/>
            <w:tcBorders>
              <w:top w:val="nil"/>
              <w:left w:val="nil"/>
              <w:bottom w:val="nil"/>
              <w:right w:val="nil"/>
            </w:tcBorders>
            <w:shd w:val="clear" w:color="auto" w:fill="auto"/>
            <w:hideMark/>
          </w:tcPr>
          <w:p w14:paraId="38B68BD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 _________________________</w:t>
            </w:r>
          </w:p>
        </w:tc>
      </w:tr>
      <w:tr w:rsidR="00950D64" w:rsidRPr="00950D64" w14:paraId="3BFBC587" w14:textId="77777777" w:rsidTr="00850372">
        <w:trPr>
          <w:gridAfter w:val="1"/>
          <w:wAfter w:w="180" w:type="dxa"/>
          <w:trHeight w:val="4703"/>
        </w:trPr>
        <w:tc>
          <w:tcPr>
            <w:tcW w:w="674" w:type="dxa"/>
            <w:gridSpan w:val="2"/>
            <w:tcBorders>
              <w:top w:val="nil"/>
              <w:left w:val="nil"/>
              <w:bottom w:val="nil"/>
              <w:right w:val="nil"/>
            </w:tcBorders>
            <w:shd w:val="clear" w:color="auto" w:fill="auto"/>
            <w:hideMark/>
          </w:tcPr>
          <w:p w14:paraId="5B3CC5E6"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487" w:type="dxa"/>
            <w:gridSpan w:val="2"/>
            <w:tcBorders>
              <w:top w:val="nil"/>
              <w:left w:val="nil"/>
              <w:bottom w:val="nil"/>
              <w:right w:val="nil"/>
            </w:tcBorders>
            <w:shd w:val="clear" w:color="auto" w:fill="auto"/>
            <w:hideMark/>
          </w:tcPr>
          <w:p w14:paraId="4580F13B"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8439" w:type="dxa"/>
            <w:gridSpan w:val="40"/>
            <w:tcBorders>
              <w:top w:val="nil"/>
              <w:left w:val="nil"/>
              <w:bottom w:val="nil"/>
              <w:right w:val="nil"/>
            </w:tcBorders>
            <w:shd w:val="clear" w:color="auto" w:fill="auto"/>
            <w:hideMark/>
          </w:tcPr>
          <w:p w14:paraId="7EB334C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 _________________________</w:t>
            </w:r>
          </w:p>
        </w:tc>
      </w:tr>
      <w:tr w:rsidR="00A27248" w:rsidRPr="00A27248" w14:paraId="73CCAA23" w14:textId="77777777" w:rsidTr="00F93AF4">
        <w:trPr>
          <w:trHeight w:val="80"/>
        </w:trPr>
        <w:tc>
          <w:tcPr>
            <w:tcW w:w="9780" w:type="dxa"/>
            <w:gridSpan w:val="45"/>
            <w:tcBorders>
              <w:top w:val="nil"/>
              <w:left w:val="single" w:sz="8" w:space="0" w:color="auto"/>
              <w:bottom w:val="single" w:sz="8" w:space="0" w:color="auto"/>
              <w:right w:val="single" w:sz="8" w:space="0" w:color="000000"/>
            </w:tcBorders>
            <w:shd w:val="clear" w:color="000000" w:fill="FFF2CC"/>
            <w:vAlign w:val="center"/>
            <w:hideMark/>
          </w:tcPr>
          <w:p w14:paraId="5765B48F" w14:textId="35C43ECA" w:rsidR="00A27248" w:rsidRPr="00850372" w:rsidRDefault="00A27248" w:rsidP="00A27248">
            <w:pPr>
              <w:spacing w:after="0" w:line="240" w:lineRule="auto"/>
              <w:ind w:firstLine="0"/>
              <w:jc w:val="center"/>
            </w:pPr>
            <w:r>
              <w:lastRenderedPageBreak/>
              <w:br w:type="page"/>
            </w:r>
            <w:r w:rsidRPr="00A27248">
              <w:rPr>
                <w:rFonts w:eastAsia="Times New Roman" w:cs="Arial"/>
                <w:b/>
                <w:bCs/>
                <w:color w:val="000000"/>
                <w:sz w:val="28"/>
                <w:szCs w:val="28"/>
                <w:lang w:eastAsia="pt-BR"/>
              </w:rPr>
              <w:t>ANEXO II - DECLARAÇÕES</w:t>
            </w:r>
          </w:p>
        </w:tc>
      </w:tr>
      <w:tr w:rsidR="001D3C5E" w:rsidRPr="00A27248" w14:paraId="58A92D2A" w14:textId="77777777" w:rsidTr="00F93AF4">
        <w:trPr>
          <w:trHeight w:val="99"/>
        </w:trPr>
        <w:tc>
          <w:tcPr>
            <w:tcW w:w="9780" w:type="dxa"/>
            <w:gridSpan w:val="45"/>
            <w:tcBorders>
              <w:top w:val="nil"/>
              <w:left w:val="nil"/>
              <w:bottom w:val="nil"/>
            </w:tcBorders>
            <w:shd w:val="clear" w:color="000000" w:fill="FFFFFF"/>
            <w:vAlign w:val="center"/>
            <w:hideMark/>
          </w:tcPr>
          <w:p w14:paraId="64E8F919" w14:textId="702CCD23" w:rsidR="001D3C5E" w:rsidRPr="001D3C5E" w:rsidRDefault="001D3C5E" w:rsidP="00A27248">
            <w:pPr>
              <w:spacing w:after="0" w:line="240" w:lineRule="auto"/>
              <w:ind w:firstLine="0"/>
              <w:jc w:val="center"/>
              <w:rPr>
                <w:rFonts w:eastAsia="Times New Roman" w:cs="Arial"/>
                <w:b/>
                <w:bCs/>
                <w:color w:val="000000"/>
                <w:sz w:val="2"/>
                <w:szCs w:val="44"/>
                <w:lang w:eastAsia="pt-BR"/>
              </w:rPr>
            </w:pPr>
          </w:p>
        </w:tc>
      </w:tr>
      <w:tr w:rsidR="00A27248" w:rsidRPr="00A27248" w14:paraId="619E3393" w14:textId="77777777" w:rsidTr="00F93AF4">
        <w:trPr>
          <w:trHeight w:val="315"/>
        </w:trPr>
        <w:tc>
          <w:tcPr>
            <w:tcW w:w="9780" w:type="dxa"/>
            <w:gridSpan w:val="45"/>
            <w:tcBorders>
              <w:top w:val="single" w:sz="4" w:space="0" w:color="auto"/>
              <w:left w:val="double" w:sz="6" w:space="0" w:color="2B2B2B"/>
              <w:bottom w:val="nil"/>
              <w:right w:val="nil"/>
            </w:tcBorders>
            <w:shd w:val="clear" w:color="000000" w:fill="FFF2CC"/>
            <w:hideMark/>
          </w:tcPr>
          <w:p w14:paraId="6D36927A" w14:textId="77777777" w:rsidR="00A27248" w:rsidRPr="004D3B2C" w:rsidRDefault="00A27248" w:rsidP="00A27248">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 IDENTIFICAÇÃO DO LICITANTE</w:t>
            </w:r>
          </w:p>
        </w:tc>
      </w:tr>
      <w:tr w:rsidR="00A27248" w:rsidRPr="00A27248" w14:paraId="7EA6C51A" w14:textId="77777777" w:rsidTr="00F93AF4">
        <w:trPr>
          <w:trHeight w:val="483"/>
        </w:trPr>
        <w:tc>
          <w:tcPr>
            <w:tcW w:w="2360" w:type="dxa"/>
            <w:gridSpan w:val="10"/>
            <w:vMerge w:val="restart"/>
            <w:tcBorders>
              <w:top w:val="single" w:sz="4" w:space="0" w:color="auto"/>
              <w:left w:val="nil"/>
              <w:bottom w:val="nil"/>
              <w:right w:val="single" w:sz="4" w:space="0" w:color="000000"/>
            </w:tcBorders>
            <w:shd w:val="clear" w:color="000000" w:fill="FFFFFF"/>
            <w:vAlign w:val="center"/>
            <w:hideMark/>
          </w:tcPr>
          <w:p w14:paraId="0D2D85EB"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r w:rsidRPr="00A27248">
              <w:rPr>
                <w:rFonts w:eastAsia="Times New Roman" w:cs="Arial"/>
                <w:b/>
                <w:bCs/>
                <w:color w:val="000000"/>
                <w:szCs w:val="24"/>
                <w:lang w:eastAsia="pt-BR"/>
              </w:rPr>
              <w:t>LICITANTE</w:t>
            </w:r>
          </w:p>
        </w:tc>
        <w:tc>
          <w:tcPr>
            <w:tcW w:w="2073" w:type="dxa"/>
            <w:gridSpan w:val="9"/>
            <w:tcBorders>
              <w:top w:val="single" w:sz="4" w:space="0" w:color="auto"/>
              <w:left w:val="nil"/>
              <w:bottom w:val="single" w:sz="4" w:space="0" w:color="auto"/>
              <w:right w:val="nil"/>
            </w:tcBorders>
            <w:shd w:val="clear" w:color="000000" w:fill="FFFFFF"/>
            <w:vAlign w:val="bottom"/>
            <w:hideMark/>
          </w:tcPr>
          <w:p w14:paraId="267730FC"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RAZÃO SOCIAL</w:t>
            </w:r>
          </w:p>
        </w:tc>
        <w:tc>
          <w:tcPr>
            <w:tcW w:w="5347" w:type="dxa"/>
            <w:gridSpan w:val="26"/>
            <w:tcBorders>
              <w:top w:val="single" w:sz="4" w:space="0" w:color="auto"/>
              <w:left w:val="nil"/>
              <w:bottom w:val="single" w:sz="4" w:space="0" w:color="auto"/>
              <w:right w:val="single" w:sz="4" w:space="0" w:color="000000"/>
            </w:tcBorders>
            <w:shd w:val="clear" w:color="000000" w:fill="FFFFFF"/>
            <w:vAlign w:val="bottom"/>
            <w:hideMark/>
          </w:tcPr>
          <w:p w14:paraId="459EF842"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w:t>
            </w:r>
          </w:p>
        </w:tc>
      </w:tr>
      <w:tr w:rsidR="00A27248" w:rsidRPr="00A27248" w14:paraId="095AC416" w14:textId="77777777" w:rsidTr="00F93AF4">
        <w:trPr>
          <w:trHeight w:val="315"/>
        </w:trPr>
        <w:tc>
          <w:tcPr>
            <w:tcW w:w="2360" w:type="dxa"/>
            <w:gridSpan w:val="10"/>
            <w:vMerge/>
            <w:tcBorders>
              <w:top w:val="single" w:sz="4" w:space="0" w:color="auto"/>
              <w:left w:val="nil"/>
              <w:bottom w:val="nil"/>
              <w:right w:val="single" w:sz="4" w:space="0" w:color="000000"/>
            </w:tcBorders>
            <w:vAlign w:val="center"/>
            <w:hideMark/>
          </w:tcPr>
          <w:p w14:paraId="5EE48170"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nil"/>
            </w:tcBorders>
            <w:shd w:val="clear" w:color="000000" w:fill="FFFFFF"/>
            <w:vAlign w:val="bottom"/>
            <w:hideMark/>
          </w:tcPr>
          <w:p w14:paraId="7F467D6D"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CNPJ</w:t>
            </w:r>
          </w:p>
        </w:tc>
        <w:tc>
          <w:tcPr>
            <w:tcW w:w="5347" w:type="dxa"/>
            <w:gridSpan w:val="26"/>
            <w:tcBorders>
              <w:top w:val="single" w:sz="4" w:space="0" w:color="auto"/>
              <w:left w:val="nil"/>
              <w:bottom w:val="single" w:sz="4" w:space="0" w:color="auto"/>
              <w:right w:val="single" w:sz="4" w:space="0" w:color="000000"/>
            </w:tcBorders>
            <w:shd w:val="clear" w:color="000000" w:fill="FFFFFF"/>
            <w:vAlign w:val="bottom"/>
            <w:hideMark/>
          </w:tcPr>
          <w:p w14:paraId="4E46B356"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w:t>
            </w:r>
          </w:p>
        </w:tc>
      </w:tr>
      <w:tr w:rsidR="00A27248" w:rsidRPr="00A27248" w14:paraId="4D75B6B6" w14:textId="77777777" w:rsidTr="00F93AF4">
        <w:trPr>
          <w:trHeight w:val="315"/>
        </w:trPr>
        <w:tc>
          <w:tcPr>
            <w:tcW w:w="2360" w:type="dxa"/>
            <w:gridSpan w:val="10"/>
            <w:vMerge/>
            <w:tcBorders>
              <w:top w:val="single" w:sz="4" w:space="0" w:color="auto"/>
              <w:left w:val="nil"/>
              <w:bottom w:val="nil"/>
              <w:right w:val="single" w:sz="4" w:space="0" w:color="000000"/>
            </w:tcBorders>
            <w:vAlign w:val="center"/>
            <w:hideMark/>
          </w:tcPr>
          <w:p w14:paraId="7A212B4C"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nil"/>
            </w:tcBorders>
            <w:shd w:val="clear" w:color="000000" w:fill="FFFFFF"/>
            <w:vAlign w:val="bottom"/>
            <w:hideMark/>
          </w:tcPr>
          <w:p w14:paraId="6587025C"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ENDEREÇO</w:t>
            </w:r>
          </w:p>
        </w:tc>
        <w:tc>
          <w:tcPr>
            <w:tcW w:w="5347" w:type="dxa"/>
            <w:gridSpan w:val="26"/>
            <w:tcBorders>
              <w:top w:val="single" w:sz="4" w:space="0" w:color="auto"/>
              <w:left w:val="nil"/>
              <w:bottom w:val="single" w:sz="4" w:space="0" w:color="auto"/>
              <w:right w:val="single" w:sz="4" w:space="0" w:color="000000"/>
            </w:tcBorders>
            <w:shd w:val="clear" w:color="000000" w:fill="FFFFFF"/>
            <w:vAlign w:val="bottom"/>
            <w:hideMark/>
          </w:tcPr>
          <w:p w14:paraId="07727817"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w:t>
            </w:r>
          </w:p>
        </w:tc>
      </w:tr>
      <w:tr w:rsidR="00A27248" w:rsidRPr="00A27248" w14:paraId="6445109C" w14:textId="77777777" w:rsidTr="00F93AF4">
        <w:trPr>
          <w:trHeight w:val="447"/>
        </w:trPr>
        <w:tc>
          <w:tcPr>
            <w:tcW w:w="2360" w:type="dxa"/>
            <w:gridSpan w:val="10"/>
            <w:vMerge/>
            <w:tcBorders>
              <w:top w:val="single" w:sz="4" w:space="0" w:color="auto"/>
              <w:left w:val="nil"/>
              <w:bottom w:val="nil"/>
              <w:right w:val="single" w:sz="4" w:space="0" w:color="000000"/>
            </w:tcBorders>
            <w:vAlign w:val="center"/>
            <w:hideMark/>
          </w:tcPr>
          <w:p w14:paraId="37EF5256"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nil"/>
            </w:tcBorders>
            <w:shd w:val="clear" w:color="000000" w:fill="FFFFFF"/>
            <w:vAlign w:val="bottom"/>
            <w:hideMark/>
          </w:tcPr>
          <w:p w14:paraId="73368E7F"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REPRESENTANTE</w:t>
            </w:r>
          </w:p>
        </w:tc>
        <w:tc>
          <w:tcPr>
            <w:tcW w:w="5347" w:type="dxa"/>
            <w:gridSpan w:val="26"/>
            <w:tcBorders>
              <w:top w:val="single" w:sz="4" w:space="0" w:color="auto"/>
              <w:left w:val="nil"/>
              <w:bottom w:val="single" w:sz="4" w:space="0" w:color="auto"/>
              <w:right w:val="single" w:sz="4" w:space="0" w:color="000000"/>
            </w:tcBorders>
            <w:shd w:val="clear" w:color="000000" w:fill="FFFFFF"/>
            <w:vAlign w:val="bottom"/>
            <w:hideMark/>
          </w:tcPr>
          <w:p w14:paraId="0F059580"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w:t>
            </w:r>
          </w:p>
        </w:tc>
      </w:tr>
      <w:tr w:rsidR="00A27248" w:rsidRPr="00A27248" w14:paraId="43776FF5" w14:textId="77777777" w:rsidTr="00F93AF4">
        <w:trPr>
          <w:trHeight w:val="315"/>
        </w:trPr>
        <w:tc>
          <w:tcPr>
            <w:tcW w:w="2360" w:type="dxa"/>
            <w:gridSpan w:val="10"/>
            <w:vMerge/>
            <w:tcBorders>
              <w:top w:val="single" w:sz="4" w:space="0" w:color="auto"/>
              <w:left w:val="nil"/>
              <w:bottom w:val="nil"/>
              <w:right w:val="single" w:sz="4" w:space="0" w:color="000000"/>
            </w:tcBorders>
            <w:vAlign w:val="center"/>
            <w:hideMark/>
          </w:tcPr>
          <w:p w14:paraId="489B2AF4"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nil"/>
            </w:tcBorders>
            <w:shd w:val="clear" w:color="000000" w:fill="FFFFFF"/>
            <w:vAlign w:val="bottom"/>
            <w:hideMark/>
          </w:tcPr>
          <w:p w14:paraId="03CBBD45"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CPF</w:t>
            </w:r>
          </w:p>
        </w:tc>
        <w:tc>
          <w:tcPr>
            <w:tcW w:w="5347" w:type="dxa"/>
            <w:gridSpan w:val="26"/>
            <w:tcBorders>
              <w:top w:val="single" w:sz="4" w:space="0" w:color="auto"/>
              <w:left w:val="nil"/>
              <w:bottom w:val="single" w:sz="4" w:space="0" w:color="auto"/>
              <w:right w:val="single" w:sz="4" w:space="0" w:color="000000"/>
            </w:tcBorders>
            <w:shd w:val="clear" w:color="000000" w:fill="FFFFFF"/>
            <w:vAlign w:val="bottom"/>
            <w:hideMark/>
          </w:tcPr>
          <w:p w14:paraId="3A289F63"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w:t>
            </w:r>
          </w:p>
        </w:tc>
      </w:tr>
      <w:tr w:rsidR="00A27248" w:rsidRPr="00A27248" w14:paraId="58E9F2DB" w14:textId="77777777" w:rsidTr="00F93AF4">
        <w:trPr>
          <w:trHeight w:val="315"/>
        </w:trPr>
        <w:tc>
          <w:tcPr>
            <w:tcW w:w="2360" w:type="dxa"/>
            <w:gridSpan w:val="10"/>
            <w:vMerge/>
            <w:tcBorders>
              <w:top w:val="single" w:sz="4" w:space="0" w:color="auto"/>
              <w:left w:val="nil"/>
              <w:bottom w:val="nil"/>
              <w:right w:val="single" w:sz="4" w:space="0" w:color="000000"/>
            </w:tcBorders>
            <w:vAlign w:val="center"/>
            <w:hideMark/>
          </w:tcPr>
          <w:p w14:paraId="580EDF6C"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nil"/>
            </w:tcBorders>
            <w:shd w:val="clear" w:color="000000" w:fill="FFFFFF"/>
            <w:vAlign w:val="bottom"/>
            <w:hideMark/>
          </w:tcPr>
          <w:p w14:paraId="4D9E0EC5"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RG</w:t>
            </w:r>
          </w:p>
        </w:tc>
        <w:tc>
          <w:tcPr>
            <w:tcW w:w="5347" w:type="dxa"/>
            <w:gridSpan w:val="26"/>
            <w:tcBorders>
              <w:top w:val="single" w:sz="4" w:space="0" w:color="auto"/>
              <w:left w:val="nil"/>
              <w:bottom w:val="single" w:sz="4" w:space="0" w:color="auto"/>
              <w:right w:val="single" w:sz="4" w:space="0" w:color="000000"/>
            </w:tcBorders>
            <w:shd w:val="clear" w:color="000000" w:fill="FFFFFF"/>
            <w:vAlign w:val="bottom"/>
            <w:hideMark/>
          </w:tcPr>
          <w:p w14:paraId="43A981EB"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w:t>
            </w:r>
          </w:p>
        </w:tc>
      </w:tr>
      <w:tr w:rsidR="00A27248" w:rsidRPr="00A27248" w14:paraId="62DBABA9" w14:textId="77777777" w:rsidTr="00F93AF4">
        <w:trPr>
          <w:trHeight w:val="315"/>
        </w:trPr>
        <w:tc>
          <w:tcPr>
            <w:tcW w:w="2360" w:type="dxa"/>
            <w:gridSpan w:val="10"/>
            <w:vMerge/>
            <w:tcBorders>
              <w:top w:val="single" w:sz="4" w:space="0" w:color="auto"/>
              <w:left w:val="nil"/>
              <w:bottom w:val="nil"/>
              <w:right w:val="single" w:sz="4" w:space="0" w:color="000000"/>
            </w:tcBorders>
            <w:vAlign w:val="center"/>
            <w:hideMark/>
          </w:tcPr>
          <w:p w14:paraId="22169746"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nil"/>
            </w:tcBorders>
            <w:shd w:val="clear" w:color="000000" w:fill="FFFFFF"/>
            <w:vAlign w:val="bottom"/>
            <w:hideMark/>
          </w:tcPr>
          <w:p w14:paraId="57B6187E"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EMAIL</w:t>
            </w:r>
          </w:p>
        </w:tc>
        <w:tc>
          <w:tcPr>
            <w:tcW w:w="5347" w:type="dxa"/>
            <w:gridSpan w:val="26"/>
            <w:tcBorders>
              <w:top w:val="single" w:sz="4" w:space="0" w:color="auto"/>
              <w:left w:val="nil"/>
              <w:bottom w:val="single" w:sz="4" w:space="0" w:color="auto"/>
              <w:right w:val="single" w:sz="4" w:space="0" w:color="000000"/>
            </w:tcBorders>
            <w:shd w:val="clear" w:color="000000" w:fill="FFFFFF"/>
            <w:vAlign w:val="bottom"/>
            <w:hideMark/>
          </w:tcPr>
          <w:p w14:paraId="7FD67F39"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w:t>
            </w:r>
          </w:p>
        </w:tc>
      </w:tr>
      <w:tr w:rsidR="00A27248" w:rsidRPr="00A27248" w14:paraId="7EB91C0D" w14:textId="77777777" w:rsidTr="00F93AF4">
        <w:trPr>
          <w:trHeight w:val="315"/>
        </w:trPr>
        <w:tc>
          <w:tcPr>
            <w:tcW w:w="2360" w:type="dxa"/>
            <w:gridSpan w:val="10"/>
            <w:vMerge/>
            <w:tcBorders>
              <w:top w:val="single" w:sz="4" w:space="0" w:color="auto"/>
              <w:left w:val="nil"/>
              <w:bottom w:val="nil"/>
              <w:right w:val="single" w:sz="4" w:space="0" w:color="000000"/>
            </w:tcBorders>
            <w:vAlign w:val="center"/>
            <w:hideMark/>
          </w:tcPr>
          <w:p w14:paraId="20555946"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nil"/>
            </w:tcBorders>
            <w:shd w:val="clear" w:color="000000" w:fill="FFFFFF"/>
            <w:vAlign w:val="bottom"/>
            <w:hideMark/>
          </w:tcPr>
          <w:p w14:paraId="054E94F8"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TELEFONE</w:t>
            </w:r>
          </w:p>
        </w:tc>
        <w:tc>
          <w:tcPr>
            <w:tcW w:w="5347" w:type="dxa"/>
            <w:gridSpan w:val="26"/>
            <w:tcBorders>
              <w:top w:val="single" w:sz="4" w:space="0" w:color="auto"/>
              <w:left w:val="nil"/>
              <w:bottom w:val="single" w:sz="4" w:space="0" w:color="auto"/>
              <w:right w:val="single" w:sz="4" w:space="0" w:color="000000"/>
            </w:tcBorders>
            <w:shd w:val="clear" w:color="000000" w:fill="FFFFFF"/>
            <w:vAlign w:val="bottom"/>
            <w:hideMark/>
          </w:tcPr>
          <w:p w14:paraId="32B5ACF6"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w:t>
            </w:r>
          </w:p>
        </w:tc>
      </w:tr>
      <w:tr w:rsidR="00A27248" w:rsidRPr="00A27248" w14:paraId="32991259" w14:textId="77777777" w:rsidTr="00F93AF4">
        <w:trPr>
          <w:trHeight w:val="315"/>
        </w:trPr>
        <w:tc>
          <w:tcPr>
            <w:tcW w:w="9780" w:type="dxa"/>
            <w:gridSpan w:val="45"/>
            <w:tcBorders>
              <w:top w:val="nil"/>
              <w:left w:val="nil"/>
              <w:bottom w:val="single" w:sz="4" w:space="0" w:color="auto"/>
              <w:right w:val="nil"/>
            </w:tcBorders>
            <w:shd w:val="clear" w:color="000000" w:fill="FFF2CC"/>
            <w:hideMark/>
          </w:tcPr>
          <w:p w14:paraId="1E7611E4" w14:textId="77777777" w:rsidR="00A27248" w:rsidRPr="004D3B2C" w:rsidRDefault="00A27248" w:rsidP="00A27248">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II. IDENTIFICAÇÃO DO PROCESSO</w:t>
            </w:r>
          </w:p>
        </w:tc>
      </w:tr>
      <w:tr w:rsidR="00A27248" w:rsidRPr="00A27248" w14:paraId="52A20010" w14:textId="77777777" w:rsidTr="00F93AF4">
        <w:trPr>
          <w:trHeight w:val="315"/>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561B4DA"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N° PROCESSO</w:t>
            </w:r>
          </w:p>
        </w:tc>
        <w:tc>
          <w:tcPr>
            <w:tcW w:w="789" w:type="dxa"/>
            <w:gridSpan w:val="4"/>
            <w:tcBorders>
              <w:top w:val="single" w:sz="4" w:space="0" w:color="auto"/>
              <w:left w:val="nil"/>
              <w:bottom w:val="single" w:sz="4" w:space="0" w:color="auto"/>
              <w:right w:val="nil"/>
            </w:tcBorders>
            <w:shd w:val="clear" w:color="auto" w:fill="auto"/>
            <w:vAlign w:val="center"/>
            <w:hideMark/>
          </w:tcPr>
          <w:p w14:paraId="0063E4D8" w14:textId="77777777" w:rsidR="00A27248" w:rsidRPr="00A27248" w:rsidRDefault="00A27248" w:rsidP="00A27248">
            <w:pPr>
              <w:spacing w:after="0" w:line="240" w:lineRule="auto"/>
              <w:ind w:firstLine="0"/>
              <w:jc w:val="center"/>
              <w:rPr>
                <w:rFonts w:eastAsia="Times New Roman" w:cs="Arial"/>
                <w:color w:val="000000"/>
                <w:sz w:val="22"/>
                <w:lang w:eastAsia="pt-BR"/>
              </w:rPr>
            </w:pPr>
            <w:r w:rsidRPr="00A27248">
              <w:rPr>
                <w:rFonts w:eastAsia="Times New Roman" w:cs="Arial"/>
                <w:color w:val="000000"/>
                <w:sz w:val="22"/>
                <w:lang w:eastAsia="pt-BR"/>
              </w:rPr>
              <w:t>_____</w:t>
            </w:r>
          </w:p>
        </w:tc>
        <w:tc>
          <w:tcPr>
            <w:tcW w:w="7002" w:type="dxa"/>
            <w:gridSpan w:val="33"/>
            <w:tcBorders>
              <w:top w:val="single" w:sz="4" w:space="0" w:color="auto"/>
              <w:left w:val="nil"/>
              <w:bottom w:val="single" w:sz="4" w:space="0" w:color="auto"/>
              <w:right w:val="single" w:sz="4" w:space="0" w:color="000000"/>
            </w:tcBorders>
            <w:shd w:val="clear" w:color="auto" w:fill="auto"/>
            <w:vAlign w:val="center"/>
            <w:hideMark/>
          </w:tcPr>
          <w:p w14:paraId="134ED730" w14:textId="77777777" w:rsidR="00A27248" w:rsidRPr="00A27248" w:rsidRDefault="00A27248" w:rsidP="00A27248">
            <w:pPr>
              <w:spacing w:after="0" w:line="240" w:lineRule="auto"/>
              <w:ind w:firstLine="0"/>
              <w:jc w:val="left"/>
              <w:rPr>
                <w:rFonts w:eastAsia="Times New Roman" w:cs="Arial"/>
                <w:color w:val="000000"/>
                <w:sz w:val="22"/>
                <w:lang w:eastAsia="pt-BR"/>
              </w:rPr>
            </w:pPr>
            <w:r w:rsidRPr="00A27248">
              <w:rPr>
                <w:rFonts w:eastAsia="Times New Roman" w:cs="Arial"/>
                <w:color w:val="000000"/>
                <w:sz w:val="22"/>
                <w:lang w:eastAsia="pt-BR"/>
              </w:rPr>
              <w:t>2024</w:t>
            </w:r>
          </w:p>
        </w:tc>
      </w:tr>
      <w:tr w:rsidR="00A27248" w:rsidRPr="00A27248" w14:paraId="08FB3415" w14:textId="77777777" w:rsidTr="00F93AF4">
        <w:trPr>
          <w:trHeight w:val="483"/>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BE953CA"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MODALIDADE</w:t>
            </w:r>
          </w:p>
        </w:tc>
        <w:tc>
          <w:tcPr>
            <w:tcW w:w="7791" w:type="dxa"/>
            <w:gridSpan w:val="37"/>
            <w:tcBorders>
              <w:top w:val="nil"/>
              <w:left w:val="nil"/>
              <w:bottom w:val="nil"/>
              <w:right w:val="single" w:sz="4" w:space="0" w:color="000000"/>
            </w:tcBorders>
            <w:shd w:val="clear" w:color="auto" w:fill="auto"/>
            <w:vAlign w:val="center"/>
            <w:hideMark/>
          </w:tcPr>
          <w:p w14:paraId="3140409A" w14:textId="77777777" w:rsidR="00A27248" w:rsidRPr="00A27248" w:rsidRDefault="00A27248" w:rsidP="00A27248">
            <w:pPr>
              <w:spacing w:after="0" w:line="240" w:lineRule="auto"/>
              <w:ind w:firstLine="0"/>
              <w:jc w:val="left"/>
              <w:rPr>
                <w:rFonts w:eastAsia="Times New Roman" w:cs="Arial"/>
                <w:color w:val="000000"/>
                <w:sz w:val="22"/>
                <w:lang w:eastAsia="pt-BR"/>
              </w:rPr>
            </w:pPr>
            <w:r w:rsidRPr="00A27248">
              <w:rPr>
                <w:rFonts w:eastAsia="Times New Roman" w:cs="Arial"/>
                <w:color w:val="000000"/>
                <w:sz w:val="22"/>
                <w:lang w:eastAsia="pt-BR"/>
              </w:rPr>
              <w:t>dispensa por limite (art. 75, II)</w:t>
            </w:r>
          </w:p>
        </w:tc>
      </w:tr>
      <w:tr w:rsidR="00A27248" w:rsidRPr="00A27248" w14:paraId="273739CB" w14:textId="77777777" w:rsidTr="00F93AF4">
        <w:trPr>
          <w:trHeight w:val="315"/>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809BED4"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N° PROCEDIMENTO</w:t>
            </w:r>
          </w:p>
        </w:tc>
        <w:tc>
          <w:tcPr>
            <w:tcW w:w="789" w:type="dxa"/>
            <w:gridSpan w:val="4"/>
            <w:tcBorders>
              <w:top w:val="single" w:sz="4" w:space="0" w:color="auto"/>
              <w:left w:val="single" w:sz="4" w:space="0" w:color="auto"/>
              <w:bottom w:val="single" w:sz="4" w:space="0" w:color="auto"/>
              <w:right w:val="nil"/>
            </w:tcBorders>
            <w:shd w:val="clear" w:color="auto" w:fill="auto"/>
            <w:vAlign w:val="center"/>
            <w:hideMark/>
          </w:tcPr>
          <w:p w14:paraId="18EAA382" w14:textId="77777777" w:rsidR="00A27248" w:rsidRPr="00A27248" w:rsidRDefault="00A27248" w:rsidP="00A27248">
            <w:pPr>
              <w:spacing w:after="0" w:line="240" w:lineRule="auto"/>
              <w:ind w:firstLine="0"/>
              <w:jc w:val="center"/>
              <w:rPr>
                <w:rFonts w:eastAsia="Times New Roman" w:cs="Arial"/>
                <w:color w:val="000000"/>
                <w:sz w:val="22"/>
                <w:lang w:eastAsia="pt-BR"/>
              </w:rPr>
            </w:pPr>
            <w:r w:rsidRPr="00A27248">
              <w:rPr>
                <w:rFonts w:eastAsia="Times New Roman" w:cs="Arial"/>
                <w:color w:val="000000"/>
                <w:sz w:val="22"/>
                <w:lang w:eastAsia="pt-BR"/>
              </w:rPr>
              <w:t>_____</w:t>
            </w:r>
          </w:p>
        </w:tc>
        <w:tc>
          <w:tcPr>
            <w:tcW w:w="7002" w:type="dxa"/>
            <w:gridSpan w:val="33"/>
            <w:tcBorders>
              <w:top w:val="single" w:sz="4" w:space="0" w:color="auto"/>
              <w:left w:val="nil"/>
              <w:bottom w:val="single" w:sz="4" w:space="0" w:color="auto"/>
              <w:right w:val="single" w:sz="4" w:space="0" w:color="000000"/>
            </w:tcBorders>
            <w:shd w:val="clear" w:color="auto" w:fill="auto"/>
            <w:vAlign w:val="center"/>
            <w:hideMark/>
          </w:tcPr>
          <w:p w14:paraId="7C8F798E" w14:textId="77777777" w:rsidR="00A27248" w:rsidRPr="00A27248" w:rsidRDefault="00A27248" w:rsidP="00A27248">
            <w:pPr>
              <w:spacing w:after="0" w:line="240" w:lineRule="auto"/>
              <w:ind w:firstLine="0"/>
              <w:jc w:val="left"/>
              <w:rPr>
                <w:rFonts w:eastAsia="Times New Roman" w:cs="Arial"/>
                <w:color w:val="000000"/>
                <w:sz w:val="22"/>
                <w:lang w:eastAsia="pt-BR"/>
              </w:rPr>
            </w:pPr>
            <w:r w:rsidRPr="00A27248">
              <w:rPr>
                <w:rFonts w:eastAsia="Times New Roman" w:cs="Arial"/>
                <w:color w:val="000000"/>
                <w:sz w:val="22"/>
                <w:lang w:eastAsia="pt-BR"/>
              </w:rPr>
              <w:t>2024</w:t>
            </w:r>
          </w:p>
        </w:tc>
      </w:tr>
      <w:tr w:rsidR="00A27248" w:rsidRPr="00A27248" w14:paraId="3E971D53" w14:textId="77777777" w:rsidTr="00F93AF4">
        <w:trPr>
          <w:trHeight w:val="459"/>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CB0E84E"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FINALIDADE</w:t>
            </w:r>
          </w:p>
        </w:tc>
        <w:tc>
          <w:tcPr>
            <w:tcW w:w="7791" w:type="dxa"/>
            <w:gridSpan w:val="37"/>
            <w:tcBorders>
              <w:top w:val="single" w:sz="4" w:space="0" w:color="auto"/>
              <w:left w:val="nil"/>
              <w:bottom w:val="single" w:sz="4" w:space="0" w:color="auto"/>
              <w:right w:val="single" w:sz="4" w:space="0" w:color="auto"/>
            </w:tcBorders>
            <w:shd w:val="clear" w:color="auto" w:fill="auto"/>
            <w:vAlign w:val="center"/>
            <w:hideMark/>
          </w:tcPr>
          <w:p w14:paraId="79CCBDB7" w14:textId="77777777" w:rsidR="00A27248" w:rsidRPr="00A27248" w:rsidRDefault="00A27248" w:rsidP="00A27248">
            <w:pPr>
              <w:spacing w:after="0" w:line="240" w:lineRule="auto"/>
              <w:ind w:firstLine="0"/>
              <w:rPr>
                <w:rFonts w:eastAsia="Times New Roman" w:cs="Arial"/>
                <w:color w:val="000000"/>
                <w:sz w:val="22"/>
                <w:lang w:eastAsia="pt-BR"/>
              </w:rPr>
            </w:pPr>
            <w:r w:rsidRPr="00A27248">
              <w:rPr>
                <w:rFonts w:eastAsia="Times New Roman" w:cs="Arial"/>
                <w:color w:val="000000"/>
                <w:sz w:val="22"/>
                <w:lang w:eastAsia="pt-BR"/>
              </w:rPr>
              <w:t>Contratação de Fornecimentos</w:t>
            </w:r>
          </w:p>
        </w:tc>
      </w:tr>
      <w:tr w:rsidR="00A27248" w:rsidRPr="00A27248" w14:paraId="69FCBE97" w14:textId="77777777" w:rsidTr="00F93AF4">
        <w:trPr>
          <w:trHeight w:val="924"/>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64CDF21"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OBJETO</w:t>
            </w:r>
          </w:p>
        </w:tc>
        <w:tc>
          <w:tcPr>
            <w:tcW w:w="7791" w:type="dxa"/>
            <w:gridSpan w:val="37"/>
            <w:tcBorders>
              <w:top w:val="single" w:sz="4" w:space="0" w:color="auto"/>
              <w:left w:val="nil"/>
              <w:bottom w:val="single" w:sz="4" w:space="0" w:color="auto"/>
              <w:right w:val="single" w:sz="4" w:space="0" w:color="auto"/>
            </w:tcBorders>
            <w:shd w:val="clear" w:color="auto" w:fill="auto"/>
            <w:vAlign w:val="center"/>
            <w:hideMark/>
          </w:tcPr>
          <w:p w14:paraId="0E18D6FF" w14:textId="77777777" w:rsidR="00A27248" w:rsidRPr="00A27248" w:rsidRDefault="00A27248" w:rsidP="00A27248">
            <w:pPr>
              <w:spacing w:after="0" w:line="240" w:lineRule="auto"/>
              <w:ind w:firstLine="0"/>
              <w:rPr>
                <w:rFonts w:eastAsia="Times New Roman" w:cs="Arial"/>
                <w:color w:val="000000"/>
                <w:sz w:val="22"/>
                <w:lang w:eastAsia="pt-BR"/>
              </w:rPr>
            </w:pPr>
            <w:r w:rsidRPr="00A27248">
              <w:rPr>
                <w:rFonts w:eastAsia="Times New Roman" w:cs="Arial"/>
                <w:color w:val="000000"/>
                <w:sz w:val="22"/>
                <w:lang w:eastAsia="pt-BR"/>
              </w:rPr>
              <w:t>Fornecimento de equipamentos e materiais para a vigilância sanitária, incluindo atomizador costal e equipamentos de proteção individual (EPIs)</w:t>
            </w:r>
          </w:p>
        </w:tc>
      </w:tr>
      <w:tr w:rsidR="00A27248" w:rsidRPr="00A27248" w14:paraId="4E790BD7" w14:textId="77777777" w:rsidTr="00F93AF4">
        <w:trPr>
          <w:trHeight w:val="1349"/>
        </w:trPr>
        <w:tc>
          <w:tcPr>
            <w:tcW w:w="9780" w:type="dxa"/>
            <w:gridSpan w:val="45"/>
            <w:tcBorders>
              <w:top w:val="single" w:sz="4" w:space="0" w:color="auto"/>
              <w:left w:val="nil"/>
              <w:bottom w:val="nil"/>
              <w:right w:val="nil"/>
            </w:tcBorders>
            <w:shd w:val="clear" w:color="auto" w:fill="auto"/>
            <w:hideMark/>
          </w:tcPr>
          <w:p w14:paraId="20288B69"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A27248" w:rsidRPr="00A27248" w14:paraId="00454BCA" w14:textId="77777777" w:rsidTr="00F93AF4">
        <w:trPr>
          <w:trHeight w:val="1563"/>
        </w:trPr>
        <w:tc>
          <w:tcPr>
            <w:tcW w:w="933" w:type="dxa"/>
            <w:gridSpan w:val="3"/>
            <w:tcBorders>
              <w:top w:val="nil"/>
              <w:left w:val="nil"/>
              <w:bottom w:val="nil"/>
              <w:right w:val="nil"/>
            </w:tcBorders>
            <w:shd w:val="clear" w:color="auto" w:fill="auto"/>
            <w:hideMark/>
          </w:tcPr>
          <w:p w14:paraId="14C82900"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a)</w:t>
            </w:r>
          </w:p>
        </w:tc>
        <w:tc>
          <w:tcPr>
            <w:tcW w:w="8847" w:type="dxa"/>
            <w:gridSpan w:val="42"/>
            <w:tcBorders>
              <w:top w:val="nil"/>
              <w:left w:val="nil"/>
              <w:bottom w:val="nil"/>
              <w:right w:val="nil"/>
            </w:tcBorders>
            <w:shd w:val="clear" w:color="auto" w:fill="auto"/>
            <w:hideMark/>
          </w:tcPr>
          <w:p w14:paraId="5DD99C12"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A27248" w:rsidRPr="00A27248" w14:paraId="45BB5066" w14:textId="77777777" w:rsidTr="00F93AF4">
        <w:trPr>
          <w:trHeight w:val="1557"/>
        </w:trPr>
        <w:tc>
          <w:tcPr>
            <w:tcW w:w="933" w:type="dxa"/>
            <w:gridSpan w:val="3"/>
            <w:tcBorders>
              <w:top w:val="nil"/>
              <w:left w:val="nil"/>
              <w:bottom w:val="nil"/>
              <w:right w:val="nil"/>
            </w:tcBorders>
            <w:shd w:val="clear" w:color="auto" w:fill="auto"/>
            <w:hideMark/>
          </w:tcPr>
          <w:p w14:paraId="7D793169"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b)</w:t>
            </w:r>
          </w:p>
        </w:tc>
        <w:tc>
          <w:tcPr>
            <w:tcW w:w="8847" w:type="dxa"/>
            <w:gridSpan w:val="42"/>
            <w:tcBorders>
              <w:top w:val="nil"/>
              <w:left w:val="nil"/>
              <w:bottom w:val="nil"/>
              <w:right w:val="nil"/>
            </w:tcBorders>
            <w:shd w:val="clear" w:color="auto" w:fill="auto"/>
            <w:hideMark/>
          </w:tcPr>
          <w:p w14:paraId="2D698FB8"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A27248" w:rsidRPr="00A27248" w14:paraId="0603E8A8" w14:textId="77777777" w:rsidTr="00F93AF4">
        <w:trPr>
          <w:trHeight w:val="942"/>
        </w:trPr>
        <w:tc>
          <w:tcPr>
            <w:tcW w:w="933" w:type="dxa"/>
            <w:gridSpan w:val="3"/>
            <w:tcBorders>
              <w:top w:val="nil"/>
              <w:left w:val="nil"/>
              <w:bottom w:val="nil"/>
              <w:right w:val="nil"/>
            </w:tcBorders>
            <w:shd w:val="clear" w:color="auto" w:fill="auto"/>
            <w:hideMark/>
          </w:tcPr>
          <w:p w14:paraId="3E0828A1"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c)</w:t>
            </w:r>
          </w:p>
        </w:tc>
        <w:tc>
          <w:tcPr>
            <w:tcW w:w="8847" w:type="dxa"/>
            <w:gridSpan w:val="42"/>
            <w:tcBorders>
              <w:top w:val="nil"/>
              <w:left w:val="nil"/>
              <w:bottom w:val="nil"/>
              <w:right w:val="nil"/>
            </w:tcBorders>
            <w:shd w:val="clear" w:color="auto" w:fill="auto"/>
            <w:hideMark/>
          </w:tcPr>
          <w:p w14:paraId="5A0B7E94"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Tomou conhecimento de todas as informações e das condições locais para o cumprimento das obrigações objeto da licitação (art. 67, VI da Lei 14.133/21)</w:t>
            </w:r>
          </w:p>
        </w:tc>
      </w:tr>
      <w:tr w:rsidR="00A27248" w:rsidRPr="00A27248" w14:paraId="4E3F70D3" w14:textId="77777777" w:rsidTr="00850372">
        <w:trPr>
          <w:trHeight w:val="1448"/>
        </w:trPr>
        <w:tc>
          <w:tcPr>
            <w:tcW w:w="933" w:type="dxa"/>
            <w:gridSpan w:val="3"/>
            <w:tcBorders>
              <w:top w:val="nil"/>
              <w:left w:val="nil"/>
              <w:bottom w:val="nil"/>
              <w:right w:val="nil"/>
            </w:tcBorders>
            <w:shd w:val="clear" w:color="auto" w:fill="auto"/>
            <w:hideMark/>
          </w:tcPr>
          <w:p w14:paraId="5F01364B"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d)</w:t>
            </w:r>
          </w:p>
        </w:tc>
        <w:tc>
          <w:tcPr>
            <w:tcW w:w="8847" w:type="dxa"/>
            <w:gridSpan w:val="42"/>
            <w:tcBorders>
              <w:top w:val="nil"/>
              <w:left w:val="nil"/>
              <w:bottom w:val="nil"/>
              <w:right w:val="nil"/>
            </w:tcBorders>
            <w:shd w:val="clear" w:color="auto" w:fill="auto"/>
            <w:hideMark/>
          </w:tcPr>
          <w:p w14:paraId="4C8CBD1A"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 xml:space="preserve">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w:t>
            </w:r>
            <w:r w:rsidRPr="00A27248">
              <w:rPr>
                <w:rFonts w:eastAsia="Times New Roman" w:cs="Arial"/>
                <w:color w:val="000000"/>
                <w:szCs w:val="24"/>
                <w:lang w:eastAsia="pt-BR"/>
              </w:rPr>
              <w:lastRenderedPageBreak/>
              <w:t>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A27248" w:rsidRPr="00A27248" w14:paraId="3F0A0437" w14:textId="77777777" w:rsidTr="00F93AF4">
        <w:trPr>
          <w:trHeight w:val="992"/>
        </w:trPr>
        <w:tc>
          <w:tcPr>
            <w:tcW w:w="933" w:type="dxa"/>
            <w:gridSpan w:val="3"/>
            <w:tcBorders>
              <w:top w:val="nil"/>
              <w:left w:val="nil"/>
              <w:bottom w:val="nil"/>
              <w:right w:val="nil"/>
            </w:tcBorders>
            <w:shd w:val="clear" w:color="auto" w:fill="auto"/>
            <w:hideMark/>
          </w:tcPr>
          <w:p w14:paraId="72D83B72"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lastRenderedPageBreak/>
              <w:t>e)</w:t>
            </w:r>
          </w:p>
        </w:tc>
        <w:tc>
          <w:tcPr>
            <w:tcW w:w="8847" w:type="dxa"/>
            <w:gridSpan w:val="42"/>
            <w:tcBorders>
              <w:top w:val="nil"/>
              <w:left w:val="nil"/>
              <w:bottom w:val="nil"/>
              <w:right w:val="nil"/>
            </w:tcBorders>
            <w:shd w:val="clear" w:color="auto" w:fill="auto"/>
            <w:hideMark/>
          </w:tcPr>
          <w:p w14:paraId="6C6D7AB9"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Cumpre as exigências de reserva de cargos para pessoa com deficiência e para reabilitado da Previdência Social, previstas em lei e em outras normas específicas (art. 63, IV da Lei 14.133/21).</w:t>
            </w:r>
          </w:p>
        </w:tc>
      </w:tr>
      <w:tr w:rsidR="00A27248" w:rsidRPr="00A27248" w14:paraId="6F7CD339" w14:textId="77777777" w:rsidTr="00F93AF4">
        <w:trPr>
          <w:trHeight w:val="1573"/>
        </w:trPr>
        <w:tc>
          <w:tcPr>
            <w:tcW w:w="933" w:type="dxa"/>
            <w:gridSpan w:val="3"/>
            <w:tcBorders>
              <w:top w:val="nil"/>
              <w:left w:val="nil"/>
              <w:bottom w:val="nil"/>
              <w:right w:val="nil"/>
            </w:tcBorders>
            <w:shd w:val="clear" w:color="auto" w:fill="auto"/>
            <w:hideMark/>
          </w:tcPr>
          <w:p w14:paraId="7E50994E"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f)</w:t>
            </w:r>
          </w:p>
        </w:tc>
        <w:tc>
          <w:tcPr>
            <w:tcW w:w="8847" w:type="dxa"/>
            <w:gridSpan w:val="42"/>
            <w:tcBorders>
              <w:top w:val="nil"/>
              <w:left w:val="nil"/>
              <w:bottom w:val="nil"/>
              <w:right w:val="nil"/>
            </w:tcBorders>
            <w:shd w:val="clear" w:color="auto" w:fill="auto"/>
            <w:hideMark/>
          </w:tcPr>
          <w:p w14:paraId="751631AE"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A27248" w:rsidRPr="00A27248" w14:paraId="2C2093BF" w14:textId="77777777" w:rsidTr="00F93AF4">
        <w:trPr>
          <w:trHeight w:val="1553"/>
        </w:trPr>
        <w:tc>
          <w:tcPr>
            <w:tcW w:w="933" w:type="dxa"/>
            <w:gridSpan w:val="3"/>
            <w:tcBorders>
              <w:top w:val="nil"/>
              <w:left w:val="nil"/>
              <w:bottom w:val="nil"/>
              <w:right w:val="nil"/>
            </w:tcBorders>
            <w:shd w:val="clear" w:color="auto" w:fill="auto"/>
            <w:hideMark/>
          </w:tcPr>
          <w:p w14:paraId="22C02B05"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g)</w:t>
            </w:r>
          </w:p>
        </w:tc>
        <w:tc>
          <w:tcPr>
            <w:tcW w:w="8847" w:type="dxa"/>
            <w:gridSpan w:val="42"/>
            <w:tcBorders>
              <w:top w:val="nil"/>
              <w:left w:val="nil"/>
              <w:bottom w:val="nil"/>
              <w:right w:val="nil"/>
            </w:tcBorders>
            <w:shd w:val="clear" w:color="auto" w:fill="auto"/>
            <w:hideMark/>
          </w:tcPr>
          <w:p w14:paraId="413F154A"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A27248" w:rsidRPr="00A27248" w14:paraId="0EF1071E" w14:textId="77777777" w:rsidTr="00F93AF4">
        <w:trPr>
          <w:trHeight w:val="315"/>
        </w:trPr>
        <w:tc>
          <w:tcPr>
            <w:tcW w:w="933" w:type="dxa"/>
            <w:gridSpan w:val="3"/>
            <w:tcBorders>
              <w:top w:val="nil"/>
              <w:left w:val="nil"/>
              <w:bottom w:val="nil"/>
              <w:right w:val="nil"/>
            </w:tcBorders>
            <w:shd w:val="clear" w:color="auto" w:fill="auto"/>
            <w:hideMark/>
          </w:tcPr>
          <w:p w14:paraId="78D0D462"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h.1)</w:t>
            </w:r>
          </w:p>
        </w:tc>
        <w:tc>
          <w:tcPr>
            <w:tcW w:w="1427" w:type="dxa"/>
            <w:gridSpan w:val="7"/>
            <w:tcBorders>
              <w:top w:val="nil"/>
              <w:left w:val="nil"/>
              <w:bottom w:val="nil"/>
              <w:right w:val="nil"/>
            </w:tcBorders>
            <w:shd w:val="clear" w:color="auto" w:fill="auto"/>
            <w:hideMark/>
          </w:tcPr>
          <w:p w14:paraId="7E70B72C"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 xml:space="preserve">OPÇÃO 01 - </w:t>
            </w:r>
          </w:p>
        </w:tc>
        <w:tc>
          <w:tcPr>
            <w:tcW w:w="834" w:type="dxa"/>
            <w:gridSpan w:val="4"/>
            <w:tcBorders>
              <w:top w:val="nil"/>
              <w:left w:val="nil"/>
              <w:bottom w:val="nil"/>
              <w:right w:val="nil"/>
            </w:tcBorders>
            <w:shd w:val="clear" w:color="auto" w:fill="auto"/>
            <w:hideMark/>
          </w:tcPr>
          <w:p w14:paraId="453011B0"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(___)</w:t>
            </w:r>
          </w:p>
        </w:tc>
        <w:tc>
          <w:tcPr>
            <w:tcW w:w="415" w:type="dxa"/>
            <w:tcBorders>
              <w:top w:val="nil"/>
              <w:left w:val="nil"/>
              <w:bottom w:val="nil"/>
              <w:right w:val="nil"/>
            </w:tcBorders>
            <w:shd w:val="clear" w:color="auto" w:fill="auto"/>
            <w:hideMark/>
          </w:tcPr>
          <w:p w14:paraId="60236CC5"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413" w:type="dxa"/>
            <w:gridSpan w:val="2"/>
            <w:tcBorders>
              <w:top w:val="nil"/>
              <w:left w:val="nil"/>
              <w:bottom w:val="nil"/>
              <w:right w:val="nil"/>
            </w:tcBorders>
            <w:shd w:val="clear" w:color="auto" w:fill="auto"/>
            <w:hideMark/>
          </w:tcPr>
          <w:p w14:paraId="4A10A79E"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1" w:type="dxa"/>
            <w:gridSpan w:val="2"/>
            <w:tcBorders>
              <w:top w:val="nil"/>
              <w:left w:val="nil"/>
              <w:bottom w:val="nil"/>
              <w:right w:val="nil"/>
            </w:tcBorders>
            <w:shd w:val="clear" w:color="auto" w:fill="auto"/>
            <w:hideMark/>
          </w:tcPr>
          <w:p w14:paraId="7BFB415F"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24" w:type="dxa"/>
            <w:gridSpan w:val="2"/>
            <w:tcBorders>
              <w:top w:val="nil"/>
              <w:left w:val="nil"/>
              <w:bottom w:val="nil"/>
              <w:right w:val="nil"/>
            </w:tcBorders>
            <w:shd w:val="clear" w:color="auto" w:fill="auto"/>
            <w:hideMark/>
          </w:tcPr>
          <w:p w14:paraId="7107C5B5"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20" w:type="dxa"/>
            <w:gridSpan w:val="2"/>
            <w:tcBorders>
              <w:top w:val="nil"/>
              <w:left w:val="nil"/>
              <w:bottom w:val="nil"/>
              <w:right w:val="nil"/>
            </w:tcBorders>
            <w:shd w:val="clear" w:color="auto" w:fill="auto"/>
            <w:hideMark/>
          </w:tcPr>
          <w:p w14:paraId="523895AE"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7" w:type="dxa"/>
            <w:tcBorders>
              <w:top w:val="nil"/>
              <w:left w:val="nil"/>
              <w:bottom w:val="nil"/>
              <w:right w:val="nil"/>
            </w:tcBorders>
            <w:shd w:val="clear" w:color="auto" w:fill="auto"/>
            <w:hideMark/>
          </w:tcPr>
          <w:p w14:paraId="5FD327D3"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4" w:type="dxa"/>
            <w:gridSpan w:val="2"/>
            <w:tcBorders>
              <w:top w:val="nil"/>
              <w:left w:val="nil"/>
              <w:bottom w:val="nil"/>
              <w:right w:val="nil"/>
            </w:tcBorders>
            <w:shd w:val="clear" w:color="auto" w:fill="auto"/>
            <w:hideMark/>
          </w:tcPr>
          <w:p w14:paraId="42ABADE8"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1" w:type="dxa"/>
            <w:gridSpan w:val="2"/>
            <w:tcBorders>
              <w:top w:val="nil"/>
              <w:left w:val="nil"/>
              <w:bottom w:val="nil"/>
              <w:right w:val="nil"/>
            </w:tcBorders>
            <w:shd w:val="clear" w:color="auto" w:fill="auto"/>
            <w:hideMark/>
          </w:tcPr>
          <w:p w14:paraId="4F3B7878"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0" w:type="dxa"/>
            <w:gridSpan w:val="2"/>
            <w:tcBorders>
              <w:top w:val="nil"/>
              <w:left w:val="nil"/>
              <w:bottom w:val="nil"/>
              <w:right w:val="nil"/>
            </w:tcBorders>
            <w:shd w:val="clear" w:color="auto" w:fill="auto"/>
            <w:hideMark/>
          </w:tcPr>
          <w:p w14:paraId="37896F9B"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8" w:type="dxa"/>
            <w:gridSpan w:val="2"/>
            <w:tcBorders>
              <w:top w:val="nil"/>
              <w:left w:val="nil"/>
              <w:bottom w:val="nil"/>
              <w:right w:val="nil"/>
            </w:tcBorders>
            <w:shd w:val="clear" w:color="auto" w:fill="auto"/>
            <w:hideMark/>
          </w:tcPr>
          <w:p w14:paraId="2E8B693F"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8" w:type="dxa"/>
            <w:gridSpan w:val="2"/>
            <w:tcBorders>
              <w:top w:val="nil"/>
              <w:left w:val="nil"/>
              <w:bottom w:val="nil"/>
              <w:right w:val="nil"/>
            </w:tcBorders>
            <w:shd w:val="clear" w:color="auto" w:fill="auto"/>
            <w:hideMark/>
          </w:tcPr>
          <w:p w14:paraId="35516ADB"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3"/>
            <w:tcBorders>
              <w:top w:val="nil"/>
              <w:left w:val="nil"/>
              <w:bottom w:val="nil"/>
              <w:right w:val="nil"/>
            </w:tcBorders>
            <w:shd w:val="clear" w:color="auto" w:fill="auto"/>
            <w:hideMark/>
          </w:tcPr>
          <w:p w14:paraId="0F7D2CA7"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2"/>
            <w:tcBorders>
              <w:top w:val="nil"/>
              <w:left w:val="nil"/>
              <w:bottom w:val="nil"/>
              <w:right w:val="nil"/>
            </w:tcBorders>
            <w:shd w:val="clear" w:color="auto" w:fill="auto"/>
            <w:hideMark/>
          </w:tcPr>
          <w:p w14:paraId="5026B505"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2"/>
            <w:tcBorders>
              <w:top w:val="nil"/>
              <w:left w:val="nil"/>
              <w:bottom w:val="nil"/>
              <w:right w:val="nil"/>
            </w:tcBorders>
            <w:shd w:val="clear" w:color="auto" w:fill="auto"/>
            <w:hideMark/>
          </w:tcPr>
          <w:p w14:paraId="77FB5D0D"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2"/>
            <w:tcBorders>
              <w:top w:val="nil"/>
              <w:left w:val="nil"/>
              <w:bottom w:val="nil"/>
              <w:right w:val="nil"/>
            </w:tcBorders>
            <w:shd w:val="clear" w:color="auto" w:fill="auto"/>
            <w:hideMark/>
          </w:tcPr>
          <w:p w14:paraId="012DAC92"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2"/>
            <w:tcBorders>
              <w:top w:val="nil"/>
              <w:left w:val="nil"/>
              <w:bottom w:val="nil"/>
              <w:right w:val="nil"/>
            </w:tcBorders>
            <w:shd w:val="clear" w:color="auto" w:fill="auto"/>
            <w:hideMark/>
          </w:tcPr>
          <w:p w14:paraId="5041FF6E"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r>
      <w:tr w:rsidR="00A27248" w:rsidRPr="00A27248" w14:paraId="69E6878F" w14:textId="77777777" w:rsidTr="00F93AF4">
        <w:trPr>
          <w:trHeight w:val="1441"/>
        </w:trPr>
        <w:tc>
          <w:tcPr>
            <w:tcW w:w="356" w:type="dxa"/>
            <w:tcBorders>
              <w:top w:val="nil"/>
              <w:left w:val="nil"/>
              <w:bottom w:val="nil"/>
              <w:right w:val="nil"/>
            </w:tcBorders>
            <w:shd w:val="clear" w:color="auto" w:fill="auto"/>
            <w:hideMark/>
          </w:tcPr>
          <w:p w14:paraId="4FAAB4E8"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577" w:type="dxa"/>
            <w:gridSpan w:val="2"/>
            <w:tcBorders>
              <w:top w:val="nil"/>
              <w:left w:val="nil"/>
              <w:bottom w:val="nil"/>
              <w:right w:val="nil"/>
            </w:tcBorders>
            <w:shd w:val="clear" w:color="auto" w:fill="auto"/>
            <w:hideMark/>
          </w:tcPr>
          <w:p w14:paraId="62EB0C29"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8847" w:type="dxa"/>
            <w:gridSpan w:val="42"/>
            <w:tcBorders>
              <w:top w:val="nil"/>
              <w:left w:val="nil"/>
              <w:bottom w:val="nil"/>
              <w:right w:val="nil"/>
            </w:tcBorders>
            <w:shd w:val="clear" w:color="auto" w:fill="auto"/>
            <w:hideMark/>
          </w:tcPr>
          <w:p w14:paraId="6E3E5F9A"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tc>
      </w:tr>
      <w:tr w:rsidR="00A27248" w:rsidRPr="00A27248" w14:paraId="7A2A9A26" w14:textId="77777777" w:rsidTr="00F93AF4">
        <w:trPr>
          <w:trHeight w:val="315"/>
        </w:trPr>
        <w:tc>
          <w:tcPr>
            <w:tcW w:w="356" w:type="dxa"/>
            <w:tcBorders>
              <w:top w:val="nil"/>
              <w:left w:val="nil"/>
              <w:bottom w:val="nil"/>
              <w:right w:val="nil"/>
            </w:tcBorders>
            <w:shd w:val="clear" w:color="auto" w:fill="auto"/>
            <w:hideMark/>
          </w:tcPr>
          <w:p w14:paraId="4BEB7973"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577" w:type="dxa"/>
            <w:gridSpan w:val="2"/>
            <w:tcBorders>
              <w:top w:val="nil"/>
              <w:left w:val="nil"/>
              <w:bottom w:val="nil"/>
              <w:right w:val="nil"/>
            </w:tcBorders>
            <w:shd w:val="clear" w:color="auto" w:fill="auto"/>
            <w:hideMark/>
          </w:tcPr>
          <w:p w14:paraId="239F1E53"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h.2)</w:t>
            </w:r>
          </w:p>
        </w:tc>
        <w:tc>
          <w:tcPr>
            <w:tcW w:w="1427" w:type="dxa"/>
            <w:gridSpan w:val="7"/>
            <w:tcBorders>
              <w:top w:val="nil"/>
              <w:left w:val="nil"/>
              <w:bottom w:val="nil"/>
              <w:right w:val="nil"/>
            </w:tcBorders>
            <w:shd w:val="clear" w:color="auto" w:fill="auto"/>
            <w:hideMark/>
          </w:tcPr>
          <w:p w14:paraId="2A5B1F0F"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 xml:space="preserve">OPÇÃO 02 - </w:t>
            </w:r>
          </w:p>
        </w:tc>
        <w:tc>
          <w:tcPr>
            <w:tcW w:w="834" w:type="dxa"/>
            <w:gridSpan w:val="4"/>
            <w:tcBorders>
              <w:top w:val="nil"/>
              <w:left w:val="nil"/>
              <w:bottom w:val="nil"/>
              <w:right w:val="nil"/>
            </w:tcBorders>
            <w:shd w:val="clear" w:color="auto" w:fill="auto"/>
            <w:hideMark/>
          </w:tcPr>
          <w:p w14:paraId="04C3522D"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(___)</w:t>
            </w:r>
          </w:p>
        </w:tc>
        <w:tc>
          <w:tcPr>
            <w:tcW w:w="415" w:type="dxa"/>
            <w:tcBorders>
              <w:top w:val="nil"/>
              <w:left w:val="nil"/>
              <w:bottom w:val="nil"/>
              <w:right w:val="nil"/>
            </w:tcBorders>
            <w:shd w:val="clear" w:color="auto" w:fill="auto"/>
            <w:hideMark/>
          </w:tcPr>
          <w:p w14:paraId="54344603"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413" w:type="dxa"/>
            <w:gridSpan w:val="2"/>
            <w:tcBorders>
              <w:top w:val="nil"/>
              <w:left w:val="nil"/>
              <w:bottom w:val="nil"/>
              <w:right w:val="nil"/>
            </w:tcBorders>
            <w:shd w:val="clear" w:color="auto" w:fill="auto"/>
            <w:hideMark/>
          </w:tcPr>
          <w:p w14:paraId="746ECDBC"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1" w:type="dxa"/>
            <w:gridSpan w:val="2"/>
            <w:tcBorders>
              <w:top w:val="nil"/>
              <w:left w:val="nil"/>
              <w:bottom w:val="nil"/>
              <w:right w:val="nil"/>
            </w:tcBorders>
            <w:shd w:val="clear" w:color="auto" w:fill="auto"/>
            <w:hideMark/>
          </w:tcPr>
          <w:p w14:paraId="59D78DAC"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24" w:type="dxa"/>
            <w:gridSpan w:val="2"/>
            <w:tcBorders>
              <w:top w:val="nil"/>
              <w:left w:val="nil"/>
              <w:bottom w:val="nil"/>
              <w:right w:val="nil"/>
            </w:tcBorders>
            <w:shd w:val="clear" w:color="auto" w:fill="auto"/>
            <w:hideMark/>
          </w:tcPr>
          <w:p w14:paraId="3D62DA5F"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20" w:type="dxa"/>
            <w:gridSpan w:val="2"/>
            <w:tcBorders>
              <w:top w:val="nil"/>
              <w:left w:val="nil"/>
              <w:bottom w:val="nil"/>
              <w:right w:val="nil"/>
            </w:tcBorders>
            <w:shd w:val="clear" w:color="auto" w:fill="auto"/>
            <w:hideMark/>
          </w:tcPr>
          <w:p w14:paraId="14605504"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7" w:type="dxa"/>
            <w:tcBorders>
              <w:top w:val="nil"/>
              <w:left w:val="nil"/>
              <w:bottom w:val="nil"/>
              <w:right w:val="nil"/>
            </w:tcBorders>
            <w:shd w:val="clear" w:color="auto" w:fill="auto"/>
            <w:hideMark/>
          </w:tcPr>
          <w:p w14:paraId="4EAA4083"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4" w:type="dxa"/>
            <w:gridSpan w:val="2"/>
            <w:tcBorders>
              <w:top w:val="nil"/>
              <w:left w:val="nil"/>
              <w:bottom w:val="nil"/>
              <w:right w:val="nil"/>
            </w:tcBorders>
            <w:shd w:val="clear" w:color="auto" w:fill="auto"/>
            <w:hideMark/>
          </w:tcPr>
          <w:p w14:paraId="7479B50F"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1" w:type="dxa"/>
            <w:gridSpan w:val="2"/>
            <w:tcBorders>
              <w:top w:val="nil"/>
              <w:left w:val="nil"/>
              <w:bottom w:val="nil"/>
              <w:right w:val="nil"/>
            </w:tcBorders>
            <w:shd w:val="clear" w:color="auto" w:fill="auto"/>
            <w:hideMark/>
          </w:tcPr>
          <w:p w14:paraId="7C23E79F"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10" w:type="dxa"/>
            <w:gridSpan w:val="2"/>
            <w:tcBorders>
              <w:top w:val="nil"/>
              <w:left w:val="nil"/>
              <w:bottom w:val="nil"/>
              <w:right w:val="nil"/>
            </w:tcBorders>
            <w:shd w:val="clear" w:color="auto" w:fill="auto"/>
            <w:hideMark/>
          </w:tcPr>
          <w:p w14:paraId="0879C39D"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8" w:type="dxa"/>
            <w:gridSpan w:val="2"/>
            <w:tcBorders>
              <w:top w:val="nil"/>
              <w:left w:val="nil"/>
              <w:bottom w:val="nil"/>
              <w:right w:val="nil"/>
            </w:tcBorders>
            <w:shd w:val="clear" w:color="auto" w:fill="auto"/>
            <w:hideMark/>
          </w:tcPr>
          <w:p w14:paraId="42521376"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8" w:type="dxa"/>
            <w:gridSpan w:val="2"/>
            <w:tcBorders>
              <w:top w:val="nil"/>
              <w:left w:val="nil"/>
              <w:bottom w:val="nil"/>
              <w:right w:val="nil"/>
            </w:tcBorders>
            <w:shd w:val="clear" w:color="auto" w:fill="auto"/>
            <w:hideMark/>
          </w:tcPr>
          <w:p w14:paraId="61C15CE6"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3"/>
            <w:tcBorders>
              <w:top w:val="nil"/>
              <w:left w:val="nil"/>
              <w:bottom w:val="nil"/>
              <w:right w:val="nil"/>
            </w:tcBorders>
            <w:shd w:val="clear" w:color="auto" w:fill="auto"/>
            <w:hideMark/>
          </w:tcPr>
          <w:p w14:paraId="5215C4E3"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2"/>
            <w:tcBorders>
              <w:top w:val="nil"/>
              <w:left w:val="nil"/>
              <w:bottom w:val="nil"/>
              <w:right w:val="nil"/>
            </w:tcBorders>
            <w:shd w:val="clear" w:color="auto" w:fill="auto"/>
            <w:hideMark/>
          </w:tcPr>
          <w:p w14:paraId="282F106F"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2"/>
            <w:tcBorders>
              <w:top w:val="nil"/>
              <w:left w:val="nil"/>
              <w:bottom w:val="nil"/>
              <w:right w:val="nil"/>
            </w:tcBorders>
            <w:shd w:val="clear" w:color="auto" w:fill="auto"/>
            <w:hideMark/>
          </w:tcPr>
          <w:p w14:paraId="30962F3E"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2"/>
            <w:tcBorders>
              <w:top w:val="nil"/>
              <w:left w:val="nil"/>
              <w:bottom w:val="nil"/>
              <w:right w:val="nil"/>
            </w:tcBorders>
            <w:shd w:val="clear" w:color="auto" w:fill="auto"/>
            <w:hideMark/>
          </w:tcPr>
          <w:p w14:paraId="0C9F2ADA"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407" w:type="dxa"/>
            <w:gridSpan w:val="2"/>
            <w:tcBorders>
              <w:top w:val="nil"/>
              <w:left w:val="nil"/>
              <w:bottom w:val="nil"/>
              <w:right w:val="nil"/>
            </w:tcBorders>
            <w:shd w:val="clear" w:color="auto" w:fill="auto"/>
            <w:hideMark/>
          </w:tcPr>
          <w:p w14:paraId="513BB20E"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r>
      <w:tr w:rsidR="00A27248" w:rsidRPr="00A27248" w14:paraId="4769106C" w14:textId="77777777" w:rsidTr="00F93AF4">
        <w:trPr>
          <w:trHeight w:val="1285"/>
        </w:trPr>
        <w:tc>
          <w:tcPr>
            <w:tcW w:w="356" w:type="dxa"/>
            <w:tcBorders>
              <w:top w:val="nil"/>
              <w:left w:val="nil"/>
              <w:bottom w:val="nil"/>
              <w:right w:val="nil"/>
            </w:tcBorders>
            <w:shd w:val="clear" w:color="auto" w:fill="auto"/>
            <w:hideMark/>
          </w:tcPr>
          <w:p w14:paraId="4F68A68E"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577" w:type="dxa"/>
            <w:gridSpan w:val="2"/>
            <w:tcBorders>
              <w:top w:val="nil"/>
              <w:left w:val="nil"/>
              <w:bottom w:val="nil"/>
              <w:right w:val="nil"/>
            </w:tcBorders>
            <w:shd w:val="clear" w:color="auto" w:fill="auto"/>
            <w:hideMark/>
          </w:tcPr>
          <w:p w14:paraId="7CCA6E13" w14:textId="77777777" w:rsidR="00A27248" w:rsidRPr="00A27248" w:rsidRDefault="00A27248" w:rsidP="00A27248">
            <w:pPr>
              <w:spacing w:after="0" w:line="240" w:lineRule="auto"/>
              <w:ind w:firstLine="0"/>
              <w:rPr>
                <w:rFonts w:ascii="Times New Roman" w:eastAsia="Times New Roman" w:hAnsi="Times New Roman" w:cs="Times New Roman"/>
                <w:sz w:val="20"/>
                <w:szCs w:val="20"/>
                <w:lang w:eastAsia="pt-BR"/>
              </w:rPr>
            </w:pPr>
          </w:p>
        </w:tc>
        <w:tc>
          <w:tcPr>
            <w:tcW w:w="8847" w:type="dxa"/>
            <w:gridSpan w:val="42"/>
            <w:tcBorders>
              <w:top w:val="nil"/>
              <w:left w:val="nil"/>
              <w:bottom w:val="nil"/>
              <w:right w:val="nil"/>
            </w:tcBorders>
            <w:shd w:val="clear" w:color="auto" w:fill="auto"/>
            <w:hideMark/>
          </w:tcPr>
          <w:p w14:paraId="7CEDBC98"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A27248" w:rsidRPr="00A27248" w14:paraId="7198474F" w14:textId="77777777" w:rsidTr="00F93AF4">
        <w:trPr>
          <w:trHeight w:val="708"/>
        </w:trPr>
        <w:tc>
          <w:tcPr>
            <w:tcW w:w="356" w:type="dxa"/>
            <w:tcBorders>
              <w:top w:val="nil"/>
              <w:left w:val="nil"/>
              <w:bottom w:val="nil"/>
              <w:right w:val="nil"/>
            </w:tcBorders>
            <w:shd w:val="clear" w:color="auto" w:fill="auto"/>
            <w:hideMark/>
          </w:tcPr>
          <w:p w14:paraId="24A7ED28"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577" w:type="dxa"/>
            <w:gridSpan w:val="2"/>
            <w:tcBorders>
              <w:top w:val="nil"/>
              <w:left w:val="nil"/>
              <w:bottom w:val="nil"/>
              <w:right w:val="nil"/>
            </w:tcBorders>
            <w:shd w:val="clear" w:color="auto" w:fill="auto"/>
            <w:hideMark/>
          </w:tcPr>
          <w:p w14:paraId="5941DCEA"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i)</w:t>
            </w:r>
          </w:p>
        </w:tc>
        <w:tc>
          <w:tcPr>
            <w:tcW w:w="8847" w:type="dxa"/>
            <w:gridSpan w:val="42"/>
            <w:tcBorders>
              <w:top w:val="nil"/>
              <w:left w:val="nil"/>
              <w:bottom w:val="nil"/>
              <w:right w:val="nil"/>
            </w:tcBorders>
            <w:shd w:val="clear" w:color="auto" w:fill="auto"/>
            <w:hideMark/>
          </w:tcPr>
          <w:p w14:paraId="4EC4DE7D"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Atende aos requisitos de habilitação, e que responderá pela veracidade das informações prestadas, na forma da lei;</w:t>
            </w:r>
          </w:p>
        </w:tc>
      </w:tr>
      <w:tr w:rsidR="00A27248" w:rsidRPr="00A27248" w14:paraId="3EE42A1E" w14:textId="77777777" w:rsidTr="00F93AF4">
        <w:trPr>
          <w:trHeight w:val="704"/>
        </w:trPr>
        <w:tc>
          <w:tcPr>
            <w:tcW w:w="356" w:type="dxa"/>
            <w:tcBorders>
              <w:top w:val="nil"/>
              <w:left w:val="nil"/>
              <w:bottom w:val="nil"/>
              <w:right w:val="nil"/>
            </w:tcBorders>
            <w:shd w:val="clear" w:color="auto" w:fill="auto"/>
            <w:hideMark/>
          </w:tcPr>
          <w:p w14:paraId="79F4A319"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577" w:type="dxa"/>
            <w:gridSpan w:val="2"/>
            <w:tcBorders>
              <w:top w:val="nil"/>
              <w:left w:val="nil"/>
              <w:bottom w:val="nil"/>
              <w:right w:val="nil"/>
            </w:tcBorders>
            <w:shd w:val="clear" w:color="auto" w:fill="auto"/>
            <w:hideMark/>
          </w:tcPr>
          <w:p w14:paraId="3921EA99"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j)</w:t>
            </w:r>
          </w:p>
        </w:tc>
        <w:tc>
          <w:tcPr>
            <w:tcW w:w="8847" w:type="dxa"/>
            <w:gridSpan w:val="42"/>
            <w:tcBorders>
              <w:top w:val="nil"/>
              <w:left w:val="nil"/>
              <w:bottom w:val="nil"/>
              <w:right w:val="nil"/>
            </w:tcBorders>
            <w:shd w:val="clear" w:color="auto" w:fill="auto"/>
            <w:hideMark/>
          </w:tcPr>
          <w:p w14:paraId="6531B470"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Cumpre as exigências de reserva de cargos para pessoa com deficiência e para reabilitado da Previdência Social, previstas em lei e em outras normas específicas.</w:t>
            </w:r>
          </w:p>
        </w:tc>
      </w:tr>
      <w:tr w:rsidR="00A27248" w:rsidRPr="00A27248" w14:paraId="3FED9030" w14:textId="77777777" w:rsidTr="00850372">
        <w:trPr>
          <w:trHeight w:val="1559"/>
        </w:trPr>
        <w:tc>
          <w:tcPr>
            <w:tcW w:w="356" w:type="dxa"/>
            <w:tcBorders>
              <w:top w:val="nil"/>
              <w:left w:val="nil"/>
              <w:bottom w:val="nil"/>
              <w:right w:val="nil"/>
            </w:tcBorders>
            <w:shd w:val="clear" w:color="auto" w:fill="auto"/>
            <w:hideMark/>
          </w:tcPr>
          <w:p w14:paraId="52309D49"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577" w:type="dxa"/>
            <w:gridSpan w:val="2"/>
            <w:tcBorders>
              <w:top w:val="nil"/>
              <w:left w:val="nil"/>
              <w:bottom w:val="nil"/>
              <w:right w:val="nil"/>
            </w:tcBorders>
            <w:shd w:val="clear" w:color="auto" w:fill="auto"/>
            <w:hideMark/>
          </w:tcPr>
          <w:p w14:paraId="2E0ED1F0" w14:textId="77777777" w:rsidR="00A27248" w:rsidRPr="00A27248" w:rsidRDefault="00A27248" w:rsidP="00A27248">
            <w:pPr>
              <w:spacing w:after="0" w:line="240" w:lineRule="auto"/>
              <w:ind w:firstLine="0"/>
              <w:rPr>
                <w:rFonts w:eastAsia="Times New Roman" w:cs="Arial"/>
                <w:b/>
                <w:bCs/>
                <w:color w:val="000000"/>
                <w:szCs w:val="24"/>
                <w:lang w:eastAsia="pt-BR"/>
              </w:rPr>
            </w:pPr>
            <w:r w:rsidRPr="00A27248">
              <w:rPr>
                <w:rFonts w:eastAsia="Times New Roman" w:cs="Arial"/>
                <w:b/>
                <w:bCs/>
                <w:color w:val="000000"/>
                <w:szCs w:val="24"/>
                <w:lang w:eastAsia="pt-BR"/>
              </w:rPr>
              <w:t>k)</w:t>
            </w:r>
          </w:p>
        </w:tc>
        <w:tc>
          <w:tcPr>
            <w:tcW w:w="8847" w:type="dxa"/>
            <w:gridSpan w:val="42"/>
            <w:tcBorders>
              <w:top w:val="nil"/>
              <w:left w:val="nil"/>
              <w:bottom w:val="nil"/>
              <w:right w:val="nil"/>
            </w:tcBorders>
            <w:shd w:val="clear" w:color="auto" w:fill="auto"/>
            <w:hideMark/>
          </w:tcPr>
          <w:p w14:paraId="0998A48E"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A27248" w:rsidRPr="00A27248" w14:paraId="093E39F5" w14:textId="77777777" w:rsidTr="00850372">
        <w:trPr>
          <w:trHeight w:val="881"/>
        </w:trPr>
        <w:tc>
          <w:tcPr>
            <w:tcW w:w="933" w:type="dxa"/>
            <w:gridSpan w:val="3"/>
            <w:tcBorders>
              <w:top w:val="nil"/>
              <w:left w:val="nil"/>
              <w:bottom w:val="nil"/>
              <w:right w:val="nil"/>
            </w:tcBorders>
            <w:shd w:val="clear" w:color="auto" w:fill="auto"/>
            <w:hideMark/>
          </w:tcPr>
          <w:p w14:paraId="17C1488C"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hideMark/>
          </w:tcPr>
          <w:p w14:paraId="6D08E4CB"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Que o responsável técnico pela(s) obra(s) do(s) lote, caso venhamos a vencer a referida licitação, é:</w:t>
            </w:r>
          </w:p>
        </w:tc>
      </w:tr>
      <w:tr w:rsidR="00A27248" w:rsidRPr="00A27248" w14:paraId="68CA4BC4" w14:textId="77777777" w:rsidTr="00F93AF4">
        <w:trPr>
          <w:trHeight w:val="315"/>
        </w:trPr>
        <w:tc>
          <w:tcPr>
            <w:tcW w:w="2360" w:type="dxa"/>
            <w:gridSpan w:val="10"/>
            <w:vMerge w:val="restart"/>
            <w:tcBorders>
              <w:top w:val="nil"/>
              <w:left w:val="nil"/>
              <w:bottom w:val="nil"/>
              <w:right w:val="single" w:sz="4" w:space="0" w:color="000000"/>
            </w:tcBorders>
            <w:shd w:val="clear" w:color="000000" w:fill="FFFFFF"/>
            <w:vAlign w:val="center"/>
            <w:hideMark/>
          </w:tcPr>
          <w:p w14:paraId="3342295F"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r w:rsidRPr="00A27248">
              <w:rPr>
                <w:rFonts w:eastAsia="Times New Roman" w:cs="Arial"/>
                <w:b/>
                <w:bCs/>
                <w:color w:val="000000"/>
                <w:szCs w:val="24"/>
                <w:lang w:eastAsia="pt-BR"/>
              </w:rPr>
              <w:lastRenderedPageBreak/>
              <w:t> </w:t>
            </w:r>
          </w:p>
        </w:tc>
        <w:tc>
          <w:tcPr>
            <w:tcW w:w="2073" w:type="dxa"/>
            <w:gridSpan w:val="9"/>
            <w:tcBorders>
              <w:top w:val="single" w:sz="4" w:space="0" w:color="auto"/>
              <w:left w:val="nil"/>
              <w:bottom w:val="single" w:sz="4" w:space="0" w:color="auto"/>
              <w:right w:val="single" w:sz="4" w:space="0" w:color="auto"/>
            </w:tcBorders>
            <w:shd w:val="clear" w:color="000000" w:fill="FFFFFF"/>
            <w:vAlign w:val="bottom"/>
            <w:hideMark/>
          </w:tcPr>
          <w:p w14:paraId="0C39F24A"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NOME</w:t>
            </w:r>
          </w:p>
        </w:tc>
        <w:tc>
          <w:tcPr>
            <w:tcW w:w="5347" w:type="dxa"/>
            <w:gridSpan w:val="26"/>
            <w:tcBorders>
              <w:top w:val="single" w:sz="4" w:space="0" w:color="auto"/>
              <w:left w:val="nil"/>
              <w:bottom w:val="single" w:sz="4" w:space="0" w:color="auto"/>
              <w:right w:val="single" w:sz="4" w:space="0" w:color="auto"/>
            </w:tcBorders>
            <w:shd w:val="clear" w:color="000000" w:fill="FFFFFF"/>
            <w:vAlign w:val="bottom"/>
            <w:hideMark/>
          </w:tcPr>
          <w:p w14:paraId="2610AD04"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w:t>
            </w:r>
          </w:p>
        </w:tc>
      </w:tr>
      <w:tr w:rsidR="00A27248" w:rsidRPr="00A27248" w14:paraId="1AA8E159" w14:textId="77777777" w:rsidTr="00F93AF4">
        <w:trPr>
          <w:trHeight w:val="315"/>
        </w:trPr>
        <w:tc>
          <w:tcPr>
            <w:tcW w:w="2360" w:type="dxa"/>
            <w:gridSpan w:val="10"/>
            <w:vMerge/>
            <w:tcBorders>
              <w:top w:val="nil"/>
              <w:left w:val="nil"/>
              <w:bottom w:val="nil"/>
              <w:right w:val="single" w:sz="4" w:space="0" w:color="000000"/>
            </w:tcBorders>
            <w:vAlign w:val="center"/>
            <w:hideMark/>
          </w:tcPr>
          <w:p w14:paraId="33C98BD3"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single" w:sz="4" w:space="0" w:color="auto"/>
            </w:tcBorders>
            <w:shd w:val="clear" w:color="000000" w:fill="FFFFFF"/>
            <w:vAlign w:val="bottom"/>
            <w:hideMark/>
          </w:tcPr>
          <w:p w14:paraId="5605ED86"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CPF</w:t>
            </w:r>
          </w:p>
        </w:tc>
        <w:tc>
          <w:tcPr>
            <w:tcW w:w="5347" w:type="dxa"/>
            <w:gridSpan w:val="26"/>
            <w:tcBorders>
              <w:top w:val="single" w:sz="4" w:space="0" w:color="auto"/>
              <w:left w:val="nil"/>
              <w:bottom w:val="single" w:sz="4" w:space="0" w:color="auto"/>
              <w:right w:val="single" w:sz="4" w:space="0" w:color="auto"/>
            </w:tcBorders>
            <w:shd w:val="clear" w:color="000000" w:fill="FFFFFF"/>
            <w:vAlign w:val="bottom"/>
            <w:hideMark/>
          </w:tcPr>
          <w:p w14:paraId="3C761FA5"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w:t>
            </w:r>
          </w:p>
        </w:tc>
      </w:tr>
      <w:tr w:rsidR="00A27248" w:rsidRPr="00A27248" w14:paraId="762CBF01" w14:textId="77777777" w:rsidTr="00F93AF4">
        <w:trPr>
          <w:trHeight w:val="315"/>
        </w:trPr>
        <w:tc>
          <w:tcPr>
            <w:tcW w:w="2360" w:type="dxa"/>
            <w:gridSpan w:val="10"/>
            <w:vMerge/>
            <w:tcBorders>
              <w:top w:val="nil"/>
              <w:left w:val="nil"/>
              <w:bottom w:val="nil"/>
              <w:right w:val="single" w:sz="4" w:space="0" w:color="000000"/>
            </w:tcBorders>
            <w:vAlign w:val="center"/>
            <w:hideMark/>
          </w:tcPr>
          <w:p w14:paraId="5BD9D617"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single" w:sz="4" w:space="0" w:color="auto"/>
            </w:tcBorders>
            <w:shd w:val="clear" w:color="000000" w:fill="FFFFFF"/>
            <w:vAlign w:val="bottom"/>
            <w:hideMark/>
          </w:tcPr>
          <w:p w14:paraId="4EF72A7D"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RG</w:t>
            </w:r>
          </w:p>
        </w:tc>
        <w:tc>
          <w:tcPr>
            <w:tcW w:w="5347" w:type="dxa"/>
            <w:gridSpan w:val="26"/>
            <w:tcBorders>
              <w:top w:val="single" w:sz="4" w:space="0" w:color="auto"/>
              <w:left w:val="nil"/>
              <w:bottom w:val="single" w:sz="4" w:space="0" w:color="auto"/>
              <w:right w:val="single" w:sz="4" w:space="0" w:color="auto"/>
            </w:tcBorders>
            <w:shd w:val="clear" w:color="000000" w:fill="FFFFFF"/>
            <w:vAlign w:val="bottom"/>
            <w:hideMark/>
          </w:tcPr>
          <w:p w14:paraId="7B25DA18"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w:t>
            </w:r>
          </w:p>
        </w:tc>
      </w:tr>
      <w:tr w:rsidR="00A27248" w:rsidRPr="00A27248" w14:paraId="646B9397" w14:textId="77777777" w:rsidTr="00F93AF4">
        <w:trPr>
          <w:trHeight w:val="315"/>
        </w:trPr>
        <w:tc>
          <w:tcPr>
            <w:tcW w:w="2360" w:type="dxa"/>
            <w:gridSpan w:val="10"/>
            <w:vMerge/>
            <w:tcBorders>
              <w:top w:val="nil"/>
              <w:left w:val="nil"/>
              <w:bottom w:val="nil"/>
              <w:right w:val="single" w:sz="4" w:space="0" w:color="000000"/>
            </w:tcBorders>
            <w:vAlign w:val="center"/>
            <w:hideMark/>
          </w:tcPr>
          <w:p w14:paraId="2DA885F8"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single" w:sz="4" w:space="0" w:color="auto"/>
            </w:tcBorders>
            <w:shd w:val="clear" w:color="000000" w:fill="FFFFFF"/>
            <w:vAlign w:val="bottom"/>
            <w:hideMark/>
          </w:tcPr>
          <w:p w14:paraId="352857A2" w14:textId="77777777" w:rsidR="00A27248" w:rsidRPr="00A27248" w:rsidRDefault="00A27248" w:rsidP="00850372">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EMAIL</w:t>
            </w:r>
          </w:p>
        </w:tc>
        <w:tc>
          <w:tcPr>
            <w:tcW w:w="5347" w:type="dxa"/>
            <w:gridSpan w:val="26"/>
            <w:tcBorders>
              <w:top w:val="single" w:sz="4" w:space="0" w:color="auto"/>
              <w:left w:val="nil"/>
              <w:bottom w:val="single" w:sz="4" w:space="0" w:color="auto"/>
              <w:right w:val="single" w:sz="4" w:space="0" w:color="auto"/>
            </w:tcBorders>
            <w:shd w:val="clear" w:color="000000" w:fill="FFFFFF"/>
            <w:vAlign w:val="bottom"/>
            <w:hideMark/>
          </w:tcPr>
          <w:p w14:paraId="67B6A1D7"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w:t>
            </w:r>
          </w:p>
        </w:tc>
      </w:tr>
      <w:tr w:rsidR="00A27248" w:rsidRPr="00A27248" w14:paraId="04DB8926" w14:textId="77777777" w:rsidTr="00F93AF4">
        <w:trPr>
          <w:trHeight w:val="315"/>
        </w:trPr>
        <w:tc>
          <w:tcPr>
            <w:tcW w:w="2360" w:type="dxa"/>
            <w:gridSpan w:val="10"/>
            <w:vMerge/>
            <w:tcBorders>
              <w:top w:val="nil"/>
              <w:left w:val="nil"/>
              <w:bottom w:val="nil"/>
              <w:right w:val="single" w:sz="4" w:space="0" w:color="000000"/>
            </w:tcBorders>
            <w:vAlign w:val="center"/>
            <w:hideMark/>
          </w:tcPr>
          <w:p w14:paraId="0E09E392"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single" w:sz="4" w:space="0" w:color="auto"/>
            </w:tcBorders>
            <w:shd w:val="clear" w:color="000000" w:fill="FFFFFF"/>
            <w:vAlign w:val="bottom"/>
            <w:hideMark/>
          </w:tcPr>
          <w:p w14:paraId="2C6C181B" w14:textId="77777777" w:rsidR="00A27248" w:rsidRPr="00A27248" w:rsidRDefault="00A27248" w:rsidP="00A27248">
            <w:pPr>
              <w:spacing w:after="0" w:line="240" w:lineRule="auto"/>
              <w:ind w:firstLine="0"/>
              <w:jc w:val="right"/>
              <w:rPr>
                <w:rFonts w:eastAsia="Times New Roman" w:cs="Arial"/>
                <w:color w:val="000000"/>
                <w:sz w:val="20"/>
                <w:szCs w:val="20"/>
                <w:lang w:eastAsia="pt-BR"/>
              </w:rPr>
            </w:pPr>
            <w:r w:rsidRPr="00A27248">
              <w:rPr>
                <w:rFonts w:eastAsia="Times New Roman" w:cs="Arial"/>
                <w:color w:val="000000"/>
                <w:sz w:val="20"/>
                <w:szCs w:val="20"/>
                <w:lang w:eastAsia="pt-BR"/>
              </w:rPr>
              <w:t>CREA/CAU</w:t>
            </w:r>
          </w:p>
        </w:tc>
        <w:tc>
          <w:tcPr>
            <w:tcW w:w="5347" w:type="dxa"/>
            <w:gridSpan w:val="26"/>
            <w:tcBorders>
              <w:top w:val="single" w:sz="4" w:space="0" w:color="auto"/>
              <w:left w:val="nil"/>
              <w:bottom w:val="single" w:sz="4" w:space="0" w:color="auto"/>
              <w:right w:val="single" w:sz="4" w:space="0" w:color="auto"/>
            </w:tcBorders>
            <w:shd w:val="clear" w:color="000000" w:fill="FFFFFF"/>
            <w:vAlign w:val="bottom"/>
            <w:hideMark/>
          </w:tcPr>
          <w:p w14:paraId="49E582E6"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w:t>
            </w:r>
          </w:p>
        </w:tc>
      </w:tr>
      <w:tr w:rsidR="00A27248" w:rsidRPr="00A27248" w14:paraId="3CF061F5" w14:textId="77777777" w:rsidTr="00F93AF4">
        <w:trPr>
          <w:trHeight w:val="444"/>
        </w:trPr>
        <w:tc>
          <w:tcPr>
            <w:tcW w:w="2360" w:type="dxa"/>
            <w:gridSpan w:val="10"/>
            <w:vMerge/>
            <w:tcBorders>
              <w:top w:val="nil"/>
              <w:left w:val="nil"/>
              <w:bottom w:val="nil"/>
              <w:right w:val="single" w:sz="4" w:space="0" w:color="000000"/>
            </w:tcBorders>
            <w:vAlign w:val="center"/>
            <w:hideMark/>
          </w:tcPr>
          <w:p w14:paraId="7529373D"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p>
        </w:tc>
        <w:tc>
          <w:tcPr>
            <w:tcW w:w="2073" w:type="dxa"/>
            <w:gridSpan w:val="9"/>
            <w:tcBorders>
              <w:top w:val="single" w:sz="4" w:space="0" w:color="auto"/>
              <w:left w:val="nil"/>
              <w:bottom w:val="single" w:sz="4" w:space="0" w:color="auto"/>
              <w:right w:val="single" w:sz="4" w:space="0" w:color="auto"/>
            </w:tcBorders>
            <w:shd w:val="clear" w:color="000000" w:fill="FFFFFF"/>
            <w:vAlign w:val="bottom"/>
            <w:hideMark/>
          </w:tcPr>
          <w:p w14:paraId="49392774"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ESPECIALIDADE</w:t>
            </w:r>
          </w:p>
        </w:tc>
        <w:tc>
          <w:tcPr>
            <w:tcW w:w="5347" w:type="dxa"/>
            <w:gridSpan w:val="26"/>
            <w:tcBorders>
              <w:top w:val="single" w:sz="4" w:space="0" w:color="auto"/>
              <w:left w:val="nil"/>
              <w:bottom w:val="single" w:sz="4" w:space="0" w:color="auto"/>
              <w:right w:val="single" w:sz="4" w:space="0" w:color="auto"/>
            </w:tcBorders>
            <w:shd w:val="clear" w:color="000000" w:fill="FFFFFF"/>
            <w:vAlign w:val="bottom"/>
            <w:hideMark/>
          </w:tcPr>
          <w:p w14:paraId="30AB7691"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w:t>
            </w:r>
          </w:p>
        </w:tc>
      </w:tr>
      <w:tr w:rsidR="00A27248" w:rsidRPr="00A27248" w14:paraId="1A415B5F" w14:textId="77777777" w:rsidTr="00F93AF4">
        <w:trPr>
          <w:trHeight w:val="510"/>
        </w:trPr>
        <w:tc>
          <w:tcPr>
            <w:tcW w:w="933" w:type="dxa"/>
            <w:gridSpan w:val="3"/>
            <w:tcBorders>
              <w:top w:val="nil"/>
              <w:left w:val="nil"/>
              <w:bottom w:val="nil"/>
              <w:right w:val="nil"/>
            </w:tcBorders>
            <w:shd w:val="clear" w:color="auto" w:fill="auto"/>
            <w:hideMark/>
          </w:tcPr>
          <w:p w14:paraId="6CEAC034" w14:textId="77777777" w:rsidR="00A27248" w:rsidRPr="00A27248" w:rsidRDefault="00A27248" w:rsidP="00A27248">
            <w:pPr>
              <w:spacing w:after="0" w:line="240" w:lineRule="auto"/>
              <w:ind w:firstLine="0"/>
              <w:jc w:val="center"/>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hideMark/>
          </w:tcPr>
          <w:p w14:paraId="04DC80AF"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Por ser expressão da verdade, firmamos a presente.</w:t>
            </w:r>
          </w:p>
        </w:tc>
      </w:tr>
      <w:tr w:rsidR="00A27248" w:rsidRPr="00A27248" w14:paraId="6A039500" w14:textId="77777777" w:rsidTr="00F93AF4">
        <w:trPr>
          <w:trHeight w:val="315"/>
        </w:trPr>
        <w:tc>
          <w:tcPr>
            <w:tcW w:w="933" w:type="dxa"/>
            <w:gridSpan w:val="3"/>
            <w:tcBorders>
              <w:top w:val="nil"/>
              <w:left w:val="nil"/>
              <w:bottom w:val="nil"/>
              <w:right w:val="nil"/>
            </w:tcBorders>
            <w:shd w:val="clear" w:color="auto" w:fill="auto"/>
            <w:hideMark/>
          </w:tcPr>
          <w:p w14:paraId="585AFBEA"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hideMark/>
          </w:tcPr>
          <w:p w14:paraId="357F26E3"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Local e Data</w:t>
            </w:r>
          </w:p>
        </w:tc>
      </w:tr>
      <w:tr w:rsidR="00A27248" w:rsidRPr="00A27248" w14:paraId="71711A0F" w14:textId="77777777" w:rsidTr="00F93AF4">
        <w:trPr>
          <w:trHeight w:val="489"/>
        </w:trPr>
        <w:tc>
          <w:tcPr>
            <w:tcW w:w="933" w:type="dxa"/>
            <w:gridSpan w:val="3"/>
            <w:tcBorders>
              <w:top w:val="nil"/>
              <w:left w:val="nil"/>
              <w:bottom w:val="nil"/>
              <w:right w:val="nil"/>
            </w:tcBorders>
            <w:shd w:val="clear" w:color="auto" w:fill="auto"/>
            <w:hideMark/>
          </w:tcPr>
          <w:p w14:paraId="2678063B"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vAlign w:val="bottom"/>
            <w:hideMark/>
          </w:tcPr>
          <w:p w14:paraId="6593C81E"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_____________________________________________</w:t>
            </w:r>
          </w:p>
        </w:tc>
      </w:tr>
      <w:tr w:rsidR="00A27248" w:rsidRPr="00A27248" w14:paraId="287ECBD4" w14:textId="77777777" w:rsidTr="00F93AF4">
        <w:trPr>
          <w:trHeight w:val="510"/>
        </w:trPr>
        <w:tc>
          <w:tcPr>
            <w:tcW w:w="933" w:type="dxa"/>
            <w:gridSpan w:val="3"/>
            <w:tcBorders>
              <w:top w:val="nil"/>
              <w:left w:val="nil"/>
              <w:bottom w:val="nil"/>
              <w:right w:val="nil"/>
            </w:tcBorders>
            <w:shd w:val="clear" w:color="auto" w:fill="auto"/>
            <w:hideMark/>
          </w:tcPr>
          <w:p w14:paraId="1B01B89F" w14:textId="77777777" w:rsidR="00A27248" w:rsidRPr="00A27248" w:rsidRDefault="00A27248" w:rsidP="00A27248">
            <w:pPr>
              <w:spacing w:after="0" w:line="240" w:lineRule="auto"/>
              <w:ind w:firstLine="0"/>
              <w:jc w:val="center"/>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hideMark/>
          </w:tcPr>
          <w:p w14:paraId="2C147950"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CNPJ, Assinatura do representante legal da Empresa</w:t>
            </w:r>
          </w:p>
        </w:tc>
      </w:tr>
      <w:tr w:rsidR="00A27248" w:rsidRPr="00A27248" w14:paraId="100C5EEA" w14:textId="77777777" w:rsidTr="00F93AF4">
        <w:trPr>
          <w:trHeight w:val="435"/>
        </w:trPr>
        <w:tc>
          <w:tcPr>
            <w:tcW w:w="933" w:type="dxa"/>
            <w:gridSpan w:val="3"/>
            <w:tcBorders>
              <w:top w:val="nil"/>
              <w:left w:val="nil"/>
              <w:bottom w:val="nil"/>
              <w:right w:val="nil"/>
            </w:tcBorders>
            <w:shd w:val="clear" w:color="auto" w:fill="auto"/>
            <w:hideMark/>
          </w:tcPr>
          <w:p w14:paraId="235E4EB9" w14:textId="77777777" w:rsidR="00A27248" w:rsidRPr="00A27248" w:rsidRDefault="00A27248" w:rsidP="00A27248">
            <w:pPr>
              <w:spacing w:after="0" w:line="240" w:lineRule="auto"/>
              <w:ind w:firstLine="0"/>
              <w:jc w:val="center"/>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hideMark/>
          </w:tcPr>
          <w:p w14:paraId="73FEC65A"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C.P.F __________________________</w:t>
            </w:r>
          </w:p>
        </w:tc>
      </w:tr>
      <w:tr w:rsidR="00A27248" w:rsidRPr="00A27248" w14:paraId="1C154B8B" w14:textId="77777777" w:rsidTr="00850372">
        <w:trPr>
          <w:trHeight w:val="8441"/>
        </w:trPr>
        <w:tc>
          <w:tcPr>
            <w:tcW w:w="933" w:type="dxa"/>
            <w:gridSpan w:val="3"/>
            <w:tcBorders>
              <w:top w:val="nil"/>
              <w:left w:val="nil"/>
              <w:bottom w:val="nil"/>
              <w:right w:val="nil"/>
            </w:tcBorders>
            <w:shd w:val="clear" w:color="auto" w:fill="auto"/>
            <w:hideMark/>
          </w:tcPr>
          <w:p w14:paraId="45A1DFFE"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hideMark/>
          </w:tcPr>
          <w:p w14:paraId="6E1AFAD2"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R.G ____________________________</w:t>
            </w:r>
          </w:p>
        </w:tc>
      </w:tr>
      <w:tr w:rsidR="00A27248" w:rsidRPr="00A27248" w14:paraId="2C69BA25" w14:textId="77777777" w:rsidTr="00F93AF4">
        <w:trPr>
          <w:trHeight w:val="762"/>
        </w:trPr>
        <w:tc>
          <w:tcPr>
            <w:tcW w:w="9780" w:type="dxa"/>
            <w:gridSpan w:val="45"/>
            <w:tcBorders>
              <w:top w:val="nil"/>
              <w:left w:val="single" w:sz="8" w:space="0" w:color="auto"/>
              <w:bottom w:val="single" w:sz="8" w:space="0" w:color="auto"/>
              <w:right w:val="single" w:sz="8" w:space="0" w:color="000000"/>
            </w:tcBorders>
            <w:shd w:val="clear" w:color="000000" w:fill="FFF2CC"/>
            <w:vAlign w:val="center"/>
            <w:hideMark/>
          </w:tcPr>
          <w:p w14:paraId="77FFD3B5" w14:textId="6F729266" w:rsidR="00A27248" w:rsidRPr="00A27248" w:rsidRDefault="00A27248" w:rsidP="00A27248">
            <w:pPr>
              <w:spacing w:after="0" w:line="240" w:lineRule="auto"/>
              <w:ind w:firstLine="0"/>
              <w:jc w:val="center"/>
              <w:rPr>
                <w:rFonts w:eastAsia="Times New Roman" w:cs="Arial"/>
                <w:b/>
                <w:bCs/>
                <w:color w:val="000000"/>
                <w:szCs w:val="24"/>
                <w:lang w:eastAsia="pt-BR"/>
              </w:rPr>
            </w:pPr>
            <w:r w:rsidRPr="00A27248">
              <w:rPr>
                <w:rFonts w:eastAsia="Times New Roman" w:cs="Arial"/>
                <w:b/>
                <w:bCs/>
                <w:color w:val="000000"/>
                <w:szCs w:val="24"/>
                <w:lang w:eastAsia="pt-BR"/>
              </w:rPr>
              <w:lastRenderedPageBreak/>
              <w:t>ANEXO III</w:t>
            </w:r>
            <w:r w:rsidRPr="00A27248">
              <w:rPr>
                <w:rFonts w:eastAsia="Times New Roman" w:cs="Arial"/>
                <w:b/>
                <w:bCs/>
                <w:color w:val="000000"/>
                <w:szCs w:val="24"/>
                <w:lang w:eastAsia="pt-BR"/>
              </w:rPr>
              <w:br/>
              <w:t>MODELO DE PROPOSTA FINAL</w:t>
            </w:r>
          </w:p>
        </w:tc>
      </w:tr>
      <w:tr w:rsidR="001D3C5E" w:rsidRPr="00A27248" w14:paraId="16921D11" w14:textId="77777777" w:rsidTr="00F93AF4">
        <w:trPr>
          <w:trHeight w:val="99"/>
        </w:trPr>
        <w:tc>
          <w:tcPr>
            <w:tcW w:w="9780" w:type="dxa"/>
            <w:gridSpan w:val="45"/>
            <w:tcBorders>
              <w:top w:val="nil"/>
              <w:left w:val="nil"/>
              <w:bottom w:val="nil"/>
              <w:right w:val="nil"/>
            </w:tcBorders>
            <w:shd w:val="clear" w:color="000000" w:fill="FFFFFF"/>
            <w:vAlign w:val="center"/>
            <w:hideMark/>
          </w:tcPr>
          <w:p w14:paraId="78CE1F42" w14:textId="19673523" w:rsidR="001D3C5E" w:rsidRPr="001D3C5E" w:rsidRDefault="001D3C5E" w:rsidP="001D3C5E">
            <w:pPr>
              <w:spacing w:after="0" w:line="240" w:lineRule="auto"/>
              <w:ind w:firstLine="0"/>
              <w:jc w:val="center"/>
              <w:rPr>
                <w:rFonts w:eastAsia="Times New Roman" w:cs="Arial"/>
                <w:b/>
                <w:bCs/>
                <w:color w:val="000000"/>
                <w:sz w:val="2"/>
                <w:szCs w:val="44"/>
                <w:lang w:eastAsia="pt-BR"/>
              </w:rPr>
            </w:pPr>
          </w:p>
        </w:tc>
      </w:tr>
      <w:tr w:rsidR="00A27248" w:rsidRPr="00A27248" w14:paraId="6FB26EC0" w14:textId="77777777" w:rsidTr="00F93AF4">
        <w:trPr>
          <w:trHeight w:val="348"/>
        </w:trPr>
        <w:tc>
          <w:tcPr>
            <w:tcW w:w="9780" w:type="dxa"/>
            <w:gridSpan w:val="45"/>
            <w:tcBorders>
              <w:top w:val="single" w:sz="4" w:space="0" w:color="auto"/>
              <w:left w:val="double" w:sz="6" w:space="0" w:color="2B2B2B"/>
              <w:bottom w:val="nil"/>
              <w:right w:val="nil"/>
            </w:tcBorders>
            <w:shd w:val="clear" w:color="000000" w:fill="FFF2CC"/>
            <w:hideMark/>
          </w:tcPr>
          <w:p w14:paraId="7E71D2D7" w14:textId="77777777" w:rsidR="00A27248" w:rsidRPr="004D3B2C" w:rsidRDefault="00A27248" w:rsidP="00A27248">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 IDENTIFICAÇÃO DO LICITANTE</w:t>
            </w:r>
          </w:p>
        </w:tc>
      </w:tr>
      <w:tr w:rsidR="00A27248" w:rsidRPr="00A27248" w14:paraId="2FC1F12F" w14:textId="77777777" w:rsidTr="00850372">
        <w:trPr>
          <w:trHeight w:val="477"/>
        </w:trPr>
        <w:tc>
          <w:tcPr>
            <w:tcW w:w="2360" w:type="dxa"/>
            <w:gridSpan w:val="10"/>
            <w:tcBorders>
              <w:top w:val="single" w:sz="4" w:space="0" w:color="auto"/>
              <w:left w:val="nil"/>
              <w:bottom w:val="nil"/>
              <w:right w:val="single" w:sz="4" w:space="0" w:color="000000"/>
            </w:tcBorders>
            <w:shd w:val="clear" w:color="000000" w:fill="FFFFFF"/>
            <w:vAlign w:val="center"/>
            <w:hideMark/>
          </w:tcPr>
          <w:p w14:paraId="2B4FA447" w14:textId="77777777" w:rsidR="00A27248" w:rsidRPr="00A27248" w:rsidRDefault="00A27248" w:rsidP="00A27248">
            <w:pPr>
              <w:spacing w:after="0" w:line="240" w:lineRule="auto"/>
              <w:ind w:firstLine="0"/>
              <w:jc w:val="left"/>
              <w:rPr>
                <w:rFonts w:eastAsia="Times New Roman" w:cs="Arial"/>
                <w:b/>
                <w:bCs/>
                <w:color w:val="000000"/>
                <w:szCs w:val="24"/>
                <w:lang w:eastAsia="pt-BR"/>
              </w:rPr>
            </w:pPr>
            <w:r w:rsidRPr="00A27248">
              <w:rPr>
                <w:rFonts w:eastAsia="Times New Roman" w:cs="Arial"/>
                <w:b/>
                <w:bCs/>
                <w:color w:val="000000"/>
                <w:szCs w:val="24"/>
                <w:lang w:eastAsia="pt-BR"/>
              </w:rPr>
              <w:t>LICITANTE</w:t>
            </w:r>
          </w:p>
        </w:tc>
        <w:tc>
          <w:tcPr>
            <w:tcW w:w="2073" w:type="dxa"/>
            <w:gridSpan w:val="9"/>
            <w:tcBorders>
              <w:top w:val="single" w:sz="4" w:space="0" w:color="auto"/>
              <w:left w:val="nil"/>
              <w:bottom w:val="single" w:sz="4" w:space="0" w:color="auto"/>
              <w:right w:val="nil"/>
            </w:tcBorders>
            <w:shd w:val="clear" w:color="000000" w:fill="FFFFFF"/>
            <w:vAlign w:val="bottom"/>
            <w:hideMark/>
          </w:tcPr>
          <w:p w14:paraId="295DFA42" w14:textId="77777777" w:rsidR="00A27248" w:rsidRPr="00A27248" w:rsidRDefault="00A27248" w:rsidP="00A27248">
            <w:pPr>
              <w:spacing w:after="0" w:line="240" w:lineRule="auto"/>
              <w:ind w:firstLine="0"/>
              <w:jc w:val="right"/>
              <w:rPr>
                <w:rFonts w:eastAsia="Times New Roman" w:cs="Arial"/>
                <w:color w:val="000000"/>
                <w:sz w:val="22"/>
                <w:lang w:eastAsia="pt-BR"/>
              </w:rPr>
            </w:pPr>
            <w:r w:rsidRPr="00A27248">
              <w:rPr>
                <w:rFonts w:eastAsia="Times New Roman" w:cs="Arial"/>
                <w:color w:val="000000"/>
                <w:sz w:val="22"/>
                <w:lang w:eastAsia="pt-BR"/>
              </w:rPr>
              <w:t>RAZÃO SOCIAL</w:t>
            </w:r>
          </w:p>
        </w:tc>
        <w:tc>
          <w:tcPr>
            <w:tcW w:w="5347" w:type="dxa"/>
            <w:gridSpan w:val="26"/>
            <w:tcBorders>
              <w:top w:val="single" w:sz="4" w:space="0" w:color="auto"/>
              <w:left w:val="nil"/>
              <w:bottom w:val="single" w:sz="4" w:space="0" w:color="auto"/>
              <w:right w:val="single" w:sz="4" w:space="0" w:color="000000"/>
            </w:tcBorders>
            <w:shd w:val="clear" w:color="000000" w:fill="FFFFFF"/>
            <w:vAlign w:val="bottom"/>
            <w:hideMark/>
          </w:tcPr>
          <w:p w14:paraId="15566DE0"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_______________________________________</w:t>
            </w:r>
          </w:p>
        </w:tc>
      </w:tr>
      <w:tr w:rsidR="00A27248" w:rsidRPr="00A27248" w14:paraId="643630E0" w14:textId="77777777" w:rsidTr="00F93AF4">
        <w:trPr>
          <w:trHeight w:val="348"/>
        </w:trPr>
        <w:tc>
          <w:tcPr>
            <w:tcW w:w="9780" w:type="dxa"/>
            <w:gridSpan w:val="45"/>
            <w:tcBorders>
              <w:top w:val="nil"/>
              <w:left w:val="nil"/>
              <w:bottom w:val="single" w:sz="4" w:space="0" w:color="auto"/>
              <w:right w:val="nil"/>
            </w:tcBorders>
            <w:shd w:val="clear" w:color="000000" w:fill="FFF2CC"/>
            <w:hideMark/>
          </w:tcPr>
          <w:p w14:paraId="1FDFB52D" w14:textId="77777777" w:rsidR="00A27248" w:rsidRPr="004D3B2C" w:rsidRDefault="00A27248" w:rsidP="00A27248">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II. IDENTIFICAÇÃO DO PROCESSO</w:t>
            </w:r>
          </w:p>
        </w:tc>
      </w:tr>
      <w:tr w:rsidR="00A27248" w:rsidRPr="00A27248" w14:paraId="1E90D25E" w14:textId="77777777" w:rsidTr="00F93AF4">
        <w:trPr>
          <w:trHeight w:val="315"/>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DFDDDB1"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N° PROCESSO</w:t>
            </w:r>
          </w:p>
        </w:tc>
        <w:tc>
          <w:tcPr>
            <w:tcW w:w="789" w:type="dxa"/>
            <w:gridSpan w:val="4"/>
            <w:tcBorders>
              <w:top w:val="single" w:sz="4" w:space="0" w:color="auto"/>
              <w:left w:val="nil"/>
              <w:bottom w:val="single" w:sz="4" w:space="0" w:color="auto"/>
              <w:right w:val="nil"/>
            </w:tcBorders>
            <w:shd w:val="clear" w:color="auto" w:fill="auto"/>
            <w:vAlign w:val="center"/>
            <w:hideMark/>
          </w:tcPr>
          <w:p w14:paraId="5F2E7A62" w14:textId="77777777" w:rsidR="00A27248" w:rsidRPr="00A27248" w:rsidRDefault="00A27248" w:rsidP="00A27248">
            <w:pPr>
              <w:spacing w:after="0" w:line="240" w:lineRule="auto"/>
              <w:ind w:firstLine="0"/>
              <w:jc w:val="center"/>
              <w:rPr>
                <w:rFonts w:eastAsia="Times New Roman" w:cs="Arial"/>
                <w:color w:val="000000"/>
                <w:sz w:val="22"/>
                <w:lang w:eastAsia="pt-BR"/>
              </w:rPr>
            </w:pPr>
            <w:r w:rsidRPr="00A27248">
              <w:rPr>
                <w:rFonts w:eastAsia="Times New Roman" w:cs="Arial"/>
                <w:color w:val="000000"/>
                <w:sz w:val="22"/>
                <w:lang w:eastAsia="pt-BR"/>
              </w:rPr>
              <w:t>_____</w:t>
            </w:r>
          </w:p>
        </w:tc>
        <w:tc>
          <w:tcPr>
            <w:tcW w:w="7002" w:type="dxa"/>
            <w:gridSpan w:val="33"/>
            <w:tcBorders>
              <w:top w:val="single" w:sz="4" w:space="0" w:color="auto"/>
              <w:left w:val="nil"/>
              <w:bottom w:val="single" w:sz="4" w:space="0" w:color="auto"/>
              <w:right w:val="single" w:sz="4" w:space="0" w:color="000000"/>
            </w:tcBorders>
            <w:shd w:val="clear" w:color="auto" w:fill="auto"/>
            <w:vAlign w:val="center"/>
            <w:hideMark/>
          </w:tcPr>
          <w:p w14:paraId="1519EC74" w14:textId="77777777" w:rsidR="00A27248" w:rsidRPr="00A27248" w:rsidRDefault="00A27248" w:rsidP="00A27248">
            <w:pPr>
              <w:spacing w:after="0" w:line="240" w:lineRule="auto"/>
              <w:ind w:firstLine="0"/>
              <w:jc w:val="left"/>
              <w:rPr>
                <w:rFonts w:eastAsia="Times New Roman" w:cs="Arial"/>
                <w:color w:val="000000"/>
                <w:sz w:val="22"/>
                <w:lang w:eastAsia="pt-BR"/>
              </w:rPr>
            </w:pPr>
            <w:r w:rsidRPr="00A27248">
              <w:rPr>
                <w:rFonts w:eastAsia="Times New Roman" w:cs="Arial"/>
                <w:color w:val="000000"/>
                <w:sz w:val="22"/>
                <w:lang w:eastAsia="pt-BR"/>
              </w:rPr>
              <w:t>2024</w:t>
            </w:r>
          </w:p>
        </w:tc>
      </w:tr>
      <w:tr w:rsidR="00A27248" w:rsidRPr="00A27248" w14:paraId="60F9E5B6" w14:textId="77777777" w:rsidTr="00F93AF4">
        <w:trPr>
          <w:trHeight w:val="483"/>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4E32AC7"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MODALIDADE</w:t>
            </w:r>
          </w:p>
        </w:tc>
        <w:tc>
          <w:tcPr>
            <w:tcW w:w="7791" w:type="dxa"/>
            <w:gridSpan w:val="37"/>
            <w:tcBorders>
              <w:top w:val="nil"/>
              <w:left w:val="nil"/>
              <w:bottom w:val="nil"/>
              <w:right w:val="single" w:sz="4" w:space="0" w:color="000000"/>
            </w:tcBorders>
            <w:shd w:val="clear" w:color="auto" w:fill="auto"/>
            <w:vAlign w:val="center"/>
            <w:hideMark/>
          </w:tcPr>
          <w:p w14:paraId="09ECEAD7" w14:textId="77777777" w:rsidR="00A27248" w:rsidRPr="00A27248" w:rsidRDefault="00A27248" w:rsidP="00A27248">
            <w:pPr>
              <w:spacing w:after="0" w:line="240" w:lineRule="auto"/>
              <w:ind w:firstLine="0"/>
              <w:jc w:val="left"/>
              <w:rPr>
                <w:rFonts w:eastAsia="Times New Roman" w:cs="Arial"/>
                <w:color w:val="000000"/>
                <w:sz w:val="22"/>
                <w:lang w:eastAsia="pt-BR"/>
              </w:rPr>
            </w:pPr>
            <w:r w:rsidRPr="00A27248">
              <w:rPr>
                <w:rFonts w:eastAsia="Times New Roman" w:cs="Arial"/>
                <w:color w:val="000000"/>
                <w:sz w:val="22"/>
                <w:lang w:eastAsia="pt-BR"/>
              </w:rPr>
              <w:t>dispensa por limite (art. 75, II)</w:t>
            </w:r>
          </w:p>
        </w:tc>
      </w:tr>
      <w:tr w:rsidR="00A27248" w:rsidRPr="00A27248" w14:paraId="181DE2AD" w14:textId="77777777" w:rsidTr="00F93AF4">
        <w:trPr>
          <w:trHeight w:val="315"/>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DEE6C61"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N° PROCEDIMENTO</w:t>
            </w:r>
          </w:p>
        </w:tc>
        <w:tc>
          <w:tcPr>
            <w:tcW w:w="789" w:type="dxa"/>
            <w:gridSpan w:val="4"/>
            <w:tcBorders>
              <w:top w:val="single" w:sz="4" w:space="0" w:color="auto"/>
              <w:left w:val="single" w:sz="4" w:space="0" w:color="auto"/>
              <w:bottom w:val="single" w:sz="4" w:space="0" w:color="auto"/>
              <w:right w:val="nil"/>
            </w:tcBorders>
            <w:shd w:val="clear" w:color="auto" w:fill="auto"/>
            <w:vAlign w:val="center"/>
            <w:hideMark/>
          </w:tcPr>
          <w:p w14:paraId="6EC0A957" w14:textId="77777777" w:rsidR="00A27248" w:rsidRPr="00A27248" w:rsidRDefault="00A27248" w:rsidP="00A27248">
            <w:pPr>
              <w:spacing w:after="0" w:line="240" w:lineRule="auto"/>
              <w:ind w:firstLine="0"/>
              <w:jc w:val="center"/>
              <w:rPr>
                <w:rFonts w:eastAsia="Times New Roman" w:cs="Arial"/>
                <w:color w:val="000000"/>
                <w:sz w:val="22"/>
                <w:lang w:eastAsia="pt-BR"/>
              </w:rPr>
            </w:pPr>
            <w:r w:rsidRPr="00A27248">
              <w:rPr>
                <w:rFonts w:eastAsia="Times New Roman" w:cs="Arial"/>
                <w:color w:val="000000"/>
                <w:sz w:val="22"/>
                <w:lang w:eastAsia="pt-BR"/>
              </w:rPr>
              <w:t>_____</w:t>
            </w:r>
          </w:p>
        </w:tc>
        <w:tc>
          <w:tcPr>
            <w:tcW w:w="7002" w:type="dxa"/>
            <w:gridSpan w:val="33"/>
            <w:tcBorders>
              <w:top w:val="single" w:sz="4" w:space="0" w:color="auto"/>
              <w:left w:val="nil"/>
              <w:bottom w:val="single" w:sz="4" w:space="0" w:color="auto"/>
              <w:right w:val="single" w:sz="4" w:space="0" w:color="000000"/>
            </w:tcBorders>
            <w:shd w:val="clear" w:color="auto" w:fill="auto"/>
            <w:vAlign w:val="center"/>
            <w:hideMark/>
          </w:tcPr>
          <w:p w14:paraId="702D6238" w14:textId="77777777" w:rsidR="00A27248" w:rsidRPr="00A27248" w:rsidRDefault="00A27248" w:rsidP="00A27248">
            <w:pPr>
              <w:spacing w:after="0" w:line="240" w:lineRule="auto"/>
              <w:ind w:firstLine="0"/>
              <w:jc w:val="left"/>
              <w:rPr>
                <w:rFonts w:eastAsia="Times New Roman" w:cs="Arial"/>
                <w:color w:val="000000"/>
                <w:sz w:val="22"/>
                <w:lang w:eastAsia="pt-BR"/>
              </w:rPr>
            </w:pPr>
            <w:r w:rsidRPr="00A27248">
              <w:rPr>
                <w:rFonts w:eastAsia="Times New Roman" w:cs="Arial"/>
                <w:color w:val="000000"/>
                <w:sz w:val="22"/>
                <w:lang w:eastAsia="pt-BR"/>
              </w:rPr>
              <w:t>2024</w:t>
            </w:r>
          </w:p>
        </w:tc>
      </w:tr>
      <w:tr w:rsidR="00A27248" w:rsidRPr="00A27248" w14:paraId="3E6672CC" w14:textId="77777777" w:rsidTr="00F93AF4">
        <w:trPr>
          <w:trHeight w:val="459"/>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D8DC2B7"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FINALIDADE</w:t>
            </w:r>
          </w:p>
        </w:tc>
        <w:tc>
          <w:tcPr>
            <w:tcW w:w="7791" w:type="dxa"/>
            <w:gridSpan w:val="37"/>
            <w:tcBorders>
              <w:top w:val="single" w:sz="4" w:space="0" w:color="auto"/>
              <w:left w:val="nil"/>
              <w:bottom w:val="single" w:sz="4" w:space="0" w:color="auto"/>
              <w:right w:val="single" w:sz="4" w:space="0" w:color="auto"/>
            </w:tcBorders>
            <w:shd w:val="clear" w:color="auto" w:fill="auto"/>
            <w:vAlign w:val="center"/>
            <w:hideMark/>
          </w:tcPr>
          <w:p w14:paraId="5273C557" w14:textId="77777777" w:rsidR="00A27248" w:rsidRPr="00A27248" w:rsidRDefault="00A27248" w:rsidP="00A27248">
            <w:pPr>
              <w:spacing w:after="0" w:line="240" w:lineRule="auto"/>
              <w:ind w:firstLine="0"/>
              <w:rPr>
                <w:rFonts w:eastAsia="Times New Roman" w:cs="Arial"/>
                <w:color w:val="000000"/>
                <w:sz w:val="22"/>
                <w:lang w:eastAsia="pt-BR"/>
              </w:rPr>
            </w:pPr>
            <w:r w:rsidRPr="00A27248">
              <w:rPr>
                <w:rFonts w:eastAsia="Times New Roman" w:cs="Arial"/>
                <w:color w:val="000000"/>
                <w:sz w:val="22"/>
                <w:lang w:eastAsia="pt-BR"/>
              </w:rPr>
              <w:t>Contratação de Fornecimentos</w:t>
            </w:r>
          </w:p>
        </w:tc>
      </w:tr>
      <w:tr w:rsidR="00A27248" w:rsidRPr="00A27248" w14:paraId="228DAD71" w14:textId="77777777" w:rsidTr="00F93AF4">
        <w:trPr>
          <w:trHeight w:val="736"/>
        </w:trPr>
        <w:tc>
          <w:tcPr>
            <w:tcW w:w="198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B4ECDEE" w14:textId="77777777" w:rsidR="00A27248" w:rsidRPr="00A27248" w:rsidRDefault="00A27248" w:rsidP="00A27248">
            <w:pPr>
              <w:spacing w:after="0" w:line="240" w:lineRule="auto"/>
              <w:ind w:firstLine="0"/>
              <w:jc w:val="left"/>
              <w:rPr>
                <w:rFonts w:eastAsia="Times New Roman" w:cs="Arial"/>
                <w:b/>
                <w:bCs/>
                <w:color w:val="000000"/>
                <w:sz w:val="18"/>
                <w:szCs w:val="18"/>
                <w:lang w:eastAsia="pt-BR"/>
              </w:rPr>
            </w:pPr>
            <w:r w:rsidRPr="00A27248">
              <w:rPr>
                <w:rFonts w:eastAsia="Times New Roman" w:cs="Arial"/>
                <w:b/>
                <w:bCs/>
                <w:color w:val="000000"/>
                <w:sz w:val="18"/>
                <w:szCs w:val="18"/>
                <w:lang w:eastAsia="pt-BR"/>
              </w:rPr>
              <w:t>OBJETO</w:t>
            </w:r>
          </w:p>
        </w:tc>
        <w:tc>
          <w:tcPr>
            <w:tcW w:w="7791" w:type="dxa"/>
            <w:gridSpan w:val="37"/>
            <w:tcBorders>
              <w:top w:val="single" w:sz="4" w:space="0" w:color="auto"/>
              <w:left w:val="nil"/>
              <w:bottom w:val="single" w:sz="4" w:space="0" w:color="auto"/>
              <w:right w:val="single" w:sz="4" w:space="0" w:color="auto"/>
            </w:tcBorders>
            <w:shd w:val="clear" w:color="auto" w:fill="auto"/>
            <w:vAlign w:val="center"/>
            <w:hideMark/>
          </w:tcPr>
          <w:p w14:paraId="193F0ACA" w14:textId="77777777" w:rsidR="00A27248" w:rsidRPr="00A27248" w:rsidRDefault="00A27248" w:rsidP="00A27248">
            <w:pPr>
              <w:spacing w:after="0" w:line="240" w:lineRule="auto"/>
              <w:ind w:firstLine="0"/>
              <w:rPr>
                <w:rFonts w:eastAsia="Times New Roman" w:cs="Arial"/>
                <w:color w:val="000000"/>
                <w:sz w:val="22"/>
                <w:lang w:eastAsia="pt-BR"/>
              </w:rPr>
            </w:pPr>
            <w:r w:rsidRPr="00A27248">
              <w:rPr>
                <w:rFonts w:eastAsia="Times New Roman" w:cs="Arial"/>
                <w:color w:val="000000"/>
                <w:sz w:val="22"/>
                <w:lang w:eastAsia="pt-BR"/>
              </w:rPr>
              <w:t>Serviço de fornecimento de água potável e esgoto sanitário para atender às demandas dos órgãos públicos do Poder Executivo do Município.</w:t>
            </w:r>
          </w:p>
        </w:tc>
      </w:tr>
      <w:tr w:rsidR="00A27248" w:rsidRPr="00A27248" w14:paraId="2CB2247F" w14:textId="77777777" w:rsidTr="00850372">
        <w:trPr>
          <w:trHeight w:val="1259"/>
        </w:trPr>
        <w:tc>
          <w:tcPr>
            <w:tcW w:w="9780" w:type="dxa"/>
            <w:gridSpan w:val="45"/>
            <w:tcBorders>
              <w:top w:val="single" w:sz="4" w:space="0" w:color="auto"/>
              <w:left w:val="nil"/>
              <w:bottom w:val="nil"/>
              <w:right w:val="nil"/>
            </w:tcBorders>
            <w:shd w:val="clear" w:color="auto" w:fill="auto"/>
            <w:hideMark/>
          </w:tcPr>
          <w:p w14:paraId="30439B86"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Apresentamos nossa proposta de preços relativo ao seguinte objeto licitado: Serviço de fornecimento de água potável e esgoto sanitário para atender às demandas dos órgãos públicos do Poder Executivo do Município., nos termos previstos no Anexo IV do Edital acatando todas as estipulações consignadas no respectivo Edital e seus anexos.</w:t>
            </w:r>
          </w:p>
        </w:tc>
      </w:tr>
      <w:tr w:rsidR="00A27248" w:rsidRPr="00A27248" w14:paraId="18C6B37A" w14:textId="77777777" w:rsidTr="00850372">
        <w:trPr>
          <w:trHeight w:val="881"/>
        </w:trPr>
        <w:tc>
          <w:tcPr>
            <w:tcW w:w="933" w:type="dxa"/>
            <w:gridSpan w:val="3"/>
            <w:tcBorders>
              <w:top w:val="nil"/>
              <w:left w:val="nil"/>
              <w:bottom w:val="nil"/>
              <w:right w:val="nil"/>
            </w:tcBorders>
            <w:shd w:val="clear" w:color="auto" w:fill="auto"/>
            <w:hideMark/>
          </w:tcPr>
          <w:p w14:paraId="492ED42F"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hideMark/>
          </w:tcPr>
          <w:p w14:paraId="4963D622" w14:textId="161ABD28" w:rsidR="00A27248" w:rsidRPr="00850372" w:rsidRDefault="00A27248" w:rsidP="00850372">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PREÇO (AJUSTADO AO LANCE VENCEDOR):</w:t>
            </w:r>
          </w:p>
        </w:tc>
      </w:tr>
      <w:tr w:rsidR="00A27248" w:rsidRPr="00A27248" w14:paraId="29A62C45" w14:textId="77777777" w:rsidTr="00F93AF4">
        <w:trPr>
          <w:trHeight w:val="594"/>
        </w:trPr>
        <w:tc>
          <w:tcPr>
            <w:tcW w:w="356" w:type="dxa"/>
            <w:tcBorders>
              <w:top w:val="nil"/>
              <w:left w:val="nil"/>
              <w:bottom w:val="nil"/>
              <w:right w:val="nil"/>
            </w:tcBorders>
            <w:shd w:val="clear" w:color="auto" w:fill="auto"/>
            <w:hideMark/>
          </w:tcPr>
          <w:p w14:paraId="19E00E0A"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577" w:type="dxa"/>
            <w:gridSpan w:val="2"/>
            <w:tcBorders>
              <w:top w:val="single" w:sz="4" w:space="0" w:color="auto"/>
              <w:left w:val="single" w:sz="4" w:space="0" w:color="auto"/>
              <w:bottom w:val="single" w:sz="4" w:space="0" w:color="auto"/>
              <w:right w:val="single" w:sz="4" w:space="0" w:color="auto"/>
            </w:tcBorders>
            <w:shd w:val="clear" w:color="000000" w:fill="FFF2CC"/>
            <w:textDirection w:val="btLr"/>
            <w:vAlign w:val="center"/>
            <w:hideMark/>
          </w:tcPr>
          <w:p w14:paraId="43874A62" w14:textId="77777777" w:rsidR="00A27248" w:rsidRPr="004D3B2C" w:rsidRDefault="00A27248" w:rsidP="00A27248">
            <w:pPr>
              <w:spacing w:after="0" w:line="240" w:lineRule="auto"/>
              <w:ind w:firstLine="0"/>
              <w:jc w:val="center"/>
              <w:rPr>
                <w:rFonts w:eastAsia="Times New Roman" w:cs="Arial"/>
                <w:b/>
                <w:bCs/>
                <w:color w:val="000000"/>
                <w:sz w:val="16"/>
                <w:szCs w:val="16"/>
                <w:lang w:eastAsia="pt-BR"/>
              </w:rPr>
            </w:pPr>
            <w:r w:rsidRPr="004D3B2C">
              <w:rPr>
                <w:rFonts w:eastAsia="Times New Roman" w:cs="Arial"/>
                <w:b/>
                <w:bCs/>
                <w:color w:val="000000"/>
                <w:sz w:val="16"/>
                <w:szCs w:val="16"/>
                <w:lang w:eastAsia="pt-BR"/>
              </w:rPr>
              <w:t>Item</w:t>
            </w:r>
          </w:p>
        </w:tc>
        <w:tc>
          <w:tcPr>
            <w:tcW w:w="705" w:type="dxa"/>
            <w:gridSpan w:val="3"/>
            <w:tcBorders>
              <w:top w:val="single" w:sz="4" w:space="0" w:color="auto"/>
              <w:left w:val="nil"/>
              <w:bottom w:val="single" w:sz="4" w:space="0" w:color="auto"/>
              <w:right w:val="single" w:sz="4" w:space="0" w:color="auto"/>
            </w:tcBorders>
            <w:shd w:val="clear" w:color="000000" w:fill="FFF2CC"/>
            <w:textDirection w:val="btLr"/>
            <w:vAlign w:val="center"/>
            <w:hideMark/>
          </w:tcPr>
          <w:p w14:paraId="383D66A5" w14:textId="77777777" w:rsidR="00A27248" w:rsidRPr="00A27248" w:rsidRDefault="00A27248" w:rsidP="00A27248">
            <w:pPr>
              <w:spacing w:after="0" w:line="240" w:lineRule="auto"/>
              <w:ind w:firstLine="0"/>
              <w:jc w:val="center"/>
              <w:rPr>
                <w:rFonts w:eastAsia="Times New Roman" w:cs="Arial"/>
                <w:b/>
                <w:bCs/>
                <w:color w:val="000000"/>
                <w:sz w:val="16"/>
                <w:szCs w:val="16"/>
                <w:lang w:eastAsia="pt-BR"/>
              </w:rPr>
            </w:pPr>
            <w:r w:rsidRPr="00A27248">
              <w:rPr>
                <w:rFonts w:eastAsia="Times New Roman" w:cs="Arial"/>
                <w:b/>
                <w:bCs/>
                <w:color w:val="000000"/>
                <w:sz w:val="16"/>
                <w:szCs w:val="16"/>
                <w:lang w:eastAsia="pt-BR"/>
              </w:rPr>
              <w:t> </w:t>
            </w:r>
          </w:p>
        </w:tc>
        <w:tc>
          <w:tcPr>
            <w:tcW w:w="722" w:type="dxa"/>
            <w:gridSpan w:val="4"/>
            <w:tcBorders>
              <w:top w:val="single" w:sz="4" w:space="0" w:color="auto"/>
              <w:left w:val="nil"/>
              <w:bottom w:val="single" w:sz="4" w:space="0" w:color="auto"/>
              <w:right w:val="single" w:sz="4" w:space="0" w:color="auto"/>
            </w:tcBorders>
            <w:shd w:val="clear" w:color="000000" w:fill="FFF2CC"/>
            <w:textDirection w:val="btLr"/>
            <w:vAlign w:val="center"/>
            <w:hideMark/>
          </w:tcPr>
          <w:p w14:paraId="2697A800" w14:textId="77777777" w:rsidR="00A27248" w:rsidRPr="00A27248" w:rsidRDefault="00A27248" w:rsidP="00A27248">
            <w:pPr>
              <w:spacing w:after="0" w:line="240" w:lineRule="auto"/>
              <w:ind w:firstLine="0"/>
              <w:jc w:val="center"/>
              <w:rPr>
                <w:rFonts w:eastAsia="Times New Roman" w:cs="Arial"/>
                <w:b/>
                <w:bCs/>
                <w:color w:val="000000"/>
                <w:sz w:val="16"/>
                <w:szCs w:val="16"/>
                <w:lang w:eastAsia="pt-BR"/>
              </w:rPr>
            </w:pPr>
            <w:proofErr w:type="spellStart"/>
            <w:r w:rsidRPr="00A27248">
              <w:rPr>
                <w:rFonts w:eastAsia="Times New Roman" w:cs="Arial"/>
                <w:b/>
                <w:bCs/>
                <w:color w:val="000000"/>
                <w:sz w:val="16"/>
                <w:szCs w:val="16"/>
                <w:lang w:eastAsia="pt-BR"/>
              </w:rPr>
              <w:t>Qtde</w:t>
            </w:r>
            <w:proofErr w:type="spellEnd"/>
          </w:p>
        </w:tc>
        <w:tc>
          <w:tcPr>
            <w:tcW w:w="3334" w:type="dxa"/>
            <w:gridSpan w:val="14"/>
            <w:tcBorders>
              <w:top w:val="single" w:sz="4" w:space="0" w:color="auto"/>
              <w:left w:val="nil"/>
              <w:bottom w:val="single" w:sz="4" w:space="0" w:color="auto"/>
              <w:right w:val="single" w:sz="4" w:space="0" w:color="auto"/>
            </w:tcBorders>
            <w:shd w:val="clear" w:color="000000" w:fill="FFF2CC"/>
            <w:vAlign w:val="center"/>
            <w:hideMark/>
          </w:tcPr>
          <w:p w14:paraId="2314DC99" w14:textId="77777777" w:rsidR="00A27248" w:rsidRPr="00A27248" w:rsidRDefault="00A27248" w:rsidP="00A27248">
            <w:pPr>
              <w:spacing w:after="0" w:line="240" w:lineRule="auto"/>
              <w:ind w:firstLine="0"/>
              <w:jc w:val="center"/>
              <w:rPr>
                <w:rFonts w:eastAsia="Times New Roman" w:cs="Arial"/>
                <w:b/>
                <w:bCs/>
                <w:color w:val="000000"/>
                <w:sz w:val="16"/>
                <w:szCs w:val="16"/>
                <w:lang w:eastAsia="pt-BR"/>
              </w:rPr>
            </w:pPr>
            <w:r w:rsidRPr="00A27248">
              <w:rPr>
                <w:rFonts w:eastAsia="Times New Roman" w:cs="Arial"/>
                <w:b/>
                <w:bCs/>
                <w:color w:val="000000"/>
                <w:sz w:val="16"/>
                <w:szCs w:val="16"/>
                <w:lang w:eastAsia="pt-BR"/>
              </w:rPr>
              <w:t>Objeto</w:t>
            </w:r>
          </w:p>
        </w:tc>
        <w:tc>
          <w:tcPr>
            <w:tcW w:w="1643" w:type="dxa"/>
            <w:gridSpan w:val="8"/>
            <w:tcBorders>
              <w:top w:val="single" w:sz="4" w:space="0" w:color="auto"/>
              <w:left w:val="nil"/>
              <w:bottom w:val="single" w:sz="4" w:space="0" w:color="auto"/>
              <w:right w:val="single" w:sz="4" w:space="0" w:color="auto"/>
            </w:tcBorders>
            <w:shd w:val="clear" w:color="000000" w:fill="FFF2CC"/>
            <w:vAlign w:val="center"/>
            <w:hideMark/>
          </w:tcPr>
          <w:p w14:paraId="725F8FD4" w14:textId="77777777" w:rsidR="00A27248" w:rsidRPr="00A27248" w:rsidRDefault="00A27248" w:rsidP="00A27248">
            <w:pPr>
              <w:spacing w:after="0" w:line="240" w:lineRule="auto"/>
              <w:ind w:firstLine="0"/>
              <w:jc w:val="center"/>
              <w:rPr>
                <w:rFonts w:eastAsia="Times New Roman" w:cs="Arial"/>
                <w:b/>
                <w:bCs/>
                <w:color w:val="000000"/>
                <w:sz w:val="16"/>
                <w:szCs w:val="16"/>
                <w:lang w:eastAsia="pt-BR"/>
              </w:rPr>
            </w:pPr>
            <w:r w:rsidRPr="00A27248">
              <w:rPr>
                <w:rFonts w:eastAsia="Times New Roman" w:cs="Arial"/>
                <w:b/>
                <w:bCs/>
                <w:color w:val="000000"/>
                <w:sz w:val="16"/>
                <w:szCs w:val="16"/>
                <w:lang w:eastAsia="pt-BR"/>
              </w:rPr>
              <w:t>Preço Máximo do item (Unitário)</w:t>
            </w:r>
          </w:p>
        </w:tc>
        <w:tc>
          <w:tcPr>
            <w:tcW w:w="1629" w:type="dxa"/>
            <w:gridSpan w:val="9"/>
            <w:tcBorders>
              <w:top w:val="single" w:sz="4" w:space="0" w:color="auto"/>
              <w:left w:val="nil"/>
              <w:bottom w:val="single" w:sz="4" w:space="0" w:color="auto"/>
              <w:right w:val="single" w:sz="4" w:space="0" w:color="auto"/>
            </w:tcBorders>
            <w:shd w:val="clear" w:color="000000" w:fill="FFF2CC"/>
            <w:vAlign w:val="center"/>
            <w:hideMark/>
          </w:tcPr>
          <w:p w14:paraId="571DA556" w14:textId="77777777" w:rsidR="00A27248" w:rsidRPr="00A27248" w:rsidRDefault="00A27248" w:rsidP="00A27248">
            <w:pPr>
              <w:spacing w:after="0" w:line="240" w:lineRule="auto"/>
              <w:ind w:firstLine="0"/>
              <w:jc w:val="center"/>
              <w:rPr>
                <w:rFonts w:eastAsia="Times New Roman" w:cs="Arial"/>
                <w:b/>
                <w:bCs/>
                <w:color w:val="000000"/>
                <w:sz w:val="16"/>
                <w:szCs w:val="16"/>
                <w:lang w:eastAsia="pt-BR"/>
              </w:rPr>
            </w:pPr>
            <w:r w:rsidRPr="00A27248">
              <w:rPr>
                <w:rFonts w:eastAsia="Times New Roman" w:cs="Arial"/>
                <w:b/>
                <w:bCs/>
                <w:color w:val="000000"/>
                <w:sz w:val="16"/>
                <w:szCs w:val="16"/>
                <w:lang w:eastAsia="pt-BR"/>
              </w:rPr>
              <w:t>Preço máximo Total</w:t>
            </w:r>
          </w:p>
        </w:tc>
        <w:tc>
          <w:tcPr>
            <w:tcW w:w="814" w:type="dxa"/>
            <w:gridSpan w:val="4"/>
            <w:tcBorders>
              <w:top w:val="single" w:sz="4" w:space="0" w:color="auto"/>
              <w:left w:val="nil"/>
              <w:bottom w:val="single" w:sz="4" w:space="0" w:color="auto"/>
              <w:right w:val="single" w:sz="4" w:space="0" w:color="auto"/>
            </w:tcBorders>
            <w:shd w:val="clear" w:color="000000" w:fill="FFF2CC"/>
            <w:vAlign w:val="center"/>
            <w:hideMark/>
          </w:tcPr>
          <w:p w14:paraId="275CAEAF" w14:textId="77777777" w:rsidR="00A27248" w:rsidRPr="00A27248" w:rsidRDefault="00A27248" w:rsidP="00A27248">
            <w:pPr>
              <w:spacing w:after="0" w:line="240" w:lineRule="auto"/>
              <w:ind w:firstLine="0"/>
              <w:jc w:val="center"/>
              <w:rPr>
                <w:rFonts w:eastAsia="Times New Roman" w:cs="Arial"/>
                <w:b/>
                <w:bCs/>
                <w:color w:val="000000"/>
                <w:sz w:val="16"/>
                <w:szCs w:val="16"/>
                <w:lang w:eastAsia="pt-BR"/>
              </w:rPr>
            </w:pPr>
            <w:r w:rsidRPr="00A27248">
              <w:rPr>
                <w:rFonts w:eastAsia="Times New Roman" w:cs="Arial"/>
                <w:b/>
                <w:bCs/>
                <w:color w:val="000000"/>
                <w:sz w:val="16"/>
                <w:szCs w:val="16"/>
                <w:lang w:eastAsia="pt-BR"/>
              </w:rPr>
              <w:t>OBS</w:t>
            </w:r>
          </w:p>
        </w:tc>
      </w:tr>
      <w:tr w:rsidR="00A27248" w:rsidRPr="00A27248" w14:paraId="13FA485F" w14:textId="77777777" w:rsidTr="00F93AF4">
        <w:trPr>
          <w:trHeight w:val="1155"/>
        </w:trPr>
        <w:tc>
          <w:tcPr>
            <w:tcW w:w="356" w:type="dxa"/>
            <w:tcBorders>
              <w:top w:val="nil"/>
              <w:left w:val="nil"/>
              <w:bottom w:val="nil"/>
              <w:right w:val="nil"/>
            </w:tcBorders>
            <w:shd w:val="clear" w:color="auto" w:fill="auto"/>
            <w:hideMark/>
          </w:tcPr>
          <w:p w14:paraId="66FD0B7C" w14:textId="77777777" w:rsidR="00A27248" w:rsidRPr="00A27248" w:rsidRDefault="00A27248" w:rsidP="00A27248">
            <w:pPr>
              <w:spacing w:after="0" w:line="240" w:lineRule="auto"/>
              <w:ind w:firstLine="0"/>
              <w:jc w:val="center"/>
              <w:rPr>
                <w:rFonts w:eastAsia="Times New Roman" w:cs="Arial"/>
                <w:b/>
                <w:bCs/>
                <w:color w:val="000000"/>
                <w:sz w:val="16"/>
                <w:szCs w:val="16"/>
                <w:lang w:eastAsia="pt-BR"/>
              </w:rPr>
            </w:pPr>
          </w:p>
        </w:tc>
        <w:tc>
          <w:tcPr>
            <w:tcW w:w="577" w:type="dxa"/>
            <w:gridSpan w:val="2"/>
            <w:tcBorders>
              <w:top w:val="nil"/>
              <w:left w:val="single" w:sz="4" w:space="0" w:color="auto"/>
              <w:bottom w:val="single" w:sz="4" w:space="0" w:color="auto"/>
              <w:right w:val="single" w:sz="4" w:space="0" w:color="auto"/>
            </w:tcBorders>
            <w:shd w:val="clear" w:color="auto" w:fill="auto"/>
            <w:vAlign w:val="center"/>
            <w:hideMark/>
          </w:tcPr>
          <w:p w14:paraId="14AE8BA3" w14:textId="77777777" w:rsidR="00A27248" w:rsidRPr="00A27248" w:rsidRDefault="00A27248" w:rsidP="00A27248">
            <w:pPr>
              <w:spacing w:after="0" w:line="240" w:lineRule="auto"/>
              <w:ind w:firstLine="0"/>
              <w:rPr>
                <w:rFonts w:ascii="Calibri" w:eastAsia="Times New Roman" w:hAnsi="Calibri" w:cs="Calibri"/>
                <w:color w:val="000000"/>
                <w:sz w:val="16"/>
                <w:szCs w:val="16"/>
                <w:lang w:eastAsia="pt-BR"/>
              </w:rPr>
            </w:pPr>
            <w:r w:rsidRPr="00A27248">
              <w:rPr>
                <w:rFonts w:ascii="Calibri" w:eastAsia="Times New Roman" w:hAnsi="Calibri" w:cs="Calibri"/>
                <w:color w:val="000000"/>
                <w:sz w:val="16"/>
                <w:szCs w:val="16"/>
                <w:lang w:eastAsia="pt-BR"/>
              </w:rPr>
              <w:t>1</w:t>
            </w:r>
          </w:p>
        </w:tc>
        <w:tc>
          <w:tcPr>
            <w:tcW w:w="705" w:type="dxa"/>
            <w:gridSpan w:val="3"/>
            <w:tcBorders>
              <w:top w:val="single" w:sz="4" w:space="0" w:color="auto"/>
              <w:left w:val="nil"/>
              <w:bottom w:val="single" w:sz="4" w:space="0" w:color="auto"/>
              <w:right w:val="single" w:sz="4" w:space="0" w:color="auto"/>
            </w:tcBorders>
            <w:shd w:val="clear" w:color="auto" w:fill="auto"/>
            <w:vAlign w:val="center"/>
            <w:hideMark/>
          </w:tcPr>
          <w:p w14:paraId="072F9BCC" w14:textId="77777777" w:rsidR="00A27248" w:rsidRPr="00A27248" w:rsidRDefault="00A27248" w:rsidP="00A27248">
            <w:pPr>
              <w:spacing w:after="0" w:line="240" w:lineRule="auto"/>
              <w:ind w:firstLine="0"/>
              <w:rPr>
                <w:rFonts w:ascii="Calibri" w:eastAsia="Times New Roman" w:hAnsi="Calibri" w:cs="Calibri"/>
                <w:color w:val="000000"/>
                <w:sz w:val="16"/>
                <w:szCs w:val="16"/>
                <w:lang w:eastAsia="pt-BR"/>
              </w:rPr>
            </w:pPr>
            <w:r w:rsidRPr="00A27248">
              <w:rPr>
                <w:rFonts w:ascii="Calibri" w:eastAsia="Times New Roman" w:hAnsi="Calibri" w:cs="Calibri"/>
                <w:color w:val="000000"/>
                <w:sz w:val="16"/>
                <w:szCs w:val="16"/>
                <w:lang w:eastAsia="pt-BR"/>
              </w:rPr>
              <w:t>unid.</w:t>
            </w:r>
          </w:p>
        </w:tc>
        <w:tc>
          <w:tcPr>
            <w:tcW w:w="722" w:type="dxa"/>
            <w:gridSpan w:val="4"/>
            <w:tcBorders>
              <w:top w:val="single" w:sz="4" w:space="0" w:color="auto"/>
              <w:left w:val="nil"/>
              <w:bottom w:val="single" w:sz="4" w:space="0" w:color="auto"/>
              <w:right w:val="single" w:sz="4" w:space="0" w:color="auto"/>
            </w:tcBorders>
            <w:shd w:val="clear" w:color="auto" w:fill="auto"/>
            <w:vAlign w:val="center"/>
            <w:hideMark/>
          </w:tcPr>
          <w:p w14:paraId="4878A1B3" w14:textId="77777777" w:rsidR="00A27248" w:rsidRPr="00A27248" w:rsidRDefault="00A27248" w:rsidP="00A27248">
            <w:pPr>
              <w:spacing w:after="0" w:line="240" w:lineRule="auto"/>
              <w:ind w:firstLine="0"/>
              <w:rPr>
                <w:rFonts w:ascii="Calibri" w:eastAsia="Times New Roman" w:hAnsi="Calibri" w:cs="Calibri"/>
                <w:color w:val="000000"/>
                <w:sz w:val="16"/>
                <w:szCs w:val="16"/>
                <w:lang w:eastAsia="pt-BR"/>
              </w:rPr>
            </w:pPr>
            <w:r w:rsidRPr="00A27248">
              <w:rPr>
                <w:rFonts w:ascii="Calibri" w:eastAsia="Times New Roman" w:hAnsi="Calibri" w:cs="Calibri"/>
                <w:color w:val="000000"/>
                <w:sz w:val="16"/>
                <w:szCs w:val="16"/>
                <w:lang w:eastAsia="pt-BR"/>
              </w:rPr>
              <w:t>4</w:t>
            </w:r>
          </w:p>
        </w:tc>
        <w:tc>
          <w:tcPr>
            <w:tcW w:w="3334" w:type="dxa"/>
            <w:gridSpan w:val="14"/>
            <w:tcBorders>
              <w:top w:val="single" w:sz="4" w:space="0" w:color="auto"/>
              <w:left w:val="nil"/>
              <w:bottom w:val="single" w:sz="4" w:space="0" w:color="auto"/>
              <w:right w:val="single" w:sz="4" w:space="0" w:color="auto"/>
            </w:tcBorders>
            <w:shd w:val="clear" w:color="auto" w:fill="auto"/>
            <w:vAlign w:val="center"/>
            <w:hideMark/>
          </w:tcPr>
          <w:p w14:paraId="56E01988" w14:textId="77777777" w:rsidR="00A27248" w:rsidRPr="00A27248" w:rsidRDefault="00A27248" w:rsidP="00A27248">
            <w:pPr>
              <w:spacing w:after="0" w:line="240" w:lineRule="auto"/>
              <w:ind w:firstLine="0"/>
              <w:rPr>
                <w:rFonts w:eastAsia="Times New Roman" w:cs="Arial"/>
                <w:color w:val="000000"/>
                <w:sz w:val="16"/>
                <w:szCs w:val="16"/>
                <w:lang w:eastAsia="pt-BR"/>
              </w:rPr>
            </w:pPr>
            <w:r w:rsidRPr="00A27248">
              <w:rPr>
                <w:rFonts w:eastAsia="Times New Roman" w:cs="Arial"/>
                <w:color w:val="000000"/>
                <w:sz w:val="16"/>
                <w:szCs w:val="16"/>
                <w:lang w:eastAsia="pt-BR"/>
              </w:rPr>
              <w:t xml:space="preserve">Atomizador costal para as atividades da vigilância sanitária com as seguintes </w:t>
            </w:r>
            <w:proofErr w:type="spellStart"/>
            <w:r w:rsidRPr="00A27248">
              <w:rPr>
                <w:rFonts w:eastAsia="Times New Roman" w:cs="Arial"/>
                <w:color w:val="000000"/>
                <w:sz w:val="16"/>
                <w:szCs w:val="16"/>
                <w:lang w:eastAsia="pt-BR"/>
              </w:rPr>
              <w:t>caracteristicas</w:t>
            </w:r>
            <w:proofErr w:type="spellEnd"/>
            <w:r w:rsidRPr="00A27248">
              <w:rPr>
                <w:rFonts w:eastAsia="Times New Roman" w:cs="Arial"/>
                <w:color w:val="000000"/>
                <w:sz w:val="16"/>
                <w:szCs w:val="16"/>
                <w:lang w:eastAsia="pt-BR"/>
              </w:rPr>
              <w:t xml:space="preserve"> mínimas: Material do Tanque: Polietileno; Quantidade de Tanques Defensivos: 1 unidade no mínimo; Capacidade do Tanque Defensivo: Mínimo de 18 litros; Tipo de Motor: Motor de 2 Tempos a Gasolina; Potência do Motor: Mínimo de 3,5 HP; Tipo de Ignição do Motor: Eletrônica; Combustível do Motor: Gasolina e Óleo 2 Tempos; Aplicação: Pulverização</w:t>
            </w:r>
            <w:r w:rsidRPr="00A27248">
              <w:rPr>
                <w:rFonts w:eastAsia="Times New Roman" w:cs="Arial"/>
                <w:color w:val="000000"/>
                <w:sz w:val="16"/>
                <w:szCs w:val="16"/>
                <w:lang w:eastAsia="pt-BR"/>
              </w:rPr>
              <w:br/>
              <w:t xml:space="preserve">Características Adicionais: Cilindrada: Mínimo de 45 </w:t>
            </w:r>
            <w:proofErr w:type="spellStart"/>
            <w:r w:rsidRPr="00A27248">
              <w:rPr>
                <w:rFonts w:eastAsia="Times New Roman" w:cs="Arial"/>
                <w:color w:val="000000"/>
                <w:sz w:val="16"/>
                <w:szCs w:val="16"/>
                <w:lang w:eastAsia="pt-BR"/>
              </w:rPr>
              <w:t>cc</w:t>
            </w:r>
            <w:proofErr w:type="spellEnd"/>
            <w:r w:rsidRPr="00A27248">
              <w:rPr>
                <w:rFonts w:eastAsia="Times New Roman" w:cs="Arial"/>
                <w:color w:val="000000"/>
                <w:sz w:val="16"/>
                <w:szCs w:val="16"/>
                <w:lang w:eastAsia="pt-BR"/>
              </w:rPr>
              <w:t>; Faixa de Rotação: Mínimo de 2000 RPM; Consumo de Combustível: Mínimo de 2 litros.</w:t>
            </w:r>
          </w:p>
        </w:tc>
        <w:tc>
          <w:tcPr>
            <w:tcW w:w="1643" w:type="dxa"/>
            <w:gridSpan w:val="8"/>
            <w:tcBorders>
              <w:top w:val="single" w:sz="4" w:space="0" w:color="auto"/>
              <w:left w:val="nil"/>
              <w:bottom w:val="single" w:sz="4" w:space="0" w:color="auto"/>
              <w:right w:val="single" w:sz="4" w:space="0" w:color="auto"/>
            </w:tcBorders>
            <w:shd w:val="clear" w:color="auto" w:fill="auto"/>
            <w:vAlign w:val="center"/>
            <w:hideMark/>
          </w:tcPr>
          <w:p w14:paraId="6E405783" w14:textId="77777777" w:rsidR="00A27248" w:rsidRPr="00A27248" w:rsidRDefault="00A27248" w:rsidP="00A27248">
            <w:pPr>
              <w:spacing w:after="0" w:line="240" w:lineRule="auto"/>
              <w:ind w:firstLine="0"/>
              <w:rPr>
                <w:rFonts w:eastAsia="Times New Roman" w:cs="Arial"/>
                <w:color w:val="000000"/>
                <w:sz w:val="16"/>
                <w:szCs w:val="16"/>
                <w:lang w:eastAsia="pt-BR"/>
              </w:rPr>
            </w:pPr>
            <w:r w:rsidRPr="00A27248">
              <w:rPr>
                <w:rFonts w:eastAsia="Times New Roman" w:cs="Arial"/>
                <w:color w:val="000000"/>
                <w:sz w:val="16"/>
                <w:szCs w:val="16"/>
                <w:lang w:eastAsia="pt-BR"/>
              </w:rPr>
              <w:t> </w:t>
            </w:r>
          </w:p>
        </w:tc>
        <w:tc>
          <w:tcPr>
            <w:tcW w:w="1629" w:type="dxa"/>
            <w:gridSpan w:val="9"/>
            <w:tcBorders>
              <w:top w:val="single" w:sz="4" w:space="0" w:color="auto"/>
              <w:left w:val="nil"/>
              <w:bottom w:val="single" w:sz="4" w:space="0" w:color="auto"/>
              <w:right w:val="single" w:sz="4" w:space="0" w:color="auto"/>
            </w:tcBorders>
            <w:shd w:val="clear" w:color="auto" w:fill="auto"/>
            <w:vAlign w:val="center"/>
            <w:hideMark/>
          </w:tcPr>
          <w:p w14:paraId="356A2604" w14:textId="77777777" w:rsidR="00A27248" w:rsidRPr="00A27248" w:rsidRDefault="00A27248" w:rsidP="00A27248">
            <w:pPr>
              <w:spacing w:after="0" w:line="240" w:lineRule="auto"/>
              <w:ind w:firstLine="0"/>
              <w:rPr>
                <w:rFonts w:eastAsia="Times New Roman" w:cs="Arial"/>
                <w:color w:val="000000"/>
                <w:sz w:val="16"/>
                <w:szCs w:val="16"/>
                <w:lang w:eastAsia="pt-BR"/>
              </w:rPr>
            </w:pPr>
            <w:r w:rsidRPr="00A27248">
              <w:rPr>
                <w:rFonts w:eastAsia="Times New Roman" w:cs="Arial"/>
                <w:color w:val="000000"/>
                <w:sz w:val="16"/>
                <w:szCs w:val="16"/>
                <w:lang w:eastAsia="pt-BR"/>
              </w:rPr>
              <w:t> </w:t>
            </w:r>
          </w:p>
        </w:tc>
        <w:tc>
          <w:tcPr>
            <w:tcW w:w="814" w:type="dxa"/>
            <w:gridSpan w:val="4"/>
            <w:tcBorders>
              <w:top w:val="single" w:sz="4" w:space="0" w:color="auto"/>
              <w:left w:val="nil"/>
              <w:bottom w:val="single" w:sz="4" w:space="0" w:color="auto"/>
              <w:right w:val="single" w:sz="4" w:space="0" w:color="auto"/>
            </w:tcBorders>
            <w:shd w:val="clear" w:color="auto" w:fill="auto"/>
            <w:vAlign w:val="center"/>
            <w:hideMark/>
          </w:tcPr>
          <w:p w14:paraId="444130CF" w14:textId="77777777" w:rsidR="00A27248" w:rsidRPr="00A27248" w:rsidRDefault="00A27248" w:rsidP="00A27248">
            <w:pPr>
              <w:spacing w:after="0" w:line="240" w:lineRule="auto"/>
              <w:ind w:firstLine="0"/>
              <w:rPr>
                <w:rFonts w:eastAsia="Times New Roman" w:cs="Arial"/>
                <w:color w:val="000000"/>
                <w:sz w:val="16"/>
                <w:szCs w:val="16"/>
                <w:lang w:eastAsia="pt-BR"/>
              </w:rPr>
            </w:pPr>
            <w:r w:rsidRPr="00A27248">
              <w:rPr>
                <w:rFonts w:eastAsia="Times New Roman" w:cs="Arial"/>
                <w:color w:val="000000"/>
                <w:sz w:val="16"/>
                <w:szCs w:val="16"/>
                <w:lang w:eastAsia="pt-BR"/>
              </w:rPr>
              <w:t> </w:t>
            </w:r>
          </w:p>
        </w:tc>
      </w:tr>
      <w:tr w:rsidR="00A27248" w:rsidRPr="00A27248" w14:paraId="7DC8C63E" w14:textId="77777777" w:rsidTr="00F93AF4">
        <w:trPr>
          <w:trHeight w:val="1998"/>
        </w:trPr>
        <w:tc>
          <w:tcPr>
            <w:tcW w:w="356" w:type="dxa"/>
            <w:tcBorders>
              <w:top w:val="nil"/>
              <w:left w:val="nil"/>
              <w:bottom w:val="nil"/>
              <w:right w:val="nil"/>
            </w:tcBorders>
            <w:shd w:val="clear" w:color="auto" w:fill="auto"/>
            <w:hideMark/>
          </w:tcPr>
          <w:p w14:paraId="03B72FD2" w14:textId="77777777" w:rsidR="00A27248" w:rsidRPr="00A27248" w:rsidRDefault="00A27248" w:rsidP="00A27248">
            <w:pPr>
              <w:spacing w:after="0" w:line="240" w:lineRule="auto"/>
              <w:ind w:firstLine="0"/>
              <w:rPr>
                <w:rFonts w:eastAsia="Times New Roman" w:cs="Arial"/>
                <w:color w:val="000000"/>
                <w:sz w:val="16"/>
                <w:szCs w:val="16"/>
                <w:lang w:eastAsia="pt-BR"/>
              </w:rPr>
            </w:pPr>
          </w:p>
        </w:tc>
        <w:tc>
          <w:tcPr>
            <w:tcW w:w="577" w:type="dxa"/>
            <w:gridSpan w:val="2"/>
            <w:tcBorders>
              <w:top w:val="nil"/>
              <w:left w:val="single" w:sz="4" w:space="0" w:color="auto"/>
              <w:bottom w:val="single" w:sz="4" w:space="0" w:color="auto"/>
              <w:right w:val="single" w:sz="4" w:space="0" w:color="auto"/>
            </w:tcBorders>
            <w:shd w:val="clear" w:color="auto" w:fill="auto"/>
            <w:vAlign w:val="center"/>
            <w:hideMark/>
          </w:tcPr>
          <w:p w14:paraId="25B22D75" w14:textId="77777777" w:rsidR="00A27248" w:rsidRPr="00A27248" w:rsidRDefault="00A27248" w:rsidP="00A27248">
            <w:pPr>
              <w:spacing w:after="0" w:line="240" w:lineRule="auto"/>
              <w:ind w:firstLine="0"/>
              <w:rPr>
                <w:rFonts w:ascii="Calibri" w:eastAsia="Times New Roman" w:hAnsi="Calibri" w:cs="Calibri"/>
                <w:color w:val="000000"/>
                <w:sz w:val="16"/>
                <w:szCs w:val="16"/>
                <w:lang w:eastAsia="pt-BR"/>
              </w:rPr>
            </w:pPr>
            <w:r w:rsidRPr="00A27248">
              <w:rPr>
                <w:rFonts w:ascii="Calibri" w:eastAsia="Times New Roman" w:hAnsi="Calibri" w:cs="Calibri"/>
                <w:color w:val="000000"/>
                <w:sz w:val="16"/>
                <w:szCs w:val="16"/>
                <w:lang w:eastAsia="pt-BR"/>
              </w:rPr>
              <w:t>2</w:t>
            </w:r>
          </w:p>
        </w:tc>
        <w:tc>
          <w:tcPr>
            <w:tcW w:w="705" w:type="dxa"/>
            <w:gridSpan w:val="3"/>
            <w:tcBorders>
              <w:top w:val="single" w:sz="4" w:space="0" w:color="auto"/>
              <w:left w:val="nil"/>
              <w:bottom w:val="single" w:sz="4" w:space="0" w:color="auto"/>
              <w:right w:val="single" w:sz="4" w:space="0" w:color="auto"/>
            </w:tcBorders>
            <w:shd w:val="clear" w:color="auto" w:fill="auto"/>
            <w:vAlign w:val="center"/>
            <w:hideMark/>
          </w:tcPr>
          <w:p w14:paraId="3F86B4C0" w14:textId="77777777" w:rsidR="00A27248" w:rsidRPr="00A27248" w:rsidRDefault="00A27248" w:rsidP="00A27248">
            <w:pPr>
              <w:spacing w:after="0" w:line="240" w:lineRule="auto"/>
              <w:ind w:firstLine="0"/>
              <w:rPr>
                <w:rFonts w:ascii="Calibri" w:eastAsia="Times New Roman" w:hAnsi="Calibri" w:cs="Calibri"/>
                <w:color w:val="000000"/>
                <w:sz w:val="16"/>
                <w:szCs w:val="16"/>
                <w:lang w:eastAsia="pt-BR"/>
              </w:rPr>
            </w:pPr>
            <w:r w:rsidRPr="00A27248">
              <w:rPr>
                <w:rFonts w:ascii="Calibri" w:eastAsia="Times New Roman" w:hAnsi="Calibri" w:cs="Calibri"/>
                <w:color w:val="000000"/>
                <w:sz w:val="16"/>
                <w:szCs w:val="16"/>
                <w:lang w:eastAsia="pt-BR"/>
              </w:rPr>
              <w:t>conj.</w:t>
            </w:r>
          </w:p>
        </w:tc>
        <w:tc>
          <w:tcPr>
            <w:tcW w:w="722" w:type="dxa"/>
            <w:gridSpan w:val="4"/>
            <w:tcBorders>
              <w:top w:val="single" w:sz="4" w:space="0" w:color="auto"/>
              <w:left w:val="nil"/>
              <w:bottom w:val="single" w:sz="4" w:space="0" w:color="auto"/>
              <w:right w:val="single" w:sz="4" w:space="0" w:color="auto"/>
            </w:tcBorders>
            <w:shd w:val="clear" w:color="auto" w:fill="auto"/>
            <w:vAlign w:val="center"/>
            <w:hideMark/>
          </w:tcPr>
          <w:p w14:paraId="2DD0FC06" w14:textId="77777777" w:rsidR="00A27248" w:rsidRPr="00A27248" w:rsidRDefault="00A27248" w:rsidP="00A27248">
            <w:pPr>
              <w:spacing w:after="0" w:line="240" w:lineRule="auto"/>
              <w:ind w:firstLine="0"/>
              <w:rPr>
                <w:rFonts w:ascii="Calibri" w:eastAsia="Times New Roman" w:hAnsi="Calibri" w:cs="Calibri"/>
                <w:color w:val="000000"/>
                <w:sz w:val="16"/>
                <w:szCs w:val="16"/>
                <w:lang w:eastAsia="pt-BR"/>
              </w:rPr>
            </w:pPr>
            <w:r w:rsidRPr="00A27248">
              <w:rPr>
                <w:rFonts w:ascii="Calibri" w:eastAsia="Times New Roman" w:hAnsi="Calibri" w:cs="Calibri"/>
                <w:color w:val="000000"/>
                <w:sz w:val="16"/>
                <w:szCs w:val="16"/>
                <w:lang w:eastAsia="pt-BR"/>
              </w:rPr>
              <w:t>20</w:t>
            </w:r>
          </w:p>
        </w:tc>
        <w:tc>
          <w:tcPr>
            <w:tcW w:w="3334" w:type="dxa"/>
            <w:gridSpan w:val="14"/>
            <w:tcBorders>
              <w:top w:val="single" w:sz="4" w:space="0" w:color="auto"/>
              <w:left w:val="nil"/>
              <w:bottom w:val="single" w:sz="4" w:space="0" w:color="auto"/>
              <w:right w:val="single" w:sz="4" w:space="0" w:color="auto"/>
            </w:tcBorders>
            <w:shd w:val="clear" w:color="auto" w:fill="auto"/>
            <w:vAlign w:val="center"/>
            <w:hideMark/>
          </w:tcPr>
          <w:p w14:paraId="45613697" w14:textId="77777777" w:rsidR="00A27248" w:rsidRPr="00A27248" w:rsidRDefault="00A27248" w:rsidP="00A27248">
            <w:pPr>
              <w:spacing w:after="0" w:line="240" w:lineRule="auto"/>
              <w:ind w:firstLine="0"/>
              <w:rPr>
                <w:rFonts w:eastAsia="Times New Roman" w:cs="Arial"/>
                <w:color w:val="000000"/>
                <w:sz w:val="16"/>
                <w:szCs w:val="16"/>
                <w:lang w:eastAsia="pt-BR"/>
              </w:rPr>
            </w:pPr>
            <w:r w:rsidRPr="00A27248">
              <w:rPr>
                <w:rFonts w:eastAsia="Times New Roman" w:cs="Arial"/>
                <w:color w:val="000000"/>
                <w:sz w:val="16"/>
                <w:szCs w:val="16"/>
                <w:lang w:eastAsia="pt-BR"/>
              </w:rPr>
              <w:t xml:space="preserve">Conjunto de equipamentos de proteção individual – </w:t>
            </w:r>
            <w:proofErr w:type="spellStart"/>
            <w:r w:rsidRPr="00A27248">
              <w:rPr>
                <w:rFonts w:eastAsia="Times New Roman" w:cs="Arial"/>
                <w:color w:val="000000"/>
                <w:sz w:val="16"/>
                <w:szCs w:val="16"/>
                <w:lang w:eastAsia="pt-BR"/>
              </w:rPr>
              <w:t>Epis</w:t>
            </w:r>
            <w:proofErr w:type="spellEnd"/>
            <w:r w:rsidRPr="00A27248">
              <w:rPr>
                <w:rFonts w:eastAsia="Times New Roman" w:cs="Arial"/>
                <w:color w:val="000000"/>
                <w:sz w:val="16"/>
                <w:szCs w:val="16"/>
                <w:lang w:eastAsia="pt-BR"/>
              </w:rPr>
              <w:t xml:space="preserve">, para a segurança durante a aplicação de agrotóxicos, tais como: herbicida, inseticida, fungicida. Conjunto completo, composto por: viseira facial, boné árabe, jaleco com tecido hidro- repelente, avental impermeável, luvas de borracha nitrílica, calça com tecido hidro- </w:t>
            </w:r>
            <w:proofErr w:type="gramStart"/>
            <w:r w:rsidRPr="00A27248">
              <w:rPr>
                <w:rFonts w:eastAsia="Times New Roman" w:cs="Arial"/>
                <w:color w:val="000000"/>
                <w:sz w:val="16"/>
                <w:szCs w:val="16"/>
                <w:lang w:eastAsia="pt-BR"/>
              </w:rPr>
              <w:t>repelente .</w:t>
            </w:r>
            <w:proofErr w:type="gramEnd"/>
            <w:r w:rsidRPr="00A27248">
              <w:rPr>
                <w:rFonts w:eastAsia="Times New Roman" w:cs="Arial"/>
                <w:color w:val="000000"/>
                <w:sz w:val="16"/>
                <w:szCs w:val="16"/>
                <w:lang w:eastAsia="pt-BR"/>
              </w:rPr>
              <w:t xml:space="preserve"> TAMANHO P, M E G</w:t>
            </w:r>
          </w:p>
        </w:tc>
        <w:tc>
          <w:tcPr>
            <w:tcW w:w="1643" w:type="dxa"/>
            <w:gridSpan w:val="8"/>
            <w:tcBorders>
              <w:top w:val="single" w:sz="4" w:space="0" w:color="auto"/>
              <w:left w:val="nil"/>
              <w:bottom w:val="single" w:sz="4" w:space="0" w:color="auto"/>
              <w:right w:val="single" w:sz="4" w:space="0" w:color="auto"/>
            </w:tcBorders>
            <w:shd w:val="clear" w:color="auto" w:fill="auto"/>
            <w:vAlign w:val="center"/>
            <w:hideMark/>
          </w:tcPr>
          <w:p w14:paraId="3D78127A" w14:textId="77777777" w:rsidR="00A27248" w:rsidRPr="00A27248" w:rsidRDefault="00A27248" w:rsidP="00A27248">
            <w:pPr>
              <w:spacing w:after="0" w:line="240" w:lineRule="auto"/>
              <w:ind w:firstLine="0"/>
              <w:rPr>
                <w:rFonts w:eastAsia="Times New Roman" w:cs="Arial"/>
                <w:color w:val="000000"/>
                <w:sz w:val="16"/>
                <w:szCs w:val="16"/>
                <w:lang w:eastAsia="pt-BR"/>
              </w:rPr>
            </w:pPr>
            <w:r w:rsidRPr="00A27248">
              <w:rPr>
                <w:rFonts w:eastAsia="Times New Roman" w:cs="Arial"/>
                <w:color w:val="000000"/>
                <w:sz w:val="16"/>
                <w:szCs w:val="16"/>
                <w:lang w:eastAsia="pt-BR"/>
              </w:rPr>
              <w:t> </w:t>
            </w:r>
          </w:p>
        </w:tc>
        <w:tc>
          <w:tcPr>
            <w:tcW w:w="1629" w:type="dxa"/>
            <w:gridSpan w:val="9"/>
            <w:tcBorders>
              <w:top w:val="single" w:sz="4" w:space="0" w:color="auto"/>
              <w:left w:val="nil"/>
              <w:bottom w:val="single" w:sz="4" w:space="0" w:color="auto"/>
              <w:right w:val="single" w:sz="4" w:space="0" w:color="auto"/>
            </w:tcBorders>
            <w:shd w:val="clear" w:color="auto" w:fill="auto"/>
            <w:vAlign w:val="center"/>
            <w:hideMark/>
          </w:tcPr>
          <w:p w14:paraId="4269A112" w14:textId="77777777" w:rsidR="00A27248" w:rsidRPr="00A27248" w:rsidRDefault="00A27248" w:rsidP="00A27248">
            <w:pPr>
              <w:spacing w:after="0" w:line="240" w:lineRule="auto"/>
              <w:ind w:firstLine="0"/>
              <w:rPr>
                <w:rFonts w:eastAsia="Times New Roman" w:cs="Arial"/>
                <w:color w:val="000000"/>
                <w:sz w:val="16"/>
                <w:szCs w:val="16"/>
                <w:lang w:eastAsia="pt-BR"/>
              </w:rPr>
            </w:pPr>
            <w:r w:rsidRPr="00A27248">
              <w:rPr>
                <w:rFonts w:eastAsia="Times New Roman" w:cs="Arial"/>
                <w:color w:val="000000"/>
                <w:sz w:val="16"/>
                <w:szCs w:val="16"/>
                <w:lang w:eastAsia="pt-BR"/>
              </w:rPr>
              <w:t> </w:t>
            </w:r>
          </w:p>
        </w:tc>
        <w:tc>
          <w:tcPr>
            <w:tcW w:w="814" w:type="dxa"/>
            <w:gridSpan w:val="4"/>
            <w:tcBorders>
              <w:top w:val="single" w:sz="4" w:space="0" w:color="auto"/>
              <w:left w:val="nil"/>
              <w:bottom w:val="single" w:sz="4" w:space="0" w:color="auto"/>
              <w:right w:val="single" w:sz="4" w:space="0" w:color="auto"/>
            </w:tcBorders>
            <w:shd w:val="clear" w:color="auto" w:fill="auto"/>
            <w:vAlign w:val="center"/>
            <w:hideMark/>
          </w:tcPr>
          <w:p w14:paraId="695505B4" w14:textId="77777777" w:rsidR="00A27248" w:rsidRPr="00A27248" w:rsidRDefault="00A27248" w:rsidP="00A27248">
            <w:pPr>
              <w:spacing w:after="0" w:line="240" w:lineRule="auto"/>
              <w:ind w:firstLine="0"/>
              <w:rPr>
                <w:rFonts w:eastAsia="Times New Roman" w:cs="Arial"/>
                <w:color w:val="000000"/>
                <w:sz w:val="16"/>
                <w:szCs w:val="16"/>
                <w:lang w:eastAsia="pt-BR"/>
              </w:rPr>
            </w:pPr>
            <w:r w:rsidRPr="00A27248">
              <w:rPr>
                <w:rFonts w:eastAsia="Times New Roman" w:cs="Arial"/>
                <w:color w:val="000000"/>
                <w:sz w:val="16"/>
                <w:szCs w:val="16"/>
                <w:lang w:eastAsia="pt-BR"/>
              </w:rPr>
              <w:t> </w:t>
            </w:r>
          </w:p>
        </w:tc>
      </w:tr>
      <w:tr w:rsidR="00A27248" w:rsidRPr="00A27248" w14:paraId="055DC4D0" w14:textId="77777777" w:rsidTr="00F93AF4">
        <w:trPr>
          <w:trHeight w:val="1520"/>
        </w:trPr>
        <w:tc>
          <w:tcPr>
            <w:tcW w:w="933" w:type="dxa"/>
            <w:gridSpan w:val="3"/>
            <w:tcBorders>
              <w:top w:val="nil"/>
              <w:left w:val="nil"/>
              <w:bottom w:val="nil"/>
              <w:right w:val="nil"/>
            </w:tcBorders>
            <w:shd w:val="clear" w:color="auto" w:fill="auto"/>
            <w:hideMark/>
          </w:tcPr>
          <w:p w14:paraId="1A6A4265" w14:textId="77777777" w:rsidR="00A27248" w:rsidRPr="00A27248" w:rsidRDefault="00A27248" w:rsidP="00A27248">
            <w:pPr>
              <w:spacing w:after="0" w:line="240" w:lineRule="auto"/>
              <w:ind w:firstLine="0"/>
              <w:rPr>
                <w:rFonts w:eastAsia="Times New Roman" w:cs="Arial"/>
                <w:color w:val="000000"/>
                <w:sz w:val="16"/>
                <w:szCs w:val="16"/>
                <w:lang w:eastAsia="pt-BR"/>
              </w:rPr>
            </w:pPr>
          </w:p>
        </w:tc>
        <w:tc>
          <w:tcPr>
            <w:tcW w:w="8847" w:type="dxa"/>
            <w:gridSpan w:val="42"/>
            <w:tcBorders>
              <w:top w:val="nil"/>
              <w:left w:val="nil"/>
              <w:bottom w:val="nil"/>
              <w:right w:val="nil"/>
            </w:tcBorders>
            <w:shd w:val="clear" w:color="auto" w:fill="auto"/>
            <w:hideMark/>
          </w:tcPr>
          <w:p w14:paraId="7981D88E"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A27248" w:rsidRPr="00A27248" w14:paraId="73DB9C0F" w14:textId="77777777" w:rsidTr="00F93AF4">
        <w:trPr>
          <w:trHeight w:val="1553"/>
        </w:trPr>
        <w:tc>
          <w:tcPr>
            <w:tcW w:w="933" w:type="dxa"/>
            <w:gridSpan w:val="3"/>
            <w:tcBorders>
              <w:top w:val="nil"/>
              <w:left w:val="nil"/>
              <w:bottom w:val="nil"/>
              <w:right w:val="nil"/>
            </w:tcBorders>
            <w:shd w:val="clear" w:color="auto" w:fill="auto"/>
            <w:hideMark/>
          </w:tcPr>
          <w:p w14:paraId="79541189"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hideMark/>
          </w:tcPr>
          <w:p w14:paraId="2931BAE5"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A27248" w:rsidRPr="00A27248" w14:paraId="479A1348" w14:textId="77777777" w:rsidTr="00F93AF4">
        <w:trPr>
          <w:trHeight w:val="519"/>
        </w:trPr>
        <w:tc>
          <w:tcPr>
            <w:tcW w:w="933" w:type="dxa"/>
            <w:gridSpan w:val="3"/>
            <w:tcBorders>
              <w:top w:val="nil"/>
              <w:left w:val="nil"/>
              <w:bottom w:val="nil"/>
              <w:right w:val="nil"/>
            </w:tcBorders>
            <w:shd w:val="clear" w:color="auto" w:fill="auto"/>
            <w:hideMark/>
          </w:tcPr>
          <w:p w14:paraId="4AFEE67B" w14:textId="77777777" w:rsidR="00A27248" w:rsidRPr="00A27248" w:rsidRDefault="00A27248" w:rsidP="00A27248">
            <w:pPr>
              <w:spacing w:after="0" w:line="240" w:lineRule="auto"/>
              <w:ind w:firstLine="0"/>
              <w:rPr>
                <w:rFonts w:eastAsia="Times New Roman" w:cs="Arial"/>
                <w:color w:val="000000"/>
                <w:szCs w:val="24"/>
                <w:lang w:eastAsia="pt-BR"/>
              </w:rPr>
            </w:pPr>
          </w:p>
        </w:tc>
        <w:tc>
          <w:tcPr>
            <w:tcW w:w="8847" w:type="dxa"/>
            <w:gridSpan w:val="42"/>
            <w:tcBorders>
              <w:top w:val="nil"/>
              <w:left w:val="nil"/>
              <w:bottom w:val="nil"/>
              <w:right w:val="nil"/>
            </w:tcBorders>
            <w:shd w:val="clear" w:color="auto" w:fill="auto"/>
            <w:hideMark/>
          </w:tcPr>
          <w:p w14:paraId="2FDCE06A" w14:textId="77777777" w:rsidR="00A27248" w:rsidRPr="00A27248" w:rsidRDefault="00A27248" w:rsidP="00A27248">
            <w:pPr>
              <w:spacing w:after="0" w:line="240" w:lineRule="auto"/>
              <w:ind w:firstLine="0"/>
              <w:rPr>
                <w:rFonts w:eastAsia="Times New Roman" w:cs="Arial"/>
                <w:color w:val="000000"/>
                <w:szCs w:val="24"/>
                <w:lang w:eastAsia="pt-BR"/>
              </w:rPr>
            </w:pPr>
            <w:r w:rsidRPr="00A27248">
              <w:rPr>
                <w:rFonts w:eastAsia="Times New Roman" w:cs="Arial"/>
                <w:color w:val="000000"/>
                <w:szCs w:val="24"/>
                <w:lang w:eastAsia="pt-BR"/>
              </w:rPr>
              <w:t>VALIDADE DA PROPOSTA: __________________</w:t>
            </w:r>
          </w:p>
        </w:tc>
      </w:tr>
      <w:tr w:rsidR="00A27248" w:rsidRPr="00A27248" w14:paraId="1C9E68CE" w14:textId="77777777" w:rsidTr="00F93AF4">
        <w:trPr>
          <w:trHeight w:val="447"/>
        </w:trPr>
        <w:tc>
          <w:tcPr>
            <w:tcW w:w="2778" w:type="dxa"/>
            <w:gridSpan w:val="12"/>
            <w:tcBorders>
              <w:top w:val="nil"/>
              <w:left w:val="nil"/>
              <w:bottom w:val="nil"/>
              <w:right w:val="nil"/>
            </w:tcBorders>
            <w:shd w:val="clear" w:color="auto" w:fill="auto"/>
            <w:vAlign w:val="bottom"/>
            <w:hideMark/>
          </w:tcPr>
          <w:p w14:paraId="3F6D0013" w14:textId="77777777" w:rsidR="00A27248" w:rsidRDefault="00A27248" w:rsidP="00A27248">
            <w:pPr>
              <w:spacing w:after="0" w:line="240" w:lineRule="auto"/>
              <w:ind w:firstLine="0"/>
              <w:jc w:val="right"/>
              <w:rPr>
                <w:rFonts w:eastAsia="Times New Roman" w:cs="Arial"/>
                <w:color w:val="000000"/>
                <w:szCs w:val="24"/>
                <w:lang w:eastAsia="pt-BR"/>
              </w:rPr>
            </w:pPr>
          </w:p>
          <w:p w14:paraId="7CE283A6" w14:textId="765BEBAB" w:rsidR="00A27248" w:rsidRPr="00A27248" w:rsidRDefault="00A27248" w:rsidP="00A27248">
            <w:pPr>
              <w:spacing w:after="0" w:line="240" w:lineRule="auto"/>
              <w:ind w:firstLine="0"/>
              <w:jc w:val="right"/>
              <w:rPr>
                <w:rFonts w:eastAsia="Times New Roman" w:cs="Arial"/>
                <w:color w:val="000000"/>
                <w:szCs w:val="24"/>
                <w:lang w:eastAsia="pt-BR"/>
              </w:rPr>
            </w:pPr>
            <w:r w:rsidRPr="00A27248">
              <w:rPr>
                <w:rFonts w:eastAsia="Times New Roman" w:cs="Arial"/>
                <w:color w:val="000000"/>
                <w:szCs w:val="24"/>
                <w:lang w:eastAsia="pt-BR"/>
              </w:rPr>
              <w:t>Farol/Pr,</w:t>
            </w:r>
          </w:p>
        </w:tc>
        <w:tc>
          <w:tcPr>
            <w:tcW w:w="7002" w:type="dxa"/>
            <w:gridSpan w:val="33"/>
            <w:tcBorders>
              <w:top w:val="nil"/>
              <w:left w:val="nil"/>
              <w:bottom w:val="nil"/>
              <w:right w:val="nil"/>
            </w:tcBorders>
            <w:shd w:val="clear" w:color="auto" w:fill="auto"/>
            <w:vAlign w:val="bottom"/>
            <w:hideMark/>
          </w:tcPr>
          <w:p w14:paraId="18E176FC" w14:textId="77777777" w:rsidR="00A27248" w:rsidRPr="00A27248" w:rsidRDefault="00A27248" w:rsidP="00A27248">
            <w:pPr>
              <w:spacing w:after="0" w:line="240" w:lineRule="auto"/>
              <w:ind w:firstLine="0"/>
              <w:jc w:val="left"/>
              <w:rPr>
                <w:rFonts w:eastAsia="Times New Roman" w:cs="Arial"/>
                <w:color w:val="000000"/>
                <w:szCs w:val="24"/>
                <w:lang w:eastAsia="pt-BR"/>
              </w:rPr>
            </w:pPr>
            <w:r w:rsidRPr="00A27248">
              <w:rPr>
                <w:rFonts w:eastAsia="Times New Roman" w:cs="Arial"/>
                <w:color w:val="000000"/>
                <w:szCs w:val="24"/>
                <w:lang w:eastAsia="pt-BR"/>
              </w:rPr>
              <w:t xml:space="preserve">_______ de ______ </w:t>
            </w:r>
            <w:proofErr w:type="spellStart"/>
            <w:r w:rsidRPr="00A27248">
              <w:rPr>
                <w:rFonts w:eastAsia="Times New Roman" w:cs="Arial"/>
                <w:color w:val="000000"/>
                <w:szCs w:val="24"/>
                <w:lang w:eastAsia="pt-BR"/>
              </w:rPr>
              <w:t>de</w:t>
            </w:r>
            <w:proofErr w:type="spellEnd"/>
            <w:r w:rsidRPr="00A27248">
              <w:rPr>
                <w:rFonts w:eastAsia="Times New Roman" w:cs="Arial"/>
                <w:color w:val="000000"/>
                <w:szCs w:val="24"/>
                <w:lang w:eastAsia="pt-BR"/>
              </w:rPr>
              <w:t xml:space="preserve"> 2024.</w:t>
            </w:r>
          </w:p>
        </w:tc>
      </w:tr>
      <w:tr w:rsidR="00A27248" w:rsidRPr="00A27248" w14:paraId="3B6B3C03" w14:textId="77777777" w:rsidTr="00F93AF4">
        <w:trPr>
          <w:trHeight w:val="459"/>
        </w:trPr>
        <w:tc>
          <w:tcPr>
            <w:tcW w:w="933" w:type="dxa"/>
            <w:gridSpan w:val="3"/>
            <w:tcBorders>
              <w:top w:val="nil"/>
              <w:left w:val="nil"/>
              <w:bottom w:val="nil"/>
              <w:right w:val="nil"/>
            </w:tcBorders>
            <w:shd w:val="clear" w:color="auto" w:fill="auto"/>
            <w:hideMark/>
          </w:tcPr>
          <w:p w14:paraId="042776B7" w14:textId="77777777" w:rsidR="00A27248" w:rsidRPr="00A27248" w:rsidRDefault="00A27248" w:rsidP="00A27248">
            <w:pPr>
              <w:spacing w:after="0" w:line="240" w:lineRule="auto"/>
              <w:ind w:firstLine="0"/>
              <w:jc w:val="left"/>
              <w:rPr>
                <w:rFonts w:eastAsia="Times New Roman" w:cs="Arial"/>
                <w:color w:val="000000"/>
                <w:szCs w:val="24"/>
                <w:lang w:eastAsia="pt-BR"/>
              </w:rPr>
            </w:pPr>
          </w:p>
        </w:tc>
        <w:tc>
          <w:tcPr>
            <w:tcW w:w="2676" w:type="dxa"/>
            <w:gridSpan w:val="12"/>
            <w:tcBorders>
              <w:top w:val="single" w:sz="4" w:space="0" w:color="auto"/>
              <w:left w:val="single" w:sz="4" w:space="0" w:color="auto"/>
              <w:bottom w:val="single" w:sz="4" w:space="0" w:color="auto"/>
              <w:right w:val="single" w:sz="4" w:space="0" w:color="auto"/>
            </w:tcBorders>
            <w:shd w:val="clear" w:color="000000" w:fill="FFF2CC"/>
            <w:hideMark/>
          </w:tcPr>
          <w:p w14:paraId="7901EFB7"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NOME</w:t>
            </w:r>
          </w:p>
        </w:tc>
        <w:tc>
          <w:tcPr>
            <w:tcW w:w="6171" w:type="dxa"/>
            <w:gridSpan w:val="30"/>
            <w:tcBorders>
              <w:top w:val="single" w:sz="4" w:space="0" w:color="auto"/>
              <w:left w:val="single" w:sz="4" w:space="0" w:color="auto"/>
              <w:bottom w:val="single" w:sz="4" w:space="0" w:color="auto"/>
              <w:right w:val="single" w:sz="4" w:space="0" w:color="auto"/>
            </w:tcBorders>
            <w:shd w:val="clear" w:color="000000" w:fill="FFF2CC"/>
            <w:hideMark/>
          </w:tcPr>
          <w:p w14:paraId="5A564A3F"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Servidor responsável pelo Licitado</w:t>
            </w:r>
          </w:p>
        </w:tc>
      </w:tr>
      <w:tr w:rsidR="00A27248" w:rsidRPr="00A27248" w14:paraId="6E3E47D2" w14:textId="77777777" w:rsidTr="00F93AF4">
        <w:trPr>
          <w:trHeight w:val="315"/>
        </w:trPr>
        <w:tc>
          <w:tcPr>
            <w:tcW w:w="933" w:type="dxa"/>
            <w:gridSpan w:val="3"/>
            <w:tcBorders>
              <w:top w:val="nil"/>
              <w:left w:val="nil"/>
              <w:bottom w:val="nil"/>
              <w:right w:val="nil"/>
            </w:tcBorders>
            <w:shd w:val="clear" w:color="auto" w:fill="auto"/>
            <w:hideMark/>
          </w:tcPr>
          <w:p w14:paraId="1BEA12DD" w14:textId="77777777" w:rsidR="00A27248" w:rsidRPr="00A27248" w:rsidRDefault="00A27248" w:rsidP="00A27248">
            <w:pPr>
              <w:spacing w:after="0" w:line="240" w:lineRule="auto"/>
              <w:ind w:firstLine="0"/>
              <w:jc w:val="center"/>
              <w:rPr>
                <w:rFonts w:eastAsia="Times New Roman" w:cs="Arial"/>
                <w:color w:val="000000"/>
                <w:szCs w:val="24"/>
                <w:lang w:eastAsia="pt-BR"/>
              </w:rPr>
            </w:pPr>
          </w:p>
        </w:tc>
        <w:tc>
          <w:tcPr>
            <w:tcW w:w="2676" w:type="dxa"/>
            <w:gridSpan w:val="12"/>
            <w:tcBorders>
              <w:top w:val="single" w:sz="4" w:space="0" w:color="auto"/>
              <w:left w:val="single" w:sz="4" w:space="0" w:color="auto"/>
              <w:bottom w:val="single" w:sz="4" w:space="0" w:color="auto"/>
              <w:right w:val="single" w:sz="4" w:space="0" w:color="auto"/>
            </w:tcBorders>
            <w:shd w:val="clear" w:color="auto" w:fill="auto"/>
            <w:hideMark/>
          </w:tcPr>
          <w:p w14:paraId="7DECB05F" w14:textId="77777777" w:rsidR="00A27248" w:rsidRDefault="00A27248" w:rsidP="00A27248">
            <w:pPr>
              <w:spacing w:after="0" w:line="240" w:lineRule="auto"/>
              <w:ind w:firstLine="0"/>
              <w:jc w:val="center"/>
              <w:rPr>
                <w:rFonts w:eastAsia="Times New Roman" w:cs="Arial"/>
                <w:color w:val="000000"/>
                <w:sz w:val="20"/>
                <w:szCs w:val="20"/>
                <w:lang w:eastAsia="pt-BR"/>
              </w:rPr>
            </w:pPr>
            <w:r w:rsidRPr="00A27248">
              <w:rPr>
                <w:rFonts w:eastAsia="Times New Roman" w:cs="Arial"/>
                <w:color w:val="000000"/>
                <w:sz w:val="20"/>
                <w:szCs w:val="20"/>
                <w:lang w:eastAsia="pt-BR"/>
              </w:rPr>
              <w:t>Nome/matrícula</w:t>
            </w:r>
          </w:p>
          <w:p w14:paraId="69A1B256" w14:textId="77777777" w:rsidR="00A27248" w:rsidRDefault="00A27248" w:rsidP="00A27248">
            <w:pPr>
              <w:spacing w:after="0" w:line="240" w:lineRule="auto"/>
              <w:ind w:firstLine="0"/>
              <w:jc w:val="center"/>
              <w:rPr>
                <w:rFonts w:eastAsia="Times New Roman" w:cs="Arial"/>
                <w:color w:val="000000"/>
                <w:sz w:val="20"/>
                <w:szCs w:val="20"/>
                <w:lang w:eastAsia="pt-BR"/>
              </w:rPr>
            </w:pPr>
          </w:p>
          <w:p w14:paraId="64495D20" w14:textId="77777777" w:rsidR="00A27248" w:rsidRDefault="00A27248" w:rsidP="00A27248">
            <w:pPr>
              <w:spacing w:after="0" w:line="240" w:lineRule="auto"/>
              <w:ind w:firstLine="0"/>
              <w:jc w:val="center"/>
              <w:rPr>
                <w:rFonts w:eastAsia="Times New Roman" w:cs="Arial"/>
                <w:color w:val="000000"/>
                <w:sz w:val="20"/>
                <w:szCs w:val="20"/>
                <w:lang w:eastAsia="pt-BR"/>
              </w:rPr>
            </w:pPr>
          </w:p>
          <w:p w14:paraId="5D47EEDC" w14:textId="77777777" w:rsidR="00A27248" w:rsidRDefault="00A27248" w:rsidP="00A27248">
            <w:pPr>
              <w:spacing w:after="0" w:line="240" w:lineRule="auto"/>
              <w:ind w:firstLine="0"/>
              <w:jc w:val="center"/>
              <w:rPr>
                <w:rFonts w:eastAsia="Times New Roman" w:cs="Arial"/>
                <w:color w:val="000000"/>
                <w:sz w:val="20"/>
                <w:szCs w:val="20"/>
                <w:lang w:eastAsia="pt-BR"/>
              </w:rPr>
            </w:pPr>
          </w:p>
          <w:p w14:paraId="7DE25E9B" w14:textId="77777777" w:rsidR="00A27248" w:rsidRPr="00A27248" w:rsidRDefault="00A27248" w:rsidP="00A27248">
            <w:pPr>
              <w:spacing w:after="0" w:line="240" w:lineRule="auto"/>
              <w:ind w:firstLine="0"/>
              <w:jc w:val="center"/>
              <w:rPr>
                <w:rFonts w:eastAsia="Times New Roman" w:cs="Arial"/>
                <w:color w:val="000000"/>
                <w:sz w:val="20"/>
                <w:szCs w:val="20"/>
                <w:lang w:eastAsia="pt-BR"/>
              </w:rPr>
            </w:pPr>
          </w:p>
        </w:tc>
        <w:tc>
          <w:tcPr>
            <w:tcW w:w="6171" w:type="dxa"/>
            <w:gridSpan w:val="30"/>
            <w:tcBorders>
              <w:top w:val="single" w:sz="4" w:space="0" w:color="auto"/>
              <w:left w:val="single" w:sz="4" w:space="0" w:color="auto"/>
              <w:bottom w:val="single" w:sz="4" w:space="0" w:color="auto"/>
              <w:right w:val="single" w:sz="4" w:space="0" w:color="auto"/>
            </w:tcBorders>
            <w:shd w:val="clear" w:color="auto" w:fill="auto"/>
            <w:vAlign w:val="center"/>
            <w:hideMark/>
          </w:tcPr>
          <w:p w14:paraId="70545498" w14:textId="77777777" w:rsidR="00A27248" w:rsidRPr="00A27248" w:rsidRDefault="00A27248" w:rsidP="00A27248">
            <w:pPr>
              <w:spacing w:after="0" w:line="240" w:lineRule="auto"/>
              <w:ind w:firstLine="0"/>
              <w:jc w:val="center"/>
              <w:rPr>
                <w:rFonts w:eastAsia="Times New Roman" w:cs="Arial"/>
                <w:color w:val="BFBFBF"/>
                <w:sz w:val="20"/>
                <w:szCs w:val="20"/>
                <w:lang w:eastAsia="pt-BR"/>
              </w:rPr>
            </w:pPr>
            <w:r w:rsidRPr="00A27248">
              <w:rPr>
                <w:rFonts w:eastAsia="Times New Roman" w:cs="Arial"/>
                <w:color w:val="BFBFBF"/>
                <w:sz w:val="20"/>
                <w:szCs w:val="20"/>
                <w:lang w:eastAsia="pt-BR"/>
              </w:rPr>
              <w:t>Assinatura</w:t>
            </w:r>
          </w:p>
        </w:tc>
      </w:tr>
      <w:tr w:rsidR="00A27248" w:rsidRPr="00A27248" w14:paraId="2872AE41" w14:textId="77777777" w:rsidTr="00F93AF4">
        <w:trPr>
          <w:trHeight w:val="453"/>
        </w:trPr>
        <w:tc>
          <w:tcPr>
            <w:tcW w:w="933" w:type="dxa"/>
            <w:gridSpan w:val="3"/>
            <w:tcBorders>
              <w:top w:val="nil"/>
              <w:left w:val="nil"/>
              <w:bottom w:val="nil"/>
              <w:right w:val="nil"/>
            </w:tcBorders>
            <w:shd w:val="clear" w:color="auto" w:fill="auto"/>
            <w:hideMark/>
          </w:tcPr>
          <w:p w14:paraId="66564630" w14:textId="77777777" w:rsidR="00A27248" w:rsidRPr="00A27248" w:rsidRDefault="00A27248" w:rsidP="00A27248">
            <w:pPr>
              <w:spacing w:after="0" w:line="240" w:lineRule="auto"/>
              <w:ind w:firstLine="0"/>
              <w:jc w:val="center"/>
              <w:rPr>
                <w:rFonts w:eastAsia="Times New Roman" w:cs="Arial"/>
                <w:color w:val="BFBFBF"/>
                <w:sz w:val="20"/>
                <w:szCs w:val="20"/>
                <w:lang w:eastAsia="pt-BR"/>
              </w:rPr>
            </w:pPr>
          </w:p>
        </w:tc>
        <w:tc>
          <w:tcPr>
            <w:tcW w:w="2676" w:type="dxa"/>
            <w:gridSpan w:val="12"/>
            <w:tcBorders>
              <w:top w:val="single" w:sz="4" w:space="0" w:color="auto"/>
              <w:left w:val="single" w:sz="4" w:space="0" w:color="auto"/>
              <w:bottom w:val="single" w:sz="4" w:space="0" w:color="auto"/>
              <w:right w:val="single" w:sz="4" w:space="0" w:color="auto"/>
            </w:tcBorders>
            <w:shd w:val="clear" w:color="000000" w:fill="FFF2CC"/>
            <w:hideMark/>
          </w:tcPr>
          <w:p w14:paraId="16CF85DE"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NOME</w:t>
            </w:r>
          </w:p>
        </w:tc>
        <w:tc>
          <w:tcPr>
            <w:tcW w:w="6171" w:type="dxa"/>
            <w:gridSpan w:val="30"/>
            <w:tcBorders>
              <w:top w:val="single" w:sz="4" w:space="0" w:color="auto"/>
              <w:left w:val="single" w:sz="4" w:space="0" w:color="auto"/>
              <w:bottom w:val="single" w:sz="4" w:space="0" w:color="auto"/>
              <w:right w:val="single" w:sz="4" w:space="0" w:color="auto"/>
            </w:tcBorders>
            <w:shd w:val="clear" w:color="000000" w:fill="FFF2CC"/>
            <w:hideMark/>
          </w:tcPr>
          <w:p w14:paraId="324F54BD" w14:textId="77777777" w:rsidR="00A27248" w:rsidRPr="00A27248" w:rsidRDefault="00A27248" w:rsidP="00A27248">
            <w:pPr>
              <w:spacing w:after="0" w:line="240" w:lineRule="auto"/>
              <w:ind w:firstLine="0"/>
              <w:jc w:val="center"/>
              <w:rPr>
                <w:rFonts w:eastAsia="Times New Roman" w:cs="Arial"/>
                <w:color w:val="000000"/>
                <w:szCs w:val="24"/>
                <w:lang w:eastAsia="pt-BR"/>
              </w:rPr>
            </w:pPr>
            <w:r w:rsidRPr="00A27248">
              <w:rPr>
                <w:rFonts w:eastAsia="Times New Roman" w:cs="Arial"/>
                <w:color w:val="000000"/>
                <w:szCs w:val="24"/>
                <w:lang w:eastAsia="pt-BR"/>
              </w:rPr>
              <w:t xml:space="preserve">Responsável técnico da </w:t>
            </w:r>
            <w:proofErr w:type="spellStart"/>
            <w:r w:rsidRPr="00A27248">
              <w:rPr>
                <w:rFonts w:eastAsia="Times New Roman" w:cs="Arial"/>
                <w:color w:val="000000"/>
                <w:szCs w:val="24"/>
                <w:lang w:eastAsia="pt-BR"/>
              </w:rPr>
              <w:t>Poponente</w:t>
            </w:r>
            <w:proofErr w:type="spellEnd"/>
          </w:p>
        </w:tc>
      </w:tr>
      <w:tr w:rsidR="00A27248" w:rsidRPr="00A27248" w14:paraId="5420AA21" w14:textId="77777777" w:rsidTr="00F93AF4">
        <w:trPr>
          <w:trHeight w:val="438"/>
        </w:trPr>
        <w:tc>
          <w:tcPr>
            <w:tcW w:w="933" w:type="dxa"/>
            <w:gridSpan w:val="3"/>
            <w:tcBorders>
              <w:top w:val="nil"/>
              <w:left w:val="nil"/>
              <w:bottom w:val="nil"/>
              <w:right w:val="nil"/>
            </w:tcBorders>
            <w:shd w:val="clear" w:color="auto" w:fill="auto"/>
            <w:hideMark/>
          </w:tcPr>
          <w:p w14:paraId="5293B40D" w14:textId="77777777" w:rsidR="00A27248" w:rsidRPr="00A27248" w:rsidRDefault="00A27248" w:rsidP="00A27248">
            <w:pPr>
              <w:spacing w:after="0" w:line="240" w:lineRule="auto"/>
              <w:ind w:firstLine="0"/>
              <w:jc w:val="center"/>
              <w:rPr>
                <w:rFonts w:eastAsia="Times New Roman" w:cs="Arial"/>
                <w:color w:val="000000"/>
                <w:szCs w:val="24"/>
                <w:lang w:eastAsia="pt-BR"/>
              </w:rPr>
            </w:pPr>
          </w:p>
        </w:tc>
        <w:tc>
          <w:tcPr>
            <w:tcW w:w="2676" w:type="dxa"/>
            <w:gridSpan w:val="12"/>
            <w:tcBorders>
              <w:top w:val="single" w:sz="4" w:space="0" w:color="auto"/>
              <w:left w:val="single" w:sz="4" w:space="0" w:color="auto"/>
              <w:bottom w:val="single" w:sz="4" w:space="0" w:color="auto"/>
              <w:right w:val="single" w:sz="4" w:space="0" w:color="auto"/>
            </w:tcBorders>
            <w:shd w:val="clear" w:color="auto" w:fill="auto"/>
            <w:hideMark/>
          </w:tcPr>
          <w:p w14:paraId="3654A3DA" w14:textId="77777777" w:rsidR="00A27248" w:rsidRDefault="00A27248" w:rsidP="00A27248">
            <w:pPr>
              <w:spacing w:after="0" w:line="240" w:lineRule="auto"/>
              <w:ind w:firstLine="0"/>
              <w:jc w:val="center"/>
              <w:rPr>
                <w:rFonts w:eastAsia="Times New Roman" w:cs="Arial"/>
                <w:color w:val="000000"/>
                <w:sz w:val="20"/>
                <w:szCs w:val="20"/>
                <w:lang w:eastAsia="pt-BR"/>
              </w:rPr>
            </w:pPr>
            <w:r w:rsidRPr="00A27248">
              <w:rPr>
                <w:rFonts w:eastAsia="Times New Roman" w:cs="Arial"/>
                <w:color w:val="000000"/>
                <w:sz w:val="20"/>
                <w:szCs w:val="20"/>
                <w:lang w:eastAsia="pt-BR"/>
              </w:rPr>
              <w:t>Nome/Doc. Identificação</w:t>
            </w:r>
          </w:p>
          <w:p w14:paraId="7C9F4845" w14:textId="77777777" w:rsidR="00A27248" w:rsidRDefault="00A27248" w:rsidP="00A27248">
            <w:pPr>
              <w:spacing w:after="0" w:line="240" w:lineRule="auto"/>
              <w:ind w:firstLine="0"/>
              <w:jc w:val="center"/>
              <w:rPr>
                <w:rFonts w:eastAsia="Times New Roman" w:cs="Arial"/>
                <w:color w:val="000000"/>
                <w:sz w:val="20"/>
                <w:szCs w:val="20"/>
                <w:lang w:eastAsia="pt-BR"/>
              </w:rPr>
            </w:pPr>
          </w:p>
          <w:p w14:paraId="0F26F4AF" w14:textId="77777777" w:rsidR="00A27248" w:rsidRDefault="00A27248" w:rsidP="00A27248">
            <w:pPr>
              <w:spacing w:after="0" w:line="240" w:lineRule="auto"/>
              <w:ind w:firstLine="0"/>
              <w:jc w:val="center"/>
              <w:rPr>
                <w:rFonts w:eastAsia="Times New Roman" w:cs="Arial"/>
                <w:color w:val="000000"/>
                <w:sz w:val="20"/>
                <w:szCs w:val="20"/>
                <w:lang w:eastAsia="pt-BR"/>
              </w:rPr>
            </w:pPr>
          </w:p>
          <w:p w14:paraId="73C409C3" w14:textId="77777777" w:rsidR="00A27248" w:rsidRDefault="00A27248" w:rsidP="00A27248">
            <w:pPr>
              <w:spacing w:after="0" w:line="240" w:lineRule="auto"/>
              <w:ind w:firstLine="0"/>
              <w:jc w:val="center"/>
              <w:rPr>
                <w:rFonts w:eastAsia="Times New Roman" w:cs="Arial"/>
                <w:color w:val="000000"/>
                <w:sz w:val="20"/>
                <w:szCs w:val="20"/>
                <w:lang w:eastAsia="pt-BR"/>
              </w:rPr>
            </w:pPr>
          </w:p>
          <w:p w14:paraId="076F38A8" w14:textId="77777777" w:rsidR="00A27248" w:rsidRPr="00A27248" w:rsidRDefault="00A27248" w:rsidP="00A27248">
            <w:pPr>
              <w:spacing w:after="0" w:line="240" w:lineRule="auto"/>
              <w:ind w:firstLine="0"/>
              <w:jc w:val="center"/>
              <w:rPr>
                <w:rFonts w:eastAsia="Times New Roman" w:cs="Arial"/>
                <w:color w:val="000000"/>
                <w:sz w:val="20"/>
                <w:szCs w:val="20"/>
                <w:lang w:eastAsia="pt-BR"/>
              </w:rPr>
            </w:pPr>
          </w:p>
        </w:tc>
        <w:tc>
          <w:tcPr>
            <w:tcW w:w="6171" w:type="dxa"/>
            <w:gridSpan w:val="30"/>
            <w:tcBorders>
              <w:top w:val="single" w:sz="4" w:space="0" w:color="auto"/>
              <w:left w:val="single" w:sz="4" w:space="0" w:color="auto"/>
              <w:bottom w:val="single" w:sz="4" w:space="0" w:color="auto"/>
              <w:right w:val="single" w:sz="4" w:space="0" w:color="auto"/>
            </w:tcBorders>
            <w:shd w:val="clear" w:color="auto" w:fill="auto"/>
            <w:vAlign w:val="center"/>
            <w:hideMark/>
          </w:tcPr>
          <w:p w14:paraId="50DD4804" w14:textId="77777777" w:rsidR="00A27248" w:rsidRPr="00A27248" w:rsidRDefault="00A27248" w:rsidP="00A27248">
            <w:pPr>
              <w:spacing w:after="0" w:line="240" w:lineRule="auto"/>
              <w:ind w:firstLine="0"/>
              <w:jc w:val="center"/>
              <w:rPr>
                <w:rFonts w:eastAsia="Times New Roman" w:cs="Arial"/>
                <w:color w:val="BFBFBF"/>
                <w:sz w:val="20"/>
                <w:szCs w:val="20"/>
                <w:lang w:eastAsia="pt-BR"/>
              </w:rPr>
            </w:pPr>
            <w:r w:rsidRPr="00A27248">
              <w:rPr>
                <w:rFonts w:eastAsia="Times New Roman" w:cs="Arial"/>
                <w:color w:val="BFBFBF"/>
                <w:sz w:val="20"/>
                <w:szCs w:val="20"/>
                <w:lang w:eastAsia="pt-BR"/>
              </w:rPr>
              <w:t>Assinatura</w:t>
            </w:r>
          </w:p>
        </w:tc>
      </w:tr>
    </w:tbl>
    <w:p w14:paraId="578D4325" w14:textId="45AF13C3" w:rsidR="00950D64" w:rsidRDefault="00950D64"/>
    <w:p w14:paraId="6895E8E5" w14:textId="5A1476DA" w:rsidR="00473876" w:rsidRDefault="00473876"/>
    <w:p w14:paraId="5E2064FB" w14:textId="1BCEDE95" w:rsidR="00473876" w:rsidRDefault="00473876"/>
    <w:p w14:paraId="6A3DB518" w14:textId="5C59580C" w:rsidR="00473876" w:rsidRDefault="00473876"/>
    <w:p w14:paraId="6A93A7A3" w14:textId="3D930BE8" w:rsidR="00473876" w:rsidRDefault="00473876"/>
    <w:p w14:paraId="4D3C8824" w14:textId="263FA426" w:rsidR="00473876" w:rsidRDefault="00473876"/>
    <w:p w14:paraId="7288FBD3" w14:textId="0C31CC6F" w:rsidR="00473876" w:rsidRDefault="00473876"/>
    <w:p w14:paraId="6D7C7EAF" w14:textId="5C1500E6" w:rsidR="00473876" w:rsidRDefault="00473876"/>
    <w:p w14:paraId="2CD0652D" w14:textId="51C63F38" w:rsidR="00473876" w:rsidRDefault="00473876"/>
    <w:p w14:paraId="3D74394F" w14:textId="2EC7701B" w:rsidR="00473876" w:rsidRDefault="00473876"/>
    <w:p w14:paraId="34247E92" w14:textId="77187ACE" w:rsidR="00473876" w:rsidRDefault="00473876"/>
    <w:p w14:paraId="012C33E4" w14:textId="77777777" w:rsidR="00473876" w:rsidRDefault="00473876"/>
    <w:tbl>
      <w:tblPr>
        <w:tblW w:w="9778" w:type="dxa"/>
        <w:tblCellMar>
          <w:left w:w="70" w:type="dxa"/>
          <w:right w:w="70" w:type="dxa"/>
        </w:tblCellMar>
        <w:tblLook w:val="04A0" w:firstRow="1" w:lastRow="0" w:firstColumn="1" w:lastColumn="0" w:noHBand="0" w:noVBand="1"/>
      </w:tblPr>
      <w:tblGrid>
        <w:gridCol w:w="543"/>
        <w:gridCol w:w="631"/>
        <w:gridCol w:w="373"/>
        <w:gridCol w:w="373"/>
        <w:gridCol w:w="373"/>
        <w:gridCol w:w="373"/>
        <w:gridCol w:w="373"/>
        <w:gridCol w:w="404"/>
        <w:gridCol w:w="404"/>
        <w:gridCol w:w="539"/>
        <w:gridCol w:w="373"/>
        <w:gridCol w:w="373"/>
        <w:gridCol w:w="373"/>
        <w:gridCol w:w="373"/>
        <w:gridCol w:w="539"/>
        <w:gridCol w:w="373"/>
        <w:gridCol w:w="373"/>
        <w:gridCol w:w="373"/>
        <w:gridCol w:w="373"/>
        <w:gridCol w:w="373"/>
        <w:gridCol w:w="373"/>
        <w:gridCol w:w="373"/>
        <w:gridCol w:w="373"/>
        <w:gridCol w:w="377"/>
      </w:tblGrid>
      <w:tr w:rsidR="00950D64" w:rsidRPr="00950D64" w14:paraId="69E60881" w14:textId="77777777" w:rsidTr="00950D64">
        <w:trPr>
          <w:trHeight w:val="495"/>
        </w:trPr>
        <w:tc>
          <w:tcPr>
            <w:tcW w:w="9778" w:type="dxa"/>
            <w:gridSpan w:val="24"/>
            <w:tcBorders>
              <w:top w:val="nil"/>
              <w:left w:val="nil"/>
              <w:bottom w:val="single" w:sz="8" w:space="0" w:color="auto"/>
              <w:right w:val="nil"/>
            </w:tcBorders>
            <w:shd w:val="clear" w:color="auto" w:fill="auto"/>
            <w:noWrap/>
            <w:vAlign w:val="bottom"/>
            <w:hideMark/>
          </w:tcPr>
          <w:p w14:paraId="6E37B34A" w14:textId="39FBCD6E" w:rsidR="00950D64" w:rsidRPr="00950D64" w:rsidRDefault="00950D64" w:rsidP="00950D64">
            <w:pPr>
              <w:spacing w:after="0" w:line="240" w:lineRule="auto"/>
              <w:ind w:firstLine="0"/>
              <w:jc w:val="center"/>
              <w:rPr>
                <w:rFonts w:eastAsia="Times New Roman" w:cs="Arial"/>
                <w:b/>
                <w:bCs/>
                <w:color w:val="000000"/>
                <w:sz w:val="36"/>
                <w:szCs w:val="36"/>
                <w:lang w:eastAsia="pt-BR"/>
              </w:rPr>
            </w:pPr>
            <w:r>
              <w:lastRenderedPageBreak/>
              <w:br w:type="page"/>
            </w:r>
            <w:bookmarkStart w:id="5" w:name="RANGE!A2:X403"/>
            <w:r w:rsidRPr="00950D64">
              <w:rPr>
                <w:rFonts w:eastAsia="Times New Roman" w:cs="Arial"/>
                <w:b/>
                <w:bCs/>
                <w:color w:val="000000"/>
                <w:sz w:val="36"/>
                <w:szCs w:val="36"/>
                <w:lang w:eastAsia="pt-BR"/>
              </w:rPr>
              <w:t>Anexo IV - Termo de referência (TR)</w:t>
            </w:r>
            <w:bookmarkEnd w:id="5"/>
          </w:p>
        </w:tc>
      </w:tr>
      <w:tr w:rsidR="00950D64" w:rsidRPr="00950D64" w14:paraId="30EE2982" w14:textId="77777777" w:rsidTr="00950D64">
        <w:trPr>
          <w:trHeight w:val="315"/>
        </w:trPr>
        <w:tc>
          <w:tcPr>
            <w:tcW w:w="9778" w:type="dxa"/>
            <w:gridSpan w:val="24"/>
            <w:tcBorders>
              <w:top w:val="single" w:sz="8" w:space="0" w:color="auto"/>
              <w:left w:val="single" w:sz="8" w:space="0" w:color="auto"/>
              <w:bottom w:val="nil"/>
              <w:right w:val="single" w:sz="8" w:space="0" w:color="000000"/>
            </w:tcBorders>
            <w:shd w:val="clear" w:color="000000" w:fill="FFF2CC"/>
            <w:vAlign w:val="center"/>
            <w:hideMark/>
          </w:tcPr>
          <w:p w14:paraId="38E128FC" w14:textId="77777777" w:rsidR="00950D64" w:rsidRPr="004D3B2C" w:rsidRDefault="00950D64" w:rsidP="00950D64">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 DADOS GERAIS</w:t>
            </w:r>
          </w:p>
        </w:tc>
      </w:tr>
      <w:tr w:rsidR="00623A97" w:rsidRPr="00950D64" w14:paraId="3FE10578" w14:textId="77777777" w:rsidTr="008B5F69">
        <w:trPr>
          <w:trHeight w:val="315"/>
        </w:trPr>
        <w:tc>
          <w:tcPr>
            <w:tcW w:w="2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BBB3186" w14:textId="77777777" w:rsidR="00623A97" w:rsidRPr="00950D64" w:rsidRDefault="00623A97" w:rsidP="00950D64">
            <w:pPr>
              <w:spacing w:after="0" w:line="240" w:lineRule="auto"/>
              <w:ind w:firstLine="0"/>
              <w:jc w:val="left"/>
              <w:rPr>
                <w:rFonts w:eastAsia="Times New Roman" w:cs="Arial"/>
                <w:b/>
                <w:bCs/>
                <w:color w:val="000000"/>
                <w:sz w:val="20"/>
                <w:szCs w:val="20"/>
                <w:lang w:eastAsia="pt-BR"/>
              </w:rPr>
            </w:pPr>
            <w:r w:rsidRPr="00950D64">
              <w:rPr>
                <w:rFonts w:eastAsia="Times New Roman" w:cs="Arial"/>
                <w:b/>
                <w:bCs/>
                <w:color w:val="000000"/>
                <w:sz w:val="20"/>
                <w:szCs w:val="20"/>
                <w:lang w:eastAsia="pt-BR"/>
              </w:rPr>
              <w:t>N° PROCESSO</w:t>
            </w:r>
          </w:p>
        </w:tc>
        <w:tc>
          <w:tcPr>
            <w:tcW w:w="7485" w:type="dxa"/>
            <w:gridSpan w:val="19"/>
            <w:tcBorders>
              <w:top w:val="single" w:sz="4" w:space="0" w:color="auto"/>
              <w:left w:val="nil"/>
              <w:bottom w:val="single" w:sz="4" w:space="0" w:color="auto"/>
              <w:right w:val="single" w:sz="4" w:space="0" w:color="auto"/>
            </w:tcBorders>
            <w:shd w:val="clear" w:color="auto" w:fill="auto"/>
            <w:vAlign w:val="center"/>
            <w:hideMark/>
          </w:tcPr>
          <w:p w14:paraId="11B09F6E" w14:textId="39BDEC2A" w:rsidR="00623A97" w:rsidRPr="00950D64" w:rsidRDefault="00623A97" w:rsidP="00950D64">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07/2024</w:t>
            </w:r>
          </w:p>
        </w:tc>
      </w:tr>
      <w:tr w:rsidR="00950D64" w:rsidRPr="00950D64" w14:paraId="2B010B4B" w14:textId="77777777" w:rsidTr="00950D64">
        <w:trPr>
          <w:trHeight w:val="483"/>
        </w:trPr>
        <w:tc>
          <w:tcPr>
            <w:tcW w:w="2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69BA383" w14:textId="77777777" w:rsidR="00950D64" w:rsidRPr="00950D64" w:rsidRDefault="00950D64" w:rsidP="00950D64">
            <w:pPr>
              <w:spacing w:after="0" w:line="240" w:lineRule="auto"/>
              <w:ind w:firstLine="0"/>
              <w:jc w:val="left"/>
              <w:rPr>
                <w:rFonts w:eastAsia="Times New Roman" w:cs="Arial"/>
                <w:b/>
                <w:bCs/>
                <w:color w:val="000000"/>
                <w:sz w:val="20"/>
                <w:szCs w:val="20"/>
                <w:lang w:eastAsia="pt-BR"/>
              </w:rPr>
            </w:pPr>
            <w:r w:rsidRPr="00950D64">
              <w:rPr>
                <w:rFonts w:eastAsia="Times New Roman" w:cs="Arial"/>
                <w:b/>
                <w:bCs/>
                <w:color w:val="000000"/>
                <w:sz w:val="20"/>
                <w:szCs w:val="20"/>
                <w:lang w:eastAsia="pt-BR"/>
              </w:rPr>
              <w:t>MODALIDADE</w:t>
            </w:r>
          </w:p>
        </w:tc>
        <w:tc>
          <w:tcPr>
            <w:tcW w:w="7485" w:type="dxa"/>
            <w:gridSpan w:val="19"/>
            <w:tcBorders>
              <w:top w:val="nil"/>
              <w:left w:val="nil"/>
              <w:bottom w:val="nil"/>
              <w:right w:val="single" w:sz="4" w:space="0" w:color="000000"/>
            </w:tcBorders>
            <w:shd w:val="clear" w:color="auto" w:fill="auto"/>
            <w:vAlign w:val="center"/>
            <w:hideMark/>
          </w:tcPr>
          <w:p w14:paraId="0BDCA70B"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dispensa por limite (art. 75, II)</w:t>
            </w:r>
          </w:p>
        </w:tc>
      </w:tr>
      <w:tr w:rsidR="00623A97" w:rsidRPr="00950D64" w14:paraId="1EED9043" w14:textId="77777777" w:rsidTr="008B5F69">
        <w:trPr>
          <w:trHeight w:val="315"/>
        </w:trPr>
        <w:tc>
          <w:tcPr>
            <w:tcW w:w="2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21AFBDC" w14:textId="77777777" w:rsidR="00623A97" w:rsidRPr="00950D64" w:rsidRDefault="00623A97" w:rsidP="00950D64">
            <w:pPr>
              <w:spacing w:after="0" w:line="240" w:lineRule="auto"/>
              <w:ind w:firstLine="0"/>
              <w:jc w:val="left"/>
              <w:rPr>
                <w:rFonts w:eastAsia="Times New Roman" w:cs="Arial"/>
                <w:b/>
                <w:bCs/>
                <w:color w:val="000000"/>
                <w:sz w:val="18"/>
                <w:szCs w:val="18"/>
                <w:lang w:eastAsia="pt-BR"/>
              </w:rPr>
            </w:pPr>
            <w:r w:rsidRPr="00950D64">
              <w:rPr>
                <w:rFonts w:eastAsia="Times New Roman" w:cs="Arial"/>
                <w:b/>
                <w:bCs/>
                <w:color w:val="000000"/>
                <w:sz w:val="18"/>
                <w:szCs w:val="18"/>
                <w:lang w:eastAsia="pt-BR"/>
              </w:rPr>
              <w:t>N° PROCEDIMENTO</w:t>
            </w:r>
          </w:p>
        </w:tc>
        <w:tc>
          <w:tcPr>
            <w:tcW w:w="7485" w:type="dxa"/>
            <w:gridSpan w:val="19"/>
            <w:tcBorders>
              <w:top w:val="single" w:sz="4" w:space="0" w:color="auto"/>
              <w:left w:val="single" w:sz="4" w:space="0" w:color="auto"/>
              <w:bottom w:val="single" w:sz="4" w:space="0" w:color="auto"/>
              <w:right w:val="single" w:sz="4" w:space="0" w:color="auto"/>
            </w:tcBorders>
            <w:shd w:val="clear" w:color="auto" w:fill="auto"/>
            <w:vAlign w:val="center"/>
            <w:hideMark/>
          </w:tcPr>
          <w:p w14:paraId="0E16E220" w14:textId="6BA1A0FA" w:rsidR="00623A97" w:rsidRPr="00950D64" w:rsidRDefault="00623A97" w:rsidP="00950D64">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01/2024</w:t>
            </w:r>
            <w:r w:rsidRPr="00950D64">
              <w:rPr>
                <w:rFonts w:eastAsia="Times New Roman" w:cs="Arial"/>
                <w:color w:val="000000"/>
                <w:sz w:val="22"/>
                <w:lang w:eastAsia="pt-BR"/>
              </w:rPr>
              <w:t> </w:t>
            </w:r>
          </w:p>
        </w:tc>
      </w:tr>
      <w:tr w:rsidR="00950D64" w:rsidRPr="00950D64" w14:paraId="73AE912E" w14:textId="77777777" w:rsidTr="00950D64">
        <w:trPr>
          <w:trHeight w:val="453"/>
        </w:trPr>
        <w:tc>
          <w:tcPr>
            <w:tcW w:w="2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AC41B61" w14:textId="77777777" w:rsidR="00950D64" w:rsidRPr="00950D64" w:rsidRDefault="00950D64" w:rsidP="00950D64">
            <w:pPr>
              <w:spacing w:after="0" w:line="240" w:lineRule="auto"/>
              <w:ind w:firstLine="0"/>
              <w:jc w:val="left"/>
              <w:rPr>
                <w:rFonts w:eastAsia="Times New Roman" w:cs="Arial"/>
                <w:b/>
                <w:bCs/>
                <w:color w:val="000000"/>
                <w:sz w:val="20"/>
                <w:szCs w:val="20"/>
                <w:lang w:eastAsia="pt-BR"/>
              </w:rPr>
            </w:pPr>
            <w:r w:rsidRPr="00950D64">
              <w:rPr>
                <w:rFonts w:eastAsia="Times New Roman" w:cs="Arial"/>
                <w:b/>
                <w:bCs/>
                <w:color w:val="000000"/>
                <w:sz w:val="20"/>
                <w:szCs w:val="20"/>
                <w:lang w:eastAsia="pt-BR"/>
              </w:rPr>
              <w:t>CARACTERISTICA</w:t>
            </w:r>
          </w:p>
        </w:tc>
        <w:tc>
          <w:tcPr>
            <w:tcW w:w="7485" w:type="dxa"/>
            <w:gridSpan w:val="19"/>
            <w:tcBorders>
              <w:top w:val="nil"/>
              <w:left w:val="nil"/>
              <w:bottom w:val="single" w:sz="4" w:space="0" w:color="auto"/>
              <w:right w:val="single" w:sz="4" w:space="0" w:color="auto"/>
            </w:tcBorders>
            <w:shd w:val="clear" w:color="auto" w:fill="auto"/>
            <w:vAlign w:val="center"/>
            <w:hideMark/>
          </w:tcPr>
          <w:p w14:paraId="705B2530"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Tradicional (Contrato)</w:t>
            </w:r>
          </w:p>
        </w:tc>
      </w:tr>
      <w:tr w:rsidR="00950D64" w:rsidRPr="00950D64" w14:paraId="20ED3D37" w14:textId="77777777" w:rsidTr="00950D64">
        <w:trPr>
          <w:trHeight w:val="315"/>
        </w:trPr>
        <w:tc>
          <w:tcPr>
            <w:tcW w:w="2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B047D89" w14:textId="77777777" w:rsidR="00950D64" w:rsidRPr="00950D64" w:rsidRDefault="00950D64" w:rsidP="00950D64">
            <w:pPr>
              <w:spacing w:after="0" w:line="240" w:lineRule="auto"/>
              <w:ind w:firstLine="0"/>
              <w:jc w:val="left"/>
              <w:rPr>
                <w:rFonts w:eastAsia="Times New Roman" w:cs="Arial"/>
                <w:b/>
                <w:bCs/>
                <w:color w:val="000000"/>
                <w:sz w:val="20"/>
                <w:szCs w:val="20"/>
                <w:lang w:eastAsia="pt-BR"/>
              </w:rPr>
            </w:pPr>
            <w:r w:rsidRPr="00950D64">
              <w:rPr>
                <w:rFonts w:eastAsia="Times New Roman" w:cs="Arial"/>
                <w:b/>
                <w:bCs/>
                <w:color w:val="000000"/>
                <w:sz w:val="20"/>
                <w:szCs w:val="20"/>
                <w:lang w:eastAsia="pt-BR"/>
              </w:rPr>
              <w:t>NATUREZA</w:t>
            </w:r>
          </w:p>
        </w:tc>
        <w:tc>
          <w:tcPr>
            <w:tcW w:w="7485" w:type="dxa"/>
            <w:gridSpan w:val="19"/>
            <w:tcBorders>
              <w:top w:val="single" w:sz="4" w:space="0" w:color="auto"/>
              <w:left w:val="nil"/>
              <w:bottom w:val="single" w:sz="4" w:space="0" w:color="auto"/>
              <w:right w:val="single" w:sz="4" w:space="0" w:color="auto"/>
            </w:tcBorders>
            <w:shd w:val="clear" w:color="auto" w:fill="auto"/>
            <w:vAlign w:val="center"/>
            <w:hideMark/>
          </w:tcPr>
          <w:p w14:paraId="4650B2EE"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Fornecimentos</w:t>
            </w:r>
          </w:p>
        </w:tc>
      </w:tr>
      <w:tr w:rsidR="00950D64" w:rsidRPr="00950D64" w14:paraId="1CC4A375" w14:textId="77777777" w:rsidTr="00623A97">
        <w:trPr>
          <w:trHeight w:val="669"/>
        </w:trPr>
        <w:tc>
          <w:tcPr>
            <w:tcW w:w="2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85217E9" w14:textId="77777777" w:rsidR="00950D64" w:rsidRPr="00950D64" w:rsidRDefault="00950D64" w:rsidP="00950D64">
            <w:pPr>
              <w:spacing w:after="0" w:line="240" w:lineRule="auto"/>
              <w:ind w:firstLine="0"/>
              <w:jc w:val="left"/>
              <w:rPr>
                <w:rFonts w:eastAsia="Times New Roman" w:cs="Arial"/>
                <w:b/>
                <w:bCs/>
                <w:color w:val="000000"/>
                <w:sz w:val="20"/>
                <w:szCs w:val="20"/>
                <w:lang w:eastAsia="pt-BR"/>
              </w:rPr>
            </w:pPr>
            <w:r w:rsidRPr="00950D64">
              <w:rPr>
                <w:rFonts w:eastAsia="Times New Roman" w:cs="Arial"/>
                <w:b/>
                <w:bCs/>
                <w:color w:val="000000"/>
                <w:sz w:val="20"/>
                <w:szCs w:val="20"/>
                <w:lang w:eastAsia="pt-BR"/>
              </w:rPr>
              <w:t>OBJETO</w:t>
            </w:r>
          </w:p>
        </w:tc>
        <w:tc>
          <w:tcPr>
            <w:tcW w:w="7485" w:type="dxa"/>
            <w:gridSpan w:val="19"/>
            <w:tcBorders>
              <w:top w:val="single" w:sz="4" w:space="0" w:color="auto"/>
              <w:left w:val="nil"/>
              <w:bottom w:val="single" w:sz="4" w:space="0" w:color="auto"/>
              <w:right w:val="single" w:sz="4" w:space="0" w:color="auto"/>
            </w:tcBorders>
            <w:shd w:val="clear" w:color="auto" w:fill="auto"/>
            <w:vAlign w:val="center"/>
            <w:hideMark/>
          </w:tcPr>
          <w:p w14:paraId="106C1093"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Fornecimento de equipamentos e materiais para a vigilância sanitária, incluindo atomizador costal e equipamentos de proteção individual (EPIs)</w:t>
            </w:r>
          </w:p>
        </w:tc>
      </w:tr>
      <w:tr w:rsidR="00950D64" w:rsidRPr="00950D64" w14:paraId="135E286C" w14:textId="77777777" w:rsidTr="00950D64">
        <w:trPr>
          <w:trHeight w:val="315"/>
        </w:trPr>
        <w:tc>
          <w:tcPr>
            <w:tcW w:w="2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EBF80FE" w14:textId="77777777" w:rsidR="00950D64" w:rsidRPr="00950D64" w:rsidRDefault="00950D64" w:rsidP="00950D64">
            <w:pPr>
              <w:spacing w:after="0" w:line="240" w:lineRule="auto"/>
              <w:ind w:firstLine="0"/>
              <w:jc w:val="left"/>
              <w:rPr>
                <w:rFonts w:eastAsia="Times New Roman" w:cs="Arial"/>
                <w:b/>
                <w:bCs/>
                <w:color w:val="000000"/>
                <w:sz w:val="22"/>
                <w:lang w:eastAsia="pt-BR"/>
              </w:rPr>
            </w:pPr>
            <w:r w:rsidRPr="00950D64">
              <w:rPr>
                <w:rFonts w:eastAsia="Times New Roman" w:cs="Arial"/>
                <w:b/>
                <w:bCs/>
                <w:color w:val="000000"/>
                <w:sz w:val="22"/>
                <w:lang w:eastAsia="pt-BR"/>
              </w:rPr>
              <w:t>VALOR:</w:t>
            </w:r>
          </w:p>
        </w:tc>
        <w:tc>
          <w:tcPr>
            <w:tcW w:w="2466" w:type="dxa"/>
            <w:gridSpan w:val="6"/>
            <w:tcBorders>
              <w:top w:val="single" w:sz="4" w:space="0" w:color="auto"/>
              <w:left w:val="nil"/>
              <w:bottom w:val="single" w:sz="4" w:space="0" w:color="auto"/>
              <w:right w:val="nil"/>
            </w:tcBorders>
            <w:shd w:val="clear" w:color="auto" w:fill="auto"/>
            <w:vAlign w:val="center"/>
            <w:hideMark/>
          </w:tcPr>
          <w:p w14:paraId="53C460AC"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R$ 10.586,52</w:t>
            </w:r>
          </w:p>
        </w:tc>
        <w:tc>
          <w:tcPr>
            <w:tcW w:w="5019" w:type="dxa"/>
            <w:gridSpan w:val="13"/>
            <w:tcBorders>
              <w:top w:val="single" w:sz="4" w:space="0" w:color="auto"/>
              <w:left w:val="nil"/>
              <w:bottom w:val="single" w:sz="4" w:space="0" w:color="auto"/>
              <w:right w:val="single" w:sz="4" w:space="0" w:color="000000"/>
            </w:tcBorders>
            <w:shd w:val="clear" w:color="auto" w:fill="auto"/>
            <w:vAlign w:val="center"/>
            <w:hideMark/>
          </w:tcPr>
          <w:p w14:paraId="2FBD7C81" w14:textId="77777777" w:rsidR="00950D64" w:rsidRPr="00950D64" w:rsidRDefault="00950D64" w:rsidP="00950D64">
            <w:pPr>
              <w:spacing w:after="0" w:line="240" w:lineRule="auto"/>
              <w:ind w:firstLine="0"/>
              <w:jc w:val="center"/>
              <w:rPr>
                <w:rFonts w:eastAsia="Times New Roman" w:cs="Arial"/>
                <w:color w:val="000000"/>
                <w:sz w:val="22"/>
                <w:lang w:eastAsia="pt-BR"/>
              </w:rPr>
            </w:pPr>
            <w:r w:rsidRPr="00950D64">
              <w:rPr>
                <w:rFonts w:eastAsia="Times New Roman" w:cs="Arial"/>
                <w:color w:val="000000"/>
                <w:sz w:val="22"/>
                <w:lang w:eastAsia="pt-BR"/>
              </w:rPr>
              <w:t> </w:t>
            </w:r>
          </w:p>
        </w:tc>
      </w:tr>
      <w:tr w:rsidR="00950D64" w:rsidRPr="00950D64" w14:paraId="02808FA5" w14:textId="77777777" w:rsidTr="00950D64">
        <w:trPr>
          <w:trHeight w:val="315"/>
        </w:trPr>
        <w:tc>
          <w:tcPr>
            <w:tcW w:w="2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E417C9F" w14:textId="77777777" w:rsidR="00950D64" w:rsidRPr="00950D64" w:rsidRDefault="00950D64" w:rsidP="00950D64">
            <w:pPr>
              <w:spacing w:after="0" w:line="240" w:lineRule="auto"/>
              <w:ind w:firstLine="0"/>
              <w:jc w:val="left"/>
              <w:rPr>
                <w:rFonts w:eastAsia="Times New Roman" w:cs="Arial"/>
                <w:b/>
                <w:bCs/>
                <w:color w:val="000000"/>
                <w:sz w:val="22"/>
                <w:lang w:eastAsia="pt-BR"/>
              </w:rPr>
            </w:pPr>
            <w:r w:rsidRPr="00950D64">
              <w:rPr>
                <w:rFonts w:eastAsia="Times New Roman" w:cs="Arial"/>
                <w:b/>
                <w:bCs/>
                <w:color w:val="000000"/>
                <w:sz w:val="22"/>
                <w:lang w:eastAsia="pt-BR"/>
              </w:rPr>
              <w:t>VIGÊNCIA</w:t>
            </w:r>
          </w:p>
        </w:tc>
        <w:tc>
          <w:tcPr>
            <w:tcW w:w="7485" w:type="dxa"/>
            <w:gridSpan w:val="19"/>
            <w:tcBorders>
              <w:top w:val="single" w:sz="4" w:space="0" w:color="auto"/>
              <w:left w:val="nil"/>
              <w:bottom w:val="single" w:sz="4" w:space="0" w:color="auto"/>
              <w:right w:val="single" w:sz="4" w:space="0" w:color="auto"/>
            </w:tcBorders>
            <w:shd w:val="clear" w:color="auto" w:fill="auto"/>
            <w:vAlign w:val="center"/>
            <w:hideMark/>
          </w:tcPr>
          <w:p w14:paraId="51569AE1" w14:textId="77777777" w:rsidR="00950D64" w:rsidRPr="00950D64" w:rsidRDefault="00950D64" w:rsidP="00950D64">
            <w:pPr>
              <w:spacing w:after="0" w:line="240" w:lineRule="auto"/>
              <w:ind w:firstLine="0"/>
              <w:jc w:val="left"/>
              <w:rPr>
                <w:rFonts w:eastAsia="Times New Roman" w:cs="Arial"/>
                <w:color w:val="000000"/>
                <w:sz w:val="22"/>
                <w:lang w:eastAsia="pt-BR"/>
              </w:rPr>
            </w:pPr>
            <w:r w:rsidRPr="00950D64">
              <w:rPr>
                <w:rFonts w:eastAsia="Times New Roman" w:cs="Arial"/>
                <w:color w:val="000000"/>
                <w:sz w:val="22"/>
                <w:lang w:eastAsia="pt-BR"/>
              </w:rPr>
              <w:t>1 ano sem prorrogação</w:t>
            </w:r>
          </w:p>
        </w:tc>
      </w:tr>
      <w:tr w:rsidR="00950D64" w:rsidRPr="00950D64" w14:paraId="201E4DC4" w14:textId="77777777" w:rsidTr="00950D64">
        <w:trPr>
          <w:trHeight w:val="471"/>
        </w:trPr>
        <w:tc>
          <w:tcPr>
            <w:tcW w:w="9778" w:type="dxa"/>
            <w:gridSpan w:val="24"/>
            <w:tcBorders>
              <w:top w:val="single" w:sz="4" w:space="0" w:color="auto"/>
              <w:left w:val="single" w:sz="4" w:space="0" w:color="auto"/>
              <w:bottom w:val="single" w:sz="4" w:space="0" w:color="auto"/>
              <w:right w:val="single" w:sz="4" w:space="0" w:color="auto"/>
            </w:tcBorders>
            <w:shd w:val="clear" w:color="000000" w:fill="FFF2CC"/>
            <w:hideMark/>
          </w:tcPr>
          <w:p w14:paraId="63466F07" w14:textId="77777777" w:rsidR="00950D64" w:rsidRPr="004D3B2C" w:rsidRDefault="00950D64" w:rsidP="00950D64">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II. DOCUMENTOS EXIGIDOS PARA HABILITAÇÃO</w:t>
            </w:r>
          </w:p>
        </w:tc>
      </w:tr>
      <w:tr w:rsidR="00950D64" w:rsidRPr="00950D64" w14:paraId="1A3C6A13" w14:textId="77777777" w:rsidTr="00950D64">
        <w:trPr>
          <w:trHeight w:val="858"/>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459A1319"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42DB7714" w14:textId="3C5437A2"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Documentos que comp</w:t>
            </w:r>
            <w:r w:rsidR="001D3C5E">
              <w:rPr>
                <w:rFonts w:eastAsia="Times New Roman" w:cs="Arial"/>
                <w:color w:val="000000"/>
                <w:szCs w:val="24"/>
                <w:lang w:eastAsia="pt-BR"/>
              </w:rPr>
              <w:t>r</w:t>
            </w:r>
            <w:r w:rsidRPr="00950D64">
              <w:rPr>
                <w:rFonts w:eastAsia="Times New Roman" w:cs="Arial"/>
                <w:color w:val="000000"/>
                <w:szCs w:val="24"/>
                <w:lang w:eastAsia="pt-BR"/>
              </w:rPr>
              <w:t>ove a constituição regular da Licitante, conforme item 10.2</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787421A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comprovação da habilitação jurídica</w:t>
            </w:r>
          </w:p>
        </w:tc>
      </w:tr>
      <w:tr w:rsidR="00950D64" w:rsidRPr="00950D64" w14:paraId="588A0445" w14:textId="77777777" w:rsidTr="00950D64">
        <w:trPr>
          <w:trHeight w:val="810"/>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1ABE235C"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0B5F4CB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Prova de inscrição no cadastro Nacional de Pessoas Jurídicas (CNPJ)</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620E456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comprovação da habilitação jurídica</w:t>
            </w:r>
          </w:p>
        </w:tc>
      </w:tr>
      <w:tr w:rsidR="00950D64" w:rsidRPr="00950D64" w14:paraId="049C6CD6" w14:textId="77777777" w:rsidTr="00950D64">
        <w:trPr>
          <w:trHeight w:val="1551"/>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41D2A235"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48A5AE9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Certidão expedida pela Junta Comercial com validade de 180 (cento e oitenta) dias, contados da data de expedição, nos termos do art. 3º da Instrução DREI n. 36/2017. </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17286AF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Deverá ser apresentado se o licitante pretender usufruir dos benefícios previstos nos arts. 42 ao 49 da Lei Complementar 123/06</w:t>
            </w:r>
          </w:p>
        </w:tc>
      </w:tr>
      <w:tr w:rsidR="00950D64" w:rsidRPr="00950D64" w14:paraId="4EE708D7" w14:textId="77777777" w:rsidTr="001D3C5E">
        <w:trPr>
          <w:trHeight w:val="2054"/>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0007FED3"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4DC7972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Declaração de que, no ano-calendário do corrente ano, ainda não celebrou contratos cujo 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7CFE9D5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Deverá ser apresentado se o licitante pretender usufruir dos benefícios previstos nos arts. 42 ao 49 da Lei Complementar 123/06</w:t>
            </w:r>
          </w:p>
        </w:tc>
      </w:tr>
      <w:tr w:rsidR="00950D64" w:rsidRPr="00950D64" w14:paraId="41F4AF06" w14:textId="77777777" w:rsidTr="00950D64">
        <w:trPr>
          <w:trHeight w:val="1671"/>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104B1239"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2B06E0B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41E67A7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habilitação fiscal</w:t>
            </w:r>
          </w:p>
        </w:tc>
      </w:tr>
      <w:tr w:rsidR="00950D64" w:rsidRPr="00950D64" w14:paraId="0E0F376C" w14:textId="77777777" w:rsidTr="00950D64">
        <w:trPr>
          <w:trHeight w:val="786"/>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62EB4ED2"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783BBFB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Prova de regularidade com a Fazenda Estadual do domicílio ou sede do licitante</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273742ED"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habilitação fiscal</w:t>
            </w:r>
          </w:p>
        </w:tc>
      </w:tr>
      <w:tr w:rsidR="00950D64" w:rsidRPr="00950D64" w14:paraId="00926B5E" w14:textId="77777777" w:rsidTr="00F93AF4">
        <w:trPr>
          <w:trHeight w:val="871"/>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78CDDBFC"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0C7D43C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Prova de regularidade para com a Fazenda Municipal, mediante apresentação de Certidão Negativa de Débitos Municipais expedida pelo órgão municipal competente</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6188263B" w14:textId="77777777" w:rsidR="00F93AF4" w:rsidRDefault="00950D64" w:rsidP="00F93AF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Obrigatório </w:t>
            </w:r>
            <w:r w:rsidR="00F93AF4">
              <w:rPr>
                <w:rFonts w:eastAsia="Times New Roman" w:cs="Arial"/>
                <w:color w:val="000000"/>
                <w:szCs w:val="24"/>
                <w:lang w:eastAsia="pt-BR"/>
              </w:rPr>
              <w:t>p</w:t>
            </w:r>
            <w:r w:rsidRPr="00950D64">
              <w:rPr>
                <w:rFonts w:eastAsia="Times New Roman" w:cs="Arial"/>
                <w:color w:val="000000"/>
                <w:szCs w:val="24"/>
                <w:lang w:eastAsia="pt-BR"/>
              </w:rPr>
              <w:t>ara habilitação fiscal</w:t>
            </w:r>
            <w:r w:rsidR="00F93AF4">
              <w:rPr>
                <w:rFonts w:eastAsia="Times New Roman" w:cs="Arial"/>
                <w:color w:val="000000"/>
                <w:szCs w:val="24"/>
                <w:lang w:eastAsia="pt-BR"/>
              </w:rPr>
              <w:t>.</w:t>
            </w:r>
          </w:p>
          <w:p w14:paraId="3C9D7B5D" w14:textId="610A41B8" w:rsidR="00F93AF4" w:rsidRPr="00950D64" w:rsidRDefault="00F93AF4" w:rsidP="00F93AF4">
            <w:pPr>
              <w:spacing w:after="0" w:line="240" w:lineRule="auto"/>
              <w:ind w:firstLine="0"/>
              <w:rPr>
                <w:rFonts w:eastAsia="Times New Roman" w:cs="Arial"/>
                <w:color w:val="000000"/>
                <w:szCs w:val="24"/>
                <w:lang w:eastAsia="pt-BR"/>
              </w:rPr>
            </w:pPr>
          </w:p>
        </w:tc>
      </w:tr>
      <w:tr w:rsidR="00950D64" w:rsidRPr="00950D64" w14:paraId="56F57D32" w14:textId="77777777" w:rsidTr="00950D64">
        <w:trPr>
          <w:trHeight w:val="819"/>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0C2D9AB1"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lastRenderedPageBreak/>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4C942BD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Prova de regularidade com o Fundo de Garantia do Tempo de Serviço (FGTS)</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6B632E56" w14:textId="1D368146" w:rsidR="00F93AF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Habilitação Social e Trabalhista</w:t>
            </w:r>
            <w:r w:rsidR="00F93AF4">
              <w:rPr>
                <w:rFonts w:eastAsia="Times New Roman" w:cs="Arial"/>
                <w:color w:val="000000"/>
                <w:szCs w:val="24"/>
                <w:lang w:eastAsia="pt-BR"/>
              </w:rPr>
              <w:t>.</w:t>
            </w:r>
          </w:p>
        </w:tc>
      </w:tr>
      <w:tr w:rsidR="00950D64" w:rsidRPr="00950D64" w14:paraId="4A8EE910" w14:textId="77777777" w:rsidTr="00950D64">
        <w:trPr>
          <w:trHeight w:val="1092"/>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22D0CCFE"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3F55005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Prova de inexistência de débitos inadimplidos perante a Justiça do Trabalho, mediante a apresentação de certidão negativa de débitos trabalhistas</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3AFB022A" w14:textId="00B87EB5"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Habilitação Trabalhista</w:t>
            </w:r>
            <w:r w:rsidR="00F93AF4">
              <w:rPr>
                <w:rFonts w:eastAsia="Times New Roman" w:cs="Arial"/>
                <w:color w:val="000000"/>
                <w:szCs w:val="24"/>
                <w:lang w:eastAsia="pt-BR"/>
              </w:rPr>
              <w:t>.</w:t>
            </w:r>
          </w:p>
        </w:tc>
      </w:tr>
      <w:tr w:rsidR="00950D64" w:rsidRPr="00950D64" w14:paraId="33EB652F" w14:textId="77777777" w:rsidTr="00F93AF4">
        <w:trPr>
          <w:trHeight w:val="1463"/>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678FE28D"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15F32FF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2D83CA0F" w14:textId="18D36438"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Habilitação Trabalhista</w:t>
            </w:r>
            <w:r w:rsidR="00F93AF4">
              <w:rPr>
                <w:rFonts w:eastAsia="Times New Roman" w:cs="Arial"/>
                <w:color w:val="000000"/>
                <w:szCs w:val="24"/>
                <w:lang w:eastAsia="pt-BR"/>
              </w:rPr>
              <w:t>.</w:t>
            </w:r>
          </w:p>
        </w:tc>
      </w:tr>
      <w:tr w:rsidR="00950D64" w:rsidRPr="00950D64" w14:paraId="1D168E43" w14:textId="77777777" w:rsidTr="00950D64">
        <w:trPr>
          <w:trHeight w:val="1014"/>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68959DB4"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4ECFF63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Balanço patrimonial, demonstração de resultado de exercício e demais demonstrações contábeis, nos termos do item 10.3</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1B26083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qualificação econômico financeira</w:t>
            </w:r>
          </w:p>
        </w:tc>
      </w:tr>
      <w:tr w:rsidR="00950D64" w:rsidRPr="00950D64" w14:paraId="04D6EF9C" w14:textId="77777777" w:rsidTr="001D3C5E">
        <w:trPr>
          <w:trHeight w:val="882"/>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055C571E"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4286C4E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Certidão negativa de feitos sobre falência expedida pelo distribuidor da sede do licitante, com validade de 180 dias;</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473CDC2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qualificação econômico financeira</w:t>
            </w:r>
          </w:p>
        </w:tc>
      </w:tr>
      <w:tr w:rsidR="00950D64" w:rsidRPr="00950D64" w14:paraId="1092452C" w14:textId="77777777" w:rsidTr="001D3C5E">
        <w:trPr>
          <w:trHeight w:val="980"/>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44B2D790"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1C04896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Apresentação de comprovação de capital mínimo ou de patrimônio líquido mínimo equivalente a até 10% (dez por cento) do valor estimado da contratação</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75170E7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qualificação econômico financeira</w:t>
            </w:r>
          </w:p>
        </w:tc>
      </w:tr>
      <w:tr w:rsidR="00950D64" w:rsidRPr="00950D64" w14:paraId="5E355D84" w14:textId="77777777" w:rsidTr="00F93AF4">
        <w:trPr>
          <w:trHeight w:val="281"/>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567451F8"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47797EA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Declarações constantes do anexo II</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1AFC5AD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w:t>
            </w:r>
          </w:p>
        </w:tc>
      </w:tr>
      <w:tr w:rsidR="00950D64" w:rsidRPr="00950D64" w14:paraId="6E719BD9" w14:textId="77777777" w:rsidTr="00950D64">
        <w:trPr>
          <w:trHeight w:val="618"/>
        </w:trPr>
        <w:tc>
          <w:tcPr>
            <w:tcW w:w="543" w:type="dxa"/>
            <w:tcBorders>
              <w:top w:val="nil"/>
              <w:left w:val="single" w:sz="4" w:space="0" w:color="auto"/>
              <w:bottom w:val="single" w:sz="4" w:space="0" w:color="auto"/>
              <w:right w:val="single" w:sz="4" w:space="0" w:color="auto"/>
            </w:tcBorders>
            <w:shd w:val="clear" w:color="auto" w:fill="auto"/>
            <w:vAlign w:val="center"/>
            <w:hideMark/>
          </w:tcPr>
          <w:p w14:paraId="40517D60" w14:textId="77777777" w:rsidR="00950D64" w:rsidRPr="00950D64" w:rsidRDefault="00950D64" w:rsidP="00950D64">
            <w:pPr>
              <w:spacing w:after="0" w:line="240" w:lineRule="auto"/>
              <w:ind w:firstLine="0"/>
              <w:jc w:val="center"/>
              <w:rPr>
                <w:rFonts w:eastAsia="Times New Roman" w:cs="Arial"/>
                <w:color w:val="000000"/>
                <w:sz w:val="52"/>
                <w:szCs w:val="52"/>
                <w:lang w:eastAsia="pt-BR"/>
              </w:rPr>
            </w:pPr>
            <w:r w:rsidRPr="00950D64">
              <w:rPr>
                <w:rFonts w:eastAsia="Times New Roman" w:cs="Arial"/>
                <w:color w:val="000000"/>
                <w:sz w:val="52"/>
                <w:szCs w:val="52"/>
                <w:lang w:eastAsia="pt-BR"/>
              </w:rPr>
              <w:t>*</w:t>
            </w:r>
          </w:p>
        </w:tc>
        <w:tc>
          <w:tcPr>
            <w:tcW w:w="6247" w:type="dxa"/>
            <w:gridSpan w:val="15"/>
            <w:tcBorders>
              <w:top w:val="single" w:sz="4" w:space="0" w:color="auto"/>
              <w:left w:val="nil"/>
              <w:bottom w:val="single" w:sz="4" w:space="0" w:color="auto"/>
              <w:right w:val="single" w:sz="4" w:space="0" w:color="000000"/>
            </w:tcBorders>
            <w:shd w:val="clear" w:color="000000" w:fill="FFFFFF"/>
            <w:hideMark/>
          </w:tcPr>
          <w:p w14:paraId="11439F5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Documentos para qualificação técnica </w:t>
            </w:r>
          </w:p>
        </w:tc>
        <w:tc>
          <w:tcPr>
            <w:tcW w:w="2988" w:type="dxa"/>
            <w:gridSpan w:val="8"/>
            <w:tcBorders>
              <w:top w:val="single" w:sz="4" w:space="0" w:color="auto"/>
              <w:left w:val="nil"/>
              <w:bottom w:val="single" w:sz="4" w:space="0" w:color="auto"/>
              <w:right w:val="single" w:sz="4" w:space="0" w:color="000000"/>
            </w:tcBorders>
            <w:shd w:val="clear" w:color="000000" w:fill="FFFFFF"/>
            <w:hideMark/>
          </w:tcPr>
          <w:p w14:paraId="6A44DA2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Obrigatório para qualificação técnica</w:t>
            </w:r>
          </w:p>
        </w:tc>
      </w:tr>
      <w:tr w:rsidR="001D3C5E" w:rsidRPr="00950D64" w14:paraId="64CB2CC2" w14:textId="77777777" w:rsidTr="009D56D4">
        <w:trPr>
          <w:trHeight w:val="70"/>
        </w:trPr>
        <w:tc>
          <w:tcPr>
            <w:tcW w:w="9778" w:type="dxa"/>
            <w:gridSpan w:val="24"/>
            <w:tcBorders>
              <w:top w:val="nil"/>
              <w:left w:val="nil"/>
              <w:right w:val="nil"/>
            </w:tcBorders>
            <w:shd w:val="clear" w:color="auto" w:fill="auto"/>
            <w:hideMark/>
          </w:tcPr>
          <w:p w14:paraId="515C80EF" w14:textId="77777777" w:rsidR="001D3C5E" w:rsidRPr="00950D64" w:rsidRDefault="001D3C5E" w:rsidP="00950D64">
            <w:pPr>
              <w:spacing w:after="0" w:line="240" w:lineRule="auto"/>
              <w:ind w:firstLine="0"/>
              <w:jc w:val="left"/>
              <w:rPr>
                <w:rFonts w:ascii="Times New Roman" w:eastAsia="Times New Roman" w:hAnsi="Times New Roman" w:cs="Times New Roman"/>
                <w:sz w:val="20"/>
                <w:szCs w:val="20"/>
                <w:lang w:eastAsia="pt-BR"/>
              </w:rPr>
            </w:pPr>
          </w:p>
        </w:tc>
      </w:tr>
      <w:tr w:rsidR="00950D64" w:rsidRPr="00950D64" w14:paraId="2EA97679" w14:textId="77777777" w:rsidTr="00950D64">
        <w:trPr>
          <w:trHeight w:val="453"/>
        </w:trPr>
        <w:tc>
          <w:tcPr>
            <w:tcW w:w="9778" w:type="dxa"/>
            <w:gridSpan w:val="24"/>
            <w:tcBorders>
              <w:top w:val="single" w:sz="4" w:space="0" w:color="auto"/>
              <w:left w:val="single" w:sz="4" w:space="0" w:color="auto"/>
              <w:bottom w:val="single" w:sz="4" w:space="0" w:color="auto"/>
              <w:right w:val="single" w:sz="4" w:space="0" w:color="auto"/>
            </w:tcBorders>
            <w:shd w:val="clear" w:color="000000" w:fill="FFF2CC"/>
            <w:hideMark/>
          </w:tcPr>
          <w:p w14:paraId="160A92AB" w14:textId="77777777" w:rsidR="00950D64" w:rsidRPr="004D3B2C" w:rsidRDefault="00950D64" w:rsidP="00950D64">
            <w:pPr>
              <w:spacing w:after="0" w:line="240" w:lineRule="auto"/>
              <w:ind w:firstLine="0"/>
              <w:jc w:val="left"/>
              <w:rPr>
                <w:rFonts w:eastAsia="Times New Roman" w:cs="Arial"/>
                <w:b/>
                <w:color w:val="000000"/>
                <w:szCs w:val="24"/>
                <w:lang w:eastAsia="pt-BR"/>
              </w:rPr>
            </w:pPr>
            <w:r w:rsidRPr="004D3B2C">
              <w:rPr>
                <w:rFonts w:eastAsia="Times New Roman" w:cs="Arial"/>
                <w:b/>
                <w:color w:val="000000"/>
                <w:szCs w:val="24"/>
                <w:lang w:eastAsia="pt-BR"/>
              </w:rPr>
              <w:t>IV. ELEMENTOS DO TERMO DE REFERÊNCIA</w:t>
            </w:r>
          </w:p>
        </w:tc>
      </w:tr>
      <w:tr w:rsidR="00950D64" w:rsidRPr="00950D64" w14:paraId="61BD4D59" w14:textId="77777777" w:rsidTr="00473876">
        <w:trPr>
          <w:trHeight w:val="80"/>
        </w:trPr>
        <w:tc>
          <w:tcPr>
            <w:tcW w:w="1174" w:type="dxa"/>
            <w:gridSpan w:val="2"/>
            <w:tcBorders>
              <w:top w:val="nil"/>
              <w:left w:val="nil"/>
              <w:bottom w:val="nil"/>
              <w:right w:val="nil"/>
            </w:tcBorders>
            <w:shd w:val="clear" w:color="000000" w:fill="FFF2CC"/>
            <w:hideMark/>
          </w:tcPr>
          <w:p w14:paraId="43C9E6E6" w14:textId="455D3087" w:rsidR="00950D64" w:rsidRPr="004D3B2C" w:rsidRDefault="00950D64" w:rsidP="00950D64">
            <w:pPr>
              <w:spacing w:after="0" w:line="240" w:lineRule="auto"/>
              <w:ind w:firstLine="0"/>
              <w:rPr>
                <w:rFonts w:eastAsia="Times New Roman" w:cs="Arial"/>
                <w:b/>
                <w:color w:val="000000"/>
                <w:sz w:val="22"/>
                <w:lang w:eastAsia="pt-BR"/>
              </w:rPr>
            </w:pPr>
            <w:r>
              <w:br w:type="page"/>
            </w:r>
            <w:r w:rsidRPr="004D3B2C">
              <w:rPr>
                <w:rFonts w:eastAsia="Times New Roman" w:cs="Arial"/>
                <w:b/>
                <w:color w:val="000000"/>
                <w:sz w:val="22"/>
                <w:lang w:eastAsia="pt-BR"/>
              </w:rPr>
              <w:t>1.</w:t>
            </w:r>
          </w:p>
        </w:tc>
        <w:tc>
          <w:tcPr>
            <w:tcW w:w="8604" w:type="dxa"/>
            <w:gridSpan w:val="22"/>
            <w:tcBorders>
              <w:top w:val="nil"/>
              <w:left w:val="nil"/>
              <w:bottom w:val="nil"/>
              <w:right w:val="nil"/>
            </w:tcBorders>
            <w:shd w:val="clear" w:color="000000" w:fill="FFF2CC"/>
            <w:hideMark/>
          </w:tcPr>
          <w:p w14:paraId="33ABD2A8" w14:textId="77777777" w:rsidR="00950D64" w:rsidRPr="004D3B2C" w:rsidRDefault="00950D64" w:rsidP="00950D64">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DEFINIÇÃO DO OBJETO</w:t>
            </w:r>
          </w:p>
        </w:tc>
      </w:tr>
      <w:tr w:rsidR="00950D64" w:rsidRPr="00950D64" w14:paraId="4AA13E1A" w14:textId="77777777" w:rsidTr="00473876">
        <w:trPr>
          <w:trHeight w:val="80"/>
        </w:trPr>
        <w:tc>
          <w:tcPr>
            <w:tcW w:w="9778" w:type="dxa"/>
            <w:gridSpan w:val="24"/>
            <w:tcBorders>
              <w:top w:val="nil"/>
              <w:left w:val="nil"/>
              <w:bottom w:val="single" w:sz="4" w:space="0" w:color="auto"/>
              <w:right w:val="nil"/>
            </w:tcBorders>
            <w:shd w:val="clear" w:color="000000" w:fill="FFFFFF"/>
            <w:hideMark/>
          </w:tcPr>
          <w:p w14:paraId="364D32C3"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Fornecimento de equipamentos e materiais para a vigilância sanitária, incluindo atomizador costal e equipamentos de proteção individual (EPIs), compreendendo:</w:t>
            </w:r>
          </w:p>
        </w:tc>
      </w:tr>
      <w:tr w:rsidR="00950D64" w:rsidRPr="00950D64" w14:paraId="602A72AC" w14:textId="77777777" w:rsidTr="00950D64">
        <w:trPr>
          <w:trHeight w:val="597"/>
        </w:trPr>
        <w:tc>
          <w:tcPr>
            <w:tcW w:w="543" w:type="dxa"/>
            <w:tcBorders>
              <w:top w:val="nil"/>
              <w:left w:val="nil"/>
              <w:bottom w:val="nil"/>
              <w:right w:val="nil"/>
            </w:tcBorders>
            <w:shd w:val="clear" w:color="auto" w:fill="auto"/>
            <w:hideMark/>
          </w:tcPr>
          <w:p w14:paraId="26D84E6D" w14:textId="77777777" w:rsidR="00950D64" w:rsidRPr="00950D64" w:rsidRDefault="00950D64" w:rsidP="00950D64">
            <w:pPr>
              <w:spacing w:after="0" w:line="240" w:lineRule="auto"/>
              <w:ind w:firstLine="0"/>
              <w:rPr>
                <w:rFonts w:eastAsia="Times New Roman" w:cs="Arial"/>
                <w:color w:val="000000"/>
                <w:sz w:val="22"/>
                <w:lang w:eastAsia="pt-BR"/>
              </w:rPr>
            </w:pPr>
          </w:p>
        </w:tc>
        <w:tc>
          <w:tcPr>
            <w:tcW w:w="631" w:type="dxa"/>
            <w:tcBorders>
              <w:top w:val="nil"/>
              <w:left w:val="single" w:sz="4" w:space="0" w:color="auto"/>
              <w:bottom w:val="single" w:sz="4" w:space="0" w:color="auto"/>
              <w:right w:val="single" w:sz="4" w:space="0" w:color="auto"/>
            </w:tcBorders>
            <w:shd w:val="clear" w:color="000000" w:fill="FFF2CC"/>
            <w:textDirection w:val="btLr"/>
            <w:vAlign w:val="center"/>
            <w:hideMark/>
          </w:tcPr>
          <w:p w14:paraId="5345836A" w14:textId="77777777" w:rsidR="00950D64" w:rsidRPr="00950D64" w:rsidRDefault="00950D64" w:rsidP="00950D64">
            <w:pPr>
              <w:spacing w:after="0" w:line="240" w:lineRule="auto"/>
              <w:ind w:firstLine="0"/>
              <w:jc w:val="center"/>
              <w:rPr>
                <w:rFonts w:eastAsia="Times New Roman" w:cs="Arial"/>
                <w:b/>
                <w:bCs/>
                <w:color w:val="000000"/>
                <w:sz w:val="16"/>
                <w:szCs w:val="16"/>
                <w:lang w:eastAsia="pt-BR"/>
              </w:rPr>
            </w:pPr>
            <w:r w:rsidRPr="00950D64">
              <w:rPr>
                <w:rFonts w:eastAsia="Times New Roman" w:cs="Arial"/>
                <w:b/>
                <w:bCs/>
                <w:color w:val="000000"/>
                <w:sz w:val="16"/>
                <w:szCs w:val="16"/>
                <w:lang w:eastAsia="pt-BR"/>
              </w:rPr>
              <w:t>Item</w:t>
            </w:r>
          </w:p>
        </w:tc>
        <w:tc>
          <w:tcPr>
            <w:tcW w:w="746" w:type="dxa"/>
            <w:gridSpan w:val="2"/>
            <w:tcBorders>
              <w:top w:val="single" w:sz="4" w:space="0" w:color="auto"/>
              <w:left w:val="nil"/>
              <w:bottom w:val="single" w:sz="4" w:space="0" w:color="auto"/>
              <w:right w:val="single" w:sz="4" w:space="0" w:color="auto"/>
            </w:tcBorders>
            <w:shd w:val="clear" w:color="000000" w:fill="FFF2CC"/>
            <w:textDirection w:val="btLr"/>
            <w:vAlign w:val="center"/>
            <w:hideMark/>
          </w:tcPr>
          <w:p w14:paraId="2CCF4EDA" w14:textId="77777777" w:rsidR="00950D64" w:rsidRPr="00950D64" w:rsidRDefault="00950D64" w:rsidP="00950D64">
            <w:pPr>
              <w:spacing w:after="0" w:line="240" w:lineRule="auto"/>
              <w:ind w:firstLine="0"/>
              <w:jc w:val="center"/>
              <w:rPr>
                <w:rFonts w:eastAsia="Times New Roman" w:cs="Arial"/>
                <w:b/>
                <w:bCs/>
                <w:color w:val="000000"/>
                <w:sz w:val="16"/>
                <w:szCs w:val="16"/>
                <w:lang w:eastAsia="pt-BR"/>
              </w:rPr>
            </w:pPr>
            <w:proofErr w:type="spellStart"/>
            <w:r w:rsidRPr="00950D64">
              <w:rPr>
                <w:rFonts w:eastAsia="Times New Roman" w:cs="Arial"/>
                <w:b/>
                <w:bCs/>
                <w:color w:val="000000"/>
                <w:sz w:val="16"/>
                <w:szCs w:val="16"/>
                <w:lang w:eastAsia="pt-BR"/>
              </w:rPr>
              <w:t>Unid</w:t>
            </w:r>
            <w:proofErr w:type="spellEnd"/>
          </w:p>
        </w:tc>
        <w:tc>
          <w:tcPr>
            <w:tcW w:w="746" w:type="dxa"/>
            <w:gridSpan w:val="2"/>
            <w:tcBorders>
              <w:top w:val="single" w:sz="4" w:space="0" w:color="auto"/>
              <w:left w:val="nil"/>
              <w:bottom w:val="single" w:sz="4" w:space="0" w:color="auto"/>
              <w:right w:val="single" w:sz="4" w:space="0" w:color="auto"/>
            </w:tcBorders>
            <w:shd w:val="clear" w:color="000000" w:fill="FFF2CC"/>
            <w:textDirection w:val="btLr"/>
            <w:vAlign w:val="center"/>
            <w:hideMark/>
          </w:tcPr>
          <w:p w14:paraId="2810D6C4" w14:textId="77777777" w:rsidR="00950D64" w:rsidRPr="00950D64" w:rsidRDefault="00950D64" w:rsidP="00950D64">
            <w:pPr>
              <w:spacing w:after="0" w:line="240" w:lineRule="auto"/>
              <w:ind w:firstLine="0"/>
              <w:jc w:val="center"/>
              <w:rPr>
                <w:rFonts w:eastAsia="Times New Roman" w:cs="Arial"/>
                <w:b/>
                <w:bCs/>
                <w:color w:val="000000"/>
                <w:sz w:val="16"/>
                <w:szCs w:val="16"/>
                <w:lang w:eastAsia="pt-BR"/>
              </w:rPr>
            </w:pPr>
            <w:proofErr w:type="spellStart"/>
            <w:r w:rsidRPr="00950D64">
              <w:rPr>
                <w:rFonts w:eastAsia="Times New Roman" w:cs="Arial"/>
                <w:b/>
                <w:bCs/>
                <w:color w:val="000000"/>
                <w:sz w:val="16"/>
                <w:szCs w:val="16"/>
                <w:lang w:eastAsia="pt-BR"/>
              </w:rPr>
              <w:t>Qtde</w:t>
            </w:r>
            <w:proofErr w:type="spellEnd"/>
          </w:p>
        </w:tc>
        <w:tc>
          <w:tcPr>
            <w:tcW w:w="3212" w:type="dxa"/>
            <w:gridSpan w:val="8"/>
            <w:tcBorders>
              <w:top w:val="single" w:sz="4" w:space="0" w:color="auto"/>
              <w:left w:val="nil"/>
              <w:bottom w:val="single" w:sz="4" w:space="0" w:color="auto"/>
              <w:right w:val="single" w:sz="4" w:space="0" w:color="auto"/>
            </w:tcBorders>
            <w:shd w:val="clear" w:color="000000" w:fill="FFF2CC"/>
            <w:vAlign w:val="center"/>
            <w:hideMark/>
          </w:tcPr>
          <w:p w14:paraId="290BE151" w14:textId="77777777" w:rsidR="00950D64" w:rsidRPr="00950D64" w:rsidRDefault="00950D64" w:rsidP="00950D64">
            <w:pPr>
              <w:spacing w:after="0" w:line="240" w:lineRule="auto"/>
              <w:ind w:firstLine="0"/>
              <w:jc w:val="center"/>
              <w:rPr>
                <w:rFonts w:eastAsia="Times New Roman" w:cs="Arial"/>
                <w:b/>
                <w:bCs/>
                <w:color w:val="000000"/>
                <w:sz w:val="16"/>
                <w:szCs w:val="16"/>
                <w:lang w:eastAsia="pt-BR"/>
              </w:rPr>
            </w:pPr>
            <w:r w:rsidRPr="00950D64">
              <w:rPr>
                <w:rFonts w:eastAsia="Times New Roman" w:cs="Arial"/>
                <w:b/>
                <w:bCs/>
                <w:color w:val="000000"/>
                <w:sz w:val="16"/>
                <w:szCs w:val="16"/>
                <w:lang w:eastAsia="pt-BR"/>
              </w:rPr>
              <w:t>Objeto</w:t>
            </w:r>
          </w:p>
        </w:tc>
        <w:tc>
          <w:tcPr>
            <w:tcW w:w="1658" w:type="dxa"/>
            <w:gridSpan w:val="4"/>
            <w:tcBorders>
              <w:top w:val="single" w:sz="4" w:space="0" w:color="auto"/>
              <w:left w:val="nil"/>
              <w:bottom w:val="single" w:sz="4" w:space="0" w:color="auto"/>
              <w:right w:val="single" w:sz="4" w:space="0" w:color="auto"/>
            </w:tcBorders>
            <w:shd w:val="clear" w:color="000000" w:fill="FFF2CC"/>
            <w:vAlign w:val="center"/>
            <w:hideMark/>
          </w:tcPr>
          <w:p w14:paraId="47CF982C" w14:textId="77777777" w:rsidR="00950D64" w:rsidRPr="00950D64" w:rsidRDefault="00950D64" w:rsidP="00950D64">
            <w:pPr>
              <w:spacing w:after="0" w:line="240" w:lineRule="auto"/>
              <w:ind w:firstLine="0"/>
              <w:jc w:val="center"/>
              <w:rPr>
                <w:rFonts w:eastAsia="Times New Roman" w:cs="Arial"/>
                <w:b/>
                <w:bCs/>
                <w:color w:val="000000"/>
                <w:sz w:val="16"/>
                <w:szCs w:val="16"/>
                <w:lang w:eastAsia="pt-BR"/>
              </w:rPr>
            </w:pPr>
            <w:r w:rsidRPr="00950D64">
              <w:rPr>
                <w:rFonts w:eastAsia="Times New Roman" w:cs="Arial"/>
                <w:b/>
                <w:bCs/>
                <w:color w:val="000000"/>
                <w:sz w:val="16"/>
                <w:szCs w:val="16"/>
                <w:lang w:eastAsia="pt-BR"/>
              </w:rPr>
              <w:t>Preço Máximo do item (Unitário)</w:t>
            </w:r>
          </w:p>
        </w:tc>
        <w:tc>
          <w:tcPr>
            <w:tcW w:w="1492" w:type="dxa"/>
            <w:gridSpan w:val="4"/>
            <w:tcBorders>
              <w:top w:val="single" w:sz="4" w:space="0" w:color="auto"/>
              <w:left w:val="nil"/>
              <w:bottom w:val="single" w:sz="4" w:space="0" w:color="auto"/>
              <w:right w:val="single" w:sz="4" w:space="0" w:color="auto"/>
            </w:tcBorders>
            <w:shd w:val="clear" w:color="000000" w:fill="FFF2CC"/>
            <w:vAlign w:val="center"/>
            <w:hideMark/>
          </w:tcPr>
          <w:p w14:paraId="020DAF39" w14:textId="77777777" w:rsidR="00950D64" w:rsidRPr="00950D64" w:rsidRDefault="00950D64" w:rsidP="00950D64">
            <w:pPr>
              <w:spacing w:after="0" w:line="240" w:lineRule="auto"/>
              <w:ind w:firstLine="0"/>
              <w:jc w:val="center"/>
              <w:rPr>
                <w:rFonts w:eastAsia="Times New Roman" w:cs="Arial"/>
                <w:b/>
                <w:bCs/>
                <w:color w:val="000000"/>
                <w:sz w:val="16"/>
                <w:szCs w:val="16"/>
                <w:lang w:eastAsia="pt-BR"/>
              </w:rPr>
            </w:pPr>
            <w:r w:rsidRPr="00950D64">
              <w:rPr>
                <w:rFonts w:eastAsia="Times New Roman" w:cs="Arial"/>
                <w:b/>
                <w:bCs/>
                <w:color w:val="000000"/>
                <w:sz w:val="16"/>
                <w:szCs w:val="16"/>
                <w:lang w:eastAsia="pt-BR"/>
              </w:rPr>
              <w:t>Preço máximo Total</w:t>
            </w:r>
          </w:p>
        </w:tc>
        <w:tc>
          <w:tcPr>
            <w:tcW w:w="750" w:type="dxa"/>
            <w:gridSpan w:val="2"/>
            <w:tcBorders>
              <w:top w:val="single" w:sz="4" w:space="0" w:color="auto"/>
              <w:left w:val="nil"/>
              <w:bottom w:val="single" w:sz="4" w:space="0" w:color="auto"/>
              <w:right w:val="single" w:sz="4" w:space="0" w:color="auto"/>
            </w:tcBorders>
            <w:shd w:val="clear" w:color="000000" w:fill="FFF2CC"/>
            <w:vAlign w:val="center"/>
            <w:hideMark/>
          </w:tcPr>
          <w:p w14:paraId="6207CC03" w14:textId="77777777" w:rsidR="00950D64" w:rsidRPr="00950D64" w:rsidRDefault="00950D64" w:rsidP="00950D64">
            <w:pPr>
              <w:spacing w:after="0" w:line="240" w:lineRule="auto"/>
              <w:ind w:firstLine="0"/>
              <w:jc w:val="center"/>
              <w:rPr>
                <w:rFonts w:eastAsia="Times New Roman" w:cs="Arial"/>
                <w:b/>
                <w:bCs/>
                <w:color w:val="000000"/>
                <w:sz w:val="16"/>
                <w:szCs w:val="16"/>
                <w:lang w:eastAsia="pt-BR"/>
              </w:rPr>
            </w:pPr>
            <w:r w:rsidRPr="00950D64">
              <w:rPr>
                <w:rFonts w:eastAsia="Times New Roman" w:cs="Arial"/>
                <w:b/>
                <w:bCs/>
                <w:color w:val="000000"/>
                <w:sz w:val="16"/>
                <w:szCs w:val="16"/>
                <w:lang w:eastAsia="pt-BR"/>
              </w:rPr>
              <w:t> </w:t>
            </w:r>
          </w:p>
        </w:tc>
      </w:tr>
      <w:tr w:rsidR="00950D64" w:rsidRPr="00950D64" w14:paraId="7307A7CF" w14:textId="77777777" w:rsidTr="00950D64">
        <w:trPr>
          <w:trHeight w:val="3102"/>
        </w:trPr>
        <w:tc>
          <w:tcPr>
            <w:tcW w:w="543" w:type="dxa"/>
            <w:tcBorders>
              <w:top w:val="nil"/>
              <w:left w:val="nil"/>
              <w:bottom w:val="nil"/>
              <w:right w:val="nil"/>
            </w:tcBorders>
            <w:shd w:val="clear" w:color="auto" w:fill="auto"/>
            <w:hideMark/>
          </w:tcPr>
          <w:p w14:paraId="577E0A53" w14:textId="77777777" w:rsidR="00950D64" w:rsidRPr="00950D64" w:rsidRDefault="00950D64" w:rsidP="00950D64">
            <w:pPr>
              <w:spacing w:after="0" w:line="240" w:lineRule="auto"/>
              <w:ind w:firstLine="0"/>
              <w:jc w:val="center"/>
              <w:rPr>
                <w:rFonts w:eastAsia="Times New Roman" w:cs="Arial"/>
                <w:b/>
                <w:bCs/>
                <w:color w:val="000000"/>
                <w:sz w:val="16"/>
                <w:szCs w:val="16"/>
                <w:lang w:eastAsia="pt-BR"/>
              </w:rPr>
            </w:pPr>
          </w:p>
        </w:tc>
        <w:tc>
          <w:tcPr>
            <w:tcW w:w="631" w:type="dxa"/>
            <w:tcBorders>
              <w:top w:val="nil"/>
              <w:left w:val="single" w:sz="4" w:space="0" w:color="auto"/>
              <w:bottom w:val="single" w:sz="4" w:space="0" w:color="auto"/>
              <w:right w:val="single" w:sz="4" w:space="0" w:color="auto"/>
            </w:tcBorders>
            <w:shd w:val="clear" w:color="auto" w:fill="auto"/>
            <w:vAlign w:val="center"/>
            <w:hideMark/>
          </w:tcPr>
          <w:p w14:paraId="195EE3D4" w14:textId="77777777" w:rsidR="00950D64" w:rsidRPr="00950D64" w:rsidRDefault="00950D64" w:rsidP="00950D64">
            <w:pPr>
              <w:spacing w:after="0" w:line="240" w:lineRule="auto"/>
              <w:ind w:firstLine="0"/>
              <w:rPr>
                <w:rFonts w:ascii="Calibri" w:eastAsia="Times New Roman" w:hAnsi="Calibri" w:cs="Calibri"/>
                <w:color w:val="000000"/>
                <w:sz w:val="16"/>
                <w:szCs w:val="16"/>
                <w:lang w:eastAsia="pt-BR"/>
              </w:rPr>
            </w:pPr>
            <w:r w:rsidRPr="00950D64">
              <w:rPr>
                <w:rFonts w:ascii="Calibri" w:eastAsia="Times New Roman" w:hAnsi="Calibri" w:cs="Calibri"/>
                <w:color w:val="000000"/>
                <w:sz w:val="16"/>
                <w:szCs w:val="16"/>
                <w:lang w:eastAsia="pt-BR"/>
              </w:rPr>
              <w:t>1</w:t>
            </w:r>
          </w:p>
        </w:tc>
        <w:tc>
          <w:tcPr>
            <w:tcW w:w="746" w:type="dxa"/>
            <w:gridSpan w:val="2"/>
            <w:tcBorders>
              <w:top w:val="single" w:sz="4" w:space="0" w:color="auto"/>
              <w:left w:val="nil"/>
              <w:bottom w:val="single" w:sz="4" w:space="0" w:color="auto"/>
              <w:right w:val="single" w:sz="4" w:space="0" w:color="auto"/>
            </w:tcBorders>
            <w:shd w:val="clear" w:color="auto" w:fill="auto"/>
            <w:vAlign w:val="center"/>
            <w:hideMark/>
          </w:tcPr>
          <w:p w14:paraId="6856EF0A" w14:textId="77777777" w:rsidR="00950D64" w:rsidRPr="00950D64" w:rsidRDefault="00950D64" w:rsidP="00950D64">
            <w:pPr>
              <w:spacing w:after="0" w:line="240" w:lineRule="auto"/>
              <w:ind w:firstLine="0"/>
              <w:rPr>
                <w:rFonts w:ascii="Calibri" w:eastAsia="Times New Roman" w:hAnsi="Calibri" w:cs="Calibri"/>
                <w:color w:val="000000"/>
                <w:sz w:val="16"/>
                <w:szCs w:val="16"/>
                <w:lang w:eastAsia="pt-BR"/>
              </w:rPr>
            </w:pPr>
            <w:r w:rsidRPr="00950D64">
              <w:rPr>
                <w:rFonts w:ascii="Calibri" w:eastAsia="Times New Roman" w:hAnsi="Calibri" w:cs="Calibri"/>
                <w:color w:val="000000"/>
                <w:sz w:val="16"/>
                <w:szCs w:val="16"/>
                <w:lang w:eastAsia="pt-BR"/>
              </w:rPr>
              <w:t>unid.</w:t>
            </w:r>
          </w:p>
        </w:tc>
        <w:tc>
          <w:tcPr>
            <w:tcW w:w="746" w:type="dxa"/>
            <w:gridSpan w:val="2"/>
            <w:tcBorders>
              <w:top w:val="single" w:sz="4" w:space="0" w:color="auto"/>
              <w:left w:val="nil"/>
              <w:bottom w:val="single" w:sz="4" w:space="0" w:color="auto"/>
              <w:right w:val="single" w:sz="4" w:space="0" w:color="auto"/>
            </w:tcBorders>
            <w:shd w:val="clear" w:color="auto" w:fill="auto"/>
            <w:vAlign w:val="center"/>
            <w:hideMark/>
          </w:tcPr>
          <w:p w14:paraId="6A1D4738" w14:textId="77777777" w:rsidR="00950D64" w:rsidRPr="00950D64" w:rsidRDefault="00950D64" w:rsidP="00950D64">
            <w:pPr>
              <w:spacing w:after="0" w:line="240" w:lineRule="auto"/>
              <w:ind w:firstLine="0"/>
              <w:rPr>
                <w:rFonts w:ascii="Calibri" w:eastAsia="Times New Roman" w:hAnsi="Calibri" w:cs="Calibri"/>
                <w:color w:val="000000"/>
                <w:sz w:val="16"/>
                <w:szCs w:val="16"/>
                <w:lang w:eastAsia="pt-BR"/>
              </w:rPr>
            </w:pPr>
            <w:r w:rsidRPr="00950D64">
              <w:rPr>
                <w:rFonts w:ascii="Calibri" w:eastAsia="Times New Roman" w:hAnsi="Calibri" w:cs="Calibri"/>
                <w:color w:val="000000"/>
                <w:sz w:val="16"/>
                <w:szCs w:val="16"/>
                <w:lang w:eastAsia="pt-BR"/>
              </w:rPr>
              <w:t>4</w:t>
            </w:r>
          </w:p>
        </w:tc>
        <w:tc>
          <w:tcPr>
            <w:tcW w:w="3212" w:type="dxa"/>
            <w:gridSpan w:val="8"/>
            <w:tcBorders>
              <w:top w:val="single" w:sz="4" w:space="0" w:color="auto"/>
              <w:left w:val="nil"/>
              <w:bottom w:val="single" w:sz="4" w:space="0" w:color="auto"/>
              <w:right w:val="single" w:sz="4" w:space="0" w:color="auto"/>
            </w:tcBorders>
            <w:shd w:val="clear" w:color="auto" w:fill="auto"/>
            <w:vAlign w:val="center"/>
            <w:hideMark/>
          </w:tcPr>
          <w:p w14:paraId="00422177"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xml:space="preserve">Atomizador costal para as atividades da vigilância sanitária com as seguintes </w:t>
            </w:r>
            <w:proofErr w:type="spellStart"/>
            <w:r w:rsidRPr="00950D64">
              <w:rPr>
                <w:rFonts w:eastAsia="Times New Roman" w:cs="Arial"/>
                <w:color w:val="000000"/>
                <w:sz w:val="16"/>
                <w:szCs w:val="16"/>
                <w:lang w:eastAsia="pt-BR"/>
              </w:rPr>
              <w:t>caracteristicas</w:t>
            </w:r>
            <w:proofErr w:type="spellEnd"/>
            <w:r w:rsidRPr="00950D64">
              <w:rPr>
                <w:rFonts w:eastAsia="Times New Roman" w:cs="Arial"/>
                <w:color w:val="000000"/>
                <w:sz w:val="16"/>
                <w:szCs w:val="16"/>
                <w:lang w:eastAsia="pt-BR"/>
              </w:rPr>
              <w:t xml:space="preserve"> mínimas: Material do Tanque: Polietileno; Quantidade de Tanques Defensivos: 1 unidade no mínimo; Capacidade do Tanque Defensivo: Mínimo de 18 litros; Tipo de Motor: Motor de 2 Tempos a Gasolina; Potência do Motor: Mínimo de 3,5 HP; Tipo de Ignição do Motor: Eletrônica; Combustível do Motor: Gasolina e Óleo 2 Tempos; Aplicação: Pulverização</w:t>
            </w:r>
            <w:r w:rsidRPr="00950D64">
              <w:rPr>
                <w:rFonts w:eastAsia="Times New Roman" w:cs="Arial"/>
                <w:color w:val="000000"/>
                <w:sz w:val="16"/>
                <w:szCs w:val="16"/>
                <w:lang w:eastAsia="pt-BR"/>
              </w:rPr>
              <w:br/>
              <w:t xml:space="preserve">Características Adicionais: Cilindrada: Mínimo de 45 </w:t>
            </w:r>
            <w:proofErr w:type="spellStart"/>
            <w:r w:rsidRPr="00950D64">
              <w:rPr>
                <w:rFonts w:eastAsia="Times New Roman" w:cs="Arial"/>
                <w:color w:val="000000"/>
                <w:sz w:val="16"/>
                <w:szCs w:val="16"/>
                <w:lang w:eastAsia="pt-BR"/>
              </w:rPr>
              <w:t>cc</w:t>
            </w:r>
            <w:proofErr w:type="spellEnd"/>
            <w:r w:rsidRPr="00950D64">
              <w:rPr>
                <w:rFonts w:eastAsia="Times New Roman" w:cs="Arial"/>
                <w:color w:val="000000"/>
                <w:sz w:val="16"/>
                <w:szCs w:val="16"/>
                <w:lang w:eastAsia="pt-BR"/>
              </w:rPr>
              <w:t>; Faixa de Rotação: Mínimo de 2000 RPM; Consumo de Combustível: Mínimo de 2 litros.</w:t>
            </w:r>
          </w:p>
        </w:tc>
        <w:tc>
          <w:tcPr>
            <w:tcW w:w="1658" w:type="dxa"/>
            <w:gridSpan w:val="4"/>
            <w:tcBorders>
              <w:top w:val="single" w:sz="4" w:space="0" w:color="auto"/>
              <w:left w:val="nil"/>
              <w:bottom w:val="single" w:sz="4" w:space="0" w:color="auto"/>
              <w:right w:val="single" w:sz="4" w:space="0" w:color="auto"/>
            </w:tcBorders>
            <w:shd w:val="clear" w:color="auto" w:fill="auto"/>
            <w:vAlign w:val="center"/>
            <w:hideMark/>
          </w:tcPr>
          <w:p w14:paraId="040A77D9"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xml:space="preserve"> R$             2.010,58 </w:t>
            </w:r>
          </w:p>
        </w:tc>
        <w:tc>
          <w:tcPr>
            <w:tcW w:w="1492" w:type="dxa"/>
            <w:gridSpan w:val="4"/>
            <w:tcBorders>
              <w:top w:val="single" w:sz="4" w:space="0" w:color="auto"/>
              <w:left w:val="nil"/>
              <w:bottom w:val="single" w:sz="4" w:space="0" w:color="auto"/>
              <w:right w:val="single" w:sz="4" w:space="0" w:color="auto"/>
            </w:tcBorders>
            <w:shd w:val="clear" w:color="auto" w:fill="auto"/>
            <w:vAlign w:val="center"/>
            <w:hideMark/>
          </w:tcPr>
          <w:p w14:paraId="20A47A5B"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xml:space="preserve"> R$             8.042,32 </w:t>
            </w:r>
          </w:p>
        </w:tc>
        <w:tc>
          <w:tcPr>
            <w:tcW w:w="750" w:type="dxa"/>
            <w:gridSpan w:val="2"/>
            <w:tcBorders>
              <w:top w:val="single" w:sz="4" w:space="0" w:color="auto"/>
              <w:left w:val="nil"/>
              <w:bottom w:val="single" w:sz="4" w:space="0" w:color="auto"/>
              <w:right w:val="single" w:sz="4" w:space="0" w:color="auto"/>
            </w:tcBorders>
            <w:shd w:val="clear" w:color="auto" w:fill="auto"/>
            <w:vAlign w:val="center"/>
            <w:hideMark/>
          </w:tcPr>
          <w:p w14:paraId="60F6B196"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w:t>
            </w:r>
          </w:p>
        </w:tc>
      </w:tr>
      <w:tr w:rsidR="00950D64" w:rsidRPr="00950D64" w14:paraId="23BF1141" w14:textId="77777777" w:rsidTr="00950D64">
        <w:trPr>
          <w:trHeight w:val="2055"/>
        </w:trPr>
        <w:tc>
          <w:tcPr>
            <w:tcW w:w="543" w:type="dxa"/>
            <w:tcBorders>
              <w:top w:val="nil"/>
              <w:left w:val="nil"/>
              <w:bottom w:val="nil"/>
              <w:right w:val="nil"/>
            </w:tcBorders>
            <w:shd w:val="clear" w:color="auto" w:fill="auto"/>
            <w:hideMark/>
          </w:tcPr>
          <w:p w14:paraId="07BDB055" w14:textId="77777777" w:rsidR="00950D64" w:rsidRPr="00950D64" w:rsidRDefault="00950D64" w:rsidP="00950D64">
            <w:pPr>
              <w:spacing w:after="0" w:line="240" w:lineRule="auto"/>
              <w:ind w:firstLine="0"/>
              <w:rPr>
                <w:rFonts w:eastAsia="Times New Roman" w:cs="Arial"/>
                <w:color w:val="000000"/>
                <w:sz w:val="16"/>
                <w:szCs w:val="16"/>
                <w:lang w:eastAsia="pt-BR"/>
              </w:rPr>
            </w:pPr>
          </w:p>
        </w:tc>
        <w:tc>
          <w:tcPr>
            <w:tcW w:w="631" w:type="dxa"/>
            <w:tcBorders>
              <w:top w:val="nil"/>
              <w:left w:val="single" w:sz="4" w:space="0" w:color="auto"/>
              <w:bottom w:val="single" w:sz="4" w:space="0" w:color="auto"/>
              <w:right w:val="single" w:sz="4" w:space="0" w:color="auto"/>
            </w:tcBorders>
            <w:shd w:val="clear" w:color="auto" w:fill="auto"/>
            <w:vAlign w:val="center"/>
            <w:hideMark/>
          </w:tcPr>
          <w:p w14:paraId="1322515F" w14:textId="77777777" w:rsidR="00950D64" w:rsidRPr="00950D64" w:rsidRDefault="00950D64" w:rsidP="00950D64">
            <w:pPr>
              <w:spacing w:after="0" w:line="240" w:lineRule="auto"/>
              <w:ind w:firstLine="0"/>
              <w:rPr>
                <w:rFonts w:ascii="Calibri" w:eastAsia="Times New Roman" w:hAnsi="Calibri" w:cs="Calibri"/>
                <w:color w:val="000000"/>
                <w:sz w:val="16"/>
                <w:szCs w:val="16"/>
                <w:lang w:eastAsia="pt-BR"/>
              </w:rPr>
            </w:pPr>
            <w:r w:rsidRPr="00950D64">
              <w:rPr>
                <w:rFonts w:ascii="Calibri" w:eastAsia="Times New Roman" w:hAnsi="Calibri" w:cs="Calibri"/>
                <w:color w:val="000000"/>
                <w:sz w:val="16"/>
                <w:szCs w:val="16"/>
                <w:lang w:eastAsia="pt-BR"/>
              </w:rPr>
              <w:t>2</w:t>
            </w:r>
          </w:p>
        </w:tc>
        <w:tc>
          <w:tcPr>
            <w:tcW w:w="746" w:type="dxa"/>
            <w:gridSpan w:val="2"/>
            <w:tcBorders>
              <w:top w:val="single" w:sz="4" w:space="0" w:color="auto"/>
              <w:left w:val="nil"/>
              <w:bottom w:val="single" w:sz="4" w:space="0" w:color="auto"/>
              <w:right w:val="single" w:sz="4" w:space="0" w:color="auto"/>
            </w:tcBorders>
            <w:shd w:val="clear" w:color="auto" w:fill="auto"/>
            <w:vAlign w:val="center"/>
            <w:hideMark/>
          </w:tcPr>
          <w:p w14:paraId="26986E99" w14:textId="77777777" w:rsidR="00950D64" w:rsidRPr="00950D64" w:rsidRDefault="00950D64" w:rsidP="00950D64">
            <w:pPr>
              <w:spacing w:after="0" w:line="240" w:lineRule="auto"/>
              <w:ind w:firstLine="0"/>
              <w:rPr>
                <w:rFonts w:ascii="Calibri" w:eastAsia="Times New Roman" w:hAnsi="Calibri" w:cs="Calibri"/>
                <w:color w:val="000000"/>
                <w:sz w:val="16"/>
                <w:szCs w:val="16"/>
                <w:lang w:eastAsia="pt-BR"/>
              </w:rPr>
            </w:pPr>
            <w:r w:rsidRPr="00950D64">
              <w:rPr>
                <w:rFonts w:ascii="Calibri" w:eastAsia="Times New Roman" w:hAnsi="Calibri" w:cs="Calibri"/>
                <w:color w:val="000000"/>
                <w:sz w:val="16"/>
                <w:szCs w:val="16"/>
                <w:lang w:eastAsia="pt-BR"/>
              </w:rPr>
              <w:t>conj.</w:t>
            </w:r>
          </w:p>
        </w:tc>
        <w:tc>
          <w:tcPr>
            <w:tcW w:w="746" w:type="dxa"/>
            <w:gridSpan w:val="2"/>
            <w:tcBorders>
              <w:top w:val="single" w:sz="4" w:space="0" w:color="auto"/>
              <w:left w:val="nil"/>
              <w:bottom w:val="single" w:sz="4" w:space="0" w:color="auto"/>
              <w:right w:val="single" w:sz="4" w:space="0" w:color="auto"/>
            </w:tcBorders>
            <w:shd w:val="clear" w:color="auto" w:fill="auto"/>
            <w:vAlign w:val="center"/>
            <w:hideMark/>
          </w:tcPr>
          <w:p w14:paraId="40D7A931" w14:textId="77777777" w:rsidR="00950D64" w:rsidRPr="00950D64" w:rsidRDefault="00950D64" w:rsidP="00950D64">
            <w:pPr>
              <w:spacing w:after="0" w:line="240" w:lineRule="auto"/>
              <w:ind w:firstLine="0"/>
              <w:rPr>
                <w:rFonts w:ascii="Calibri" w:eastAsia="Times New Roman" w:hAnsi="Calibri" w:cs="Calibri"/>
                <w:color w:val="000000"/>
                <w:sz w:val="16"/>
                <w:szCs w:val="16"/>
                <w:lang w:eastAsia="pt-BR"/>
              </w:rPr>
            </w:pPr>
            <w:r w:rsidRPr="00950D64">
              <w:rPr>
                <w:rFonts w:ascii="Calibri" w:eastAsia="Times New Roman" w:hAnsi="Calibri" w:cs="Calibri"/>
                <w:color w:val="000000"/>
                <w:sz w:val="16"/>
                <w:szCs w:val="16"/>
                <w:lang w:eastAsia="pt-BR"/>
              </w:rPr>
              <w:t>20</w:t>
            </w:r>
          </w:p>
        </w:tc>
        <w:tc>
          <w:tcPr>
            <w:tcW w:w="3212" w:type="dxa"/>
            <w:gridSpan w:val="8"/>
            <w:tcBorders>
              <w:top w:val="single" w:sz="4" w:space="0" w:color="auto"/>
              <w:left w:val="nil"/>
              <w:bottom w:val="single" w:sz="4" w:space="0" w:color="auto"/>
              <w:right w:val="single" w:sz="4" w:space="0" w:color="auto"/>
            </w:tcBorders>
            <w:shd w:val="clear" w:color="auto" w:fill="auto"/>
            <w:vAlign w:val="center"/>
            <w:hideMark/>
          </w:tcPr>
          <w:p w14:paraId="2C828CD3"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xml:space="preserve">Conjunto de equipamentos de proteção individual – </w:t>
            </w:r>
            <w:proofErr w:type="spellStart"/>
            <w:r w:rsidRPr="00950D64">
              <w:rPr>
                <w:rFonts w:eastAsia="Times New Roman" w:cs="Arial"/>
                <w:color w:val="000000"/>
                <w:sz w:val="16"/>
                <w:szCs w:val="16"/>
                <w:lang w:eastAsia="pt-BR"/>
              </w:rPr>
              <w:t>Epis</w:t>
            </w:r>
            <w:proofErr w:type="spellEnd"/>
            <w:r w:rsidRPr="00950D64">
              <w:rPr>
                <w:rFonts w:eastAsia="Times New Roman" w:cs="Arial"/>
                <w:color w:val="000000"/>
                <w:sz w:val="16"/>
                <w:szCs w:val="16"/>
                <w:lang w:eastAsia="pt-BR"/>
              </w:rPr>
              <w:t xml:space="preserve">, para a segurança durante a aplicação de agrotóxicos, tais como: herbicida, inseticida, fungicida. Conjunto completo, composto por: viseira facial, boné árabe, jaleco com tecido hidro- repelente, avental impermeável, luvas de borracha nitrílica, calça com tecido hidro- </w:t>
            </w:r>
            <w:proofErr w:type="gramStart"/>
            <w:r w:rsidRPr="00950D64">
              <w:rPr>
                <w:rFonts w:eastAsia="Times New Roman" w:cs="Arial"/>
                <w:color w:val="000000"/>
                <w:sz w:val="16"/>
                <w:szCs w:val="16"/>
                <w:lang w:eastAsia="pt-BR"/>
              </w:rPr>
              <w:t>repelente .</w:t>
            </w:r>
            <w:proofErr w:type="gramEnd"/>
            <w:r w:rsidRPr="00950D64">
              <w:rPr>
                <w:rFonts w:eastAsia="Times New Roman" w:cs="Arial"/>
                <w:color w:val="000000"/>
                <w:sz w:val="16"/>
                <w:szCs w:val="16"/>
                <w:lang w:eastAsia="pt-BR"/>
              </w:rPr>
              <w:t xml:space="preserve"> TAMANHO P, M E G</w:t>
            </w:r>
          </w:p>
        </w:tc>
        <w:tc>
          <w:tcPr>
            <w:tcW w:w="1658" w:type="dxa"/>
            <w:gridSpan w:val="4"/>
            <w:tcBorders>
              <w:top w:val="single" w:sz="4" w:space="0" w:color="auto"/>
              <w:left w:val="nil"/>
              <w:bottom w:val="single" w:sz="4" w:space="0" w:color="auto"/>
              <w:right w:val="single" w:sz="4" w:space="0" w:color="auto"/>
            </w:tcBorders>
            <w:shd w:val="clear" w:color="auto" w:fill="auto"/>
            <w:vAlign w:val="center"/>
            <w:hideMark/>
          </w:tcPr>
          <w:p w14:paraId="27615432"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xml:space="preserve"> R$                127,21 </w:t>
            </w:r>
          </w:p>
        </w:tc>
        <w:tc>
          <w:tcPr>
            <w:tcW w:w="1492" w:type="dxa"/>
            <w:gridSpan w:val="4"/>
            <w:tcBorders>
              <w:top w:val="single" w:sz="4" w:space="0" w:color="auto"/>
              <w:left w:val="nil"/>
              <w:bottom w:val="single" w:sz="4" w:space="0" w:color="auto"/>
              <w:right w:val="single" w:sz="4" w:space="0" w:color="auto"/>
            </w:tcBorders>
            <w:shd w:val="clear" w:color="auto" w:fill="auto"/>
            <w:vAlign w:val="center"/>
            <w:hideMark/>
          </w:tcPr>
          <w:p w14:paraId="5BE7B7F6"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xml:space="preserve"> R$             2.544,20 </w:t>
            </w:r>
          </w:p>
        </w:tc>
        <w:tc>
          <w:tcPr>
            <w:tcW w:w="750" w:type="dxa"/>
            <w:gridSpan w:val="2"/>
            <w:tcBorders>
              <w:top w:val="single" w:sz="4" w:space="0" w:color="auto"/>
              <w:left w:val="nil"/>
              <w:bottom w:val="single" w:sz="4" w:space="0" w:color="auto"/>
              <w:right w:val="single" w:sz="4" w:space="0" w:color="auto"/>
            </w:tcBorders>
            <w:shd w:val="clear" w:color="auto" w:fill="auto"/>
            <w:vAlign w:val="center"/>
            <w:hideMark/>
          </w:tcPr>
          <w:p w14:paraId="6389423D" w14:textId="77777777" w:rsidR="00950D64" w:rsidRPr="00950D64" w:rsidRDefault="00950D64" w:rsidP="00950D64">
            <w:pPr>
              <w:spacing w:after="0" w:line="240" w:lineRule="auto"/>
              <w:ind w:firstLine="0"/>
              <w:rPr>
                <w:rFonts w:eastAsia="Times New Roman" w:cs="Arial"/>
                <w:color w:val="000000"/>
                <w:sz w:val="16"/>
                <w:szCs w:val="16"/>
                <w:lang w:eastAsia="pt-BR"/>
              </w:rPr>
            </w:pPr>
            <w:r w:rsidRPr="00950D64">
              <w:rPr>
                <w:rFonts w:eastAsia="Times New Roman" w:cs="Arial"/>
                <w:color w:val="000000"/>
                <w:sz w:val="16"/>
                <w:szCs w:val="16"/>
                <w:lang w:eastAsia="pt-BR"/>
              </w:rPr>
              <w:t> </w:t>
            </w:r>
          </w:p>
        </w:tc>
      </w:tr>
      <w:tr w:rsidR="00950D64" w:rsidRPr="00950D64" w14:paraId="5A168E44" w14:textId="77777777" w:rsidTr="00950D64">
        <w:trPr>
          <w:trHeight w:val="315"/>
        </w:trPr>
        <w:tc>
          <w:tcPr>
            <w:tcW w:w="1174" w:type="dxa"/>
            <w:gridSpan w:val="2"/>
            <w:tcBorders>
              <w:top w:val="nil"/>
              <w:left w:val="nil"/>
              <w:bottom w:val="nil"/>
              <w:right w:val="nil"/>
            </w:tcBorders>
            <w:shd w:val="clear" w:color="000000" w:fill="FFF2CC"/>
            <w:hideMark/>
          </w:tcPr>
          <w:p w14:paraId="7EB0688E" w14:textId="77777777" w:rsidR="00950D64" w:rsidRPr="004D3B2C" w:rsidRDefault="00950D64" w:rsidP="00950D64">
            <w:pPr>
              <w:spacing w:after="0" w:line="240" w:lineRule="auto"/>
              <w:ind w:firstLine="0"/>
              <w:rPr>
                <w:rFonts w:eastAsia="Times New Roman" w:cs="Arial"/>
                <w:b/>
                <w:color w:val="000000"/>
                <w:sz w:val="22"/>
                <w:lang w:eastAsia="pt-BR"/>
              </w:rPr>
            </w:pPr>
            <w:r w:rsidRPr="004D3B2C">
              <w:rPr>
                <w:rFonts w:eastAsia="Times New Roman" w:cs="Arial"/>
                <w:b/>
                <w:color w:val="000000"/>
                <w:sz w:val="22"/>
                <w:lang w:eastAsia="pt-BR"/>
              </w:rPr>
              <w:t>2.</w:t>
            </w:r>
          </w:p>
        </w:tc>
        <w:tc>
          <w:tcPr>
            <w:tcW w:w="8604" w:type="dxa"/>
            <w:gridSpan w:val="22"/>
            <w:tcBorders>
              <w:top w:val="nil"/>
              <w:left w:val="nil"/>
              <w:bottom w:val="nil"/>
              <w:right w:val="nil"/>
            </w:tcBorders>
            <w:shd w:val="clear" w:color="000000" w:fill="FFF2CC"/>
            <w:hideMark/>
          </w:tcPr>
          <w:p w14:paraId="50A80D64" w14:textId="77777777" w:rsidR="00950D64" w:rsidRPr="004D3B2C" w:rsidRDefault="00950D64" w:rsidP="00950D64">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FUNDAMENTAÇÃO DA CONTRATAÇÃO</w:t>
            </w:r>
          </w:p>
        </w:tc>
      </w:tr>
      <w:tr w:rsidR="00950D64" w:rsidRPr="00950D64" w14:paraId="1554DD02" w14:textId="77777777" w:rsidTr="009D56D4">
        <w:trPr>
          <w:trHeight w:val="1168"/>
        </w:trPr>
        <w:tc>
          <w:tcPr>
            <w:tcW w:w="1174" w:type="dxa"/>
            <w:gridSpan w:val="2"/>
            <w:tcBorders>
              <w:top w:val="nil"/>
              <w:left w:val="nil"/>
              <w:bottom w:val="nil"/>
              <w:right w:val="nil"/>
            </w:tcBorders>
            <w:shd w:val="clear" w:color="auto" w:fill="auto"/>
            <w:hideMark/>
          </w:tcPr>
          <w:p w14:paraId="2E5CB7D9"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3605BDF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 A fundamentação da presente contratação consta do Estudo Técnico Preliminar (ETP), integrante do presente processo, desenvolvido com base em criteriosa avaliação das necessidades, objetivos e requisitos para a realização deste contrato</w:t>
            </w:r>
          </w:p>
        </w:tc>
      </w:tr>
      <w:tr w:rsidR="00950D64" w:rsidRPr="00950D64" w14:paraId="2CB7F1BE" w14:textId="77777777" w:rsidTr="009D56D4">
        <w:trPr>
          <w:trHeight w:val="703"/>
        </w:trPr>
        <w:tc>
          <w:tcPr>
            <w:tcW w:w="1174" w:type="dxa"/>
            <w:gridSpan w:val="2"/>
            <w:tcBorders>
              <w:top w:val="nil"/>
              <w:left w:val="nil"/>
              <w:bottom w:val="nil"/>
              <w:right w:val="nil"/>
            </w:tcBorders>
            <w:shd w:val="clear" w:color="auto" w:fill="auto"/>
            <w:hideMark/>
          </w:tcPr>
          <w:p w14:paraId="73AF655F"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2AD0F0F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Será observado, na execução objeto, a estrita conformidade com os recursos das dotações orçamentárias pertinentes.</w:t>
            </w:r>
          </w:p>
        </w:tc>
      </w:tr>
      <w:tr w:rsidR="00950D64" w:rsidRPr="00950D64" w14:paraId="22F69259" w14:textId="77777777" w:rsidTr="00950D64">
        <w:trPr>
          <w:trHeight w:val="315"/>
        </w:trPr>
        <w:tc>
          <w:tcPr>
            <w:tcW w:w="1174" w:type="dxa"/>
            <w:gridSpan w:val="2"/>
            <w:tcBorders>
              <w:top w:val="nil"/>
              <w:left w:val="nil"/>
              <w:bottom w:val="nil"/>
              <w:right w:val="nil"/>
            </w:tcBorders>
            <w:shd w:val="clear" w:color="000000" w:fill="FFF2CC"/>
            <w:hideMark/>
          </w:tcPr>
          <w:p w14:paraId="31B18864" w14:textId="77777777" w:rsidR="00950D64" w:rsidRPr="004D3B2C" w:rsidRDefault="00950D64" w:rsidP="00950D64">
            <w:pPr>
              <w:spacing w:after="0" w:line="240" w:lineRule="auto"/>
              <w:ind w:firstLine="0"/>
              <w:rPr>
                <w:rFonts w:eastAsia="Times New Roman" w:cs="Arial"/>
                <w:b/>
                <w:color w:val="000000"/>
                <w:sz w:val="22"/>
                <w:lang w:eastAsia="pt-BR"/>
              </w:rPr>
            </w:pPr>
            <w:r w:rsidRPr="004D3B2C">
              <w:rPr>
                <w:rFonts w:eastAsia="Times New Roman" w:cs="Arial"/>
                <w:b/>
                <w:color w:val="000000"/>
                <w:sz w:val="22"/>
                <w:lang w:eastAsia="pt-BR"/>
              </w:rPr>
              <w:t>3.</w:t>
            </w:r>
          </w:p>
        </w:tc>
        <w:tc>
          <w:tcPr>
            <w:tcW w:w="8604" w:type="dxa"/>
            <w:gridSpan w:val="22"/>
            <w:tcBorders>
              <w:top w:val="nil"/>
              <w:left w:val="nil"/>
              <w:bottom w:val="nil"/>
              <w:right w:val="nil"/>
            </w:tcBorders>
            <w:shd w:val="clear" w:color="000000" w:fill="FFF2CC"/>
            <w:hideMark/>
          </w:tcPr>
          <w:p w14:paraId="02CA38ED" w14:textId="77777777" w:rsidR="00950D64" w:rsidRPr="004D3B2C" w:rsidRDefault="00950D64" w:rsidP="00950D64">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DO PRAZO E LOCAL DE ENTREGA</w:t>
            </w:r>
          </w:p>
        </w:tc>
      </w:tr>
      <w:tr w:rsidR="00950D64" w:rsidRPr="00950D64" w14:paraId="5CCBF145" w14:textId="77777777" w:rsidTr="009D56D4">
        <w:trPr>
          <w:trHeight w:val="691"/>
        </w:trPr>
        <w:tc>
          <w:tcPr>
            <w:tcW w:w="1174" w:type="dxa"/>
            <w:gridSpan w:val="2"/>
            <w:tcBorders>
              <w:top w:val="nil"/>
              <w:left w:val="nil"/>
              <w:bottom w:val="nil"/>
              <w:right w:val="nil"/>
            </w:tcBorders>
            <w:shd w:val="clear" w:color="auto" w:fill="auto"/>
            <w:hideMark/>
          </w:tcPr>
          <w:p w14:paraId="6859274A"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3.1.</w:t>
            </w:r>
          </w:p>
        </w:tc>
        <w:tc>
          <w:tcPr>
            <w:tcW w:w="8604" w:type="dxa"/>
            <w:gridSpan w:val="22"/>
            <w:tcBorders>
              <w:top w:val="nil"/>
              <w:left w:val="nil"/>
              <w:bottom w:val="nil"/>
              <w:right w:val="nil"/>
            </w:tcBorders>
            <w:shd w:val="clear" w:color="000000" w:fill="FFFFFF"/>
            <w:hideMark/>
          </w:tcPr>
          <w:p w14:paraId="3F453340" w14:textId="35547450"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prazo de entrega fica estipulado da seguinte forma: Deverá ser entregue no prazo máximo de 15 dia a contar da ordem de entrega.</w:t>
            </w:r>
          </w:p>
        </w:tc>
      </w:tr>
      <w:tr w:rsidR="00950D64" w:rsidRPr="00950D64" w14:paraId="62CF8999" w14:textId="77777777" w:rsidTr="009D56D4">
        <w:trPr>
          <w:trHeight w:val="417"/>
        </w:trPr>
        <w:tc>
          <w:tcPr>
            <w:tcW w:w="1174" w:type="dxa"/>
            <w:gridSpan w:val="2"/>
            <w:tcBorders>
              <w:top w:val="nil"/>
              <w:left w:val="nil"/>
              <w:bottom w:val="nil"/>
              <w:right w:val="nil"/>
            </w:tcBorders>
            <w:shd w:val="clear" w:color="auto" w:fill="auto"/>
            <w:hideMark/>
          </w:tcPr>
          <w:p w14:paraId="16F3C7CC"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3.1.</w:t>
            </w:r>
          </w:p>
        </w:tc>
        <w:tc>
          <w:tcPr>
            <w:tcW w:w="8604" w:type="dxa"/>
            <w:gridSpan w:val="22"/>
            <w:tcBorders>
              <w:top w:val="nil"/>
              <w:left w:val="nil"/>
              <w:bottom w:val="nil"/>
              <w:right w:val="nil"/>
            </w:tcBorders>
            <w:shd w:val="clear" w:color="000000" w:fill="FFFFFF"/>
            <w:hideMark/>
          </w:tcPr>
          <w:p w14:paraId="2144ADE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entrega deverá ser realizada na Rua Curitiba, 466 Posto de saúde 24 hrs</w:t>
            </w:r>
          </w:p>
        </w:tc>
      </w:tr>
      <w:tr w:rsidR="00950D64" w:rsidRPr="00950D64" w14:paraId="6CE3A46F" w14:textId="77777777" w:rsidTr="009D56D4">
        <w:trPr>
          <w:trHeight w:val="1273"/>
        </w:trPr>
        <w:tc>
          <w:tcPr>
            <w:tcW w:w="1174" w:type="dxa"/>
            <w:gridSpan w:val="2"/>
            <w:tcBorders>
              <w:top w:val="nil"/>
              <w:left w:val="nil"/>
              <w:bottom w:val="nil"/>
              <w:right w:val="nil"/>
            </w:tcBorders>
            <w:shd w:val="clear" w:color="auto" w:fill="auto"/>
            <w:hideMark/>
          </w:tcPr>
          <w:p w14:paraId="4EDE8BE5"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3.2.</w:t>
            </w:r>
          </w:p>
        </w:tc>
        <w:tc>
          <w:tcPr>
            <w:tcW w:w="8604" w:type="dxa"/>
            <w:gridSpan w:val="22"/>
            <w:tcBorders>
              <w:top w:val="nil"/>
              <w:left w:val="nil"/>
              <w:bottom w:val="nil"/>
              <w:right w:val="nil"/>
            </w:tcBorders>
            <w:shd w:val="clear" w:color="000000" w:fill="FFFFFF"/>
            <w:hideMark/>
          </w:tcPr>
          <w:p w14:paraId="4AA9BDD0" w14:textId="77777777" w:rsidR="00950D64" w:rsidRPr="00950D64" w:rsidRDefault="00950D64" w:rsidP="00950D64">
            <w:pPr>
              <w:spacing w:after="0" w:line="240" w:lineRule="auto"/>
              <w:ind w:firstLine="0"/>
              <w:rPr>
                <w:rFonts w:eastAsia="Times New Roman" w:cs="Arial"/>
                <w:szCs w:val="24"/>
                <w:lang w:eastAsia="pt-BR"/>
              </w:rPr>
            </w:pPr>
            <w:r w:rsidRPr="00950D64">
              <w:rPr>
                <w:rFonts w:eastAsia="Times New Roman" w:cs="Arial"/>
                <w:szCs w:val="24"/>
                <w:lang w:eastAsia="pt-BR"/>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950D64" w:rsidRPr="00950D64" w14:paraId="33225097" w14:textId="77777777" w:rsidTr="00950D64">
        <w:trPr>
          <w:trHeight w:val="1386"/>
        </w:trPr>
        <w:tc>
          <w:tcPr>
            <w:tcW w:w="1174" w:type="dxa"/>
            <w:gridSpan w:val="2"/>
            <w:tcBorders>
              <w:top w:val="nil"/>
              <w:left w:val="nil"/>
              <w:bottom w:val="nil"/>
              <w:right w:val="nil"/>
            </w:tcBorders>
            <w:shd w:val="clear" w:color="auto" w:fill="auto"/>
            <w:hideMark/>
          </w:tcPr>
          <w:p w14:paraId="7428284A"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3.3.</w:t>
            </w:r>
          </w:p>
        </w:tc>
        <w:tc>
          <w:tcPr>
            <w:tcW w:w="8604" w:type="dxa"/>
            <w:gridSpan w:val="22"/>
            <w:tcBorders>
              <w:top w:val="nil"/>
              <w:left w:val="nil"/>
              <w:bottom w:val="nil"/>
              <w:right w:val="nil"/>
            </w:tcBorders>
            <w:shd w:val="clear" w:color="auto" w:fill="auto"/>
            <w:hideMark/>
          </w:tcPr>
          <w:p w14:paraId="439E835D"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licitante deverá obrigatoriamente conceder livre acesso de servidores do Município, bem como dos órgãos de controle interno e externo, aos processos, documentos, informações, registros contábeis e locais de execução, referentes ao objeto contratado.</w:t>
            </w:r>
          </w:p>
        </w:tc>
      </w:tr>
      <w:tr w:rsidR="00950D64" w:rsidRPr="00950D64" w14:paraId="136B1356" w14:textId="77777777" w:rsidTr="009D56D4">
        <w:trPr>
          <w:trHeight w:val="1306"/>
        </w:trPr>
        <w:tc>
          <w:tcPr>
            <w:tcW w:w="1174" w:type="dxa"/>
            <w:gridSpan w:val="2"/>
            <w:tcBorders>
              <w:top w:val="nil"/>
              <w:left w:val="nil"/>
              <w:bottom w:val="nil"/>
              <w:right w:val="nil"/>
            </w:tcBorders>
            <w:shd w:val="clear" w:color="auto" w:fill="auto"/>
            <w:hideMark/>
          </w:tcPr>
          <w:p w14:paraId="467A8779"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3.4.</w:t>
            </w:r>
          </w:p>
        </w:tc>
        <w:tc>
          <w:tcPr>
            <w:tcW w:w="8604" w:type="dxa"/>
            <w:gridSpan w:val="22"/>
            <w:tcBorders>
              <w:top w:val="nil"/>
              <w:left w:val="nil"/>
              <w:bottom w:val="nil"/>
              <w:right w:val="nil"/>
            </w:tcBorders>
            <w:shd w:val="clear" w:color="auto" w:fill="auto"/>
            <w:hideMark/>
          </w:tcPr>
          <w:p w14:paraId="65AC05E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licitante fica obrigada a reparar, corrigir, remover, reconstruir ou substituir às suas expensas, no total ou em parte, quando for o caso, o objeto em que se verificarem vícios, defeitos ou incorreções resultantes da execução ou de materiais empregados.</w:t>
            </w:r>
          </w:p>
        </w:tc>
      </w:tr>
      <w:tr w:rsidR="00950D64" w:rsidRPr="00950D64" w14:paraId="6877D6D1" w14:textId="77777777" w:rsidTr="009D56D4">
        <w:trPr>
          <w:trHeight w:val="1848"/>
        </w:trPr>
        <w:tc>
          <w:tcPr>
            <w:tcW w:w="1174" w:type="dxa"/>
            <w:gridSpan w:val="2"/>
            <w:tcBorders>
              <w:top w:val="nil"/>
              <w:left w:val="nil"/>
              <w:bottom w:val="nil"/>
              <w:right w:val="nil"/>
            </w:tcBorders>
            <w:shd w:val="clear" w:color="auto" w:fill="auto"/>
            <w:hideMark/>
          </w:tcPr>
          <w:p w14:paraId="0DD1885C"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3.5.</w:t>
            </w:r>
          </w:p>
        </w:tc>
        <w:tc>
          <w:tcPr>
            <w:tcW w:w="8604" w:type="dxa"/>
            <w:gridSpan w:val="22"/>
            <w:tcBorders>
              <w:top w:val="nil"/>
              <w:left w:val="nil"/>
              <w:bottom w:val="nil"/>
              <w:right w:val="nil"/>
            </w:tcBorders>
            <w:shd w:val="clear" w:color="auto" w:fill="auto"/>
            <w:hideMark/>
          </w:tcPr>
          <w:p w14:paraId="3A68FB27" w14:textId="0E12DF04"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A licitante assume integral responsabilidade pela qualidade do objeto licitado, comprometendo-se a realizar as readequações necessárias sempre que forem identificadas quaisquer impropriedades. Estas ações devem ser prontamente executadas para assegurar que tais impropriedades não prejudiquem a efetiva realização e entrega do objeto. Este compromisso abrange a manutenção contínua dos padrões de qualidade e a rápida resposta a quaisquer desvios ou </w:t>
            </w:r>
            <w:r w:rsidR="009D56D4" w:rsidRPr="00950D64">
              <w:rPr>
                <w:rFonts w:eastAsia="Times New Roman" w:cs="Arial"/>
                <w:color w:val="000000"/>
                <w:szCs w:val="24"/>
                <w:lang w:eastAsia="pt-BR"/>
              </w:rPr>
              <w:t>inconformidades detectadas</w:t>
            </w:r>
            <w:r w:rsidRPr="00950D64">
              <w:rPr>
                <w:rFonts w:eastAsia="Times New Roman" w:cs="Arial"/>
                <w:color w:val="000000"/>
                <w:szCs w:val="24"/>
                <w:lang w:eastAsia="pt-BR"/>
              </w:rPr>
              <w:t xml:space="preserve"> ao longo da execução.</w:t>
            </w:r>
          </w:p>
        </w:tc>
      </w:tr>
      <w:tr w:rsidR="00950D64" w:rsidRPr="00950D64" w14:paraId="221BCD89" w14:textId="77777777" w:rsidTr="00950D64">
        <w:trPr>
          <w:trHeight w:val="567"/>
        </w:trPr>
        <w:tc>
          <w:tcPr>
            <w:tcW w:w="1174" w:type="dxa"/>
            <w:gridSpan w:val="2"/>
            <w:tcBorders>
              <w:top w:val="nil"/>
              <w:left w:val="nil"/>
              <w:bottom w:val="nil"/>
              <w:right w:val="nil"/>
            </w:tcBorders>
            <w:shd w:val="clear" w:color="000000" w:fill="FFF2CC"/>
            <w:hideMark/>
          </w:tcPr>
          <w:p w14:paraId="099DBFD6" w14:textId="77777777" w:rsidR="00950D64" w:rsidRPr="004D3B2C" w:rsidRDefault="00950D64" w:rsidP="00950D64">
            <w:pPr>
              <w:spacing w:after="0" w:line="240" w:lineRule="auto"/>
              <w:ind w:firstLine="0"/>
              <w:rPr>
                <w:rFonts w:eastAsia="Times New Roman" w:cs="Arial"/>
                <w:b/>
                <w:color w:val="000000"/>
                <w:sz w:val="22"/>
                <w:lang w:eastAsia="pt-BR"/>
              </w:rPr>
            </w:pPr>
            <w:r w:rsidRPr="004D3B2C">
              <w:rPr>
                <w:rFonts w:eastAsia="Times New Roman" w:cs="Arial"/>
                <w:b/>
                <w:color w:val="000000"/>
                <w:sz w:val="22"/>
                <w:lang w:eastAsia="pt-BR"/>
              </w:rPr>
              <w:t>4.</w:t>
            </w:r>
          </w:p>
        </w:tc>
        <w:tc>
          <w:tcPr>
            <w:tcW w:w="8604" w:type="dxa"/>
            <w:gridSpan w:val="22"/>
            <w:tcBorders>
              <w:top w:val="nil"/>
              <w:left w:val="nil"/>
              <w:bottom w:val="nil"/>
              <w:right w:val="nil"/>
            </w:tcBorders>
            <w:shd w:val="clear" w:color="000000" w:fill="FFF2CC"/>
            <w:hideMark/>
          </w:tcPr>
          <w:p w14:paraId="03D51F3B" w14:textId="77777777" w:rsidR="00950D64" w:rsidRPr="004D3B2C" w:rsidRDefault="00950D64" w:rsidP="00950D64">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DA PRÁTICA E PROCEDIMENTO A SER ADOTADO NA EXECUÇÃO DO OBJETO</w:t>
            </w:r>
          </w:p>
        </w:tc>
      </w:tr>
      <w:tr w:rsidR="00950D64" w:rsidRPr="00950D64" w14:paraId="4C23B823" w14:textId="77777777" w:rsidTr="009D56D4">
        <w:trPr>
          <w:trHeight w:val="950"/>
        </w:trPr>
        <w:tc>
          <w:tcPr>
            <w:tcW w:w="1174" w:type="dxa"/>
            <w:gridSpan w:val="2"/>
            <w:tcBorders>
              <w:top w:val="nil"/>
              <w:left w:val="nil"/>
              <w:bottom w:val="nil"/>
              <w:right w:val="nil"/>
            </w:tcBorders>
            <w:shd w:val="clear" w:color="auto" w:fill="auto"/>
            <w:hideMark/>
          </w:tcPr>
          <w:p w14:paraId="1FA8D5F7"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4.1</w:t>
            </w:r>
          </w:p>
        </w:tc>
        <w:tc>
          <w:tcPr>
            <w:tcW w:w="8604" w:type="dxa"/>
            <w:gridSpan w:val="22"/>
            <w:tcBorders>
              <w:top w:val="nil"/>
              <w:left w:val="nil"/>
              <w:bottom w:val="nil"/>
              <w:right w:val="nil"/>
            </w:tcBorders>
            <w:shd w:val="clear" w:color="auto" w:fill="auto"/>
            <w:hideMark/>
          </w:tcPr>
          <w:p w14:paraId="2B252C5D" w14:textId="129AE71A"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A execução do objeto deverá atender ao disposto no edital, no estudo técnico preliminar, na minuta de contrato, neste termo de referência e demais </w:t>
            </w:r>
            <w:r w:rsidR="009D56D4" w:rsidRPr="00950D64">
              <w:rPr>
                <w:rFonts w:eastAsia="Times New Roman" w:cs="Arial"/>
                <w:color w:val="000000"/>
                <w:szCs w:val="24"/>
                <w:lang w:eastAsia="pt-BR"/>
              </w:rPr>
              <w:t>documentos constantes</w:t>
            </w:r>
            <w:r w:rsidRPr="00950D64">
              <w:rPr>
                <w:rFonts w:eastAsia="Times New Roman" w:cs="Arial"/>
                <w:color w:val="000000"/>
                <w:szCs w:val="24"/>
                <w:lang w:eastAsia="pt-BR"/>
              </w:rPr>
              <w:t xml:space="preserve"> do procedimento licitatório.</w:t>
            </w:r>
          </w:p>
        </w:tc>
      </w:tr>
      <w:tr w:rsidR="00950D64" w:rsidRPr="00950D64" w14:paraId="567CB33A" w14:textId="77777777" w:rsidTr="009D56D4">
        <w:trPr>
          <w:trHeight w:val="1559"/>
        </w:trPr>
        <w:tc>
          <w:tcPr>
            <w:tcW w:w="1174" w:type="dxa"/>
            <w:gridSpan w:val="2"/>
            <w:tcBorders>
              <w:top w:val="nil"/>
              <w:left w:val="nil"/>
              <w:bottom w:val="nil"/>
              <w:right w:val="nil"/>
            </w:tcBorders>
            <w:shd w:val="clear" w:color="auto" w:fill="auto"/>
            <w:hideMark/>
          </w:tcPr>
          <w:p w14:paraId="115BF414"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lastRenderedPageBreak/>
              <w:t>4.2</w:t>
            </w:r>
          </w:p>
        </w:tc>
        <w:tc>
          <w:tcPr>
            <w:tcW w:w="8604" w:type="dxa"/>
            <w:gridSpan w:val="22"/>
            <w:tcBorders>
              <w:top w:val="nil"/>
              <w:left w:val="nil"/>
              <w:bottom w:val="nil"/>
              <w:right w:val="nil"/>
            </w:tcBorders>
            <w:shd w:val="clear" w:color="auto" w:fill="auto"/>
            <w:hideMark/>
          </w:tcPr>
          <w:p w14:paraId="0FAF632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950D64" w:rsidRPr="00950D64" w14:paraId="4D6C3911" w14:textId="77777777" w:rsidTr="009D56D4">
        <w:trPr>
          <w:trHeight w:val="2120"/>
        </w:trPr>
        <w:tc>
          <w:tcPr>
            <w:tcW w:w="1174" w:type="dxa"/>
            <w:gridSpan w:val="2"/>
            <w:tcBorders>
              <w:top w:val="nil"/>
              <w:left w:val="nil"/>
              <w:bottom w:val="nil"/>
              <w:right w:val="nil"/>
            </w:tcBorders>
            <w:shd w:val="clear" w:color="auto" w:fill="auto"/>
            <w:hideMark/>
          </w:tcPr>
          <w:p w14:paraId="08F497E8"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4.3</w:t>
            </w:r>
          </w:p>
        </w:tc>
        <w:tc>
          <w:tcPr>
            <w:tcW w:w="8604" w:type="dxa"/>
            <w:gridSpan w:val="22"/>
            <w:tcBorders>
              <w:top w:val="nil"/>
              <w:left w:val="nil"/>
              <w:bottom w:val="nil"/>
              <w:right w:val="nil"/>
            </w:tcBorders>
            <w:shd w:val="clear" w:color="auto" w:fill="auto"/>
            <w:hideMark/>
          </w:tcPr>
          <w:p w14:paraId="2A745EF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950D64" w:rsidRPr="00950D64" w14:paraId="38410E3A" w14:textId="77777777" w:rsidTr="009D56D4">
        <w:trPr>
          <w:trHeight w:val="1002"/>
        </w:trPr>
        <w:tc>
          <w:tcPr>
            <w:tcW w:w="1174" w:type="dxa"/>
            <w:gridSpan w:val="2"/>
            <w:tcBorders>
              <w:top w:val="nil"/>
              <w:left w:val="nil"/>
              <w:bottom w:val="nil"/>
              <w:right w:val="nil"/>
            </w:tcBorders>
            <w:shd w:val="clear" w:color="auto" w:fill="auto"/>
            <w:hideMark/>
          </w:tcPr>
          <w:p w14:paraId="4BD62D5F"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4.4</w:t>
            </w:r>
          </w:p>
        </w:tc>
        <w:tc>
          <w:tcPr>
            <w:tcW w:w="8604" w:type="dxa"/>
            <w:gridSpan w:val="22"/>
            <w:tcBorders>
              <w:top w:val="nil"/>
              <w:left w:val="nil"/>
              <w:bottom w:val="nil"/>
              <w:right w:val="nil"/>
            </w:tcBorders>
            <w:shd w:val="clear" w:color="auto" w:fill="auto"/>
            <w:hideMark/>
          </w:tcPr>
          <w:p w14:paraId="72977A7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Licitante se obriga a dar total garantia quanto à qualidade do objeto, que deverão estar dentro das especificações técnicas e padrões de qualidade constante do processo.</w:t>
            </w:r>
          </w:p>
        </w:tc>
      </w:tr>
      <w:tr w:rsidR="00950D64" w:rsidRPr="00950D64" w14:paraId="558CC391" w14:textId="77777777" w:rsidTr="004D3B2C">
        <w:trPr>
          <w:trHeight w:val="1712"/>
        </w:trPr>
        <w:tc>
          <w:tcPr>
            <w:tcW w:w="1174" w:type="dxa"/>
            <w:gridSpan w:val="2"/>
            <w:tcBorders>
              <w:top w:val="nil"/>
              <w:left w:val="nil"/>
              <w:bottom w:val="nil"/>
              <w:right w:val="nil"/>
            </w:tcBorders>
            <w:shd w:val="clear" w:color="auto" w:fill="auto"/>
            <w:hideMark/>
          </w:tcPr>
          <w:p w14:paraId="32CBA482"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4.5</w:t>
            </w:r>
          </w:p>
        </w:tc>
        <w:tc>
          <w:tcPr>
            <w:tcW w:w="8604" w:type="dxa"/>
            <w:gridSpan w:val="22"/>
            <w:tcBorders>
              <w:top w:val="nil"/>
              <w:left w:val="nil"/>
              <w:bottom w:val="nil"/>
              <w:right w:val="nil"/>
            </w:tcBorders>
            <w:shd w:val="clear" w:color="auto" w:fill="auto"/>
            <w:hideMark/>
          </w:tcPr>
          <w:p w14:paraId="4972D61C" w14:textId="62F1BB28"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r w:rsidR="009D56D4">
              <w:rPr>
                <w:rFonts w:eastAsia="Times New Roman" w:cs="Arial"/>
                <w:color w:val="000000"/>
                <w:szCs w:val="24"/>
                <w:lang w:eastAsia="pt-BR"/>
              </w:rPr>
              <w:t>.</w:t>
            </w:r>
          </w:p>
        </w:tc>
      </w:tr>
      <w:tr w:rsidR="00950D64" w:rsidRPr="00950D64" w14:paraId="08959439" w14:textId="77777777" w:rsidTr="009D56D4">
        <w:trPr>
          <w:trHeight w:val="597"/>
        </w:trPr>
        <w:tc>
          <w:tcPr>
            <w:tcW w:w="1174" w:type="dxa"/>
            <w:gridSpan w:val="2"/>
            <w:tcBorders>
              <w:top w:val="nil"/>
              <w:left w:val="nil"/>
              <w:bottom w:val="nil"/>
              <w:right w:val="nil"/>
            </w:tcBorders>
            <w:shd w:val="clear" w:color="auto" w:fill="auto"/>
            <w:hideMark/>
          </w:tcPr>
          <w:p w14:paraId="143771E3"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4.6</w:t>
            </w:r>
          </w:p>
        </w:tc>
        <w:tc>
          <w:tcPr>
            <w:tcW w:w="8604" w:type="dxa"/>
            <w:gridSpan w:val="22"/>
            <w:tcBorders>
              <w:top w:val="nil"/>
              <w:left w:val="nil"/>
              <w:bottom w:val="nil"/>
              <w:right w:val="nil"/>
            </w:tcBorders>
            <w:shd w:val="clear" w:color="auto" w:fill="auto"/>
            <w:hideMark/>
          </w:tcPr>
          <w:p w14:paraId="2E18CDA2" w14:textId="6EA5CC63"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950D64" w:rsidRPr="00950D64" w14:paraId="694BA541" w14:textId="77777777" w:rsidTr="009D56D4">
        <w:trPr>
          <w:trHeight w:val="456"/>
        </w:trPr>
        <w:tc>
          <w:tcPr>
            <w:tcW w:w="1174" w:type="dxa"/>
            <w:gridSpan w:val="2"/>
            <w:tcBorders>
              <w:top w:val="nil"/>
              <w:left w:val="nil"/>
              <w:bottom w:val="nil"/>
              <w:right w:val="nil"/>
            </w:tcBorders>
            <w:shd w:val="clear" w:color="auto" w:fill="auto"/>
            <w:hideMark/>
          </w:tcPr>
          <w:p w14:paraId="6D641669"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4.7</w:t>
            </w:r>
          </w:p>
        </w:tc>
        <w:tc>
          <w:tcPr>
            <w:tcW w:w="8604" w:type="dxa"/>
            <w:gridSpan w:val="22"/>
            <w:tcBorders>
              <w:top w:val="nil"/>
              <w:left w:val="nil"/>
              <w:bottom w:val="nil"/>
              <w:right w:val="nil"/>
            </w:tcBorders>
            <w:shd w:val="clear" w:color="auto" w:fill="auto"/>
            <w:hideMark/>
          </w:tcPr>
          <w:p w14:paraId="33BCB3D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Aplicam-se, subsidiariamente, no que couber, as disposições da Lei n° 8.078 de 11/09/90 – Código de Defesa do Consumidor</w:t>
            </w:r>
          </w:p>
        </w:tc>
      </w:tr>
      <w:tr w:rsidR="00950D64" w:rsidRPr="00950D64" w14:paraId="0638B11E" w14:textId="77777777" w:rsidTr="00950D64">
        <w:trPr>
          <w:trHeight w:val="99"/>
        </w:trPr>
        <w:tc>
          <w:tcPr>
            <w:tcW w:w="543" w:type="dxa"/>
            <w:tcBorders>
              <w:top w:val="nil"/>
              <w:left w:val="nil"/>
              <w:bottom w:val="nil"/>
              <w:right w:val="nil"/>
            </w:tcBorders>
            <w:shd w:val="clear" w:color="auto" w:fill="auto"/>
            <w:hideMark/>
          </w:tcPr>
          <w:p w14:paraId="160F9545"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nil"/>
              <w:bottom w:val="nil"/>
              <w:right w:val="nil"/>
            </w:tcBorders>
            <w:shd w:val="clear" w:color="auto" w:fill="auto"/>
            <w:hideMark/>
          </w:tcPr>
          <w:p w14:paraId="6EDE25B2"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5B590F41"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02AB188B"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78D93D7F"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41192966"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7D560CFC"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404" w:type="dxa"/>
            <w:tcBorders>
              <w:top w:val="nil"/>
              <w:left w:val="nil"/>
              <w:bottom w:val="nil"/>
              <w:right w:val="nil"/>
            </w:tcBorders>
            <w:shd w:val="clear" w:color="auto" w:fill="auto"/>
            <w:hideMark/>
          </w:tcPr>
          <w:p w14:paraId="693D2511"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404" w:type="dxa"/>
            <w:tcBorders>
              <w:top w:val="nil"/>
              <w:left w:val="nil"/>
              <w:bottom w:val="nil"/>
              <w:right w:val="nil"/>
            </w:tcBorders>
            <w:shd w:val="clear" w:color="auto" w:fill="auto"/>
            <w:hideMark/>
          </w:tcPr>
          <w:p w14:paraId="69C3F163"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539" w:type="dxa"/>
            <w:tcBorders>
              <w:top w:val="nil"/>
              <w:left w:val="nil"/>
              <w:bottom w:val="nil"/>
              <w:right w:val="nil"/>
            </w:tcBorders>
            <w:shd w:val="clear" w:color="auto" w:fill="auto"/>
            <w:hideMark/>
          </w:tcPr>
          <w:p w14:paraId="1D10589B"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1723EC88"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5835D60D"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246196DA"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4EE4F2C6"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539" w:type="dxa"/>
            <w:tcBorders>
              <w:top w:val="nil"/>
              <w:left w:val="nil"/>
              <w:bottom w:val="nil"/>
              <w:right w:val="nil"/>
            </w:tcBorders>
            <w:shd w:val="clear" w:color="auto" w:fill="auto"/>
            <w:hideMark/>
          </w:tcPr>
          <w:p w14:paraId="40427E01"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51E8D1AA"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6BC056C6"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4CCDD8F9"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1009A9CB"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5DC38259"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306C739D"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4B9C1B5C"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hideMark/>
          </w:tcPr>
          <w:p w14:paraId="3ED283A5"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c>
          <w:tcPr>
            <w:tcW w:w="377" w:type="dxa"/>
            <w:tcBorders>
              <w:top w:val="nil"/>
              <w:left w:val="nil"/>
              <w:bottom w:val="nil"/>
              <w:right w:val="nil"/>
            </w:tcBorders>
            <w:shd w:val="clear" w:color="auto" w:fill="auto"/>
            <w:hideMark/>
          </w:tcPr>
          <w:p w14:paraId="2D112802" w14:textId="77777777" w:rsidR="00950D64" w:rsidRPr="00950D64" w:rsidRDefault="00950D64" w:rsidP="00950D64">
            <w:pPr>
              <w:spacing w:after="0" w:line="240" w:lineRule="auto"/>
              <w:ind w:firstLine="0"/>
              <w:rPr>
                <w:rFonts w:ascii="Times New Roman" w:eastAsia="Times New Roman" w:hAnsi="Times New Roman" w:cs="Times New Roman"/>
                <w:sz w:val="20"/>
                <w:szCs w:val="20"/>
                <w:lang w:eastAsia="pt-BR"/>
              </w:rPr>
            </w:pPr>
          </w:p>
        </w:tc>
      </w:tr>
      <w:tr w:rsidR="00950D64" w:rsidRPr="00950D64" w14:paraId="5B4F9353" w14:textId="77777777" w:rsidTr="00950D64">
        <w:trPr>
          <w:trHeight w:val="315"/>
        </w:trPr>
        <w:tc>
          <w:tcPr>
            <w:tcW w:w="1174" w:type="dxa"/>
            <w:gridSpan w:val="2"/>
            <w:tcBorders>
              <w:top w:val="nil"/>
              <w:left w:val="nil"/>
              <w:bottom w:val="nil"/>
              <w:right w:val="nil"/>
            </w:tcBorders>
            <w:shd w:val="clear" w:color="000000" w:fill="FFF2CC"/>
            <w:hideMark/>
          </w:tcPr>
          <w:p w14:paraId="47EF7DF3" w14:textId="77777777" w:rsidR="00950D64" w:rsidRPr="004D3B2C" w:rsidRDefault="00950D64" w:rsidP="00950D64">
            <w:pPr>
              <w:spacing w:after="0" w:line="240" w:lineRule="auto"/>
              <w:ind w:firstLine="0"/>
              <w:rPr>
                <w:rFonts w:eastAsia="Times New Roman" w:cs="Arial"/>
                <w:b/>
                <w:color w:val="000000"/>
                <w:sz w:val="22"/>
                <w:lang w:eastAsia="pt-BR"/>
              </w:rPr>
            </w:pPr>
            <w:r w:rsidRPr="004D3B2C">
              <w:rPr>
                <w:rFonts w:eastAsia="Times New Roman" w:cs="Arial"/>
                <w:b/>
                <w:color w:val="000000"/>
                <w:sz w:val="22"/>
                <w:lang w:eastAsia="pt-BR"/>
              </w:rPr>
              <w:t>5.</w:t>
            </w:r>
          </w:p>
        </w:tc>
        <w:tc>
          <w:tcPr>
            <w:tcW w:w="8604" w:type="dxa"/>
            <w:gridSpan w:val="22"/>
            <w:tcBorders>
              <w:top w:val="nil"/>
              <w:left w:val="nil"/>
              <w:bottom w:val="nil"/>
              <w:right w:val="nil"/>
            </w:tcBorders>
            <w:shd w:val="clear" w:color="000000" w:fill="FFF2CC"/>
            <w:hideMark/>
          </w:tcPr>
          <w:p w14:paraId="49BFBA01" w14:textId="77777777" w:rsidR="00950D64" w:rsidRPr="004D3B2C" w:rsidRDefault="00950D64" w:rsidP="00950D64">
            <w:pPr>
              <w:spacing w:after="0" w:line="240" w:lineRule="auto"/>
              <w:ind w:firstLine="0"/>
              <w:rPr>
                <w:rFonts w:eastAsia="Times New Roman" w:cs="Arial"/>
                <w:b/>
                <w:color w:val="000000"/>
                <w:szCs w:val="24"/>
                <w:lang w:eastAsia="pt-BR"/>
              </w:rPr>
            </w:pPr>
            <w:r w:rsidRPr="004D3B2C">
              <w:rPr>
                <w:rFonts w:eastAsia="Times New Roman" w:cs="Arial"/>
                <w:b/>
                <w:color w:val="000000"/>
                <w:szCs w:val="24"/>
                <w:lang w:eastAsia="pt-BR"/>
              </w:rPr>
              <w:t>DA FISCALIZAÇÃO E GESTÃO</w:t>
            </w:r>
          </w:p>
        </w:tc>
      </w:tr>
      <w:tr w:rsidR="00950D64" w:rsidRPr="00950D64" w14:paraId="6B4869A8" w14:textId="77777777" w:rsidTr="00473876">
        <w:trPr>
          <w:trHeight w:val="366"/>
        </w:trPr>
        <w:tc>
          <w:tcPr>
            <w:tcW w:w="1174" w:type="dxa"/>
            <w:gridSpan w:val="2"/>
            <w:tcBorders>
              <w:top w:val="nil"/>
              <w:left w:val="nil"/>
              <w:bottom w:val="nil"/>
              <w:right w:val="nil"/>
            </w:tcBorders>
            <w:shd w:val="clear" w:color="auto" w:fill="auto"/>
            <w:hideMark/>
          </w:tcPr>
          <w:p w14:paraId="16D3C4A0"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5.1.</w:t>
            </w:r>
          </w:p>
        </w:tc>
        <w:tc>
          <w:tcPr>
            <w:tcW w:w="8604" w:type="dxa"/>
            <w:gridSpan w:val="22"/>
            <w:tcBorders>
              <w:top w:val="nil"/>
              <w:left w:val="nil"/>
              <w:bottom w:val="nil"/>
              <w:right w:val="nil"/>
            </w:tcBorders>
            <w:shd w:val="clear" w:color="auto" w:fill="auto"/>
            <w:hideMark/>
          </w:tcPr>
          <w:p w14:paraId="552AF01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fiscalização do contrato será exercida sob responsabilidade de:</w:t>
            </w:r>
          </w:p>
        </w:tc>
      </w:tr>
      <w:tr w:rsidR="00950D64" w:rsidRPr="00950D64" w14:paraId="128FAE81" w14:textId="77777777" w:rsidTr="00950D64">
        <w:trPr>
          <w:trHeight w:val="315"/>
        </w:trPr>
        <w:tc>
          <w:tcPr>
            <w:tcW w:w="1174" w:type="dxa"/>
            <w:gridSpan w:val="2"/>
            <w:tcBorders>
              <w:top w:val="nil"/>
              <w:left w:val="nil"/>
              <w:bottom w:val="nil"/>
              <w:right w:val="nil"/>
            </w:tcBorders>
            <w:shd w:val="clear" w:color="auto" w:fill="auto"/>
            <w:hideMark/>
          </w:tcPr>
          <w:p w14:paraId="540A35AF"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2673" w:type="dxa"/>
            <w:gridSpan w:val="7"/>
            <w:tcBorders>
              <w:top w:val="single" w:sz="4" w:space="0" w:color="auto"/>
              <w:left w:val="single" w:sz="4" w:space="0" w:color="auto"/>
              <w:bottom w:val="single" w:sz="4" w:space="0" w:color="auto"/>
              <w:right w:val="single" w:sz="4" w:space="0" w:color="auto"/>
            </w:tcBorders>
            <w:shd w:val="clear" w:color="000000" w:fill="FFF2CC"/>
            <w:hideMark/>
          </w:tcPr>
          <w:p w14:paraId="26BA6AE5" w14:textId="77777777" w:rsidR="00950D64" w:rsidRPr="00E13CED" w:rsidRDefault="00950D64" w:rsidP="00950D64">
            <w:pPr>
              <w:spacing w:after="0" w:line="240" w:lineRule="auto"/>
              <w:ind w:firstLine="0"/>
              <w:jc w:val="center"/>
              <w:rPr>
                <w:rFonts w:eastAsia="Times New Roman" w:cs="Arial"/>
                <w:b/>
                <w:color w:val="000000"/>
                <w:szCs w:val="24"/>
                <w:lang w:eastAsia="pt-BR"/>
              </w:rPr>
            </w:pPr>
            <w:r w:rsidRPr="00E13CED">
              <w:rPr>
                <w:rFonts w:eastAsia="Times New Roman" w:cs="Arial"/>
                <w:b/>
                <w:color w:val="000000"/>
                <w:szCs w:val="24"/>
                <w:lang w:eastAsia="pt-BR"/>
              </w:rPr>
              <w:t>SECRETARIA</w:t>
            </w:r>
          </w:p>
        </w:tc>
        <w:tc>
          <w:tcPr>
            <w:tcW w:w="4062" w:type="dxa"/>
            <w:gridSpan w:val="10"/>
            <w:tcBorders>
              <w:top w:val="single" w:sz="4" w:space="0" w:color="auto"/>
              <w:left w:val="single" w:sz="4" w:space="0" w:color="auto"/>
              <w:bottom w:val="single" w:sz="4" w:space="0" w:color="auto"/>
              <w:right w:val="single" w:sz="4" w:space="0" w:color="auto"/>
            </w:tcBorders>
            <w:shd w:val="clear" w:color="000000" w:fill="FFF2CC"/>
            <w:hideMark/>
          </w:tcPr>
          <w:p w14:paraId="58A39161" w14:textId="77777777" w:rsidR="00950D64" w:rsidRPr="00E13CED" w:rsidRDefault="00950D64" w:rsidP="00950D64">
            <w:pPr>
              <w:spacing w:after="0" w:line="240" w:lineRule="auto"/>
              <w:ind w:firstLine="0"/>
              <w:jc w:val="center"/>
              <w:rPr>
                <w:rFonts w:eastAsia="Times New Roman" w:cs="Arial"/>
                <w:b/>
                <w:color w:val="000000"/>
                <w:szCs w:val="24"/>
                <w:lang w:eastAsia="pt-BR"/>
              </w:rPr>
            </w:pPr>
            <w:r w:rsidRPr="00E13CED">
              <w:rPr>
                <w:rFonts w:eastAsia="Times New Roman" w:cs="Arial"/>
                <w:b/>
                <w:color w:val="000000"/>
                <w:szCs w:val="24"/>
                <w:lang w:eastAsia="pt-BR"/>
              </w:rPr>
              <w:t>RESPONSÁVEL</w:t>
            </w:r>
          </w:p>
        </w:tc>
        <w:tc>
          <w:tcPr>
            <w:tcW w:w="1869" w:type="dxa"/>
            <w:gridSpan w:val="5"/>
            <w:tcBorders>
              <w:top w:val="single" w:sz="4" w:space="0" w:color="auto"/>
              <w:left w:val="single" w:sz="4" w:space="0" w:color="auto"/>
              <w:bottom w:val="single" w:sz="4" w:space="0" w:color="auto"/>
              <w:right w:val="single" w:sz="4" w:space="0" w:color="auto"/>
            </w:tcBorders>
            <w:shd w:val="clear" w:color="000000" w:fill="FFF2CC"/>
            <w:noWrap/>
            <w:hideMark/>
          </w:tcPr>
          <w:p w14:paraId="160D2D4D" w14:textId="77777777" w:rsidR="00950D64" w:rsidRPr="00E13CED" w:rsidRDefault="00950D64" w:rsidP="00950D64">
            <w:pPr>
              <w:spacing w:after="0" w:line="240" w:lineRule="auto"/>
              <w:ind w:firstLine="0"/>
              <w:jc w:val="center"/>
              <w:rPr>
                <w:rFonts w:eastAsia="Times New Roman" w:cs="Arial"/>
                <w:b/>
                <w:color w:val="000000"/>
                <w:szCs w:val="24"/>
                <w:lang w:eastAsia="pt-BR"/>
              </w:rPr>
            </w:pPr>
            <w:r w:rsidRPr="00E13CED">
              <w:rPr>
                <w:rFonts w:eastAsia="Times New Roman" w:cs="Arial"/>
                <w:b/>
                <w:color w:val="000000"/>
                <w:szCs w:val="24"/>
                <w:lang w:eastAsia="pt-BR"/>
              </w:rPr>
              <w:t>MATRÍCULA</w:t>
            </w:r>
          </w:p>
        </w:tc>
      </w:tr>
      <w:tr w:rsidR="00950D64" w:rsidRPr="00950D64" w14:paraId="3C2A9670" w14:textId="77777777" w:rsidTr="00473876">
        <w:trPr>
          <w:trHeight w:val="792"/>
        </w:trPr>
        <w:tc>
          <w:tcPr>
            <w:tcW w:w="1174" w:type="dxa"/>
            <w:gridSpan w:val="2"/>
            <w:tcBorders>
              <w:top w:val="nil"/>
              <w:left w:val="nil"/>
              <w:bottom w:val="nil"/>
              <w:right w:val="nil"/>
            </w:tcBorders>
            <w:shd w:val="clear" w:color="auto" w:fill="auto"/>
            <w:hideMark/>
          </w:tcPr>
          <w:p w14:paraId="2D2641F0" w14:textId="77777777" w:rsidR="00950D64" w:rsidRPr="00950D64" w:rsidRDefault="00950D64" w:rsidP="00950D64">
            <w:pPr>
              <w:spacing w:after="0" w:line="240" w:lineRule="auto"/>
              <w:ind w:firstLine="0"/>
              <w:jc w:val="center"/>
              <w:rPr>
                <w:rFonts w:eastAsia="Times New Roman" w:cs="Arial"/>
                <w:color w:val="000000"/>
                <w:szCs w:val="24"/>
                <w:lang w:eastAsia="pt-BR"/>
              </w:rPr>
            </w:pPr>
          </w:p>
        </w:tc>
        <w:tc>
          <w:tcPr>
            <w:tcW w:w="2673" w:type="dxa"/>
            <w:gridSpan w:val="7"/>
            <w:tcBorders>
              <w:top w:val="single" w:sz="4" w:space="0" w:color="auto"/>
              <w:left w:val="single" w:sz="4" w:space="0" w:color="auto"/>
              <w:bottom w:val="single" w:sz="4" w:space="0" w:color="auto"/>
              <w:right w:val="single" w:sz="4" w:space="0" w:color="auto"/>
            </w:tcBorders>
            <w:shd w:val="clear" w:color="auto" w:fill="auto"/>
            <w:hideMark/>
          </w:tcPr>
          <w:p w14:paraId="2FBC5B12" w14:textId="77777777"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Secretaria de Saúde</w:t>
            </w:r>
          </w:p>
        </w:tc>
        <w:tc>
          <w:tcPr>
            <w:tcW w:w="4062" w:type="dxa"/>
            <w:gridSpan w:val="10"/>
            <w:tcBorders>
              <w:top w:val="single" w:sz="4" w:space="0" w:color="auto"/>
              <w:left w:val="single" w:sz="4" w:space="0" w:color="auto"/>
              <w:bottom w:val="single" w:sz="4" w:space="0" w:color="auto"/>
              <w:right w:val="single" w:sz="4" w:space="0" w:color="auto"/>
            </w:tcBorders>
            <w:shd w:val="clear" w:color="auto" w:fill="auto"/>
            <w:hideMark/>
          </w:tcPr>
          <w:p w14:paraId="67FE94EF" w14:textId="46A6354F" w:rsidR="00950D64" w:rsidRPr="00950D64" w:rsidRDefault="00950D64" w:rsidP="004D3B2C">
            <w:pPr>
              <w:pStyle w:val="Art"/>
              <w:jc w:val="center"/>
              <w:rPr>
                <w:rFonts w:eastAsia="Times New Roman" w:cs="Arial"/>
                <w:color w:val="000000"/>
                <w:szCs w:val="24"/>
                <w:lang w:eastAsia="pt-BR"/>
              </w:rPr>
            </w:pPr>
            <w:r w:rsidRPr="00950D64">
              <w:rPr>
                <w:rFonts w:eastAsia="Times New Roman" w:cs="Arial"/>
                <w:color w:val="000000"/>
                <w:szCs w:val="24"/>
                <w:lang w:eastAsia="pt-BR"/>
              </w:rPr>
              <w:t>[</w:t>
            </w:r>
            <w:r w:rsidR="004D3B2C" w:rsidRPr="004D3B2C">
              <w:rPr>
                <w:shd w:val="clear" w:color="auto" w:fill="FFFFFF"/>
              </w:rPr>
              <w:t xml:space="preserve">Sandra Regina Felix </w:t>
            </w:r>
            <w:proofErr w:type="spellStart"/>
            <w:r w:rsidR="004D3B2C" w:rsidRPr="004D3B2C">
              <w:rPr>
                <w:shd w:val="clear" w:color="auto" w:fill="FFFFFF"/>
              </w:rPr>
              <w:t>Germani</w:t>
            </w:r>
            <w:proofErr w:type="spellEnd"/>
            <w:r w:rsidRPr="00950D64">
              <w:rPr>
                <w:rFonts w:eastAsia="Times New Roman" w:cs="Arial"/>
                <w:color w:val="000000"/>
                <w:szCs w:val="24"/>
                <w:lang w:eastAsia="pt-BR"/>
              </w:rPr>
              <w:t>]</w:t>
            </w:r>
          </w:p>
        </w:tc>
        <w:tc>
          <w:tcPr>
            <w:tcW w:w="1869" w:type="dxa"/>
            <w:gridSpan w:val="5"/>
            <w:tcBorders>
              <w:top w:val="single" w:sz="4" w:space="0" w:color="auto"/>
              <w:left w:val="single" w:sz="4" w:space="0" w:color="auto"/>
              <w:bottom w:val="single" w:sz="4" w:space="0" w:color="auto"/>
              <w:right w:val="single" w:sz="4" w:space="0" w:color="auto"/>
            </w:tcBorders>
            <w:shd w:val="clear" w:color="auto" w:fill="auto"/>
            <w:hideMark/>
          </w:tcPr>
          <w:p w14:paraId="2CA47509" w14:textId="2BF61D00" w:rsidR="00950D64" w:rsidRPr="00950D64" w:rsidRDefault="00950D64" w:rsidP="00E13CED">
            <w:pPr>
              <w:pStyle w:val="Art"/>
              <w:jc w:val="center"/>
              <w:rPr>
                <w:rFonts w:eastAsia="Times New Roman" w:cs="Arial"/>
                <w:color w:val="000000"/>
                <w:szCs w:val="24"/>
                <w:lang w:eastAsia="pt-BR"/>
              </w:rPr>
            </w:pPr>
            <w:r w:rsidRPr="00950D64">
              <w:rPr>
                <w:rFonts w:eastAsia="Times New Roman" w:cs="Arial"/>
                <w:color w:val="000000"/>
                <w:szCs w:val="24"/>
                <w:lang w:eastAsia="pt-BR"/>
              </w:rPr>
              <w:t>[</w:t>
            </w:r>
            <w:r w:rsidR="00E13CED">
              <w:rPr>
                <w:shd w:val="clear" w:color="auto" w:fill="FFFFFF"/>
              </w:rPr>
              <w:t>6003568</w:t>
            </w:r>
            <w:r w:rsidRPr="00950D64">
              <w:rPr>
                <w:rFonts w:eastAsia="Times New Roman" w:cs="Arial"/>
                <w:color w:val="000000"/>
                <w:szCs w:val="24"/>
                <w:lang w:eastAsia="pt-BR"/>
              </w:rPr>
              <w:t>]</w:t>
            </w:r>
          </w:p>
        </w:tc>
      </w:tr>
      <w:tr w:rsidR="00950D64" w:rsidRPr="00950D64" w14:paraId="08C08FDB" w14:textId="77777777" w:rsidTr="00473876">
        <w:trPr>
          <w:trHeight w:val="277"/>
        </w:trPr>
        <w:tc>
          <w:tcPr>
            <w:tcW w:w="1174" w:type="dxa"/>
            <w:gridSpan w:val="2"/>
            <w:tcBorders>
              <w:top w:val="nil"/>
              <w:left w:val="nil"/>
              <w:bottom w:val="nil"/>
              <w:right w:val="nil"/>
            </w:tcBorders>
            <w:shd w:val="clear" w:color="auto" w:fill="auto"/>
            <w:hideMark/>
          </w:tcPr>
          <w:p w14:paraId="48DA1B0E"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5.2</w:t>
            </w:r>
          </w:p>
        </w:tc>
        <w:tc>
          <w:tcPr>
            <w:tcW w:w="8604" w:type="dxa"/>
            <w:gridSpan w:val="22"/>
            <w:tcBorders>
              <w:top w:val="nil"/>
              <w:left w:val="nil"/>
              <w:bottom w:val="nil"/>
              <w:right w:val="nil"/>
            </w:tcBorders>
            <w:shd w:val="clear" w:color="auto" w:fill="auto"/>
            <w:hideMark/>
          </w:tcPr>
          <w:p w14:paraId="724CD627"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Gestão do contrato será exercida sob a responsabilidade de:</w:t>
            </w:r>
          </w:p>
        </w:tc>
      </w:tr>
      <w:tr w:rsidR="00950D64" w:rsidRPr="00950D64" w14:paraId="1EE911F7" w14:textId="77777777" w:rsidTr="00950D64">
        <w:trPr>
          <w:trHeight w:val="315"/>
        </w:trPr>
        <w:tc>
          <w:tcPr>
            <w:tcW w:w="1174" w:type="dxa"/>
            <w:gridSpan w:val="2"/>
            <w:tcBorders>
              <w:top w:val="nil"/>
              <w:left w:val="nil"/>
              <w:bottom w:val="nil"/>
              <w:right w:val="nil"/>
            </w:tcBorders>
            <w:shd w:val="clear" w:color="auto" w:fill="auto"/>
            <w:hideMark/>
          </w:tcPr>
          <w:p w14:paraId="5E5B776F"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2673" w:type="dxa"/>
            <w:gridSpan w:val="7"/>
            <w:tcBorders>
              <w:top w:val="single" w:sz="4" w:space="0" w:color="auto"/>
              <w:left w:val="single" w:sz="4" w:space="0" w:color="auto"/>
              <w:bottom w:val="single" w:sz="4" w:space="0" w:color="auto"/>
              <w:right w:val="single" w:sz="4" w:space="0" w:color="auto"/>
            </w:tcBorders>
            <w:shd w:val="clear" w:color="000000" w:fill="FFF2CC"/>
            <w:hideMark/>
          </w:tcPr>
          <w:p w14:paraId="7601C3F9" w14:textId="77777777" w:rsidR="00950D64" w:rsidRPr="00E13CED" w:rsidRDefault="00950D64" w:rsidP="00950D64">
            <w:pPr>
              <w:spacing w:after="0" w:line="240" w:lineRule="auto"/>
              <w:ind w:firstLine="0"/>
              <w:jc w:val="center"/>
              <w:rPr>
                <w:rFonts w:eastAsia="Times New Roman" w:cs="Arial"/>
                <w:b/>
                <w:color w:val="000000"/>
                <w:szCs w:val="24"/>
                <w:lang w:eastAsia="pt-BR"/>
              </w:rPr>
            </w:pPr>
            <w:r w:rsidRPr="00E13CED">
              <w:rPr>
                <w:rFonts w:eastAsia="Times New Roman" w:cs="Arial"/>
                <w:b/>
                <w:color w:val="000000"/>
                <w:szCs w:val="24"/>
                <w:lang w:eastAsia="pt-BR"/>
              </w:rPr>
              <w:t>RESPONSÁVEL</w:t>
            </w:r>
          </w:p>
        </w:tc>
        <w:tc>
          <w:tcPr>
            <w:tcW w:w="4062" w:type="dxa"/>
            <w:gridSpan w:val="10"/>
            <w:tcBorders>
              <w:top w:val="single" w:sz="4" w:space="0" w:color="auto"/>
              <w:left w:val="single" w:sz="4" w:space="0" w:color="auto"/>
              <w:bottom w:val="single" w:sz="4" w:space="0" w:color="auto"/>
              <w:right w:val="single" w:sz="4" w:space="0" w:color="auto"/>
            </w:tcBorders>
            <w:shd w:val="clear" w:color="000000" w:fill="FFF2CC"/>
            <w:hideMark/>
          </w:tcPr>
          <w:p w14:paraId="3CC821D1" w14:textId="77777777" w:rsidR="00950D64" w:rsidRPr="00E13CED" w:rsidRDefault="00950D64" w:rsidP="00950D64">
            <w:pPr>
              <w:spacing w:after="0" w:line="240" w:lineRule="auto"/>
              <w:ind w:firstLine="0"/>
              <w:jc w:val="center"/>
              <w:rPr>
                <w:rFonts w:eastAsia="Times New Roman" w:cs="Arial"/>
                <w:b/>
                <w:color w:val="000000"/>
                <w:szCs w:val="24"/>
                <w:lang w:eastAsia="pt-BR"/>
              </w:rPr>
            </w:pPr>
            <w:r w:rsidRPr="00E13CED">
              <w:rPr>
                <w:rFonts w:eastAsia="Times New Roman" w:cs="Arial"/>
                <w:b/>
                <w:color w:val="000000"/>
                <w:szCs w:val="24"/>
                <w:lang w:eastAsia="pt-BR"/>
              </w:rPr>
              <w:t>CARGO</w:t>
            </w:r>
          </w:p>
        </w:tc>
        <w:tc>
          <w:tcPr>
            <w:tcW w:w="1869" w:type="dxa"/>
            <w:gridSpan w:val="5"/>
            <w:tcBorders>
              <w:top w:val="single" w:sz="4" w:space="0" w:color="auto"/>
              <w:left w:val="single" w:sz="4" w:space="0" w:color="auto"/>
              <w:bottom w:val="single" w:sz="4" w:space="0" w:color="auto"/>
              <w:right w:val="single" w:sz="4" w:space="0" w:color="auto"/>
            </w:tcBorders>
            <w:shd w:val="clear" w:color="000000" w:fill="FFF2CC"/>
            <w:noWrap/>
            <w:hideMark/>
          </w:tcPr>
          <w:p w14:paraId="64C61A3A" w14:textId="77777777" w:rsidR="00950D64" w:rsidRPr="00E13CED" w:rsidRDefault="00950D64" w:rsidP="00950D64">
            <w:pPr>
              <w:spacing w:after="0" w:line="240" w:lineRule="auto"/>
              <w:ind w:firstLine="0"/>
              <w:jc w:val="center"/>
              <w:rPr>
                <w:rFonts w:eastAsia="Times New Roman" w:cs="Arial"/>
                <w:b/>
                <w:color w:val="000000"/>
                <w:szCs w:val="24"/>
                <w:lang w:eastAsia="pt-BR"/>
              </w:rPr>
            </w:pPr>
            <w:r w:rsidRPr="00E13CED">
              <w:rPr>
                <w:rFonts w:eastAsia="Times New Roman" w:cs="Arial"/>
                <w:b/>
                <w:color w:val="000000"/>
                <w:szCs w:val="24"/>
                <w:lang w:eastAsia="pt-BR"/>
              </w:rPr>
              <w:t>MATRÍCULA</w:t>
            </w:r>
          </w:p>
        </w:tc>
      </w:tr>
      <w:tr w:rsidR="00950D64" w:rsidRPr="00950D64" w14:paraId="78F37959" w14:textId="77777777" w:rsidTr="00473876">
        <w:trPr>
          <w:trHeight w:val="756"/>
        </w:trPr>
        <w:tc>
          <w:tcPr>
            <w:tcW w:w="1174" w:type="dxa"/>
            <w:gridSpan w:val="2"/>
            <w:tcBorders>
              <w:top w:val="nil"/>
              <w:left w:val="nil"/>
              <w:bottom w:val="nil"/>
              <w:right w:val="nil"/>
            </w:tcBorders>
            <w:shd w:val="clear" w:color="auto" w:fill="auto"/>
            <w:hideMark/>
          </w:tcPr>
          <w:p w14:paraId="6E6303F9" w14:textId="77777777" w:rsidR="00950D64" w:rsidRPr="00950D64" w:rsidRDefault="00950D64" w:rsidP="00950D64">
            <w:pPr>
              <w:spacing w:after="0" w:line="240" w:lineRule="auto"/>
              <w:ind w:firstLine="0"/>
              <w:jc w:val="center"/>
              <w:rPr>
                <w:rFonts w:eastAsia="Times New Roman" w:cs="Arial"/>
                <w:color w:val="000000"/>
                <w:szCs w:val="24"/>
                <w:lang w:eastAsia="pt-BR"/>
              </w:rPr>
            </w:pPr>
          </w:p>
        </w:tc>
        <w:tc>
          <w:tcPr>
            <w:tcW w:w="2673" w:type="dxa"/>
            <w:gridSpan w:val="7"/>
            <w:tcBorders>
              <w:top w:val="single" w:sz="4" w:space="0" w:color="auto"/>
              <w:left w:val="single" w:sz="4" w:space="0" w:color="auto"/>
              <w:bottom w:val="single" w:sz="4" w:space="0" w:color="auto"/>
              <w:right w:val="single" w:sz="4" w:space="0" w:color="auto"/>
            </w:tcBorders>
            <w:shd w:val="clear" w:color="auto" w:fill="auto"/>
            <w:hideMark/>
          </w:tcPr>
          <w:p w14:paraId="679C6017" w14:textId="2830DA97" w:rsidR="00950D64" w:rsidRPr="00950D64" w:rsidRDefault="00950D64" w:rsidP="004D3B2C">
            <w:pPr>
              <w:pStyle w:val="Art"/>
              <w:jc w:val="center"/>
              <w:rPr>
                <w:rFonts w:eastAsia="Times New Roman" w:cs="Arial"/>
                <w:color w:val="000000"/>
                <w:szCs w:val="24"/>
                <w:lang w:eastAsia="pt-BR"/>
              </w:rPr>
            </w:pPr>
            <w:r w:rsidRPr="00950D64">
              <w:rPr>
                <w:rFonts w:eastAsia="Times New Roman" w:cs="Arial"/>
                <w:color w:val="000000"/>
                <w:szCs w:val="24"/>
                <w:lang w:eastAsia="pt-BR"/>
              </w:rPr>
              <w:t>[</w:t>
            </w:r>
            <w:r w:rsidR="004D3B2C" w:rsidRPr="004D3B2C">
              <w:rPr>
                <w:shd w:val="clear" w:color="auto" w:fill="FFFFFF"/>
              </w:rPr>
              <w:t xml:space="preserve">Sandra Regina Felix </w:t>
            </w:r>
            <w:proofErr w:type="spellStart"/>
            <w:r w:rsidR="004D3B2C" w:rsidRPr="004D3B2C">
              <w:rPr>
                <w:shd w:val="clear" w:color="auto" w:fill="FFFFFF"/>
              </w:rPr>
              <w:t>Germani</w:t>
            </w:r>
            <w:proofErr w:type="spellEnd"/>
            <w:r w:rsidRPr="00950D64">
              <w:rPr>
                <w:rFonts w:eastAsia="Times New Roman" w:cs="Arial"/>
                <w:color w:val="000000"/>
                <w:szCs w:val="24"/>
                <w:lang w:eastAsia="pt-BR"/>
              </w:rPr>
              <w:t>]</w:t>
            </w:r>
          </w:p>
        </w:tc>
        <w:tc>
          <w:tcPr>
            <w:tcW w:w="4062" w:type="dxa"/>
            <w:gridSpan w:val="10"/>
            <w:tcBorders>
              <w:top w:val="single" w:sz="4" w:space="0" w:color="auto"/>
              <w:left w:val="single" w:sz="4" w:space="0" w:color="auto"/>
              <w:bottom w:val="single" w:sz="4" w:space="0" w:color="auto"/>
              <w:right w:val="single" w:sz="4" w:space="0" w:color="auto"/>
            </w:tcBorders>
            <w:shd w:val="clear" w:color="auto" w:fill="auto"/>
            <w:hideMark/>
          </w:tcPr>
          <w:p w14:paraId="751F3D46" w14:textId="406C7961" w:rsidR="00950D64" w:rsidRPr="00950D64" w:rsidRDefault="00950D64" w:rsidP="00950D64">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w:t>
            </w:r>
            <w:proofErr w:type="spellStart"/>
            <w:r w:rsidR="00E13CED">
              <w:rPr>
                <w:rFonts w:eastAsia="Times New Roman" w:cs="Arial"/>
                <w:color w:val="000000"/>
                <w:szCs w:val="24"/>
                <w:lang w:eastAsia="pt-BR"/>
              </w:rPr>
              <w:t>Secretario</w:t>
            </w:r>
            <w:proofErr w:type="spellEnd"/>
            <w:r w:rsidR="00E13CED">
              <w:rPr>
                <w:rFonts w:eastAsia="Times New Roman" w:cs="Arial"/>
                <w:color w:val="000000"/>
                <w:szCs w:val="24"/>
                <w:lang w:eastAsia="pt-BR"/>
              </w:rPr>
              <w:t xml:space="preserve"> de saúde</w:t>
            </w:r>
            <w:r w:rsidRPr="00950D64">
              <w:rPr>
                <w:rFonts w:eastAsia="Times New Roman" w:cs="Arial"/>
                <w:color w:val="000000"/>
                <w:szCs w:val="24"/>
                <w:lang w:eastAsia="pt-BR"/>
              </w:rPr>
              <w:t>]</w:t>
            </w:r>
          </w:p>
        </w:tc>
        <w:tc>
          <w:tcPr>
            <w:tcW w:w="1869" w:type="dxa"/>
            <w:gridSpan w:val="5"/>
            <w:tcBorders>
              <w:top w:val="single" w:sz="4" w:space="0" w:color="auto"/>
              <w:left w:val="single" w:sz="4" w:space="0" w:color="auto"/>
              <w:bottom w:val="single" w:sz="4" w:space="0" w:color="auto"/>
              <w:right w:val="single" w:sz="4" w:space="0" w:color="auto"/>
            </w:tcBorders>
            <w:shd w:val="clear" w:color="auto" w:fill="auto"/>
            <w:hideMark/>
          </w:tcPr>
          <w:p w14:paraId="4A7EAE59" w14:textId="7B696219" w:rsidR="00950D64" w:rsidRPr="00950D64" w:rsidRDefault="00950D64" w:rsidP="00E13CED">
            <w:pPr>
              <w:pStyle w:val="Art"/>
              <w:jc w:val="center"/>
              <w:rPr>
                <w:rFonts w:eastAsia="Times New Roman" w:cs="Arial"/>
                <w:color w:val="000000"/>
                <w:szCs w:val="24"/>
                <w:lang w:eastAsia="pt-BR"/>
              </w:rPr>
            </w:pPr>
            <w:r w:rsidRPr="00950D64">
              <w:rPr>
                <w:rFonts w:eastAsia="Times New Roman" w:cs="Arial"/>
                <w:color w:val="000000"/>
                <w:szCs w:val="24"/>
                <w:lang w:eastAsia="pt-BR"/>
              </w:rPr>
              <w:t>[</w:t>
            </w:r>
            <w:r w:rsidR="00E13CED">
              <w:rPr>
                <w:shd w:val="clear" w:color="auto" w:fill="FFFFFF"/>
              </w:rPr>
              <w:t>6003568</w:t>
            </w:r>
            <w:r w:rsidRPr="00950D64">
              <w:rPr>
                <w:rFonts w:eastAsia="Times New Roman" w:cs="Arial"/>
                <w:color w:val="000000"/>
                <w:szCs w:val="24"/>
                <w:lang w:eastAsia="pt-BR"/>
              </w:rPr>
              <w:t>]</w:t>
            </w:r>
          </w:p>
        </w:tc>
      </w:tr>
      <w:tr w:rsidR="00950D64" w:rsidRPr="00950D64" w14:paraId="6D5A8E1B" w14:textId="77777777" w:rsidTr="009D56D4">
        <w:trPr>
          <w:trHeight w:val="373"/>
        </w:trPr>
        <w:tc>
          <w:tcPr>
            <w:tcW w:w="1174" w:type="dxa"/>
            <w:gridSpan w:val="2"/>
            <w:tcBorders>
              <w:top w:val="nil"/>
              <w:left w:val="nil"/>
              <w:bottom w:val="nil"/>
              <w:right w:val="nil"/>
            </w:tcBorders>
            <w:shd w:val="clear" w:color="auto" w:fill="auto"/>
            <w:hideMark/>
          </w:tcPr>
          <w:p w14:paraId="2F83568D"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5.3</w:t>
            </w:r>
          </w:p>
        </w:tc>
        <w:tc>
          <w:tcPr>
            <w:tcW w:w="8604" w:type="dxa"/>
            <w:gridSpan w:val="22"/>
            <w:tcBorders>
              <w:top w:val="nil"/>
              <w:left w:val="nil"/>
              <w:bottom w:val="nil"/>
              <w:right w:val="nil"/>
            </w:tcBorders>
            <w:shd w:val="clear" w:color="auto" w:fill="auto"/>
            <w:hideMark/>
          </w:tcPr>
          <w:p w14:paraId="5C9C259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fiscalização e gestão do objeto será exercida na forma do Decreto 1976/2023.</w:t>
            </w:r>
          </w:p>
        </w:tc>
      </w:tr>
      <w:tr w:rsidR="00950D64" w:rsidRPr="00950D64" w14:paraId="057C78B2" w14:textId="77777777" w:rsidTr="00950D64">
        <w:trPr>
          <w:trHeight w:val="315"/>
        </w:trPr>
        <w:tc>
          <w:tcPr>
            <w:tcW w:w="1174" w:type="dxa"/>
            <w:gridSpan w:val="2"/>
            <w:tcBorders>
              <w:top w:val="nil"/>
              <w:left w:val="nil"/>
              <w:bottom w:val="nil"/>
              <w:right w:val="nil"/>
            </w:tcBorders>
            <w:shd w:val="clear" w:color="auto" w:fill="auto"/>
            <w:hideMark/>
          </w:tcPr>
          <w:p w14:paraId="460A9EDD"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5.4</w:t>
            </w:r>
          </w:p>
        </w:tc>
        <w:tc>
          <w:tcPr>
            <w:tcW w:w="8604" w:type="dxa"/>
            <w:gridSpan w:val="22"/>
            <w:tcBorders>
              <w:top w:val="nil"/>
              <w:left w:val="nil"/>
              <w:bottom w:val="nil"/>
              <w:right w:val="nil"/>
            </w:tcBorders>
            <w:shd w:val="clear" w:color="auto" w:fill="auto"/>
            <w:hideMark/>
          </w:tcPr>
          <w:p w14:paraId="207D644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objeto será recebido:</w:t>
            </w:r>
          </w:p>
        </w:tc>
      </w:tr>
      <w:tr w:rsidR="00950D64" w:rsidRPr="00950D64" w14:paraId="0B120316" w14:textId="77777777" w:rsidTr="00950D64">
        <w:trPr>
          <w:trHeight w:val="1242"/>
        </w:trPr>
        <w:tc>
          <w:tcPr>
            <w:tcW w:w="1174" w:type="dxa"/>
            <w:gridSpan w:val="2"/>
            <w:tcBorders>
              <w:top w:val="nil"/>
              <w:left w:val="nil"/>
              <w:bottom w:val="nil"/>
              <w:right w:val="nil"/>
            </w:tcBorders>
            <w:shd w:val="clear" w:color="auto" w:fill="auto"/>
            <w:hideMark/>
          </w:tcPr>
          <w:p w14:paraId="132EFF09"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0CFAC2D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 provisoriamente, de forma sumária, pelo responsável por seu acompanhamento e fiscalização, com verificação posterior da conformidade do material com as exigências contratuais, e conformidade com o Decreto n° 1976/2023.</w:t>
            </w:r>
          </w:p>
        </w:tc>
      </w:tr>
      <w:tr w:rsidR="00950D64" w:rsidRPr="00950D64" w14:paraId="6F4A29B9" w14:textId="77777777" w:rsidTr="009D56D4">
        <w:trPr>
          <w:trHeight w:val="1006"/>
        </w:trPr>
        <w:tc>
          <w:tcPr>
            <w:tcW w:w="1174" w:type="dxa"/>
            <w:gridSpan w:val="2"/>
            <w:tcBorders>
              <w:top w:val="nil"/>
              <w:left w:val="nil"/>
              <w:bottom w:val="nil"/>
              <w:right w:val="nil"/>
            </w:tcBorders>
            <w:shd w:val="clear" w:color="auto" w:fill="auto"/>
            <w:hideMark/>
          </w:tcPr>
          <w:p w14:paraId="4D0D06F5"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07D0C60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II. definitivamente, por servidor ou comissão designada pela autoridade competente, mediante termo detalhado que comprove o atendimento das exigências contratuais, também em conformidade com o Decreto n° 1976/2023.</w:t>
            </w:r>
          </w:p>
        </w:tc>
      </w:tr>
      <w:tr w:rsidR="00950D64" w:rsidRPr="00950D64" w14:paraId="01DCA857" w14:textId="77777777" w:rsidTr="009D56D4">
        <w:trPr>
          <w:trHeight w:val="708"/>
        </w:trPr>
        <w:tc>
          <w:tcPr>
            <w:tcW w:w="1174" w:type="dxa"/>
            <w:gridSpan w:val="2"/>
            <w:tcBorders>
              <w:top w:val="nil"/>
              <w:left w:val="nil"/>
              <w:bottom w:val="nil"/>
              <w:right w:val="nil"/>
            </w:tcBorders>
            <w:shd w:val="clear" w:color="auto" w:fill="auto"/>
            <w:hideMark/>
          </w:tcPr>
          <w:p w14:paraId="0B2F91FA"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5.5</w:t>
            </w:r>
          </w:p>
        </w:tc>
        <w:tc>
          <w:tcPr>
            <w:tcW w:w="8604" w:type="dxa"/>
            <w:gridSpan w:val="22"/>
            <w:tcBorders>
              <w:top w:val="nil"/>
              <w:left w:val="nil"/>
              <w:bottom w:val="nil"/>
              <w:right w:val="nil"/>
            </w:tcBorders>
            <w:shd w:val="clear" w:color="auto" w:fill="auto"/>
            <w:hideMark/>
          </w:tcPr>
          <w:p w14:paraId="3AFFC95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objeto poderá ser rejeitado, no todo ou em parte, quando estiver em desacordo com os elementos constantes neste processo de contratação.</w:t>
            </w:r>
          </w:p>
        </w:tc>
      </w:tr>
      <w:tr w:rsidR="00950D64" w:rsidRPr="00950D64" w14:paraId="1976441C" w14:textId="77777777" w:rsidTr="009D56D4">
        <w:trPr>
          <w:trHeight w:val="973"/>
        </w:trPr>
        <w:tc>
          <w:tcPr>
            <w:tcW w:w="1174" w:type="dxa"/>
            <w:gridSpan w:val="2"/>
            <w:tcBorders>
              <w:top w:val="nil"/>
              <w:left w:val="nil"/>
              <w:bottom w:val="nil"/>
              <w:right w:val="nil"/>
            </w:tcBorders>
            <w:shd w:val="clear" w:color="auto" w:fill="auto"/>
            <w:hideMark/>
          </w:tcPr>
          <w:p w14:paraId="0932C3E3"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5.6</w:t>
            </w:r>
          </w:p>
        </w:tc>
        <w:tc>
          <w:tcPr>
            <w:tcW w:w="8604" w:type="dxa"/>
            <w:gridSpan w:val="22"/>
            <w:tcBorders>
              <w:top w:val="nil"/>
              <w:left w:val="nil"/>
              <w:bottom w:val="nil"/>
              <w:right w:val="nil"/>
            </w:tcBorders>
            <w:shd w:val="clear" w:color="auto" w:fill="auto"/>
            <w:hideMark/>
          </w:tcPr>
          <w:p w14:paraId="7B918A5E"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recebimento provisório ou definitivo não excluirá a responsabilidade civil pela solidez e pela segurança do objeto, nem a responsabilidade ético-profissional pela perfeita execução nos limites estabelecidos pela lei ou pelo contrato.</w:t>
            </w:r>
          </w:p>
        </w:tc>
      </w:tr>
      <w:tr w:rsidR="00950D64" w:rsidRPr="00950D64" w14:paraId="4446B73D" w14:textId="77777777" w:rsidTr="009D56D4">
        <w:trPr>
          <w:trHeight w:val="449"/>
        </w:trPr>
        <w:tc>
          <w:tcPr>
            <w:tcW w:w="1174" w:type="dxa"/>
            <w:gridSpan w:val="2"/>
            <w:tcBorders>
              <w:top w:val="nil"/>
              <w:left w:val="nil"/>
              <w:bottom w:val="nil"/>
              <w:right w:val="nil"/>
            </w:tcBorders>
            <w:shd w:val="clear" w:color="auto" w:fill="auto"/>
            <w:hideMark/>
          </w:tcPr>
          <w:p w14:paraId="691F9633"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5.7</w:t>
            </w:r>
          </w:p>
        </w:tc>
        <w:tc>
          <w:tcPr>
            <w:tcW w:w="8604" w:type="dxa"/>
            <w:gridSpan w:val="22"/>
            <w:tcBorders>
              <w:top w:val="nil"/>
              <w:left w:val="nil"/>
              <w:bottom w:val="nil"/>
              <w:right w:val="nil"/>
            </w:tcBorders>
            <w:shd w:val="clear" w:color="auto" w:fill="auto"/>
            <w:hideMark/>
          </w:tcPr>
          <w:p w14:paraId="7BD20CE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Os prazos e os métodos para a realização dos recebimentos provisório e definitivo serão definidos no Decreto n° 1976/2023</w:t>
            </w:r>
          </w:p>
        </w:tc>
      </w:tr>
      <w:tr w:rsidR="00950D64" w:rsidRPr="00950D64" w14:paraId="7E324EB2" w14:textId="77777777" w:rsidTr="00950D64">
        <w:trPr>
          <w:trHeight w:val="474"/>
        </w:trPr>
        <w:tc>
          <w:tcPr>
            <w:tcW w:w="1174" w:type="dxa"/>
            <w:gridSpan w:val="2"/>
            <w:tcBorders>
              <w:top w:val="nil"/>
              <w:left w:val="nil"/>
              <w:bottom w:val="nil"/>
              <w:right w:val="nil"/>
            </w:tcBorders>
            <w:shd w:val="clear" w:color="000000" w:fill="FFF2CC"/>
            <w:hideMark/>
          </w:tcPr>
          <w:p w14:paraId="146C8A2E" w14:textId="77777777" w:rsidR="00950D64" w:rsidRPr="00E13CED" w:rsidRDefault="00950D64" w:rsidP="00950D64">
            <w:pPr>
              <w:spacing w:after="0" w:line="240" w:lineRule="auto"/>
              <w:ind w:firstLine="0"/>
              <w:rPr>
                <w:rFonts w:eastAsia="Times New Roman" w:cs="Arial"/>
                <w:b/>
                <w:color w:val="000000"/>
                <w:sz w:val="22"/>
                <w:lang w:eastAsia="pt-BR"/>
              </w:rPr>
            </w:pPr>
            <w:r w:rsidRPr="00E13CED">
              <w:rPr>
                <w:rFonts w:eastAsia="Times New Roman" w:cs="Arial"/>
                <w:b/>
                <w:color w:val="000000"/>
                <w:sz w:val="22"/>
                <w:lang w:eastAsia="pt-BR"/>
              </w:rPr>
              <w:t>6.</w:t>
            </w:r>
          </w:p>
        </w:tc>
        <w:tc>
          <w:tcPr>
            <w:tcW w:w="8604" w:type="dxa"/>
            <w:gridSpan w:val="22"/>
            <w:tcBorders>
              <w:top w:val="nil"/>
              <w:left w:val="nil"/>
              <w:bottom w:val="nil"/>
              <w:right w:val="nil"/>
            </w:tcBorders>
            <w:shd w:val="clear" w:color="000000" w:fill="FFF2CC"/>
            <w:hideMark/>
          </w:tcPr>
          <w:p w14:paraId="22FDD071" w14:textId="77777777" w:rsidR="00950D64" w:rsidRPr="00E13CED" w:rsidRDefault="00950D64" w:rsidP="00950D64">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DAS INFRAÇÕES E SANÇÕES ADMINISTRATIVAS</w:t>
            </w:r>
          </w:p>
        </w:tc>
      </w:tr>
      <w:tr w:rsidR="00950D64" w:rsidRPr="00950D64" w14:paraId="56023C4B" w14:textId="77777777" w:rsidTr="00473876">
        <w:trPr>
          <w:trHeight w:val="469"/>
        </w:trPr>
        <w:tc>
          <w:tcPr>
            <w:tcW w:w="1174" w:type="dxa"/>
            <w:gridSpan w:val="2"/>
            <w:tcBorders>
              <w:top w:val="nil"/>
              <w:left w:val="nil"/>
              <w:bottom w:val="nil"/>
              <w:right w:val="nil"/>
            </w:tcBorders>
            <w:shd w:val="clear" w:color="auto" w:fill="auto"/>
            <w:hideMark/>
          </w:tcPr>
          <w:p w14:paraId="6B020616"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6.1.</w:t>
            </w:r>
          </w:p>
        </w:tc>
        <w:tc>
          <w:tcPr>
            <w:tcW w:w="8604" w:type="dxa"/>
            <w:gridSpan w:val="22"/>
            <w:tcBorders>
              <w:top w:val="nil"/>
              <w:left w:val="nil"/>
              <w:bottom w:val="nil"/>
              <w:right w:val="nil"/>
            </w:tcBorders>
            <w:shd w:val="clear" w:color="auto" w:fill="auto"/>
            <w:hideMark/>
          </w:tcPr>
          <w:p w14:paraId="47B06AE9"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Sem prejuízo do disposto no Decreto n°1977/2023 as infrações administrativas e as respectivas penalidades a ser aplicadas são as seguintes:</w:t>
            </w:r>
          </w:p>
        </w:tc>
      </w:tr>
      <w:tr w:rsidR="00950D64" w:rsidRPr="00950D64" w14:paraId="172EBA9A" w14:textId="77777777" w:rsidTr="00950D64">
        <w:trPr>
          <w:trHeight w:val="315"/>
        </w:trPr>
        <w:tc>
          <w:tcPr>
            <w:tcW w:w="543" w:type="dxa"/>
            <w:tcBorders>
              <w:top w:val="nil"/>
              <w:left w:val="nil"/>
              <w:bottom w:val="nil"/>
              <w:right w:val="nil"/>
            </w:tcBorders>
            <w:shd w:val="clear" w:color="auto" w:fill="auto"/>
            <w:hideMark/>
          </w:tcPr>
          <w:p w14:paraId="2ECFE64F"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single" w:sz="4" w:space="0" w:color="auto"/>
              <w:left w:val="single" w:sz="4" w:space="0" w:color="auto"/>
              <w:bottom w:val="single" w:sz="4" w:space="0" w:color="auto"/>
              <w:right w:val="single" w:sz="4" w:space="0" w:color="auto"/>
            </w:tcBorders>
            <w:shd w:val="clear" w:color="auto" w:fill="auto"/>
            <w:hideMark/>
          </w:tcPr>
          <w:p w14:paraId="78C32F1A"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 </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72F2E071" w14:textId="77777777" w:rsidR="00950D64" w:rsidRPr="00950D64" w:rsidRDefault="00950D64" w:rsidP="00950D64">
            <w:pPr>
              <w:spacing w:after="0" w:line="240" w:lineRule="auto"/>
              <w:ind w:firstLine="0"/>
              <w:jc w:val="center"/>
              <w:rPr>
                <w:rFonts w:eastAsia="Times New Roman" w:cs="Arial"/>
                <w:b/>
                <w:bCs/>
                <w:color w:val="000000"/>
                <w:szCs w:val="24"/>
                <w:lang w:eastAsia="pt-BR"/>
              </w:rPr>
            </w:pPr>
            <w:r w:rsidRPr="00950D64">
              <w:rPr>
                <w:rFonts w:eastAsia="Times New Roman" w:cs="Arial"/>
                <w:b/>
                <w:bCs/>
                <w:color w:val="000000"/>
                <w:szCs w:val="24"/>
                <w:lang w:eastAsia="pt-BR"/>
              </w:rPr>
              <w:t>CONDUTA</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6A9953BF" w14:textId="77777777" w:rsidR="00950D64" w:rsidRPr="00950D64" w:rsidRDefault="00950D64" w:rsidP="00950D64">
            <w:pPr>
              <w:spacing w:after="0" w:line="240" w:lineRule="auto"/>
              <w:ind w:firstLine="0"/>
              <w:jc w:val="center"/>
              <w:rPr>
                <w:rFonts w:eastAsia="Times New Roman" w:cs="Arial"/>
                <w:b/>
                <w:bCs/>
                <w:color w:val="000000"/>
                <w:szCs w:val="24"/>
                <w:lang w:eastAsia="pt-BR"/>
              </w:rPr>
            </w:pPr>
            <w:r w:rsidRPr="00950D64">
              <w:rPr>
                <w:rFonts w:eastAsia="Times New Roman" w:cs="Arial"/>
                <w:b/>
                <w:bCs/>
                <w:color w:val="000000"/>
                <w:szCs w:val="24"/>
                <w:lang w:eastAsia="pt-BR"/>
              </w:rPr>
              <w:t>PENALIDADE</w:t>
            </w:r>
          </w:p>
        </w:tc>
      </w:tr>
      <w:tr w:rsidR="00950D64" w:rsidRPr="00950D64" w14:paraId="2D7F4BA9" w14:textId="77777777" w:rsidTr="00950D64">
        <w:trPr>
          <w:trHeight w:val="726"/>
        </w:trPr>
        <w:tc>
          <w:tcPr>
            <w:tcW w:w="543" w:type="dxa"/>
            <w:tcBorders>
              <w:top w:val="nil"/>
              <w:left w:val="nil"/>
              <w:bottom w:val="nil"/>
              <w:right w:val="nil"/>
            </w:tcBorders>
            <w:shd w:val="clear" w:color="auto" w:fill="auto"/>
            <w:hideMark/>
          </w:tcPr>
          <w:p w14:paraId="76B97537" w14:textId="77777777" w:rsidR="00950D64" w:rsidRPr="00950D64" w:rsidRDefault="00950D64" w:rsidP="00950D64">
            <w:pPr>
              <w:spacing w:after="0" w:line="240" w:lineRule="auto"/>
              <w:ind w:firstLine="0"/>
              <w:jc w:val="center"/>
              <w:rPr>
                <w:rFonts w:eastAsia="Times New Roman" w:cs="Arial"/>
                <w:b/>
                <w:bCs/>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43D2C5ED"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I</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07FFF42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dar causa à inexecução parcial do contrato;</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6074FF3D" w14:textId="1E994EB2" w:rsid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w:t>
            </w:r>
            <w:r w:rsidR="00F93AF4">
              <w:rPr>
                <w:rFonts w:eastAsia="Times New Roman" w:cs="Arial"/>
                <w:color w:val="000000"/>
                <w:szCs w:val="24"/>
                <w:lang w:eastAsia="pt-BR"/>
              </w:rPr>
              <w:t>.</w:t>
            </w:r>
            <w:r w:rsidRPr="00950D64">
              <w:rPr>
                <w:rFonts w:eastAsia="Times New Roman" w:cs="Arial"/>
                <w:color w:val="000000"/>
                <w:szCs w:val="24"/>
                <w:lang w:eastAsia="pt-BR"/>
              </w:rPr>
              <w:t>Advertência</w:t>
            </w:r>
            <w:r w:rsidRPr="00950D64">
              <w:rPr>
                <w:rFonts w:eastAsia="Times New Roman" w:cs="Arial"/>
                <w:color w:val="000000"/>
                <w:szCs w:val="24"/>
                <w:lang w:eastAsia="pt-BR"/>
              </w:rPr>
              <w:br/>
              <w:t>2. Multa de 15% valor do contrato ou ARP.</w:t>
            </w:r>
          </w:p>
          <w:p w14:paraId="014775D0" w14:textId="4F2F30EE" w:rsidR="00F93AF4" w:rsidRPr="00950D64" w:rsidRDefault="00F93AF4" w:rsidP="00950D64">
            <w:pPr>
              <w:spacing w:after="0" w:line="240" w:lineRule="auto"/>
              <w:ind w:firstLine="0"/>
              <w:rPr>
                <w:rFonts w:eastAsia="Times New Roman" w:cs="Arial"/>
                <w:color w:val="000000"/>
                <w:szCs w:val="24"/>
                <w:lang w:eastAsia="pt-BR"/>
              </w:rPr>
            </w:pPr>
          </w:p>
        </w:tc>
      </w:tr>
      <w:tr w:rsidR="00950D64" w:rsidRPr="00950D64" w14:paraId="2534C6E7" w14:textId="77777777" w:rsidTr="00950D64">
        <w:trPr>
          <w:trHeight w:val="1425"/>
        </w:trPr>
        <w:tc>
          <w:tcPr>
            <w:tcW w:w="543" w:type="dxa"/>
            <w:tcBorders>
              <w:top w:val="nil"/>
              <w:left w:val="nil"/>
              <w:bottom w:val="nil"/>
              <w:right w:val="nil"/>
            </w:tcBorders>
            <w:shd w:val="clear" w:color="auto" w:fill="auto"/>
            <w:hideMark/>
          </w:tcPr>
          <w:p w14:paraId="0786547C"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4763DFF7"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II</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5D93F0C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dar causa à inexecução parcial do contrato que cause grave dano à Administração, ao funcionamento dos serviços públicos ou ao interesse coletivo;</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0DC71A74" w14:textId="77777777" w:rsidR="00F93AF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 Multa de 25% valor do contrato ou ARP.</w:t>
            </w:r>
          </w:p>
          <w:p w14:paraId="0F8966AD" w14:textId="2A4E97F4"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impedimento de licitar e contratar pelo prazo máximo de 3 (três) anos.</w:t>
            </w:r>
          </w:p>
        </w:tc>
      </w:tr>
      <w:tr w:rsidR="00950D64" w:rsidRPr="00950D64" w14:paraId="3FDC6F0C" w14:textId="77777777" w:rsidTr="00950D64">
        <w:trPr>
          <w:trHeight w:val="1008"/>
        </w:trPr>
        <w:tc>
          <w:tcPr>
            <w:tcW w:w="543" w:type="dxa"/>
            <w:tcBorders>
              <w:top w:val="nil"/>
              <w:left w:val="nil"/>
              <w:bottom w:val="nil"/>
              <w:right w:val="nil"/>
            </w:tcBorders>
            <w:shd w:val="clear" w:color="auto" w:fill="auto"/>
            <w:hideMark/>
          </w:tcPr>
          <w:p w14:paraId="74BF4D67"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6A095F2D"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III</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04953DC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III - dar causa à inexecução total do contrato;</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6C70D65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br w:type="page"/>
              <w:t>1. Multa de 30% valor do contrato ou ARP.</w:t>
            </w:r>
            <w:r w:rsidRPr="00950D64">
              <w:rPr>
                <w:rFonts w:eastAsia="Times New Roman" w:cs="Arial"/>
                <w:color w:val="000000"/>
                <w:szCs w:val="24"/>
                <w:lang w:eastAsia="pt-BR"/>
              </w:rPr>
              <w:br w:type="page"/>
              <w:t>2.  impedimento de licitar e contratar pelo prazo máximo de 3 (três) anos</w:t>
            </w:r>
          </w:p>
        </w:tc>
      </w:tr>
      <w:tr w:rsidR="00950D64" w:rsidRPr="00950D64" w14:paraId="027A2231" w14:textId="77777777" w:rsidTr="00950D64">
        <w:trPr>
          <w:trHeight w:val="1050"/>
        </w:trPr>
        <w:tc>
          <w:tcPr>
            <w:tcW w:w="543" w:type="dxa"/>
            <w:tcBorders>
              <w:top w:val="nil"/>
              <w:left w:val="nil"/>
              <w:bottom w:val="nil"/>
              <w:right w:val="nil"/>
            </w:tcBorders>
            <w:shd w:val="clear" w:color="auto" w:fill="auto"/>
            <w:hideMark/>
          </w:tcPr>
          <w:p w14:paraId="069D014B"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50475D3B"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IV</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5CD0891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deixar de entregar a documentação exigida para o certame;</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1BA65510"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br/>
              <w:t>1. Multa de 15% valor do contrato ou ARP.</w:t>
            </w:r>
          </w:p>
          <w:p w14:paraId="4728C77F" w14:textId="571A1590"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impedimento de licitar e contratar pelo prazo máximo de 2 (dois) anos;</w:t>
            </w:r>
          </w:p>
        </w:tc>
      </w:tr>
      <w:tr w:rsidR="00950D64" w:rsidRPr="00950D64" w14:paraId="72568A5A" w14:textId="77777777" w:rsidTr="00950D64">
        <w:trPr>
          <w:trHeight w:val="1191"/>
        </w:trPr>
        <w:tc>
          <w:tcPr>
            <w:tcW w:w="543" w:type="dxa"/>
            <w:tcBorders>
              <w:top w:val="nil"/>
              <w:left w:val="nil"/>
              <w:bottom w:val="nil"/>
              <w:right w:val="nil"/>
            </w:tcBorders>
            <w:shd w:val="clear" w:color="auto" w:fill="auto"/>
            <w:hideMark/>
          </w:tcPr>
          <w:p w14:paraId="227E571E"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63E0DEE8"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V</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44D4664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 não manter a proposta, salvo em decorrência de fato superveniente devidamente justificado;</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48B8F8DA"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br/>
              <w:t>1. Multa de 15% valor do contrato ou ARP.</w:t>
            </w:r>
          </w:p>
          <w:p w14:paraId="2364EFF7" w14:textId="7B2FA56C"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impedimento de licitar e contratar pelo prazo máximo de 2 (dois) anos;</w:t>
            </w:r>
          </w:p>
        </w:tc>
      </w:tr>
      <w:tr w:rsidR="00950D64" w:rsidRPr="00950D64" w14:paraId="2911DAC7" w14:textId="77777777" w:rsidTr="00950D64">
        <w:trPr>
          <w:trHeight w:val="1440"/>
        </w:trPr>
        <w:tc>
          <w:tcPr>
            <w:tcW w:w="543" w:type="dxa"/>
            <w:tcBorders>
              <w:top w:val="nil"/>
              <w:left w:val="nil"/>
              <w:bottom w:val="nil"/>
              <w:right w:val="nil"/>
            </w:tcBorders>
            <w:shd w:val="clear" w:color="auto" w:fill="auto"/>
            <w:hideMark/>
          </w:tcPr>
          <w:p w14:paraId="7D06A4AA"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02E80546"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VI</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1A1EF71E"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VI - </w:t>
            </w:r>
            <w:proofErr w:type="gramStart"/>
            <w:r w:rsidRPr="00950D64">
              <w:rPr>
                <w:rFonts w:eastAsia="Times New Roman" w:cs="Arial"/>
                <w:color w:val="000000"/>
                <w:szCs w:val="24"/>
                <w:lang w:eastAsia="pt-BR"/>
              </w:rPr>
              <w:t>não</w:t>
            </w:r>
            <w:proofErr w:type="gramEnd"/>
            <w:r w:rsidRPr="00950D64">
              <w:rPr>
                <w:rFonts w:eastAsia="Times New Roman" w:cs="Arial"/>
                <w:color w:val="000000"/>
                <w:szCs w:val="24"/>
                <w:lang w:eastAsia="pt-BR"/>
              </w:rPr>
              <w:t xml:space="preserve"> celebrar o contrato ou não entregar a documentação exigida para a contratação, quando convocado dentro do prazo de validade de sua proposta;</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3C9E2B4D" w14:textId="218A5C9C"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 Multa de 15% valor do contrato ou ARP.</w:t>
            </w:r>
          </w:p>
          <w:p w14:paraId="30FB0594" w14:textId="1AF00F0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impedimento de licitar e contratar pelo prazo máximo de 2 (dois) anos;</w:t>
            </w:r>
          </w:p>
        </w:tc>
      </w:tr>
      <w:tr w:rsidR="00950D64" w:rsidRPr="00950D64" w14:paraId="45E2E4CA" w14:textId="77777777" w:rsidTr="00950D64">
        <w:trPr>
          <w:trHeight w:val="1491"/>
        </w:trPr>
        <w:tc>
          <w:tcPr>
            <w:tcW w:w="543" w:type="dxa"/>
            <w:tcBorders>
              <w:top w:val="nil"/>
              <w:left w:val="nil"/>
              <w:bottom w:val="nil"/>
              <w:right w:val="nil"/>
            </w:tcBorders>
            <w:shd w:val="clear" w:color="auto" w:fill="auto"/>
            <w:hideMark/>
          </w:tcPr>
          <w:p w14:paraId="2D02E03B"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62610C67"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VII</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4025A48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ensejar o retardamento da execução ou da entrega do objeto da licitação sem motivo justificado;</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0A16DAB8" w14:textId="621BE951"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 Multa de 0,5% do valor do contrato ou ARP por dia de atraso, limitado a 30% do valor do contrato ou ARP;</w:t>
            </w:r>
          </w:p>
          <w:p w14:paraId="7F24E7F0" w14:textId="29D16BA9"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impedimento de licitar e contratar pelo prazo máximo de 2 (dois) anos</w:t>
            </w:r>
          </w:p>
        </w:tc>
      </w:tr>
      <w:tr w:rsidR="00950D64" w:rsidRPr="00950D64" w14:paraId="060A2FF6" w14:textId="77777777" w:rsidTr="00950D64">
        <w:trPr>
          <w:trHeight w:val="1623"/>
        </w:trPr>
        <w:tc>
          <w:tcPr>
            <w:tcW w:w="543" w:type="dxa"/>
            <w:tcBorders>
              <w:top w:val="nil"/>
              <w:left w:val="nil"/>
              <w:bottom w:val="nil"/>
              <w:right w:val="nil"/>
            </w:tcBorders>
            <w:shd w:val="clear" w:color="auto" w:fill="auto"/>
            <w:hideMark/>
          </w:tcPr>
          <w:p w14:paraId="2C6FE3F0"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5B883DC3"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VIII</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14B637E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0ED25A49"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 declaração de inidoneidade para licitar ou contratar pelo prazo mínimo de 3 (três) anos e máximo de 6 (seis) anos.</w:t>
            </w:r>
          </w:p>
          <w:p w14:paraId="2D8C9A5A" w14:textId="2379B2F0"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Multa de 30% valor do contrato ou ARP.</w:t>
            </w:r>
          </w:p>
        </w:tc>
      </w:tr>
      <w:tr w:rsidR="00950D64" w:rsidRPr="00950D64" w14:paraId="553DFE99" w14:textId="77777777" w:rsidTr="00950D64">
        <w:trPr>
          <w:trHeight w:val="1293"/>
        </w:trPr>
        <w:tc>
          <w:tcPr>
            <w:tcW w:w="543" w:type="dxa"/>
            <w:tcBorders>
              <w:top w:val="nil"/>
              <w:left w:val="nil"/>
              <w:bottom w:val="nil"/>
              <w:right w:val="nil"/>
            </w:tcBorders>
            <w:shd w:val="clear" w:color="auto" w:fill="auto"/>
            <w:hideMark/>
          </w:tcPr>
          <w:p w14:paraId="4FDEABDC"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2C73F94E"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IX</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782FEBC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fraudar a licitação ou praticar ato fraudulento na execução do contrato;</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29E73221"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 declaração de inidoneidade para licitar ou contratar pelo prazo mínimo de 3 (três) anos e máximo de 6 (seis) anos.</w:t>
            </w:r>
          </w:p>
          <w:p w14:paraId="6174B483" w14:textId="0CF18E2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Multa de 30% valor do contrato ou ARP.</w:t>
            </w:r>
          </w:p>
        </w:tc>
      </w:tr>
      <w:tr w:rsidR="00950D64" w:rsidRPr="00950D64" w14:paraId="28A94EED" w14:textId="77777777" w:rsidTr="00950D64">
        <w:trPr>
          <w:trHeight w:val="1275"/>
        </w:trPr>
        <w:tc>
          <w:tcPr>
            <w:tcW w:w="543" w:type="dxa"/>
            <w:tcBorders>
              <w:top w:val="nil"/>
              <w:left w:val="nil"/>
              <w:bottom w:val="nil"/>
              <w:right w:val="nil"/>
            </w:tcBorders>
            <w:shd w:val="clear" w:color="auto" w:fill="auto"/>
            <w:hideMark/>
          </w:tcPr>
          <w:p w14:paraId="465D1AD5"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7CDB42C1"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X</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029CDD1A"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comportar-se de modo inidôneo ou cometer fraude de qualquer natureza;</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068DB86F"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 declaração de inidoneidade para licitar ou contratar pelo prazo mínimo de 3 (três) anos e máximo de 6 (seis) anos.</w:t>
            </w:r>
          </w:p>
          <w:p w14:paraId="56DAF301" w14:textId="77C2C85E"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Multa de 30% valor do contrato ou ARP.</w:t>
            </w:r>
          </w:p>
        </w:tc>
      </w:tr>
      <w:tr w:rsidR="00950D64" w:rsidRPr="00950D64" w14:paraId="032EBA17" w14:textId="77777777" w:rsidTr="00950D64">
        <w:trPr>
          <w:trHeight w:val="1287"/>
        </w:trPr>
        <w:tc>
          <w:tcPr>
            <w:tcW w:w="543" w:type="dxa"/>
            <w:tcBorders>
              <w:top w:val="nil"/>
              <w:left w:val="nil"/>
              <w:bottom w:val="nil"/>
              <w:right w:val="nil"/>
            </w:tcBorders>
            <w:shd w:val="clear" w:color="auto" w:fill="auto"/>
            <w:hideMark/>
          </w:tcPr>
          <w:p w14:paraId="02459140"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41E1EBBD"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XI</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131D80F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praticar atos ilícitos com vistas a frustrar os objetivos da licitação;</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4B498357"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 declaração de inidoneidade para licitar ou contratar pelo prazo mínimo de 3 (três) anos e máximo de 6 (seis) anos.</w:t>
            </w:r>
          </w:p>
          <w:p w14:paraId="6DE84868" w14:textId="6012C62D"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Multa de 30% valor do contrato ou ARP.</w:t>
            </w:r>
          </w:p>
        </w:tc>
      </w:tr>
      <w:tr w:rsidR="00950D64" w:rsidRPr="00950D64" w14:paraId="50BB23F8" w14:textId="77777777" w:rsidTr="00950D64">
        <w:trPr>
          <w:trHeight w:val="1338"/>
        </w:trPr>
        <w:tc>
          <w:tcPr>
            <w:tcW w:w="543" w:type="dxa"/>
            <w:tcBorders>
              <w:top w:val="nil"/>
              <w:left w:val="nil"/>
              <w:bottom w:val="nil"/>
              <w:right w:val="nil"/>
            </w:tcBorders>
            <w:shd w:val="clear" w:color="auto" w:fill="auto"/>
            <w:hideMark/>
          </w:tcPr>
          <w:p w14:paraId="32A5C505"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631" w:type="dxa"/>
            <w:tcBorders>
              <w:top w:val="nil"/>
              <w:left w:val="single" w:sz="4" w:space="0" w:color="auto"/>
              <w:bottom w:val="single" w:sz="4" w:space="0" w:color="auto"/>
              <w:right w:val="single" w:sz="4" w:space="0" w:color="auto"/>
            </w:tcBorders>
            <w:shd w:val="clear" w:color="auto" w:fill="auto"/>
            <w:hideMark/>
          </w:tcPr>
          <w:p w14:paraId="1C84214B"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XII</w:t>
            </w:r>
          </w:p>
        </w:tc>
        <w:tc>
          <w:tcPr>
            <w:tcW w:w="4704" w:type="dxa"/>
            <w:gridSpan w:val="12"/>
            <w:tcBorders>
              <w:top w:val="single" w:sz="4" w:space="0" w:color="auto"/>
              <w:left w:val="nil"/>
              <w:bottom w:val="single" w:sz="4" w:space="0" w:color="auto"/>
              <w:right w:val="single" w:sz="4" w:space="0" w:color="000000"/>
            </w:tcBorders>
            <w:shd w:val="clear" w:color="auto" w:fill="auto"/>
            <w:hideMark/>
          </w:tcPr>
          <w:p w14:paraId="13FE07E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praticar ato lesivo previsto no art. 5º da Lei nº 12.846, de 1º de agosto de 2013.</w:t>
            </w:r>
          </w:p>
        </w:tc>
        <w:tc>
          <w:tcPr>
            <w:tcW w:w="3900" w:type="dxa"/>
            <w:gridSpan w:val="10"/>
            <w:tcBorders>
              <w:top w:val="single" w:sz="4" w:space="0" w:color="auto"/>
              <w:left w:val="nil"/>
              <w:bottom w:val="single" w:sz="4" w:space="0" w:color="auto"/>
              <w:right w:val="single" w:sz="4" w:space="0" w:color="000000"/>
            </w:tcBorders>
            <w:shd w:val="clear" w:color="auto" w:fill="auto"/>
            <w:hideMark/>
          </w:tcPr>
          <w:p w14:paraId="1BAE72D6"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 declaração de inidoneidade para licitar ou contratar pelo prazo mínimo de 3 (três) anos e máximo de 6 (seis) anos.</w:t>
            </w:r>
          </w:p>
          <w:p w14:paraId="1380D6BF" w14:textId="69FCA0B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2. Multa de 30% valor do contrato ou ARP.</w:t>
            </w:r>
          </w:p>
        </w:tc>
      </w:tr>
      <w:tr w:rsidR="00950D64" w:rsidRPr="00950D64" w14:paraId="1A2C1BA0" w14:textId="77777777" w:rsidTr="00473876">
        <w:trPr>
          <w:trHeight w:val="587"/>
        </w:trPr>
        <w:tc>
          <w:tcPr>
            <w:tcW w:w="1174" w:type="dxa"/>
            <w:gridSpan w:val="2"/>
            <w:tcBorders>
              <w:top w:val="nil"/>
              <w:left w:val="nil"/>
              <w:bottom w:val="nil"/>
              <w:right w:val="nil"/>
            </w:tcBorders>
            <w:shd w:val="clear" w:color="auto" w:fill="auto"/>
            <w:hideMark/>
          </w:tcPr>
          <w:p w14:paraId="365FBEFB"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6.2</w:t>
            </w:r>
          </w:p>
        </w:tc>
        <w:tc>
          <w:tcPr>
            <w:tcW w:w="8604" w:type="dxa"/>
            <w:gridSpan w:val="22"/>
            <w:tcBorders>
              <w:top w:val="nil"/>
              <w:left w:val="nil"/>
              <w:bottom w:val="nil"/>
              <w:right w:val="nil"/>
            </w:tcBorders>
            <w:shd w:val="clear" w:color="auto" w:fill="auto"/>
            <w:hideMark/>
          </w:tcPr>
          <w:p w14:paraId="74E39D10"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Na aplicação das sanções serão considerados:</w:t>
            </w:r>
          </w:p>
          <w:p w14:paraId="5E26BFCA"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I - </w:t>
            </w:r>
            <w:proofErr w:type="gramStart"/>
            <w:r w:rsidRPr="00950D64">
              <w:rPr>
                <w:rFonts w:eastAsia="Times New Roman" w:cs="Arial"/>
                <w:color w:val="000000"/>
                <w:szCs w:val="24"/>
                <w:lang w:eastAsia="pt-BR"/>
              </w:rPr>
              <w:t>a natureza e a gravidade</w:t>
            </w:r>
            <w:proofErr w:type="gramEnd"/>
            <w:r w:rsidRPr="00950D64">
              <w:rPr>
                <w:rFonts w:eastAsia="Times New Roman" w:cs="Arial"/>
                <w:color w:val="000000"/>
                <w:szCs w:val="24"/>
                <w:lang w:eastAsia="pt-BR"/>
              </w:rPr>
              <w:t xml:space="preserve"> da infração cometida;</w:t>
            </w:r>
          </w:p>
          <w:p w14:paraId="15B10CD9"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II - </w:t>
            </w:r>
            <w:proofErr w:type="gramStart"/>
            <w:r w:rsidRPr="00950D64">
              <w:rPr>
                <w:rFonts w:eastAsia="Times New Roman" w:cs="Arial"/>
                <w:color w:val="000000"/>
                <w:szCs w:val="24"/>
                <w:lang w:eastAsia="pt-BR"/>
              </w:rPr>
              <w:t>as</w:t>
            </w:r>
            <w:proofErr w:type="gramEnd"/>
            <w:r w:rsidRPr="00950D64">
              <w:rPr>
                <w:rFonts w:eastAsia="Times New Roman" w:cs="Arial"/>
                <w:color w:val="000000"/>
                <w:szCs w:val="24"/>
                <w:lang w:eastAsia="pt-BR"/>
              </w:rPr>
              <w:t xml:space="preserve"> peculiaridades do caso concreto;</w:t>
            </w:r>
          </w:p>
          <w:p w14:paraId="381FD9F6"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III - as circunstâncias agravantes ou atenuantes;</w:t>
            </w:r>
          </w:p>
          <w:p w14:paraId="66EBF6AD"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IV - </w:t>
            </w:r>
            <w:proofErr w:type="gramStart"/>
            <w:r w:rsidRPr="00950D64">
              <w:rPr>
                <w:rFonts w:eastAsia="Times New Roman" w:cs="Arial"/>
                <w:color w:val="000000"/>
                <w:szCs w:val="24"/>
                <w:lang w:eastAsia="pt-BR"/>
              </w:rPr>
              <w:t>os</w:t>
            </w:r>
            <w:proofErr w:type="gramEnd"/>
            <w:r w:rsidRPr="00950D64">
              <w:rPr>
                <w:rFonts w:eastAsia="Times New Roman" w:cs="Arial"/>
                <w:color w:val="000000"/>
                <w:szCs w:val="24"/>
                <w:lang w:eastAsia="pt-BR"/>
              </w:rPr>
              <w:t xml:space="preserve"> danos que dela provierem para a Administração Pública;</w:t>
            </w:r>
          </w:p>
          <w:p w14:paraId="122E6D84" w14:textId="5903193C"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V - </w:t>
            </w:r>
            <w:proofErr w:type="gramStart"/>
            <w:r w:rsidRPr="00950D64">
              <w:rPr>
                <w:rFonts w:eastAsia="Times New Roman" w:cs="Arial"/>
                <w:color w:val="000000"/>
                <w:szCs w:val="24"/>
                <w:lang w:eastAsia="pt-BR"/>
              </w:rPr>
              <w:t>a</w:t>
            </w:r>
            <w:proofErr w:type="gramEnd"/>
            <w:r w:rsidRPr="00950D64">
              <w:rPr>
                <w:rFonts w:eastAsia="Times New Roman" w:cs="Arial"/>
                <w:color w:val="000000"/>
                <w:szCs w:val="24"/>
                <w:lang w:eastAsia="pt-BR"/>
              </w:rPr>
              <w:t xml:space="preserve"> implantação ou o aperfeiçoamento de programa de integridade, conforme normas e orientações dos órgãos de controle.</w:t>
            </w:r>
          </w:p>
        </w:tc>
      </w:tr>
      <w:tr w:rsidR="00950D64" w:rsidRPr="00950D64" w14:paraId="0447A538" w14:textId="77777777" w:rsidTr="009D56D4">
        <w:trPr>
          <w:trHeight w:val="999"/>
        </w:trPr>
        <w:tc>
          <w:tcPr>
            <w:tcW w:w="1174" w:type="dxa"/>
            <w:gridSpan w:val="2"/>
            <w:tcBorders>
              <w:top w:val="nil"/>
              <w:left w:val="nil"/>
              <w:bottom w:val="nil"/>
              <w:right w:val="nil"/>
            </w:tcBorders>
            <w:shd w:val="clear" w:color="auto" w:fill="auto"/>
            <w:hideMark/>
          </w:tcPr>
          <w:p w14:paraId="292C8538"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lastRenderedPageBreak/>
              <w:t>6.3</w:t>
            </w:r>
          </w:p>
        </w:tc>
        <w:tc>
          <w:tcPr>
            <w:tcW w:w="8604" w:type="dxa"/>
            <w:gridSpan w:val="22"/>
            <w:tcBorders>
              <w:top w:val="nil"/>
              <w:left w:val="nil"/>
              <w:bottom w:val="nil"/>
              <w:right w:val="nil"/>
            </w:tcBorders>
            <w:shd w:val="clear" w:color="auto" w:fill="auto"/>
            <w:hideMark/>
          </w:tcPr>
          <w:p w14:paraId="2BFF82BF"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O atraso superior a 10 (dez) dias autoriza a Administração a promover a rescisão do contrato por descumprimento ou cumprimento irregular de suas cláusulas, conforme dispõe o inciso I do art. 137 da Lei n. 14.133, de 2021. </w:t>
            </w:r>
          </w:p>
        </w:tc>
      </w:tr>
      <w:tr w:rsidR="00950D64" w:rsidRPr="00950D64" w14:paraId="77A875D0" w14:textId="77777777" w:rsidTr="009D56D4">
        <w:trPr>
          <w:trHeight w:val="986"/>
        </w:trPr>
        <w:tc>
          <w:tcPr>
            <w:tcW w:w="1174" w:type="dxa"/>
            <w:gridSpan w:val="2"/>
            <w:tcBorders>
              <w:top w:val="nil"/>
              <w:left w:val="nil"/>
              <w:bottom w:val="nil"/>
              <w:right w:val="nil"/>
            </w:tcBorders>
            <w:shd w:val="clear" w:color="auto" w:fill="auto"/>
            <w:hideMark/>
          </w:tcPr>
          <w:p w14:paraId="4B9A01ED"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6.4</w:t>
            </w:r>
          </w:p>
        </w:tc>
        <w:tc>
          <w:tcPr>
            <w:tcW w:w="8604" w:type="dxa"/>
            <w:gridSpan w:val="22"/>
            <w:tcBorders>
              <w:top w:val="nil"/>
              <w:left w:val="nil"/>
              <w:bottom w:val="nil"/>
              <w:right w:val="nil"/>
            </w:tcBorders>
            <w:shd w:val="clear" w:color="auto" w:fill="auto"/>
            <w:hideMark/>
          </w:tcPr>
          <w:p w14:paraId="6E48BDD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950D64" w:rsidRPr="00950D64" w14:paraId="33B595CA" w14:textId="77777777" w:rsidTr="009D56D4">
        <w:trPr>
          <w:trHeight w:val="1269"/>
        </w:trPr>
        <w:tc>
          <w:tcPr>
            <w:tcW w:w="1174" w:type="dxa"/>
            <w:gridSpan w:val="2"/>
            <w:tcBorders>
              <w:top w:val="nil"/>
              <w:left w:val="nil"/>
              <w:bottom w:val="nil"/>
              <w:right w:val="nil"/>
            </w:tcBorders>
            <w:shd w:val="clear" w:color="auto" w:fill="auto"/>
            <w:hideMark/>
          </w:tcPr>
          <w:p w14:paraId="14BCA520"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6.5</w:t>
            </w:r>
          </w:p>
        </w:tc>
        <w:tc>
          <w:tcPr>
            <w:tcW w:w="8604" w:type="dxa"/>
            <w:gridSpan w:val="22"/>
            <w:tcBorders>
              <w:top w:val="nil"/>
              <w:left w:val="nil"/>
              <w:bottom w:val="nil"/>
              <w:right w:val="nil"/>
            </w:tcBorders>
            <w:shd w:val="clear" w:color="auto" w:fill="auto"/>
            <w:hideMark/>
          </w:tcPr>
          <w:p w14:paraId="24177A25"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950D64" w:rsidRPr="00950D64" w14:paraId="7E02055E" w14:textId="77777777" w:rsidTr="009D56D4">
        <w:trPr>
          <w:trHeight w:val="1004"/>
        </w:trPr>
        <w:tc>
          <w:tcPr>
            <w:tcW w:w="1174" w:type="dxa"/>
            <w:gridSpan w:val="2"/>
            <w:tcBorders>
              <w:top w:val="nil"/>
              <w:left w:val="nil"/>
              <w:bottom w:val="nil"/>
              <w:right w:val="nil"/>
            </w:tcBorders>
            <w:shd w:val="clear" w:color="auto" w:fill="auto"/>
            <w:hideMark/>
          </w:tcPr>
          <w:p w14:paraId="584030A3"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6.6</w:t>
            </w:r>
          </w:p>
        </w:tc>
        <w:tc>
          <w:tcPr>
            <w:tcW w:w="8604" w:type="dxa"/>
            <w:gridSpan w:val="22"/>
            <w:tcBorders>
              <w:top w:val="nil"/>
              <w:left w:val="nil"/>
              <w:bottom w:val="nil"/>
              <w:right w:val="nil"/>
            </w:tcBorders>
            <w:shd w:val="clear" w:color="auto" w:fill="auto"/>
            <w:hideMark/>
          </w:tcPr>
          <w:p w14:paraId="3196B74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950D64" w:rsidRPr="00950D64" w14:paraId="0CA8E93D" w14:textId="77777777" w:rsidTr="009D56D4">
        <w:trPr>
          <w:trHeight w:val="1557"/>
        </w:trPr>
        <w:tc>
          <w:tcPr>
            <w:tcW w:w="1174" w:type="dxa"/>
            <w:gridSpan w:val="2"/>
            <w:tcBorders>
              <w:top w:val="nil"/>
              <w:left w:val="nil"/>
              <w:bottom w:val="nil"/>
              <w:right w:val="nil"/>
            </w:tcBorders>
            <w:shd w:val="clear" w:color="auto" w:fill="auto"/>
            <w:hideMark/>
          </w:tcPr>
          <w:p w14:paraId="2E94DA8A"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6.7</w:t>
            </w:r>
          </w:p>
        </w:tc>
        <w:tc>
          <w:tcPr>
            <w:tcW w:w="8604" w:type="dxa"/>
            <w:gridSpan w:val="22"/>
            <w:tcBorders>
              <w:top w:val="nil"/>
              <w:left w:val="nil"/>
              <w:bottom w:val="nil"/>
              <w:right w:val="nil"/>
            </w:tcBorders>
            <w:shd w:val="clear" w:color="auto" w:fill="auto"/>
            <w:hideMark/>
          </w:tcPr>
          <w:p w14:paraId="1F90AF7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950D64" w:rsidRPr="00950D64" w14:paraId="13F98A54" w14:textId="77777777" w:rsidTr="00950D64">
        <w:trPr>
          <w:trHeight w:val="1035"/>
        </w:trPr>
        <w:tc>
          <w:tcPr>
            <w:tcW w:w="1174" w:type="dxa"/>
            <w:gridSpan w:val="2"/>
            <w:tcBorders>
              <w:top w:val="nil"/>
              <w:left w:val="nil"/>
              <w:bottom w:val="nil"/>
              <w:right w:val="nil"/>
            </w:tcBorders>
            <w:shd w:val="clear" w:color="auto" w:fill="auto"/>
            <w:hideMark/>
          </w:tcPr>
          <w:p w14:paraId="47087DAF"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6.8</w:t>
            </w:r>
          </w:p>
        </w:tc>
        <w:tc>
          <w:tcPr>
            <w:tcW w:w="8604" w:type="dxa"/>
            <w:gridSpan w:val="22"/>
            <w:tcBorders>
              <w:top w:val="nil"/>
              <w:left w:val="nil"/>
              <w:bottom w:val="nil"/>
              <w:right w:val="nil"/>
            </w:tcBorders>
            <w:shd w:val="clear" w:color="auto" w:fill="auto"/>
            <w:hideMark/>
          </w:tcPr>
          <w:p w14:paraId="2BCA8914"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950D64" w:rsidRPr="00950D64" w14:paraId="6B20B498" w14:textId="77777777" w:rsidTr="009D56D4">
        <w:trPr>
          <w:trHeight w:val="1873"/>
        </w:trPr>
        <w:tc>
          <w:tcPr>
            <w:tcW w:w="1174" w:type="dxa"/>
            <w:gridSpan w:val="2"/>
            <w:tcBorders>
              <w:top w:val="nil"/>
              <w:left w:val="nil"/>
              <w:bottom w:val="nil"/>
              <w:right w:val="nil"/>
            </w:tcBorders>
            <w:shd w:val="clear" w:color="auto" w:fill="auto"/>
            <w:hideMark/>
          </w:tcPr>
          <w:p w14:paraId="673C659F"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6.9</w:t>
            </w:r>
          </w:p>
        </w:tc>
        <w:tc>
          <w:tcPr>
            <w:tcW w:w="8604" w:type="dxa"/>
            <w:gridSpan w:val="22"/>
            <w:tcBorders>
              <w:top w:val="nil"/>
              <w:left w:val="nil"/>
              <w:bottom w:val="nil"/>
              <w:right w:val="nil"/>
            </w:tcBorders>
            <w:shd w:val="clear" w:color="auto" w:fill="auto"/>
            <w:hideMark/>
          </w:tcPr>
          <w:p w14:paraId="13136BF1" w14:textId="4327189A"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w:t>
            </w:r>
            <w:r w:rsidR="009D56D4" w:rsidRPr="00950D64">
              <w:rPr>
                <w:rFonts w:eastAsia="Times New Roman" w:cs="Arial"/>
                <w:color w:val="000000"/>
                <w:szCs w:val="24"/>
                <w:lang w:eastAsia="pt-BR"/>
              </w:rPr>
              <w:t>prejuízo</w:t>
            </w:r>
            <w:r w:rsidRPr="00950D64">
              <w:rPr>
                <w:rFonts w:eastAsia="Times New Roman" w:cs="Arial"/>
                <w:color w:val="000000"/>
                <w:szCs w:val="24"/>
                <w:lang w:eastAsia="pt-BR"/>
              </w:rPr>
              <w:t xml:space="preserve"> da </w:t>
            </w:r>
            <w:r w:rsidR="009D56D4" w:rsidRPr="00950D64">
              <w:rPr>
                <w:rFonts w:eastAsia="Times New Roman" w:cs="Arial"/>
                <w:color w:val="000000"/>
                <w:szCs w:val="24"/>
                <w:lang w:eastAsia="pt-BR"/>
              </w:rPr>
              <w:t>declaração</w:t>
            </w:r>
            <w:r w:rsidRPr="00950D64">
              <w:rPr>
                <w:rFonts w:eastAsia="Times New Roman" w:cs="Arial"/>
                <w:color w:val="000000"/>
                <w:szCs w:val="24"/>
                <w:lang w:eastAsia="pt-BR"/>
              </w:rPr>
              <w:t xml:space="preserve"> de impedimento para participar em licitações ou contratos.</w:t>
            </w:r>
          </w:p>
        </w:tc>
      </w:tr>
      <w:tr w:rsidR="00950D64" w:rsidRPr="00950D64" w14:paraId="2A4D1FFA" w14:textId="77777777" w:rsidTr="009D56D4">
        <w:trPr>
          <w:trHeight w:val="1275"/>
        </w:trPr>
        <w:tc>
          <w:tcPr>
            <w:tcW w:w="1174" w:type="dxa"/>
            <w:gridSpan w:val="2"/>
            <w:tcBorders>
              <w:top w:val="nil"/>
              <w:left w:val="nil"/>
              <w:bottom w:val="nil"/>
              <w:right w:val="nil"/>
            </w:tcBorders>
            <w:shd w:val="clear" w:color="auto" w:fill="auto"/>
            <w:hideMark/>
          </w:tcPr>
          <w:p w14:paraId="60BD2653"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6.10</w:t>
            </w:r>
          </w:p>
        </w:tc>
        <w:tc>
          <w:tcPr>
            <w:tcW w:w="8604" w:type="dxa"/>
            <w:gridSpan w:val="22"/>
            <w:tcBorders>
              <w:top w:val="nil"/>
              <w:left w:val="nil"/>
              <w:bottom w:val="nil"/>
              <w:right w:val="nil"/>
            </w:tcBorders>
            <w:shd w:val="clear" w:color="auto" w:fill="auto"/>
            <w:hideMark/>
          </w:tcPr>
          <w:p w14:paraId="537428C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950D64" w:rsidRPr="00950D64" w14:paraId="133F89B9" w14:textId="77777777" w:rsidTr="00950D64">
        <w:trPr>
          <w:trHeight w:val="315"/>
        </w:trPr>
        <w:tc>
          <w:tcPr>
            <w:tcW w:w="1174" w:type="dxa"/>
            <w:gridSpan w:val="2"/>
            <w:tcBorders>
              <w:top w:val="nil"/>
              <w:left w:val="nil"/>
              <w:bottom w:val="nil"/>
              <w:right w:val="nil"/>
            </w:tcBorders>
            <w:shd w:val="clear" w:color="auto" w:fill="auto"/>
            <w:hideMark/>
          </w:tcPr>
          <w:p w14:paraId="6BD090CF"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6.11</w:t>
            </w:r>
          </w:p>
        </w:tc>
        <w:tc>
          <w:tcPr>
            <w:tcW w:w="8604" w:type="dxa"/>
            <w:gridSpan w:val="22"/>
            <w:tcBorders>
              <w:top w:val="nil"/>
              <w:left w:val="nil"/>
              <w:bottom w:val="nil"/>
              <w:right w:val="nil"/>
            </w:tcBorders>
            <w:shd w:val="clear" w:color="auto" w:fill="auto"/>
            <w:hideMark/>
          </w:tcPr>
          <w:p w14:paraId="3B5050F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Considera-se:</w:t>
            </w:r>
          </w:p>
        </w:tc>
      </w:tr>
      <w:tr w:rsidR="00950D64" w:rsidRPr="00950D64" w14:paraId="6094D604" w14:textId="77777777" w:rsidTr="009D56D4">
        <w:trPr>
          <w:trHeight w:val="958"/>
        </w:trPr>
        <w:tc>
          <w:tcPr>
            <w:tcW w:w="1174" w:type="dxa"/>
            <w:gridSpan w:val="2"/>
            <w:tcBorders>
              <w:top w:val="nil"/>
              <w:left w:val="nil"/>
              <w:bottom w:val="nil"/>
              <w:right w:val="nil"/>
            </w:tcBorders>
            <w:shd w:val="clear" w:color="auto" w:fill="auto"/>
            <w:hideMark/>
          </w:tcPr>
          <w:p w14:paraId="07933E33"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36C5E2A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950D64" w:rsidRPr="00950D64" w14:paraId="67C51D64" w14:textId="77777777" w:rsidTr="009D56D4">
        <w:trPr>
          <w:trHeight w:val="717"/>
        </w:trPr>
        <w:tc>
          <w:tcPr>
            <w:tcW w:w="1174" w:type="dxa"/>
            <w:gridSpan w:val="2"/>
            <w:tcBorders>
              <w:top w:val="nil"/>
              <w:left w:val="nil"/>
              <w:bottom w:val="nil"/>
              <w:right w:val="nil"/>
            </w:tcBorders>
            <w:shd w:val="clear" w:color="auto" w:fill="auto"/>
            <w:hideMark/>
          </w:tcPr>
          <w:p w14:paraId="48E33DE1"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50C9C631"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950D64" w:rsidRPr="00950D64" w14:paraId="3EF993B8" w14:textId="77777777" w:rsidTr="009D56D4">
        <w:trPr>
          <w:trHeight w:val="1265"/>
        </w:trPr>
        <w:tc>
          <w:tcPr>
            <w:tcW w:w="1174" w:type="dxa"/>
            <w:gridSpan w:val="2"/>
            <w:tcBorders>
              <w:top w:val="nil"/>
              <w:left w:val="nil"/>
              <w:bottom w:val="nil"/>
              <w:right w:val="nil"/>
            </w:tcBorders>
            <w:shd w:val="clear" w:color="auto" w:fill="auto"/>
            <w:hideMark/>
          </w:tcPr>
          <w:p w14:paraId="10056C22"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3B120FEC" w14:textId="39B6EBFE"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950D64" w:rsidRPr="00950D64" w14:paraId="2B8DDAA1" w14:textId="77777777" w:rsidTr="009D56D4">
        <w:trPr>
          <w:trHeight w:val="1000"/>
        </w:trPr>
        <w:tc>
          <w:tcPr>
            <w:tcW w:w="1174" w:type="dxa"/>
            <w:gridSpan w:val="2"/>
            <w:tcBorders>
              <w:top w:val="nil"/>
              <w:left w:val="nil"/>
              <w:bottom w:val="nil"/>
              <w:right w:val="nil"/>
            </w:tcBorders>
            <w:shd w:val="clear" w:color="auto" w:fill="auto"/>
            <w:hideMark/>
          </w:tcPr>
          <w:p w14:paraId="07A4E286"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5B92D8A3"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d) “prática coercitiva”: causar dano ou ameaçar causar dano, direta ou indiretamente, às pessoas ou sua propriedade, visando influenciar sua participação em um processo licitatório ou afetar a execução do contrato. </w:t>
            </w:r>
          </w:p>
        </w:tc>
      </w:tr>
      <w:tr w:rsidR="00950D64" w:rsidRPr="00950D64" w14:paraId="4B723191" w14:textId="77777777" w:rsidTr="009D56D4">
        <w:trPr>
          <w:trHeight w:val="1836"/>
        </w:trPr>
        <w:tc>
          <w:tcPr>
            <w:tcW w:w="1174" w:type="dxa"/>
            <w:gridSpan w:val="2"/>
            <w:tcBorders>
              <w:top w:val="nil"/>
              <w:left w:val="nil"/>
              <w:bottom w:val="nil"/>
              <w:right w:val="nil"/>
            </w:tcBorders>
            <w:shd w:val="clear" w:color="auto" w:fill="auto"/>
            <w:hideMark/>
          </w:tcPr>
          <w:p w14:paraId="7C091E2A" w14:textId="77777777" w:rsidR="00950D64" w:rsidRPr="00950D64" w:rsidRDefault="00950D64" w:rsidP="00950D64">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04D71CA2"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950D64" w:rsidRPr="00950D64" w14:paraId="734C99BA" w14:textId="77777777" w:rsidTr="009D56D4">
        <w:trPr>
          <w:trHeight w:val="714"/>
        </w:trPr>
        <w:tc>
          <w:tcPr>
            <w:tcW w:w="1174" w:type="dxa"/>
            <w:gridSpan w:val="2"/>
            <w:tcBorders>
              <w:top w:val="nil"/>
              <w:left w:val="nil"/>
              <w:bottom w:val="nil"/>
              <w:right w:val="nil"/>
            </w:tcBorders>
            <w:shd w:val="clear" w:color="auto" w:fill="auto"/>
            <w:hideMark/>
          </w:tcPr>
          <w:p w14:paraId="76E462C9" w14:textId="77777777" w:rsidR="00950D64" w:rsidRPr="00950D64" w:rsidRDefault="00950D64" w:rsidP="00950D64">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6.12</w:t>
            </w:r>
          </w:p>
        </w:tc>
        <w:tc>
          <w:tcPr>
            <w:tcW w:w="8604" w:type="dxa"/>
            <w:gridSpan w:val="22"/>
            <w:tcBorders>
              <w:top w:val="nil"/>
              <w:left w:val="nil"/>
              <w:bottom w:val="nil"/>
              <w:right w:val="nil"/>
            </w:tcBorders>
            <w:shd w:val="clear" w:color="auto" w:fill="auto"/>
            <w:hideMark/>
          </w:tcPr>
          <w:p w14:paraId="32AEB46D"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950D64" w:rsidRPr="00950D64" w14:paraId="25AA45A0" w14:textId="77777777" w:rsidTr="00950D64">
        <w:trPr>
          <w:trHeight w:val="315"/>
        </w:trPr>
        <w:tc>
          <w:tcPr>
            <w:tcW w:w="1174" w:type="dxa"/>
            <w:gridSpan w:val="2"/>
            <w:tcBorders>
              <w:top w:val="nil"/>
              <w:left w:val="nil"/>
              <w:bottom w:val="nil"/>
              <w:right w:val="nil"/>
            </w:tcBorders>
            <w:shd w:val="clear" w:color="000000" w:fill="FFF2CC"/>
            <w:hideMark/>
          </w:tcPr>
          <w:p w14:paraId="2B7284E6" w14:textId="77777777" w:rsidR="00950D64" w:rsidRPr="00E13CED" w:rsidRDefault="00950D64" w:rsidP="00950D64">
            <w:pPr>
              <w:spacing w:after="0" w:line="240" w:lineRule="auto"/>
              <w:ind w:firstLine="0"/>
              <w:rPr>
                <w:rFonts w:eastAsia="Times New Roman" w:cs="Arial"/>
                <w:b/>
                <w:color w:val="000000"/>
                <w:sz w:val="22"/>
                <w:lang w:eastAsia="pt-BR"/>
              </w:rPr>
            </w:pPr>
            <w:r w:rsidRPr="00E13CED">
              <w:rPr>
                <w:rFonts w:eastAsia="Times New Roman" w:cs="Arial"/>
                <w:b/>
                <w:color w:val="000000"/>
                <w:sz w:val="22"/>
                <w:lang w:eastAsia="pt-BR"/>
              </w:rPr>
              <w:t>7.</w:t>
            </w:r>
          </w:p>
        </w:tc>
        <w:tc>
          <w:tcPr>
            <w:tcW w:w="8604" w:type="dxa"/>
            <w:gridSpan w:val="22"/>
            <w:tcBorders>
              <w:top w:val="nil"/>
              <w:left w:val="nil"/>
              <w:bottom w:val="nil"/>
              <w:right w:val="nil"/>
            </w:tcBorders>
            <w:shd w:val="clear" w:color="000000" w:fill="FFF2CC"/>
            <w:hideMark/>
          </w:tcPr>
          <w:p w14:paraId="6361453E" w14:textId="77777777" w:rsidR="00950D64" w:rsidRPr="00E13CED" w:rsidRDefault="00950D64" w:rsidP="00950D64">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DO PAGAMENTO</w:t>
            </w:r>
          </w:p>
        </w:tc>
      </w:tr>
      <w:tr w:rsidR="00950D64" w:rsidRPr="00950D64" w14:paraId="2F87EA6B" w14:textId="77777777" w:rsidTr="009D56D4">
        <w:trPr>
          <w:trHeight w:val="320"/>
        </w:trPr>
        <w:tc>
          <w:tcPr>
            <w:tcW w:w="1174" w:type="dxa"/>
            <w:gridSpan w:val="2"/>
            <w:tcBorders>
              <w:top w:val="nil"/>
              <w:left w:val="nil"/>
              <w:bottom w:val="nil"/>
              <w:right w:val="nil"/>
            </w:tcBorders>
            <w:shd w:val="clear" w:color="auto" w:fill="auto"/>
            <w:hideMark/>
          </w:tcPr>
          <w:p w14:paraId="103DC666"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7.1</w:t>
            </w:r>
          </w:p>
        </w:tc>
        <w:tc>
          <w:tcPr>
            <w:tcW w:w="8604" w:type="dxa"/>
            <w:gridSpan w:val="22"/>
            <w:tcBorders>
              <w:top w:val="nil"/>
              <w:left w:val="nil"/>
              <w:bottom w:val="nil"/>
              <w:right w:val="nil"/>
            </w:tcBorders>
            <w:shd w:val="clear" w:color="auto" w:fill="auto"/>
            <w:hideMark/>
          </w:tcPr>
          <w:p w14:paraId="2CF0DE2B"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Em relação ao pagamento, aplicam-se as seguintes regras:</w:t>
            </w:r>
          </w:p>
        </w:tc>
      </w:tr>
      <w:tr w:rsidR="00950D64" w:rsidRPr="00950D64" w14:paraId="4EB5AFD8" w14:textId="77777777" w:rsidTr="009D56D4">
        <w:trPr>
          <w:trHeight w:val="439"/>
        </w:trPr>
        <w:tc>
          <w:tcPr>
            <w:tcW w:w="1174" w:type="dxa"/>
            <w:gridSpan w:val="2"/>
            <w:tcBorders>
              <w:top w:val="nil"/>
              <w:left w:val="nil"/>
              <w:bottom w:val="nil"/>
              <w:right w:val="nil"/>
            </w:tcBorders>
            <w:shd w:val="clear" w:color="auto" w:fill="auto"/>
            <w:vAlign w:val="center"/>
            <w:hideMark/>
          </w:tcPr>
          <w:p w14:paraId="0C38D9B3" w14:textId="77777777" w:rsidR="00950D64" w:rsidRPr="00950D64" w:rsidRDefault="00950D64" w:rsidP="00950D64">
            <w:pPr>
              <w:spacing w:after="0" w:line="240" w:lineRule="auto"/>
              <w:ind w:firstLine="0"/>
              <w:jc w:val="right"/>
              <w:rPr>
                <w:rFonts w:eastAsia="Times New Roman" w:cs="Arial"/>
                <w:color w:val="000000"/>
                <w:szCs w:val="24"/>
                <w:lang w:eastAsia="pt-BR"/>
              </w:rPr>
            </w:pPr>
            <w:r w:rsidRPr="00950D64">
              <w:rPr>
                <w:rFonts w:eastAsia="Times New Roman" w:cs="Arial"/>
                <w:color w:val="000000"/>
                <w:szCs w:val="24"/>
                <w:lang w:eastAsia="pt-BR"/>
              </w:rPr>
              <w:t>I.</w:t>
            </w:r>
          </w:p>
        </w:tc>
        <w:tc>
          <w:tcPr>
            <w:tcW w:w="8604" w:type="dxa"/>
            <w:gridSpan w:val="22"/>
            <w:tcBorders>
              <w:top w:val="nil"/>
              <w:left w:val="nil"/>
              <w:bottom w:val="nil"/>
              <w:right w:val="nil"/>
            </w:tcBorders>
            <w:shd w:val="clear" w:color="auto" w:fill="auto"/>
            <w:hideMark/>
          </w:tcPr>
          <w:p w14:paraId="7C045ECC"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Serão pagos conforme dotação orçamentária informada no item 8.1.</w:t>
            </w:r>
          </w:p>
        </w:tc>
      </w:tr>
      <w:tr w:rsidR="00950D64" w:rsidRPr="00950D64" w14:paraId="6985C207" w14:textId="77777777" w:rsidTr="00950D64">
        <w:trPr>
          <w:trHeight w:val="720"/>
        </w:trPr>
        <w:tc>
          <w:tcPr>
            <w:tcW w:w="1174" w:type="dxa"/>
            <w:gridSpan w:val="2"/>
            <w:tcBorders>
              <w:top w:val="nil"/>
              <w:left w:val="nil"/>
              <w:bottom w:val="nil"/>
              <w:right w:val="nil"/>
            </w:tcBorders>
            <w:shd w:val="clear" w:color="auto" w:fill="auto"/>
            <w:vAlign w:val="center"/>
            <w:hideMark/>
          </w:tcPr>
          <w:p w14:paraId="2B27D580" w14:textId="77777777" w:rsidR="00950D64" w:rsidRPr="00950D64" w:rsidRDefault="00950D64" w:rsidP="00950D64">
            <w:pPr>
              <w:spacing w:after="0" w:line="240" w:lineRule="auto"/>
              <w:ind w:firstLine="0"/>
              <w:jc w:val="right"/>
              <w:rPr>
                <w:rFonts w:eastAsia="Times New Roman" w:cs="Arial"/>
                <w:color w:val="000000"/>
                <w:szCs w:val="24"/>
                <w:lang w:eastAsia="pt-BR"/>
              </w:rPr>
            </w:pPr>
            <w:r w:rsidRPr="00950D64">
              <w:rPr>
                <w:rFonts w:eastAsia="Times New Roman" w:cs="Arial"/>
                <w:color w:val="000000"/>
                <w:szCs w:val="24"/>
                <w:lang w:eastAsia="pt-BR"/>
              </w:rPr>
              <w:t>III.</w:t>
            </w:r>
          </w:p>
        </w:tc>
        <w:tc>
          <w:tcPr>
            <w:tcW w:w="8604" w:type="dxa"/>
            <w:gridSpan w:val="22"/>
            <w:tcBorders>
              <w:top w:val="nil"/>
              <w:left w:val="nil"/>
              <w:bottom w:val="nil"/>
              <w:right w:val="nil"/>
            </w:tcBorders>
            <w:shd w:val="clear" w:color="auto" w:fill="auto"/>
            <w:hideMark/>
          </w:tcPr>
          <w:p w14:paraId="323655C9" w14:textId="42DB9D12"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O pagamento será realizado somente após o atestado de que o </w:t>
            </w:r>
            <w:r w:rsidR="009D56D4" w:rsidRPr="00950D64">
              <w:rPr>
                <w:rFonts w:eastAsia="Times New Roman" w:cs="Arial"/>
                <w:color w:val="000000"/>
                <w:szCs w:val="24"/>
                <w:lang w:eastAsia="pt-BR"/>
              </w:rPr>
              <w:t>objeto</w:t>
            </w:r>
            <w:r w:rsidRPr="00950D64">
              <w:rPr>
                <w:rFonts w:eastAsia="Times New Roman" w:cs="Arial"/>
                <w:color w:val="000000"/>
                <w:szCs w:val="24"/>
                <w:lang w:eastAsia="pt-BR"/>
              </w:rPr>
              <w:t xml:space="preserve"> foi adequadamente executado.</w:t>
            </w:r>
          </w:p>
        </w:tc>
      </w:tr>
      <w:tr w:rsidR="00950D64" w:rsidRPr="00950D64" w14:paraId="3F86BC6B" w14:textId="77777777" w:rsidTr="009D56D4">
        <w:trPr>
          <w:trHeight w:val="739"/>
        </w:trPr>
        <w:tc>
          <w:tcPr>
            <w:tcW w:w="1174" w:type="dxa"/>
            <w:gridSpan w:val="2"/>
            <w:tcBorders>
              <w:top w:val="nil"/>
              <w:left w:val="nil"/>
              <w:bottom w:val="nil"/>
              <w:right w:val="nil"/>
            </w:tcBorders>
            <w:shd w:val="clear" w:color="auto" w:fill="auto"/>
            <w:vAlign w:val="center"/>
            <w:hideMark/>
          </w:tcPr>
          <w:p w14:paraId="4B7187B8" w14:textId="77777777" w:rsidR="00950D64" w:rsidRPr="00950D64" w:rsidRDefault="00950D64" w:rsidP="00950D64">
            <w:pPr>
              <w:spacing w:after="0" w:line="240" w:lineRule="auto"/>
              <w:ind w:firstLine="0"/>
              <w:jc w:val="right"/>
              <w:rPr>
                <w:rFonts w:eastAsia="Times New Roman" w:cs="Arial"/>
                <w:color w:val="000000"/>
                <w:szCs w:val="24"/>
                <w:lang w:eastAsia="pt-BR"/>
              </w:rPr>
            </w:pPr>
            <w:r w:rsidRPr="00950D64">
              <w:rPr>
                <w:rFonts w:eastAsia="Times New Roman" w:cs="Arial"/>
                <w:color w:val="000000"/>
                <w:szCs w:val="24"/>
                <w:lang w:eastAsia="pt-BR"/>
              </w:rPr>
              <w:t>IV.</w:t>
            </w:r>
          </w:p>
        </w:tc>
        <w:tc>
          <w:tcPr>
            <w:tcW w:w="8604" w:type="dxa"/>
            <w:gridSpan w:val="22"/>
            <w:tcBorders>
              <w:top w:val="nil"/>
              <w:left w:val="nil"/>
              <w:bottom w:val="nil"/>
              <w:right w:val="nil"/>
            </w:tcBorders>
            <w:shd w:val="clear" w:color="auto" w:fill="auto"/>
            <w:hideMark/>
          </w:tcPr>
          <w:p w14:paraId="5D707D60"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w:t>
            </w:r>
          </w:p>
        </w:tc>
      </w:tr>
      <w:tr w:rsidR="00950D64" w:rsidRPr="00950D64" w14:paraId="566D5D9D" w14:textId="77777777" w:rsidTr="009D56D4">
        <w:trPr>
          <w:trHeight w:val="2564"/>
        </w:trPr>
        <w:tc>
          <w:tcPr>
            <w:tcW w:w="1174" w:type="dxa"/>
            <w:gridSpan w:val="2"/>
            <w:tcBorders>
              <w:top w:val="nil"/>
              <w:left w:val="nil"/>
              <w:bottom w:val="nil"/>
              <w:right w:val="nil"/>
            </w:tcBorders>
            <w:shd w:val="clear" w:color="auto" w:fill="auto"/>
            <w:hideMark/>
          </w:tcPr>
          <w:p w14:paraId="2EF727F8" w14:textId="77777777"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7.2</w:t>
            </w:r>
          </w:p>
        </w:tc>
        <w:tc>
          <w:tcPr>
            <w:tcW w:w="8604" w:type="dxa"/>
            <w:gridSpan w:val="22"/>
            <w:tcBorders>
              <w:top w:val="nil"/>
              <w:left w:val="nil"/>
              <w:bottom w:val="nil"/>
              <w:right w:val="nil"/>
            </w:tcBorders>
            <w:shd w:val="clear" w:color="auto" w:fill="auto"/>
            <w:hideMark/>
          </w:tcPr>
          <w:p w14:paraId="11F32DF5"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O faturamento </w:t>
            </w:r>
            <w:r w:rsidR="009D56D4" w:rsidRPr="00950D64">
              <w:rPr>
                <w:rFonts w:eastAsia="Times New Roman" w:cs="Arial"/>
                <w:color w:val="000000"/>
                <w:szCs w:val="24"/>
                <w:lang w:eastAsia="pt-BR"/>
              </w:rPr>
              <w:t>deverá</w:t>
            </w:r>
            <w:r w:rsidRPr="00950D64">
              <w:rPr>
                <w:rFonts w:eastAsia="Times New Roman" w:cs="Arial"/>
                <w:color w:val="000000"/>
                <w:szCs w:val="24"/>
                <w:lang w:eastAsia="pt-BR"/>
              </w:rPr>
              <w:t xml:space="preserve"> ser apresentado acompanhado de:</w:t>
            </w:r>
          </w:p>
          <w:p w14:paraId="2AAD28DD"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Nota fiscal com descriminação resumida dos serviços executados, período de execução da etapa, número da licitação e termo de contrato de empreitada/ata de registro de preços, discriminação dos impostos e encargos que serão retidos pelo Município e incidentes sobre o objeto contratado, e outros que julgar convenientes, não apresentar rasura e/ou entrelinhas e ser certificada pelo Responsável Técnico;</w:t>
            </w:r>
          </w:p>
          <w:p w14:paraId="391FAFF9" w14:textId="77777777" w:rsidR="008B5F69"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b) Prova de inexistência de débitos inadimplidos perante a justiça do Trabalho – Certidão Negativa de Débitos Trabalhistas – CNDT;</w:t>
            </w:r>
          </w:p>
          <w:p w14:paraId="5AC5196D" w14:textId="0FAEA985" w:rsidR="00950D64" w:rsidRPr="00950D64" w:rsidRDefault="00950D64" w:rsidP="00950D64">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  Certidão de regularidade para com a Fazenda Federal e Dívida Ativa da União, e Contribuições Previdenciárias.</w:t>
            </w:r>
          </w:p>
        </w:tc>
      </w:tr>
      <w:tr w:rsidR="00473876" w:rsidRPr="00950D64" w14:paraId="0AADAAB1" w14:textId="77777777" w:rsidTr="00950D64">
        <w:trPr>
          <w:trHeight w:val="315"/>
        </w:trPr>
        <w:tc>
          <w:tcPr>
            <w:tcW w:w="1174" w:type="dxa"/>
            <w:gridSpan w:val="2"/>
            <w:tcBorders>
              <w:top w:val="nil"/>
              <w:left w:val="nil"/>
              <w:bottom w:val="nil"/>
              <w:right w:val="nil"/>
            </w:tcBorders>
            <w:shd w:val="clear" w:color="000000" w:fill="FFF2CC"/>
            <w:hideMark/>
          </w:tcPr>
          <w:p w14:paraId="28F38C7D" w14:textId="77777777" w:rsidR="00473876" w:rsidRPr="00E13CED" w:rsidRDefault="00473876" w:rsidP="00473876">
            <w:pPr>
              <w:spacing w:after="0" w:line="240" w:lineRule="auto"/>
              <w:ind w:firstLine="0"/>
              <w:rPr>
                <w:rFonts w:eastAsia="Times New Roman" w:cs="Arial"/>
                <w:b/>
                <w:color w:val="000000"/>
                <w:sz w:val="22"/>
                <w:lang w:eastAsia="pt-BR"/>
              </w:rPr>
            </w:pPr>
            <w:r w:rsidRPr="00E13CED">
              <w:rPr>
                <w:rFonts w:eastAsia="Times New Roman" w:cs="Arial"/>
                <w:b/>
                <w:color w:val="000000"/>
                <w:sz w:val="22"/>
                <w:lang w:eastAsia="pt-BR"/>
              </w:rPr>
              <w:t>8.</w:t>
            </w:r>
          </w:p>
        </w:tc>
        <w:tc>
          <w:tcPr>
            <w:tcW w:w="8604" w:type="dxa"/>
            <w:gridSpan w:val="22"/>
            <w:tcBorders>
              <w:top w:val="nil"/>
              <w:left w:val="nil"/>
              <w:bottom w:val="nil"/>
              <w:right w:val="nil"/>
            </w:tcBorders>
            <w:shd w:val="clear" w:color="000000" w:fill="FFF2CC"/>
            <w:hideMark/>
          </w:tcPr>
          <w:p w14:paraId="226152AE" w14:textId="77777777" w:rsidR="00473876" w:rsidRPr="00E13CED" w:rsidRDefault="00473876" w:rsidP="00473876">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DA DOTAÇÃO ORÇAMENTÁRIA</w:t>
            </w:r>
          </w:p>
        </w:tc>
      </w:tr>
      <w:tr w:rsidR="00473876" w:rsidRPr="00950D64" w14:paraId="1E1B4566" w14:textId="77777777" w:rsidTr="009D56D4">
        <w:trPr>
          <w:trHeight w:val="670"/>
        </w:trPr>
        <w:tc>
          <w:tcPr>
            <w:tcW w:w="1174" w:type="dxa"/>
            <w:gridSpan w:val="2"/>
            <w:tcBorders>
              <w:top w:val="nil"/>
              <w:left w:val="nil"/>
              <w:bottom w:val="nil"/>
              <w:right w:val="nil"/>
            </w:tcBorders>
            <w:shd w:val="clear" w:color="auto" w:fill="auto"/>
            <w:hideMark/>
          </w:tcPr>
          <w:p w14:paraId="4379F4BC"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8.1.</w:t>
            </w:r>
          </w:p>
        </w:tc>
        <w:tc>
          <w:tcPr>
            <w:tcW w:w="8604" w:type="dxa"/>
            <w:gridSpan w:val="22"/>
            <w:tcBorders>
              <w:top w:val="nil"/>
              <w:left w:val="nil"/>
              <w:bottom w:val="nil"/>
              <w:right w:val="nil"/>
            </w:tcBorders>
            <w:shd w:val="clear" w:color="auto" w:fill="auto"/>
            <w:hideMark/>
          </w:tcPr>
          <w:p w14:paraId="38AE9F1F"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despesas resultantes da presente contratação serão custeadas por meio de fundos especificamente alocados no orçamento Municipal, conforme detalhado:</w:t>
            </w:r>
          </w:p>
        </w:tc>
      </w:tr>
      <w:tr w:rsidR="00473876" w:rsidRPr="00950D64" w14:paraId="1012C02A" w14:textId="77777777" w:rsidTr="009D56D4">
        <w:trPr>
          <w:trHeight w:val="80"/>
        </w:trPr>
        <w:tc>
          <w:tcPr>
            <w:tcW w:w="543" w:type="dxa"/>
            <w:tcBorders>
              <w:top w:val="nil"/>
              <w:left w:val="nil"/>
              <w:bottom w:val="nil"/>
              <w:right w:val="nil"/>
            </w:tcBorders>
            <w:shd w:val="clear" w:color="auto" w:fill="auto"/>
            <w:hideMark/>
          </w:tcPr>
          <w:p w14:paraId="17422B6E"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631" w:type="dxa"/>
            <w:tcBorders>
              <w:top w:val="nil"/>
              <w:left w:val="nil"/>
              <w:bottom w:val="nil"/>
              <w:right w:val="nil"/>
            </w:tcBorders>
            <w:shd w:val="clear" w:color="auto" w:fill="auto"/>
            <w:hideMark/>
          </w:tcPr>
          <w:p w14:paraId="6088D87A" w14:textId="77777777" w:rsidR="00473876" w:rsidRPr="00950D64" w:rsidRDefault="00473876" w:rsidP="00473876">
            <w:pPr>
              <w:spacing w:after="0" w:line="240" w:lineRule="auto"/>
              <w:ind w:firstLine="0"/>
              <w:rPr>
                <w:rFonts w:ascii="Times New Roman" w:eastAsia="Times New Roman" w:hAnsi="Times New Roman" w:cs="Times New Roman"/>
                <w:sz w:val="20"/>
                <w:szCs w:val="20"/>
                <w:lang w:eastAsia="pt-BR"/>
              </w:rPr>
            </w:pPr>
          </w:p>
        </w:tc>
        <w:tc>
          <w:tcPr>
            <w:tcW w:w="8604" w:type="dxa"/>
            <w:gridSpan w:val="22"/>
            <w:tcBorders>
              <w:top w:val="nil"/>
              <w:left w:val="nil"/>
              <w:bottom w:val="nil"/>
              <w:right w:val="nil"/>
            </w:tcBorders>
            <w:shd w:val="clear" w:color="auto" w:fill="auto"/>
            <w:hideMark/>
          </w:tcPr>
          <w:p w14:paraId="7CE59F07" w14:textId="649A218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06.001.10.301.0056.2601.3.3.90.30.00.00–177–1018/21018/2494/2495/2496/2497/303/3494/494/495 SESA PR </w:t>
            </w:r>
          </w:p>
        </w:tc>
      </w:tr>
      <w:tr w:rsidR="00473876" w:rsidRPr="00950D64" w14:paraId="7EC32101" w14:textId="77777777" w:rsidTr="00950D64">
        <w:trPr>
          <w:trHeight w:val="315"/>
        </w:trPr>
        <w:tc>
          <w:tcPr>
            <w:tcW w:w="1174" w:type="dxa"/>
            <w:gridSpan w:val="2"/>
            <w:tcBorders>
              <w:top w:val="nil"/>
              <w:left w:val="nil"/>
              <w:bottom w:val="nil"/>
              <w:right w:val="nil"/>
            </w:tcBorders>
            <w:shd w:val="clear" w:color="000000" w:fill="FFF2CC"/>
            <w:hideMark/>
          </w:tcPr>
          <w:p w14:paraId="4FB8DAF2" w14:textId="77777777" w:rsidR="00473876" w:rsidRPr="00E13CED" w:rsidRDefault="00473876" w:rsidP="00473876">
            <w:pPr>
              <w:spacing w:after="0" w:line="240" w:lineRule="auto"/>
              <w:ind w:firstLine="0"/>
              <w:rPr>
                <w:rFonts w:eastAsia="Times New Roman" w:cs="Arial"/>
                <w:b/>
                <w:color w:val="000000"/>
                <w:sz w:val="22"/>
                <w:lang w:eastAsia="pt-BR"/>
              </w:rPr>
            </w:pPr>
            <w:r w:rsidRPr="00E13CED">
              <w:rPr>
                <w:rFonts w:eastAsia="Times New Roman" w:cs="Arial"/>
                <w:b/>
                <w:color w:val="000000"/>
                <w:sz w:val="22"/>
                <w:lang w:eastAsia="pt-BR"/>
              </w:rPr>
              <w:t>9.</w:t>
            </w:r>
          </w:p>
        </w:tc>
        <w:tc>
          <w:tcPr>
            <w:tcW w:w="8604" w:type="dxa"/>
            <w:gridSpan w:val="22"/>
            <w:tcBorders>
              <w:top w:val="nil"/>
              <w:left w:val="nil"/>
              <w:bottom w:val="nil"/>
              <w:right w:val="nil"/>
            </w:tcBorders>
            <w:shd w:val="clear" w:color="000000" w:fill="FFF2CC"/>
            <w:hideMark/>
          </w:tcPr>
          <w:p w14:paraId="01B458E6" w14:textId="77777777" w:rsidR="00473876" w:rsidRPr="00E13CED" w:rsidRDefault="00473876" w:rsidP="00473876">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 xml:space="preserve">DAS OBRIGAÇÕES </w:t>
            </w:r>
          </w:p>
        </w:tc>
      </w:tr>
      <w:tr w:rsidR="00473876" w:rsidRPr="00950D64" w14:paraId="2D592D95" w14:textId="77777777" w:rsidTr="00950D64">
        <w:trPr>
          <w:trHeight w:val="444"/>
        </w:trPr>
        <w:tc>
          <w:tcPr>
            <w:tcW w:w="1174" w:type="dxa"/>
            <w:gridSpan w:val="2"/>
            <w:tcBorders>
              <w:top w:val="nil"/>
              <w:left w:val="nil"/>
              <w:bottom w:val="nil"/>
              <w:right w:val="nil"/>
            </w:tcBorders>
            <w:shd w:val="clear" w:color="auto" w:fill="auto"/>
            <w:hideMark/>
          </w:tcPr>
          <w:p w14:paraId="1ED61F13"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9.1.</w:t>
            </w:r>
          </w:p>
        </w:tc>
        <w:tc>
          <w:tcPr>
            <w:tcW w:w="8604" w:type="dxa"/>
            <w:gridSpan w:val="22"/>
            <w:tcBorders>
              <w:top w:val="nil"/>
              <w:left w:val="nil"/>
              <w:bottom w:val="nil"/>
              <w:right w:val="nil"/>
            </w:tcBorders>
            <w:shd w:val="clear" w:color="auto" w:fill="auto"/>
            <w:hideMark/>
          </w:tcPr>
          <w:p w14:paraId="1772E21D"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São obrigações do Contratante:</w:t>
            </w:r>
          </w:p>
        </w:tc>
      </w:tr>
      <w:tr w:rsidR="00473876" w:rsidRPr="00950D64" w14:paraId="2431F624" w14:textId="77777777" w:rsidTr="009D56D4">
        <w:trPr>
          <w:trHeight w:val="489"/>
        </w:trPr>
        <w:tc>
          <w:tcPr>
            <w:tcW w:w="1174" w:type="dxa"/>
            <w:gridSpan w:val="2"/>
            <w:tcBorders>
              <w:top w:val="nil"/>
              <w:left w:val="nil"/>
              <w:bottom w:val="nil"/>
              <w:right w:val="nil"/>
            </w:tcBorders>
            <w:shd w:val="clear" w:color="auto" w:fill="auto"/>
            <w:hideMark/>
          </w:tcPr>
          <w:p w14:paraId="513665B3" w14:textId="77777777" w:rsidR="00473876" w:rsidRPr="009D56D4" w:rsidRDefault="00473876" w:rsidP="00473876">
            <w:pPr>
              <w:spacing w:after="0" w:line="240" w:lineRule="auto"/>
              <w:ind w:firstLine="0"/>
              <w:rPr>
                <w:rFonts w:eastAsia="Times New Roman" w:cs="Arial"/>
                <w:color w:val="000000"/>
                <w:sz w:val="22"/>
                <w:lang w:eastAsia="pt-BR"/>
              </w:rPr>
            </w:pPr>
            <w:r w:rsidRPr="009D56D4">
              <w:rPr>
                <w:rFonts w:eastAsia="Times New Roman" w:cs="Arial"/>
                <w:color w:val="000000"/>
                <w:sz w:val="22"/>
                <w:lang w:eastAsia="pt-BR"/>
              </w:rPr>
              <w:t>9.1.1.</w:t>
            </w:r>
          </w:p>
        </w:tc>
        <w:tc>
          <w:tcPr>
            <w:tcW w:w="8604" w:type="dxa"/>
            <w:gridSpan w:val="22"/>
            <w:tcBorders>
              <w:top w:val="nil"/>
              <w:left w:val="nil"/>
              <w:bottom w:val="nil"/>
              <w:right w:val="nil"/>
            </w:tcBorders>
            <w:shd w:val="clear" w:color="auto" w:fill="auto"/>
            <w:hideMark/>
          </w:tcPr>
          <w:p w14:paraId="2EE86330" w14:textId="77777777" w:rsidR="00473876" w:rsidRPr="00950D64" w:rsidRDefault="00473876" w:rsidP="00473876">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Exigir o cumprimento de todas as obrigações assumidas pelo Licitante</w:t>
            </w:r>
          </w:p>
        </w:tc>
      </w:tr>
      <w:tr w:rsidR="00473876" w:rsidRPr="00950D64" w14:paraId="3B28FE24" w14:textId="77777777" w:rsidTr="009D56D4">
        <w:trPr>
          <w:trHeight w:val="425"/>
        </w:trPr>
        <w:tc>
          <w:tcPr>
            <w:tcW w:w="1174" w:type="dxa"/>
            <w:gridSpan w:val="2"/>
            <w:tcBorders>
              <w:top w:val="nil"/>
              <w:left w:val="nil"/>
              <w:bottom w:val="nil"/>
              <w:right w:val="nil"/>
            </w:tcBorders>
            <w:shd w:val="clear" w:color="auto" w:fill="auto"/>
            <w:hideMark/>
          </w:tcPr>
          <w:p w14:paraId="2BBC846B"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lastRenderedPageBreak/>
              <w:t>9.1.2.</w:t>
            </w:r>
          </w:p>
        </w:tc>
        <w:tc>
          <w:tcPr>
            <w:tcW w:w="8604" w:type="dxa"/>
            <w:gridSpan w:val="22"/>
            <w:tcBorders>
              <w:top w:val="nil"/>
              <w:left w:val="nil"/>
              <w:bottom w:val="nil"/>
              <w:right w:val="nil"/>
            </w:tcBorders>
            <w:shd w:val="clear" w:color="auto" w:fill="auto"/>
            <w:hideMark/>
          </w:tcPr>
          <w:p w14:paraId="7A30BF54"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Receber o objeto no prazo e condições estabelecidas neste Termo</w:t>
            </w:r>
          </w:p>
        </w:tc>
      </w:tr>
      <w:tr w:rsidR="00473876" w:rsidRPr="00950D64" w14:paraId="12DD2BF1" w14:textId="77777777" w:rsidTr="009D56D4">
        <w:trPr>
          <w:trHeight w:val="998"/>
        </w:trPr>
        <w:tc>
          <w:tcPr>
            <w:tcW w:w="1174" w:type="dxa"/>
            <w:gridSpan w:val="2"/>
            <w:tcBorders>
              <w:top w:val="nil"/>
              <w:left w:val="nil"/>
              <w:bottom w:val="nil"/>
              <w:right w:val="nil"/>
            </w:tcBorders>
            <w:shd w:val="clear" w:color="auto" w:fill="auto"/>
            <w:hideMark/>
          </w:tcPr>
          <w:p w14:paraId="2EAA7209"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9.1.3.</w:t>
            </w:r>
          </w:p>
        </w:tc>
        <w:tc>
          <w:tcPr>
            <w:tcW w:w="8604" w:type="dxa"/>
            <w:gridSpan w:val="22"/>
            <w:tcBorders>
              <w:top w:val="nil"/>
              <w:left w:val="nil"/>
              <w:bottom w:val="nil"/>
              <w:right w:val="nil"/>
            </w:tcBorders>
            <w:shd w:val="clear" w:color="auto" w:fill="auto"/>
            <w:hideMark/>
          </w:tcPr>
          <w:p w14:paraId="5BE59DA2"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Notificar o Licitante, por escrito, sobre vícios, defeitos ou incorreções verificadas na execução do objeto, para que seja por ele substituído, reparado ou corrigido, no total ou em parte, às suas expensas;</w:t>
            </w:r>
          </w:p>
        </w:tc>
      </w:tr>
      <w:tr w:rsidR="00473876" w:rsidRPr="00950D64" w14:paraId="08E5BA25" w14:textId="77777777" w:rsidTr="00950D64">
        <w:trPr>
          <w:trHeight w:val="714"/>
        </w:trPr>
        <w:tc>
          <w:tcPr>
            <w:tcW w:w="1174" w:type="dxa"/>
            <w:gridSpan w:val="2"/>
            <w:tcBorders>
              <w:top w:val="nil"/>
              <w:left w:val="nil"/>
              <w:bottom w:val="nil"/>
              <w:right w:val="nil"/>
            </w:tcBorders>
            <w:shd w:val="clear" w:color="auto" w:fill="auto"/>
            <w:hideMark/>
          </w:tcPr>
          <w:p w14:paraId="49EB7918"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9.1.4.</w:t>
            </w:r>
          </w:p>
        </w:tc>
        <w:tc>
          <w:tcPr>
            <w:tcW w:w="8604" w:type="dxa"/>
            <w:gridSpan w:val="22"/>
            <w:tcBorders>
              <w:top w:val="nil"/>
              <w:left w:val="nil"/>
              <w:bottom w:val="nil"/>
              <w:right w:val="nil"/>
            </w:tcBorders>
            <w:shd w:val="clear" w:color="auto" w:fill="auto"/>
            <w:hideMark/>
          </w:tcPr>
          <w:p w14:paraId="69915E90"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Acompanhar e fiscalizar a execução do objeto e o cumprimento das obrigações pelo Licitante;</w:t>
            </w:r>
          </w:p>
        </w:tc>
      </w:tr>
      <w:tr w:rsidR="00473876" w:rsidRPr="00950D64" w14:paraId="56AF6F2A" w14:textId="77777777" w:rsidTr="009D56D4">
        <w:trPr>
          <w:trHeight w:val="710"/>
        </w:trPr>
        <w:tc>
          <w:tcPr>
            <w:tcW w:w="1174" w:type="dxa"/>
            <w:gridSpan w:val="2"/>
            <w:tcBorders>
              <w:top w:val="nil"/>
              <w:left w:val="nil"/>
              <w:bottom w:val="nil"/>
              <w:right w:val="nil"/>
            </w:tcBorders>
            <w:shd w:val="clear" w:color="auto" w:fill="auto"/>
            <w:hideMark/>
          </w:tcPr>
          <w:p w14:paraId="7022CC45"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9.1.5.</w:t>
            </w:r>
          </w:p>
        </w:tc>
        <w:tc>
          <w:tcPr>
            <w:tcW w:w="8604" w:type="dxa"/>
            <w:gridSpan w:val="22"/>
            <w:tcBorders>
              <w:top w:val="nil"/>
              <w:left w:val="nil"/>
              <w:bottom w:val="nil"/>
              <w:right w:val="nil"/>
            </w:tcBorders>
            <w:shd w:val="clear" w:color="auto" w:fill="auto"/>
            <w:hideMark/>
          </w:tcPr>
          <w:p w14:paraId="02036111"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Efetuar o pagamento ao Licitante, do valor correspondente à parcela do objeto executado, no prazo, forma e condições estabelecidos neste termo;</w:t>
            </w:r>
          </w:p>
        </w:tc>
      </w:tr>
      <w:tr w:rsidR="00473876" w:rsidRPr="00950D64" w14:paraId="646C36A9" w14:textId="77777777" w:rsidTr="00950D64">
        <w:trPr>
          <w:trHeight w:val="678"/>
        </w:trPr>
        <w:tc>
          <w:tcPr>
            <w:tcW w:w="1174" w:type="dxa"/>
            <w:gridSpan w:val="2"/>
            <w:tcBorders>
              <w:top w:val="nil"/>
              <w:left w:val="nil"/>
              <w:bottom w:val="nil"/>
              <w:right w:val="nil"/>
            </w:tcBorders>
            <w:shd w:val="clear" w:color="auto" w:fill="auto"/>
            <w:hideMark/>
          </w:tcPr>
          <w:p w14:paraId="23487B9F"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9.1.6.</w:t>
            </w:r>
          </w:p>
        </w:tc>
        <w:tc>
          <w:tcPr>
            <w:tcW w:w="8604" w:type="dxa"/>
            <w:gridSpan w:val="22"/>
            <w:tcBorders>
              <w:top w:val="nil"/>
              <w:left w:val="nil"/>
              <w:bottom w:val="nil"/>
              <w:right w:val="nil"/>
            </w:tcBorders>
            <w:shd w:val="clear" w:color="auto" w:fill="auto"/>
            <w:hideMark/>
          </w:tcPr>
          <w:p w14:paraId="2EBB59AE"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Aplicar ao Licitante, sanções motivadas pela inexecução total ou parcial do ajuste;</w:t>
            </w:r>
          </w:p>
        </w:tc>
      </w:tr>
      <w:tr w:rsidR="00473876" w:rsidRPr="00950D64" w14:paraId="774C0F08" w14:textId="77777777" w:rsidTr="009D56D4">
        <w:trPr>
          <w:trHeight w:val="1297"/>
        </w:trPr>
        <w:tc>
          <w:tcPr>
            <w:tcW w:w="1174" w:type="dxa"/>
            <w:gridSpan w:val="2"/>
            <w:tcBorders>
              <w:top w:val="nil"/>
              <w:left w:val="nil"/>
              <w:bottom w:val="nil"/>
              <w:right w:val="nil"/>
            </w:tcBorders>
            <w:shd w:val="clear" w:color="auto" w:fill="auto"/>
            <w:hideMark/>
          </w:tcPr>
          <w:p w14:paraId="2679D20E"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9.1.7.</w:t>
            </w:r>
          </w:p>
        </w:tc>
        <w:tc>
          <w:tcPr>
            <w:tcW w:w="8604" w:type="dxa"/>
            <w:gridSpan w:val="22"/>
            <w:tcBorders>
              <w:top w:val="nil"/>
              <w:left w:val="nil"/>
              <w:bottom w:val="nil"/>
              <w:right w:val="nil"/>
            </w:tcBorders>
            <w:shd w:val="clear" w:color="auto" w:fill="auto"/>
            <w:hideMark/>
          </w:tcPr>
          <w:p w14:paraId="2A7C22B4"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473876" w:rsidRPr="00950D64" w14:paraId="0881D3E9" w14:textId="77777777" w:rsidTr="00950D64">
        <w:trPr>
          <w:trHeight w:val="1479"/>
        </w:trPr>
        <w:tc>
          <w:tcPr>
            <w:tcW w:w="1174" w:type="dxa"/>
            <w:gridSpan w:val="2"/>
            <w:tcBorders>
              <w:top w:val="nil"/>
              <w:left w:val="nil"/>
              <w:bottom w:val="nil"/>
              <w:right w:val="nil"/>
            </w:tcBorders>
            <w:shd w:val="clear" w:color="auto" w:fill="auto"/>
            <w:hideMark/>
          </w:tcPr>
          <w:p w14:paraId="3BE99639"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9.2</w:t>
            </w:r>
          </w:p>
        </w:tc>
        <w:tc>
          <w:tcPr>
            <w:tcW w:w="8604" w:type="dxa"/>
            <w:gridSpan w:val="22"/>
            <w:tcBorders>
              <w:top w:val="nil"/>
              <w:left w:val="nil"/>
              <w:bottom w:val="nil"/>
              <w:right w:val="nil"/>
            </w:tcBorders>
            <w:shd w:val="clear" w:color="auto" w:fill="auto"/>
            <w:hideMark/>
          </w:tcPr>
          <w:p w14:paraId="0B34ED57"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473876" w:rsidRPr="00950D64" w14:paraId="7FA0BC20" w14:textId="77777777" w:rsidTr="009D56D4">
        <w:trPr>
          <w:trHeight w:val="739"/>
        </w:trPr>
        <w:tc>
          <w:tcPr>
            <w:tcW w:w="1174" w:type="dxa"/>
            <w:gridSpan w:val="2"/>
            <w:tcBorders>
              <w:top w:val="nil"/>
              <w:left w:val="nil"/>
              <w:bottom w:val="nil"/>
              <w:right w:val="nil"/>
            </w:tcBorders>
            <w:shd w:val="clear" w:color="auto" w:fill="auto"/>
            <w:hideMark/>
          </w:tcPr>
          <w:p w14:paraId="77AB590C"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w:t>
            </w:r>
          </w:p>
        </w:tc>
        <w:tc>
          <w:tcPr>
            <w:tcW w:w="8604" w:type="dxa"/>
            <w:gridSpan w:val="22"/>
            <w:tcBorders>
              <w:top w:val="nil"/>
              <w:left w:val="nil"/>
              <w:bottom w:val="nil"/>
              <w:right w:val="nil"/>
            </w:tcBorders>
            <w:shd w:val="clear" w:color="auto" w:fill="auto"/>
            <w:hideMark/>
          </w:tcPr>
          <w:p w14:paraId="03842589"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São obrigações do Contratado, a perfeita execução do objeto, </w:t>
            </w:r>
            <w:proofErr w:type="gramStart"/>
            <w:r w:rsidRPr="00950D64">
              <w:rPr>
                <w:rFonts w:eastAsia="Times New Roman" w:cs="Arial"/>
                <w:color w:val="000000"/>
                <w:szCs w:val="24"/>
                <w:lang w:eastAsia="pt-BR"/>
              </w:rPr>
              <w:t>incluindo</w:t>
            </w:r>
            <w:proofErr w:type="gramEnd"/>
            <w:r w:rsidRPr="00950D64">
              <w:rPr>
                <w:rFonts w:eastAsia="Times New Roman" w:cs="Arial"/>
                <w:color w:val="000000"/>
                <w:szCs w:val="24"/>
                <w:lang w:eastAsia="pt-BR"/>
              </w:rPr>
              <w:t xml:space="preserve"> mas não se limitando às seguintes obrigações: </w:t>
            </w:r>
          </w:p>
        </w:tc>
      </w:tr>
      <w:tr w:rsidR="00473876" w:rsidRPr="00950D64" w14:paraId="0206FB90" w14:textId="77777777" w:rsidTr="009D56D4">
        <w:trPr>
          <w:trHeight w:val="1005"/>
        </w:trPr>
        <w:tc>
          <w:tcPr>
            <w:tcW w:w="1174" w:type="dxa"/>
            <w:gridSpan w:val="2"/>
            <w:tcBorders>
              <w:top w:val="nil"/>
              <w:left w:val="nil"/>
              <w:bottom w:val="nil"/>
              <w:right w:val="nil"/>
            </w:tcBorders>
            <w:shd w:val="clear" w:color="auto" w:fill="auto"/>
            <w:hideMark/>
          </w:tcPr>
          <w:p w14:paraId="545E2324"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9.3.1</w:t>
            </w:r>
          </w:p>
        </w:tc>
        <w:tc>
          <w:tcPr>
            <w:tcW w:w="8604" w:type="dxa"/>
            <w:gridSpan w:val="22"/>
            <w:tcBorders>
              <w:top w:val="nil"/>
              <w:left w:val="nil"/>
              <w:bottom w:val="nil"/>
              <w:right w:val="nil"/>
            </w:tcBorders>
            <w:shd w:val="clear" w:color="auto" w:fill="auto"/>
            <w:hideMark/>
          </w:tcPr>
          <w:p w14:paraId="3A76FE4F" w14:textId="77777777" w:rsidR="00473876" w:rsidRPr="00950D64" w:rsidRDefault="00473876" w:rsidP="00473876">
            <w:pPr>
              <w:spacing w:after="0" w:line="240" w:lineRule="auto"/>
              <w:ind w:firstLine="0"/>
              <w:rPr>
                <w:rFonts w:eastAsia="Times New Roman" w:cs="Arial"/>
                <w:b/>
                <w:bCs/>
                <w:color w:val="000000"/>
                <w:szCs w:val="24"/>
                <w:lang w:eastAsia="pt-BR"/>
              </w:rPr>
            </w:pPr>
            <w:r w:rsidRPr="00950D64">
              <w:rPr>
                <w:rFonts w:eastAsia="Times New Roman" w:cs="Arial"/>
                <w:b/>
                <w:bCs/>
                <w:color w:val="000000"/>
                <w:szCs w:val="24"/>
                <w:lang w:eastAsia="pt-BR"/>
              </w:rPr>
              <w:t>Cumprir todas as obrigações constantes nos documentos que integram o presente processo, assumindo como exclusivamente seus os riscos e as despesas decorrentes da boa e perfeita execução do objeto</w:t>
            </w:r>
          </w:p>
        </w:tc>
      </w:tr>
      <w:tr w:rsidR="00473876" w:rsidRPr="00950D64" w14:paraId="59A2F0E2" w14:textId="77777777" w:rsidTr="009D56D4">
        <w:trPr>
          <w:trHeight w:val="990"/>
        </w:trPr>
        <w:tc>
          <w:tcPr>
            <w:tcW w:w="1174" w:type="dxa"/>
            <w:gridSpan w:val="2"/>
            <w:tcBorders>
              <w:top w:val="nil"/>
              <w:left w:val="nil"/>
              <w:bottom w:val="nil"/>
              <w:right w:val="nil"/>
            </w:tcBorders>
            <w:shd w:val="clear" w:color="auto" w:fill="auto"/>
            <w:hideMark/>
          </w:tcPr>
          <w:p w14:paraId="60ED7523"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9.3.2.</w:t>
            </w:r>
          </w:p>
        </w:tc>
        <w:tc>
          <w:tcPr>
            <w:tcW w:w="8604" w:type="dxa"/>
            <w:gridSpan w:val="22"/>
            <w:tcBorders>
              <w:top w:val="nil"/>
              <w:left w:val="nil"/>
              <w:bottom w:val="nil"/>
              <w:right w:val="nil"/>
            </w:tcBorders>
            <w:shd w:val="clear" w:color="auto" w:fill="auto"/>
            <w:hideMark/>
          </w:tcPr>
          <w:p w14:paraId="10B3B7E8"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Responsabilizar-se pelos vícios e danos decorrentes do objeto, de acordo com os artigos 12, 13 e 17 a 27, do Código de Defesa do Consumidor (Lei nº 8.078, de 1990</w:t>
            </w:r>
          </w:p>
        </w:tc>
      </w:tr>
      <w:tr w:rsidR="00473876" w:rsidRPr="00950D64" w14:paraId="3F75B452" w14:textId="77777777" w:rsidTr="009D56D4">
        <w:trPr>
          <w:trHeight w:val="990"/>
        </w:trPr>
        <w:tc>
          <w:tcPr>
            <w:tcW w:w="1174" w:type="dxa"/>
            <w:gridSpan w:val="2"/>
            <w:tcBorders>
              <w:top w:val="nil"/>
              <w:left w:val="nil"/>
              <w:bottom w:val="nil"/>
              <w:right w:val="nil"/>
            </w:tcBorders>
            <w:shd w:val="clear" w:color="auto" w:fill="auto"/>
            <w:hideMark/>
          </w:tcPr>
          <w:p w14:paraId="5AFFF161"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9.3.3.</w:t>
            </w:r>
          </w:p>
        </w:tc>
        <w:tc>
          <w:tcPr>
            <w:tcW w:w="8604" w:type="dxa"/>
            <w:gridSpan w:val="22"/>
            <w:tcBorders>
              <w:top w:val="nil"/>
              <w:left w:val="nil"/>
              <w:bottom w:val="nil"/>
              <w:right w:val="nil"/>
            </w:tcBorders>
            <w:shd w:val="clear" w:color="auto" w:fill="auto"/>
            <w:hideMark/>
          </w:tcPr>
          <w:p w14:paraId="27DC09EE"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Comunicar ao Licitador, no prazo máximo de 24 (vinte e quatro) horas que antecede a data da entrega, os motivos que impossibilitem o cumprimento do prazo previsto, com a devida comprovação;</w:t>
            </w:r>
          </w:p>
        </w:tc>
      </w:tr>
      <w:tr w:rsidR="00473876" w:rsidRPr="00950D64" w14:paraId="03BD9955" w14:textId="77777777" w:rsidTr="009D56D4">
        <w:trPr>
          <w:trHeight w:val="989"/>
        </w:trPr>
        <w:tc>
          <w:tcPr>
            <w:tcW w:w="1174" w:type="dxa"/>
            <w:gridSpan w:val="2"/>
            <w:tcBorders>
              <w:top w:val="nil"/>
              <w:left w:val="nil"/>
              <w:bottom w:val="nil"/>
              <w:right w:val="nil"/>
            </w:tcBorders>
            <w:shd w:val="clear" w:color="auto" w:fill="auto"/>
            <w:hideMark/>
          </w:tcPr>
          <w:p w14:paraId="219384DC"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9.3.4.</w:t>
            </w:r>
          </w:p>
        </w:tc>
        <w:tc>
          <w:tcPr>
            <w:tcW w:w="8604" w:type="dxa"/>
            <w:gridSpan w:val="22"/>
            <w:tcBorders>
              <w:top w:val="nil"/>
              <w:left w:val="nil"/>
              <w:bottom w:val="nil"/>
              <w:right w:val="nil"/>
            </w:tcBorders>
            <w:shd w:val="clear" w:color="auto" w:fill="auto"/>
            <w:hideMark/>
          </w:tcPr>
          <w:p w14:paraId="335CA1F2"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Atender às determinações regulares emitidas pelo fiscal ou gestor do ajuste ou autoridade superior (art. 137, II) e prestar todo esclarecimento ou informação por eles solicitados;</w:t>
            </w:r>
          </w:p>
        </w:tc>
      </w:tr>
      <w:tr w:rsidR="00473876" w:rsidRPr="00950D64" w14:paraId="64311584" w14:textId="77777777" w:rsidTr="009D56D4">
        <w:trPr>
          <w:trHeight w:val="1273"/>
        </w:trPr>
        <w:tc>
          <w:tcPr>
            <w:tcW w:w="1174" w:type="dxa"/>
            <w:gridSpan w:val="2"/>
            <w:tcBorders>
              <w:top w:val="nil"/>
              <w:left w:val="nil"/>
              <w:bottom w:val="nil"/>
              <w:right w:val="nil"/>
            </w:tcBorders>
            <w:shd w:val="clear" w:color="auto" w:fill="auto"/>
            <w:hideMark/>
          </w:tcPr>
          <w:p w14:paraId="1BB0123F"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9.3.5.</w:t>
            </w:r>
          </w:p>
        </w:tc>
        <w:tc>
          <w:tcPr>
            <w:tcW w:w="8604" w:type="dxa"/>
            <w:gridSpan w:val="22"/>
            <w:tcBorders>
              <w:top w:val="nil"/>
              <w:left w:val="nil"/>
              <w:bottom w:val="nil"/>
              <w:right w:val="nil"/>
            </w:tcBorders>
            <w:shd w:val="clear" w:color="auto" w:fill="auto"/>
            <w:hideMark/>
          </w:tcPr>
          <w:p w14:paraId="4CB8AF7C"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473876" w:rsidRPr="00950D64" w14:paraId="26CEB229" w14:textId="77777777" w:rsidTr="009D56D4">
        <w:trPr>
          <w:trHeight w:val="1844"/>
        </w:trPr>
        <w:tc>
          <w:tcPr>
            <w:tcW w:w="1174" w:type="dxa"/>
            <w:gridSpan w:val="2"/>
            <w:tcBorders>
              <w:top w:val="nil"/>
              <w:left w:val="nil"/>
              <w:bottom w:val="nil"/>
              <w:right w:val="nil"/>
            </w:tcBorders>
            <w:shd w:val="clear" w:color="auto" w:fill="auto"/>
            <w:hideMark/>
          </w:tcPr>
          <w:p w14:paraId="4A135141"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lastRenderedPageBreak/>
              <w:t>9.3.6.</w:t>
            </w:r>
          </w:p>
        </w:tc>
        <w:tc>
          <w:tcPr>
            <w:tcW w:w="8604" w:type="dxa"/>
            <w:gridSpan w:val="22"/>
            <w:tcBorders>
              <w:top w:val="nil"/>
              <w:left w:val="nil"/>
              <w:bottom w:val="nil"/>
              <w:right w:val="nil"/>
            </w:tcBorders>
            <w:shd w:val="clear" w:color="auto" w:fill="auto"/>
            <w:hideMark/>
          </w:tcPr>
          <w:p w14:paraId="6220FE75"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473876" w:rsidRPr="00950D64" w14:paraId="1C504FE2" w14:textId="77777777" w:rsidTr="00950D64">
        <w:trPr>
          <w:trHeight w:val="2403"/>
        </w:trPr>
        <w:tc>
          <w:tcPr>
            <w:tcW w:w="1174" w:type="dxa"/>
            <w:gridSpan w:val="2"/>
            <w:tcBorders>
              <w:top w:val="nil"/>
              <w:left w:val="nil"/>
              <w:bottom w:val="nil"/>
              <w:right w:val="nil"/>
            </w:tcBorders>
            <w:shd w:val="clear" w:color="auto" w:fill="auto"/>
            <w:hideMark/>
          </w:tcPr>
          <w:p w14:paraId="629598B2"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9.3.7.</w:t>
            </w:r>
          </w:p>
        </w:tc>
        <w:tc>
          <w:tcPr>
            <w:tcW w:w="8604" w:type="dxa"/>
            <w:gridSpan w:val="22"/>
            <w:tcBorders>
              <w:top w:val="nil"/>
              <w:left w:val="nil"/>
              <w:bottom w:val="nil"/>
              <w:right w:val="nil"/>
            </w:tcBorders>
            <w:shd w:val="clear" w:color="auto" w:fill="auto"/>
            <w:hideMark/>
          </w:tcPr>
          <w:p w14:paraId="51F9ED89" w14:textId="77777777"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Entregar ao setor responsável pela fiscalização do ajuste, junto com a Nota Fiscal para fins de pagamento, os seguintes documentos:</w:t>
            </w:r>
            <w:r w:rsidRPr="00950D64">
              <w:rPr>
                <w:rFonts w:eastAsia="Times New Roman" w:cs="Arial"/>
                <w:color w:val="000000"/>
                <w:szCs w:val="24"/>
                <w:lang w:eastAsia="pt-BR"/>
              </w:rPr>
              <w:br/>
              <w:t>1) prova de regularidade relativa à Seguridade Social;</w:t>
            </w:r>
          </w:p>
          <w:p w14:paraId="693AE5EB" w14:textId="77777777"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2) certidão conjunta relativa aos tributos federais e à Dívida Ativa da União; </w:t>
            </w:r>
            <w:r w:rsidRPr="00950D64">
              <w:rPr>
                <w:rFonts w:eastAsia="Times New Roman" w:cs="Arial"/>
                <w:color w:val="000000"/>
                <w:szCs w:val="24"/>
                <w:lang w:eastAsia="pt-BR"/>
              </w:rPr>
              <w:br/>
              <w:t>3) certidões que comprovem a regularidade perante a Fazenda Estadual ou Distrital do domicílio ou sede do contratado;</w:t>
            </w:r>
          </w:p>
          <w:p w14:paraId="2AB10D92" w14:textId="77777777" w:rsidR="00473876" w:rsidRDefault="00473876" w:rsidP="00473876">
            <w:pPr>
              <w:spacing w:after="0" w:line="240" w:lineRule="auto"/>
              <w:ind w:firstLine="0"/>
              <w:rPr>
                <w:rFonts w:eastAsia="Times New Roman" w:cs="Arial"/>
                <w:color w:val="000000"/>
                <w:szCs w:val="24"/>
                <w:lang w:eastAsia="pt-BR"/>
              </w:rPr>
            </w:pPr>
            <w:r>
              <w:rPr>
                <w:rFonts w:eastAsia="Times New Roman" w:cs="Arial"/>
                <w:color w:val="000000"/>
                <w:szCs w:val="24"/>
                <w:lang w:eastAsia="pt-BR"/>
              </w:rPr>
              <w:t>4</w:t>
            </w:r>
            <w:r w:rsidRPr="00950D64">
              <w:rPr>
                <w:rFonts w:eastAsia="Times New Roman" w:cs="Arial"/>
                <w:color w:val="000000"/>
                <w:szCs w:val="24"/>
                <w:lang w:eastAsia="pt-BR"/>
              </w:rPr>
              <w:t>) Certidão de Regularidade do FGTS – CRF, e;</w:t>
            </w:r>
          </w:p>
          <w:p w14:paraId="178A5350" w14:textId="5AEBFF61"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5) Certidão Negativa de Débitos Trabalhistas – CNDT. </w:t>
            </w:r>
          </w:p>
          <w:p w14:paraId="200FE1A6" w14:textId="13935E03" w:rsidR="00473876" w:rsidRPr="00950D64" w:rsidRDefault="00473876" w:rsidP="00473876">
            <w:pPr>
              <w:spacing w:after="0" w:line="240" w:lineRule="auto"/>
              <w:ind w:firstLine="0"/>
              <w:rPr>
                <w:rFonts w:eastAsia="Times New Roman" w:cs="Arial"/>
                <w:color w:val="000000"/>
                <w:szCs w:val="24"/>
                <w:lang w:eastAsia="pt-BR"/>
              </w:rPr>
            </w:pPr>
          </w:p>
        </w:tc>
      </w:tr>
      <w:tr w:rsidR="00473876" w:rsidRPr="00950D64" w14:paraId="701F4D12" w14:textId="77777777" w:rsidTr="00473876">
        <w:trPr>
          <w:trHeight w:val="2031"/>
        </w:trPr>
        <w:tc>
          <w:tcPr>
            <w:tcW w:w="1174" w:type="dxa"/>
            <w:gridSpan w:val="2"/>
            <w:tcBorders>
              <w:top w:val="nil"/>
              <w:left w:val="nil"/>
              <w:bottom w:val="nil"/>
              <w:right w:val="nil"/>
            </w:tcBorders>
            <w:shd w:val="clear" w:color="auto" w:fill="auto"/>
            <w:hideMark/>
          </w:tcPr>
          <w:p w14:paraId="50155BE1"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9.3.8.</w:t>
            </w:r>
          </w:p>
        </w:tc>
        <w:tc>
          <w:tcPr>
            <w:tcW w:w="8604" w:type="dxa"/>
            <w:gridSpan w:val="22"/>
            <w:tcBorders>
              <w:top w:val="nil"/>
              <w:left w:val="nil"/>
              <w:bottom w:val="nil"/>
              <w:right w:val="nil"/>
            </w:tcBorders>
            <w:shd w:val="clear" w:color="auto" w:fill="auto"/>
            <w:hideMark/>
          </w:tcPr>
          <w:p w14:paraId="5E72AB37"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473876" w:rsidRPr="00950D64" w14:paraId="443F49DE" w14:textId="77777777" w:rsidTr="009D56D4">
        <w:trPr>
          <w:trHeight w:val="1023"/>
        </w:trPr>
        <w:tc>
          <w:tcPr>
            <w:tcW w:w="1174" w:type="dxa"/>
            <w:gridSpan w:val="2"/>
            <w:tcBorders>
              <w:top w:val="nil"/>
              <w:left w:val="nil"/>
              <w:bottom w:val="nil"/>
              <w:right w:val="nil"/>
            </w:tcBorders>
            <w:shd w:val="clear" w:color="auto" w:fill="auto"/>
            <w:hideMark/>
          </w:tcPr>
          <w:p w14:paraId="7BDCA18C"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9.3.9.</w:t>
            </w:r>
          </w:p>
        </w:tc>
        <w:tc>
          <w:tcPr>
            <w:tcW w:w="8604" w:type="dxa"/>
            <w:gridSpan w:val="22"/>
            <w:tcBorders>
              <w:top w:val="nil"/>
              <w:left w:val="nil"/>
              <w:bottom w:val="nil"/>
              <w:right w:val="nil"/>
            </w:tcBorders>
            <w:shd w:val="clear" w:color="auto" w:fill="auto"/>
            <w:hideMark/>
          </w:tcPr>
          <w:p w14:paraId="5A2E7B5B"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Informar ao Fiscal, dentro de um prazo máximo de 24 (vinte e quatro) horas, sobre qualquer evento atípico, anormalidade ou acidente ocorrido durante a execução do objeto.</w:t>
            </w:r>
          </w:p>
        </w:tc>
      </w:tr>
      <w:tr w:rsidR="00473876" w:rsidRPr="00950D64" w14:paraId="23841833" w14:textId="77777777" w:rsidTr="009D56D4">
        <w:trPr>
          <w:trHeight w:val="1843"/>
        </w:trPr>
        <w:tc>
          <w:tcPr>
            <w:tcW w:w="1174" w:type="dxa"/>
            <w:gridSpan w:val="2"/>
            <w:tcBorders>
              <w:top w:val="nil"/>
              <w:left w:val="nil"/>
              <w:bottom w:val="nil"/>
              <w:right w:val="nil"/>
            </w:tcBorders>
            <w:shd w:val="clear" w:color="auto" w:fill="auto"/>
            <w:hideMark/>
          </w:tcPr>
          <w:p w14:paraId="4B01B47F"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9.3.10.</w:t>
            </w:r>
          </w:p>
        </w:tc>
        <w:tc>
          <w:tcPr>
            <w:tcW w:w="8604" w:type="dxa"/>
            <w:gridSpan w:val="22"/>
            <w:tcBorders>
              <w:top w:val="nil"/>
              <w:left w:val="nil"/>
              <w:bottom w:val="nil"/>
              <w:right w:val="nil"/>
            </w:tcBorders>
            <w:shd w:val="clear" w:color="auto" w:fill="auto"/>
            <w:hideMark/>
          </w:tcPr>
          <w:p w14:paraId="1B7646BA" w14:textId="0AC79AD0"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Interromper imediatamente, por determinação do Licitador, qualquer </w:t>
            </w:r>
            <w:proofErr w:type="gramStart"/>
            <w:r w:rsidRPr="00950D64">
              <w:rPr>
                <w:rFonts w:eastAsia="Times New Roman" w:cs="Arial"/>
                <w:color w:val="000000"/>
                <w:szCs w:val="24"/>
                <w:lang w:eastAsia="pt-BR"/>
              </w:rPr>
              <w:t>atividade  que</w:t>
            </w:r>
            <w:proofErr w:type="gramEnd"/>
            <w:r w:rsidRPr="00950D64">
              <w:rPr>
                <w:rFonts w:eastAsia="Times New Roman" w:cs="Arial"/>
                <w:color w:val="000000"/>
                <w:szCs w:val="24"/>
                <w:lang w:eastAsia="pt-BR"/>
              </w:rPr>
              <w:t xml:space="preserv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473876" w:rsidRPr="00950D64" w14:paraId="10936F7E" w14:textId="77777777" w:rsidTr="009D56D4">
        <w:trPr>
          <w:trHeight w:val="1559"/>
        </w:trPr>
        <w:tc>
          <w:tcPr>
            <w:tcW w:w="1174" w:type="dxa"/>
            <w:gridSpan w:val="2"/>
            <w:tcBorders>
              <w:top w:val="nil"/>
              <w:left w:val="nil"/>
              <w:bottom w:val="nil"/>
              <w:right w:val="nil"/>
            </w:tcBorders>
            <w:shd w:val="clear" w:color="auto" w:fill="auto"/>
            <w:hideMark/>
          </w:tcPr>
          <w:p w14:paraId="1DA13312"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9.3.12.</w:t>
            </w:r>
          </w:p>
        </w:tc>
        <w:tc>
          <w:tcPr>
            <w:tcW w:w="8604" w:type="dxa"/>
            <w:gridSpan w:val="22"/>
            <w:tcBorders>
              <w:top w:val="nil"/>
              <w:left w:val="nil"/>
              <w:bottom w:val="nil"/>
              <w:right w:val="nil"/>
            </w:tcBorders>
            <w:shd w:val="clear" w:color="auto" w:fill="auto"/>
            <w:hideMark/>
          </w:tcPr>
          <w:p w14:paraId="4C310B83"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473876" w:rsidRPr="00950D64" w14:paraId="0FD8D226" w14:textId="77777777" w:rsidTr="00950D64">
        <w:trPr>
          <w:trHeight w:val="717"/>
        </w:trPr>
        <w:tc>
          <w:tcPr>
            <w:tcW w:w="1174" w:type="dxa"/>
            <w:gridSpan w:val="2"/>
            <w:tcBorders>
              <w:top w:val="nil"/>
              <w:left w:val="nil"/>
              <w:bottom w:val="nil"/>
              <w:right w:val="nil"/>
            </w:tcBorders>
            <w:shd w:val="clear" w:color="auto" w:fill="auto"/>
            <w:hideMark/>
          </w:tcPr>
          <w:p w14:paraId="0328F285"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9.3.14.</w:t>
            </w:r>
          </w:p>
        </w:tc>
        <w:tc>
          <w:tcPr>
            <w:tcW w:w="8604" w:type="dxa"/>
            <w:gridSpan w:val="22"/>
            <w:tcBorders>
              <w:top w:val="nil"/>
              <w:left w:val="nil"/>
              <w:bottom w:val="nil"/>
              <w:right w:val="nil"/>
            </w:tcBorders>
            <w:shd w:val="clear" w:color="auto" w:fill="auto"/>
            <w:hideMark/>
          </w:tcPr>
          <w:p w14:paraId="54EC7F34"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Guardar sigilo sobre todas as informações obtidas em decorrência do cumprimento do ajuste; </w:t>
            </w:r>
          </w:p>
        </w:tc>
      </w:tr>
      <w:tr w:rsidR="00473876" w:rsidRPr="00950D64" w14:paraId="6D74C2DE" w14:textId="77777777" w:rsidTr="009D56D4">
        <w:trPr>
          <w:trHeight w:val="2399"/>
        </w:trPr>
        <w:tc>
          <w:tcPr>
            <w:tcW w:w="1174" w:type="dxa"/>
            <w:gridSpan w:val="2"/>
            <w:tcBorders>
              <w:top w:val="nil"/>
              <w:left w:val="nil"/>
              <w:bottom w:val="nil"/>
              <w:right w:val="nil"/>
            </w:tcBorders>
            <w:shd w:val="clear" w:color="auto" w:fill="auto"/>
            <w:hideMark/>
          </w:tcPr>
          <w:p w14:paraId="0C02C7A3"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lastRenderedPageBreak/>
              <w:t>9.3.15.</w:t>
            </w:r>
          </w:p>
        </w:tc>
        <w:tc>
          <w:tcPr>
            <w:tcW w:w="8604" w:type="dxa"/>
            <w:gridSpan w:val="22"/>
            <w:tcBorders>
              <w:top w:val="nil"/>
              <w:left w:val="nil"/>
              <w:bottom w:val="nil"/>
              <w:right w:val="nil"/>
            </w:tcBorders>
            <w:shd w:val="clear" w:color="auto" w:fill="auto"/>
            <w:hideMark/>
          </w:tcPr>
          <w:p w14:paraId="61B164CC"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473876" w:rsidRPr="00950D64" w14:paraId="4956EB20" w14:textId="77777777" w:rsidTr="00F93AF4">
        <w:trPr>
          <w:trHeight w:val="576"/>
        </w:trPr>
        <w:tc>
          <w:tcPr>
            <w:tcW w:w="1174" w:type="dxa"/>
            <w:gridSpan w:val="2"/>
            <w:tcBorders>
              <w:top w:val="nil"/>
              <w:left w:val="nil"/>
              <w:bottom w:val="nil"/>
              <w:right w:val="nil"/>
            </w:tcBorders>
            <w:shd w:val="clear" w:color="auto" w:fill="auto"/>
            <w:hideMark/>
          </w:tcPr>
          <w:p w14:paraId="3364B9E8"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9.3.16.</w:t>
            </w:r>
          </w:p>
        </w:tc>
        <w:tc>
          <w:tcPr>
            <w:tcW w:w="8604" w:type="dxa"/>
            <w:gridSpan w:val="22"/>
            <w:tcBorders>
              <w:top w:val="nil"/>
              <w:left w:val="nil"/>
              <w:bottom w:val="nil"/>
              <w:right w:val="nil"/>
            </w:tcBorders>
            <w:shd w:val="clear" w:color="auto" w:fill="auto"/>
            <w:hideMark/>
          </w:tcPr>
          <w:p w14:paraId="3A3CCB7A"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Cumprir, além dos postulados legais vigentes de âmbito federal, estadual ou municipal, as normas gerais e de segurança do Licitador.</w:t>
            </w:r>
          </w:p>
        </w:tc>
      </w:tr>
      <w:tr w:rsidR="00473876" w:rsidRPr="00950D64" w14:paraId="69F841C7" w14:textId="77777777" w:rsidTr="009D56D4">
        <w:trPr>
          <w:trHeight w:val="80"/>
        </w:trPr>
        <w:tc>
          <w:tcPr>
            <w:tcW w:w="1174" w:type="dxa"/>
            <w:gridSpan w:val="2"/>
            <w:tcBorders>
              <w:top w:val="nil"/>
              <w:left w:val="nil"/>
              <w:bottom w:val="nil"/>
              <w:right w:val="nil"/>
            </w:tcBorders>
            <w:shd w:val="clear" w:color="000000" w:fill="FFF2CC"/>
            <w:hideMark/>
          </w:tcPr>
          <w:p w14:paraId="6A2832A6" w14:textId="1A7EA56A" w:rsidR="00473876" w:rsidRPr="00E13CED" w:rsidRDefault="00473876" w:rsidP="00473876">
            <w:pPr>
              <w:spacing w:after="0" w:line="240" w:lineRule="auto"/>
              <w:ind w:firstLine="0"/>
              <w:rPr>
                <w:rFonts w:eastAsia="Times New Roman" w:cs="Arial"/>
                <w:b/>
                <w:color w:val="000000"/>
                <w:sz w:val="22"/>
                <w:lang w:eastAsia="pt-BR"/>
              </w:rPr>
            </w:pPr>
            <w:r>
              <w:br w:type="page"/>
            </w:r>
            <w:r w:rsidRPr="00E13CED">
              <w:rPr>
                <w:rFonts w:eastAsia="Times New Roman" w:cs="Arial"/>
                <w:b/>
                <w:color w:val="000000"/>
                <w:sz w:val="22"/>
                <w:lang w:eastAsia="pt-BR"/>
              </w:rPr>
              <w:t>10.</w:t>
            </w:r>
          </w:p>
        </w:tc>
        <w:tc>
          <w:tcPr>
            <w:tcW w:w="8604" w:type="dxa"/>
            <w:gridSpan w:val="22"/>
            <w:tcBorders>
              <w:top w:val="nil"/>
              <w:left w:val="nil"/>
              <w:bottom w:val="nil"/>
              <w:right w:val="nil"/>
            </w:tcBorders>
            <w:shd w:val="clear" w:color="000000" w:fill="FFF2CC"/>
            <w:hideMark/>
          </w:tcPr>
          <w:p w14:paraId="232BFF92" w14:textId="77777777" w:rsidR="00473876" w:rsidRPr="00E13CED" w:rsidRDefault="00473876" w:rsidP="00473876">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DISPOSIÇÕES GERAIS SOBRE OS DOCUMENTOS DE HABILITAÇÃO</w:t>
            </w:r>
          </w:p>
        </w:tc>
      </w:tr>
      <w:tr w:rsidR="00473876" w:rsidRPr="00950D64" w14:paraId="09085D1C" w14:textId="77777777" w:rsidTr="00F93AF4">
        <w:trPr>
          <w:trHeight w:val="80"/>
        </w:trPr>
        <w:tc>
          <w:tcPr>
            <w:tcW w:w="1174" w:type="dxa"/>
            <w:gridSpan w:val="2"/>
            <w:tcBorders>
              <w:top w:val="nil"/>
              <w:left w:val="nil"/>
              <w:bottom w:val="nil"/>
              <w:right w:val="nil"/>
            </w:tcBorders>
            <w:shd w:val="clear" w:color="auto" w:fill="auto"/>
            <w:hideMark/>
          </w:tcPr>
          <w:p w14:paraId="740062E8"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10.1.</w:t>
            </w:r>
          </w:p>
        </w:tc>
        <w:tc>
          <w:tcPr>
            <w:tcW w:w="8604" w:type="dxa"/>
            <w:gridSpan w:val="22"/>
            <w:tcBorders>
              <w:top w:val="nil"/>
              <w:left w:val="nil"/>
              <w:bottom w:val="nil"/>
              <w:right w:val="nil"/>
            </w:tcBorders>
            <w:shd w:val="clear" w:color="auto" w:fill="auto"/>
            <w:hideMark/>
          </w:tcPr>
          <w:p w14:paraId="4DDF4289"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Os documentos exigidos para habilitação são os constantes do quadro n° II</w:t>
            </w:r>
          </w:p>
        </w:tc>
      </w:tr>
      <w:tr w:rsidR="00473876" w:rsidRPr="00950D64" w14:paraId="1E7329B4" w14:textId="77777777" w:rsidTr="00950D64">
        <w:trPr>
          <w:trHeight w:val="738"/>
        </w:trPr>
        <w:tc>
          <w:tcPr>
            <w:tcW w:w="1174" w:type="dxa"/>
            <w:gridSpan w:val="2"/>
            <w:tcBorders>
              <w:top w:val="nil"/>
              <w:left w:val="nil"/>
              <w:bottom w:val="nil"/>
              <w:right w:val="nil"/>
            </w:tcBorders>
            <w:shd w:val="clear" w:color="auto" w:fill="auto"/>
            <w:hideMark/>
          </w:tcPr>
          <w:p w14:paraId="20E8BEC2"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10.2</w:t>
            </w:r>
          </w:p>
        </w:tc>
        <w:tc>
          <w:tcPr>
            <w:tcW w:w="8604" w:type="dxa"/>
            <w:gridSpan w:val="22"/>
            <w:tcBorders>
              <w:top w:val="nil"/>
              <w:left w:val="nil"/>
              <w:bottom w:val="nil"/>
              <w:right w:val="nil"/>
            </w:tcBorders>
            <w:shd w:val="clear" w:color="auto" w:fill="auto"/>
            <w:hideMark/>
          </w:tcPr>
          <w:p w14:paraId="1BEAEC2D"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Para comprovação da habilitação jurídica, será exigido, conforme a natureza jurídica do Licitante:</w:t>
            </w:r>
          </w:p>
        </w:tc>
      </w:tr>
      <w:tr w:rsidR="00473876" w:rsidRPr="00950D64" w14:paraId="5DBDBD91" w14:textId="77777777" w:rsidTr="009D56D4">
        <w:trPr>
          <w:trHeight w:val="675"/>
        </w:trPr>
        <w:tc>
          <w:tcPr>
            <w:tcW w:w="1174" w:type="dxa"/>
            <w:gridSpan w:val="2"/>
            <w:tcBorders>
              <w:top w:val="nil"/>
              <w:left w:val="nil"/>
              <w:bottom w:val="nil"/>
              <w:right w:val="nil"/>
            </w:tcBorders>
            <w:shd w:val="clear" w:color="auto" w:fill="auto"/>
            <w:hideMark/>
          </w:tcPr>
          <w:p w14:paraId="4313B070"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65648E8E"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No caso de empresário individual: inscrição no Registro Público de Empresas Mercantis, a cargo da Junta Comercial da respectiva sede;</w:t>
            </w:r>
          </w:p>
        </w:tc>
      </w:tr>
      <w:tr w:rsidR="00473876" w:rsidRPr="00950D64" w14:paraId="3B77A95B" w14:textId="77777777" w:rsidTr="009D56D4">
        <w:trPr>
          <w:trHeight w:val="1280"/>
        </w:trPr>
        <w:tc>
          <w:tcPr>
            <w:tcW w:w="1174" w:type="dxa"/>
            <w:gridSpan w:val="2"/>
            <w:tcBorders>
              <w:top w:val="nil"/>
              <w:left w:val="nil"/>
              <w:bottom w:val="nil"/>
              <w:right w:val="nil"/>
            </w:tcBorders>
            <w:shd w:val="clear" w:color="auto" w:fill="auto"/>
            <w:hideMark/>
          </w:tcPr>
          <w:p w14:paraId="531E57AA"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714D6578" w14:textId="77777777"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b) Em se tratando de microempreendedor individual – MEI: </w:t>
            </w:r>
            <w:proofErr w:type="spellStart"/>
            <w:r w:rsidRPr="00950D64">
              <w:rPr>
                <w:rFonts w:eastAsia="Times New Roman" w:cs="Arial"/>
                <w:color w:val="000000"/>
                <w:szCs w:val="24"/>
                <w:lang w:eastAsia="pt-BR"/>
              </w:rPr>
              <w:t>Certiﬁcado</w:t>
            </w:r>
            <w:proofErr w:type="spellEnd"/>
            <w:r w:rsidRPr="00950D64">
              <w:rPr>
                <w:rFonts w:eastAsia="Times New Roman" w:cs="Arial"/>
                <w:color w:val="000000"/>
                <w:szCs w:val="24"/>
                <w:lang w:eastAsia="pt-BR"/>
              </w:rPr>
              <w:t xml:space="preserve"> da Condição de Microempreendedor Individual - CCMEI, cuja aceitação </w:t>
            </w:r>
            <w:proofErr w:type="spellStart"/>
            <w:r w:rsidRPr="00950D64">
              <w:rPr>
                <w:rFonts w:eastAsia="Times New Roman" w:cs="Arial"/>
                <w:color w:val="000000"/>
                <w:szCs w:val="24"/>
                <w:lang w:eastAsia="pt-BR"/>
              </w:rPr>
              <w:t>ﬁcará</w:t>
            </w:r>
            <w:proofErr w:type="spellEnd"/>
            <w:r w:rsidRPr="00950D64">
              <w:rPr>
                <w:rFonts w:eastAsia="Times New Roman" w:cs="Arial"/>
                <w:color w:val="000000"/>
                <w:szCs w:val="24"/>
                <w:lang w:eastAsia="pt-BR"/>
              </w:rPr>
              <w:t xml:space="preserve"> condicionada à </w:t>
            </w:r>
            <w:proofErr w:type="spellStart"/>
            <w:r w:rsidRPr="00950D64">
              <w:rPr>
                <w:rFonts w:eastAsia="Times New Roman" w:cs="Arial"/>
                <w:color w:val="000000"/>
                <w:szCs w:val="24"/>
                <w:lang w:eastAsia="pt-BR"/>
              </w:rPr>
              <w:t>veriﬁcação</w:t>
            </w:r>
            <w:proofErr w:type="spellEnd"/>
            <w:r w:rsidRPr="00950D64">
              <w:rPr>
                <w:rFonts w:eastAsia="Times New Roman" w:cs="Arial"/>
                <w:color w:val="000000"/>
                <w:szCs w:val="24"/>
                <w:lang w:eastAsia="pt-BR"/>
              </w:rPr>
              <w:t xml:space="preserve"> da autenticidade no sítio</w:t>
            </w:r>
          </w:p>
          <w:p w14:paraId="4E15F57D" w14:textId="3668E60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www.portaldoempreendedor.gov.br;</w:t>
            </w:r>
          </w:p>
        </w:tc>
      </w:tr>
      <w:tr w:rsidR="00473876" w:rsidRPr="00950D64" w14:paraId="0CA90E8F" w14:textId="77777777" w:rsidTr="009D56D4">
        <w:trPr>
          <w:trHeight w:val="1850"/>
        </w:trPr>
        <w:tc>
          <w:tcPr>
            <w:tcW w:w="1174" w:type="dxa"/>
            <w:gridSpan w:val="2"/>
            <w:tcBorders>
              <w:top w:val="nil"/>
              <w:left w:val="nil"/>
              <w:bottom w:val="nil"/>
              <w:right w:val="nil"/>
            </w:tcBorders>
            <w:shd w:val="clear" w:color="auto" w:fill="auto"/>
            <w:hideMark/>
          </w:tcPr>
          <w:p w14:paraId="78A8E5F1"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028A3F3F"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c) 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950D64">
              <w:rPr>
                <w:rFonts w:eastAsia="Times New Roman" w:cs="Arial"/>
                <w:color w:val="000000"/>
                <w:szCs w:val="24"/>
                <w:lang w:eastAsia="pt-BR"/>
              </w:rPr>
              <w:t>ﬁlial</w:t>
            </w:r>
            <w:proofErr w:type="spellEnd"/>
            <w:r w:rsidRPr="00950D64">
              <w:rPr>
                <w:rFonts w:eastAsia="Times New Roman" w:cs="Arial"/>
                <w:color w:val="000000"/>
                <w:szCs w:val="24"/>
                <w:lang w:eastAsia="pt-BR"/>
              </w:rPr>
              <w:t xml:space="preserve"> ou agência;</w:t>
            </w:r>
          </w:p>
        </w:tc>
      </w:tr>
      <w:tr w:rsidR="00473876" w:rsidRPr="00950D64" w14:paraId="50F2382B" w14:textId="77777777" w:rsidTr="009D56D4">
        <w:trPr>
          <w:trHeight w:val="983"/>
        </w:trPr>
        <w:tc>
          <w:tcPr>
            <w:tcW w:w="1174" w:type="dxa"/>
            <w:gridSpan w:val="2"/>
            <w:tcBorders>
              <w:top w:val="nil"/>
              <w:left w:val="nil"/>
              <w:bottom w:val="nil"/>
              <w:right w:val="nil"/>
            </w:tcBorders>
            <w:shd w:val="clear" w:color="auto" w:fill="auto"/>
            <w:hideMark/>
          </w:tcPr>
          <w:p w14:paraId="4CA0400B"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3AC5CA64"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 No caso de sociedade simples: inscrição do ato constitutivo no Registro Civil das Pessoas Jurídicas do local de sua sede, acompanhada de prova da indicação dos seus administradores;</w:t>
            </w:r>
          </w:p>
        </w:tc>
      </w:tr>
      <w:tr w:rsidR="00473876" w:rsidRPr="00950D64" w14:paraId="763AEC83" w14:textId="77777777" w:rsidTr="009D56D4">
        <w:trPr>
          <w:trHeight w:val="1281"/>
        </w:trPr>
        <w:tc>
          <w:tcPr>
            <w:tcW w:w="1174" w:type="dxa"/>
            <w:gridSpan w:val="2"/>
            <w:tcBorders>
              <w:top w:val="nil"/>
              <w:left w:val="nil"/>
              <w:bottom w:val="nil"/>
              <w:right w:val="nil"/>
            </w:tcBorders>
            <w:shd w:val="clear" w:color="auto" w:fill="auto"/>
            <w:hideMark/>
          </w:tcPr>
          <w:p w14:paraId="77619B4A"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768F65A2"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tc>
      </w:tr>
      <w:tr w:rsidR="00473876" w:rsidRPr="00950D64" w14:paraId="450A0E69" w14:textId="77777777" w:rsidTr="009D56D4">
        <w:trPr>
          <w:trHeight w:val="1257"/>
        </w:trPr>
        <w:tc>
          <w:tcPr>
            <w:tcW w:w="1174" w:type="dxa"/>
            <w:gridSpan w:val="2"/>
            <w:tcBorders>
              <w:top w:val="nil"/>
              <w:left w:val="nil"/>
              <w:bottom w:val="nil"/>
              <w:right w:val="nil"/>
            </w:tcBorders>
            <w:shd w:val="clear" w:color="auto" w:fill="auto"/>
            <w:hideMark/>
          </w:tcPr>
          <w:p w14:paraId="4D9056C0"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355CD2A7"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f) No caso de agricultor familiar: Declaração de Aptidão ao Pronaf – DAP ou DAP-P válida, ou, ainda, outros documentos definidos pela Secretaria Especial de Agricultura Familiar e do Desenvolvimento Agrário, nos termos do art. 4º, §2º do Decreto n. 7.775, de 2012.</w:t>
            </w:r>
          </w:p>
        </w:tc>
      </w:tr>
      <w:tr w:rsidR="00473876" w:rsidRPr="00950D64" w14:paraId="6CF22419" w14:textId="77777777" w:rsidTr="009D56D4">
        <w:trPr>
          <w:trHeight w:val="991"/>
        </w:trPr>
        <w:tc>
          <w:tcPr>
            <w:tcW w:w="1174" w:type="dxa"/>
            <w:gridSpan w:val="2"/>
            <w:tcBorders>
              <w:top w:val="nil"/>
              <w:left w:val="nil"/>
              <w:bottom w:val="nil"/>
              <w:right w:val="nil"/>
            </w:tcBorders>
            <w:shd w:val="clear" w:color="auto" w:fill="auto"/>
            <w:hideMark/>
          </w:tcPr>
          <w:p w14:paraId="2DD79F66"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440AC9F2"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f) No caso de produtor rural: matrícula no Cadastro </w:t>
            </w:r>
            <w:proofErr w:type="spellStart"/>
            <w:r w:rsidRPr="00950D64">
              <w:rPr>
                <w:rFonts w:eastAsia="Times New Roman" w:cs="Arial"/>
                <w:color w:val="000000"/>
                <w:szCs w:val="24"/>
                <w:lang w:eastAsia="pt-BR"/>
              </w:rPr>
              <w:t>Especíﬁco</w:t>
            </w:r>
            <w:proofErr w:type="spellEnd"/>
            <w:r w:rsidRPr="00950D64">
              <w:rPr>
                <w:rFonts w:eastAsia="Times New Roman" w:cs="Arial"/>
                <w:color w:val="000000"/>
                <w:szCs w:val="24"/>
                <w:lang w:eastAsia="pt-BR"/>
              </w:rPr>
              <w:t xml:space="preserve"> do INSS – CEI, que comprove a </w:t>
            </w:r>
            <w:proofErr w:type="spellStart"/>
            <w:r w:rsidRPr="00950D64">
              <w:rPr>
                <w:rFonts w:eastAsia="Times New Roman" w:cs="Arial"/>
                <w:color w:val="000000"/>
                <w:szCs w:val="24"/>
                <w:lang w:eastAsia="pt-BR"/>
              </w:rPr>
              <w:t>qualiﬁcação</w:t>
            </w:r>
            <w:proofErr w:type="spellEnd"/>
            <w:r w:rsidRPr="00950D64">
              <w:rPr>
                <w:rFonts w:eastAsia="Times New Roman" w:cs="Arial"/>
                <w:color w:val="000000"/>
                <w:szCs w:val="24"/>
                <w:lang w:eastAsia="pt-BR"/>
              </w:rPr>
              <w:t xml:space="preserve"> como produtor rural pessoa física, nos termos da Instrução Normativa RFB n. 971, de 2009 (arts. 17 a 19 e 165).</w:t>
            </w:r>
          </w:p>
        </w:tc>
      </w:tr>
      <w:tr w:rsidR="00473876" w:rsidRPr="00950D64" w14:paraId="0E7F5506" w14:textId="77777777" w:rsidTr="00950D64">
        <w:trPr>
          <w:trHeight w:val="729"/>
        </w:trPr>
        <w:tc>
          <w:tcPr>
            <w:tcW w:w="1174" w:type="dxa"/>
            <w:gridSpan w:val="2"/>
            <w:tcBorders>
              <w:top w:val="nil"/>
              <w:left w:val="nil"/>
              <w:bottom w:val="nil"/>
              <w:right w:val="nil"/>
            </w:tcBorders>
            <w:shd w:val="clear" w:color="auto" w:fill="auto"/>
            <w:hideMark/>
          </w:tcPr>
          <w:p w14:paraId="205FD576"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178CC572"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g) No caso de empresa ou sociedade estrangeira em funcionamento no País: decreto de autorização;</w:t>
            </w:r>
          </w:p>
        </w:tc>
      </w:tr>
      <w:tr w:rsidR="00473876" w:rsidRPr="00950D64" w14:paraId="0D6FBFE0" w14:textId="77777777" w:rsidTr="009D56D4">
        <w:trPr>
          <w:trHeight w:val="705"/>
        </w:trPr>
        <w:tc>
          <w:tcPr>
            <w:tcW w:w="1174" w:type="dxa"/>
            <w:gridSpan w:val="2"/>
            <w:tcBorders>
              <w:top w:val="nil"/>
              <w:left w:val="nil"/>
              <w:bottom w:val="nil"/>
              <w:right w:val="nil"/>
            </w:tcBorders>
            <w:shd w:val="clear" w:color="auto" w:fill="auto"/>
            <w:hideMark/>
          </w:tcPr>
          <w:p w14:paraId="45ED79E8"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lastRenderedPageBreak/>
              <w:t>10.2.1</w:t>
            </w:r>
          </w:p>
        </w:tc>
        <w:tc>
          <w:tcPr>
            <w:tcW w:w="8604" w:type="dxa"/>
            <w:gridSpan w:val="22"/>
            <w:tcBorders>
              <w:top w:val="nil"/>
              <w:left w:val="nil"/>
              <w:bottom w:val="nil"/>
              <w:right w:val="nil"/>
            </w:tcBorders>
            <w:shd w:val="clear" w:color="auto" w:fill="auto"/>
            <w:hideMark/>
          </w:tcPr>
          <w:p w14:paraId="426A91FF"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Os documentos acima deverão estar acompanhados de todas as alterações ou da respectiva consolidação</w:t>
            </w:r>
          </w:p>
        </w:tc>
      </w:tr>
      <w:tr w:rsidR="00473876" w:rsidRPr="00950D64" w14:paraId="327B4579" w14:textId="77777777" w:rsidTr="00950D64">
        <w:trPr>
          <w:trHeight w:val="663"/>
        </w:trPr>
        <w:tc>
          <w:tcPr>
            <w:tcW w:w="1174" w:type="dxa"/>
            <w:gridSpan w:val="2"/>
            <w:tcBorders>
              <w:top w:val="nil"/>
              <w:left w:val="nil"/>
              <w:bottom w:val="nil"/>
              <w:right w:val="nil"/>
            </w:tcBorders>
            <w:shd w:val="clear" w:color="auto" w:fill="auto"/>
            <w:hideMark/>
          </w:tcPr>
          <w:p w14:paraId="1320BEDB"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10.3</w:t>
            </w:r>
          </w:p>
        </w:tc>
        <w:tc>
          <w:tcPr>
            <w:tcW w:w="8604" w:type="dxa"/>
            <w:gridSpan w:val="22"/>
            <w:tcBorders>
              <w:top w:val="nil"/>
              <w:left w:val="nil"/>
              <w:bottom w:val="nil"/>
              <w:right w:val="nil"/>
            </w:tcBorders>
            <w:shd w:val="clear" w:color="auto" w:fill="auto"/>
            <w:hideMark/>
          </w:tcPr>
          <w:p w14:paraId="6A46A029"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No tocante a apresentação de Balanço patrimonial, aplicam-se as seguintes regras:</w:t>
            </w:r>
          </w:p>
        </w:tc>
      </w:tr>
      <w:tr w:rsidR="00473876" w:rsidRPr="00950D64" w14:paraId="50A9AE1A" w14:textId="77777777" w:rsidTr="009D56D4">
        <w:trPr>
          <w:trHeight w:val="80"/>
        </w:trPr>
        <w:tc>
          <w:tcPr>
            <w:tcW w:w="1174" w:type="dxa"/>
            <w:gridSpan w:val="2"/>
            <w:tcBorders>
              <w:top w:val="nil"/>
              <w:left w:val="nil"/>
              <w:bottom w:val="nil"/>
              <w:right w:val="nil"/>
            </w:tcBorders>
            <w:shd w:val="clear" w:color="auto" w:fill="auto"/>
            <w:hideMark/>
          </w:tcPr>
          <w:p w14:paraId="3E25011C"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10.3.1</w:t>
            </w:r>
          </w:p>
        </w:tc>
        <w:tc>
          <w:tcPr>
            <w:tcW w:w="8604" w:type="dxa"/>
            <w:gridSpan w:val="22"/>
            <w:tcBorders>
              <w:top w:val="nil"/>
              <w:left w:val="nil"/>
              <w:bottom w:val="nil"/>
              <w:right w:val="nil"/>
            </w:tcBorders>
            <w:shd w:val="clear" w:color="auto" w:fill="auto"/>
            <w:hideMark/>
          </w:tcPr>
          <w:p w14:paraId="2CA853F5"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Deverá ser apresentado a demonstração de resultado de exercício e demais demonstrações contábeis (Termo de abertura e encerramento) dos 2 (dois) últimos exercícios sociais. No caso de licitante constituída há menos de 2 (dois) anos, deverá apresentar somente último exercício social.</w:t>
            </w:r>
          </w:p>
        </w:tc>
      </w:tr>
      <w:tr w:rsidR="00473876" w:rsidRPr="00950D64" w14:paraId="7B65D875" w14:textId="77777777" w:rsidTr="009D56D4">
        <w:trPr>
          <w:trHeight w:val="4283"/>
        </w:trPr>
        <w:tc>
          <w:tcPr>
            <w:tcW w:w="1174" w:type="dxa"/>
            <w:gridSpan w:val="2"/>
            <w:tcBorders>
              <w:top w:val="nil"/>
              <w:left w:val="nil"/>
              <w:bottom w:val="nil"/>
              <w:right w:val="nil"/>
            </w:tcBorders>
            <w:shd w:val="clear" w:color="auto" w:fill="auto"/>
            <w:hideMark/>
          </w:tcPr>
          <w:p w14:paraId="1888FBF5"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10.3.2</w:t>
            </w:r>
          </w:p>
        </w:tc>
        <w:tc>
          <w:tcPr>
            <w:tcW w:w="8604" w:type="dxa"/>
            <w:gridSpan w:val="22"/>
            <w:tcBorders>
              <w:top w:val="nil"/>
              <w:left w:val="nil"/>
              <w:bottom w:val="nil"/>
              <w:right w:val="nil"/>
            </w:tcBorders>
            <w:shd w:val="clear" w:color="auto" w:fill="auto"/>
            <w:hideMark/>
          </w:tcPr>
          <w:p w14:paraId="5A3697AE"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O balanço patrimonial, demonstração de resultado de exercício e demais demonstrações contábeis, devidamente assinado por contabilista registrado no Conselho Regional de Contabilidade e o representante legal da empresa, deverá vir acompanhado dos termos de abertura e de encerramento, devidamente registrados e assinados e contenha chancela, carimbo ou etiqueta indicando o seu registro na Junta Comercial conforme art. 1.181, Lei 10.406/02; Resolução CFC Nº 563/83; §2º do art. 1.184 da Lei 10.406/02. O balanço das sociedades anônimas ou por ações deverá ser apresentado em publicação no Diário Oficial. O(s) mesmo(s) deverá(ão) ser assinado(s) por contabilista registrado no Conselho Regional de Contabilidade. Para as empresas que realizam a Escrituração Contábil Digital (ECD) do sistema público de Escrituração Digital – SPED, conforme prevê o Decreto nº 6.022/2007 e alterações posteriores, incisos I, II, III, IV e § 3º do artigo 3º da INSTRUÇÃO NORMATIVA RFB Nº 1420, DE 19 DE DEZEMBRO DE 2013, deverão apresentar o balanço digital, emitido por meio do sistema público de escrituração digital contábil. </w:t>
            </w:r>
          </w:p>
        </w:tc>
      </w:tr>
      <w:tr w:rsidR="00473876" w:rsidRPr="00950D64" w14:paraId="1476C822" w14:textId="77777777" w:rsidTr="009D56D4">
        <w:trPr>
          <w:trHeight w:val="1268"/>
        </w:trPr>
        <w:tc>
          <w:tcPr>
            <w:tcW w:w="1174" w:type="dxa"/>
            <w:gridSpan w:val="2"/>
            <w:tcBorders>
              <w:top w:val="nil"/>
              <w:left w:val="nil"/>
              <w:bottom w:val="nil"/>
              <w:right w:val="nil"/>
            </w:tcBorders>
            <w:shd w:val="clear" w:color="auto" w:fill="auto"/>
            <w:hideMark/>
          </w:tcPr>
          <w:p w14:paraId="0D2DF013"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10.3.3</w:t>
            </w:r>
          </w:p>
        </w:tc>
        <w:tc>
          <w:tcPr>
            <w:tcW w:w="8604" w:type="dxa"/>
            <w:gridSpan w:val="22"/>
            <w:tcBorders>
              <w:top w:val="nil"/>
              <w:left w:val="nil"/>
              <w:bottom w:val="nil"/>
              <w:right w:val="nil"/>
            </w:tcBorders>
            <w:shd w:val="clear" w:color="auto" w:fill="auto"/>
            <w:hideMark/>
          </w:tcPr>
          <w:p w14:paraId="365FCE36"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A autenticação da ECD será comprovada pelo recibo de entrega emitido pelo </w:t>
            </w:r>
            <w:proofErr w:type="spellStart"/>
            <w:r w:rsidRPr="00950D64">
              <w:rPr>
                <w:rFonts w:eastAsia="Times New Roman" w:cs="Arial"/>
                <w:color w:val="000000"/>
                <w:szCs w:val="24"/>
                <w:lang w:eastAsia="pt-BR"/>
              </w:rPr>
              <w:t>Sped</w:t>
            </w:r>
            <w:proofErr w:type="spellEnd"/>
            <w:r w:rsidRPr="00950D64">
              <w:rPr>
                <w:rFonts w:eastAsia="Times New Roman" w:cs="Arial"/>
                <w:color w:val="000000"/>
                <w:szCs w:val="24"/>
                <w:lang w:eastAsia="pt-BR"/>
              </w:rPr>
              <w:t xml:space="preserve"> e a autenticação dos documentos de empresas de qualquer porte realizada por meio do </w:t>
            </w:r>
            <w:proofErr w:type="spellStart"/>
            <w:r w:rsidRPr="00950D64">
              <w:rPr>
                <w:rFonts w:eastAsia="Times New Roman" w:cs="Arial"/>
                <w:color w:val="000000"/>
                <w:szCs w:val="24"/>
                <w:lang w:eastAsia="pt-BR"/>
              </w:rPr>
              <w:t>Sped</w:t>
            </w:r>
            <w:proofErr w:type="spellEnd"/>
            <w:r w:rsidRPr="00950D64">
              <w:rPr>
                <w:rFonts w:eastAsia="Times New Roman" w:cs="Arial"/>
                <w:color w:val="000000"/>
                <w:szCs w:val="24"/>
                <w:lang w:eastAsia="pt-BR"/>
              </w:rPr>
              <w:t xml:space="preserve"> dispensa qualquer outra, conforme prevê o § 2º e 3º da INSTRUÇÃO NORMATIVA RFB Nº 1420, DE 19 DE DEZEMBRO DE 2013.</w:t>
            </w:r>
          </w:p>
        </w:tc>
      </w:tr>
      <w:tr w:rsidR="00473876" w:rsidRPr="00950D64" w14:paraId="07705AB7" w14:textId="77777777" w:rsidTr="009D56D4">
        <w:trPr>
          <w:trHeight w:val="1002"/>
        </w:trPr>
        <w:tc>
          <w:tcPr>
            <w:tcW w:w="1174" w:type="dxa"/>
            <w:gridSpan w:val="2"/>
            <w:tcBorders>
              <w:top w:val="nil"/>
              <w:left w:val="nil"/>
              <w:bottom w:val="nil"/>
              <w:right w:val="nil"/>
            </w:tcBorders>
            <w:shd w:val="clear" w:color="auto" w:fill="auto"/>
            <w:hideMark/>
          </w:tcPr>
          <w:p w14:paraId="2BE88403"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10.3.4</w:t>
            </w:r>
          </w:p>
        </w:tc>
        <w:tc>
          <w:tcPr>
            <w:tcW w:w="8604" w:type="dxa"/>
            <w:gridSpan w:val="22"/>
            <w:tcBorders>
              <w:top w:val="nil"/>
              <w:left w:val="nil"/>
              <w:bottom w:val="nil"/>
              <w:right w:val="nil"/>
            </w:tcBorders>
            <w:shd w:val="clear" w:color="auto" w:fill="auto"/>
            <w:hideMark/>
          </w:tcPr>
          <w:p w14:paraId="121D41C2"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Nos termos do §1° do Art. 65 da Lei 14.133/21, empresas criadas no exercício financeiro da licitação ficarão autorizadas a substituir os demonstrativos contábeis pelo balanço de abertura;</w:t>
            </w:r>
          </w:p>
        </w:tc>
      </w:tr>
      <w:tr w:rsidR="00473876" w:rsidRPr="00950D64" w14:paraId="5CFF5423" w14:textId="77777777" w:rsidTr="00950D64">
        <w:trPr>
          <w:trHeight w:val="654"/>
        </w:trPr>
        <w:tc>
          <w:tcPr>
            <w:tcW w:w="1174" w:type="dxa"/>
            <w:gridSpan w:val="2"/>
            <w:tcBorders>
              <w:top w:val="nil"/>
              <w:left w:val="nil"/>
              <w:bottom w:val="nil"/>
              <w:right w:val="nil"/>
            </w:tcBorders>
            <w:shd w:val="clear" w:color="auto" w:fill="auto"/>
            <w:hideMark/>
          </w:tcPr>
          <w:p w14:paraId="7C54CA89"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10.4</w:t>
            </w:r>
          </w:p>
        </w:tc>
        <w:tc>
          <w:tcPr>
            <w:tcW w:w="8604" w:type="dxa"/>
            <w:gridSpan w:val="22"/>
            <w:tcBorders>
              <w:top w:val="nil"/>
              <w:left w:val="nil"/>
              <w:bottom w:val="nil"/>
              <w:right w:val="nil"/>
            </w:tcBorders>
            <w:shd w:val="clear" w:color="auto" w:fill="auto"/>
            <w:hideMark/>
          </w:tcPr>
          <w:p w14:paraId="5BEAE27A"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No tocante aos atestados de capacidade técnica, aplicam-se as seguintes regras:</w:t>
            </w:r>
          </w:p>
        </w:tc>
      </w:tr>
      <w:tr w:rsidR="00473876" w:rsidRPr="00950D64" w14:paraId="2F58B14A" w14:textId="77777777" w:rsidTr="009D56D4">
        <w:trPr>
          <w:trHeight w:val="1479"/>
        </w:trPr>
        <w:tc>
          <w:tcPr>
            <w:tcW w:w="1174" w:type="dxa"/>
            <w:gridSpan w:val="2"/>
            <w:tcBorders>
              <w:top w:val="nil"/>
              <w:left w:val="nil"/>
              <w:bottom w:val="nil"/>
              <w:right w:val="nil"/>
            </w:tcBorders>
            <w:shd w:val="clear" w:color="auto" w:fill="auto"/>
            <w:hideMark/>
          </w:tcPr>
          <w:p w14:paraId="4A4B992F"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10.4.1</w:t>
            </w:r>
          </w:p>
        </w:tc>
        <w:tc>
          <w:tcPr>
            <w:tcW w:w="8604" w:type="dxa"/>
            <w:gridSpan w:val="22"/>
            <w:tcBorders>
              <w:top w:val="nil"/>
              <w:left w:val="nil"/>
              <w:bottom w:val="nil"/>
              <w:right w:val="nil"/>
            </w:tcBorders>
            <w:shd w:val="clear" w:color="auto" w:fill="auto"/>
            <w:hideMark/>
          </w:tcPr>
          <w:p w14:paraId="51406B14"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comprovação de vínculo do responsável técnico com a empresa poderá ser realizada pela apresentação do contrato social, carteira de trabalho, contrato de prestação de serviços ou registro junto à entidade profissional competente. Caso não seja apresentado na fase de habilitação, deverá ser apresentado no ato da assinatura do contrato</w:t>
            </w:r>
          </w:p>
        </w:tc>
      </w:tr>
      <w:tr w:rsidR="00473876" w:rsidRPr="00950D64" w14:paraId="68DE69D3" w14:textId="77777777" w:rsidTr="009D56D4">
        <w:trPr>
          <w:trHeight w:val="989"/>
        </w:trPr>
        <w:tc>
          <w:tcPr>
            <w:tcW w:w="1174" w:type="dxa"/>
            <w:gridSpan w:val="2"/>
            <w:tcBorders>
              <w:top w:val="nil"/>
              <w:left w:val="nil"/>
              <w:bottom w:val="nil"/>
              <w:right w:val="nil"/>
            </w:tcBorders>
            <w:shd w:val="clear" w:color="auto" w:fill="auto"/>
            <w:hideMark/>
          </w:tcPr>
          <w:p w14:paraId="7896213F"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10.4.2</w:t>
            </w:r>
          </w:p>
        </w:tc>
        <w:tc>
          <w:tcPr>
            <w:tcW w:w="8604" w:type="dxa"/>
            <w:gridSpan w:val="22"/>
            <w:tcBorders>
              <w:top w:val="nil"/>
              <w:left w:val="nil"/>
              <w:bottom w:val="nil"/>
              <w:right w:val="nil"/>
            </w:tcBorders>
            <w:shd w:val="clear" w:color="auto" w:fill="auto"/>
            <w:hideMark/>
          </w:tcPr>
          <w:p w14:paraId="32866506"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responsável técnico deverá estar à disposição para todos os dias úteis do período de execução da obra (ou projeto quando for o caso), para o fim de assegurar a sua efetiva condução da execução da obra.</w:t>
            </w:r>
          </w:p>
        </w:tc>
      </w:tr>
      <w:tr w:rsidR="00473876" w:rsidRPr="00950D64" w14:paraId="5152453B" w14:textId="77777777" w:rsidTr="009D56D4">
        <w:trPr>
          <w:trHeight w:val="706"/>
        </w:trPr>
        <w:tc>
          <w:tcPr>
            <w:tcW w:w="1174" w:type="dxa"/>
            <w:gridSpan w:val="2"/>
            <w:tcBorders>
              <w:top w:val="nil"/>
              <w:left w:val="nil"/>
              <w:bottom w:val="nil"/>
              <w:right w:val="nil"/>
            </w:tcBorders>
            <w:shd w:val="clear" w:color="auto" w:fill="auto"/>
            <w:hideMark/>
          </w:tcPr>
          <w:p w14:paraId="378EAAE8"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10.4.3</w:t>
            </w:r>
          </w:p>
        </w:tc>
        <w:tc>
          <w:tcPr>
            <w:tcW w:w="8604" w:type="dxa"/>
            <w:gridSpan w:val="22"/>
            <w:tcBorders>
              <w:top w:val="nil"/>
              <w:left w:val="nil"/>
              <w:bottom w:val="nil"/>
              <w:right w:val="nil"/>
            </w:tcBorders>
            <w:shd w:val="clear" w:color="auto" w:fill="auto"/>
            <w:hideMark/>
          </w:tcPr>
          <w:p w14:paraId="773F454B"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Os atestados de capacidade técnico-profissional deverão estar registrados pela entidade profissional competente. </w:t>
            </w:r>
          </w:p>
        </w:tc>
      </w:tr>
      <w:tr w:rsidR="00473876" w:rsidRPr="00950D64" w14:paraId="313112E8" w14:textId="77777777" w:rsidTr="008B5F69">
        <w:trPr>
          <w:trHeight w:val="1283"/>
        </w:trPr>
        <w:tc>
          <w:tcPr>
            <w:tcW w:w="1174" w:type="dxa"/>
            <w:gridSpan w:val="2"/>
            <w:tcBorders>
              <w:top w:val="nil"/>
              <w:left w:val="nil"/>
              <w:bottom w:val="nil"/>
              <w:right w:val="nil"/>
            </w:tcBorders>
            <w:shd w:val="clear" w:color="auto" w:fill="auto"/>
            <w:hideMark/>
          </w:tcPr>
          <w:p w14:paraId="5C36D35B"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lastRenderedPageBreak/>
              <w:t>10.4.4</w:t>
            </w:r>
          </w:p>
        </w:tc>
        <w:tc>
          <w:tcPr>
            <w:tcW w:w="8604" w:type="dxa"/>
            <w:gridSpan w:val="22"/>
            <w:tcBorders>
              <w:top w:val="nil"/>
              <w:left w:val="nil"/>
              <w:bottom w:val="nil"/>
              <w:right w:val="nil"/>
            </w:tcBorders>
            <w:shd w:val="clear" w:color="auto" w:fill="auto"/>
            <w:hideMark/>
          </w:tcPr>
          <w:p w14:paraId="3E572B9E"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tc>
      </w:tr>
      <w:tr w:rsidR="00473876" w:rsidRPr="00950D64" w14:paraId="3F60CE7A" w14:textId="77777777" w:rsidTr="009D56D4">
        <w:trPr>
          <w:trHeight w:val="739"/>
        </w:trPr>
        <w:tc>
          <w:tcPr>
            <w:tcW w:w="1174" w:type="dxa"/>
            <w:gridSpan w:val="2"/>
            <w:tcBorders>
              <w:top w:val="nil"/>
              <w:left w:val="nil"/>
              <w:bottom w:val="nil"/>
              <w:right w:val="nil"/>
            </w:tcBorders>
            <w:shd w:val="clear" w:color="auto" w:fill="auto"/>
            <w:hideMark/>
          </w:tcPr>
          <w:p w14:paraId="42AF2533"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10.4.5</w:t>
            </w:r>
          </w:p>
        </w:tc>
        <w:tc>
          <w:tcPr>
            <w:tcW w:w="8604" w:type="dxa"/>
            <w:gridSpan w:val="22"/>
            <w:tcBorders>
              <w:top w:val="nil"/>
              <w:left w:val="nil"/>
              <w:bottom w:val="nil"/>
              <w:right w:val="nil"/>
            </w:tcBorders>
            <w:shd w:val="clear" w:color="auto" w:fill="auto"/>
            <w:hideMark/>
          </w:tcPr>
          <w:p w14:paraId="5432E3FA"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 </w:t>
            </w:r>
          </w:p>
        </w:tc>
      </w:tr>
      <w:tr w:rsidR="00473876" w:rsidRPr="00950D64" w14:paraId="5778AC5A" w14:textId="77777777" w:rsidTr="009D56D4">
        <w:trPr>
          <w:trHeight w:val="1288"/>
        </w:trPr>
        <w:tc>
          <w:tcPr>
            <w:tcW w:w="1174" w:type="dxa"/>
            <w:gridSpan w:val="2"/>
            <w:tcBorders>
              <w:top w:val="nil"/>
              <w:left w:val="nil"/>
              <w:bottom w:val="nil"/>
              <w:right w:val="nil"/>
            </w:tcBorders>
            <w:shd w:val="clear" w:color="auto" w:fill="auto"/>
            <w:hideMark/>
          </w:tcPr>
          <w:p w14:paraId="7FDE044B"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10.4.6</w:t>
            </w:r>
          </w:p>
        </w:tc>
        <w:tc>
          <w:tcPr>
            <w:tcW w:w="8604" w:type="dxa"/>
            <w:gridSpan w:val="22"/>
            <w:tcBorders>
              <w:top w:val="nil"/>
              <w:left w:val="nil"/>
              <w:bottom w:val="nil"/>
              <w:right w:val="nil"/>
            </w:tcBorders>
            <w:shd w:val="clear" w:color="auto" w:fill="auto"/>
            <w:hideMark/>
          </w:tcPr>
          <w:p w14:paraId="0357B99F"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No decorrer da execução do objeto, os profissionais responsáveis técnicos poderão ser substituídos, nos termos do artigo 67, §6, da Lei n° 14.133/2021, por profissionais de experiência equivalente ou superior, desde que a substituição seja aprovada pela Administração.</w:t>
            </w:r>
          </w:p>
        </w:tc>
      </w:tr>
      <w:tr w:rsidR="00473876" w:rsidRPr="00950D64" w14:paraId="25AD25CF" w14:textId="77777777" w:rsidTr="009D56D4">
        <w:trPr>
          <w:trHeight w:val="1405"/>
        </w:trPr>
        <w:tc>
          <w:tcPr>
            <w:tcW w:w="1174" w:type="dxa"/>
            <w:gridSpan w:val="2"/>
            <w:tcBorders>
              <w:top w:val="nil"/>
              <w:left w:val="nil"/>
              <w:bottom w:val="nil"/>
              <w:right w:val="nil"/>
            </w:tcBorders>
            <w:shd w:val="clear" w:color="auto" w:fill="auto"/>
            <w:hideMark/>
          </w:tcPr>
          <w:p w14:paraId="4B78DD40"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10.5</w:t>
            </w:r>
          </w:p>
        </w:tc>
        <w:tc>
          <w:tcPr>
            <w:tcW w:w="8604" w:type="dxa"/>
            <w:gridSpan w:val="22"/>
            <w:tcBorders>
              <w:top w:val="nil"/>
              <w:left w:val="nil"/>
              <w:bottom w:val="nil"/>
              <w:right w:val="nil"/>
            </w:tcBorders>
            <w:shd w:val="clear" w:color="auto" w:fill="auto"/>
            <w:hideMark/>
          </w:tcPr>
          <w:p w14:paraId="76CCB0F2" w14:textId="0D1B4D59"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r>
              <w:rPr>
                <w:rFonts w:eastAsia="Times New Roman" w:cs="Arial"/>
                <w:color w:val="000000"/>
                <w:szCs w:val="24"/>
                <w:lang w:eastAsia="pt-BR"/>
              </w:rPr>
              <w:t>.</w:t>
            </w:r>
          </w:p>
        </w:tc>
      </w:tr>
      <w:tr w:rsidR="00473876" w:rsidRPr="00950D64" w14:paraId="6BEF90B2" w14:textId="77777777" w:rsidTr="009D56D4">
        <w:trPr>
          <w:trHeight w:val="80"/>
        </w:trPr>
        <w:tc>
          <w:tcPr>
            <w:tcW w:w="1174" w:type="dxa"/>
            <w:gridSpan w:val="2"/>
            <w:tcBorders>
              <w:top w:val="nil"/>
              <w:left w:val="nil"/>
              <w:bottom w:val="nil"/>
              <w:right w:val="nil"/>
            </w:tcBorders>
            <w:shd w:val="clear" w:color="000000" w:fill="FFF2CC"/>
            <w:hideMark/>
          </w:tcPr>
          <w:p w14:paraId="75D76412" w14:textId="38B77B0B" w:rsidR="00473876" w:rsidRPr="00E13CED" w:rsidRDefault="00473876" w:rsidP="00473876">
            <w:pPr>
              <w:spacing w:after="0" w:line="240" w:lineRule="auto"/>
              <w:ind w:firstLine="0"/>
              <w:rPr>
                <w:rFonts w:eastAsia="Times New Roman" w:cs="Arial"/>
                <w:b/>
                <w:color w:val="000000"/>
                <w:sz w:val="22"/>
                <w:lang w:eastAsia="pt-BR"/>
              </w:rPr>
            </w:pPr>
            <w:r w:rsidRPr="00E13CED">
              <w:rPr>
                <w:rFonts w:eastAsia="Times New Roman" w:cs="Arial"/>
                <w:b/>
                <w:color w:val="000000"/>
                <w:sz w:val="22"/>
                <w:lang w:eastAsia="pt-BR"/>
              </w:rPr>
              <w:t>11.</w:t>
            </w:r>
          </w:p>
        </w:tc>
        <w:tc>
          <w:tcPr>
            <w:tcW w:w="8604" w:type="dxa"/>
            <w:gridSpan w:val="22"/>
            <w:tcBorders>
              <w:top w:val="nil"/>
              <w:left w:val="nil"/>
              <w:bottom w:val="nil"/>
              <w:right w:val="nil"/>
            </w:tcBorders>
            <w:shd w:val="clear" w:color="000000" w:fill="FFF2CC"/>
            <w:hideMark/>
          </w:tcPr>
          <w:p w14:paraId="63270B76" w14:textId="77777777" w:rsidR="00473876" w:rsidRPr="00E13CED" w:rsidRDefault="00473876" w:rsidP="00473876">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DA ADJUDICAÇÃO</w:t>
            </w:r>
          </w:p>
        </w:tc>
      </w:tr>
      <w:tr w:rsidR="00473876" w:rsidRPr="00950D64" w14:paraId="75DAA235" w14:textId="77777777" w:rsidTr="009D56D4">
        <w:trPr>
          <w:trHeight w:val="353"/>
        </w:trPr>
        <w:tc>
          <w:tcPr>
            <w:tcW w:w="1174" w:type="dxa"/>
            <w:gridSpan w:val="2"/>
            <w:tcBorders>
              <w:top w:val="nil"/>
              <w:left w:val="nil"/>
              <w:bottom w:val="nil"/>
              <w:right w:val="nil"/>
            </w:tcBorders>
            <w:shd w:val="clear" w:color="auto" w:fill="auto"/>
            <w:hideMark/>
          </w:tcPr>
          <w:p w14:paraId="608EECE8"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66235E04"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No presente certame, a adjudicação será por item</w:t>
            </w:r>
          </w:p>
        </w:tc>
      </w:tr>
      <w:tr w:rsidR="00473876" w:rsidRPr="00950D64" w14:paraId="5081FA10" w14:textId="77777777" w:rsidTr="009D56D4">
        <w:trPr>
          <w:trHeight w:val="1137"/>
        </w:trPr>
        <w:tc>
          <w:tcPr>
            <w:tcW w:w="1174" w:type="dxa"/>
            <w:gridSpan w:val="2"/>
            <w:tcBorders>
              <w:top w:val="nil"/>
              <w:left w:val="nil"/>
              <w:bottom w:val="nil"/>
              <w:right w:val="nil"/>
            </w:tcBorders>
            <w:shd w:val="clear" w:color="auto" w:fill="auto"/>
            <w:hideMark/>
          </w:tcPr>
          <w:p w14:paraId="5F8DB487"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5A5380D3"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adjudicação por item é a modalidade mais adequada para garantir a eficiência e a economicidade na aquisição dos equipamentos e materiais necessários para a vigilância sanitária, permitindo a seleção dos melhores fornecedores para cada item específico.</w:t>
            </w:r>
          </w:p>
        </w:tc>
      </w:tr>
      <w:tr w:rsidR="00473876" w:rsidRPr="00950D64" w14:paraId="28EAF191" w14:textId="77777777" w:rsidTr="00E13CED">
        <w:trPr>
          <w:trHeight w:val="435"/>
        </w:trPr>
        <w:tc>
          <w:tcPr>
            <w:tcW w:w="1174" w:type="dxa"/>
            <w:gridSpan w:val="2"/>
            <w:tcBorders>
              <w:top w:val="nil"/>
              <w:left w:val="nil"/>
              <w:bottom w:val="nil"/>
              <w:right w:val="nil"/>
            </w:tcBorders>
            <w:shd w:val="clear" w:color="000000" w:fill="FFF2CC"/>
            <w:hideMark/>
          </w:tcPr>
          <w:p w14:paraId="227F661A" w14:textId="77777777" w:rsidR="00473876" w:rsidRPr="00E13CED" w:rsidRDefault="00473876" w:rsidP="00473876">
            <w:pPr>
              <w:spacing w:after="0" w:line="240" w:lineRule="auto"/>
              <w:ind w:firstLine="0"/>
              <w:rPr>
                <w:rFonts w:eastAsia="Times New Roman" w:cs="Arial"/>
                <w:b/>
                <w:color w:val="000000"/>
                <w:sz w:val="22"/>
                <w:lang w:eastAsia="pt-BR"/>
              </w:rPr>
            </w:pPr>
            <w:r w:rsidRPr="00E13CED">
              <w:rPr>
                <w:rFonts w:eastAsia="Times New Roman" w:cs="Arial"/>
                <w:b/>
                <w:color w:val="000000"/>
                <w:sz w:val="22"/>
                <w:lang w:eastAsia="pt-BR"/>
              </w:rPr>
              <w:t>12.</w:t>
            </w:r>
          </w:p>
        </w:tc>
        <w:tc>
          <w:tcPr>
            <w:tcW w:w="8604" w:type="dxa"/>
            <w:gridSpan w:val="22"/>
            <w:tcBorders>
              <w:top w:val="nil"/>
              <w:left w:val="nil"/>
              <w:bottom w:val="nil"/>
              <w:right w:val="nil"/>
            </w:tcBorders>
            <w:shd w:val="clear" w:color="000000" w:fill="FFF2CC"/>
            <w:hideMark/>
          </w:tcPr>
          <w:p w14:paraId="0C7CC053" w14:textId="77777777" w:rsidR="00473876" w:rsidRPr="00E13CED" w:rsidRDefault="00473876" w:rsidP="00473876">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ANÁLISE E AVALIAÇÃO DA CONFORMIDADE DA PROPOSTA</w:t>
            </w:r>
          </w:p>
        </w:tc>
      </w:tr>
      <w:tr w:rsidR="00473876" w:rsidRPr="00950D64" w14:paraId="33BEBB76" w14:textId="77777777" w:rsidTr="009D56D4">
        <w:trPr>
          <w:trHeight w:val="524"/>
        </w:trPr>
        <w:tc>
          <w:tcPr>
            <w:tcW w:w="1174" w:type="dxa"/>
            <w:gridSpan w:val="2"/>
            <w:tcBorders>
              <w:top w:val="nil"/>
              <w:left w:val="nil"/>
              <w:bottom w:val="nil"/>
              <w:right w:val="nil"/>
            </w:tcBorders>
            <w:shd w:val="clear" w:color="auto" w:fill="auto"/>
            <w:hideMark/>
          </w:tcPr>
          <w:p w14:paraId="5842111B" w14:textId="77777777" w:rsidR="00473876" w:rsidRPr="00950D64" w:rsidRDefault="00473876" w:rsidP="00473876">
            <w:pPr>
              <w:spacing w:after="0" w:line="240" w:lineRule="auto"/>
              <w:ind w:firstLine="0"/>
              <w:rPr>
                <w:rFonts w:eastAsia="Times New Roman" w:cs="Arial"/>
                <w:color w:val="000000"/>
                <w:szCs w:val="24"/>
                <w:lang w:eastAsia="pt-BR"/>
              </w:rPr>
            </w:pPr>
          </w:p>
        </w:tc>
        <w:tc>
          <w:tcPr>
            <w:tcW w:w="8604" w:type="dxa"/>
            <w:gridSpan w:val="22"/>
            <w:tcBorders>
              <w:top w:val="nil"/>
              <w:left w:val="nil"/>
              <w:bottom w:val="nil"/>
              <w:right w:val="nil"/>
            </w:tcBorders>
            <w:shd w:val="clear" w:color="auto" w:fill="auto"/>
            <w:hideMark/>
          </w:tcPr>
          <w:p w14:paraId="799712F2"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Não será exigido, neste certame, a comprovação de análise e avaliação da proposta</w:t>
            </w:r>
          </w:p>
        </w:tc>
      </w:tr>
      <w:tr w:rsidR="00473876" w:rsidRPr="00950D64" w14:paraId="715AF935" w14:textId="77777777" w:rsidTr="00950D64">
        <w:trPr>
          <w:trHeight w:val="315"/>
        </w:trPr>
        <w:tc>
          <w:tcPr>
            <w:tcW w:w="1174" w:type="dxa"/>
            <w:gridSpan w:val="2"/>
            <w:tcBorders>
              <w:top w:val="nil"/>
              <w:left w:val="nil"/>
              <w:bottom w:val="nil"/>
              <w:right w:val="nil"/>
            </w:tcBorders>
            <w:shd w:val="clear" w:color="000000" w:fill="FFF2CC"/>
            <w:hideMark/>
          </w:tcPr>
          <w:p w14:paraId="3D5D38AA" w14:textId="77777777" w:rsidR="00473876" w:rsidRPr="00E13CED" w:rsidRDefault="00473876" w:rsidP="00473876">
            <w:pPr>
              <w:spacing w:after="0" w:line="240" w:lineRule="auto"/>
              <w:ind w:firstLine="0"/>
              <w:rPr>
                <w:rFonts w:eastAsia="Times New Roman" w:cs="Arial"/>
                <w:b/>
                <w:color w:val="000000"/>
                <w:sz w:val="22"/>
                <w:lang w:eastAsia="pt-BR"/>
              </w:rPr>
            </w:pPr>
            <w:r w:rsidRPr="00E13CED">
              <w:rPr>
                <w:rFonts w:eastAsia="Times New Roman" w:cs="Arial"/>
                <w:b/>
                <w:color w:val="000000"/>
                <w:sz w:val="22"/>
                <w:lang w:eastAsia="pt-BR"/>
              </w:rPr>
              <w:t>13.</w:t>
            </w:r>
          </w:p>
        </w:tc>
        <w:tc>
          <w:tcPr>
            <w:tcW w:w="8604" w:type="dxa"/>
            <w:gridSpan w:val="22"/>
            <w:tcBorders>
              <w:top w:val="nil"/>
              <w:left w:val="nil"/>
              <w:bottom w:val="nil"/>
              <w:right w:val="nil"/>
            </w:tcBorders>
            <w:shd w:val="clear" w:color="000000" w:fill="FFF2CC"/>
            <w:hideMark/>
          </w:tcPr>
          <w:p w14:paraId="3C53AE85" w14:textId="77777777" w:rsidR="00473876" w:rsidRPr="00E13CED" w:rsidRDefault="00473876" w:rsidP="00473876">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 xml:space="preserve">DESCRITIVO DOS ITENS: </w:t>
            </w:r>
          </w:p>
        </w:tc>
      </w:tr>
      <w:tr w:rsidR="00473876" w:rsidRPr="00950D64" w14:paraId="24CEC500" w14:textId="77777777" w:rsidTr="004D3B2C">
        <w:trPr>
          <w:trHeight w:val="1120"/>
        </w:trPr>
        <w:tc>
          <w:tcPr>
            <w:tcW w:w="1174" w:type="dxa"/>
            <w:gridSpan w:val="2"/>
            <w:tcBorders>
              <w:top w:val="nil"/>
              <w:left w:val="nil"/>
              <w:bottom w:val="nil"/>
              <w:right w:val="nil"/>
            </w:tcBorders>
            <w:shd w:val="clear" w:color="auto" w:fill="auto"/>
            <w:hideMark/>
          </w:tcPr>
          <w:p w14:paraId="4A175EBD" w14:textId="77777777" w:rsidR="00473876" w:rsidRPr="00950D64" w:rsidRDefault="00473876" w:rsidP="00473876">
            <w:pPr>
              <w:spacing w:after="0" w:line="240" w:lineRule="auto"/>
              <w:ind w:firstLine="0"/>
              <w:rPr>
                <w:rFonts w:eastAsia="Times New Roman" w:cs="Arial"/>
                <w:color w:val="000000"/>
                <w:sz w:val="22"/>
                <w:lang w:eastAsia="pt-BR"/>
              </w:rPr>
            </w:pPr>
            <w:r w:rsidRPr="00950D64">
              <w:rPr>
                <w:rFonts w:eastAsia="Times New Roman" w:cs="Arial"/>
                <w:color w:val="000000"/>
                <w:sz w:val="22"/>
                <w:lang w:eastAsia="pt-BR"/>
              </w:rPr>
              <w:t>13.1.</w:t>
            </w:r>
          </w:p>
        </w:tc>
        <w:tc>
          <w:tcPr>
            <w:tcW w:w="8604" w:type="dxa"/>
            <w:gridSpan w:val="22"/>
            <w:tcBorders>
              <w:top w:val="nil"/>
              <w:left w:val="nil"/>
              <w:bottom w:val="nil"/>
              <w:right w:val="nil"/>
            </w:tcBorders>
            <w:shd w:val="clear" w:color="auto" w:fill="auto"/>
            <w:hideMark/>
          </w:tcPr>
          <w:p w14:paraId="7D9A557E" w14:textId="5D1AAA49"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 xml:space="preserve">A descrição dos itens não induz a um objeto </w:t>
            </w:r>
            <w:proofErr w:type="gramStart"/>
            <w:r w:rsidRPr="00950D64">
              <w:rPr>
                <w:rFonts w:eastAsia="Times New Roman" w:cs="Arial"/>
                <w:color w:val="000000"/>
                <w:szCs w:val="24"/>
                <w:lang w:eastAsia="pt-BR"/>
              </w:rPr>
              <w:t>específico</w:t>
            </w:r>
            <w:proofErr w:type="gramEnd"/>
            <w:r w:rsidRPr="00950D64">
              <w:rPr>
                <w:rFonts w:eastAsia="Times New Roman" w:cs="Arial"/>
                <w:color w:val="000000"/>
                <w:szCs w:val="24"/>
                <w:lang w:eastAsia="pt-BR"/>
              </w:rPr>
              <w:t xml:space="preserve">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473876" w:rsidRPr="00950D64" w14:paraId="0C00BDC4" w14:textId="77777777" w:rsidTr="00950D64">
        <w:trPr>
          <w:trHeight w:val="315"/>
        </w:trPr>
        <w:tc>
          <w:tcPr>
            <w:tcW w:w="1174" w:type="dxa"/>
            <w:gridSpan w:val="2"/>
            <w:tcBorders>
              <w:top w:val="nil"/>
              <w:left w:val="nil"/>
              <w:bottom w:val="nil"/>
              <w:right w:val="nil"/>
            </w:tcBorders>
            <w:shd w:val="clear" w:color="000000" w:fill="FFF2CC"/>
            <w:hideMark/>
          </w:tcPr>
          <w:p w14:paraId="5781EAF5" w14:textId="77777777" w:rsidR="00473876" w:rsidRPr="00E13CED" w:rsidRDefault="00473876" w:rsidP="00473876">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14</w:t>
            </w:r>
          </w:p>
        </w:tc>
        <w:tc>
          <w:tcPr>
            <w:tcW w:w="8604" w:type="dxa"/>
            <w:gridSpan w:val="22"/>
            <w:tcBorders>
              <w:top w:val="nil"/>
              <w:left w:val="nil"/>
              <w:bottom w:val="nil"/>
              <w:right w:val="nil"/>
            </w:tcBorders>
            <w:shd w:val="clear" w:color="000000" w:fill="FFF2CC"/>
            <w:hideMark/>
          </w:tcPr>
          <w:p w14:paraId="2E1F90BF" w14:textId="77777777" w:rsidR="00473876" w:rsidRPr="00E13CED" w:rsidRDefault="00473876" w:rsidP="00473876">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DA PARTICIPAÇÃO EM CONSÓRCIO</w:t>
            </w:r>
          </w:p>
        </w:tc>
      </w:tr>
      <w:tr w:rsidR="00473876" w:rsidRPr="00950D64" w14:paraId="49988AB6" w14:textId="77777777" w:rsidTr="004D3B2C">
        <w:trPr>
          <w:trHeight w:val="80"/>
        </w:trPr>
        <w:tc>
          <w:tcPr>
            <w:tcW w:w="1174" w:type="dxa"/>
            <w:gridSpan w:val="2"/>
            <w:tcBorders>
              <w:top w:val="nil"/>
              <w:left w:val="nil"/>
              <w:bottom w:val="nil"/>
              <w:right w:val="nil"/>
            </w:tcBorders>
            <w:shd w:val="clear" w:color="auto" w:fill="auto"/>
            <w:hideMark/>
          </w:tcPr>
          <w:p w14:paraId="137CBB88"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14.1</w:t>
            </w:r>
          </w:p>
        </w:tc>
        <w:tc>
          <w:tcPr>
            <w:tcW w:w="8604" w:type="dxa"/>
            <w:gridSpan w:val="22"/>
            <w:tcBorders>
              <w:top w:val="nil"/>
              <w:left w:val="nil"/>
              <w:bottom w:val="nil"/>
              <w:right w:val="nil"/>
            </w:tcBorders>
            <w:shd w:val="clear" w:color="auto" w:fill="auto"/>
            <w:hideMark/>
          </w:tcPr>
          <w:p w14:paraId="5DAC38E9" w14:textId="77777777"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No presente certame, será permitido a participação de consórcio de empresas, aplicando-se as seguintes regras:</w:t>
            </w:r>
          </w:p>
          <w:p w14:paraId="6759F9B7" w14:textId="77777777"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A habilitação técnica, será feita por meio do somatório dos quantitativos de cada consorciado e, para efeito de habilitação econômico-financeira, o somatório dos valores de cada consorciado.</w:t>
            </w:r>
          </w:p>
          <w:p w14:paraId="51A966A7" w14:textId="77777777"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b) 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22E18D4A" w14:textId="77777777"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c) Deverá ser apresentado, comprovação de compromisso público ou particular de constituição de consórcio, subscrito pelos consorciados.</w:t>
            </w:r>
          </w:p>
          <w:p w14:paraId="78850FFE" w14:textId="66534095"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lastRenderedPageBreak/>
              <w:t>c.1) O licitante vencedor é obrigado a promover, antes da celebração do contrato, a constituição e o registro do consórcio, nos termos do compromisso aqui previsto;</w:t>
            </w:r>
          </w:p>
          <w:p w14:paraId="48811633" w14:textId="77777777"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 Deverá fazer indicação da empresa líder do consórcio, que será responsável por sua representação perante a Administração;</w:t>
            </w:r>
          </w:p>
          <w:p w14:paraId="76EA0606" w14:textId="77777777" w:rsidR="00473876"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e) Fica impedido de a empresa consorciada participar, na mesma licitação, de mais de um consórcio ou de forma isolada;</w:t>
            </w:r>
          </w:p>
          <w:p w14:paraId="33331424" w14:textId="225A227E"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f) É de responsabilidade solidária dos integrantes pelos atos praticados em consórcio, tanto na fase de licitação quanto na de execução do contrato.</w:t>
            </w:r>
          </w:p>
        </w:tc>
      </w:tr>
      <w:tr w:rsidR="00473876" w:rsidRPr="00950D64" w14:paraId="2F20F75B" w14:textId="77777777" w:rsidTr="00950D64">
        <w:trPr>
          <w:trHeight w:val="315"/>
        </w:trPr>
        <w:tc>
          <w:tcPr>
            <w:tcW w:w="1174" w:type="dxa"/>
            <w:gridSpan w:val="2"/>
            <w:tcBorders>
              <w:top w:val="nil"/>
              <w:left w:val="nil"/>
              <w:bottom w:val="nil"/>
              <w:right w:val="nil"/>
            </w:tcBorders>
            <w:shd w:val="clear" w:color="000000" w:fill="FFF2CC"/>
            <w:hideMark/>
          </w:tcPr>
          <w:p w14:paraId="7C0E3597" w14:textId="0D87DE99" w:rsidR="00473876" w:rsidRPr="00E13CED" w:rsidRDefault="00473876" w:rsidP="00473876">
            <w:pPr>
              <w:spacing w:after="0" w:line="240" w:lineRule="auto"/>
              <w:ind w:firstLine="0"/>
              <w:rPr>
                <w:rFonts w:eastAsia="Times New Roman" w:cs="Arial"/>
                <w:b/>
                <w:color w:val="000000"/>
                <w:szCs w:val="24"/>
                <w:lang w:eastAsia="pt-BR"/>
              </w:rPr>
            </w:pPr>
            <w:r w:rsidRPr="00E13CED">
              <w:rPr>
                <w:b/>
              </w:rPr>
              <w:lastRenderedPageBreak/>
              <w:br w:type="page"/>
            </w:r>
            <w:r w:rsidRPr="00E13CED">
              <w:rPr>
                <w:rFonts w:eastAsia="Times New Roman" w:cs="Arial"/>
                <w:b/>
                <w:color w:val="000000"/>
                <w:szCs w:val="24"/>
                <w:lang w:eastAsia="pt-BR"/>
              </w:rPr>
              <w:t>15</w:t>
            </w:r>
          </w:p>
        </w:tc>
        <w:tc>
          <w:tcPr>
            <w:tcW w:w="8604" w:type="dxa"/>
            <w:gridSpan w:val="22"/>
            <w:tcBorders>
              <w:top w:val="nil"/>
              <w:left w:val="nil"/>
              <w:bottom w:val="nil"/>
              <w:right w:val="nil"/>
            </w:tcBorders>
            <w:shd w:val="clear" w:color="000000" w:fill="FFF2CC"/>
            <w:hideMark/>
          </w:tcPr>
          <w:p w14:paraId="482ADB04" w14:textId="77777777" w:rsidR="00473876" w:rsidRPr="00E13CED" w:rsidRDefault="00473876" w:rsidP="00473876">
            <w:pPr>
              <w:spacing w:after="0" w:line="240" w:lineRule="auto"/>
              <w:ind w:firstLine="0"/>
              <w:rPr>
                <w:rFonts w:eastAsia="Times New Roman" w:cs="Arial"/>
                <w:b/>
                <w:color w:val="000000"/>
                <w:szCs w:val="24"/>
                <w:lang w:eastAsia="pt-BR"/>
              </w:rPr>
            </w:pPr>
            <w:r w:rsidRPr="00E13CED">
              <w:rPr>
                <w:rFonts w:eastAsia="Times New Roman" w:cs="Arial"/>
                <w:b/>
                <w:color w:val="000000"/>
                <w:szCs w:val="24"/>
                <w:lang w:eastAsia="pt-BR"/>
              </w:rPr>
              <w:t>DAS DISPOSIÇÕES GERAIS</w:t>
            </w:r>
          </w:p>
        </w:tc>
      </w:tr>
      <w:tr w:rsidR="00473876" w:rsidRPr="00950D64" w14:paraId="11E82177" w14:textId="77777777" w:rsidTr="004D3B2C">
        <w:trPr>
          <w:trHeight w:val="1307"/>
        </w:trPr>
        <w:tc>
          <w:tcPr>
            <w:tcW w:w="1174" w:type="dxa"/>
            <w:gridSpan w:val="2"/>
            <w:tcBorders>
              <w:top w:val="nil"/>
              <w:left w:val="nil"/>
              <w:bottom w:val="nil"/>
              <w:right w:val="nil"/>
            </w:tcBorders>
            <w:shd w:val="clear" w:color="auto" w:fill="auto"/>
            <w:hideMark/>
          </w:tcPr>
          <w:p w14:paraId="1EBE1BCD"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15.1</w:t>
            </w:r>
          </w:p>
        </w:tc>
        <w:tc>
          <w:tcPr>
            <w:tcW w:w="8604" w:type="dxa"/>
            <w:gridSpan w:val="22"/>
            <w:tcBorders>
              <w:top w:val="nil"/>
              <w:left w:val="nil"/>
              <w:bottom w:val="nil"/>
              <w:right w:val="nil"/>
            </w:tcBorders>
            <w:shd w:val="clear" w:color="auto" w:fill="auto"/>
            <w:hideMark/>
          </w:tcPr>
          <w:p w14:paraId="7E3D54B8"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473876" w:rsidRPr="00950D64" w14:paraId="37976ECD" w14:textId="77777777" w:rsidTr="004D3B2C">
        <w:trPr>
          <w:trHeight w:val="986"/>
        </w:trPr>
        <w:tc>
          <w:tcPr>
            <w:tcW w:w="1174" w:type="dxa"/>
            <w:gridSpan w:val="2"/>
            <w:tcBorders>
              <w:top w:val="nil"/>
              <w:left w:val="nil"/>
              <w:bottom w:val="nil"/>
              <w:right w:val="nil"/>
            </w:tcBorders>
            <w:shd w:val="clear" w:color="auto" w:fill="auto"/>
            <w:hideMark/>
          </w:tcPr>
          <w:p w14:paraId="11588735"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15.2</w:t>
            </w:r>
          </w:p>
        </w:tc>
        <w:tc>
          <w:tcPr>
            <w:tcW w:w="8604" w:type="dxa"/>
            <w:gridSpan w:val="22"/>
            <w:tcBorders>
              <w:top w:val="nil"/>
              <w:left w:val="nil"/>
              <w:bottom w:val="nil"/>
              <w:right w:val="nil"/>
            </w:tcBorders>
            <w:shd w:val="clear" w:color="auto" w:fill="auto"/>
            <w:hideMark/>
          </w:tcPr>
          <w:p w14:paraId="0C47BFD8"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O prazo de validade da proposta não será inferior a 60 (sessenta) dias, a contar da data de sua apresentação (art. 90, §3º, e art. 155, VI, da Lei nº 14.133, de 2021).</w:t>
            </w:r>
          </w:p>
        </w:tc>
      </w:tr>
      <w:tr w:rsidR="00473876" w:rsidRPr="00950D64" w14:paraId="6C83E3B3" w14:textId="77777777" w:rsidTr="004D3B2C">
        <w:trPr>
          <w:trHeight w:val="1425"/>
        </w:trPr>
        <w:tc>
          <w:tcPr>
            <w:tcW w:w="1174" w:type="dxa"/>
            <w:gridSpan w:val="2"/>
            <w:tcBorders>
              <w:top w:val="nil"/>
              <w:left w:val="nil"/>
              <w:bottom w:val="nil"/>
              <w:right w:val="nil"/>
            </w:tcBorders>
            <w:shd w:val="clear" w:color="auto" w:fill="auto"/>
            <w:hideMark/>
          </w:tcPr>
          <w:p w14:paraId="47828431"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15.3</w:t>
            </w:r>
          </w:p>
        </w:tc>
        <w:tc>
          <w:tcPr>
            <w:tcW w:w="8604" w:type="dxa"/>
            <w:gridSpan w:val="22"/>
            <w:tcBorders>
              <w:top w:val="nil"/>
              <w:left w:val="nil"/>
              <w:bottom w:val="nil"/>
              <w:right w:val="nil"/>
            </w:tcBorders>
            <w:shd w:val="clear" w:color="auto" w:fill="auto"/>
            <w:hideMark/>
          </w:tcPr>
          <w:p w14:paraId="75161DD8"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473876" w:rsidRPr="00950D64" w14:paraId="32463ADE" w14:textId="77777777" w:rsidTr="00950D64">
        <w:trPr>
          <w:trHeight w:val="2046"/>
        </w:trPr>
        <w:tc>
          <w:tcPr>
            <w:tcW w:w="1174" w:type="dxa"/>
            <w:gridSpan w:val="2"/>
            <w:tcBorders>
              <w:top w:val="nil"/>
              <w:left w:val="nil"/>
              <w:bottom w:val="nil"/>
              <w:right w:val="nil"/>
            </w:tcBorders>
            <w:shd w:val="clear" w:color="auto" w:fill="auto"/>
            <w:hideMark/>
          </w:tcPr>
          <w:p w14:paraId="1AC32A2A"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15.4</w:t>
            </w:r>
          </w:p>
        </w:tc>
        <w:tc>
          <w:tcPr>
            <w:tcW w:w="8604" w:type="dxa"/>
            <w:gridSpan w:val="22"/>
            <w:tcBorders>
              <w:top w:val="nil"/>
              <w:left w:val="nil"/>
              <w:bottom w:val="nil"/>
              <w:right w:val="nil"/>
            </w:tcBorders>
            <w:shd w:val="clear" w:color="auto" w:fill="auto"/>
            <w:hideMark/>
          </w:tcPr>
          <w:p w14:paraId="4C354288" w14:textId="77777777" w:rsidR="00473876" w:rsidRPr="00950D64" w:rsidRDefault="00473876" w:rsidP="00473876">
            <w:pPr>
              <w:spacing w:after="0" w:line="240" w:lineRule="auto"/>
              <w:ind w:firstLine="0"/>
              <w:rPr>
                <w:rFonts w:eastAsia="Times New Roman" w:cs="Arial"/>
                <w:color w:val="000000"/>
                <w:szCs w:val="24"/>
                <w:lang w:eastAsia="pt-BR"/>
              </w:rPr>
            </w:pPr>
            <w:r w:rsidRPr="00950D64">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473876" w:rsidRPr="00950D64" w14:paraId="7B00289F" w14:textId="77777777" w:rsidTr="00950D64">
        <w:trPr>
          <w:trHeight w:val="399"/>
        </w:trPr>
        <w:tc>
          <w:tcPr>
            <w:tcW w:w="3039" w:type="dxa"/>
            <w:gridSpan w:val="7"/>
            <w:tcBorders>
              <w:top w:val="nil"/>
              <w:left w:val="nil"/>
              <w:bottom w:val="nil"/>
              <w:right w:val="nil"/>
            </w:tcBorders>
            <w:shd w:val="clear" w:color="auto" w:fill="auto"/>
            <w:vAlign w:val="bottom"/>
            <w:hideMark/>
          </w:tcPr>
          <w:p w14:paraId="4B4D19DC" w14:textId="77777777" w:rsidR="00473876" w:rsidRPr="00950D64" w:rsidRDefault="00473876" w:rsidP="00473876">
            <w:pPr>
              <w:spacing w:after="0" w:line="240" w:lineRule="auto"/>
              <w:ind w:firstLine="0"/>
              <w:jc w:val="right"/>
              <w:rPr>
                <w:rFonts w:eastAsia="Times New Roman" w:cs="Arial"/>
                <w:color w:val="000000"/>
                <w:szCs w:val="24"/>
                <w:lang w:eastAsia="pt-BR"/>
              </w:rPr>
            </w:pPr>
            <w:r w:rsidRPr="00950D64">
              <w:rPr>
                <w:rFonts w:eastAsia="Times New Roman" w:cs="Arial"/>
                <w:color w:val="000000"/>
                <w:szCs w:val="24"/>
                <w:lang w:eastAsia="pt-BR"/>
              </w:rPr>
              <w:t>Farol/Pr,</w:t>
            </w:r>
          </w:p>
        </w:tc>
        <w:tc>
          <w:tcPr>
            <w:tcW w:w="808" w:type="dxa"/>
            <w:gridSpan w:val="2"/>
            <w:tcBorders>
              <w:top w:val="nil"/>
              <w:left w:val="nil"/>
              <w:bottom w:val="nil"/>
              <w:right w:val="nil"/>
            </w:tcBorders>
            <w:shd w:val="clear" w:color="auto" w:fill="auto"/>
            <w:vAlign w:val="bottom"/>
            <w:hideMark/>
          </w:tcPr>
          <w:p w14:paraId="67E5E423" w14:textId="211A49B4" w:rsidR="00473876" w:rsidRPr="00623A97" w:rsidRDefault="00473876" w:rsidP="00473876">
            <w:pPr>
              <w:spacing w:after="0" w:line="240" w:lineRule="auto"/>
              <w:ind w:firstLine="0"/>
              <w:jc w:val="center"/>
              <w:rPr>
                <w:rFonts w:eastAsia="Times New Roman" w:cs="Arial"/>
                <w:color w:val="000000"/>
                <w:szCs w:val="24"/>
                <w:lang w:eastAsia="pt-BR"/>
              </w:rPr>
            </w:pPr>
            <w:r w:rsidRPr="00623A97">
              <w:rPr>
                <w:rFonts w:eastAsia="Times New Roman" w:cs="Arial"/>
                <w:color w:val="000000"/>
                <w:szCs w:val="24"/>
                <w:lang w:eastAsia="pt-BR"/>
              </w:rPr>
              <w:t>31</w:t>
            </w:r>
          </w:p>
        </w:tc>
        <w:tc>
          <w:tcPr>
            <w:tcW w:w="539" w:type="dxa"/>
            <w:tcBorders>
              <w:top w:val="nil"/>
              <w:left w:val="nil"/>
              <w:bottom w:val="nil"/>
              <w:right w:val="nil"/>
            </w:tcBorders>
            <w:shd w:val="clear" w:color="auto" w:fill="auto"/>
            <w:vAlign w:val="bottom"/>
            <w:hideMark/>
          </w:tcPr>
          <w:p w14:paraId="796DFD09" w14:textId="77777777" w:rsidR="00473876" w:rsidRPr="00623A97" w:rsidRDefault="00473876" w:rsidP="00473876">
            <w:pPr>
              <w:spacing w:after="0" w:line="240" w:lineRule="auto"/>
              <w:ind w:firstLine="0"/>
              <w:jc w:val="center"/>
              <w:rPr>
                <w:rFonts w:eastAsia="Times New Roman" w:cs="Arial"/>
                <w:color w:val="000000"/>
                <w:szCs w:val="24"/>
                <w:lang w:eastAsia="pt-BR"/>
              </w:rPr>
            </w:pPr>
            <w:r w:rsidRPr="00623A97">
              <w:rPr>
                <w:rFonts w:eastAsia="Times New Roman" w:cs="Arial"/>
                <w:color w:val="000000"/>
                <w:szCs w:val="24"/>
                <w:lang w:eastAsia="pt-BR"/>
              </w:rPr>
              <w:t>de</w:t>
            </w:r>
          </w:p>
        </w:tc>
        <w:tc>
          <w:tcPr>
            <w:tcW w:w="1492" w:type="dxa"/>
            <w:gridSpan w:val="4"/>
            <w:tcBorders>
              <w:top w:val="nil"/>
              <w:left w:val="nil"/>
              <w:bottom w:val="nil"/>
              <w:right w:val="nil"/>
            </w:tcBorders>
            <w:shd w:val="clear" w:color="auto" w:fill="auto"/>
            <w:vAlign w:val="bottom"/>
            <w:hideMark/>
          </w:tcPr>
          <w:p w14:paraId="0B9138CF" w14:textId="7F3127B3" w:rsidR="00473876" w:rsidRPr="00623A97" w:rsidRDefault="00473876" w:rsidP="00473876">
            <w:pPr>
              <w:spacing w:after="0" w:line="240" w:lineRule="auto"/>
              <w:ind w:firstLine="0"/>
              <w:jc w:val="center"/>
              <w:rPr>
                <w:rFonts w:eastAsia="Times New Roman" w:cs="Arial"/>
                <w:color w:val="000000"/>
                <w:szCs w:val="24"/>
                <w:lang w:eastAsia="pt-BR"/>
              </w:rPr>
            </w:pPr>
            <w:r w:rsidRPr="00623A97">
              <w:rPr>
                <w:rFonts w:eastAsia="Times New Roman" w:cs="Arial"/>
                <w:color w:val="000000"/>
                <w:szCs w:val="24"/>
                <w:lang w:eastAsia="pt-BR"/>
              </w:rPr>
              <w:t>janeiro</w:t>
            </w:r>
          </w:p>
        </w:tc>
        <w:tc>
          <w:tcPr>
            <w:tcW w:w="539" w:type="dxa"/>
            <w:tcBorders>
              <w:top w:val="nil"/>
              <w:left w:val="nil"/>
              <w:bottom w:val="nil"/>
              <w:right w:val="nil"/>
            </w:tcBorders>
            <w:shd w:val="clear" w:color="auto" w:fill="auto"/>
            <w:vAlign w:val="bottom"/>
            <w:hideMark/>
          </w:tcPr>
          <w:p w14:paraId="5D3D1E76" w14:textId="77777777" w:rsidR="00473876" w:rsidRPr="00950D64" w:rsidRDefault="00473876" w:rsidP="00473876">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de</w:t>
            </w:r>
          </w:p>
        </w:tc>
        <w:tc>
          <w:tcPr>
            <w:tcW w:w="746" w:type="dxa"/>
            <w:gridSpan w:val="2"/>
            <w:tcBorders>
              <w:top w:val="nil"/>
              <w:left w:val="nil"/>
              <w:bottom w:val="nil"/>
              <w:right w:val="nil"/>
            </w:tcBorders>
            <w:shd w:val="clear" w:color="auto" w:fill="auto"/>
            <w:vAlign w:val="bottom"/>
            <w:hideMark/>
          </w:tcPr>
          <w:p w14:paraId="0CC676BA" w14:textId="77777777" w:rsidR="00473876" w:rsidRPr="00950D64" w:rsidRDefault="00473876" w:rsidP="00473876">
            <w:pPr>
              <w:spacing w:after="0" w:line="240" w:lineRule="auto"/>
              <w:ind w:firstLine="0"/>
              <w:jc w:val="left"/>
              <w:rPr>
                <w:rFonts w:eastAsia="Times New Roman" w:cs="Arial"/>
                <w:color w:val="000000"/>
                <w:szCs w:val="24"/>
                <w:lang w:eastAsia="pt-BR"/>
              </w:rPr>
            </w:pPr>
            <w:r w:rsidRPr="00950D64">
              <w:rPr>
                <w:rFonts w:eastAsia="Times New Roman" w:cs="Arial"/>
                <w:color w:val="000000"/>
                <w:szCs w:val="24"/>
                <w:lang w:eastAsia="pt-BR"/>
              </w:rPr>
              <w:t>2024</w:t>
            </w:r>
          </w:p>
        </w:tc>
        <w:tc>
          <w:tcPr>
            <w:tcW w:w="373" w:type="dxa"/>
            <w:tcBorders>
              <w:top w:val="nil"/>
              <w:left w:val="nil"/>
              <w:bottom w:val="nil"/>
              <w:right w:val="nil"/>
            </w:tcBorders>
            <w:shd w:val="clear" w:color="auto" w:fill="auto"/>
            <w:vAlign w:val="bottom"/>
            <w:hideMark/>
          </w:tcPr>
          <w:p w14:paraId="34C57997" w14:textId="77777777" w:rsidR="00473876" w:rsidRPr="00950D64" w:rsidRDefault="00473876" w:rsidP="00473876">
            <w:pPr>
              <w:spacing w:after="0" w:line="240" w:lineRule="auto"/>
              <w:ind w:firstLine="0"/>
              <w:jc w:val="left"/>
              <w:rPr>
                <w:rFonts w:eastAsia="Times New Roman" w:cs="Arial"/>
                <w:color w:val="000000"/>
                <w:szCs w:val="24"/>
                <w:lang w:eastAsia="pt-BR"/>
              </w:rPr>
            </w:pPr>
          </w:p>
        </w:tc>
        <w:tc>
          <w:tcPr>
            <w:tcW w:w="373" w:type="dxa"/>
            <w:tcBorders>
              <w:top w:val="nil"/>
              <w:left w:val="nil"/>
              <w:bottom w:val="nil"/>
              <w:right w:val="nil"/>
            </w:tcBorders>
            <w:shd w:val="clear" w:color="auto" w:fill="auto"/>
            <w:vAlign w:val="bottom"/>
            <w:hideMark/>
          </w:tcPr>
          <w:p w14:paraId="16D65C4A" w14:textId="77777777" w:rsidR="00473876" w:rsidRPr="00950D64" w:rsidRDefault="00473876" w:rsidP="00473876">
            <w:pPr>
              <w:spacing w:after="0" w:line="240" w:lineRule="auto"/>
              <w:ind w:firstLine="0"/>
              <w:jc w:val="left"/>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vAlign w:val="bottom"/>
            <w:hideMark/>
          </w:tcPr>
          <w:p w14:paraId="389F52D5" w14:textId="77777777" w:rsidR="00473876" w:rsidRPr="00950D64" w:rsidRDefault="00473876" w:rsidP="00473876">
            <w:pPr>
              <w:spacing w:after="0" w:line="240" w:lineRule="auto"/>
              <w:ind w:firstLine="0"/>
              <w:jc w:val="left"/>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vAlign w:val="bottom"/>
            <w:hideMark/>
          </w:tcPr>
          <w:p w14:paraId="533987F3" w14:textId="77777777" w:rsidR="00473876" w:rsidRPr="00950D64" w:rsidRDefault="00473876" w:rsidP="00473876">
            <w:pPr>
              <w:spacing w:after="0" w:line="240" w:lineRule="auto"/>
              <w:ind w:firstLine="0"/>
              <w:jc w:val="left"/>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vAlign w:val="bottom"/>
            <w:hideMark/>
          </w:tcPr>
          <w:p w14:paraId="6121558F" w14:textId="77777777" w:rsidR="00473876" w:rsidRPr="00950D64" w:rsidRDefault="00473876" w:rsidP="00473876">
            <w:pPr>
              <w:spacing w:after="0" w:line="240" w:lineRule="auto"/>
              <w:ind w:firstLine="0"/>
              <w:jc w:val="left"/>
              <w:rPr>
                <w:rFonts w:ascii="Times New Roman" w:eastAsia="Times New Roman" w:hAnsi="Times New Roman" w:cs="Times New Roman"/>
                <w:sz w:val="20"/>
                <w:szCs w:val="20"/>
                <w:lang w:eastAsia="pt-BR"/>
              </w:rPr>
            </w:pPr>
          </w:p>
        </w:tc>
        <w:tc>
          <w:tcPr>
            <w:tcW w:w="373" w:type="dxa"/>
            <w:tcBorders>
              <w:top w:val="nil"/>
              <w:left w:val="nil"/>
              <w:bottom w:val="nil"/>
              <w:right w:val="nil"/>
            </w:tcBorders>
            <w:shd w:val="clear" w:color="auto" w:fill="auto"/>
            <w:vAlign w:val="bottom"/>
            <w:hideMark/>
          </w:tcPr>
          <w:p w14:paraId="56DC3872" w14:textId="77777777" w:rsidR="00473876" w:rsidRPr="00950D64" w:rsidRDefault="00473876" w:rsidP="00473876">
            <w:pPr>
              <w:spacing w:after="0" w:line="240" w:lineRule="auto"/>
              <w:ind w:firstLine="0"/>
              <w:jc w:val="left"/>
              <w:rPr>
                <w:rFonts w:ascii="Times New Roman" w:eastAsia="Times New Roman" w:hAnsi="Times New Roman" w:cs="Times New Roman"/>
                <w:sz w:val="20"/>
                <w:szCs w:val="20"/>
                <w:lang w:eastAsia="pt-BR"/>
              </w:rPr>
            </w:pPr>
          </w:p>
        </w:tc>
        <w:tc>
          <w:tcPr>
            <w:tcW w:w="377" w:type="dxa"/>
            <w:tcBorders>
              <w:top w:val="nil"/>
              <w:left w:val="nil"/>
              <w:bottom w:val="nil"/>
              <w:right w:val="nil"/>
            </w:tcBorders>
            <w:shd w:val="clear" w:color="auto" w:fill="auto"/>
            <w:vAlign w:val="bottom"/>
            <w:hideMark/>
          </w:tcPr>
          <w:p w14:paraId="596E6406" w14:textId="77777777" w:rsidR="00473876" w:rsidRPr="00950D64" w:rsidRDefault="00473876" w:rsidP="00473876">
            <w:pPr>
              <w:spacing w:after="0" w:line="240" w:lineRule="auto"/>
              <w:ind w:firstLine="0"/>
              <w:jc w:val="left"/>
              <w:rPr>
                <w:rFonts w:ascii="Times New Roman" w:eastAsia="Times New Roman" w:hAnsi="Times New Roman" w:cs="Times New Roman"/>
                <w:sz w:val="20"/>
                <w:szCs w:val="20"/>
                <w:lang w:eastAsia="pt-BR"/>
              </w:rPr>
            </w:pPr>
          </w:p>
        </w:tc>
      </w:tr>
      <w:tr w:rsidR="00473876" w:rsidRPr="00950D64" w14:paraId="760AB5CE" w14:textId="77777777" w:rsidTr="00473876">
        <w:trPr>
          <w:trHeight w:val="1291"/>
        </w:trPr>
        <w:tc>
          <w:tcPr>
            <w:tcW w:w="9778" w:type="dxa"/>
            <w:gridSpan w:val="24"/>
            <w:tcBorders>
              <w:top w:val="nil"/>
              <w:left w:val="nil"/>
              <w:bottom w:val="nil"/>
              <w:right w:val="nil"/>
            </w:tcBorders>
            <w:shd w:val="clear" w:color="auto" w:fill="auto"/>
            <w:vAlign w:val="bottom"/>
            <w:hideMark/>
          </w:tcPr>
          <w:p w14:paraId="6DB718D7" w14:textId="77777777" w:rsidR="00473876" w:rsidRDefault="00473876" w:rsidP="00473876">
            <w:pPr>
              <w:spacing w:after="0" w:line="240" w:lineRule="auto"/>
              <w:ind w:firstLine="0"/>
              <w:jc w:val="center"/>
              <w:rPr>
                <w:rFonts w:eastAsia="Times New Roman" w:cs="Arial"/>
                <w:b/>
                <w:bCs/>
                <w:color w:val="000000"/>
                <w:szCs w:val="24"/>
                <w:lang w:eastAsia="pt-BR"/>
              </w:rPr>
            </w:pPr>
          </w:p>
          <w:p w14:paraId="65C68CB1" w14:textId="2F434C34" w:rsidR="00473876" w:rsidRDefault="00473876" w:rsidP="00473876">
            <w:pPr>
              <w:spacing w:after="0" w:line="240" w:lineRule="auto"/>
              <w:ind w:firstLine="0"/>
              <w:jc w:val="center"/>
              <w:rPr>
                <w:rFonts w:eastAsia="Times New Roman" w:cs="Arial"/>
                <w:b/>
                <w:bCs/>
                <w:color w:val="000000"/>
                <w:szCs w:val="24"/>
                <w:lang w:eastAsia="pt-BR"/>
              </w:rPr>
            </w:pPr>
          </w:p>
          <w:p w14:paraId="43CF4108" w14:textId="45AC9774" w:rsidR="00473876" w:rsidRDefault="00473876" w:rsidP="00473876">
            <w:pPr>
              <w:spacing w:after="0" w:line="240" w:lineRule="auto"/>
              <w:ind w:firstLine="0"/>
              <w:jc w:val="center"/>
              <w:rPr>
                <w:rFonts w:eastAsia="Times New Roman" w:cs="Arial"/>
                <w:b/>
                <w:bCs/>
                <w:color w:val="000000"/>
                <w:szCs w:val="24"/>
                <w:lang w:eastAsia="pt-BR"/>
              </w:rPr>
            </w:pPr>
          </w:p>
          <w:p w14:paraId="093B1423" w14:textId="77777777" w:rsidR="00473876" w:rsidRDefault="00473876" w:rsidP="00473876">
            <w:pPr>
              <w:spacing w:after="0" w:line="240" w:lineRule="auto"/>
              <w:ind w:firstLine="0"/>
              <w:jc w:val="center"/>
              <w:rPr>
                <w:rFonts w:eastAsia="Times New Roman" w:cs="Arial"/>
                <w:b/>
                <w:bCs/>
                <w:color w:val="000000"/>
                <w:szCs w:val="24"/>
                <w:lang w:eastAsia="pt-BR"/>
              </w:rPr>
            </w:pPr>
            <w:bookmarkStart w:id="6" w:name="_GoBack"/>
            <w:bookmarkEnd w:id="6"/>
          </w:p>
          <w:p w14:paraId="502351EC" w14:textId="3D13DD1F" w:rsidR="00473876" w:rsidRPr="004D3B2C" w:rsidRDefault="00473876" w:rsidP="00473876">
            <w:pPr>
              <w:pStyle w:val="Art"/>
              <w:jc w:val="center"/>
              <w:rPr>
                <w:rFonts w:eastAsia="Times New Roman" w:cs="Arial"/>
                <w:b/>
                <w:bCs/>
                <w:color w:val="000000"/>
                <w:szCs w:val="24"/>
                <w:lang w:eastAsia="pt-BR"/>
              </w:rPr>
            </w:pPr>
            <w:r w:rsidRPr="004D3B2C">
              <w:rPr>
                <w:b/>
                <w:sz w:val="20"/>
                <w:shd w:val="clear" w:color="auto" w:fill="FFFFFF"/>
              </w:rPr>
              <w:t>SANDRA REGINA FELIX GERMANI</w:t>
            </w:r>
          </w:p>
        </w:tc>
      </w:tr>
      <w:tr w:rsidR="00473876" w:rsidRPr="00950D64" w14:paraId="1BA06E26" w14:textId="77777777" w:rsidTr="004D3B2C">
        <w:trPr>
          <w:trHeight w:val="80"/>
        </w:trPr>
        <w:tc>
          <w:tcPr>
            <w:tcW w:w="9778" w:type="dxa"/>
            <w:gridSpan w:val="24"/>
            <w:tcBorders>
              <w:top w:val="nil"/>
              <w:left w:val="nil"/>
              <w:bottom w:val="nil"/>
              <w:right w:val="nil"/>
            </w:tcBorders>
            <w:shd w:val="clear" w:color="auto" w:fill="auto"/>
            <w:vAlign w:val="bottom"/>
            <w:hideMark/>
          </w:tcPr>
          <w:p w14:paraId="13ED8F55" w14:textId="77777777" w:rsidR="00473876" w:rsidRPr="00950D64" w:rsidRDefault="00473876" w:rsidP="00473876">
            <w:pPr>
              <w:spacing w:after="0" w:line="240" w:lineRule="auto"/>
              <w:ind w:firstLine="0"/>
              <w:jc w:val="center"/>
              <w:rPr>
                <w:rFonts w:eastAsia="Times New Roman" w:cs="Arial"/>
                <w:b/>
                <w:bCs/>
                <w:color w:val="000000"/>
                <w:szCs w:val="24"/>
                <w:lang w:eastAsia="pt-BR"/>
              </w:rPr>
            </w:pPr>
            <w:r w:rsidRPr="00950D64">
              <w:rPr>
                <w:rFonts w:eastAsia="Times New Roman" w:cs="Arial"/>
                <w:b/>
                <w:bCs/>
                <w:color w:val="000000"/>
                <w:szCs w:val="24"/>
                <w:lang w:eastAsia="pt-BR"/>
              </w:rPr>
              <w:t>Secretaria de Saúde</w:t>
            </w:r>
          </w:p>
        </w:tc>
      </w:tr>
      <w:tr w:rsidR="00473876" w:rsidRPr="00950D64" w14:paraId="5F9D4E94" w14:textId="77777777" w:rsidTr="00950D64">
        <w:trPr>
          <w:trHeight w:val="999"/>
        </w:trPr>
        <w:tc>
          <w:tcPr>
            <w:tcW w:w="9778" w:type="dxa"/>
            <w:gridSpan w:val="24"/>
            <w:tcBorders>
              <w:top w:val="nil"/>
              <w:left w:val="nil"/>
              <w:bottom w:val="nil"/>
              <w:right w:val="nil"/>
            </w:tcBorders>
            <w:shd w:val="clear" w:color="auto" w:fill="auto"/>
            <w:hideMark/>
          </w:tcPr>
          <w:p w14:paraId="74AE591B" w14:textId="77777777" w:rsidR="00473876" w:rsidRPr="00950D64" w:rsidRDefault="00473876" w:rsidP="00473876">
            <w:pPr>
              <w:spacing w:after="0" w:line="240" w:lineRule="auto"/>
              <w:ind w:firstLine="0"/>
              <w:jc w:val="center"/>
              <w:rPr>
                <w:rFonts w:eastAsia="Times New Roman" w:cs="Arial"/>
                <w:color w:val="000000"/>
                <w:szCs w:val="24"/>
                <w:lang w:eastAsia="pt-BR"/>
              </w:rPr>
            </w:pPr>
            <w:r w:rsidRPr="00950D64">
              <w:rPr>
                <w:rFonts w:eastAsia="Times New Roman" w:cs="Arial"/>
                <w:color w:val="000000"/>
                <w:szCs w:val="24"/>
                <w:lang w:eastAsia="pt-BR"/>
              </w:rPr>
              <w:t xml:space="preserve">Órgão requerente </w:t>
            </w:r>
          </w:p>
        </w:tc>
      </w:tr>
    </w:tbl>
    <w:p w14:paraId="36DBCD27" w14:textId="77777777" w:rsidR="002A315E" w:rsidRDefault="002A315E"/>
    <w:sectPr w:rsidR="002A315E" w:rsidSect="003E6BD6">
      <w:headerReference w:type="default" r:id="rId8"/>
      <w:footerReference w:type="default" r:id="rId9"/>
      <w:pgSz w:w="11906" w:h="16838"/>
      <w:pgMar w:top="1418" w:right="85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1AA6E" w14:textId="77777777" w:rsidR="00850372" w:rsidRDefault="00850372" w:rsidP="00DA033F">
      <w:pPr>
        <w:spacing w:after="0" w:line="240" w:lineRule="auto"/>
      </w:pPr>
      <w:r>
        <w:separator/>
      </w:r>
    </w:p>
  </w:endnote>
  <w:endnote w:type="continuationSeparator" w:id="0">
    <w:p w14:paraId="7F027653" w14:textId="77777777" w:rsidR="00850372" w:rsidRDefault="00850372" w:rsidP="00DA0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84811" w14:textId="77777777" w:rsidR="00850372" w:rsidRDefault="00850372" w:rsidP="00E714D3">
    <w:pPr>
      <w:pBdr>
        <w:top w:val="single" w:sz="2" w:space="0" w:color="auto"/>
      </w:pBdr>
      <w:spacing w:after="0" w:line="240" w:lineRule="auto"/>
      <w:ind w:hanging="284"/>
      <w:jc w:val="center"/>
      <w:rPr>
        <w:rFonts w:ascii="Arial Narrow" w:hAnsi="Arial Narrow"/>
        <w:bCs/>
        <w:caps/>
        <w:color w:val="2F5496" w:themeColor="accent1" w:themeShade="BF"/>
        <w:w w:val="150"/>
        <w:sz w:val="16"/>
      </w:rPr>
    </w:pPr>
    <w:bookmarkStart w:id="15" w:name="_Hlk157594082"/>
    <w:bookmarkStart w:id="16" w:name="_Hlk157594083"/>
    <w:bookmarkStart w:id="17" w:name="_Hlk157594276"/>
    <w:bookmarkStart w:id="18" w:name="_Hlk157594277"/>
    <w:r>
      <w:rPr>
        <w:rFonts w:ascii="Arial Narrow" w:hAnsi="Arial Narrow"/>
        <w:bCs/>
        <w:caps/>
        <w:color w:val="2F5496" w:themeColor="accent1" w:themeShade="BF"/>
        <w:w w:val="150"/>
        <w:sz w:val="16"/>
      </w:rPr>
      <w:t>MUNICIPio DE FAROL – estado do Paraná - Rua Bahia, 880 - Centro - CEP: 87.325-000.</w:t>
    </w:r>
  </w:p>
  <w:p w14:paraId="15BCCAE7" w14:textId="4F5A048E" w:rsidR="00850372" w:rsidRDefault="00850372" w:rsidP="00E714D3">
    <w:pPr>
      <w:pStyle w:val="Rodap"/>
      <w:ind w:firstLine="0"/>
      <w:jc w:val="center"/>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bookmarkEnd w:id="15"/>
    <w:bookmarkEnd w:id="16"/>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AC509" w14:textId="77777777" w:rsidR="00850372" w:rsidRDefault="00850372" w:rsidP="00DA033F">
      <w:pPr>
        <w:spacing w:after="0" w:line="240" w:lineRule="auto"/>
      </w:pPr>
      <w:r>
        <w:separator/>
      </w:r>
    </w:p>
  </w:footnote>
  <w:footnote w:type="continuationSeparator" w:id="0">
    <w:p w14:paraId="44BA8FE6" w14:textId="77777777" w:rsidR="00850372" w:rsidRDefault="00850372" w:rsidP="00DA0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F40EA" w14:textId="77777777" w:rsidR="00850372" w:rsidRDefault="00850372" w:rsidP="00E714D3">
    <w:pPr>
      <w:pStyle w:val="Cabealho"/>
      <w:ind w:left="426"/>
    </w:pPr>
    <w:bookmarkStart w:id="7" w:name="_Hlk152235882"/>
    <w:bookmarkStart w:id="8" w:name="_Hlk152235881"/>
    <w:bookmarkStart w:id="9" w:name="_Hlk157594058"/>
    <w:bookmarkStart w:id="10" w:name="_Hlk157594059"/>
    <w:bookmarkStart w:id="11" w:name="_Hlk157594172"/>
    <w:bookmarkStart w:id="12" w:name="_Hlk157594173"/>
    <w:r>
      <w:rPr>
        <w:noProof/>
      </w:rPr>
      <w:drawing>
        <wp:anchor distT="0" distB="0" distL="114300" distR="114300" simplePos="0" relativeHeight="251670528" behindDoc="1" locked="0" layoutInCell="1" allowOverlap="1" wp14:anchorId="1EBEA8D7" wp14:editId="135FF469">
          <wp:simplePos x="0" y="0"/>
          <wp:positionH relativeFrom="margin">
            <wp:posOffset>5139689</wp:posOffset>
          </wp:positionH>
          <wp:positionV relativeFrom="paragraph">
            <wp:posOffset>-297816</wp:posOffset>
          </wp:positionV>
          <wp:extent cx="1090823" cy="939165"/>
          <wp:effectExtent l="0" t="0" r="0" b="0"/>
          <wp:wrapNone/>
          <wp:docPr id="1606439337"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61519181"/>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1091699" cy="93992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0" distB="0" distL="114300" distR="114300" simplePos="0" relativeHeight="251662336" behindDoc="1" locked="0" layoutInCell="1" allowOverlap="1" wp14:anchorId="63300B60" wp14:editId="45315AA9">
          <wp:simplePos x="0" y="0"/>
          <wp:positionH relativeFrom="margin">
            <wp:posOffset>1163114</wp:posOffset>
          </wp:positionH>
          <wp:positionV relativeFrom="paragraph">
            <wp:posOffset>-112395</wp:posOffset>
          </wp:positionV>
          <wp:extent cx="3820160" cy="666750"/>
          <wp:effectExtent l="0" t="0" r="889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noProof/>
      </w:rPr>
      <w:drawing>
        <wp:anchor distT="0" distB="0" distL="114300" distR="114300" simplePos="0" relativeHeight="251661312" behindDoc="1" locked="0" layoutInCell="1" allowOverlap="1" wp14:anchorId="116FD7BE" wp14:editId="0AB45F68">
          <wp:simplePos x="0" y="0"/>
          <wp:positionH relativeFrom="leftMargin">
            <wp:posOffset>970074</wp:posOffset>
          </wp:positionH>
          <wp:positionV relativeFrom="paragraph">
            <wp:posOffset>-317500</wp:posOffset>
          </wp:positionV>
          <wp:extent cx="998220" cy="903605"/>
          <wp:effectExtent l="0" t="0" r="0" b="0"/>
          <wp:wrapNone/>
          <wp:docPr id="18" name="Image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8"/>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8220" cy="903605"/>
                  </a:xfrm>
                  <a:prstGeom prst="rect">
                    <a:avLst/>
                  </a:prstGeom>
                  <a:noFill/>
                </pic:spPr>
              </pic:pic>
            </a:graphicData>
          </a:graphic>
          <wp14:sizeRelH relativeFrom="page">
            <wp14:pctWidth>0</wp14:pctWidth>
          </wp14:sizeRelH>
          <wp14:sizeRelV relativeFrom="page">
            <wp14:pctHeight>0</wp14:pctHeight>
          </wp14:sizeRelV>
        </wp:anchor>
      </w:drawing>
    </w:r>
  </w:p>
  <w:p w14:paraId="0B3A2D40" w14:textId="77777777" w:rsidR="00850372" w:rsidRDefault="00850372" w:rsidP="00E714D3">
    <w:pPr>
      <w:pStyle w:val="Cabealho"/>
      <w:tabs>
        <w:tab w:val="clear" w:pos="4252"/>
        <w:tab w:val="clear" w:pos="8504"/>
        <w:tab w:val="left" w:pos="3150"/>
      </w:tabs>
      <w:ind w:left="426"/>
      <w:rPr>
        <w:rFonts w:asciiTheme="minorHAnsi" w:hAnsiTheme="minorHAnsi"/>
      </w:rPr>
    </w:pPr>
    <w:bookmarkStart w:id="13" w:name="_Hlk147392404"/>
    <w:bookmarkStart w:id="14" w:name="_Hlk147392403"/>
    <w:r>
      <w:rPr>
        <w:rFonts w:asciiTheme="minorHAnsi" w:hAnsiTheme="minorHAnsi"/>
      </w:rPr>
      <w:tab/>
    </w:r>
  </w:p>
  <w:p w14:paraId="51E6945D" w14:textId="77777777" w:rsidR="00850372" w:rsidRDefault="00850372" w:rsidP="00E714D3">
    <w:pPr>
      <w:pStyle w:val="Cabealho"/>
      <w:tabs>
        <w:tab w:val="clear" w:pos="4252"/>
        <w:tab w:val="left" w:pos="840"/>
        <w:tab w:val="left" w:pos="1941"/>
        <w:tab w:val="left" w:pos="7914"/>
      </w:tabs>
    </w:pPr>
    <w:r>
      <w:tab/>
    </w:r>
    <w:r>
      <w:tab/>
    </w:r>
    <w:r>
      <w:tab/>
    </w:r>
    <w:r>
      <w:rPr>
        <w:noProof/>
      </w:rPr>
      <mc:AlternateContent>
        <mc:Choice Requires="wps">
          <w:drawing>
            <wp:anchor distT="0" distB="0" distL="114300" distR="114300" simplePos="0" relativeHeight="251664384" behindDoc="1" locked="0" layoutInCell="1" allowOverlap="1" wp14:anchorId="44BCC1EB" wp14:editId="18682380">
              <wp:simplePos x="0" y="0"/>
              <wp:positionH relativeFrom="page">
                <wp:posOffset>323215</wp:posOffset>
              </wp:positionH>
              <wp:positionV relativeFrom="page">
                <wp:posOffset>174625</wp:posOffset>
              </wp:positionV>
              <wp:extent cx="534035" cy="139065"/>
              <wp:effectExtent l="0" t="0" r="18415" b="13335"/>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DC14B" w14:textId="77777777" w:rsidR="00850372" w:rsidRDefault="00850372" w:rsidP="00E714D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BCC1EB" id="_x0000_t202" coordsize="21600,21600" o:spt="202" path="m,l,21600r21600,l21600,xe">
              <v:stroke joinstyle="miter"/>
              <v:path gradientshapeok="t" o:connecttype="rect"/>
            </v:shapetype>
            <v:shape id="Caixa de Texto 15" o:spid="_x0000_s1026" type="#_x0000_t202" style="position:absolute;left:0;text-align:left;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" filled="f" stroked="f">
              <v:textbox inset="0,0,0,0">
                <w:txbxContent>
                  <w:p w14:paraId="621DC14B" w14:textId="77777777" w:rsidR="00850372" w:rsidRDefault="00850372" w:rsidP="00E714D3">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6E2691C8" wp14:editId="58B38CE8">
              <wp:simplePos x="0" y="0"/>
              <wp:positionH relativeFrom="page">
                <wp:posOffset>323215</wp:posOffset>
              </wp:positionH>
              <wp:positionV relativeFrom="page">
                <wp:posOffset>174625</wp:posOffset>
              </wp:positionV>
              <wp:extent cx="534035" cy="139065"/>
              <wp:effectExtent l="0" t="0" r="18415" b="1333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0A91CDF0" w14:textId="77777777" w:rsidR="00850372" w:rsidRDefault="00850372" w:rsidP="00E714D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2691C8" id="Caixa de Texto 14" o:spid="_x0000_s1027"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Awd4YIAQIAAOwDAAAOAAAAAAAA&#10;AAAAAAAAAC4CAABkcnMvZTJvRG9jLnhtbFBLAQItABQABgAIAAAAIQBPkEGC3gAAAAgBAAAPAAAA&#10;AAAAAAAAAAAAAFsEAABkcnMvZG93bnJldi54bWxQSwUGAAAAAAQABADzAAAAZgUAAAAA&#10;" filled="f" stroked="f">
              <v:textbox inset="0,0,0,0">
                <w:txbxContent>
                  <w:p w14:paraId="0A91CDF0" w14:textId="77777777" w:rsidR="00850372" w:rsidRDefault="00850372" w:rsidP="00E714D3">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7B3185CE" wp14:editId="35E734C2">
              <wp:simplePos x="0" y="0"/>
              <wp:positionH relativeFrom="page">
                <wp:posOffset>323215</wp:posOffset>
              </wp:positionH>
              <wp:positionV relativeFrom="page">
                <wp:posOffset>174625</wp:posOffset>
              </wp:positionV>
              <wp:extent cx="534035" cy="139065"/>
              <wp:effectExtent l="0" t="0" r="18415" b="13335"/>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FC124" w14:textId="77777777" w:rsidR="00850372" w:rsidRDefault="00850372" w:rsidP="00E714D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185CE" id="Caixa de Texto 13" o:spid="_x0000_s1028"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LJdrXjGAgAA3wUAAA4AAAAAAAAAAAAAAAAALgIAAGRycy9lMm9Eb2MueG1sUEsBAi0A&#10;FAAGAAgAAAAhAE+QQYLeAAAACAEAAA8AAAAAAAAAAAAAAAAAIAUAAGRycy9kb3ducmV2LnhtbFBL&#10;BQYAAAAABAAEAPMAAAArBgAAAAA=&#10;" filled="f" stroked="f">
              <v:textbox inset="0,0,0,0">
                <w:txbxContent>
                  <w:p w14:paraId="18FFC124" w14:textId="77777777" w:rsidR="00850372" w:rsidRDefault="00850372" w:rsidP="00E714D3">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01DFD950" wp14:editId="03A07595">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1DFF4" w14:textId="77777777" w:rsidR="00850372" w:rsidRDefault="00850372" w:rsidP="00E714D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FD950" id="Caixa de Texto 12" o:spid="_x0000_s1029"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C/VpVPGAgAA3wUAAA4AAAAAAAAAAAAAAAAALgIAAGRycy9lMm9Eb2MueG1sUEsBAi0A&#10;FAAGAAgAAAAhAE+QQYLeAAAACAEAAA8AAAAAAAAAAAAAAAAAIAUAAGRycy9kb3ducmV2LnhtbFBL&#10;BQYAAAAABAAEAPMAAAArBgAAAAA=&#10;" filled="f" stroked="f">
              <v:textbox inset="0,0,0,0">
                <w:txbxContent>
                  <w:p w14:paraId="1111DFF4" w14:textId="77777777" w:rsidR="00850372" w:rsidRDefault="00850372" w:rsidP="00E714D3">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3DCB8C5B" wp14:editId="44D44482">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66E74" w14:textId="77777777" w:rsidR="00850372" w:rsidRDefault="00850372" w:rsidP="00E714D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B8C5B" id="Caixa de Texto 11" o:spid="_x0000_s1030" type="#_x0000_t202" style="position:absolute;left:0;text-align:left;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M4ZSNDGAgAA3wUAAA4AAAAAAAAAAAAAAAAALgIAAGRycy9lMm9Eb2MueG1sUEsBAi0A&#10;FAAGAAgAAAAhAE+QQYLeAAAACAEAAA8AAAAAAAAAAAAAAAAAIAUAAGRycy9kb3ducmV2LnhtbFBL&#10;BQYAAAAABAAEAPMAAAArBgAAAAA=&#10;" filled="f" stroked="f">
              <v:textbox inset="0,0,0,0">
                <w:txbxContent>
                  <w:p w14:paraId="44166E74" w14:textId="77777777" w:rsidR="00850372" w:rsidRDefault="00850372" w:rsidP="00E714D3">
                    <w:pPr>
                      <w:spacing w:before="14"/>
                      <w:ind w:left="20"/>
                      <w:rPr>
                        <w:sz w:val="16"/>
                      </w:rPr>
                    </w:pPr>
                  </w:p>
                </w:txbxContent>
              </v:textbox>
              <w10:wrap anchorx="page" anchory="page"/>
            </v:shape>
          </w:pict>
        </mc:Fallback>
      </mc:AlternateContent>
    </w:r>
    <w:bookmarkEnd w:id="13"/>
    <w:bookmarkEnd w:id="14"/>
    <w:r>
      <w:rPr>
        <w:noProof/>
      </w:rPr>
      <mc:AlternateContent>
        <mc:Choice Requires="wps">
          <w:drawing>
            <wp:anchor distT="0" distB="0" distL="114300" distR="114300" simplePos="0" relativeHeight="251669504" behindDoc="1" locked="0" layoutInCell="1" allowOverlap="1" wp14:anchorId="1E550865" wp14:editId="3F2FC403">
              <wp:simplePos x="0" y="0"/>
              <wp:positionH relativeFrom="page">
                <wp:posOffset>323215</wp:posOffset>
              </wp:positionH>
              <wp:positionV relativeFrom="page">
                <wp:posOffset>174625</wp:posOffset>
              </wp:positionV>
              <wp:extent cx="534035" cy="139065"/>
              <wp:effectExtent l="0" t="0" r="18415" b="13335"/>
              <wp:wrapNone/>
              <wp:docPr id="2016825440" name="Caixa de Texto 2016825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DF5196" w14:textId="77777777" w:rsidR="00850372" w:rsidRDefault="00850372" w:rsidP="00E714D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550865" id="Caixa de Texto 2016825440" o:spid="_x0000_s1031" type="#_x0000_t202" style="position:absolute;left:0;text-align:left;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OYb1ULMAgAA7wUAAA4AAAAAAAAAAAAAAAAALgIAAGRycy9lMm9Eb2MueG1s&#10;UEsBAi0AFAAGAAgAAAAhAE+QQYLeAAAACAEAAA8AAAAAAAAAAAAAAAAAJgUAAGRycy9kb3ducmV2&#10;LnhtbFBLBQYAAAAABAAEAPMAAAAxBgAAAAA=&#10;" filled="f" stroked="f">
              <v:textbox inset="0,0,0,0">
                <w:txbxContent>
                  <w:p w14:paraId="06DF5196" w14:textId="77777777" w:rsidR="00850372" w:rsidRDefault="00850372" w:rsidP="00E714D3">
                    <w:pPr>
                      <w:spacing w:before="14"/>
                      <w:ind w:left="20"/>
                      <w:rPr>
                        <w:sz w:val="16"/>
                      </w:rPr>
                    </w:pPr>
                  </w:p>
                </w:txbxContent>
              </v:textbox>
              <w10:wrap anchorx="page" anchory="page"/>
            </v:shape>
          </w:pict>
        </mc:Fallback>
      </mc:AlternateContent>
    </w:r>
  </w:p>
  <w:p w14:paraId="15D6A2C2" w14:textId="77777777" w:rsidR="00850372" w:rsidRDefault="00850372" w:rsidP="00E714D3">
    <w:pPr>
      <w:pStyle w:val="Corpodetexto"/>
      <w:spacing w:before="0" w:line="12" w:lineRule="auto"/>
      <w:ind w:left="0"/>
      <w:jc w:val="left"/>
      <w:rPr>
        <w:sz w:val="20"/>
      </w:rPr>
    </w:pPr>
  </w:p>
  <w:p w14:paraId="662EA053" w14:textId="77777777" w:rsidR="00850372" w:rsidRDefault="00850372" w:rsidP="00E714D3">
    <w:pPr>
      <w:pStyle w:val="Corpodetexto"/>
      <w:spacing w:before="0" w:line="12" w:lineRule="auto"/>
      <w:ind w:left="0"/>
      <w:jc w:val="left"/>
      <w:rPr>
        <w:sz w:val="20"/>
      </w:rPr>
    </w:pPr>
  </w:p>
  <w:p w14:paraId="25C984AB" w14:textId="77777777" w:rsidR="00850372" w:rsidRDefault="00850372" w:rsidP="00E714D3">
    <w:pPr>
      <w:pStyle w:val="Corpodetexto"/>
      <w:spacing w:before="0" w:line="12" w:lineRule="auto"/>
      <w:ind w:left="0"/>
      <w:jc w:val="left"/>
      <w:rPr>
        <w:sz w:val="20"/>
      </w:rPr>
    </w:pPr>
  </w:p>
  <w:p w14:paraId="3EF358E8" w14:textId="77777777" w:rsidR="00850372" w:rsidRDefault="00850372" w:rsidP="00E714D3">
    <w:pPr>
      <w:pStyle w:val="Corpodetexto"/>
      <w:spacing w:before="0" w:line="12" w:lineRule="auto"/>
      <w:ind w:left="0"/>
      <w:jc w:val="left"/>
      <w:rPr>
        <w:sz w:val="20"/>
      </w:rPr>
    </w:pPr>
  </w:p>
  <w:p w14:paraId="18A68C62" w14:textId="77777777" w:rsidR="00850372" w:rsidRDefault="00850372" w:rsidP="00E714D3">
    <w:pPr>
      <w:pStyle w:val="Corpodetexto"/>
      <w:spacing w:before="0" w:line="12" w:lineRule="auto"/>
      <w:ind w:left="0"/>
      <w:jc w:val="left"/>
      <w:rPr>
        <w:sz w:val="20"/>
      </w:rPr>
    </w:pPr>
  </w:p>
  <w:p w14:paraId="486445BF" w14:textId="77777777" w:rsidR="00850372" w:rsidRDefault="00850372" w:rsidP="00E714D3">
    <w:pPr>
      <w:pStyle w:val="Corpodetexto"/>
      <w:spacing w:before="0" w:line="12" w:lineRule="auto"/>
      <w:ind w:left="0"/>
      <w:jc w:val="left"/>
      <w:rPr>
        <w:sz w:val="20"/>
      </w:rPr>
    </w:pPr>
  </w:p>
  <w:p w14:paraId="49D4886D" w14:textId="77777777" w:rsidR="00850372" w:rsidRDefault="00850372" w:rsidP="00E714D3">
    <w:pPr>
      <w:pStyle w:val="Corpodetexto"/>
      <w:spacing w:before="0" w:line="12" w:lineRule="auto"/>
      <w:ind w:left="0"/>
      <w:jc w:val="left"/>
      <w:rPr>
        <w:sz w:val="20"/>
      </w:rPr>
    </w:pPr>
  </w:p>
  <w:p w14:paraId="7982A7D8" w14:textId="77777777" w:rsidR="00850372" w:rsidRDefault="00850372" w:rsidP="00E714D3">
    <w:pPr>
      <w:pStyle w:val="Corpodetexto"/>
      <w:spacing w:before="0" w:line="12" w:lineRule="auto"/>
      <w:ind w:left="0"/>
      <w:jc w:val="left"/>
      <w:rPr>
        <w:sz w:val="20"/>
      </w:rPr>
    </w:pPr>
  </w:p>
  <w:p w14:paraId="246DF90A" w14:textId="77777777" w:rsidR="00850372" w:rsidRDefault="00850372" w:rsidP="00E714D3">
    <w:pPr>
      <w:pStyle w:val="Corpodetexto"/>
      <w:spacing w:before="0" w:line="12" w:lineRule="auto"/>
      <w:ind w:left="0"/>
      <w:jc w:val="left"/>
      <w:rPr>
        <w:sz w:val="20"/>
      </w:rPr>
    </w:pPr>
    <w:r>
      <w:rPr>
        <w:noProof/>
      </w:rPr>
      <mc:AlternateContent>
        <mc:Choice Requires="wps">
          <w:drawing>
            <wp:anchor distT="0" distB="0" distL="114300" distR="114300" simplePos="0" relativeHeight="251660288" behindDoc="1" locked="0" layoutInCell="1" allowOverlap="1" wp14:anchorId="267F7F35" wp14:editId="043FDF1C">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EAB70" w14:textId="77777777" w:rsidR="00850372" w:rsidRDefault="00850372" w:rsidP="00E714D3">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F7F35" id="Caixa de Texto 7" o:spid="_x0000_s1032"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AR5Lv1tQIAALUF&#10;AAAOAAAAAAAAAAAAAAAAAC4CAABkcnMvZTJvRG9jLnhtbFBLAQItABQABgAIAAAAIQBPkEGC3gAA&#10;AAgBAAAPAAAAAAAAAAAAAAAAAA8FAABkcnMvZG93bnJldi54bWxQSwUGAAAAAAQABADzAAAAGgYA&#10;AAAA&#10;" filled="f" stroked="f">
              <v:textbox inset="0,0,0,0">
                <w:txbxContent>
                  <w:p w14:paraId="62FEAB70" w14:textId="77777777" w:rsidR="00850372" w:rsidRDefault="00850372" w:rsidP="00E714D3">
                    <w:pPr>
                      <w:spacing w:before="14"/>
                      <w:ind w:left="20"/>
                      <w:rPr>
                        <w:sz w:val="16"/>
                      </w:rPr>
                    </w:pPr>
                  </w:p>
                </w:txbxContent>
              </v:textbox>
              <w10:wrap anchorx="page" anchory="page"/>
            </v:shape>
          </w:pict>
        </mc:Fallback>
      </mc:AlternateContent>
    </w:r>
  </w:p>
  <w:p w14:paraId="29F7B9F1" w14:textId="77777777" w:rsidR="00850372" w:rsidRPr="00416549" w:rsidRDefault="00850372" w:rsidP="00E714D3">
    <w:pPr>
      <w:pStyle w:val="Corpodetexto"/>
      <w:spacing w:before="0" w:line="12" w:lineRule="auto"/>
      <w:ind w:left="0"/>
      <w:jc w:val="left"/>
      <w:rPr>
        <w:sz w:val="20"/>
      </w:rPr>
    </w:pPr>
    <w:r>
      <w:rPr>
        <w:noProof/>
      </w:rPr>
      <mc:AlternateContent>
        <mc:Choice Requires="wps">
          <w:drawing>
            <wp:anchor distT="0" distB="0" distL="114300" distR="114300" simplePos="0" relativeHeight="251659264" behindDoc="1" locked="0" layoutInCell="1" allowOverlap="1" wp14:anchorId="215EFA42" wp14:editId="53B37B96">
              <wp:simplePos x="0" y="0"/>
              <wp:positionH relativeFrom="page">
                <wp:posOffset>323215</wp:posOffset>
              </wp:positionH>
              <wp:positionV relativeFrom="page">
                <wp:posOffset>174625</wp:posOffset>
              </wp:positionV>
              <wp:extent cx="534035" cy="139065"/>
              <wp:effectExtent l="0" t="0" r="18415" b="1333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74A618" w14:textId="77777777" w:rsidR="00850372" w:rsidRDefault="00850372" w:rsidP="00E714D3">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EFA42" id="Caixa de Texto 2" o:spid="_x0000_s1033" type="#_x0000_t202" style="position:absolute;margin-left:25.45pt;margin-top:13.75pt;width:42.05pt;height:1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AxOL33tQIAALUF&#10;AAAOAAAAAAAAAAAAAAAAAC4CAABkcnMvZTJvRG9jLnhtbFBLAQItABQABgAIAAAAIQBPkEGC3gAA&#10;AAgBAAAPAAAAAAAAAAAAAAAAAA8FAABkcnMvZG93bnJldi54bWxQSwUGAAAAAAQABADzAAAAGgYA&#10;AAAA&#10;" filled="f" stroked="f">
              <v:textbox inset="0,0,0,0">
                <w:txbxContent>
                  <w:p w14:paraId="2E74A618" w14:textId="77777777" w:rsidR="00850372" w:rsidRDefault="00850372" w:rsidP="00E714D3">
                    <w:pPr>
                      <w:spacing w:before="14"/>
                      <w:ind w:left="20"/>
                      <w:rPr>
                        <w:sz w:val="16"/>
                      </w:rPr>
                    </w:pPr>
                  </w:p>
                </w:txbxContent>
              </v:textbox>
              <w10:wrap anchorx="page" anchory="page"/>
            </v:shape>
          </w:pict>
        </mc:Fallback>
      </mc:AlternateContent>
    </w:r>
    <w:bookmarkEnd w:id="7"/>
    <w:bookmarkEnd w:id="8"/>
  </w:p>
  <w:p w14:paraId="4309CFE6" w14:textId="31C6A9B3" w:rsidR="00850372" w:rsidRDefault="00850372" w:rsidP="00DA033F">
    <w:pPr>
      <w:pStyle w:val="Cabealho"/>
      <w:ind w:firstLine="0"/>
    </w:pPr>
    <w:r>
      <w:rPr>
        <w:noProof/>
      </w:rPr>
      <mc:AlternateContent>
        <mc:Choice Requires="wps">
          <w:drawing>
            <wp:anchor distT="0" distB="0" distL="114300" distR="114300" simplePos="0" relativeHeight="251663360" behindDoc="0" locked="0" layoutInCell="1" allowOverlap="1" wp14:anchorId="2798F984" wp14:editId="32A9167E">
              <wp:simplePos x="0" y="0"/>
              <wp:positionH relativeFrom="margin">
                <wp:posOffset>225219</wp:posOffset>
              </wp:positionH>
              <wp:positionV relativeFrom="paragraph">
                <wp:posOffset>13970</wp:posOffset>
              </wp:positionV>
              <wp:extent cx="5158428" cy="15857"/>
              <wp:effectExtent l="0" t="19050" r="42545" b="41910"/>
              <wp:wrapNone/>
              <wp:docPr id="16" name="Conector re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158428" cy="15857"/>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353A5F" id="Conector reto 16"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7.75pt,1.1pt" to="423.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" strokecolor="yellow" strokeweight="4.5pt">
              <v:stroke linestyle="thickThin"/>
              <o:lock v:ext="edit" shapetype="f"/>
              <w10:wrap anchorx="margin"/>
            </v:line>
          </w:pict>
        </mc:Fallback>
      </mc:AlternateContent>
    </w:r>
    <w:bookmarkEnd w:id="9"/>
    <w:bookmarkEnd w:id="10"/>
    <w:bookmarkEnd w:id="11"/>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334FD"/>
    <w:multiLevelType w:val="multilevel"/>
    <w:tmpl w:val="3E58058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8310D9E"/>
    <w:multiLevelType w:val="hybridMultilevel"/>
    <w:tmpl w:val="D71CFF24"/>
    <w:lvl w:ilvl="0" w:tplc="C8FAB7B8">
      <w:start w:val="1"/>
      <w:numFmt w:val="decimal"/>
      <w:lvlText w:val="%1 - "/>
      <w:lvlJc w:val="left"/>
      <w:pPr>
        <w:ind w:left="360"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abstractNumId w:val="1"/>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3F"/>
    <w:rsid w:val="000418D9"/>
    <w:rsid w:val="00046656"/>
    <w:rsid w:val="0012595F"/>
    <w:rsid w:val="001A4E96"/>
    <w:rsid w:val="001D3C5E"/>
    <w:rsid w:val="002A315E"/>
    <w:rsid w:val="002D3291"/>
    <w:rsid w:val="0036232B"/>
    <w:rsid w:val="003E6BD6"/>
    <w:rsid w:val="00473876"/>
    <w:rsid w:val="004D3B2C"/>
    <w:rsid w:val="00614650"/>
    <w:rsid w:val="00623A97"/>
    <w:rsid w:val="00624D47"/>
    <w:rsid w:val="006252C5"/>
    <w:rsid w:val="00746CC9"/>
    <w:rsid w:val="007F38CB"/>
    <w:rsid w:val="00850372"/>
    <w:rsid w:val="008B5F69"/>
    <w:rsid w:val="00950841"/>
    <w:rsid w:val="00950D64"/>
    <w:rsid w:val="009C3A1B"/>
    <w:rsid w:val="009D56D4"/>
    <w:rsid w:val="00A27248"/>
    <w:rsid w:val="00C82D24"/>
    <w:rsid w:val="00CE5071"/>
    <w:rsid w:val="00D46B1D"/>
    <w:rsid w:val="00DA033F"/>
    <w:rsid w:val="00E13CED"/>
    <w:rsid w:val="00E714D3"/>
    <w:rsid w:val="00F93AF4"/>
    <w:rsid w:val="00FD4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73C8D"/>
  <w15:chartTrackingRefBased/>
  <w15:docId w15:val="{C32A802F-6CBC-48C0-BECD-BCFFB524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20" w:line="360" w:lineRule="auto"/>
        <w:ind w:firstLine="1701"/>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6656"/>
    <w:rPr>
      <w:rFonts w:ascii="Arial" w:hAnsi="Arial"/>
      <w:kern w:val="0"/>
      <w:sz w:val="24"/>
      <w14:ligatures w14:val="none"/>
    </w:rPr>
  </w:style>
  <w:style w:type="paragraph" w:styleId="Ttulo1">
    <w:name w:val="heading 1"/>
    <w:basedOn w:val="Normal"/>
    <w:next w:val="Normal"/>
    <w:link w:val="Ttulo1Char"/>
    <w:autoRedefine/>
    <w:uiPriority w:val="9"/>
    <w:qFormat/>
    <w:rsid w:val="00746CC9"/>
    <w:pPr>
      <w:keepNext/>
      <w:keepLines/>
      <w:numPr>
        <w:numId w:val="4"/>
      </w:numPr>
      <w:spacing w:before="240" w:after="240" w:line="240" w:lineRule="auto"/>
      <w:ind w:left="357" w:hanging="357"/>
      <w:outlineLvl w:val="0"/>
    </w:pPr>
    <w:rPr>
      <w:rFonts w:eastAsiaTheme="majorEastAsia" w:cstheme="majorBidi"/>
      <w:b/>
      <w:caps/>
      <w:szCs w:val="32"/>
      <w:lang w:eastAsia="pt-BR"/>
    </w:rPr>
  </w:style>
  <w:style w:type="paragraph" w:styleId="Ttulo2">
    <w:name w:val="heading 2"/>
    <w:basedOn w:val="Normal"/>
    <w:next w:val="Normal"/>
    <w:link w:val="Ttulo2Char"/>
    <w:uiPriority w:val="9"/>
    <w:unhideWhenUsed/>
    <w:qFormat/>
    <w:rsid w:val="00CE5071"/>
    <w:pPr>
      <w:keepNext/>
      <w:keepLines/>
      <w:spacing w:after="0" w:line="240" w:lineRule="auto"/>
      <w:ind w:firstLine="0"/>
      <w:jc w:val="center"/>
      <w:outlineLvl w:val="1"/>
    </w:pPr>
    <w:rPr>
      <w:rFonts w:eastAsiaTheme="majorEastAsia" w:cstheme="majorBidi"/>
      <w:smallCaps/>
      <w:sz w:val="26"/>
      <w:szCs w:val="26"/>
    </w:rPr>
  </w:style>
  <w:style w:type="paragraph" w:styleId="Ttulo3">
    <w:name w:val="heading 3"/>
    <w:basedOn w:val="Normal"/>
    <w:next w:val="Normal"/>
    <w:link w:val="Ttulo3Char"/>
    <w:uiPriority w:val="9"/>
    <w:semiHidden/>
    <w:unhideWhenUsed/>
    <w:qFormat/>
    <w:rsid w:val="00DA033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A033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DA033F"/>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DA033F"/>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DA033F"/>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DA033F"/>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DA033F"/>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46CC9"/>
    <w:rPr>
      <w:rFonts w:ascii="Arial" w:eastAsiaTheme="majorEastAsia" w:hAnsi="Arial" w:cstheme="majorBidi"/>
      <w:b/>
      <w:caps/>
      <w:kern w:val="0"/>
      <w:sz w:val="24"/>
      <w:szCs w:val="32"/>
      <w:lang w:eastAsia="pt-BR"/>
      <w14:ligatures w14:val="none"/>
    </w:rPr>
  </w:style>
  <w:style w:type="paragraph" w:styleId="Citao">
    <w:name w:val="Quote"/>
    <w:basedOn w:val="Normal"/>
    <w:next w:val="Normal"/>
    <w:link w:val="CitaoChar"/>
    <w:autoRedefine/>
    <w:uiPriority w:val="29"/>
    <w:qFormat/>
    <w:rsid w:val="0036232B"/>
    <w:pPr>
      <w:widowControl w:val="0"/>
      <w:autoSpaceDE w:val="0"/>
      <w:autoSpaceDN w:val="0"/>
      <w:spacing w:before="360" w:after="360" w:line="240" w:lineRule="auto"/>
      <w:ind w:left="2268" w:firstLine="0"/>
    </w:pPr>
    <w:rPr>
      <w:rFonts w:eastAsia="Times New Roman" w:cs="Times New Roman"/>
      <w:iCs/>
      <w:color w:val="404040" w:themeColor="text1" w:themeTint="BF"/>
      <w:sz w:val="20"/>
      <w:szCs w:val="24"/>
      <w:lang w:val="pt-PT"/>
    </w:rPr>
  </w:style>
  <w:style w:type="character" w:customStyle="1" w:styleId="CitaoChar">
    <w:name w:val="Citação Char"/>
    <w:basedOn w:val="Fontepargpadro"/>
    <w:link w:val="Citao"/>
    <w:uiPriority w:val="29"/>
    <w:rsid w:val="0036232B"/>
    <w:rPr>
      <w:rFonts w:ascii="Arial" w:eastAsia="Times New Roman" w:hAnsi="Arial" w:cs="Times New Roman"/>
      <w:iCs/>
      <w:color w:val="404040" w:themeColor="text1" w:themeTint="BF"/>
      <w:kern w:val="0"/>
      <w:sz w:val="20"/>
      <w:szCs w:val="24"/>
      <w:lang w:val="pt-PT"/>
      <w14:ligatures w14:val="none"/>
    </w:rPr>
  </w:style>
  <w:style w:type="character" w:customStyle="1" w:styleId="Ttulo2Char">
    <w:name w:val="Título 2 Char"/>
    <w:basedOn w:val="Fontepargpadro"/>
    <w:link w:val="Ttulo2"/>
    <w:uiPriority w:val="9"/>
    <w:rsid w:val="00CE5071"/>
    <w:rPr>
      <w:rFonts w:ascii="Arial" w:eastAsiaTheme="majorEastAsia" w:hAnsi="Arial" w:cstheme="majorBidi"/>
      <w:smallCaps/>
      <w:kern w:val="0"/>
      <w:sz w:val="26"/>
      <w:szCs w:val="26"/>
      <w14:ligatures w14:val="none"/>
    </w:rPr>
  </w:style>
  <w:style w:type="paragraph" w:styleId="SemEspaamento">
    <w:name w:val="No Spacing"/>
    <w:uiPriority w:val="1"/>
    <w:qFormat/>
    <w:rsid w:val="00624D47"/>
    <w:pPr>
      <w:spacing w:after="0" w:line="240" w:lineRule="auto"/>
      <w:ind w:firstLine="0"/>
    </w:pPr>
    <w:rPr>
      <w:rFonts w:ascii="Arial" w:hAnsi="Arial"/>
      <w:kern w:val="0"/>
      <w:sz w:val="24"/>
      <w14:ligatures w14:val="none"/>
    </w:rPr>
  </w:style>
  <w:style w:type="paragraph" w:customStyle="1" w:styleId="textoparaleisedecretos">
    <w:name w:val="texto para leis e decretos"/>
    <w:basedOn w:val="Normal"/>
    <w:qFormat/>
    <w:rsid w:val="002D3291"/>
    <w:pPr>
      <w:spacing w:line="240" w:lineRule="auto"/>
      <w:ind w:firstLine="0"/>
    </w:pPr>
  </w:style>
  <w:style w:type="paragraph" w:customStyle="1" w:styleId="SMULA">
    <w:name w:val="SÚMULA"/>
    <w:basedOn w:val="textoparaleisedecretos"/>
    <w:qFormat/>
    <w:rsid w:val="00CE5071"/>
    <w:pPr>
      <w:ind w:left="2268"/>
    </w:pPr>
  </w:style>
  <w:style w:type="paragraph" w:customStyle="1" w:styleId="Art">
    <w:name w:val="Art."/>
    <w:basedOn w:val="Normal"/>
    <w:qFormat/>
    <w:rsid w:val="0012595F"/>
    <w:pPr>
      <w:spacing w:line="300" w:lineRule="auto"/>
      <w:ind w:firstLine="0"/>
    </w:pPr>
  </w:style>
  <w:style w:type="character" w:customStyle="1" w:styleId="Ttulo3Char">
    <w:name w:val="Título 3 Char"/>
    <w:basedOn w:val="Fontepargpadro"/>
    <w:link w:val="Ttulo3"/>
    <w:uiPriority w:val="9"/>
    <w:semiHidden/>
    <w:rsid w:val="00DA033F"/>
    <w:rPr>
      <w:rFonts w:eastAsiaTheme="majorEastAsia" w:cstheme="majorBidi"/>
      <w:color w:val="2F5496" w:themeColor="accent1" w:themeShade="BF"/>
      <w:kern w:val="0"/>
      <w:sz w:val="28"/>
      <w:szCs w:val="28"/>
      <w14:ligatures w14:val="none"/>
    </w:rPr>
  </w:style>
  <w:style w:type="character" w:customStyle="1" w:styleId="Ttulo4Char">
    <w:name w:val="Título 4 Char"/>
    <w:basedOn w:val="Fontepargpadro"/>
    <w:link w:val="Ttulo4"/>
    <w:uiPriority w:val="9"/>
    <w:semiHidden/>
    <w:rsid w:val="00DA033F"/>
    <w:rPr>
      <w:rFonts w:eastAsiaTheme="majorEastAsia" w:cstheme="majorBidi"/>
      <w:i/>
      <w:iCs/>
      <w:color w:val="2F5496" w:themeColor="accent1" w:themeShade="BF"/>
      <w:kern w:val="0"/>
      <w:sz w:val="24"/>
      <w14:ligatures w14:val="none"/>
    </w:rPr>
  </w:style>
  <w:style w:type="character" w:customStyle="1" w:styleId="Ttulo5Char">
    <w:name w:val="Título 5 Char"/>
    <w:basedOn w:val="Fontepargpadro"/>
    <w:link w:val="Ttulo5"/>
    <w:uiPriority w:val="9"/>
    <w:semiHidden/>
    <w:rsid w:val="00DA033F"/>
    <w:rPr>
      <w:rFonts w:eastAsiaTheme="majorEastAsia" w:cstheme="majorBidi"/>
      <w:color w:val="2F5496" w:themeColor="accent1" w:themeShade="BF"/>
      <w:kern w:val="0"/>
      <w:sz w:val="24"/>
      <w14:ligatures w14:val="none"/>
    </w:rPr>
  </w:style>
  <w:style w:type="character" w:customStyle="1" w:styleId="Ttulo6Char">
    <w:name w:val="Título 6 Char"/>
    <w:basedOn w:val="Fontepargpadro"/>
    <w:link w:val="Ttulo6"/>
    <w:uiPriority w:val="9"/>
    <w:semiHidden/>
    <w:rsid w:val="00DA033F"/>
    <w:rPr>
      <w:rFonts w:eastAsiaTheme="majorEastAsia" w:cstheme="majorBidi"/>
      <w:i/>
      <w:iCs/>
      <w:color w:val="595959" w:themeColor="text1" w:themeTint="A6"/>
      <w:kern w:val="0"/>
      <w:sz w:val="24"/>
      <w14:ligatures w14:val="none"/>
    </w:rPr>
  </w:style>
  <w:style w:type="character" w:customStyle="1" w:styleId="Ttulo7Char">
    <w:name w:val="Título 7 Char"/>
    <w:basedOn w:val="Fontepargpadro"/>
    <w:link w:val="Ttulo7"/>
    <w:uiPriority w:val="9"/>
    <w:semiHidden/>
    <w:rsid w:val="00DA033F"/>
    <w:rPr>
      <w:rFonts w:eastAsiaTheme="majorEastAsia" w:cstheme="majorBidi"/>
      <w:color w:val="595959" w:themeColor="text1" w:themeTint="A6"/>
      <w:kern w:val="0"/>
      <w:sz w:val="24"/>
      <w14:ligatures w14:val="none"/>
    </w:rPr>
  </w:style>
  <w:style w:type="character" w:customStyle="1" w:styleId="Ttulo8Char">
    <w:name w:val="Título 8 Char"/>
    <w:basedOn w:val="Fontepargpadro"/>
    <w:link w:val="Ttulo8"/>
    <w:uiPriority w:val="9"/>
    <w:semiHidden/>
    <w:rsid w:val="00DA033F"/>
    <w:rPr>
      <w:rFonts w:eastAsiaTheme="majorEastAsia" w:cstheme="majorBidi"/>
      <w:i/>
      <w:iCs/>
      <w:color w:val="272727" w:themeColor="text1" w:themeTint="D8"/>
      <w:kern w:val="0"/>
      <w:sz w:val="24"/>
      <w14:ligatures w14:val="none"/>
    </w:rPr>
  </w:style>
  <w:style w:type="character" w:customStyle="1" w:styleId="Ttulo9Char">
    <w:name w:val="Título 9 Char"/>
    <w:basedOn w:val="Fontepargpadro"/>
    <w:link w:val="Ttulo9"/>
    <w:uiPriority w:val="9"/>
    <w:semiHidden/>
    <w:rsid w:val="00DA033F"/>
    <w:rPr>
      <w:rFonts w:eastAsiaTheme="majorEastAsia" w:cstheme="majorBidi"/>
      <w:color w:val="272727" w:themeColor="text1" w:themeTint="D8"/>
      <w:kern w:val="0"/>
      <w:sz w:val="24"/>
      <w14:ligatures w14:val="none"/>
    </w:rPr>
  </w:style>
  <w:style w:type="paragraph" w:styleId="Ttulo">
    <w:name w:val="Title"/>
    <w:basedOn w:val="Normal"/>
    <w:next w:val="Normal"/>
    <w:link w:val="TtuloChar"/>
    <w:uiPriority w:val="10"/>
    <w:qFormat/>
    <w:rsid w:val="00DA03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A033F"/>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har"/>
    <w:uiPriority w:val="11"/>
    <w:qFormat/>
    <w:rsid w:val="00DA033F"/>
    <w:pPr>
      <w:numPr>
        <w:ilvl w:val="1"/>
      </w:numPr>
      <w:spacing w:after="160"/>
      <w:ind w:firstLine="1701"/>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A033F"/>
    <w:rPr>
      <w:rFonts w:eastAsiaTheme="majorEastAsia" w:cstheme="majorBidi"/>
      <w:color w:val="595959" w:themeColor="text1" w:themeTint="A6"/>
      <w:spacing w:val="15"/>
      <w:kern w:val="0"/>
      <w:sz w:val="28"/>
      <w:szCs w:val="28"/>
      <w14:ligatures w14:val="none"/>
    </w:rPr>
  </w:style>
  <w:style w:type="paragraph" w:styleId="PargrafodaLista">
    <w:name w:val="List Paragraph"/>
    <w:basedOn w:val="Normal"/>
    <w:uiPriority w:val="34"/>
    <w:qFormat/>
    <w:rsid w:val="00DA033F"/>
    <w:pPr>
      <w:ind w:left="720"/>
      <w:contextualSpacing/>
    </w:pPr>
  </w:style>
  <w:style w:type="character" w:styleId="nfaseIntensa">
    <w:name w:val="Intense Emphasis"/>
    <w:basedOn w:val="Fontepargpadro"/>
    <w:uiPriority w:val="21"/>
    <w:qFormat/>
    <w:rsid w:val="00DA033F"/>
    <w:rPr>
      <w:i/>
      <w:iCs/>
      <w:color w:val="2F5496" w:themeColor="accent1" w:themeShade="BF"/>
    </w:rPr>
  </w:style>
  <w:style w:type="paragraph" w:styleId="CitaoIntensa">
    <w:name w:val="Intense Quote"/>
    <w:basedOn w:val="Normal"/>
    <w:next w:val="Normal"/>
    <w:link w:val="CitaoIntensaChar"/>
    <w:uiPriority w:val="30"/>
    <w:qFormat/>
    <w:rsid w:val="00DA03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A033F"/>
    <w:rPr>
      <w:rFonts w:ascii="Arial" w:hAnsi="Arial"/>
      <w:i/>
      <w:iCs/>
      <w:color w:val="2F5496" w:themeColor="accent1" w:themeShade="BF"/>
      <w:kern w:val="0"/>
      <w:sz w:val="24"/>
      <w14:ligatures w14:val="none"/>
    </w:rPr>
  </w:style>
  <w:style w:type="character" w:styleId="RefernciaIntensa">
    <w:name w:val="Intense Reference"/>
    <w:basedOn w:val="Fontepargpadro"/>
    <w:uiPriority w:val="32"/>
    <w:qFormat/>
    <w:rsid w:val="00DA033F"/>
    <w:rPr>
      <w:b/>
      <w:bCs/>
      <w:smallCaps/>
      <w:color w:val="2F5496" w:themeColor="accent1" w:themeShade="BF"/>
      <w:spacing w:val="5"/>
    </w:rPr>
  </w:style>
  <w:style w:type="character" w:styleId="Hyperlink">
    <w:name w:val="Hyperlink"/>
    <w:basedOn w:val="Fontepargpadro"/>
    <w:uiPriority w:val="99"/>
    <w:unhideWhenUsed/>
    <w:rsid w:val="00DA033F"/>
    <w:rPr>
      <w:color w:val="0563C1"/>
      <w:u w:val="single"/>
    </w:rPr>
  </w:style>
  <w:style w:type="character" w:styleId="HiperlinkVisitado">
    <w:name w:val="FollowedHyperlink"/>
    <w:basedOn w:val="Fontepargpadro"/>
    <w:uiPriority w:val="99"/>
    <w:semiHidden/>
    <w:unhideWhenUsed/>
    <w:rsid w:val="00DA033F"/>
    <w:rPr>
      <w:color w:val="954F72"/>
      <w:u w:val="single"/>
    </w:rPr>
  </w:style>
  <w:style w:type="paragraph" w:customStyle="1" w:styleId="msonormal0">
    <w:name w:val="msonormal"/>
    <w:basedOn w:val="Normal"/>
    <w:rsid w:val="00DA033F"/>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font5">
    <w:name w:val="font5"/>
    <w:basedOn w:val="Normal"/>
    <w:rsid w:val="00DA033F"/>
    <w:pPr>
      <w:spacing w:before="100" w:beforeAutospacing="1" w:after="100" w:afterAutospacing="1" w:line="240" w:lineRule="auto"/>
      <w:ind w:firstLine="0"/>
      <w:jc w:val="left"/>
    </w:pPr>
    <w:rPr>
      <w:rFonts w:eastAsia="Times New Roman" w:cs="Arial"/>
      <w:b/>
      <w:bCs/>
      <w:color w:val="000000"/>
      <w:sz w:val="14"/>
      <w:szCs w:val="14"/>
      <w:lang w:eastAsia="pt-BR"/>
    </w:rPr>
  </w:style>
  <w:style w:type="paragraph" w:customStyle="1" w:styleId="xl75">
    <w:name w:val="xl75"/>
    <w:basedOn w:val="Normal"/>
    <w:rsid w:val="00DA033F"/>
    <w:pPr>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76">
    <w:name w:val="xl76"/>
    <w:basedOn w:val="Normal"/>
    <w:rsid w:val="00DA033F"/>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7">
    <w:name w:val="xl77"/>
    <w:basedOn w:val="Normal"/>
    <w:rsid w:val="00DA033F"/>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8">
    <w:name w:val="xl78"/>
    <w:basedOn w:val="Normal"/>
    <w:rsid w:val="00DA033F"/>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79">
    <w:name w:val="xl79"/>
    <w:basedOn w:val="Normal"/>
    <w:rsid w:val="00DA033F"/>
    <w:pP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80">
    <w:name w:val="xl80"/>
    <w:basedOn w:val="Normal"/>
    <w:rsid w:val="00DA033F"/>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1">
    <w:name w:val="xl81"/>
    <w:basedOn w:val="Normal"/>
    <w:rsid w:val="00DA033F"/>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2">
    <w:name w:val="xl82"/>
    <w:basedOn w:val="Normal"/>
    <w:rsid w:val="00DA033F"/>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83">
    <w:name w:val="xl83"/>
    <w:basedOn w:val="Normal"/>
    <w:rsid w:val="00DA033F"/>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84">
    <w:name w:val="xl84"/>
    <w:basedOn w:val="Normal"/>
    <w:rsid w:val="00DA033F"/>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5">
    <w:name w:val="xl85"/>
    <w:basedOn w:val="Normal"/>
    <w:rsid w:val="00DA033F"/>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6">
    <w:name w:val="xl86"/>
    <w:basedOn w:val="Normal"/>
    <w:rsid w:val="00DA033F"/>
    <w:pP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87">
    <w:name w:val="xl87"/>
    <w:basedOn w:val="Normal"/>
    <w:rsid w:val="00DA033F"/>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8">
    <w:name w:val="xl88"/>
    <w:basedOn w:val="Normal"/>
    <w:rsid w:val="00DA033F"/>
    <w:pPr>
      <w:spacing w:before="100" w:beforeAutospacing="1" w:after="100" w:afterAutospacing="1" w:line="240" w:lineRule="auto"/>
      <w:ind w:firstLine="0"/>
      <w:jc w:val="left"/>
      <w:textAlignment w:val="top"/>
    </w:pPr>
    <w:rPr>
      <w:rFonts w:eastAsia="Times New Roman" w:cs="Arial"/>
      <w:color w:val="000000"/>
      <w:sz w:val="20"/>
      <w:szCs w:val="20"/>
      <w:lang w:eastAsia="pt-BR"/>
    </w:rPr>
  </w:style>
  <w:style w:type="paragraph" w:customStyle="1" w:styleId="xl89">
    <w:name w:val="xl89"/>
    <w:basedOn w:val="Normal"/>
    <w:rsid w:val="00DA033F"/>
    <w:pP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90">
    <w:name w:val="xl90"/>
    <w:basedOn w:val="Normal"/>
    <w:rsid w:val="00DA033F"/>
    <w:pP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1">
    <w:name w:val="xl91"/>
    <w:basedOn w:val="Normal"/>
    <w:rsid w:val="00DA033F"/>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2">
    <w:name w:val="xl92"/>
    <w:basedOn w:val="Normal"/>
    <w:rsid w:val="00DA033F"/>
    <w:pP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93">
    <w:name w:val="xl93"/>
    <w:basedOn w:val="Normal"/>
    <w:rsid w:val="00DA033F"/>
    <w:pP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4">
    <w:name w:val="xl94"/>
    <w:basedOn w:val="Normal"/>
    <w:rsid w:val="00DA033F"/>
    <w:pPr>
      <w:spacing w:before="100" w:beforeAutospacing="1" w:after="100" w:afterAutospacing="1" w:line="240" w:lineRule="auto"/>
      <w:ind w:firstLine="0"/>
      <w:jc w:val="right"/>
      <w:textAlignment w:val="top"/>
    </w:pPr>
    <w:rPr>
      <w:rFonts w:eastAsia="Times New Roman" w:cs="Arial"/>
      <w:szCs w:val="24"/>
      <w:lang w:eastAsia="pt-BR"/>
    </w:rPr>
  </w:style>
  <w:style w:type="paragraph" w:customStyle="1" w:styleId="xl95">
    <w:name w:val="xl95"/>
    <w:basedOn w:val="Normal"/>
    <w:rsid w:val="00DA033F"/>
    <w:pP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6">
    <w:name w:val="xl96"/>
    <w:basedOn w:val="Normal"/>
    <w:rsid w:val="00DA033F"/>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7">
    <w:name w:val="xl97"/>
    <w:basedOn w:val="Normal"/>
    <w:rsid w:val="00DA033F"/>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8">
    <w:name w:val="xl98"/>
    <w:basedOn w:val="Normal"/>
    <w:rsid w:val="00DA033F"/>
    <w:pPr>
      <w:pBdr>
        <w:top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9">
    <w:name w:val="xl99"/>
    <w:basedOn w:val="Normal"/>
    <w:rsid w:val="00DA033F"/>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00">
    <w:name w:val="xl100"/>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01">
    <w:name w:val="xl101"/>
    <w:basedOn w:val="Normal"/>
    <w:rsid w:val="00DA033F"/>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2">
    <w:name w:val="xl102"/>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103">
    <w:name w:val="xl103"/>
    <w:basedOn w:val="Normal"/>
    <w:rsid w:val="00DA033F"/>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104">
    <w:name w:val="xl104"/>
    <w:basedOn w:val="Normal"/>
    <w:rsid w:val="00DA033F"/>
    <w:pPr>
      <w:pBdr>
        <w:top w:val="single" w:sz="4" w:space="0" w:color="auto"/>
      </w:pBdr>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105">
    <w:name w:val="xl105"/>
    <w:basedOn w:val="Normal"/>
    <w:rsid w:val="00DA033F"/>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06">
    <w:name w:val="xl106"/>
    <w:basedOn w:val="Normal"/>
    <w:rsid w:val="00DA033F"/>
    <w:pPr>
      <w:pBdr>
        <w:top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07">
    <w:name w:val="xl107"/>
    <w:basedOn w:val="Normal"/>
    <w:rsid w:val="00DA033F"/>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8">
    <w:name w:val="xl108"/>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9">
    <w:name w:val="xl109"/>
    <w:basedOn w:val="Normal"/>
    <w:rsid w:val="00DA033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10">
    <w:name w:val="xl110"/>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w:eastAsia="Times New Roman" w:hAnsi="Times New Roman" w:cs="Times New Roman"/>
      <w:sz w:val="16"/>
      <w:szCs w:val="16"/>
      <w:lang w:eastAsia="pt-BR"/>
    </w:rPr>
  </w:style>
  <w:style w:type="paragraph" w:customStyle="1" w:styleId="xl111">
    <w:name w:val="xl111"/>
    <w:basedOn w:val="Normal"/>
    <w:rsid w:val="00DA033F"/>
    <w:pPr>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112">
    <w:name w:val="xl112"/>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113">
    <w:name w:val="xl113"/>
    <w:basedOn w:val="Normal"/>
    <w:rsid w:val="00DA033F"/>
    <w:pPr>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114">
    <w:name w:val="xl114"/>
    <w:basedOn w:val="Normal"/>
    <w:rsid w:val="00DA033F"/>
    <w:pP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15">
    <w:name w:val="xl115"/>
    <w:basedOn w:val="Normal"/>
    <w:rsid w:val="00DA033F"/>
    <w:pPr>
      <w:spacing w:before="100" w:beforeAutospacing="1" w:after="100" w:afterAutospacing="1" w:line="240" w:lineRule="auto"/>
      <w:ind w:firstLine="0"/>
      <w:textAlignment w:val="center"/>
    </w:pPr>
    <w:rPr>
      <w:rFonts w:eastAsia="Times New Roman" w:cs="Arial"/>
      <w:b/>
      <w:bCs/>
      <w:color w:val="000000"/>
      <w:sz w:val="18"/>
      <w:szCs w:val="18"/>
      <w:lang w:eastAsia="pt-BR"/>
    </w:rPr>
  </w:style>
  <w:style w:type="paragraph" w:customStyle="1" w:styleId="xl116">
    <w:name w:val="xl116"/>
    <w:basedOn w:val="Normal"/>
    <w:rsid w:val="00DA033F"/>
    <w:pP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17">
    <w:name w:val="xl117"/>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18">
    <w:name w:val="xl118"/>
    <w:basedOn w:val="Normal"/>
    <w:rsid w:val="00DA033F"/>
    <w:pPr>
      <w:spacing w:before="100" w:beforeAutospacing="1" w:after="100" w:afterAutospacing="1" w:line="240" w:lineRule="auto"/>
      <w:ind w:firstLine="0"/>
      <w:jc w:val="left"/>
    </w:pPr>
    <w:rPr>
      <w:rFonts w:eastAsia="Times New Roman" w:cs="Arial"/>
      <w:szCs w:val="24"/>
      <w:lang w:eastAsia="pt-BR"/>
    </w:rPr>
  </w:style>
  <w:style w:type="paragraph" w:customStyle="1" w:styleId="xl119">
    <w:name w:val="xl119"/>
    <w:basedOn w:val="Normal"/>
    <w:rsid w:val="00DA033F"/>
    <w:pPr>
      <w:spacing w:before="100" w:beforeAutospacing="1" w:after="100" w:afterAutospacing="1" w:line="240" w:lineRule="auto"/>
      <w:ind w:firstLine="0"/>
      <w:jc w:val="right"/>
    </w:pPr>
    <w:rPr>
      <w:rFonts w:eastAsia="Times New Roman" w:cs="Arial"/>
      <w:szCs w:val="24"/>
      <w:lang w:eastAsia="pt-BR"/>
    </w:rPr>
  </w:style>
  <w:style w:type="paragraph" w:customStyle="1" w:styleId="xl120">
    <w:name w:val="xl120"/>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121">
    <w:name w:val="xl121"/>
    <w:basedOn w:val="Normal"/>
    <w:rsid w:val="00DA033F"/>
    <w:pP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122">
    <w:name w:val="xl122"/>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123">
    <w:name w:val="xl123"/>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124">
    <w:name w:val="xl124"/>
    <w:basedOn w:val="Normal"/>
    <w:rsid w:val="00DA033F"/>
    <w:pPr>
      <w:spacing w:before="100" w:beforeAutospacing="1" w:after="100" w:afterAutospacing="1" w:line="240" w:lineRule="auto"/>
      <w:ind w:firstLine="0"/>
      <w:jc w:val="right"/>
      <w:textAlignment w:val="top"/>
    </w:pPr>
    <w:rPr>
      <w:rFonts w:eastAsia="Times New Roman" w:cs="Arial"/>
      <w:color w:val="000000"/>
      <w:szCs w:val="24"/>
      <w:lang w:eastAsia="pt-BR"/>
    </w:rPr>
  </w:style>
  <w:style w:type="paragraph" w:customStyle="1" w:styleId="xl125">
    <w:name w:val="xl125"/>
    <w:basedOn w:val="Normal"/>
    <w:rsid w:val="00DA033F"/>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126">
    <w:name w:val="xl126"/>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27">
    <w:name w:val="xl127"/>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128">
    <w:name w:val="xl128"/>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129">
    <w:name w:val="xl129"/>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30">
    <w:name w:val="xl130"/>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31">
    <w:name w:val="xl131"/>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32">
    <w:name w:val="xl132"/>
    <w:basedOn w:val="Normal"/>
    <w:rsid w:val="00DA033F"/>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33">
    <w:name w:val="xl133"/>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34">
    <w:name w:val="xl134"/>
    <w:basedOn w:val="Normal"/>
    <w:rsid w:val="00DA033F"/>
    <w:pPr>
      <w:shd w:val="clear" w:color="000000" w:fill="FFF2CC"/>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135">
    <w:name w:val="xl135"/>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136">
    <w:name w:val="xl136"/>
    <w:basedOn w:val="Normal"/>
    <w:rsid w:val="00DA033F"/>
    <w:pPr>
      <w:spacing w:before="100" w:beforeAutospacing="1" w:after="100" w:afterAutospacing="1" w:line="240" w:lineRule="auto"/>
      <w:ind w:firstLine="0"/>
      <w:jc w:val="center"/>
      <w:textAlignment w:val="top"/>
    </w:pPr>
    <w:rPr>
      <w:rFonts w:ascii="Times New Roman" w:eastAsia="Times New Roman" w:hAnsi="Times New Roman" w:cs="Times New Roman"/>
      <w:szCs w:val="24"/>
      <w:lang w:eastAsia="pt-BR"/>
    </w:rPr>
  </w:style>
  <w:style w:type="paragraph" w:customStyle="1" w:styleId="xl137">
    <w:name w:val="xl137"/>
    <w:basedOn w:val="Normal"/>
    <w:rsid w:val="00DA033F"/>
    <w:pPr>
      <w:pBdr>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Cs w:val="24"/>
      <w:lang w:eastAsia="pt-BR"/>
    </w:rPr>
  </w:style>
  <w:style w:type="paragraph" w:customStyle="1" w:styleId="xl138">
    <w:name w:val="xl138"/>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39">
    <w:name w:val="xl139"/>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40">
    <w:name w:val="xl140"/>
    <w:basedOn w:val="Normal"/>
    <w:rsid w:val="00DA033F"/>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1">
    <w:name w:val="xl141"/>
    <w:basedOn w:val="Normal"/>
    <w:rsid w:val="00DA033F"/>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2">
    <w:name w:val="xl142"/>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43">
    <w:name w:val="xl143"/>
    <w:basedOn w:val="Normal"/>
    <w:rsid w:val="00DA033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4">
    <w:name w:val="xl144"/>
    <w:basedOn w:val="Normal"/>
    <w:rsid w:val="00DA033F"/>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45">
    <w:name w:val="xl145"/>
    <w:basedOn w:val="Normal"/>
    <w:rsid w:val="00DA033F"/>
    <w:pPr>
      <w:spacing w:before="100" w:beforeAutospacing="1" w:after="100" w:afterAutospacing="1" w:line="240" w:lineRule="auto"/>
      <w:ind w:firstLineChars="500" w:firstLine="0"/>
      <w:jc w:val="left"/>
    </w:pPr>
    <w:rPr>
      <w:rFonts w:eastAsia="Times New Roman" w:cs="Arial"/>
      <w:szCs w:val="24"/>
      <w:lang w:eastAsia="pt-BR"/>
    </w:rPr>
  </w:style>
  <w:style w:type="paragraph" w:customStyle="1" w:styleId="xl146">
    <w:name w:val="xl146"/>
    <w:basedOn w:val="Normal"/>
    <w:rsid w:val="00DA033F"/>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147">
    <w:name w:val="xl147"/>
    <w:basedOn w:val="Normal"/>
    <w:rsid w:val="00DA033F"/>
    <w:pPr>
      <w:shd w:val="clear" w:color="000000" w:fill="FFFFFF"/>
      <w:spacing w:before="100" w:beforeAutospacing="1" w:after="100" w:afterAutospacing="1" w:line="240" w:lineRule="auto"/>
      <w:ind w:firstLine="0"/>
      <w:jc w:val="right"/>
      <w:textAlignment w:val="top"/>
    </w:pPr>
    <w:rPr>
      <w:rFonts w:eastAsia="Times New Roman" w:cs="Arial"/>
      <w:color w:val="000000"/>
      <w:szCs w:val="24"/>
      <w:lang w:eastAsia="pt-BR"/>
    </w:rPr>
  </w:style>
  <w:style w:type="paragraph" w:customStyle="1" w:styleId="xl148">
    <w:name w:val="xl148"/>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49">
    <w:name w:val="xl149"/>
    <w:basedOn w:val="Normal"/>
    <w:rsid w:val="00DA033F"/>
    <w:pPr>
      <w:spacing w:before="100" w:beforeAutospacing="1" w:after="100" w:afterAutospacing="1" w:line="240" w:lineRule="auto"/>
      <w:ind w:firstLine="0"/>
      <w:jc w:val="right"/>
      <w:textAlignment w:val="center"/>
    </w:pPr>
    <w:rPr>
      <w:rFonts w:eastAsia="Times New Roman" w:cs="Arial"/>
      <w:b/>
      <w:bCs/>
      <w:sz w:val="18"/>
      <w:szCs w:val="18"/>
      <w:lang w:eastAsia="pt-BR"/>
    </w:rPr>
  </w:style>
  <w:style w:type="paragraph" w:customStyle="1" w:styleId="xl150">
    <w:name w:val="xl150"/>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51">
    <w:name w:val="xl151"/>
    <w:basedOn w:val="Normal"/>
    <w:rsid w:val="00DA033F"/>
    <w:pP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52">
    <w:name w:val="xl152"/>
    <w:basedOn w:val="Normal"/>
    <w:rsid w:val="00DA033F"/>
    <w:pPr>
      <w:pBdr>
        <w:top w:val="single" w:sz="4" w:space="0" w:color="auto"/>
      </w:pBdr>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153">
    <w:name w:val="xl153"/>
    <w:basedOn w:val="Normal"/>
    <w:rsid w:val="00DA033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54">
    <w:name w:val="xl154"/>
    <w:basedOn w:val="Normal"/>
    <w:rsid w:val="00DA033F"/>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55">
    <w:name w:val="xl155"/>
    <w:basedOn w:val="Normal"/>
    <w:rsid w:val="00DA033F"/>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56">
    <w:name w:val="xl156"/>
    <w:basedOn w:val="Normal"/>
    <w:rsid w:val="00DA033F"/>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57">
    <w:name w:val="xl157"/>
    <w:basedOn w:val="Normal"/>
    <w:rsid w:val="00DA033F"/>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58">
    <w:name w:val="xl158"/>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59">
    <w:name w:val="xl159"/>
    <w:basedOn w:val="Normal"/>
    <w:rsid w:val="00DA033F"/>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60">
    <w:name w:val="xl160"/>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61">
    <w:name w:val="xl161"/>
    <w:basedOn w:val="Normal"/>
    <w:rsid w:val="00DA033F"/>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162">
    <w:name w:val="xl162"/>
    <w:basedOn w:val="Normal"/>
    <w:rsid w:val="00DA033F"/>
    <w:pP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63">
    <w:name w:val="xl163"/>
    <w:basedOn w:val="Normal"/>
    <w:rsid w:val="00DA033F"/>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164">
    <w:name w:val="xl164"/>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65">
    <w:name w:val="xl165"/>
    <w:basedOn w:val="Normal"/>
    <w:rsid w:val="00DA033F"/>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166">
    <w:name w:val="xl166"/>
    <w:basedOn w:val="Normal"/>
    <w:rsid w:val="00DA033F"/>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167">
    <w:name w:val="xl167"/>
    <w:basedOn w:val="Normal"/>
    <w:rsid w:val="00DA033F"/>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168">
    <w:name w:val="xl168"/>
    <w:basedOn w:val="Normal"/>
    <w:rsid w:val="00DA033F"/>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69">
    <w:name w:val="xl169"/>
    <w:basedOn w:val="Normal"/>
    <w:rsid w:val="00DA033F"/>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70">
    <w:name w:val="xl170"/>
    <w:basedOn w:val="Normal"/>
    <w:rsid w:val="00DA033F"/>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71">
    <w:name w:val="xl171"/>
    <w:basedOn w:val="Normal"/>
    <w:rsid w:val="00DA033F"/>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72">
    <w:name w:val="xl172"/>
    <w:basedOn w:val="Normal"/>
    <w:rsid w:val="00DA033F"/>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173">
    <w:name w:val="xl173"/>
    <w:basedOn w:val="Normal"/>
    <w:rsid w:val="00DA033F"/>
    <w:pPr>
      <w:pBdr>
        <w:top w:val="single" w:sz="8"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74">
    <w:name w:val="xl174"/>
    <w:basedOn w:val="Normal"/>
    <w:rsid w:val="00DA033F"/>
    <w:pPr>
      <w:pBdr>
        <w:top w:val="single" w:sz="8" w:space="0" w:color="auto"/>
        <w:left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75">
    <w:name w:val="xl175"/>
    <w:basedOn w:val="Normal"/>
    <w:rsid w:val="00DA033F"/>
    <w:pPr>
      <w:pBdr>
        <w:top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76">
    <w:name w:val="xl176"/>
    <w:basedOn w:val="Normal"/>
    <w:rsid w:val="00DA033F"/>
    <w:pPr>
      <w:pBdr>
        <w:top w:val="single" w:sz="8" w:space="0" w:color="auto"/>
        <w:bottom w:val="single" w:sz="4" w:space="0" w:color="auto"/>
        <w:right w:val="single" w:sz="8"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77">
    <w:name w:val="xl177"/>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78">
    <w:name w:val="xl178"/>
    <w:basedOn w:val="Normal"/>
    <w:rsid w:val="00DA033F"/>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79">
    <w:name w:val="xl179"/>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80">
    <w:name w:val="xl180"/>
    <w:basedOn w:val="Normal"/>
    <w:rsid w:val="00DA033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81">
    <w:name w:val="xl181"/>
    <w:basedOn w:val="Normal"/>
    <w:rsid w:val="00DA033F"/>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82">
    <w:name w:val="xl182"/>
    <w:basedOn w:val="Normal"/>
    <w:rsid w:val="00DA033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83">
    <w:name w:val="xl183"/>
    <w:basedOn w:val="Normal"/>
    <w:rsid w:val="00DA033F"/>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84">
    <w:name w:val="xl184"/>
    <w:basedOn w:val="Normal"/>
    <w:rsid w:val="00DA033F"/>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85">
    <w:name w:val="xl185"/>
    <w:basedOn w:val="Normal"/>
    <w:rsid w:val="00DA033F"/>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86">
    <w:name w:val="xl186"/>
    <w:basedOn w:val="Normal"/>
    <w:rsid w:val="00DA033F"/>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87">
    <w:name w:val="xl187"/>
    <w:basedOn w:val="Normal"/>
    <w:rsid w:val="00DA033F"/>
    <w:pP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88">
    <w:name w:val="xl188"/>
    <w:basedOn w:val="Normal"/>
    <w:rsid w:val="00DA033F"/>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89">
    <w:name w:val="xl189"/>
    <w:basedOn w:val="Normal"/>
    <w:rsid w:val="00DA033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90">
    <w:name w:val="xl190"/>
    <w:basedOn w:val="Normal"/>
    <w:rsid w:val="00DA033F"/>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91">
    <w:name w:val="xl191"/>
    <w:basedOn w:val="Normal"/>
    <w:rsid w:val="00DA033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92">
    <w:name w:val="xl192"/>
    <w:basedOn w:val="Normal"/>
    <w:rsid w:val="00DA033F"/>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93">
    <w:name w:val="xl193"/>
    <w:basedOn w:val="Normal"/>
    <w:rsid w:val="00DA033F"/>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94">
    <w:name w:val="xl194"/>
    <w:basedOn w:val="Normal"/>
    <w:rsid w:val="00DA033F"/>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95">
    <w:name w:val="xl195"/>
    <w:basedOn w:val="Normal"/>
    <w:rsid w:val="00DA033F"/>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96">
    <w:name w:val="xl196"/>
    <w:basedOn w:val="Normal"/>
    <w:rsid w:val="00DA033F"/>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97">
    <w:name w:val="xl197"/>
    <w:basedOn w:val="Normal"/>
    <w:rsid w:val="00DA033F"/>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98">
    <w:name w:val="xl198"/>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8"/>
      <w:szCs w:val="18"/>
      <w:lang w:eastAsia="pt-BR"/>
    </w:rPr>
  </w:style>
  <w:style w:type="paragraph" w:customStyle="1" w:styleId="xl199">
    <w:name w:val="xl199"/>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00">
    <w:name w:val="xl200"/>
    <w:basedOn w:val="Normal"/>
    <w:rsid w:val="00DA033F"/>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201">
    <w:name w:val="xl201"/>
    <w:basedOn w:val="Normal"/>
    <w:rsid w:val="00DA033F"/>
    <w:pPr>
      <w:pBdr>
        <w:top w:val="single" w:sz="4" w:space="0" w:color="auto"/>
      </w:pBdr>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202">
    <w:name w:val="xl202"/>
    <w:basedOn w:val="Normal"/>
    <w:rsid w:val="00DA033F"/>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203">
    <w:name w:val="xl203"/>
    <w:basedOn w:val="Normal"/>
    <w:rsid w:val="00DA033F"/>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04">
    <w:name w:val="xl204"/>
    <w:basedOn w:val="Normal"/>
    <w:rsid w:val="00DA033F"/>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05">
    <w:name w:val="xl205"/>
    <w:basedOn w:val="Normal"/>
    <w:rsid w:val="00DA033F"/>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06">
    <w:name w:val="xl206"/>
    <w:basedOn w:val="Normal"/>
    <w:rsid w:val="00DA033F"/>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07">
    <w:name w:val="xl207"/>
    <w:basedOn w:val="Normal"/>
    <w:rsid w:val="00DA033F"/>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08">
    <w:name w:val="xl208"/>
    <w:basedOn w:val="Normal"/>
    <w:rsid w:val="00DA033F"/>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09">
    <w:name w:val="xl209"/>
    <w:basedOn w:val="Normal"/>
    <w:rsid w:val="00DA033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10">
    <w:name w:val="xl210"/>
    <w:basedOn w:val="Normal"/>
    <w:rsid w:val="00DA033F"/>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11">
    <w:name w:val="xl211"/>
    <w:basedOn w:val="Normal"/>
    <w:rsid w:val="00DA033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12">
    <w:name w:val="xl212"/>
    <w:basedOn w:val="Normal"/>
    <w:rsid w:val="00DA033F"/>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213">
    <w:name w:val="xl213"/>
    <w:basedOn w:val="Normal"/>
    <w:rsid w:val="00DA033F"/>
    <w:pPr>
      <w:pBdr>
        <w:top w:val="single" w:sz="4" w:space="0" w:color="auto"/>
      </w:pBdr>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214">
    <w:name w:val="xl214"/>
    <w:basedOn w:val="Normal"/>
    <w:rsid w:val="00DA033F"/>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215">
    <w:name w:val="xl215"/>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216">
    <w:name w:val="xl216"/>
    <w:basedOn w:val="Normal"/>
    <w:rsid w:val="00DA033F"/>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217">
    <w:name w:val="xl217"/>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218">
    <w:name w:val="xl218"/>
    <w:basedOn w:val="Normal"/>
    <w:rsid w:val="00DA033F"/>
    <w:pPr>
      <w:spacing w:before="100" w:beforeAutospacing="1" w:after="100" w:afterAutospacing="1" w:line="240" w:lineRule="auto"/>
      <w:ind w:firstLine="0"/>
      <w:textAlignment w:val="top"/>
    </w:pPr>
    <w:rPr>
      <w:rFonts w:eastAsia="Times New Roman" w:cs="Arial"/>
      <w:color w:val="FF0000"/>
      <w:szCs w:val="24"/>
      <w:lang w:eastAsia="pt-BR"/>
    </w:rPr>
  </w:style>
  <w:style w:type="paragraph" w:customStyle="1" w:styleId="xl219">
    <w:name w:val="xl219"/>
    <w:basedOn w:val="Normal"/>
    <w:rsid w:val="00DA033F"/>
    <w:pPr>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220">
    <w:name w:val="xl220"/>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21">
    <w:name w:val="xl221"/>
    <w:basedOn w:val="Normal"/>
    <w:rsid w:val="00DA033F"/>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22">
    <w:name w:val="xl222"/>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23">
    <w:name w:val="xl223"/>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224">
    <w:name w:val="xl224"/>
    <w:basedOn w:val="Normal"/>
    <w:rsid w:val="00DA033F"/>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225">
    <w:name w:val="xl225"/>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226">
    <w:name w:val="xl226"/>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27">
    <w:name w:val="xl227"/>
    <w:basedOn w:val="Normal"/>
    <w:rsid w:val="00DA033F"/>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28">
    <w:name w:val="xl228"/>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29">
    <w:name w:val="xl229"/>
    <w:basedOn w:val="Normal"/>
    <w:rsid w:val="00DA033F"/>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230">
    <w:name w:val="xl230"/>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28"/>
      <w:szCs w:val="28"/>
      <w:lang w:eastAsia="pt-BR"/>
    </w:rPr>
  </w:style>
  <w:style w:type="paragraph" w:customStyle="1" w:styleId="xl231">
    <w:name w:val="xl231"/>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232">
    <w:name w:val="xl232"/>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233">
    <w:name w:val="xl233"/>
    <w:basedOn w:val="Normal"/>
    <w:rsid w:val="00DA033F"/>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234">
    <w:name w:val="xl234"/>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235">
    <w:name w:val="xl235"/>
    <w:basedOn w:val="Normal"/>
    <w:rsid w:val="00DA033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236">
    <w:name w:val="xl236"/>
    <w:basedOn w:val="Normal"/>
    <w:rsid w:val="00DA033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237">
    <w:name w:val="xl237"/>
    <w:basedOn w:val="Normal"/>
    <w:rsid w:val="00DA033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238">
    <w:name w:val="xl238"/>
    <w:basedOn w:val="Normal"/>
    <w:rsid w:val="00DA033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239">
    <w:name w:val="xl239"/>
    <w:basedOn w:val="Normal"/>
    <w:rsid w:val="00DA033F"/>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240">
    <w:name w:val="xl240"/>
    <w:basedOn w:val="Normal"/>
    <w:rsid w:val="00DA033F"/>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241">
    <w:name w:val="xl241"/>
    <w:basedOn w:val="Normal"/>
    <w:rsid w:val="00DA033F"/>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242">
    <w:name w:val="xl242"/>
    <w:basedOn w:val="Normal"/>
    <w:rsid w:val="00DA033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43">
    <w:name w:val="xl243"/>
    <w:basedOn w:val="Normal"/>
    <w:rsid w:val="00DA033F"/>
    <w:pPr>
      <w:pBdr>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styleId="Cabealho">
    <w:name w:val="header"/>
    <w:aliases w:val="ho,header odd, Char,encabezado,Char"/>
    <w:basedOn w:val="Normal"/>
    <w:link w:val="CabealhoChar"/>
    <w:unhideWhenUsed/>
    <w:rsid w:val="00DA033F"/>
    <w:pPr>
      <w:tabs>
        <w:tab w:val="center" w:pos="4252"/>
        <w:tab w:val="right" w:pos="8504"/>
      </w:tabs>
      <w:spacing w:after="0" w:line="240" w:lineRule="auto"/>
    </w:pPr>
  </w:style>
  <w:style w:type="character" w:customStyle="1" w:styleId="CabealhoChar">
    <w:name w:val="Cabeçalho Char"/>
    <w:aliases w:val="ho Char,header odd Char, Char Char,encabezado Char,Char Char"/>
    <w:basedOn w:val="Fontepargpadro"/>
    <w:link w:val="Cabealho"/>
    <w:rsid w:val="00DA033F"/>
    <w:rPr>
      <w:rFonts w:ascii="Arial" w:hAnsi="Arial"/>
      <w:kern w:val="0"/>
      <w:sz w:val="24"/>
      <w14:ligatures w14:val="none"/>
    </w:rPr>
  </w:style>
  <w:style w:type="paragraph" w:styleId="Rodap">
    <w:name w:val="footer"/>
    <w:basedOn w:val="Normal"/>
    <w:link w:val="RodapChar"/>
    <w:uiPriority w:val="99"/>
    <w:unhideWhenUsed/>
    <w:rsid w:val="00DA033F"/>
    <w:pPr>
      <w:tabs>
        <w:tab w:val="center" w:pos="4252"/>
        <w:tab w:val="right" w:pos="8504"/>
      </w:tabs>
      <w:spacing w:after="0" w:line="240" w:lineRule="auto"/>
    </w:pPr>
  </w:style>
  <w:style w:type="character" w:customStyle="1" w:styleId="RodapChar">
    <w:name w:val="Rodapé Char"/>
    <w:basedOn w:val="Fontepargpadro"/>
    <w:link w:val="Rodap"/>
    <w:uiPriority w:val="99"/>
    <w:rsid w:val="00DA033F"/>
    <w:rPr>
      <w:rFonts w:ascii="Arial" w:hAnsi="Arial"/>
      <w:kern w:val="0"/>
      <w:sz w:val="24"/>
      <w14:ligatures w14:val="none"/>
    </w:rPr>
  </w:style>
  <w:style w:type="paragraph" w:styleId="Corpodetexto">
    <w:name w:val="Body Text"/>
    <w:basedOn w:val="Normal"/>
    <w:link w:val="CorpodetextoChar"/>
    <w:uiPriority w:val="99"/>
    <w:qFormat/>
    <w:rsid w:val="00E714D3"/>
    <w:pPr>
      <w:widowControl w:val="0"/>
      <w:autoSpaceDE w:val="0"/>
      <w:autoSpaceDN w:val="0"/>
      <w:spacing w:before="97" w:after="0" w:line="240" w:lineRule="auto"/>
      <w:ind w:left="595" w:firstLine="0"/>
    </w:pPr>
    <w:rPr>
      <w:rFonts w:ascii="Carlito" w:eastAsia="Carlito" w:hAnsi="Carlito" w:cs="Carlito"/>
      <w:sz w:val="19"/>
      <w:szCs w:val="19"/>
    </w:rPr>
  </w:style>
  <w:style w:type="character" w:customStyle="1" w:styleId="CorpodetextoChar">
    <w:name w:val="Corpo de texto Char"/>
    <w:basedOn w:val="Fontepargpadro"/>
    <w:link w:val="Corpodetexto"/>
    <w:uiPriority w:val="99"/>
    <w:rsid w:val="00E714D3"/>
    <w:rPr>
      <w:rFonts w:ascii="Carlito" w:eastAsia="Carlito" w:hAnsi="Carlito" w:cs="Carlito"/>
      <w:kern w:val="0"/>
      <w:sz w:val="19"/>
      <w:szCs w:val="19"/>
      <w14:ligatures w14:val="none"/>
    </w:rPr>
  </w:style>
  <w:style w:type="character" w:styleId="MenoPendente">
    <w:name w:val="Unresolved Mention"/>
    <w:basedOn w:val="Fontepargpadro"/>
    <w:uiPriority w:val="99"/>
    <w:semiHidden/>
    <w:unhideWhenUsed/>
    <w:rsid w:val="008B5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618750">
      <w:bodyDiv w:val="1"/>
      <w:marLeft w:val="0"/>
      <w:marRight w:val="0"/>
      <w:marTop w:val="0"/>
      <w:marBottom w:val="0"/>
      <w:divBdr>
        <w:top w:val="none" w:sz="0" w:space="0" w:color="auto"/>
        <w:left w:val="none" w:sz="0" w:space="0" w:color="auto"/>
        <w:bottom w:val="none" w:sz="0" w:space="0" w:color="auto"/>
        <w:right w:val="none" w:sz="0" w:space="0" w:color="auto"/>
      </w:divBdr>
    </w:div>
    <w:div w:id="1537889873">
      <w:bodyDiv w:val="1"/>
      <w:marLeft w:val="0"/>
      <w:marRight w:val="0"/>
      <w:marTop w:val="0"/>
      <w:marBottom w:val="0"/>
      <w:divBdr>
        <w:top w:val="none" w:sz="0" w:space="0" w:color="auto"/>
        <w:left w:val="none" w:sz="0" w:space="0" w:color="auto"/>
        <w:bottom w:val="none" w:sz="0" w:space="0" w:color="auto"/>
        <w:right w:val="none" w:sz="0" w:space="0" w:color="auto"/>
      </w:divBdr>
    </w:div>
    <w:div w:id="1818302260">
      <w:bodyDiv w:val="1"/>
      <w:marLeft w:val="0"/>
      <w:marRight w:val="0"/>
      <w:marTop w:val="0"/>
      <w:marBottom w:val="0"/>
      <w:divBdr>
        <w:top w:val="none" w:sz="0" w:space="0" w:color="auto"/>
        <w:left w:val="none" w:sz="0" w:space="0" w:color="auto"/>
        <w:bottom w:val="none" w:sz="0" w:space="0" w:color="auto"/>
        <w:right w:val="none" w:sz="0" w:space="0" w:color="auto"/>
      </w:divBdr>
    </w:div>
    <w:div w:id="1985698515">
      <w:bodyDiv w:val="1"/>
      <w:marLeft w:val="0"/>
      <w:marRight w:val="0"/>
      <w:marTop w:val="0"/>
      <w:marBottom w:val="0"/>
      <w:divBdr>
        <w:top w:val="none" w:sz="0" w:space="0" w:color="auto"/>
        <w:left w:val="none" w:sz="0" w:space="0" w:color="auto"/>
        <w:bottom w:val="none" w:sz="0" w:space="0" w:color="auto"/>
        <w:right w:val="none" w:sz="0" w:space="0" w:color="auto"/>
      </w:divBdr>
    </w:div>
    <w:div w:id="214218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329D0-8F27-4D2C-A915-F5B2BFD28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49</Pages>
  <Words>18136</Words>
  <Characters>97940</Characters>
  <Application>Microsoft Office Word</Application>
  <DocSecurity>0</DocSecurity>
  <Lines>816</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Oséias Andrade Braga</dc:creator>
  <cp:keywords/>
  <dc:description/>
  <cp:lastModifiedBy>LICITAÇÃO02</cp:lastModifiedBy>
  <cp:revision>6</cp:revision>
  <dcterms:created xsi:type="dcterms:W3CDTF">2024-01-25T17:59:00Z</dcterms:created>
  <dcterms:modified xsi:type="dcterms:W3CDTF">2024-02-01T12:44:00Z</dcterms:modified>
</cp:coreProperties>
</file>