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5" w:type="pct"/>
        <w:tblInd w:w="-5" w:type="dxa"/>
        <w:tblCellMar>
          <w:left w:w="70" w:type="dxa"/>
          <w:right w:w="70" w:type="dxa"/>
        </w:tblCellMar>
        <w:tblLook w:val="04A0" w:firstRow="1" w:lastRow="0" w:firstColumn="1" w:lastColumn="0" w:noHBand="0" w:noVBand="1"/>
      </w:tblPr>
      <w:tblGrid>
        <w:gridCol w:w="545"/>
        <w:gridCol w:w="87"/>
        <w:gridCol w:w="69"/>
        <w:gridCol w:w="1183"/>
        <w:gridCol w:w="3350"/>
        <w:gridCol w:w="1675"/>
        <w:gridCol w:w="2268"/>
      </w:tblGrid>
      <w:tr w:rsidR="00446443" w:rsidRPr="00EA111A" w:rsidTr="00F450A1">
        <w:trPr>
          <w:trHeight w:val="102"/>
        </w:trPr>
        <w:tc>
          <w:tcPr>
            <w:tcW w:w="5000" w:type="pct"/>
            <w:gridSpan w:val="7"/>
            <w:tcBorders>
              <w:top w:val="single" w:sz="4" w:space="0" w:color="auto"/>
              <w:left w:val="single" w:sz="4" w:space="0" w:color="auto"/>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32"/>
                <w:szCs w:val="32"/>
                <w:lang w:eastAsia="pt-BR"/>
                <w14:ligatures w14:val="none"/>
              </w:rPr>
            </w:pPr>
            <w:r w:rsidRPr="00EA111A">
              <w:rPr>
                <w:rFonts w:ascii="Arial" w:eastAsia="Times New Roman" w:hAnsi="Arial" w:cs="Arial"/>
                <w:b/>
                <w:bCs/>
                <w:color w:val="000000"/>
                <w:kern w:val="0"/>
                <w:sz w:val="32"/>
                <w:szCs w:val="32"/>
                <w:lang w:eastAsia="pt-BR"/>
                <w14:ligatures w14:val="none"/>
              </w:rPr>
              <w:t>Edital de licitação</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 IDENTIFICAÇÃO DO PROCESSO</w:t>
            </w:r>
          </w:p>
        </w:tc>
        <w:tc>
          <w:tcPr>
            <w:tcW w:w="3574" w:type="pct"/>
            <w:gridSpan w:val="3"/>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 </w:t>
            </w:r>
          </w:p>
        </w:tc>
      </w:tr>
      <w:tr w:rsidR="00446443" w:rsidRPr="00EA111A" w:rsidTr="00F450A1">
        <w:trPr>
          <w:trHeight w:val="102"/>
        </w:trPr>
        <w:tc>
          <w:tcPr>
            <w:tcW w:w="1426" w:type="pct"/>
            <w:gridSpan w:val="4"/>
            <w:tcBorders>
              <w:top w:val="nil"/>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N° PROCESSO</w:t>
            </w:r>
          </w:p>
        </w:tc>
        <w:tc>
          <w:tcPr>
            <w:tcW w:w="3574" w:type="pct"/>
            <w:gridSpan w:val="3"/>
            <w:tcBorders>
              <w:top w:val="nil"/>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84/2025</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MODALIDADE</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pregão</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N° PROCEDIMENTO</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46/2025</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FINALIDADE</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outros serviços de terceiros</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OBJETO</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Prestação de serviço de segurança</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VALOR TOTAL ESTIMADO</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R$ 55.819,00</w:t>
            </w:r>
          </w:p>
        </w:tc>
      </w:tr>
      <w:tr w:rsidR="00446443" w:rsidRPr="00EA111A" w:rsidTr="00F450A1">
        <w:trPr>
          <w:trHeight w:val="139"/>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CARACTERISTICA</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Sistema registro de preços (Ata registro de preços)</w:t>
            </w:r>
          </w:p>
        </w:tc>
      </w:tr>
      <w:tr w:rsidR="00446443" w:rsidRPr="00EA111A" w:rsidTr="00F450A1">
        <w:trPr>
          <w:trHeight w:val="120"/>
        </w:trPr>
        <w:tc>
          <w:tcPr>
            <w:tcW w:w="5000" w:type="pct"/>
            <w:gridSpan w:val="7"/>
            <w:tcBorders>
              <w:top w:val="single" w:sz="4" w:space="0" w:color="auto"/>
              <w:left w:val="single" w:sz="4" w:space="0" w:color="auto"/>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II. DATAS E LOCAIS RELATIVAS AO CERTAME</w:t>
            </w:r>
          </w:p>
        </w:tc>
      </w:tr>
      <w:tr w:rsidR="00446443" w:rsidRPr="00EA111A" w:rsidTr="00F450A1">
        <w:trPr>
          <w:trHeight w:val="139"/>
        </w:trPr>
        <w:tc>
          <w:tcPr>
            <w:tcW w:w="1426" w:type="pct"/>
            <w:gridSpan w:val="4"/>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RECEBIMENTO DAS PROPOSTAS</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B30A37" w:rsidRDefault="00446443" w:rsidP="00F450A1">
            <w:pPr>
              <w:spacing w:after="0" w:line="240" w:lineRule="auto"/>
              <w:jc w:val="both"/>
              <w:rPr>
                <w:rFonts w:ascii="Arial" w:eastAsia="Times New Roman" w:hAnsi="Arial" w:cs="Arial"/>
                <w:b/>
                <w:color w:val="000000"/>
                <w:kern w:val="0"/>
                <w:sz w:val="22"/>
                <w:szCs w:val="22"/>
                <w:lang w:eastAsia="pt-BR"/>
                <w14:ligatures w14:val="none"/>
              </w:rPr>
            </w:pPr>
            <w:r w:rsidRPr="00B30A37">
              <w:rPr>
                <w:rFonts w:ascii="Arial" w:eastAsia="Times New Roman" w:hAnsi="Arial" w:cs="Arial"/>
                <w:b/>
                <w:color w:val="000000"/>
                <w:kern w:val="0"/>
                <w:sz w:val="22"/>
                <w:szCs w:val="22"/>
                <w:lang w:eastAsia="pt-BR"/>
                <w14:ligatures w14:val="none"/>
              </w:rPr>
              <w:t>Até às 08h55m do dia 26/08/2025</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ABERTURA</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B30A37" w:rsidRDefault="00446443" w:rsidP="00F450A1">
            <w:pPr>
              <w:spacing w:after="0" w:line="240" w:lineRule="auto"/>
              <w:jc w:val="both"/>
              <w:rPr>
                <w:rFonts w:ascii="Arial" w:eastAsia="Times New Roman" w:hAnsi="Arial" w:cs="Arial"/>
                <w:b/>
                <w:color w:val="000000"/>
                <w:kern w:val="0"/>
                <w:sz w:val="22"/>
                <w:szCs w:val="22"/>
                <w:lang w:eastAsia="pt-BR"/>
                <w14:ligatures w14:val="none"/>
              </w:rPr>
            </w:pPr>
            <w:r w:rsidRPr="00B30A37">
              <w:rPr>
                <w:rFonts w:ascii="Arial" w:eastAsia="Times New Roman" w:hAnsi="Arial" w:cs="Arial"/>
                <w:b/>
                <w:color w:val="000000"/>
                <w:kern w:val="0"/>
                <w:sz w:val="22"/>
                <w:szCs w:val="22"/>
                <w:lang w:eastAsia="pt-BR"/>
                <w14:ligatures w14:val="none"/>
              </w:rPr>
              <w:t>às 09h00m do dia 26/08/2025</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LOCAL DE ABERTURA</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https://bnccompras.com/</w:t>
            </w:r>
          </w:p>
        </w:tc>
      </w:tr>
      <w:tr w:rsidR="00446443" w:rsidRPr="00EA111A" w:rsidTr="00F450A1">
        <w:trPr>
          <w:trHeight w:val="120"/>
        </w:trPr>
        <w:tc>
          <w:tcPr>
            <w:tcW w:w="5000" w:type="pct"/>
            <w:gridSpan w:val="7"/>
            <w:tcBorders>
              <w:top w:val="nil"/>
              <w:left w:val="nil"/>
              <w:bottom w:val="single" w:sz="4" w:space="0" w:color="auto"/>
              <w:right w:val="nil"/>
            </w:tcBorders>
            <w:shd w:val="clear" w:color="000000" w:fill="FFF2CC"/>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III. ENDEREÇOS E TELEFONE OFICIAL</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EMAIL</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farol.licitacao@gmail.com</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 xml:space="preserve">TELEFONE </w:t>
            </w:r>
          </w:p>
        </w:tc>
        <w:tc>
          <w:tcPr>
            <w:tcW w:w="3574"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 (44) 3563-1101</w:t>
            </w:r>
          </w:p>
        </w:tc>
      </w:tr>
      <w:tr w:rsidR="00446443" w:rsidRPr="00EA111A" w:rsidTr="00F450A1">
        <w:trPr>
          <w:trHeight w:val="102"/>
        </w:trPr>
        <w:tc>
          <w:tcPr>
            <w:tcW w:w="5000" w:type="pct"/>
            <w:gridSpan w:val="7"/>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IV. DADOS GERAIS</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CRITÉRIO DE JULGAMENTO</w:t>
            </w:r>
          </w:p>
        </w:tc>
        <w:tc>
          <w:tcPr>
            <w:tcW w:w="3574" w:type="pct"/>
            <w:gridSpan w:val="3"/>
            <w:tcBorders>
              <w:top w:val="single" w:sz="4" w:space="0" w:color="auto"/>
              <w:left w:val="nil"/>
              <w:bottom w:val="nil"/>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Menor preço</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MÉTODO DE REALIZAÇÃO</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eletrônico </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MODO DE DISPUTA</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aberto e fechado</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ADJUDICAÇÃO</w:t>
            </w:r>
          </w:p>
        </w:tc>
        <w:tc>
          <w:tcPr>
            <w:tcW w:w="3574" w:type="pct"/>
            <w:gridSpan w:val="3"/>
            <w:tcBorders>
              <w:top w:val="single" w:sz="4" w:space="0" w:color="auto"/>
              <w:left w:val="nil"/>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por grupo</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INVERSÃO DE FASE</w:t>
            </w:r>
          </w:p>
        </w:tc>
        <w:tc>
          <w:tcPr>
            <w:tcW w:w="3574" w:type="pct"/>
            <w:gridSpan w:val="3"/>
            <w:tcBorders>
              <w:top w:val="single" w:sz="4" w:space="0" w:color="auto"/>
              <w:left w:val="nil"/>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 aplica</w:t>
            </w:r>
          </w:p>
        </w:tc>
      </w:tr>
      <w:tr w:rsidR="00446443" w:rsidRPr="00EA111A" w:rsidTr="00F450A1">
        <w:trPr>
          <w:trHeight w:val="120"/>
        </w:trPr>
        <w:tc>
          <w:tcPr>
            <w:tcW w:w="1426" w:type="pct"/>
            <w:gridSpan w:val="4"/>
            <w:tcBorders>
              <w:top w:val="single" w:sz="4" w:space="0" w:color="auto"/>
              <w:left w:val="single" w:sz="4" w:space="0" w:color="auto"/>
              <w:bottom w:val="nil"/>
              <w:right w:val="single" w:sz="4" w:space="0" w:color="000000"/>
            </w:tcBorders>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PARTICIPAÇÃO EM CONSÓRCIO</w:t>
            </w:r>
          </w:p>
        </w:tc>
        <w:tc>
          <w:tcPr>
            <w:tcW w:w="3574" w:type="pct"/>
            <w:gridSpan w:val="3"/>
            <w:tcBorders>
              <w:top w:val="single" w:sz="4" w:space="0" w:color="auto"/>
              <w:left w:val="nil"/>
              <w:bottom w:val="nil"/>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Permitido</w:t>
            </w:r>
          </w:p>
        </w:tc>
      </w:tr>
      <w:tr w:rsidR="00446443" w:rsidRPr="00EA111A" w:rsidTr="00F450A1">
        <w:trPr>
          <w:trHeight w:val="139"/>
        </w:trPr>
        <w:tc>
          <w:tcPr>
            <w:tcW w:w="142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POSSIBILIDADE DE PROPOSTA EM QUANTITATIVO INFERIOR</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w:t>
            </w:r>
          </w:p>
        </w:tc>
      </w:tr>
      <w:tr w:rsidR="00446443" w:rsidRPr="00EA111A" w:rsidTr="00F450A1">
        <w:trPr>
          <w:trHeight w:val="120"/>
        </w:trPr>
        <w:tc>
          <w:tcPr>
            <w:tcW w:w="1426"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N° MÁXIMO DE CASAS DECIMAIS APÓS A VÍRGULA</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w:t>
            </w:r>
          </w:p>
        </w:tc>
      </w:tr>
      <w:tr w:rsidR="00446443" w:rsidRPr="00EA111A" w:rsidTr="00F450A1">
        <w:trPr>
          <w:trHeight w:val="102"/>
        </w:trPr>
        <w:tc>
          <w:tcPr>
            <w:tcW w:w="5000" w:type="pct"/>
            <w:gridSpan w:val="7"/>
            <w:tcBorders>
              <w:top w:val="single" w:sz="4" w:space="0" w:color="auto"/>
              <w:left w:val="single" w:sz="4" w:space="0" w:color="auto"/>
              <w:bottom w:val="single" w:sz="4" w:space="0" w:color="auto"/>
              <w:right w:val="single" w:sz="4" w:space="0" w:color="000000"/>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V. LOCAIS DE PUBLICAÇÃO</w:t>
            </w:r>
          </w:p>
        </w:tc>
      </w:tr>
      <w:tr w:rsidR="00446443" w:rsidRPr="00EA111A" w:rsidTr="00F450A1">
        <w:trPr>
          <w:trHeight w:val="139"/>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JORNAL DE GRANDE CIRCULAÇÃO LOCAL</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18"/>
                <w:szCs w:val="18"/>
                <w:lang w:eastAsia="pt-BR"/>
                <w14:ligatures w14:val="none"/>
              </w:rPr>
            </w:pPr>
            <w:r w:rsidRPr="00EA111A">
              <w:rPr>
                <w:rFonts w:ascii="Arial" w:eastAsia="Times New Roman" w:hAnsi="Arial" w:cs="Arial"/>
                <w:color w:val="000000"/>
                <w:kern w:val="0"/>
                <w:sz w:val="18"/>
                <w:szCs w:val="18"/>
                <w:lang w:eastAsia="pt-BR"/>
                <w14:ligatures w14:val="none"/>
              </w:rPr>
              <w:t>Jornal Tribuna do Interior</w:t>
            </w:r>
          </w:p>
        </w:tc>
      </w:tr>
      <w:tr w:rsidR="00446443" w:rsidRPr="00EA111A" w:rsidTr="00F450A1">
        <w:trPr>
          <w:trHeight w:val="139"/>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DIÁRIO OFICIAL DO MUNICÍPIO</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18"/>
                <w:szCs w:val="18"/>
                <w:lang w:eastAsia="pt-BR"/>
                <w14:ligatures w14:val="none"/>
              </w:rPr>
            </w:pPr>
            <w:r w:rsidRPr="00EA111A">
              <w:rPr>
                <w:rFonts w:ascii="Arial" w:eastAsia="Times New Roman" w:hAnsi="Arial" w:cs="Arial"/>
                <w:color w:val="000000"/>
                <w:kern w:val="0"/>
                <w:sz w:val="18"/>
                <w:szCs w:val="18"/>
                <w:lang w:eastAsia="pt-BR"/>
                <w14:ligatures w14:val="none"/>
              </w:rPr>
              <w:t>Diário Oficial Eletrônico</w:t>
            </w:r>
          </w:p>
        </w:tc>
      </w:tr>
      <w:tr w:rsidR="00446443" w:rsidRPr="00EA111A" w:rsidTr="00F450A1">
        <w:trPr>
          <w:trHeight w:val="162"/>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PORTAL DE TRANSPARÊNCIA</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18"/>
                <w:szCs w:val="18"/>
                <w:lang w:eastAsia="pt-BR"/>
                <w14:ligatures w14:val="none"/>
              </w:rPr>
            </w:pPr>
            <w:r w:rsidRPr="00EA111A">
              <w:rPr>
                <w:rFonts w:ascii="Arial" w:eastAsia="Times New Roman" w:hAnsi="Arial" w:cs="Arial"/>
                <w:color w:val="000000"/>
                <w:kern w:val="0"/>
                <w:sz w:val="18"/>
                <w:szCs w:val="18"/>
                <w:lang w:eastAsia="pt-BR"/>
                <w14:ligatures w14:val="none"/>
              </w:rPr>
              <w:t>https://farol.oxy.elotech.com.br/portaltransparencia/</w:t>
            </w:r>
          </w:p>
        </w:tc>
      </w:tr>
      <w:tr w:rsidR="00446443" w:rsidRPr="00EA111A" w:rsidTr="00F450A1">
        <w:trPr>
          <w:trHeight w:val="180"/>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MURAL DE LICITAÇÕES DO TCE</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18"/>
                <w:szCs w:val="18"/>
                <w:lang w:eastAsia="pt-BR"/>
                <w14:ligatures w14:val="none"/>
              </w:rPr>
            </w:pPr>
            <w:r w:rsidRPr="00EA111A">
              <w:rPr>
                <w:rFonts w:ascii="Arial" w:eastAsia="Times New Roman" w:hAnsi="Arial" w:cs="Arial"/>
                <w:color w:val="000000"/>
                <w:kern w:val="0"/>
                <w:sz w:val="18"/>
                <w:szCs w:val="18"/>
                <w:lang w:eastAsia="pt-BR"/>
                <w14:ligatures w14:val="none"/>
              </w:rPr>
              <w:t>https://servicos.tce.pr.gov.br/TCEPR/Municipal/AML/ConsultarProcessoCompraWeb.aspx</w:t>
            </w:r>
          </w:p>
        </w:tc>
      </w:tr>
      <w:tr w:rsidR="00446443" w:rsidRPr="00EA111A" w:rsidTr="00F450A1">
        <w:trPr>
          <w:trHeight w:val="199"/>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PORTAL NACIONAL DE CONTRATAÇÕES PÚBLICAS - PNCP (INTEIRO TEOR)</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18"/>
                <w:szCs w:val="18"/>
                <w:lang w:eastAsia="pt-BR"/>
                <w14:ligatures w14:val="none"/>
              </w:rPr>
            </w:pPr>
            <w:r w:rsidRPr="00EA111A">
              <w:rPr>
                <w:rFonts w:ascii="Arial" w:eastAsia="Times New Roman" w:hAnsi="Arial" w:cs="Arial"/>
                <w:color w:val="000000"/>
                <w:kern w:val="0"/>
                <w:sz w:val="18"/>
                <w:szCs w:val="18"/>
                <w:lang w:eastAsia="pt-BR"/>
                <w14:ligatures w14:val="none"/>
              </w:rPr>
              <w:t>https://pncp.gov.br/app/editais?q=&amp;status=recebendo_proposta&amp;pagina=1</w:t>
            </w:r>
          </w:p>
        </w:tc>
      </w:tr>
      <w:tr w:rsidR="00446443" w:rsidRPr="00EA111A" w:rsidTr="00F450A1">
        <w:trPr>
          <w:trHeight w:val="139"/>
        </w:trPr>
        <w:tc>
          <w:tcPr>
            <w:tcW w:w="5000" w:type="pct"/>
            <w:gridSpan w:val="7"/>
            <w:tcBorders>
              <w:top w:val="single" w:sz="4" w:space="0" w:color="auto"/>
              <w:left w:val="single" w:sz="4" w:space="0" w:color="auto"/>
              <w:bottom w:val="nil"/>
              <w:right w:val="single" w:sz="4" w:space="0" w:color="000000"/>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VI. SOBRE AS DISPOSIÇÕES DA LEI COMPLEMENTAR 123/2006</w:t>
            </w:r>
          </w:p>
        </w:tc>
      </w:tr>
      <w:tr w:rsidR="00446443" w:rsidRPr="00EA111A" w:rsidTr="00F450A1">
        <w:trPr>
          <w:trHeight w:val="180"/>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BENEFÍCIO MPE'S</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certame destinado à ampla participação, assegurado o critério de desempate para ME e EPP</w:t>
            </w:r>
          </w:p>
        </w:tc>
      </w:tr>
      <w:tr w:rsidR="00446443" w:rsidRPr="00EA111A" w:rsidTr="00F450A1">
        <w:trPr>
          <w:trHeight w:val="102"/>
        </w:trPr>
        <w:tc>
          <w:tcPr>
            <w:tcW w:w="5000" w:type="pct"/>
            <w:gridSpan w:val="7"/>
            <w:tcBorders>
              <w:top w:val="single" w:sz="4" w:space="0" w:color="auto"/>
              <w:left w:val="single" w:sz="4" w:space="0" w:color="auto"/>
              <w:bottom w:val="nil"/>
              <w:right w:val="single" w:sz="4" w:space="0" w:color="000000"/>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VII. LIMITAÇÃO GEOGRÁFICA</w:t>
            </w:r>
          </w:p>
        </w:tc>
      </w:tr>
      <w:tr w:rsidR="00446443" w:rsidRPr="00EA111A" w:rsidTr="00F450A1">
        <w:trPr>
          <w:trHeight w:val="102"/>
        </w:trPr>
        <w:tc>
          <w:tcPr>
            <w:tcW w:w="14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LIMITAÇÃO GEOGRÁFICA</w:t>
            </w:r>
          </w:p>
        </w:tc>
        <w:tc>
          <w:tcPr>
            <w:tcW w:w="3574"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w:t>
            </w:r>
          </w:p>
        </w:tc>
      </w:tr>
      <w:tr w:rsidR="00446443" w:rsidRPr="00EA111A" w:rsidTr="00F450A1">
        <w:trPr>
          <w:trHeight w:val="102"/>
        </w:trPr>
        <w:tc>
          <w:tcPr>
            <w:tcW w:w="5000" w:type="pct"/>
            <w:gridSpan w:val="7"/>
            <w:tcBorders>
              <w:top w:val="single" w:sz="4" w:space="0" w:color="auto"/>
              <w:left w:val="double" w:sz="6" w:space="0" w:color="2B2B2B"/>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VI. REGULAMENTOS APLICÁVEIS</w:t>
            </w:r>
          </w:p>
        </w:tc>
      </w:tr>
      <w:tr w:rsidR="00446443" w:rsidRPr="00EA111A" w:rsidTr="00F450A1">
        <w:trPr>
          <w:trHeight w:val="199"/>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1970/2023</w:t>
            </w:r>
          </w:p>
        </w:tc>
      </w:tr>
      <w:tr w:rsidR="00446443" w:rsidRPr="00EA111A" w:rsidTr="00F450A1">
        <w:trPr>
          <w:trHeight w:val="12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a fase preparatória</w:t>
            </w:r>
            <w:r>
              <w:rPr>
                <w:rFonts w:ascii="Arial" w:eastAsia="Times New Roman" w:hAnsi="Arial" w:cs="Arial"/>
                <w:color w:val="000000"/>
                <w:kern w:val="0"/>
                <w:lang w:eastAsia="pt-BR"/>
                <w14:ligatures w14:val="none"/>
              </w:rPr>
              <w:t xml:space="preserve"> – da Pesquisa de Mercado</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1971/2023</w:t>
            </w:r>
          </w:p>
        </w:tc>
      </w:tr>
      <w:tr w:rsidR="00446443" w:rsidRPr="00EA111A" w:rsidTr="00F450A1">
        <w:trPr>
          <w:trHeight w:val="18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lastRenderedPageBreak/>
              <w:t>Sobre o critério de julgamento por menor preço ou maior desconto, na forma eletrônica</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1972/2023</w:t>
            </w:r>
          </w:p>
        </w:tc>
      </w:tr>
      <w:tr w:rsidR="00446443" w:rsidRPr="00EA111A" w:rsidTr="00F450A1">
        <w:trPr>
          <w:trHeight w:val="18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as regras e diretrizes para gestão e fiscalização de contratos administrativos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1976/2023</w:t>
            </w:r>
          </w:p>
        </w:tc>
      </w:tr>
      <w:tr w:rsidR="00446443" w:rsidRPr="00EA111A" w:rsidTr="00F450A1">
        <w:trPr>
          <w:trHeight w:val="199"/>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1977/2023</w:t>
            </w:r>
          </w:p>
        </w:tc>
      </w:tr>
      <w:tr w:rsidR="00446443" w:rsidRPr="00EA111A" w:rsidTr="00F450A1">
        <w:trPr>
          <w:trHeight w:val="139"/>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o sistema de registro de preços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1978/2023</w:t>
            </w:r>
          </w:p>
        </w:tc>
      </w:tr>
      <w:tr w:rsidR="00446443" w:rsidRPr="00EA111A" w:rsidTr="00F450A1">
        <w:trPr>
          <w:trHeight w:val="222"/>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2031/2023</w:t>
            </w:r>
          </w:p>
        </w:tc>
      </w:tr>
      <w:tr w:rsidR="00446443" w:rsidRPr="00EA111A" w:rsidTr="00F450A1">
        <w:trPr>
          <w:trHeight w:val="222"/>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1979/2023</w:t>
            </w:r>
          </w:p>
        </w:tc>
      </w:tr>
      <w:tr w:rsidR="00446443" w:rsidRPr="00EA111A" w:rsidTr="00F450A1">
        <w:trPr>
          <w:trHeight w:val="139"/>
        </w:trPr>
        <w:tc>
          <w:tcPr>
            <w:tcW w:w="5000" w:type="pct"/>
            <w:gridSpan w:val="7"/>
            <w:tcBorders>
              <w:top w:val="single" w:sz="4" w:space="0" w:color="auto"/>
              <w:left w:val="double" w:sz="6" w:space="0" w:color="2B2B2B"/>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IX. DISPOSIÇÕES ESPECÍFICAS SOBRE O REGISTRO DE PREÇOS</w:t>
            </w:r>
          </w:p>
        </w:tc>
      </w:tr>
      <w:tr w:rsidR="00446443" w:rsidRPr="00EA111A" w:rsidTr="00F450A1">
        <w:trPr>
          <w:trHeight w:val="162"/>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Especificidades da licitação e de seu objeto</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Vide tópico regulamento geral do certame</w:t>
            </w:r>
          </w:p>
        </w:tc>
      </w:tr>
      <w:tr w:rsidR="00446443" w:rsidRPr="00EA111A" w:rsidTr="00F450A1">
        <w:trPr>
          <w:trHeight w:val="199"/>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Quantidade máxima de cada item que poderá ser adquirida</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a prevista na coluna "qtde.", no adendo do termo de referência</w:t>
            </w:r>
          </w:p>
        </w:tc>
      </w:tr>
      <w:tr w:rsidR="00446443" w:rsidRPr="00EA111A" w:rsidTr="00F450A1">
        <w:trPr>
          <w:trHeight w:val="24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Quantidade mínima a ser cotada</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equivale à quantidade total prevista na coluna 'qtde.' do adendo do termo de referência (não permitido cotar quantidade inferior neste certame)</w:t>
            </w:r>
          </w:p>
        </w:tc>
      </w:tr>
      <w:tr w:rsidR="00446443" w:rsidRPr="00EA111A" w:rsidTr="00F450A1">
        <w:trPr>
          <w:trHeight w:val="139"/>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Possibilidade de prever preços diferentes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 aplica neste certame</w:t>
            </w:r>
          </w:p>
        </w:tc>
      </w:tr>
      <w:tr w:rsidR="00446443" w:rsidRPr="00EA111A" w:rsidTr="00F450A1">
        <w:trPr>
          <w:trHeight w:val="199"/>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Possibilidade de o licitante oferecer ou não proposta em quantitativo inferior ao máximo previsto no edital</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 aplica neste certame</w:t>
            </w:r>
          </w:p>
        </w:tc>
      </w:tr>
      <w:tr w:rsidR="00446443" w:rsidRPr="00EA111A" w:rsidTr="00F450A1">
        <w:trPr>
          <w:trHeight w:val="12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Critério de julgamento </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Menor preço</w:t>
            </w:r>
          </w:p>
        </w:tc>
      </w:tr>
      <w:tr w:rsidR="00446443" w:rsidRPr="00EA111A" w:rsidTr="00F450A1">
        <w:trPr>
          <w:trHeight w:val="18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Condições para alteração de preços registrados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Vide subseção V do Decreto n° Decreto n° 1978/2023</w:t>
            </w:r>
          </w:p>
        </w:tc>
      </w:tr>
      <w:tr w:rsidR="00446443" w:rsidRPr="00EA111A" w:rsidTr="00F450A1">
        <w:trPr>
          <w:trHeight w:val="162"/>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Registro de mais de um fornecedor (cadastro de reserva)</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Vide item 14.7 do edital</w:t>
            </w:r>
          </w:p>
        </w:tc>
      </w:tr>
      <w:tr w:rsidR="00446443" w:rsidRPr="00EA111A" w:rsidTr="00F450A1">
        <w:trPr>
          <w:trHeight w:val="222"/>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Hipóteses de cancelamento da ata de registro de preços e suas consequências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Vide item 13 da minuta da ARP e arts. 17 a 19 do Decreto n° Decreto n° 1978/2023</w:t>
            </w:r>
          </w:p>
        </w:tc>
      </w:tr>
      <w:tr w:rsidR="00446443" w:rsidRPr="00EA111A" w:rsidTr="00F450A1">
        <w:trPr>
          <w:trHeight w:val="18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Indicação limitada a unidades de contratação, sem indicação do total a ser adquirido</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 aplica neste certame</w:t>
            </w:r>
          </w:p>
        </w:tc>
      </w:tr>
      <w:tr w:rsidR="00446443" w:rsidRPr="00EA111A" w:rsidTr="00F450A1">
        <w:trPr>
          <w:trHeight w:val="180"/>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Atualização periódica dos preços registrados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Vide subseção V do Decreto n° Decreto n° 1978/2023</w:t>
            </w:r>
          </w:p>
        </w:tc>
      </w:tr>
      <w:tr w:rsidR="00446443" w:rsidRPr="00EA111A" w:rsidTr="00F450A1">
        <w:trPr>
          <w:trHeight w:val="162"/>
        </w:trPr>
        <w:tc>
          <w:tcPr>
            <w:tcW w:w="3068" w:type="pct"/>
            <w:gridSpan w:val="5"/>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Período de validade do registro de preços</w:t>
            </w:r>
          </w:p>
        </w:tc>
        <w:tc>
          <w:tcPr>
            <w:tcW w:w="1932" w:type="pct"/>
            <w:gridSpan w:val="2"/>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ano prorrogável por até 2 anos</w:t>
            </w:r>
          </w:p>
        </w:tc>
      </w:tr>
      <w:tr w:rsidR="00446443" w:rsidRPr="00EA111A" w:rsidTr="00F450A1">
        <w:trPr>
          <w:trHeight w:val="102"/>
        </w:trPr>
        <w:tc>
          <w:tcPr>
            <w:tcW w:w="5000" w:type="pct"/>
            <w:gridSpan w:val="7"/>
            <w:tcBorders>
              <w:top w:val="single" w:sz="4" w:space="0" w:color="auto"/>
              <w:left w:val="double" w:sz="6" w:space="0" w:color="2B2B2B"/>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REGULAMENTO GERAL DO CERTAME</w:t>
            </w:r>
          </w:p>
        </w:tc>
      </w:tr>
      <w:tr w:rsidR="00446443" w:rsidRPr="00EA111A" w:rsidTr="00F450A1">
        <w:trPr>
          <w:trHeight w:val="342"/>
        </w:trPr>
        <w:tc>
          <w:tcPr>
            <w:tcW w:w="5000" w:type="pct"/>
            <w:gridSpan w:val="7"/>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446443" w:rsidRPr="00EA111A" w:rsidTr="00F450A1">
        <w:trPr>
          <w:trHeight w:val="300"/>
        </w:trPr>
        <w:tc>
          <w:tcPr>
            <w:tcW w:w="5000" w:type="pct"/>
            <w:gridSpan w:val="7"/>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O certame será conduzido por Pregoeiro que, com auxílio de equipe de apoio, tomará decisões, acompanhará o trâmite do certame, dará impulso ao procedimento e </w:t>
            </w:r>
            <w:r w:rsidRPr="00EA111A">
              <w:rPr>
                <w:rFonts w:ascii="Arial" w:eastAsia="Times New Roman" w:hAnsi="Arial" w:cs="Arial"/>
                <w:color w:val="000000"/>
                <w:kern w:val="0"/>
                <w:lang w:eastAsia="pt-BR"/>
                <w14:ligatures w14:val="none"/>
              </w:rPr>
              <w:lastRenderedPageBreak/>
              <w:t>executará quaisquer outras atividades necessárias ao bom andamento do certame até a homologação.</w:t>
            </w:r>
          </w:p>
        </w:tc>
      </w:tr>
      <w:tr w:rsidR="00446443" w:rsidRPr="00EA111A" w:rsidTr="00F450A1">
        <w:trPr>
          <w:trHeight w:val="300"/>
        </w:trPr>
        <w:tc>
          <w:tcPr>
            <w:tcW w:w="5000" w:type="pct"/>
            <w:gridSpan w:val="7"/>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lastRenderedPageBreak/>
              <w:t>O objetivo do presente certame é a escolha da proposta mais vantajosa para outros serviços de terceiros de Prestação de serviço de segurança, conforme descrito detalhadamente no termo de referência, que se regerá pelas seguintes regras:</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1.  </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sz w:val="22"/>
                <w:szCs w:val="22"/>
                <w:lang w:eastAsia="pt-BR"/>
                <w14:ligatures w14:val="none"/>
              </w:rPr>
            </w:pPr>
            <w:r w:rsidRPr="00EA111A">
              <w:rPr>
                <w:rFonts w:ascii="Arial" w:eastAsia="Times New Roman" w:hAnsi="Arial" w:cs="Arial"/>
                <w:b/>
                <w:bCs/>
                <w:color w:val="000000"/>
                <w:kern w:val="0"/>
                <w:sz w:val="22"/>
                <w:szCs w:val="22"/>
                <w:lang w:eastAsia="pt-BR"/>
                <w14:ligatures w14:val="none"/>
              </w:rPr>
              <w:t>DOS ELEMENTOS INSTRUTORES DO CERTAME</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446443" w:rsidRPr="00EA111A" w:rsidTr="00F450A1">
        <w:trPr>
          <w:trHeight w:val="102"/>
        </w:trPr>
        <w:tc>
          <w:tcPr>
            <w:tcW w:w="310"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item</w:t>
            </w:r>
          </w:p>
        </w:tc>
        <w:tc>
          <w:tcPr>
            <w:tcW w:w="3579" w:type="pct"/>
            <w:gridSpan w:val="4"/>
            <w:tcBorders>
              <w:top w:val="single" w:sz="4" w:space="0" w:color="auto"/>
              <w:left w:val="nil"/>
              <w:bottom w:val="single" w:sz="4" w:space="0" w:color="auto"/>
              <w:right w:val="single" w:sz="4" w:space="0" w:color="auto"/>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 xml:space="preserve">elemento </w:t>
            </w:r>
          </w:p>
        </w:tc>
        <w:tc>
          <w:tcPr>
            <w:tcW w:w="1111" w:type="pct"/>
            <w:tcBorders>
              <w:top w:val="single" w:sz="4" w:space="0" w:color="auto"/>
              <w:left w:val="nil"/>
              <w:bottom w:val="single" w:sz="4" w:space="0" w:color="auto"/>
              <w:right w:val="single" w:sz="4" w:space="0" w:color="auto"/>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localização</w:t>
            </w:r>
          </w:p>
        </w:tc>
      </w:tr>
      <w:tr w:rsidR="00446443" w:rsidRPr="00EA111A" w:rsidTr="00F450A1">
        <w:trPr>
          <w:trHeight w:val="120"/>
        </w:trPr>
        <w:tc>
          <w:tcPr>
            <w:tcW w:w="310" w:type="pct"/>
            <w:gridSpan w:val="2"/>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w:t>
            </w:r>
          </w:p>
        </w:tc>
        <w:tc>
          <w:tcPr>
            <w:tcW w:w="3579" w:type="pct"/>
            <w:gridSpan w:val="4"/>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Termo de referência</w:t>
            </w:r>
          </w:p>
        </w:tc>
        <w:tc>
          <w:tcPr>
            <w:tcW w:w="1111" w:type="pct"/>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Anexo I</w:t>
            </w:r>
          </w:p>
        </w:tc>
      </w:tr>
      <w:tr w:rsidR="00446443" w:rsidRPr="00EA111A" w:rsidTr="00F450A1">
        <w:trPr>
          <w:trHeight w:val="162"/>
        </w:trPr>
        <w:tc>
          <w:tcPr>
            <w:tcW w:w="310" w:type="pct"/>
            <w:gridSpan w:val="2"/>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1.1.2</w:t>
            </w:r>
          </w:p>
        </w:tc>
        <w:tc>
          <w:tcPr>
            <w:tcW w:w="3579" w:type="pct"/>
            <w:gridSpan w:val="4"/>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Minuta de Ata de Registro de Preços (ARP) e Minuta de Contrato</w:t>
            </w:r>
          </w:p>
        </w:tc>
        <w:tc>
          <w:tcPr>
            <w:tcW w:w="1111" w:type="pct"/>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Anexo II</w:t>
            </w:r>
          </w:p>
        </w:tc>
      </w:tr>
      <w:tr w:rsidR="00446443" w:rsidRPr="00EA111A" w:rsidTr="00F450A1">
        <w:trPr>
          <w:trHeight w:val="139"/>
        </w:trPr>
        <w:tc>
          <w:tcPr>
            <w:tcW w:w="310" w:type="pct"/>
            <w:gridSpan w:val="2"/>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1.1.3</w:t>
            </w:r>
          </w:p>
        </w:tc>
        <w:tc>
          <w:tcPr>
            <w:tcW w:w="3579" w:type="pct"/>
            <w:gridSpan w:val="4"/>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Modelo de procuração, declarações e diversos</w:t>
            </w:r>
          </w:p>
        </w:tc>
        <w:tc>
          <w:tcPr>
            <w:tcW w:w="1111" w:type="pct"/>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Anexo III</w:t>
            </w:r>
          </w:p>
        </w:tc>
      </w:tr>
      <w:tr w:rsidR="00446443" w:rsidRPr="00EA111A" w:rsidTr="00F450A1">
        <w:trPr>
          <w:trHeight w:val="120"/>
        </w:trPr>
        <w:tc>
          <w:tcPr>
            <w:tcW w:w="310" w:type="pct"/>
            <w:gridSpan w:val="2"/>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1.1.4</w:t>
            </w:r>
          </w:p>
        </w:tc>
        <w:tc>
          <w:tcPr>
            <w:tcW w:w="3579" w:type="pct"/>
            <w:gridSpan w:val="4"/>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Modelo de proposta ajustada</w:t>
            </w:r>
          </w:p>
        </w:tc>
        <w:tc>
          <w:tcPr>
            <w:tcW w:w="1111" w:type="pct"/>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Anexo IV</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2.</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PARTICIPAÇÃO NO CERTAME</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BNC - Compras, onde também deverão informar-se a respeito de seu funcionamento e regulamento e receber  instruções detalhadas para a correta utilização do sistema. </w:t>
            </w:r>
          </w:p>
        </w:tc>
      </w:tr>
      <w:tr w:rsidR="00446443" w:rsidRPr="00EA111A" w:rsidTr="00F450A1">
        <w:trPr>
          <w:trHeight w:val="4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https://bnccompras.com/.</w:t>
            </w:r>
          </w:p>
        </w:tc>
      </w:tr>
      <w:tr w:rsidR="00446443" w:rsidRPr="00EA111A" w:rsidTr="00F450A1">
        <w:trPr>
          <w:trHeight w:val="4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Poderão participar deste certame os interessados que:</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Esteja devidamente cadastradas junto ao Sistema https://bnccompras.com/ até no mínimo uma hora antes do horário fixado no edital para o recebimento das propostas.</w:t>
            </w:r>
          </w:p>
        </w:tc>
      </w:tr>
      <w:tr w:rsidR="00446443" w:rsidRPr="00EA111A" w:rsidTr="00F450A1">
        <w:trPr>
          <w:trHeight w:val="12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poderá participar do certame:</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bookmarkStart w:id="0" w:name="RANGE!A1275"/>
            <w:r w:rsidRPr="00EA111A">
              <w:rPr>
                <w:rFonts w:ascii="Arial" w:eastAsia="Times New Roman" w:hAnsi="Arial" w:cs="Arial"/>
                <w:color w:val="000000"/>
                <w:kern w:val="0"/>
                <w:sz w:val="16"/>
                <w:szCs w:val="16"/>
                <w:lang w:eastAsia="pt-BR"/>
                <w14:ligatures w14:val="none"/>
              </w:rPr>
              <w:t>2.5.1</w:t>
            </w:r>
            <w:bookmarkEnd w:id="0"/>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446443" w:rsidRPr="00EA111A" w:rsidTr="00F450A1">
        <w:trPr>
          <w:trHeight w:val="40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2.5.3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bookmarkStart w:id="1" w:name="RANGE!A1279"/>
            <w:r w:rsidRPr="00EA111A">
              <w:rPr>
                <w:rFonts w:ascii="Arial" w:eastAsia="Times New Roman" w:hAnsi="Arial" w:cs="Arial"/>
                <w:color w:val="000000"/>
                <w:kern w:val="0"/>
                <w:sz w:val="16"/>
                <w:szCs w:val="16"/>
                <w:lang w:eastAsia="pt-BR"/>
                <w14:ligatures w14:val="none"/>
              </w:rPr>
              <w:t>2.5.5</w:t>
            </w:r>
            <w:bookmarkEnd w:id="1"/>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446443" w:rsidRPr="00EA111A" w:rsidTr="00F450A1">
        <w:trPr>
          <w:trHeight w:val="40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2.5.8</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2.5.9</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2.6</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verificação das condições de participação</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2.6.1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2.6.2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2.6.3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2.6.4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2.6.5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2.6.6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atendidas as condições de participação, será iniciado o procedimento de habilitação.</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2.7</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participação em consórcio</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2.7.1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presente certame, será permitido a participação de consórcio de empresas, atendida as condições deste edital e seus anexos.</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2.7.2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participação em consórcio, a empresa líder será a representante e responsável por todas as comunicações e informações do Consórcio e deverá subscrever a proposta de preços, em nome do consórcio.</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2.7.3</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de responsabilidade solidária dos integrantes pelos atos praticados em consórcio, tanto na fase de licitação quanto na de execução do contrato.</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3</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CREDENCIAMENTO</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licitantes interessadas deverão nomear operador junto ao sistema BNC - Compras atribuindo poderes para  formular lances de preços e praticar todos os demais atos e operações relativos ao presente processo, no site https://bnccompras.com/</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3.2</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participação do licitante no certame se dará por meio de participação juto ao sistema BNC - Compras, a qual deverá manifestar, por meio de seu operador designado, em campo próprio do sistema, pleno conhecimento, aceitação e atendimento às exigências previstas neste edital.</w:t>
            </w:r>
          </w:p>
        </w:tc>
      </w:tr>
      <w:tr w:rsidR="00446443" w:rsidRPr="00EA111A" w:rsidTr="00F450A1">
        <w:trPr>
          <w:trHeight w:val="4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3.3</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3.4</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3.4.1.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3.5</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Responsabilidade relacionadas ao uso do sistema BNC - Compras</w:t>
            </w:r>
          </w:p>
        </w:tc>
      </w:tr>
      <w:tr w:rsidR="00446443" w:rsidRPr="00EA111A" w:rsidTr="00F450A1">
        <w:trPr>
          <w:trHeight w:val="4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3.5.1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446443" w:rsidRPr="00EA111A" w:rsidTr="00F450A1">
        <w:trPr>
          <w:trHeight w:val="37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bookmarkStart w:id="2" w:name="RANGE!A1306"/>
            <w:r w:rsidRPr="00EA111A">
              <w:rPr>
                <w:rFonts w:ascii="Arial" w:eastAsia="Times New Roman" w:hAnsi="Arial" w:cs="Arial"/>
                <w:color w:val="000000"/>
                <w:kern w:val="0"/>
                <w:sz w:val="16"/>
                <w:szCs w:val="16"/>
                <w:lang w:eastAsia="pt-BR"/>
                <w14:ligatures w14:val="none"/>
              </w:rPr>
              <w:t>3.5.2</w:t>
            </w:r>
            <w:bookmarkEnd w:id="2"/>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446443" w:rsidRPr="00EA111A" w:rsidTr="00F450A1">
        <w:trPr>
          <w:trHeight w:val="180"/>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bookmarkStart w:id="3" w:name="RANGE!A1307"/>
            <w:r w:rsidRPr="00EA111A">
              <w:rPr>
                <w:rFonts w:ascii="Arial" w:eastAsia="Times New Roman" w:hAnsi="Arial" w:cs="Arial"/>
                <w:color w:val="000000"/>
                <w:kern w:val="0"/>
                <w:sz w:val="16"/>
                <w:szCs w:val="16"/>
                <w:lang w:eastAsia="pt-BR"/>
                <w14:ligatures w14:val="none"/>
              </w:rPr>
              <w:lastRenderedPageBreak/>
              <w:t>3.5.3</w:t>
            </w:r>
            <w:bookmarkEnd w:id="3"/>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446443" w:rsidRPr="00EA111A" w:rsidTr="00F450A1">
        <w:trPr>
          <w:trHeight w:val="18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3.6</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Regras sobre o credenciamento aplicáveis às micro empresas e empresas de pequeno porte (MPE's)</w:t>
            </w:r>
          </w:p>
        </w:tc>
      </w:tr>
      <w:tr w:rsidR="00446443" w:rsidRPr="00EA111A" w:rsidTr="00F450A1">
        <w:trPr>
          <w:trHeight w:val="180"/>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3.6.1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BNC - Compras.</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4</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DISPOSIÇÕES GERAIS SOBRE O INGRESSO NO CERTAME</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cadastramento inicial, o licitante declarará, em campo próprio do sistema, que:</w:t>
            </w:r>
          </w:p>
        </w:tc>
      </w:tr>
      <w:tr w:rsidR="00446443" w:rsidRPr="00EA111A" w:rsidTr="00F450A1">
        <w:trPr>
          <w:trHeight w:val="4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4.2.2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4.2.3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4.2.4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4.4.1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4.4.3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4.6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licitantes poderão retirar ou substituir a proposta, até a abertura da sessão pública.</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4.8</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Serão disponibilizados para acesso público, os documentos dos demais licitantes.</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5.</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PROPOSTA</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690" w:type="pct"/>
            <w:gridSpan w:val="5"/>
            <w:tcBorders>
              <w:top w:val="nil"/>
              <w:left w:val="nil"/>
              <w:bottom w:val="nil"/>
              <w:right w:val="nil"/>
            </w:tcBorders>
            <w:hideMark/>
          </w:tcPr>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 Valor unitário e total do item/grupo ou percentual de desconto, conforme estabelecido no edital; e</w:t>
            </w:r>
          </w:p>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Descrição detalhada do objeto, contendo as informações mínimas à especiﬁcação do Termo de Referência.</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Todas as especiﬁcações do objeto contidas na proposta vinculam a Licitante.</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446443" w:rsidRPr="00EA111A" w:rsidTr="00F450A1">
        <w:trPr>
          <w:trHeight w:val="4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5..8</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446443" w:rsidRPr="00EA111A" w:rsidTr="00F450A1">
        <w:trPr>
          <w:trHeight w:val="5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5..9</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5..10</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446443" w:rsidRPr="00EA111A" w:rsidTr="00F450A1">
        <w:trPr>
          <w:trHeight w:val="42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5..11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446443" w:rsidRPr="00EA111A" w:rsidTr="00F450A1">
        <w:trPr>
          <w:trHeight w:val="4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6.</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DOS LANCES</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lances serão de envio automático pelo sistema, respeitado os limites estabelecido.</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valores parametrizados no sistema poderá ser alterado pelo fornecedor durante a fase de disputa, sendo vedado:</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Valor superior a lance já registrado pelo Participante no sistema; e</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valor parametrizado possuirá caráter sigiloso para os demais fornecedores e para o órgão ou entidade promotora do certame, podendo ser disponibilizado estrita e permanentemente aos órgãos de controle externo e interno.</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6.1.3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446443" w:rsidRPr="00EA111A" w:rsidTr="00F450A1">
        <w:trPr>
          <w:trHeight w:val="42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6.1.4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Ao ofertar lances, a licitante declara ciência de que os lances ofertados durante a sessão pública são de sua exclusiva responsabilidade, sendo vedado solicitar reequilíbrio de preços em razão de descontos excessivos concedidos com a finalidade única de vencer a licitação. Tal conduta poderá ensejar a rescisão contratual e aplicação das penalidades previstas em lei e no edital.</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6.2</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CRITÉRIO DE JULGAMENTO</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forma de julgamento será a seguinte: Menor preço por grupo</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6.2.2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aceitabilidade dos preços unitários será verificada em conjunto com o preço global. Mesmo que o preço global esteja dentro do aceitável, propostas com preços unitários incompatíveis com o mercado poderão ser rejeitadas para garantir a economicidade e a equidade do certame.</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6.3</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FORMULAÇÃO DOS LANCES</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6.3.1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6.3.2</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o licitante não apresente lances, concorrerá com o valor de sua proposta.</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6.3.3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6.3.4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6.3.5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intervalo mínimo de lances no presente certame incidirá tanto em relação aos lances intermediários quanto em relação à proposta que cobrir a melhor oferta.</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6.3.6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6.4</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MODO DE DISPUTA</w:t>
            </w:r>
          </w:p>
        </w:tc>
      </w:tr>
      <w:tr w:rsidR="00446443" w:rsidRPr="00EA111A" w:rsidTr="00F450A1">
        <w:trPr>
          <w:trHeight w:val="11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6.4.1</w:t>
            </w:r>
          </w:p>
        </w:tc>
        <w:tc>
          <w:tcPr>
            <w:tcW w:w="4690" w:type="pct"/>
            <w:gridSpan w:val="5"/>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 Considerando que o modo de disputa é “aberto e fechado”, os licitantes apresentarão lances públicos e sucessivos, com lance final e fechado.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 No procedimento de que trata o subitem supra, o licitante poderá optar por manter o seu último lance da etapa aberta, ou por ofertar melhor lance.</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 Não havendo pelo menos três ofertas nas condições definidas neste item, poderão os autores dos melhores lances subsequentes, na ordem de </w:t>
            </w:r>
            <w:r w:rsidRPr="00EA111A">
              <w:rPr>
                <w:rFonts w:ascii="Arial" w:eastAsia="Times New Roman" w:hAnsi="Arial" w:cs="Arial"/>
                <w:color w:val="000000"/>
                <w:kern w:val="0"/>
                <w:lang w:eastAsia="pt-BR"/>
                <w14:ligatures w14:val="none"/>
              </w:rPr>
              <w:lastRenderedPageBreak/>
              <w:t>classificação, até o máximo de três, oferecer um lance final e fechado em até cinco minutos, o qual será sigiloso até o encerramento deste prazo.</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lastRenderedPageBreak/>
              <w:t>6.5</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ORDENAÇÃO DOS LANCES</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6.5.1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6.5.2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6.5.3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6.5.4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6.5.5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CRITÉRIOS DE DESEMPATE E DA NEGOCIAÇÃO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7.2.2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7.2.3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7.2.4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7.3.1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Empresas estabelecidas no Município de FAROL</w:t>
            </w:r>
          </w:p>
        </w:tc>
      </w:tr>
      <w:tr w:rsidR="00446443" w:rsidRPr="00EA111A" w:rsidTr="00F450A1">
        <w:trPr>
          <w:trHeight w:val="10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7.3.2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Empresas brasileiras;</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7.3.3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Empresas que invistam em pesquisa e no desenvolvimento de tecnologia no País;</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7.3.4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7.4</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critério de desempate aplicável às MPE's (empate ficto)</w:t>
            </w:r>
          </w:p>
        </w:tc>
      </w:tr>
      <w:tr w:rsidR="00446443" w:rsidRPr="00EA111A" w:rsidTr="00F450A1">
        <w:trPr>
          <w:trHeight w:val="7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7.4.1</w:t>
            </w:r>
          </w:p>
        </w:tc>
        <w:tc>
          <w:tcPr>
            <w:tcW w:w="4690" w:type="pct"/>
            <w:gridSpan w:val="5"/>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Quando a proposta mais bem classificada não for apresentada por ME/EPP, será assegurada, como critério de desempate, a preferência de contratação para microempresas e empresas de pequeno porte (MPE/EPP), nos termos do art. 44 da Lei Complementar Federal nº 123/2006, adotando-se o seguinte procedimento: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lastRenderedPageBreak/>
              <w:t>I – a MPE/EPP mais bem classificada será convocada para apresentar proposta de preço inferior à da primeira colocada, hipótese em que lhe será adjudicado o objeto;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não ocorrendo a contratação na forma do inciso I, serão convocadas as demais MPE/EPP empatadas, na ordem de classificação, para exercer o mesmo direito;</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havendo equivalência de valores entre duas ou mais MPE/EPP, será realizado sorteio público para definir aquela que primeiro poderá apresentar melhor oferta.</w:t>
            </w:r>
          </w:p>
        </w:tc>
      </w:tr>
      <w:tr w:rsidR="00446443" w:rsidRPr="00EA111A" w:rsidTr="00F450A1">
        <w:trPr>
          <w:trHeight w:val="25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lastRenderedPageBreak/>
              <w:t>7.4.2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Considera-se empate ficto a favor das MPE's, a situação em que as propostas apresentadas por MPE/EPP sejam iguais ou até 5% (cinco por cento) superiores à proposta mais bem classificada.</w:t>
            </w:r>
          </w:p>
        </w:tc>
      </w:tr>
      <w:tr w:rsidR="00446443" w:rsidRPr="00EA111A" w:rsidTr="00F450A1">
        <w:trPr>
          <w:trHeight w:val="25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7.4.3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MPE/EPP convocada deverá apresentar a nova proposta em até 5 (minutos) após a proposta final  mais bem classificada apresentada por participante não enquadrada por MPE/EPP, sob pena de preclusão.</w:t>
            </w:r>
          </w:p>
        </w:tc>
      </w:tr>
      <w:tr w:rsidR="00446443" w:rsidRPr="00EA111A" w:rsidTr="00F450A1">
        <w:trPr>
          <w:trHeight w:val="40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7.4.4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446443" w:rsidRPr="00EA111A" w:rsidTr="00F450A1">
        <w:trPr>
          <w:trHeight w:val="19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7.4.5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havendo contratação pela sistemática do empate ficto, o objeto será adjudicado à proposta originalmente vencedora.</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7.5</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negociação em caso de proposta final superior ao valor máximo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7.5.2</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7.5.3</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7.5.4</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7.5.5</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7.5.6</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facultado ao Pregoeiro,  prorrogar o prazo estabelecido, a partir de solicitação fundamentada, feita no chat pelo licitante, antes de findo o prazo.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7.5.7</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CLASSIFICAÇÃO FINAL E DO DIREITO DE PREFERÊNCIA</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8.1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8.2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Aceita a proposta classiﬁcada em primeiro lugar, o licitante deverá comprovar sua condição de habilitação, na forma determinada neste Edital.</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lastRenderedPageBreak/>
              <w:t>8.3</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EXEQUIBILIDADE</w:t>
            </w:r>
          </w:p>
        </w:tc>
      </w:tr>
      <w:tr w:rsidR="00446443" w:rsidRPr="00EA111A" w:rsidTr="00F450A1">
        <w:trPr>
          <w:trHeight w:val="22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446443" w:rsidRPr="00EA111A" w:rsidTr="00F450A1">
        <w:trPr>
          <w:trHeight w:val="13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inexequibilidade será considerada após diligência que comprove:</w:t>
            </w:r>
          </w:p>
        </w:tc>
      </w:tr>
      <w:tr w:rsidR="00446443" w:rsidRPr="00EA111A" w:rsidTr="00F450A1">
        <w:trPr>
          <w:trHeight w:val="13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Que o custo do licitante ultrapassa o valor da proposta; e</w:t>
            </w:r>
          </w:p>
        </w:tc>
      </w:tr>
      <w:tr w:rsidR="00446443" w:rsidRPr="00EA111A" w:rsidTr="00F450A1">
        <w:trPr>
          <w:trHeight w:val="1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8.3.2.2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haver custos de oportunidade que justifiquem a magnitude da oferta apresentada</w:t>
            </w:r>
          </w:p>
        </w:tc>
      </w:tr>
      <w:tr w:rsidR="00446443" w:rsidRPr="00EA111A" w:rsidTr="00F450A1">
        <w:trPr>
          <w:trHeight w:val="1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caracterização do sobrepreço se dará pela superação do valor global estimado.</w:t>
            </w:r>
          </w:p>
        </w:tc>
      </w:tr>
      <w:tr w:rsidR="00446443" w:rsidRPr="00EA111A" w:rsidTr="00F450A1">
        <w:trPr>
          <w:trHeight w:val="58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446443" w:rsidRPr="00EA111A" w:rsidTr="00F450A1">
        <w:trPr>
          <w:trHeight w:val="49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8.3.5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8.6</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AVALIAÇÃO DA CONFORMIDADE DA PROPOSTA</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8.6.1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será exigido, neste certame, a comprovação de análise e avaliação da proposta.</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9.</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HABILITAÇÃO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446443" w:rsidRPr="00EA111A" w:rsidTr="00F450A1">
        <w:trPr>
          <w:trHeight w:val="40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w:t>
            </w:r>
            <w:r w:rsidRPr="00EA111A">
              <w:rPr>
                <w:rFonts w:ascii="Arial" w:eastAsia="Times New Roman" w:hAnsi="Arial" w:cs="Arial"/>
                <w:color w:val="000000"/>
                <w:kern w:val="0"/>
                <w:lang w:eastAsia="pt-BR"/>
                <w14:ligatures w14:val="none"/>
              </w:rPr>
              <w:lastRenderedPageBreak/>
              <w:t xml:space="preserve">quando houver dúvida em relação à integridade do documento digital ou quando a lei expressamente o exigir. </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9.6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446443" w:rsidRPr="00EA111A" w:rsidTr="00F450A1">
        <w:trPr>
          <w:trHeight w:val="4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9.8</w:t>
            </w:r>
          </w:p>
        </w:tc>
        <w:tc>
          <w:tcPr>
            <w:tcW w:w="4690" w:type="pct"/>
            <w:gridSpan w:val="5"/>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Complementação de informações acerca dos documentos já apresentados pelos licitantes e desde que necessária para apurar fatos existentes à época da abertura do certame.</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Atualização de documentos cuja validade tenha expirado após a data de recebimento das propostas;</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9.9</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9.10</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446443" w:rsidRPr="00EA111A" w:rsidTr="00F450A1">
        <w:trPr>
          <w:trHeight w:val="34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9.12</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446443" w:rsidRPr="00EA111A" w:rsidTr="00F450A1">
        <w:trPr>
          <w:trHeight w:val="28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9.13</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446443" w:rsidRPr="00EA111A" w:rsidTr="00F450A1">
        <w:trPr>
          <w:trHeight w:val="300"/>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9.14</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9.18</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O licitante que vencer provisoriamente em um item ou grupo e estiver concorrendo em outros, deve cumulativamente atender aos requisitos de </w:t>
            </w:r>
            <w:r w:rsidRPr="00EA111A">
              <w:rPr>
                <w:rFonts w:ascii="Arial" w:eastAsia="Times New Roman" w:hAnsi="Arial" w:cs="Arial"/>
                <w:color w:val="000000"/>
                <w:kern w:val="0"/>
                <w:lang w:eastAsia="pt-BR"/>
                <w14:ligatures w14:val="none"/>
              </w:rPr>
              <w:lastRenderedPageBreak/>
              <w:t>habilitação de cada item ou grupo que participa. Caso não cumpra esses requisitos para todos os itens ou grupos, será inabilitado e sujeito às sanções aplicáveis.</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9.19</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Constatado o atendimento às exigências de habilitação ﬁxadas no Edital, o licitante será declarado vencedor.</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9.20</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BENEFÍCIO DE REGULARIZAÇÃO TARDIA PARA MPE'S</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9.20.1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446443" w:rsidRPr="00EA111A" w:rsidTr="00F450A1">
        <w:trPr>
          <w:trHeight w:val="4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9.20.2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Uma vez constatada a existência de alguma restrição no que tange à regularidade ﬁscal e trabalhista de participante enquadrada como Micro empresa ou empresa de pequeno porte, será opotunizado o prazo de 5 (cinco) dias úteis  para comprovação da regularização. Quando não houver prejuizo para o Licitador, o prazo poderá ser prorrogado por igual período, a critério da administração pública, quando requerida pelo licitante, mediante apresentação de justiﬁcativa.</w:t>
            </w:r>
          </w:p>
        </w:tc>
      </w:tr>
      <w:tr w:rsidR="00446443" w:rsidRPr="00EA111A" w:rsidTr="00F450A1">
        <w:trPr>
          <w:trHeight w:val="4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9.20.3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9.20.4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10.</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ENCAMINHAMENTO DA PROPOSTA VENCEDORA</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446443" w:rsidRPr="00EA111A" w:rsidTr="00F450A1">
        <w:trPr>
          <w:trHeight w:val="10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10.3.1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proposta ﬁnal deverá:</w:t>
            </w:r>
          </w:p>
        </w:tc>
      </w:tr>
      <w:tr w:rsidR="00446443" w:rsidRPr="00EA111A" w:rsidTr="00F450A1">
        <w:trPr>
          <w:trHeight w:val="1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 redigida em língua portuguesa, sem emendas, rasuras, entrelinhas ou ressalvas;</w:t>
            </w:r>
          </w:p>
        </w:tc>
      </w:tr>
      <w:tr w:rsidR="00446443" w:rsidRPr="00EA111A" w:rsidTr="00F450A1">
        <w:trPr>
          <w:trHeight w:val="180"/>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Conter a indicação do banco, número da conta e agência do licitante vencedor, para ﬁns de pagamento (facultativo)</w:t>
            </w:r>
          </w:p>
        </w:tc>
      </w:tr>
      <w:tr w:rsidR="00446443" w:rsidRPr="00EA111A" w:rsidTr="00F450A1">
        <w:trPr>
          <w:trHeight w:val="1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III.</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Conter razão social da empresa, CNPJ, Inscrição Estadual, endereço, telefone, e-mail</w:t>
            </w:r>
          </w:p>
        </w:tc>
      </w:tr>
      <w:tr w:rsidR="00446443" w:rsidRPr="00EA111A" w:rsidTr="00F450A1">
        <w:trPr>
          <w:trHeight w:val="162"/>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IV.</w:t>
            </w:r>
          </w:p>
        </w:tc>
        <w:tc>
          <w:tcPr>
            <w:tcW w:w="4690" w:type="pct"/>
            <w:gridSpan w:val="5"/>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Conter o nome, RG, CPF e assinatura do responsável legal pela empresa licitante</w:t>
            </w:r>
          </w:p>
        </w:tc>
      </w:tr>
      <w:tr w:rsidR="00446443" w:rsidRPr="00EA111A" w:rsidTr="00F450A1">
        <w:trPr>
          <w:trHeight w:val="139"/>
        </w:trPr>
        <w:tc>
          <w:tcPr>
            <w:tcW w:w="310"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Conter prazo de validade, observando as regras previstas no edital.</w:t>
            </w:r>
          </w:p>
        </w:tc>
      </w:tr>
      <w:tr w:rsidR="00446443" w:rsidRPr="00EA111A" w:rsidTr="00F450A1">
        <w:trPr>
          <w:trHeight w:val="42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10.8.1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documentos que tratam deste item compreendem: Anexo IV - proposta ajustada.</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11</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DOS RECURSOS</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Pregoeiro poderá conceder, na própria sessão, prazo não superior à 30 minutos para que o Participante formule a sua motivação da intenção de recurso, sob pena de preclusão.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recursos deverão ser encaminhados em campo próprio do sistema.</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11.8</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11.9</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11.10</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acolhimento do recurso invalida tão somente os atos insuscetíveis de aproveitamento.</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apreciação dos recursos dar-se-á em fase única.</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12.</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REABERTURA DA SESSÃO PÚBLICA</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12.1.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13.</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ADJUDICAÇÃO E HOMOLOGAÇÃO</w:t>
            </w:r>
          </w:p>
        </w:tc>
      </w:tr>
      <w:tr w:rsidR="00446443" w:rsidRPr="00EA111A" w:rsidTr="00F450A1">
        <w:trPr>
          <w:trHeight w:val="499"/>
        </w:trPr>
        <w:tc>
          <w:tcPr>
            <w:tcW w:w="310" w:type="pct"/>
            <w:gridSpan w:val="2"/>
            <w:tcBorders>
              <w:top w:val="nil"/>
              <w:left w:val="single" w:sz="12" w:space="0" w:color="FFFFFF"/>
              <w:bottom w:val="single" w:sz="12" w:space="0" w:color="FFFFFF"/>
              <w:right w:val="single" w:sz="12" w:space="0" w:color="FFFFFF"/>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13.1.</w:t>
            </w:r>
          </w:p>
        </w:tc>
        <w:tc>
          <w:tcPr>
            <w:tcW w:w="4690" w:type="pct"/>
            <w:gridSpan w:val="5"/>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Determinar o retorno dos autos para saneamento de irregularidades;</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Revogar o certame por motivo de conveniência e oportunidade;</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 proceder à anulação do certame, de ofício ou mediante provocação de terceiros, sempre que presente ilegalidade insanável;</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 Adjudicar o objeto e homologar o certame.</w:t>
            </w:r>
          </w:p>
        </w:tc>
      </w:tr>
      <w:tr w:rsidR="00446443" w:rsidRPr="00EA111A" w:rsidTr="00F450A1">
        <w:trPr>
          <w:trHeight w:val="282"/>
        </w:trPr>
        <w:tc>
          <w:tcPr>
            <w:tcW w:w="310" w:type="pct"/>
            <w:gridSpan w:val="2"/>
            <w:tcBorders>
              <w:top w:val="single" w:sz="12" w:space="0" w:color="FFFFFF"/>
              <w:left w:val="single" w:sz="12" w:space="0" w:color="FFFFFF"/>
              <w:bottom w:val="single" w:sz="12" w:space="0" w:color="FFFFFF"/>
              <w:right w:val="single" w:sz="12" w:space="0" w:color="FFFFFF"/>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446443" w:rsidRPr="00EA111A" w:rsidTr="00F450A1">
        <w:trPr>
          <w:trHeight w:val="199"/>
        </w:trPr>
        <w:tc>
          <w:tcPr>
            <w:tcW w:w="310" w:type="pct"/>
            <w:gridSpan w:val="2"/>
            <w:tcBorders>
              <w:top w:val="single" w:sz="12" w:space="0" w:color="FFFFFF"/>
              <w:left w:val="single" w:sz="12" w:space="0" w:color="FFFFFF"/>
              <w:bottom w:val="single" w:sz="12" w:space="0" w:color="FFFFFF"/>
              <w:right w:val="single" w:sz="12" w:space="0" w:color="FFFFFF"/>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446443" w:rsidRPr="00EA111A" w:rsidTr="00F450A1">
        <w:trPr>
          <w:trHeight w:val="180"/>
        </w:trPr>
        <w:tc>
          <w:tcPr>
            <w:tcW w:w="310" w:type="pct"/>
            <w:gridSpan w:val="2"/>
            <w:tcBorders>
              <w:top w:val="single" w:sz="12" w:space="0" w:color="FFFFFF"/>
              <w:left w:val="single" w:sz="12" w:space="0" w:color="FFFFFF"/>
              <w:bottom w:val="single" w:sz="12" w:space="0" w:color="FFFFFF"/>
              <w:right w:val="single" w:sz="12" w:space="0" w:color="FFFFFF"/>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14</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FORMALIZAÇÃO DO NEGÓCIO JURÍDICO E DO CADASTRO DE RESERVA</w:t>
            </w:r>
          </w:p>
        </w:tc>
      </w:tr>
      <w:tr w:rsidR="00446443" w:rsidRPr="00EA111A" w:rsidTr="00F450A1">
        <w:trPr>
          <w:trHeight w:val="11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14.1</w:t>
            </w:r>
          </w:p>
        </w:tc>
        <w:tc>
          <w:tcPr>
            <w:tcW w:w="4690" w:type="pct"/>
            <w:gridSpan w:val="5"/>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a adjudicação e homologação da licitação, será firmado ata de registro de preço, observando o seguinte:</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o adjudicatário o prazo de 3 (três) dias úteis, contados a partir da data 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Quando não houver urgência, alternativamente à convocação para assinatura, a Administração poderá encaminhá-la mediante correspondência postal com aviso de recebimento (AR) ou meio eletrônico, para que seja assinada e devolvida ao município.</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IV - Após assinada a ata de registro de preços, havendo convocação para assinatura de contrato, aplica-se o mesmo regramento.</w:t>
            </w:r>
          </w:p>
        </w:tc>
      </w:tr>
      <w:tr w:rsidR="00446443" w:rsidRPr="00EA111A" w:rsidTr="00F450A1">
        <w:trPr>
          <w:trHeight w:val="2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446443" w:rsidRPr="00EA111A" w:rsidTr="00F450A1">
        <w:trPr>
          <w:trHeight w:val="4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Conforme o Art. 90, § 2º da Lei 14.133/21, a Administração tem a opção de convocar os próximos licitantes em ordem de classificação para assinar o </w:t>
            </w:r>
            <w:r w:rsidRPr="00EA111A">
              <w:rPr>
                <w:rFonts w:ascii="Arial" w:eastAsia="Times New Roman" w:hAnsi="Arial" w:cs="Arial"/>
                <w:color w:val="000000"/>
                <w:kern w:val="0"/>
                <w:lang w:eastAsia="pt-BR"/>
                <w14:ligatures w14:val="none"/>
              </w:rPr>
              <w:lastRenderedPageBreak/>
              <w:t>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14.4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446443" w:rsidRPr="00EA111A" w:rsidTr="00F450A1">
        <w:trPr>
          <w:trHeight w:val="37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446443" w:rsidRPr="00EA111A" w:rsidTr="00F450A1">
        <w:trPr>
          <w:trHeight w:val="54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14.6</w:t>
            </w:r>
          </w:p>
        </w:tc>
        <w:tc>
          <w:tcPr>
            <w:tcW w:w="4690" w:type="pct"/>
            <w:gridSpan w:val="5"/>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 Convocar os licitantes remanescentes para negociação, na ordem de classificação, com vistas à obtenção de preço melhor, mesmo que acima do preço do adjudicatário;</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Adjudicar e celebrar o contrato nas condições ofertadas pelos licitantes remanescentes, atendida a ordem classificatória, quando frustrada a negociação de melhor condição.</w:t>
            </w:r>
          </w:p>
        </w:tc>
      </w:tr>
      <w:tr w:rsidR="00446443" w:rsidRPr="00EA111A" w:rsidTr="00F450A1">
        <w:trPr>
          <w:trHeight w:val="40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446443" w:rsidRPr="00EA111A" w:rsidTr="00F450A1">
        <w:trPr>
          <w:trHeight w:val="120"/>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15.</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RECEBIMENTO DO OBJETO E DA FISCALIZAÇÃO</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critérios de recebimento e aceitação do objeto e de ﬁscalização estão previstos no termo de referência, anexo ao presente edital.</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16.</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DAS OBRIGAÇÕES DA CONTRATANTE E DA CONTRATADA</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16.1.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17</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PAGAMENTO</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17.1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18.</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SUBCONTRATAÇÃO</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18.1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presente processo de contratação não contempla previsão de subcontratação.</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kern w:val="0"/>
                <w:sz w:val="16"/>
                <w:szCs w:val="16"/>
                <w:lang w:eastAsia="pt-BR"/>
                <w14:ligatures w14:val="none"/>
              </w:rPr>
            </w:pPr>
            <w:r w:rsidRPr="00EA111A">
              <w:rPr>
                <w:rFonts w:ascii="Arial" w:eastAsia="Times New Roman" w:hAnsi="Arial" w:cs="Arial"/>
                <w:b/>
                <w:bCs/>
                <w:kern w:val="0"/>
                <w:sz w:val="16"/>
                <w:szCs w:val="16"/>
                <w:lang w:eastAsia="pt-BR"/>
                <w14:ligatures w14:val="none"/>
              </w:rPr>
              <w:t>19.</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IMPUGNAÇÃO AO EDITAL E DO PEDIDO DE ESCLARECIMENTO</w:t>
            </w:r>
          </w:p>
        </w:tc>
      </w:tr>
      <w:tr w:rsidR="00446443" w:rsidRPr="00EA111A" w:rsidTr="00F450A1">
        <w:trPr>
          <w:trHeight w:val="28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19.1.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19.2.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19.3.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446443" w:rsidRPr="00EA111A" w:rsidTr="00F450A1">
        <w:trPr>
          <w:trHeight w:val="18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19.4.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impugnações e pedidos de esclarecimentos não suspendem os prazos previstos no certame.</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19.4.1.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19.5.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Acolhida a impugnação, será definida e publicada nova data para a realização do certame.</w:t>
            </w:r>
          </w:p>
        </w:tc>
      </w:tr>
      <w:tr w:rsidR="00446443" w:rsidRPr="00EA111A" w:rsidTr="00F450A1">
        <w:trPr>
          <w:trHeight w:val="139"/>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20.</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DAS INFRAÇÕES E SANÇÕES ADMINISTRATIVAS E DAS PRÁTICAS CORRUPTAS</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20.1.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446443" w:rsidRPr="00EA111A" w:rsidTr="00F450A1">
        <w:trPr>
          <w:trHeight w:val="102"/>
        </w:trPr>
        <w:tc>
          <w:tcPr>
            <w:tcW w:w="310"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21</w:t>
            </w:r>
          </w:p>
        </w:tc>
        <w:tc>
          <w:tcPr>
            <w:tcW w:w="4690" w:type="pct"/>
            <w:gridSpan w:val="5"/>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DAS DISPOSIÇÕES GERAIS</w:t>
            </w:r>
          </w:p>
        </w:tc>
      </w:tr>
      <w:tr w:rsidR="00446443" w:rsidRPr="00EA111A" w:rsidTr="00F450A1">
        <w:trPr>
          <w:trHeight w:val="1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Será divulgada ata da sessão pública no sistema eletrônico.</w:t>
            </w:r>
          </w:p>
        </w:tc>
      </w:tr>
      <w:tr w:rsidR="00446443" w:rsidRPr="00EA111A" w:rsidTr="00F450A1">
        <w:trPr>
          <w:trHeight w:val="34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446443" w:rsidRPr="00EA111A" w:rsidTr="00F450A1">
        <w:trPr>
          <w:trHeight w:val="19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446443" w:rsidRPr="00EA111A" w:rsidTr="00F450A1">
        <w:trPr>
          <w:trHeight w:val="16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21.4</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homologação do resultado deste certame não implicará direito à contratação.</w:t>
            </w:r>
          </w:p>
        </w:tc>
      </w:tr>
      <w:tr w:rsidR="00446443" w:rsidRPr="00EA111A" w:rsidTr="00F450A1">
        <w:trPr>
          <w:trHeight w:val="30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21.5</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21.6</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446443" w:rsidRPr="00EA111A" w:rsidTr="00F450A1">
        <w:trPr>
          <w:trHeight w:val="43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21.7</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21.8</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446443" w:rsidRPr="00EA111A" w:rsidTr="00F450A1">
        <w:trPr>
          <w:trHeight w:val="25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21.9</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21.10</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446443" w:rsidRPr="00EA111A" w:rsidTr="00F450A1">
        <w:trPr>
          <w:trHeight w:val="222"/>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21.11</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446443" w:rsidRPr="00EA111A" w:rsidTr="00F450A1">
        <w:trPr>
          <w:trHeight w:val="360"/>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21.12</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446443" w:rsidRPr="00EA111A" w:rsidTr="00F450A1">
        <w:trPr>
          <w:trHeight w:val="319"/>
        </w:trPr>
        <w:tc>
          <w:tcPr>
            <w:tcW w:w="310"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21.13</w:t>
            </w:r>
          </w:p>
        </w:tc>
        <w:tc>
          <w:tcPr>
            <w:tcW w:w="4690" w:type="pct"/>
            <w:gridSpan w:val="5"/>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tc>
      </w:tr>
      <w:tr w:rsidR="00446443" w:rsidRPr="00EA111A" w:rsidTr="00F450A1">
        <w:trPr>
          <w:trHeight w:val="619"/>
        </w:trPr>
        <w:tc>
          <w:tcPr>
            <w:tcW w:w="268"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79" w:type="pct"/>
            <w:gridSpan w:val="2"/>
            <w:tcBorders>
              <w:top w:val="nil"/>
              <w:left w:val="nil"/>
              <w:bottom w:val="nil"/>
              <w:right w:val="nil"/>
            </w:tcBorders>
            <w:hideMark/>
          </w:tcPr>
          <w:p w:rsidR="00446443" w:rsidRPr="00EA111A" w:rsidRDefault="00446443" w:rsidP="00F450A1">
            <w:pPr>
              <w:spacing w:after="0" w:line="240" w:lineRule="auto"/>
              <w:rPr>
                <w:rFonts w:ascii="Times New Roman" w:eastAsia="Times New Roman" w:hAnsi="Times New Roman" w:cs="Times New Roman"/>
                <w:kern w:val="0"/>
                <w:sz w:val="20"/>
                <w:szCs w:val="20"/>
                <w:lang w:eastAsia="pt-BR"/>
                <w14:ligatures w14:val="none"/>
              </w:rPr>
            </w:pPr>
          </w:p>
        </w:tc>
        <w:tc>
          <w:tcPr>
            <w:tcW w:w="4652" w:type="pct"/>
            <w:gridSpan w:val="4"/>
            <w:tcBorders>
              <w:top w:val="nil"/>
              <w:left w:val="nil"/>
              <w:bottom w:val="nil"/>
              <w:right w:val="nil"/>
            </w:tcBorders>
            <w:vAlign w:val="center"/>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2A35DE">
              <w:rPr>
                <w:rFonts w:ascii="Arial" w:eastAsia="Times New Roman" w:hAnsi="Arial" w:cs="Arial"/>
                <w:color w:val="000000"/>
                <w:kern w:val="0"/>
                <w:lang w:eastAsia="pt-BR"/>
                <w14:ligatures w14:val="none"/>
              </w:rPr>
              <w:t>Farol, 07 de agosto de 2025</w:t>
            </w:r>
          </w:p>
        </w:tc>
      </w:tr>
      <w:tr w:rsidR="00446443" w:rsidRPr="00EA111A" w:rsidTr="00F450A1">
        <w:trPr>
          <w:trHeight w:val="619"/>
        </w:trPr>
        <w:tc>
          <w:tcPr>
            <w:tcW w:w="5000" w:type="pct"/>
            <w:gridSpan w:val="7"/>
            <w:tcBorders>
              <w:top w:val="nil"/>
              <w:left w:val="nil"/>
              <w:bottom w:val="nil"/>
              <w:right w:val="nil"/>
            </w:tcBorders>
            <w:vAlign w:val="bottom"/>
            <w:hideMark/>
          </w:tcPr>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DOUGLAS JOSÉ LAQUIAS</w:t>
            </w:r>
          </w:p>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446443" w:rsidRPr="00EA111A" w:rsidTr="00F450A1">
        <w:trPr>
          <w:trHeight w:val="120"/>
        </w:trPr>
        <w:tc>
          <w:tcPr>
            <w:tcW w:w="5000" w:type="pct"/>
            <w:gridSpan w:val="7"/>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RESPONSÁVEL PELO GERENCIAMENTO DA ARP</w:t>
            </w:r>
          </w:p>
        </w:tc>
      </w:tr>
    </w:tbl>
    <w:p w:rsidR="00446443" w:rsidRDefault="00446443" w:rsidP="00446443">
      <w:r>
        <w:br w:type="page"/>
      </w:r>
    </w:p>
    <w:tbl>
      <w:tblPr>
        <w:tblW w:w="5000" w:type="pct"/>
        <w:tblCellMar>
          <w:left w:w="70" w:type="dxa"/>
          <w:right w:w="70" w:type="dxa"/>
        </w:tblCellMar>
        <w:tblLook w:val="04A0" w:firstRow="1" w:lastRow="0" w:firstColumn="1" w:lastColumn="0" w:noHBand="0" w:noVBand="1"/>
      </w:tblPr>
      <w:tblGrid>
        <w:gridCol w:w="391"/>
        <w:gridCol w:w="382"/>
        <w:gridCol w:w="1675"/>
        <w:gridCol w:w="92"/>
        <w:gridCol w:w="1211"/>
        <w:gridCol w:w="747"/>
        <w:gridCol w:w="1134"/>
        <w:gridCol w:w="2872"/>
      </w:tblGrid>
      <w:tr w:rsidR="00446443" w:rsidRPr="00EA111A" w:rsidTr="00F450A1">
        <w:trPr>
          <w:trHeight w:val="60"/>
        </w:trPr>
        <w:tc>
          <w:tcPr>
            <w:tcW w:w="5000" w:type="pct"/>
            <w:gridSpan w:val="8"/>
            <w:tcBorders>
              <w:top w:val="nil"/>
              <w:left w:val="nil"/>
              <w:bottom w:val="nil"/>
              <w:right w:val="nil"/>
            </w:tcBorders>
            <w:shd w:val="clear" w:color="000000" w:fill="0070C0"/>
            <w:hideMark/>
          </w:tcPr>
          <w:p w:rsidR="00446443" w:rsidRPr="00EA111A" w:rsidRDefault="00446443" w:rsidP="00F450A1">
            <w:pPr>
              <w:spacing w:after="0" w:line="240" w:lineRule="auto"/>
              <w:jc w:val="center"/>
              <w:rPr>
                <w:rFonts w:ascii="Arial" w:eastAsia="Times New Roman" w:hAnsi="Arial" w:cs="Arial"/>
                <w:b/>
                <w:bCs/>
                <w:color w:val="FFFFFF"/>
                <w:kern w:val="0"/>
                <w:sz w:val="16"/>
                <w:szCs w:val="16"/>
                <w:lang w:eastAsia="pt-BR"/>
                <w14:ligatures w14:val="none"/>
              </w:rPr>
            </w:pPr>
          </w:p>
        </w:tc>
      </w:tr>
      <w:tr w:rsidR="00446443" w:rsidRPr="00EA111A" w:rsidTr="00F450A1">
        <w:trPr>
          <w:trHeight w:val="120"/>
        </w:trPr>
        <w:tc>
          <w:tcPr>
            <w:tcW w:w="5000" w:type="pct"/>
            <w:gridSpan w:val="8"/>
            <w:tcBorders>
              <w:top w:val="nil"/>
              <w:left w:val="nil"/>
              <w:bottom w:val="nil"/>
              <w:right w:val="nil"/>
            </w:tcBorders>
            <w:vAlign w:val="bottom"/>
            <w:hideMark/>
          </w:tcPr>
          <w:p w:rsidR="00446443" w:rsidRPr="00EA111A" w:rsidRDefault="00446443" w:rsidP="00F450A1">
            <w:pPr>
              <w:spacing w:after="0" w:line="240" w:lineRule="auto"/>
              <w:jc w:val="center"/>
              <w:rPr>
                <w:rFonts w:ascii="Arial" w:eastAsia="Times New Roman" w:hAnsi="Arial" w:cs="Arial"/>
                <w:b/>
                <w:bCs/>
                <w:color w:val="000000"/>
                <w:kern w:val="0"/>
                <w:sz w:val="28"/>
                <w:szCs w:val="28"/>
                <w:lang w:eastAsia="pt-BR"/>
                <w14:ligatures w14:val="none"/>
              </w:rPr>
            </w:pPr>
            <w:r w:rsidRPr="00EA111A">
              <w:rPr>
                <w:rFonts w:ascii="Arial" w:eastAsia="Times New Roman" w:hAnsi="Arial" w:cs="Arial"/>
                <w:b/>
                <w:bCs/>
                <w:color w:val="000000"/>
                <w:kern w:val="0"/>
                <w:sz w:val="28"/>
                <w:szCs w:val="28"/>
                <w:lang w:eastAsia="pt-BR"/>
                <w14:ligatures w14:val="none"/>
              </w:rPr>
              <w:t>Anexo I - Termo de Referência (TR)</w:t>
            </w:r>
          </w:p>
        </w:tc>
      </w:tr>
      <w:tr w:rsidR="00446443" w:rsidRPr="00EA111A" w:rsidTr="00F450A1">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DADOS GERAIS</w:t>
            </w:r>
          </w:p>
        </w:tc>
      </w:tr>
      <w:tr w:rsidR="00446443" w:rsidRPr="00EA111A" w:rsidTr="00F450A1">
        <w:trPr>
          <w:trHeight w:val="102"/>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N° PROCESSO</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84/2025</w:t>
            </w:r>
          </w:p>
        </w:tc>
      </w:tr>
      <w:tr w:rsidR="00446443" w:rsidRPr="00EA111A" w:rsidTr="00F450A1">
        <w:trPr>
          <w:trHeight w:val="102"/>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MODALIDADE</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pregão</w:t>
            </w:r>
          </w:p>
        </w:tc>
      </w:tr>
      <w:tr w:rsidR="00446443" w:rsidRPr="00EA111A" w:rsidTr="00F450A1">
        <w:trPr>
          <w:trHeight w:val="120"/>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FINALIDADE</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outros serviços de terceiros</w:t>
            </w:r>
          </w:p>
        </w:tc>
      </w:tr>
      <w:tr w:rsidR="00446443" w:rsidRPr="00EA111A" w:rsidTr="00F450A1">
        <w:trPr>
          <w:trHeight w:val="102"/>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N° PROCEDIMENTO</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2A35DE"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2A35DE">
              <w:rPr>
                <w:rFonts w:ascii="Arial" w:eastAsia="Times New Roman" w:hAnsi="Arial" w:cs="Arial"/>
                <w:color w:val="000000"/>
                <w:kern w:val="0"/>
                <w:sz w:val="22"/>
                <w:szCs w:val="22"/>
                <w:lang w:eastAsia="pt-BR"/>
                <w14:ligatures w14:val="none"/>
              </w:rPr>
              <w:t>46/2025</w:t>
            </w:r>
          </w:p>
        </w:tc>
      </w:tr>
      <w:tr w:rsidR="00446443" w:rsidRPr="00EA111A" w:rsidTr="00F450A1">
        <w:trPr>
          <w:trHeight w:val="139"/>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CARACTERISTICA</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Sistema registro de preços (Ata registro de preços)</w:t>
            </w:r>
          </w:p>
        </w:tc>
      </w:tr>
      <w:tr w:rsidR="00446443" w:rsidRPr="00EA111A" w:rsidTr="00F450A1">
        <w:trPr>
          <w:trHeight w:val="120"/>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OBJETO</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Prestação de serviço de segurança</w:t>
            </w:r>
          </w:p>
        </w:tc>
      </w:tr>
      <w:tr w:rsidR="00446443" w:rsidRPr="00EA111A" w:rsidTr="00F450A1">
        <w:trPr>
          <w:trHeight w:val="120"/>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CRITÉRIO DE JULGAMENTO</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Menor preço</w:t>
            </w:r>
          </w:p>
        </w:tc>
      </w:tr>
      <w:tr w:rsidR="00446443" w:rsidRPr="00EA111A" w:rsidTr="00F450A1">
        <w:trPr>
          <w:trHeight w:val="162"/>
        </w:trPr>
        <w:tc>
          <w:tcPr>
            <w:tcW w:w="1439" w:type="pct"/>
            <w:gridSpan w:val="4"/>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PRAZO DE PAGAMENTO</w:t>
            </w:r>
          </w:p>
        </w:tc>
        <w:tc>
          <w:tcPr>
            <w:tcW w:w="3561" w:type="pct"/>
            <w:gridSpan w:val="4"/>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até o 5° dia útil do mês subsequente ao mês de serviço prestado</w:t>
            </w:r>
          </w:p>
        </w:tc>
      </w:tr>
      <w:tr w:rsidR="00446443" w:rsidRPr="00EA111A" w:rsidTr="00F450A1">
        <w:trPr>
          <w:trHeight w:val="102"/>
        </w:trPr>
        <w:tc>
          <w:tcPr>
            <w:tcW w:w="1439"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GARANTIA DE EXECUÇÃO</w:t>
            </w:r>
          </w:p>
        </w:tc>
        <w:tc>
          <w:tcPr>
            <w:tcW w:w="3561" w:type="pct"/>
            <w:gridSpan w:val="4"/>
            <w:tcBorders>
              <w:top w:val="single" w:sz="4" w:space="0" w:color="auto"/>
              <w:left w:val="nil"/>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w:t>
            </w:r>
          </w:p>
        </w:tc>
      </w:tr>
      <w:tr w:rsidR="00446443" w:rsidRPr="00EA111A" w:rsidTr="00F450A1">
        <w:trPr>
          <w:trHeight w:val="120"/>
        </w:trPr>
        <w:tc>
          <w:tcPr>
            <w:tcW w:w="1439"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 xml:space="preserve">GARANTIA DE PROPOSTA </w:t>
            </w:r>
          </w:p>
        </w:tc>
        <w:tc>
          <w:tcPr>
            <w:tcW w:w="3561" w:type="pct"/>
            <w:gridSpan w:val="4"/>
            <w:tcBorders>
              <w:top w:val="single" w:sz="4" w:space="0" w:color="auto"/>
              <w:left w:val="nil"/>
              <w:bottom w:val="single" w:sz="4" w:space="0" w:color="auto"/>
              <w:right w:val="single" w:sz="4" w:space="0" w:color="auto"/>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será exigido</w:t>
            </w:r>
          </w:p>
        </w:tc>
      </w:tr>
      <w:tr w:rsidR="00446443" w:rsidRPr="00EA111A" w:rsidTr="00F450A1">
        <w:trPr>
          <w:trHeight w:val="102"/>
        </w:trPr>
        <w:tc>
          <w:tcPr>
            <w:tcW w:w="1439" w:type="pct"/>
            <w:gridSpan w:val="4"/>
            <w:tcBorders>
              <w:top w:val="single" w:sz="4" w:space="0" w:color="auto"/>
              <w:left w:val="single" w:sz="4" w:space="0" w:color="auto"/>
              <w:bottom w:val="nil"/>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PREVISÃO DE SUBCONTRATAÇÃO</w:t>
            </w:r>
          </w:p>
        </w:tc>
        <w:tc>
          <w:tcPr>
            <w:tcW w:w="3561" w:type="pct"/>
            <w:gridSpan w:val="4"/>
            <w:tcBorders>
              <w:top w:val="single" w:sz="4" w:space="0" w:color="auto"/>
              <w:left w:val="nil"/>
              <w:bottom w:val="nil"/>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w:t>
            </w:r>
          </w:p>
        </w:tc>
      </w:tr>
      <w:tr w:rsidR="00446443" w:rsidRPr="00EA111A" w:rsidTr="00F450A1">
        <w:trPr>
          <w:trHeight w:val="120"/>
        </w:trPr>
        <w:tc>
          <w:tcPr>
            <w:tcW w:w="1439"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b/>
                <w:bCs/>
                <w:color w:val="000000"/>
                <w:kern w:val="0"/>
                <w:sz w:val="20"/>
                <w:szCs w:val="20"/>
                <w:lang w:eastAsia="pt-BR"/>
                <w14:ligatures w14:val="none"/>
              </w:rPr>
            </w:pPr>
            <w:r w:rsidRPr="00EA111A">
              <w:rPr>
                <w:rFonts w:ascii="Arial" w:eastAsia="Times New Roman" w:hAnsi="Arial" w:cs="Arial"/>
                <w:b/>
                <w:bCs/>
                <w:color w:val="000000"/>
                <w:kern w:val="0"/>
                <w:sz w:val="20"/>
                <w:szCs w:val="20"/>
                <w:lang w:eastAsia="pt-BR"/>
                <w14:ligatures w14:val="none"/>
              </w:rPr>
              <w:t>ANÁLISE/AVALIAÇÃO PROPOSTA</w:t>
            </w:r>
          </w:p>
        </w:tc>
        <w:tc>
          <w:tcPr>
            <w:tcW w:w="3561" w:type="pct"/>
            <w:gridSpan w:val="4"/>
            <w:tcBorders>
              <w:top w:val="single" w:sz="4" w:space="0" w:color="auto"/>
              <w:left w:val="nil"/>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exigido</w:t>
            </w:r>
          </w:p>
        </w:tc>
      </w:tr>
      <w:tr w:rsidR="00446443" w:rsidRPr="00EA111A" w:rsidTr="00F450A1">
        <w:trPr>
          <w:trHeight w:val="102"/>
        </w:trPr>
        <w:tc>
          <w:tcPr>
            <w:tcW w:w="1439"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LIMITAÇÃO GEOGRÁFICA</w:t>
            </w:r>
          </w:p>
        </w:tc>
        <w:tc>
          <w:tcPr>
            <w:tcW w:w="356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w:t>
            </w:r>
          </w:p>
        </w:tc>
      </w:tr>
      <w:tr w:rsidR="00446443" w:rsidRPr="00EA111A" w:rsidTr="00F450A1">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DOCUMENTOS EXIGIDOS</w:t>
            </w:r>
          </w:p>
        </w:tc>
      </w:tr>
      <w:tr w:rsidR="00446443" w:rsidRPr="00EA111A" w:rsidTr="00F450A1">
        <w:trPr>
          <w:trHeight w:val="199"/>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Documentos que comprove a constituição regular da Licitante, conforme item 10.2</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comprovação da habilitação jurídica</w:t>
            </w:r>
          </w:p>
        </w:tc>
      </w:tr>
      <w:tr w:rsidR="00446443" w:rsidRPr="00EA111A" w:rsidTr="00F450A1">
        <w:trPr>
          <w:trHeight w:val="199"/>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Prova de inscrição no cadastro Nacional de Pessoas Jurídicas (CNPJ)</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comprovação da habilitação jurídica</w:t>
            </w:r>
          </w:p>
        </w:tc>
      </w:tr>
      <w:tr w:rsidR="00446443" w:rsidRPr="00EA111A" w:rsidTr="00F450A1">
        <w:trPr>
          <w:trHeight w:val="199"/>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Declarações constantes do anexo III</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fins de declaração de atendimento aos requisitos de habilitação e diversos</w:t>
            </w:r>
          </w:p>
        </w:tc>
      </w:tr>
      <w:tr w:rsidR="00446443" w:rsidRPr="00EA111A" w:rsidTr="00F450A1">
        <w:trPr>
          <w:trHeight w:val="342"/>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446443" w:rsidRPr="00EA111A" w:rsidTr="00F450A1">
        <w:trPr>
          <w:trHeight w:val="522"/>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446443" w:rsidRPr="00EA111A" w:rsidTr="00F450A1">
        <w:trPr>
          <w:trHeight w:val="360"/>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lastRenderedPageBreak/>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habilitação fiscal</w:t>
            </w:r>
          </w:p>
        </w:tc>
      </w:tr>
      <w:tr w:rsidR="00446443" w:rsidRPr="00EA111A" w:rsidTr="00F450A1">
        <w:trPr>
          <w:trHeight w:val="180"/>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Prova de regularidade com a Fazenda Estadual do domicílio ou sede do licitante</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habilitação fiscal</w:t>
            </w:r>
          </w:p>
        </w:tc>
      </w:tr>
      <w:tr w:rsidR="00446443" w:rsidRPr="00EA111A" w:rsidTr="00F450A1">
        <w:trPr>
          <w:trHeight w:val="180"/>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Regularidade perante a fazenda municipal da sede do licitante</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habilitação fiscal</w:t>
            </w:r>
          </w:p>
        </w:tc>
      </w:tr>
      <w:tr w:rsidR="00446443" w:rsidRPr="00EA111A" w:rsidTr="00F450A1">
        <w:trPr>
          <w:trHeight w:val="199"/>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Prova de regularidade com o Fundo de Garantia do Tempo de Serviço (FGTS)</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Habilitação Social e Trabalhista</w:t>
            </w:r>
          </w:p>
        </w:tc>
      </w:tr>
      <w:tr w:rsidR="00446443" w:rsidRPr="00EA111A" w:rsidTr="00F450A1">
        <w:trPr>
          <w:trHeight w:val="240"/>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Habilitação Trabalhista</w:t>
            </w:r>
          </w:p>
        </w:tc>
      </w:tr>
      <w:tr w:rsidR="00446443" w:rsidRPr="00EA111A" w:rsidTr="00F450A1">
        <w:trPr>
          <w:trHeight w:val="240"/>
        </w:trPr>
        <w:tc>
          <w:tcPr>
            <w:tcW w:w="244" w:type="pct"/>
            <w:tcBorders>
              <w:top w:val="nil"/>
              <w:left w:val="single" w:sz="4" w:space="0" w:color="000000"/>
              <w:bottom w:val="single" w:sz="4" w:space="0" w:color="000000"/>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single" w:sz="4" w:space="0" w:color="000000"/>
              <w:right w:val="single" w:sz="4" w:space="0" w:color="000000"/>
            </w:tcBorders>
            <w:shd w:val="clear" w:color="000000" w:fill="FFFFFF"/>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Certidão negativa de feitos sobre falência expedida pelo distribuidor da sede do licitante, com validade de 180 dias;</w:t>
            </w:r>
          </w:p>
        </w:tc>
        <w:tc>
          <w:tcPr>
            <w:tcW w:w="2382" w:type="pct"/>
            <w:gridSpan w:val="2"/>
            <w:tcBorders>
              <w:top w:val="single" w:sz="4" w:space="0" w:color="000000"/>
              <w:left w:val="nil"/>
              <w:bottom w:val="single" w:sz="4" w:space="0" w:color="000000"/>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para qualificação econômico financeira</w:t>
            </w:r>
          </w:p>
        </w:tc>
      </w:tr>
      <w:tr w:rsidR="00446443" w:rsidRPr="00EA111A" w:rsidTr="00F450A1">
        <w:trPr>
          <w:trHeight w:val="1020"/>
        </w:trPr>
        <w:tc>
          <w:tcPr>
            <w:tcW w:w="244" w:type="pct"/>
            <w:tcBorders>
              <w:top w:val="nil"/>
              <w:left w:val="single" w:sz="4" w:space="0" w:color="000000"/>
              <w:bottom w:val="nil"/>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000000"/>
              <w:left w:val="nil"/>
              <w:bottom w:val="nil"/>
              <w:right w:val="single" w:sz="4" w:space="0" w:color="000000"/>
            </w:tcBorders>
            <w:shd w:val="clear" w:color="000000" w:fill="FFFFFF"/>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957F85">
              <w:rPr>
                <w:rFonts w:ascii="Arial" w:eastAsia="Times New Roman" w:hAnsi="Arial" w:cs="Arial"/>
                <w:color w:val="000000"/>
                <w:kern w:val="0"/>
                <w:lang w:eastAsia="pt-BR"/>
                <w14:ligatures w14:val="none"/>
              </w:rPr>
              <w:t>1 - Declaração de que:</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957F85">
              <w:rPr>
                <w:rFonts w:ascii="Arial" w:eastAsia="Times New Roman" w:hAnsi="Arial" w:cs="Arial"/>
                <w:color w:val="000000"/>
                <w:kern w:val="0"/>
                <w:lang w:eastAsia="pt-BR"/>
                <w14:ligatures w14:val="none"/>
              </w:rPr>
              <w:t>a) Disponibilizará para a prestação dos serviços, profissionais treinados para desempenhar com eficiência e perfeição as atividades de segurança, com curso na área, com registro de acordo com a legislação trabalhista vigente e que atenderá as normas regulamentares de segurança, medicina e higiene do trabalho e que dispõe de todas as condições técnicas, previstas na legislação vigente. Esta declaração deverá ser emitida pelo responsável legal da licitante.</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957F85">
              <w:rPr>
                <w:rFonts w:ascii="Arial" w:eastAsia="Times New Roman" w:hAnsi="Arial" w:cs="Arial"/>
                <w:color w:val="000000"/>
                <w:kern w:val="0"/>
                <w:lang w:eastAsia="pt-BR"/>
                <w14:ligatures w14:val="none"/>
              </w:rPr>
              <w:t>b) Dispõe de certificação e autorização de funcionamento em compatibilidade com as exigências dos órgãos Federal, Estadual e Municipal.</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957F85">
              <w:rPr>
                <w:rFonts w:ascii="Arial" w:eastAsia="Times New Roman" w:hAnsi="Arial" w:cs="Arial"/>
                <w:color w:val="000000"/>
                <w:kern w:val="0"/>
                <w:lang w:eastAsia="pt-BR"/>
                <w14:ligatures w14:val="none"/>
              </w:rPr>
              <w:lastRenderedPageBreak/>
              <w:t>2 - Atestado de capacidade técnica fornecido por pessoa jurídica de direito público ou privado relativo a prestação de serviço de segurança não armada, atestando que a licitante tenha prestado serviço compatível com o objeto desta licitação, atestando o bom desempenho da proponente quanto à qualidade dos serviços prestados. Este atestado deverá vir assinado pelo responsável pelo órgão responsável pela emissão do referido atestado.</w:t>
            </w:r>
          </w:p>
        </w:tc>
        <w:tc>
          <w:tcPr>
            <w:tcW w:w="2382" w:type="pct"/>
            <w:gridSpan w:val="2"/>
            <w:tcBorders>
              <w:top w:val="single" w:sz="4" w:space="0" w:color="000000"/>
              <w:left w:val="nil"/>
              <w:bottom w:val="nil"/>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957F85">
              <w:rPr>
                <w:rFonts w:ascii="Arial" w:eastAsia="Times New Roman" w:hAnsi="Arial" w:cs="Arial"/>
                <w:color w:val="000000"/>
                <w:kern w:val="0"/>
                <w:lang w:eastAsia="pt-BR"/>
                <w14:ligatures w14:val="none"/>
              </w:rPr>
              <w:lastRenderedPageBreak/>
              <w:t>Obrigatório para qualificação técnica</w:t>
            </w:r>
          </w:p>
        </w:tc>
      </w:tr>
      <w:tr w:rsidR="00446443" w:rsidRPr="00EA111A" w:rsidTr="00F450A1">
        <w:trPr>
          <w:trHeight w:val="199"/>
        </w:trPr>
        <w:tc>
          <w:tcPr>
            <w:tcW w:w="244"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auto"/>
              <w:left w:val="nil"/>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Vínculo dos Profissionais com a Empresa contratada</w:t>
            </w:r>
          </w:p>
        </w:tc>
        <w:tc>
          <w:tcPr>
            <w:tcW w:w="2382" w:type="pct"/>
            <w:gridSpan w:val="2"/>
            <w:tcBorders>
              <w:top w:val="single" w:sz="4" w:space="0" w:color="auto"/>
              <w:left w:val="nil"/>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Deverão ser apresentados quando da assinatura da ata de registro de preços (ARP)</w:t>
            </w:r>
          </w:p>
        </w:tc>
      </w:tr>
      <w:tr w:rsidR="00446443" w:rsidRPr="00EA111A" w:rsidTr="00F450A1">
        <w:trPr>
          <w:trHeight w:val="439"/>
        </w:trPr>
        <w:tc>
          <w:tcPr>
            <w:tcW w:w="244"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2374" w:type="pct"/>
            <w:gridSpan w:val="5"/>
            <w:tcBorders>
              <w:top w:val="single" w:sz="4" w:space="0" w:color="auto"/>
              <w:left w:val="nil"/>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Comprovação de compromisso público ou particular de constituição de consórcio, subscrito pelos consorciados. Trata-se de um contrato firmado entre as empresas no qual deve ser indicado o propósito do consórcio, as obrigações de cada empresa, qual delas será a empresa líder do consórcio, que será responsável por sua representação perante a Administração</w:t>
            </w:r>
          </w:p>
        </w:tc>
        <w:tc>
          <w:tcPr>
            <w:tcW w:w="2382" w:type="pct"/>
            <w:gridSpan w:val="2"/>
            <w:tcBorders>
              <w:top w:val="single" w:sz="4" w:space="0" w:color="auto"/>
              <w:left w:val="nil"/>
              <w:bottom w:val="single" w:sz="4" w:space="0" w:color="auto"/>
              <w:right w:val="single" w:sz="4" w:space="0" w:color="auto"/>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Obrigatório se a participação  for em consórcio</w:t>
            </w:r>
          </w:p>
        </w:tc>
      </w:tr>
      <w:tr w:rsidR="00446443" w:rsidRPr="00EA111A" w:rsidTr="00F450A1">
        <w:trPr>
          <w:trHeight w:val="900"/>
        </w:trPr>
        <w:tc>
          <w:tcPr>
            <w:tcW w:w="244"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4756" w:type="pct"/>
            <w:gridSpan w:val="7"/>
            <w:tcBorders>
              <w:top w:val="single" w:sz="4" w:space="0" w:color="auto"/>
              <w:left w:val="nil"/>
              <w:bottom w:val="single" w:sz="4" w:space="0" w:color="auto"/>
              <w:right w:val="single" w:sz="4" w:space="0" w:color="auto"/>
            </w:tcBorders>
            <w:shd w:val="clear" w:color="000000" w:fill="FFFFFF"/>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 se tratando de participação em consórcio: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todos os documentos exigidos deverão ser apresentados por todas as empresas integrantes do consórcio;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a habilitação técnica será feita por meio do somatório dos quantitativos de cada consorciado;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 a habilitação econômico-financeira, será feita por meio do somatório dos valores de cada consorciado. Se o consórcio não for formado integralmente por microempresas ou empresas de pequeno porte para fins de comprovação de habilitação econômico-financeira, haverá um acréscimo de 10% para o consórcio em relação ao valor exigido para os licitantes individuais;</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 a mesma empresa não poderá participar de mais de um consórcio ou de forma isolada na mesma licitação;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 o licitante vencedor é obrigado a promover, antes da celebração do contrato, a constituição e o registro do consórcio;</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 a inabilitação de qualquer integrante do Consórcio ensejará a inabilitação do Consórcio no Certame.</w:t>
            </w:r>
          </w:p>
        </w:tc>
      </w:tr>
      <w:tr w:rsidR="00446443" w:rsidRPr="00EA111A" w:rsidTr="00F450A1">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ELEMENTOS DO TERMO DE REFERÊNCIA</w:t>
            </w:r>
          </w:p>
        </w:tc>
      </w:tr>
      <w:tr w:rsidR="00446443" w:rsidRPr="00EA111A" w:rsidTr="00F450A1">
        <w:trPr>
          <w:trHeight w:val="240"/>
        </w:trPr>
        <w:tc>
          <w:tcPr>
            <w:tcW w:w="244" w:type="pct"/>
            <w:tcBorders>
              <w:top w:val="nil"/>
              <w:left w:val="nil"/>
              <w:bottom w:val="nil"/>
              <w:right w:val="nil"/>
            </w:tcBorders>
            <w:shd w:val="clear" w:color="000000" w:fill="FFFFFF"/>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 </w:t>
            </w:r>
          </w:p>
        </w:tc>
        <w:tc>
          <w:tcPr>
            <w:tcW w:w="201" w:type="pct"/>
            <w:tcBorders>
              <w:top w:val="nil"/>
              <w:left w:val="nil"/>
              <w:bottom w:val="nil"/>
              <w:right w:val="nil"/>
            </w:tcBorders>
            <w:shd w:val="clear" w:color="000000" w:fill="FFFFFF"/>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 </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objeto do presente certame consiste na Prestação de serviço de segurança, conforme quadro descritivo constante no adendo, parte integrante do presente termo de referência.</w:t>
            </w:r>
          </w:p>
        </w:tc>
      </w:tr>
      <w:tr w:rsidR="00446443" w:rsidRPr="00EA111A" w:rsidTr="00F450A1">
        <w:trPr>
          <w:trHeight w:val="16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DESCRIÇÃO DA SOLUÇÃO COMO UM TODO, CONSIDERANDO TODO O CICLO DE VIDA DO OBJETO</w:t>
            </w:r>
          </w:p>
        </w:tc>
      </w:tr>
      <w:tr w:rsidR="00446443" w:rsidRPr="00EA111A" w:rsidTr="00F450A1">
        <w:trPr>
          <w:trHeight w:val="600"/>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solução proposta consiste na contratação de uma empresa especializada em segurança para prestação de serviços de vigilância, monitoramento e controle de acesso no Município de FAROL. As fases do ciclo de vida aplicáveis ao objeto são Implementação e Execução, com a instalação dos equipamentos e treinamento da equipe, e Operação e Manutenção, com a prestação contínua dos serviços e a realização de manutenções preventivas. A justificativa técnica e econômica está na necessidade de garantir a segurança dos cidadãos e do patrimônio público, bem como na eficiência e qualidade dos serviços prestados.</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2.</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FUNDAMENTAÇÃO</w:t>
            </w:r>
          </w:p>
        </w:tc>
      </w:tr>
      <w:tr w:rsidR="00446443" w:rsidRPr="00EA111A" w:rsidTr="00F450A1">
        <w:trPr>
          <w:trHeight w:val="300"/>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fundamentação da presente contratação consta do Estudo técnico preliminar – ETP, integrante do presente processo, desenvolvido com base em criteriosa avaliação das necessidades, objetivos e requisitos para a realização deste processo</w:t>
            </w:r>
          </w:p>
        </w:tc>
      </w:tr>
      <w:tr w:rsidR="00446443" w:rsidRPr="00EA111A" w:rsidTr="00F450A1">
        <w:trPr>
          <w:trHeight w:val="180"/>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DO PRAZO E LOCAL DE EXECUÇÃO</w:t>
            </w:r>
          </w:p>
        </w:tc>
      </w:tr>
      <w:tr w:rsidR="00446443" w:rsidRPr="00EA111A" w:rsidTr="00F450A1">
        <w:trPr>
          <w:trHeight w:val="102"/>
        </w:trPr>
        <w:tc>
          <w:tcPr>
            <w:tcW w:w="444"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DO PRAZO DE EXECUÇÃO</w:t>
            </w:r>
          </w:p>
        </w:tc>
      </w:tr>
      <w:tr w:rsidR="00446443" w:rsidRPr="00EA111A" w:rsidTr="00F450A1">
        <w:trPr>
          <w:trHeight w:val="30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3.1.1</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prazo de execução fica estipulado da seguinte forma: Deverá ser prestada na(s) seguinte(s) data(s):Datas específicas de acontecimento de eventos no município. A ordem de serviço será emitida em até 5 dias antes da data do evento..</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3.1.2</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446443" w:rsidRPr="00EA111A" w:rsidTr="00F450A1">
        <w:trPr>
          <w:trHeight w:val="48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3.1.3</w:t>
            </w:r>
          </w:p>
        </w:tc>
        <w:tc>
          <w:tcPr>
            <w:tcW w:w="4556" w:type="pct"/>
            <w:gridSpan w:val="6"/>
            <w:tcBorders>
              <w:top w:val="nil"/>
              <w:left w:val="nil"/>
              <w:bottom w:val="nil"/>
              <w:right w:val="nil"/>
            </w:tcBorders>
            <w:shd w:val="clear" w:color="000000" w:fill="FFFFFF"/>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inexecução total ou parcial do objeto contratual por parte do contratado, serão adotadas as seguintes medidas:</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O contratado será constituído em mora, sujeitando-se às sanções administrativas aplicáveis;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A Administração reserva-se o direito de optar pela extinção do contrato, sem ônus, promovendo as medidas legais necessárias para garantir a continuidade da execução do objeto contratual, conforme os termos previstos na legislação vigente</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3.2</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DO LOCAL DE EXECUÇÃO</w:t>
            </w:r>
          </w:p>
        </w:tc>
      </w:tr>
      <w:tr w:rsidR="00446443" w:rsidRPr="00EA111A" w:rsidTr="00F450A1">
        <w:trPr>
          <w:trHeight w:val="30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3.2.1</w:t>
            </w:r>
          </w:p>
        </w:tc>
        <w:tc>
          <w:tcPr>
            <w:tcW w:w="4556"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o local da execução do objeto, aplicam-se as seguintes disposições: prestar o serviço no seguinte endereço/local: Locais onde serão realizados os eventos, podendo ser na sede do município Farol ou no Distrito de Martinópolis.</w:t>
            </w:r>
          </w:p>
        </w:tc>
      </w:tr>
      <w:tr w:rsidR="00446443" w:rsidRPr="00EA111A" w:rsidTr="00F450A1">
        <w:trPr>
          <w:trHeight w:val="120"/>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DO MODELO DE EXECUÇÃO DO OBJETO</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4.1</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O licitante vencedor assumirá plena responsabilidade pelo cumprimento dos prazos, padrões de qualidade e demais condições fixadas neste processo.</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4.2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446443" w:rsidRPr="00EA111A" w:rsidTr="00F450A1">
        <w:trPr>
          <w:trHeight w:val="37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4.3</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446443" w:rsidRPr="00EA111A" w:rsidTr="00F450A1">
        <w:trPr>
          <w:trHeight w:val="49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4.4</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4.5</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446443" w:rsidRPr="00EA111A" w:rsidTr="00F450A1">
        <w:trPr>
          <w:trHeight w:val="48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4.6</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446443" w:rsidRPr="00EA111A" w:rsidTr="00F450A1">
        <w:trPr>
          <w:trHeight w:val="37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4.7</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4.8</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446443" w:rsidRPr="00EA111A" w:rsidTr="00F450A1">
        <w:trPr>
          <w:trHeight w:val="4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w:t>
            </w:r>
          </w:p>
        </w:tc>
      </w:tr>
      <w:tr w:rsidR="00446443" w:rsidRPr="00EA111A" w:rsidTr="00F450A1">
        <w:trPr>
          <w:trHeight w:val="37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w:t>
            </w:r>
          </w:p>
        </w:tc>
      </w:tr>
      <w:tr w:rsidR="00446443" w:rsidRPr="00EA111A" w:rsidTr="00F450A1">
        <w:trPr>
          <w:trHeight w:val="19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Tomou conhecimento de todas as informações e das condições para o cumprimento das obrigações objeto do presente processo.</w:t>
            </w:r>
          </w:p>
        </w:tc>
      </w:tr>
      <w:tr w:rsidR="00446443" w:rsidRPr="00EA111A" w:rsidTr="00F450A1">
        <w:trPr>
          <w:trHeight w:val="76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lastRenderedPageBreak/>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w:t>
            </w:r>
          </w:p>
        </w:tc>
      </w:tr>
      <w:tr w:rsidR="00446443" w:rsidRPr="00EA111A" w:rsidTr="00F450A1">
        <w:trPr>
          <w:trHeight w:val="34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w:t>
            </w:r>
          </w:p>
        </w:tc>
      </w:tr>
      <w:tr w:rsidR="00446443" w:rsidRPr="00EA111A" w:rsidTr="00F450A1">
        <w:trPr>
          <w:trHeight w:val="4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tc>
      </w:tr>
      <w:tr w:rsidR="00446443" w:rsidRPr="00EA111A" w:rsidTr="00F450A1">
        <w:trPr>
          <w:trHeight w:val="18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446443" w:rsidRPr="00EA111A" w:rsidTr="00F450A1">
        <w:trPr>
          <w:trHeight w:val="34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446443" w:rsidRPr="00EA111A" w:rsidTr="00F450A1">
        <w:trPr>
          <w:trHeight w:val="19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4.9</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 FISCALIZAÇÃO E GESTÃO</w:t>
            </w:r>
          </w:p>
        </w:tc>
      </w:tr>
      <w:tr w:rsidR="00446443" w:rsidRPr="00EA111A" w:rsidTr="00F450A1">
        <w:trPr>
          <w:trHeight w:val="1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fiscalização do contrato será exercida sob responsabilidade de:</w:t>
            </w:r>
          </w:p>
        </w:tc>
      </w:tr>
      <w:tr w:rsidR="00446443" w:rsidRPr="00EA111A" w:rsidTr="00F450A1">
        <w:trPr>
          <w:trHeight w:val="102"/>
        </w:trPr>
        <w:tc>
          <w:tcPr>
            <w:tcW w:w="444" w:type="pct"/>
            <w:gridSpan w:val="2"/>
            <w:tcBorders>
              <w:top w:val="nil"/>
              <w:left w:val="nil"/>
              <w:bottom w:val="nil"/>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926" w:type="pct"/>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SECRETARIA</w:t>
            </w:r>
          </w:p>
        </w:tc>
        <w:tc>
          <w:tcPr>
            <w:tcW w:w="1927" w:type="pct"/>
            <w:gridSpan w:val="4"/>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RESPONSÁVEL</w:t>
            </w:r>
          </w:p>
        </w:tc>
        <w:tc>
          <w:tcPr>
            <w:tcW w:w="1702" w:type="pct"/>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MATRÍCULA</w:t>
            </w:r>
          </w:p>
        </w:tc>
      </w:tr>
      <w:tr w:rsidR="00446443" w:rsidRPr="00EA111A" w:rsidTr="00F450A1">
        <w:trPr>
          <w:trHeight w:val="139"/>
        </w:trPr>
        <w:tc>
          <w:tcPr>
            <w:tcW w:w="444" w:type="pct"/>
            <w:gridSpan w:val="2"/>
            <w:tcBorders>
              <w:top w:val="nil"/>
              <w:left w:val="nil"/>
              <w:bottom w:val="nil"/>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p>
        </w:tc>
        <w:tc>
          <w:tcPr>
            <w:tcW w:w="926" w:type="pct"/>
            <w:tcBorders>
              <w:top w:val="single" w:sz="4" w:space="0" w:color="auto"/>
              <w:left w:val="nil"/>
              <w:bottom w:val="single" w:sz="4" w:space="0" w:color="auto"/>
              <w:right w:val="single" w:sz="4" w:space="0" w:color="000000"/>
            </w:tcBorders>
            <w:hideMark/>
          </w:tcPr>
          <w:p w:rsidR="00446443" w:rsidRPr="00A528E6" w:rsidRDefault="00446443" w:rsidP="00F450A1">
            <w:pPr>
              <w:spacing w:after="0" w:line="240" w:lineRule="auto"/>
              <w:jc w:val="center"/>
              <w:rPr>
                <w:rFonts w:ascii="Arial" w:eastAsia="Times New Roman" w:hAnsi="Arial" w:cs="Arial"/>
                <w:color w:val="000000"/>
                <w:kern w:val="0"/>
                <w:sz w:val="20"/>
                <w:szCs w:val="20"/>
                <w:lang w:eastAsia="pt-BR"/>
                <w14:ligatures w14:val="none"/>
              </w:rPr>
            </w:pPr>
            <w:r w:rsidRPr="00A528E6">
              <w:rPr>
                <w:rFonts w:ascii="Arial" w:eastAsia="Times New Roman" w:hAnsi="Arial" w:cs="Arial"/>
                <w:color w:val="000000"/>
                <w:kern w:val="0"/>
                <w:sz w:val="20"/>
                <w:szCs w:val="20"/>
                <w:lang w:eastAsia="pt-BR"/>
                <w14:ligatures w14:val="none"/>
              </w:rPr>
              <w:t>Secretaria de Administração e Planejamento</w:t>
            </w:r>
          </w:p>
        </w:tc>
        <w:tc>
          <w:tcPr>
            <w:tcW w:w="1927" w:type="pct"/>
            <w:gridSpan w:val="4"/>
            <w:tcBorders>
              <w:top w:val="single" w:sz="4" w:space="0" w:color="auto"/>
              <w:left w:val="nil"/>
              <w:bottom w:val="single" w:sz="4" w:space="0" w:color="auto"/>
              <w:right w:val="single" w:sz="4" w:space="0" w:color="000000"/>
            </w:tcBorders>
            <w:hideMark/>
          </w:tcPr>
          <w:p w:rsidR="00446443" w:rsidRPr="00A528E6" w:rsidRDefault="00446443" w:rsidP="00F450A1">
            <w:pPr>
              <w:spacing w:after="0" w:line="240" w:lineRule="auto"/>
              <w:jc w:val="center"/>
              <w:rPr>
                <w:rFonts w:ascii="Arial" w:eastAsia="Times New Roman" w:hAnsi="Arial" w:cs="Arial"/>
                <w:color w:val="000000"/>
                <w:kern w:val="0"/>
                <w:lang w:eastAsia="pt-BR"/>
                <w14:ligatures w14:val="none"/>
              </w:rPr>
            </w:pPr>
            <w:r w:rsidRPr="00A528E6">
              <w:rPr>
                <w:rFonts w:ascii="Arial" w:eastAsia="Times New Roman" w:hAnsi="Arial" w:cs="Arial"/>
                <w:color w:val="000000"/>
                <w:kern w:val="0"/>
                <w:lang w:eastAsia="pt-BR"/>
                <w14:ligatures w14:val="none"/>
              </w:rPr>
              <w:t>Rosemeri motta</w:t>
            </w:r>
          </w:p>
        </w:tc>
        <w:tc>
          <w:tcPr>
            <w:tcW w:w="1702" w:type="pct"/>
            <w:tcBorders>
              <w:top w:val="single" w:sz="4" w:space="0" w:color="auto"/>
              <w:left w:val="nil"/>
              <w:bottom w:val="single" w:sz="4" w:space="0" w:color="auto"/>
              <w:right w:val="single" w:sz="4" w:space="0" w:color="000000"/>
            </w:tcBorders>
            <w:hideMark/>
          </w:tcPr>
          <w:p w:rsidR="00446443" w:rsidRPr="00B95095" w:rsidRDefault="00446443" w:rsidP="00F450A1">
            <w:pPr>
              <w:spacing w:after="0" w:line="240" w:lineRule="auto"/>
              <w:jc w:val="center"/>
              <w:rPr>
                <w:rFonts w:ascii="Arial" w:eastAsia="Times New Roman" w:hAnsi="Arial" w:cs="Arial"/>
                <w:color w:val="000000"/>
                <w:kern w:val="0"/>
                <w:highlight w:val="yellow"/>
                <w:lang w:eastAsia="pt-BR"/>
                <w14:ligatures w14:val="none"/>
              </w:rPr>
            </w:pPr>
            <w:r>
              <w:rPr>
                <w:rFonts w:ascii="Helvetica" w:hAnsi="Helvetica"/>
                <w:color w:val="3B3B3A"/>
                <w:sz w:val="20"/>
                <w:szCs w:val="20"/>
                <w:shd w:val="clear" w:color="auto" w:fill="FFFFFF"/>
              </w:rPr>
              <w:t>2534012</w:t>
            </w:r>
          </w:p>
        </w:tc>
      </w:tr>
      <w:tr w:rsidR="00446443" w:rsidRPr="00EA111A" w:rsidTr="00F450A1">
        <w:trPr>
          <w:trHeight w:val="1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Gestão do contrato será exercida sob responsabilidade de:</w:t>
            </w:r>
          </w:p>
        </w:tc>
      </w:tr>
      <w:tr w:rsidR="00446443" w:rsidRPr="00EA111A" w:rsidTr="00F450A1">
        <w:trPr>
          <w:trHeight w:val="10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926" w:type="pct"/>
            <w:tcBorders>
              <w:top w:val="single" w:sz="4" w:space="0" w:color="auto"/>
              <w:left w:val="single" w:sz="4" w:space="0" w:color="auto"/>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SECRETARIA</w:t>
            </w:r>
          </w:p>
        </w:tc>
        <w:tc>
          <w:tcPr>
            <w:tcW w:w="1927" w:type="pct"/>
            <w:gridSpan w:val="4"/>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RESPONSÁVEL</w:t>
            </w:r>
          </w:p>
        </w:tc>
        <w:tc>
          <w:tcPr>
            <w:tcW w:w="1702" w:type="pct"/>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MATRÍCULA</w:t>
            </w:r>
          </w:p>
        </w:tc>
      </w:tr>
      <w:tr w:rsidR="00446443" w:rsidRPr="00EA111A" w:rsidTr="00F450A1">
        <w:trPr>
          <w:trHeight w:val="1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p>
        </w:tc>
        <w:tc>
          <w:tcPr>
            <w:tcW w:w="926" w:type="pct"/>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Coordenadoria geral</w:t>
            </w:r>
          </w:p>
        </w:tc>
        <w:tc>
          <w:tcPr>
            <w:tcW w:w="1927"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20"/>
                <w:szCs w:val="20"/>
                <w:lang w:eastAsia="pt-BR"/>
                <w14:ligatures w14:val="none"/>
              </w:rPr>
            </w:pPr>
            <w:r>
              <w:rPr>
                <w:rFonts w:ascii="Arial" w:eastAsia="Times New Roman" w:hAnsi="Arial" w:cs="Arial"/>
                <w:color w:val="000000"/>
                <w:kern w:val="0"/>
                <w:sz w:val="20"/>
                <w:szCs w:val="20"/>
                <w:lang w:eastAsia="pt-BR"/>
                <w14:ligatures w14:val="none"/>
              </w:rPr>
              <w:t>Roberta serato</w:t>
            </w:r>
          </w:p>
        </w:tc>
        <w:tc>
          <w:tcPr>
            <w:tcW w:w="1702" w:type="pct"/>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20"/>
                <w:szCs w:val="20"/>
                <w:lang w:eastAsia="pt-BR"/>
                <w14:ligatures w14:val="none"/>
              </w:rPr>
            </w:pPr>
            <w:r>
              <w:rPr>
                <w:rFonts w:ascii="Helvetica" w:hAnsi="Helvetica"/>
                <w:color w:val="3B3B3A"/>
                <w:sz w:val="20"/>
                <w:szCs w:val="20"/>
                <w:shd w:val="clear" w:color="auto" w:fill="FFFFFF"/>
              </w:rPr>
              <w:t>6003817</w:t>
            </w:r>
          </w:p>
        </w:tc>
      </w:tr>
      <w:tr w:rsidR="00446443" w:rsidRPr="00EA111A" w:rsidTr="00F450A1">
        <w:trPr>
          <w:trHeight w:val="16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5.3</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Gerenciamento da Ata de Registro de preços será exercida sob a responsabilidade de:</w:t>
            </w:r>
          </w:p>
        </w:tc>
      </w:tr>
      <w:tr w:rsidR="00446443" w:rsidRPr="00EA111A" w:rsidTr="00F450A1">
        <w:trPr>
          <w:trHeight w:val="10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926" w:type="pct"/>
            <w:tcBorders>
              <w:top w:val="single" w:sz="4" w:space="0" w:color="auto"/>
              <w:left w:val="single" w:sz="4" w:space="0" w:color="auto"/>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SECRETARIA</w:t>
            </w:r>
          </w:p>
        </w:tc>
        <w:tc>
          <w:tcPr>
            <w:tcW w:w="1927" w:type="pct"/>
            <w:gridSpan w:val="4"/>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RESPONSÁVEL</w:t>
            </w:r>
          </w:p>
        </w:tc>
        <w:tc>
          <w:tcPr>
            <w:tcW w:w="1702" w:type="pct"/>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MATRÍCULA</w:t>
            </w:r>
          </w:p>
        </w:tc>
      </w:tr>
      <w:tr w:rsidR="00446443" w:rsidRPr="00EA111A" w:rsidTr="00F450A1">
        <w:trPr>
          <w:trHeight w:val="1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p>
        </w:tc>
        <w:tc>
          <w:tcPr>
            <w:tcW w:w="926" w:type="pct"/>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sz w:val="20"/>
                <w:szCs w:val="20"/>
                <w:lang w:eastAsia="pt-BR"/>
                <w14:ligatures w14:val="none"/>
              </w:rPr>
            </w:pPr>
            <w:r w:rsidRPr="00EA111A">
              <w:rPr>
                <w:rFonts w:ascii="Arial" w:eastAsia="Times New Roman" w:hAnsi="Arial" w:cs="Arial"/>
                <w:color w:val="000000"/>
                <w:kern w:val="0"/>
                <w:sz w:val="20"/>
                <w:szCs w:val="20"/>
                <w:lang w:eastAsia="pt-BR"/>
                <w14:ligatures w14:val="none"/>
              </w:rPr>
              <w:t> </w:t>
            </w:r>
            <w:r>
              <w:rPr>
                <w:rFonts w:ascii="Arial" w:eastAsia="Times New Roman" w:hAnsi="Arial" w:cs="Arial"/>
                <w:color w:val="000000"/>
                <w:kern w:val="0"/>
                <w:sz w:val="20"/>
                <w:szCs w:val="20"/>
                <w:lang w:eastAsia="pt-BR"/>
                <w14:ligatures w14:val="none"/>
              </w:rPr>
              <w:t>Secretaria de administração e planejamento responsável pelo gerenciamento da ARP</w:t>
            </w:r>
          </w:p>
        </w:tc>
        <w:tc>
          <w:tcPr>
            <w:tcW w:w="1927"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20"/>
                <w:szCs w:val="20"/>
                <w:lang w:eastAsia="pt-BR"/>
                <w14:ligatures w14:val="none"/>
              </w:rPr>
            </w:pPr>
            <w:r w:rsidRPr="00EA111A">
              <w:rPr>
                <w:rFonts w:ascii="Arial" w:eastAsia="Times New Roman" w:hAnsi="Arial" w:cs="Arial"/>
                <w:color w:val="000000"/>
                <w:kern w:val="0"/>
                <w:sz w:val="20"/>
                <w:szCs w:val="20"/>
                <w:lang w:eastAsia="pt-BR"/>
                <w14:ligatures w14:val="none"/>
              </w:rPr>
              <w:t>Douglas José Laquias</w:t>
            </w:r>
          </w:p>
        </w:tc>
        <w:tc>
          <w:tcPr>
            <w:tcW w:w="1702" w:type="pct"/>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20"/>
                <w:szCs w:val="20"/>
                <w:lang w:eastAsia="pt-BR"/>
                <w14:ligatures w14:val="none"/>
              </w:rPr>
            </w:pPr>
            <w:r>
              <w:rPr>
                <w:rFonts w:ascii="Helvetica" w:hAnsi="Helvetica"/>
                <w:color w:val="3B3B3A"/>
                <w:sz w:val="20"/>
                <w:szCs w:val="20"/>
                <w:shd w:val="clear" w:color="auto" w:fill="FFFFFF"/>
              </w:rPr>
              <w:t>7524818460</w:t>
            </w:r>
          </w:p>
        </w:tc>
      </w:tr>
      <w:tr w:rsidR="00446443" w:rsidRPr="00EA111A" w:rsidTr="00F450A1">
        <w:trPr>
          <w:trHeight w:val="1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5.4</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objeto será recebido:</w:t>
            </w:r>
          </w:p>
        </w:tc>
      </w:tr>
      <w:tr w:rsidR="00446443" w:rsidRPr="00EA111A" w:rsidTr="00F450A1">
        <w:trPr>
          <w:trHeight w:val="28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446443" w:rsidRPr="00EA111A" w:rsidTr="00F450A1">
        <w:trPr>
          <w:trHeight w:val="28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5.5</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5.6</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446443" w:rsidRPr="00EA111A" w:rsidTr="00F450A1">
        <w:trPr>
          <w:trHeight w:val="19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5.7</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446443" w:rsidRPr="00EA111A" w:rsidTr="00F450A1">
        <w:trPr>
          <w:trHeight w:val="120"/>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DAS INFRAÇÕES E SANÇÕES ADMINISTRATIVAS</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446443" w:rsidRPr="00EA111A" w:rsidTr="00F450A1">
        <w:trPr>
          <w:trHeight w:val="102"/>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CONDUTA</w:t>
            </w:r>
          </w:p>
        </w:tc>
        <w:tc>
          <w:tcPr>
            <w:tcW w:w="2835"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PENALIDADE</w:t>
            </w:r>
          </w:p>
        </w:tc>
      </w:tr>
      <w:tr w:rsidR="00446443" w:rsidRPr="00EA111A" w:rsidTr="00F450A1">
        <w:trPr>
          <w:trHeight w:val="180"/>
        </w:trPr>
        <w:tc>
          <w:tcPr>
            <w:tcW w:w="244" w:type="pct"/>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dar causa à inexecução parcial do contrato;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Advertência</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15%  do valor da ata de registro de preços</w:t>
            </w:r>
          </w:p>
        </w:tc>
      </w:tr>
      <w:tr w:rsidR="00446443" w:rsidRPr="00EA111A" w:rsidTr="00F450A1">
        <w:trPr>
          <w:trHeight w:val="319"/>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3 (três)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25%  do valor da ata de registro de preços</w:t>
            </w:r>
          </w:p>
        </w:tc>
      </w:tr>
      <w:tr w:rsidR="00446443" w:rsidRPr="00EA111A" w:rsidTr="00F450A1">
        <w:trPr>
          <w:trHeight w:val="240"/>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dar causa à inexecução total do contrato;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3 (três)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30%  do valor da ata de registro de preços</w:t>
            </w:r>
          </w:p>
        </w:tc>
      </w:tr>
      <w:tr w:rsidR="00446443" w:rsidRPr="00EA111A" w:rsidTr="00F450A1">
        <w:trPr>
          <w:trHeight w:val="259"/>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IV</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deixar de entregar a documentação exigida para o certame;</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15%  do valor da ata de registro de preços</w:t>
            </w:r>
          </w:p>
        </w:tc>
      </w:tr>
      <w:tr w:rsidR="00446443" w:rsidRPr="00EA111A" w:rsidTr="00F450A1">
        <w:trPr>
          <w:trHeight w:val="282"/>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 não manter a proposta, salvo em decorrência de </w:t>
            </w:r>
            <w:r w:rsidRPr="00EA111A">
              <w:rPr>
                <w:rFonts w:ascii="Arial" w:eastAsia="Times New Roman" w:hAnsi="Arial" w:cs="Arial"/>
                <w:color w:val="000000"/>
                <w:kern w:val="0"/>
                <w:lang w:eastAsia="pt-BR"/>
                <w14:ligatures w14:val="none"/>
              </w:rPr>
              <w:lastRenderedPageBreak/>
              <w:t>fato superveniente devidamente justificado;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lastRenderedPageBreak/>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lastRenderedPageBreak/>
              <w:t>2. Multa de 15%  do valor da ata de registro de preços</w:t>
            </w:r>
          </w:p>
        </w:tc>
      </w:tr>
      <w:tr w:rsidR="00446443" w:rsidRPr="00EA111A" w:rsidTr="00F450A1">
        <w:trPr>
          <w:trHeight w:val="319"/>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15%  do valor da ata de registro de preços</w:t>
            </w:r>
          </w:p>
        </w:tc>
      </w:tr>
      <w:tr w:rsidR="00446443" w:rsidRPr="00EA111A" w:rsidTr="00F450A1">
        <w:trPr>
          <w:trHeight w:val="319"/>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VII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0,5%  por dia de atraso, limitado a 30% do valor da ata de registro de preços</w:t>
            </w:r>
          </w:p>
        </w:tc>
      </w:tr>
      <w:tr w:rsidR="00446443" w:rsidRPr="00EA111A" w:rsidTr="00F450A1">
        <w:trPr>
          <w:trHeight w:val="360"/>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VIII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30%  do valor da ata de registro de preços</w:t>
            </w:r>
          </w:p>
        </w:tc>
      </w:tr>
      <w:tr w:rsidR="00446443" w:rsidRPr="00EA111A" w:rsidTr="00F450A1">
        <w:trPr>
          <w:trHeight w:val="300"/>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IX</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fraudar a licitação ou praticar ato fraudulento na execução do contrato;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30%  do valor da ata de registro de preços</w:t>
            </w:r>
          </w:p>
        </w:tc>
      </w:tr>
      <w:tr w:rsidR="00446443" w:rsidRPr="00EA111A" w:rsidTr="00F450A1">
        <w:trPr>
          <w:trHeight w:val="300"/>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X</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comportar-se de modo inidôneo ou cometer fraude de qualquer natureza;</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30%  do valor da ata de registro de preços</w:t>
            </w:r>
          </w:p>
        </w:tc>
      </w:tr>
      <w:tr w:rsidR="00446443" w:rsidRPr="00EA111A" w:rsidTr="00F450A1">
        <w:trPr>
          <w:trHeight w:val="300"/>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XI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praticar atos ilícitos com vistas a frustrar os objetivos da licitação;</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30%  do valor da ata de registro de preços</w:t>
            </w:r>
          </w:p>
        </w:tc>
      </w:tr>
      <w:tr w:rsidR="00446443" w:rsidRPr="00EA111A" w:rsidTr="00F450A1">
        <w:trPr>
          <w:trHeight w:val="300"/>
        </w:trPr>
        <w:tc>
          <w:tcPr>
            <w:tcW w:w="244"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XII</w:t>
            </w:r>
          </w:p>
        </w:tc>
        <w:tc>
          <w:tcPr>
            <w:tcW w:w="1720" w:type="pct"/>
            <w:gridSpan w:val="3"/>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praticar ato lesivo previsto no art. 5º da Lei nº 12.846, de 1º de agosto de 2013.</w:t>
            </w:r>
          </w:p>
        </w:tc>
        <w:tc>
          <w:tcPr>
            <w:tcW w:w="2835" w:type="pct"/>
            <w:gridSpan w:val="3"/>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30%  do valor da ata de registro de preços</w:t>
            </w:r>
          </w:p>
        </w:tc>
      </w:tr>
      <w:tr w:rsidR="00446443" w:rsidRPr="00EA111A" w:rsidTr="00F450A1">
        <w:trPr>
          <w:trHeight w:val="4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6.2</w:t>
            </w:r>
          </w:p>
        </w:tc>
        <w:tc>
          <w:tcPr>
            <w:tcW w:w="4556" w:type="pct"/>
            <w:gridSpan w:val="6"/>
            <w:tcBorders>
              <w:top w:val="nil"/>
              <w:left w:val="nil"/>
              <w:bottom w:val="nil"/>
              <w:right w:val="nil"/>
            </w:tcBorders>
            <w:hideMark/>
          </w:tcPr>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aplicação das sanções serão considerados:</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 a natureza e a gravidade da infração cometida;</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as peculiaridades do caso concreto;</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as circunstâncias agravantes ou atenuantes;</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IV - os danos que dela provierem para a Administração Pública;</w:t>
            </w:r>
          </w:p>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 - a implantação ou o aperfeiçoamento de programa de integridade, conforme normas e orientações dos órgãos de controle.</w:t>
            </w:r>
          </w:p>
        </w:tc>
      </w:tr>
      <w:tr w:rsidR="00446443" w:rsidRPr="00EA111A" w:rsidTr="00F450A1">
        <w:trPr>
          <w:trHeight w:val="28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6.3</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6.4</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446443" w:rsidRPr="00EA111A" w:rsidTr="00F450A1">
        <w:trPr>
          <w:trHeight w:val="31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6.5</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6.6</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446443" w:rsidRPr="00EA111A" w:rsidTr="00F450A1">
        <w:trPr>
          <w:trHeight w:val="4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6.7</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6.8</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446443" w:rsidRPr="00EA111A" w:rsidTr="00F450A1">
        <w:trPr>
          <w:trHeight w:val="46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6.9</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446443" w:rsidRPr="00EA111A" w:rsidTr="00F450A1">
        <w:trPr>
          <w:trHeight w:val="34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6.10</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446443" w:rsidRPr="00EA111A" w:rsidTr="00F450A1">
        <w:trPr>
          <w:trHeight w:val="1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Considera-se:</w:t>
            </w:r>
          </w:p>
        </w:tc>
      </w:tr>
      <w:tr w:rsidR="00446443" w:rsidRPr="00EA111A" w:rsidTr="00F450A1">
        <w:trPr>
          <w:trHeight w:val="28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446443" w:rsidRPr="00EA111A" w:rsidTr="00F450A1">
        <w:trPr>
          <w:trHeight w:val="300"/>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446443" w:rsidRPr="00EA111A" w:rsidTr="00F450A1">
        <w:trPr>
          <w:trHeight w:val="282"/>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w:t>
            </w:r>
            <w:r w:rsidRPr="00EA111A">
              <w:rPr>
                <w:rFonts w:ascii="Arial" w:eastAsia="Times New Roman" w:hAnsi="Arial" w:cs="Arial"/>
                <w:color w:val="000000"/>
                <w:kern w:val="0"/>
                <w:lang w:eastAsia="pt-BR"/>
                <w14:ligatures w14:val="none"/>
              </w:rPr>
              <w:lastRenderedPageBreak/>
              <w:t xml:space="preserve">participação em um processo licitatório ou afetar a execução do contrato. </w:t>
            </w:r>
          </w:p>
        </w:tc>
      </w:tr>
      <w:tr w:rsidR="00446443" w:rsidRPr="00EA111A" w:rsidTr="00F450A1">
        <w:trPr>
          <w:trHeight w:val="420"/>
        </w:trPr>
        <w:tc>
          <w:tcPr>
            <w:tcW w:w="444"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DO PAGAMENTO</w:t>
            </w:r>
          </w:p>
        </w:tc>
      </w:tr>
      <w:tr w:rsidR="00446443" w:rsidRPr="00EA111A" w:rsidTr="00F450A1">
        <w:trPr>
          <w:trHeight w:val="1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 relação ao pagamento, aplicam-se as seguintes regras:</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446443" w:rsidRPr="00EA111A" w:rsidTr="00F450A1">
        <w:trPr>
          <w:trHeight w:val="60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7.1.3</w:t>
            </w:r>
          </w:p>
        </w:tc>
        <w:tc>
          <w:tcPr>
            <w:tcW w:w="4556" w:type="pct"/>
            <w:gridSpan w:val="6"/>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faturamento deverá ser apresentado acompanhado de:</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Nota fiscal;</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b) Prova de inexistência de débitos inadimplidos perante a justiça do Trabalho – Certidão Negativa de Débitos Trabalhistas – CNDT;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  Certidão de regularidade para com a Fazenda Federal e Dívida Ativa da União, e Contribuições Previdenciárias.</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 verificação da manutenção das condições de habilitação exigidas no edital; </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 verificação da inexistência de razão que impeça a participação em licitação, no âmbito do órgão ou entidade, proibição de contratar com o Poder Público, bem como ocorrências impeditivas indiretas</w:t>
            </w:r>
          </w:p>
        </w:tc>
      </w:tr>
      <w:tr w:rsidR="00446443" w:rsidRPr="00EA111A" w:rsidTr="00F450A1">
        <w:trPr>
          <w:trHeight w:val="37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7.1.4</w:t>
            </w:r>
          </w:p>
        </w:tc>
        <w:tc>
          <w:tcPr>
            <w:tcW w:w="4556" w:type="pct"/>
            <w:gridSpan w:val="6"/>
            <w:tcBorders>
              <w:top w:val="nil"/>
              <w:left w:val="nil"/>
              <w:bottom w:val="nil"/>
              <w:right w:val="nil"/>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Nota Fiscal ou Fatura deverá conter os elementos necessários e essenciais do documento, tais como: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O prazo de validade;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b) A data da emissão;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 Os dados do contrato e do órgão contratante;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 O período respectivo de execução do contrato; </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 O valor a pagar</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 Eventual destaque do valor de retenções tributárias cabíveis.</w:t>
            </w:r>
          </w:p>
        </w:tc>
      </w:tr>
      <w:tr w:rsidR="00446443" w:rsidRPr="00EA111A" w:rsidTr="00F450A1">
        <w:trPr>
          <w:trHeight w:val="37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7.1.5</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446443" w:rsidRPr="00EA111A" w:rsidTr="00F450A1">
        <w:trPr>
          <w:trHeight w:val="72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7.1.6</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Constatando-se, a situação de irregularidade do Licitante, será providenciada sua notificação, por escrito, para que, no prazo de 05 (cinco) dias úteis, regularize sua situação ou, no mesmo prazo, apresente sua defesa. O prazo poderá ser prorrogado uma vez, por </w:t>
            </w:r>
            <w:r w:rsidRPr="00EA111A">
              <w:rPr>
                <w:rFonts w:ascii="Arial" w:eastAsia="Times New Roman" w:hAnsi="Arial" w:cs="Arial"/>
                <w:color w:val="000000"/>
                <w:kern w:val="0"/>
                <w:lang w:eastAsia="pt-BR"/>
                <w14:ligatures w14:val="none"/>
              </w:rPr>
              <w:lastRenderedPageBreak/>
              <w:t>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446443" w:rsidRPr="00EA111A" w:rsidTr="00F450A1">
        <w:trPr>
          <w:trHeight w:val="4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7.1.7</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7.1.8</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446443" w:rsidRPr="00EA111A" w:rsidTr="00F450A1">
        <w:trPr>
          <w:trHeight w:val="58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7.1.9</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Uma vez cumprida as exigências prevista nos subitens anteriores, o pagamento será realizado no prazo máximo de até o 5° dia útil do mês subsequente ao mês de serviço prestado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7.1.10</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446443" w:rsidRPr="00EA111A" w:rsidTr="00F450A1">
        <w:trPr>
          <w:trHeight w:val="433"/>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7.1.11</w:t>
            </w:r>
          </w:p>
        </w:tc>
        <w:tc>
          <w:tcPr>
            <w:tcW w:w="4556" w:type="pct"/>
            <w:gridSpan w:val="6"/>
            <w:tcBorders>
              <w:top w:val="nil"/>
              <w:left w:val="nil"/>
              <w:bottom w:val="nil"/>
              <w:right w:val="nil"/>
            </w:tcBorders>
            <w:hideMark/>
          </w:tcPr>
          <w:p w:rsidR="00446443" w:rsidRPr="00EA111A" w:rsidRDefault="00446443" w:rsidP="00F450A1">
            <w:pPr>
              <w:spacing w:after="24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Quando do pagamento, será efetuada a retenção tributária prevista na legislação aplicável.</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7.1.12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446443" w:rsidRPr="00EA111A" w:rsidTr="00F450A1">
        <w:trPr>
          <w:trHeight w:val="4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7.1.13</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8.</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 DOTAÇÃO ORÇAMENTÁRIA</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8.1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446443" w:rsidRPr="00EA111A" w:rsidTr="00F450A1">
        <w:trPr>
          <w:trHeight w:val="102"/>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DAS OBRIGAÇÕES </w:t>
            </w:r>
          </w:p>
        </w:tc>
      </w:tr>
      <w:tr w:rsidR="00446443" w:rsidRPr="00EA111A" w:rsidTr="00F450A1">
        <w:trPr>
          <w:trHeight w:val="12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São obrigações do Município de FAROL:</w:t>
            </w:r>
          </w:p>
        </w:tc>
      </w:tr>
      <w:tr w:rsidR="00446443" w:rsidRPr="00EA111A" w:rsidTr="00F450A1">
        <w:trPr>
          <w:trHeight w:val="16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9.1.1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Exigir o cumprimento de todas as obrigações assumidas pelo Licitante</w:t>
            </w:r>
          </w:p>
        </w:tc>
      </w:tr>
      <w:tr w:rsidR="00446443" w:rsidRPr="00EA111A" w:rsidTr="00F450A1">
        <w:trPr>
          <w:trHeight w:val="16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Receber o objeto no prazo e condições estabelecidas neste processo</w:t>
            </w:r>
          </w:p>
        </w:tc>
      </w:tr>
      <w:tr w:rsidR="00446443" w:rsidRPr="00EA111A" w:rsidTr="00F450A1">
        <w:trPr>
          <w:trHeight w:val="28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9.1.3.</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446443" w:rsidRPr="00EA111A" w:rsidTr="00F450A1">
        <w:trPr>
          <w:trHeight w:val="18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9.1.4.</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Acompanhar e fiscalizar a execução do objeto e o cumprimento das obrigações pelo Licitante;</w:t>
            </w:r>
          </w:p>
        </w:tc>
      </w:tr>
      <w:tr w:rsidR="00446443" w:rsidRPr="00EA111A" w:rsidTr="00F450A1">
        <w:trPr>
          <w:trHeight w:val="22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9.1.5.</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446443" w:rsidRPr="00EA111A" w:rsidTr="00F450A1">
        <w:trPr>
          <w:trHeight w:val="16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9.1.6.</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Aplicar ao Licitante, sanções motivadas pela inexecução total ou parcial do ajuste;</w:t>
            </w:r>
          </w:p>
        </w:tc>
      </w:tr>
      <w:tr w:rsidR="00446443" w:rsidRPr="00EA111A" w:rsidTr="00F450A1">
        <w:trPr>
          <w:trHeight w:val="30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9.1.7.</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446443" w:rsidRPr="00EA111A" w:rsidTr="00F450A1">
        <w:trPr>
          <w:trHeight w:val="31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446443" w:rsidRPr="00EA111A" w:rsidTr="00F450A1">
        <w:trPr>
          <w:trHeight w:val="120"/>
        </w:trPr>
        <w:tc>
          <w:tcPr>
            <w:tcW w:w="444"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446443" w:rsidRPr="00EA111A" w:rsidTr="00F450A1">
        <w:trPr>
          <w:trHeight w:val="30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9.3.1</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446443" w:rsidRPr="00EA111A" w:rsidTr="00F450A1">
        <w:trPr>
          <w:trHeight w:val="402"/>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9.3.2</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446443" w:rsidRPr="00EA111A" w:rsidTr="00F450A1">
        <w:trPr>
          <w:trHeight w:val="2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9.3.3</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9.3.4</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Atender às determinações regulares emitidas pelo fiscal ou gestor do ajuste ou autoridade superior e prestar todo esclarecimento ou informação por eles solicitados;</w:t>
            </w:r>
          </w:p>
        </w:tc>
      </w:tr>
      <w:tr w:rsidR="00446443" w:rsidRPr="00EA111A" w:rsidTr="00F450A1">
        <w:trPr>
          <w:trHeight w:val="31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9.3.5</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446443" w:rsidRPr="00EA111A" w:rsidTr="00F450A1">
        <w:trPr>
          <w:trHeight w:val="42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9.3.6</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446443" w:rsidRPr="00EA111A" w:rsidTr="00F450A1">
        <w:trPr>
          <w:trHeight w:val="55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9.3.7</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446443" w:rsidRPr="00EA111A" w:rsidTr="00F450A1">
        <w:trPr>
          <w:trHeight w:val="24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9.3.8</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Informar ao fiscal do contrato, dentro de um prazo máximo de 24 (vinte e quatro) horas, sobre qualquer evento atípico, anormalidade ou acidente ocorrido durante a execução do objeto.</w:t>
            </w:r>
          </w:p>
        </w:tc>
      </w:tr>
      <w:tr w:rsidR="00446443" w:rsidRPr="00EA111A" w:rsidTr="00F450A1">
        <w:trPr>
          <w:trHeight w:val="4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9.3.9</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446443" w:rsidRPr="00EA111A" w:rsidTr="00F450A1">
        <w:trPr>
          <w:trHeight w:val="360"/>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9.3.10</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446443" w:rsidRPr="00EA111A" w:rsidTr="00F450A1">
        <w:trPr>
          <w:trHeight w:val="43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9.3.11</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w:t>
            </w:r>
          </w:p>
        </w:tc>
      </w:tr>
      <w:tr w:rsidR="00446443" w:rsidRPr="00EA111A" w:rsidTr="00F450A1">
        <w:trPr>
          <w:trHeight w:val="199"/>
        </w:trPr>
        <w:tc>
          <w:tcPr>
            <w:tcW w:w="444"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9.3.12</w:t>
            </w:r>
          </w:p>
        </w:tc>
        <w:tc>
          <w:tcPr>
            <w:tcW w:w="4556" w:type="pct"/>
            <w:gridSpan w:val="6"/>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446443" w:rsidRPr="00EA111A" w:rsidTr="00F450A1">
        <w:trPr>
          <w:trHeight w:val="13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w:t>
            </w:r>
          </w:p>
        </w:tc>
        <w:tc>
          <w:tcPr>
            <w:tcW w:w="4556" w:type="pct"/>
            <w:gridSpan w:val="6"/>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DISPOSIÇÕES GERAIS SOBRE A APRESENTAÇÃO DE DOCUMENTOS</w:t>
            </w:r>
          </w:p>
        </w:tc>
      </w:tr>
      <w:tr w:rsidR="00446443" w:rsidRPr="00EA111A" w:rsidTr="00F450A1">
        <w:trPr>
          <w:trHeight w:val="16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10.1</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documentos exigidos para habilitação são os constantes do quadro n° II</w:t>
            </w:r>
          </w:p>
        </w:tc>
      </w:tr>
      <w:tr w:rsidR="00446443" w:rsidRPr="00EA111A" w:rsidTr="00F450A1">
        <w:trPr>
          <w:trHeight w:val="25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10.2</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446443" w:rsidRPr="00EA111A" w:rsidTr="00F450A1">
        <w:trPr>
          <w:trHeight w:val="16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participante estrangeira em funcionamento no País: decreto de autorização.</w:t>
            </w:r>
          </w:p>
        </w:tc>
      </w:tr>
      <w:tr w:rsidR="00446443" w:rsidRPr="00EA111A" w:rsidTr="00F450A1">
        <w:trPr>
          <w:trHeight w:val="19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lastRenderedPageBreak/>
              <w:t>☑</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446443" w:rsidRPr="00EA111A" w:rsidTr="00F450A1">
        <w:trPr>
          <w:trHeight w:val="480"/>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446443" w:rsidRPr="00EA111A" w:rsidTr="00F450A1">
        <w:trPr>
          <w:trHeight w:val="240"/>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Segoe UI Symbol" w:eastAsia="Times New Roman" w:hAnsi="Segoe UI Symbol" w:cs="Segoe UI Symbol"/>
                <w:color w:val="000000"/>
                <w:kern w:val="0"/>
                <w:sz w:val="16"/>
                <w:szCs w:val="16"/>
                <w:lang w:eastAsia="pt-BR"/>
                <w14:ligatures w14:val="none"/>
              </w:rPr>
              <w:t>☑</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446443" w:rsidRPr="00EA111A" w:rsidTr="00F450A1">
        <w:trPr>
          <w:trHeight w:val="37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10.3</w:t>
            </w:r>
          </w:p>
        </w:tc>
        <w:tc>
          <w:tcPr>
            <w:tcW w:w="4556" w:type="pct"/>
            <w:gridSpan w:val="6"/>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446443" w:rsidRPr="00EA111A" w:rsidTr="00F450A1">
        <w:trPr>
          <w:trHeight w:val="10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w:t>
            </w:r>
          </w:p>
        </w:tc>
        <w:tc>
          <w:tcPr>
            <w:tcW w:w="4556" w:type="pct"/>
            <w:gridSpan w:val="6"/>
            <w:tcBorders>
              <w:top w:val="nil"/>
              <w:left w:val="nil"/>
              <w:bottom w:val="nil"/>
              <w:right w:val="nil"/>
            </w:tcBorders>
            <w:shd w:val="clear" w:color="000000" w:fill="FFF2CC"/>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DA ADJUDICAÇÃO</w:t>
            </w:r>
          </w:p>
        </w:tc>
      </w:tr>
      <w:tr w:rsidR="00446443" w:rsidRPr="00EA111A" w:rsidTr="00F450A1">
        <w:trPr>
          <w:trHeight w:val="13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 xml:space="preserve">No presente certame, a adjudicação será por grupo. </w:t>
            </w:r>
          </w:p>
        </w:tc>
      </w:tr>
      <w:tr w:rsidR="00446443" w:rsidRPr="00EA111A" w:rsidTr="00F450A1">
        <w:trPr>
          <w:trHeight w:val="28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11.2</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A adjudicação em grupo assegura uniformidade técnica na execução dos serviços, evitando conflitos de responsabilidade entre contratados diferentes e garante a compatibilidade entre os serviços interdependentes.</w:t>
            </w:r>
          </w:p>
        </w:tc>
      </w:tr>
      <w:tr w:rsidR="00446443" w:rsidRPr="00EA111A" w:rsidTr="00F450A1">
        <w:trPr>
          <w:trHeight w:val="13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w:t>
            </w:r>
          </w:p>
        </w:tc>
        <w:tc>
          <w:tcPr>
            <w:tcW w:w="4556" w:type="pct"/>
            <w:gridSpan w:val="6"/>
            <w:tcBorders>
              <w:top w:val="nil"/>
              <w:left w:val="nil"/>
              <w:bottom w:val="nil"/>
              <w:right w:val="nil"/>
            </w:tcBorders>
            <w:shd w:val="clear" w:color="000000" w:fill="FFF2CC"/>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ANÁLISE E AVALIAÇÃO DA CONFORMIDADE DA PROPOSTA</w:t>
            </w:r>
          </w:p>
        </w:tc>
      </w:tr>
      <w:tr w:rsidR="00446443" w:rsidRPr="00EA111A" w:rsidTr="00F450A1">
        <w:trPr>
          <w:trHeight w:val="16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Não será exigido, neste certame, a comprovação de análise e avaliação da proposta</w:t>
            </w:r>
          </w:p>
        </w:tc>
      </w:tr>
      <w:tr w:rsidR="00446443" w:rsidRPr="00EA111A" w:rsidTr="00F450A1">
        <w:trPr>
          <w:trHeight w:val="10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w:t>
            </w:r>
          </w:p>
        </w:tc>
        <w:tc>
          <w:tcPr>
            <w:tcW w:w="4556" w:type="pct"/>
            <w:gridSpan w:val="6"/>
            <w:tcBorders>
              <w:top w:val="nil"/>
              <w:left w:val="nil"/>
              <w:bottom w:val="nil"/>
              <w:right w:val="nil"/>
            </w:tcBorders>
            <w:shd w:val="clear" w:color="000000" w:fill="FFF2CC"/>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 xml:space="preserve">DESCRITIVO DOS ITENS: </w:t>
            </w:r>
          </w:p>
        </w:tc>
      </w:tr>
      <w:tr w:rsidR="00446443" w:rsidRPr="00EA111A" w:rsidTr="00F450A1">
        <w:trPr>
          <w:trHeight w:val="40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13.1</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446443" w:rsidRPr="00EA111A" w:rsidTr="00F450A1">
        <w:trPr>
          <w:trHeight w:val="10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w:t>
            </w:r>
          </w:p>
        </w:tc>
        <w:tc>
          <w:tcPr>
            <w:tcW w:w="4556" w:type="pct"/>
            <w:gridSpan w:val="6"/>
            <w:tcBorders>
              <w:top w:val="nil"/>
              <w:left w:val="nil"/>
              <w:bottom w:val="nil"/>
              <w:right w:val="nil"/>
            </w:tcBorders>
            <w:shd w:val="clear" w:color="000000" w:fill="FFF2CC"/>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DA PARTICIPAÇÃO EM CONSÓRCIO</w:t>
            </w:r>
          </w:p>
        </w:tc>
      </w:tr>
      <w:tr w:rsidR="00446443" w:rsidRPr="00EA111A" w:rsidTr="00F450A1">
        <w:trPr>
          <w:trHeight w:val="19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14.1</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 xml:space="preserve">No presente certame, será permitido a participação de consórcio de empresas, atendida as condições deste edital e seus anexos. </w:t>
            </w:r>
          </w:p>
        </w:tc>
      </w:tr>
      <w:tr w:rsidR="00446443" w:rsidRPr="00EA111A" w:rsidTr="00F450A1">
        <w:trPr>
          <w:trHeight w:val="10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w:t>
            </w:r>
          </w:p>
        </w:tc>
        <w:tc>
          <w:tcPr>
            <w:tcW w:w="4556" w:type="pct"/>
            <w:gridSpan w:val="6"/>
            <w:tcBorders>
              <w:top w:val="nil"/>
              <w:left w:val="nil"/>
              <w:bottom w:val="nil"/>
              <w:right w:val="nil"/>
            </w:tcBorders>
            <w:shd w:val="clear" w:color="000000" w:fill="FFF2CC"/>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DAS DISPOSIÇÕES GERAIS</w:t>
            </w:r>
          </w:p>
        </w:tc>
      </w:tr>
      <w:tr w:rsidR="00446443" w:rsidRPr="00EA111A" w:rsidTr="00F450A1">
        <w:trPr>
          <w:trHeight w:val="31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15.1</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446443" w:rsidRPr="00EA111A" w:rsidTr="00F450A1">
        <w:trPr>
          <w:trHeight w:val="43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15.2</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446443" w:rsidRPr="00EA111A" w:rsidTr="00F450A1">
        <w:trPr>
          <w:trHeight w:val="360"/>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15.3</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Durante a vigência deste termo,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446443" w:rsidRPr="00EA111A" w:rsidTr="00F450A1">
        <w:trPr>
          <w:trHeight w:val="342"/>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15.4</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446443" w:rsidRPr="00EA111A" w:rsidTr="00F450A1">
        <w:trPr>
          <w:trHeight w:val="25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15.5</w:t>
            </w:r>
          </w:p>
        </w:tc>
        <w:tc>
          <w:tcPr>
            <w:tcW w:w="4556" w:type="pct"/>
            <w:gridSpan w:val="6"/>
            <w:tcBorders>
              <w:top w:val="nil"/>
              <w:left w:val="nil"/>
              <w:bottom w:val="nil"/>
              <w:right w:val="nil"/>
            </w:tcBorders>
            <w:shd w:val="clear" w:color="000000" w:fill="FFFFFF"/>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Será de responsabilidade do Contratante, providenciar a publicação deste Termo por extrato, nos termos da legislação vigente, no prazo máximo de 20 (vinte) dias úteis a contar da data de sua assinatura.</w:t>
            </w:r>
          </w:p>
        </w:tc>
      </w:tr>
      <w:tr w:rsidR="00446443" w:rsidRPr="00EA111A" w:rsidTr="00F450A1">
        <w:trPr>
          <w:trHeight w:val="379"/>
        </w:trPr>
        <w:tc>
          <w:tcPr>
            <w:tcW w:w="444"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14.6</w:t>
            </w:r>
          </w:p>
        </w:tc>
        <w:tc>
          <w:tcPr>
            <w:tcW w:w="4556" w:type="pct"/>
            <w:gridSpan w:val="6"/>
            <w:tcBorders>
              <w:top w:val="nil"/>
              <w:left w:val="nil"/>
              <w:bottom w:val="nil"/>
              <w:right w:val="nil"/>
            </w:tcBorders>
            <w:hideMark/>
          </w:tcPr>
          <w:p w:rsidR="00446443" w:rsidRPr="00B95095" w:rsidRDefault="00446443" w:rsidP="00F450A1">
            <w:pPr>
              <w:spacing w:after="0" w:line="240" w:lineRule="auto"/>
              <w:jc w:val="both"/>
              <w:rPr>
                <w:rFonts w:ascii="Arial" w:eastAsia="Times New Roman" w:hAnsi="Arial" w:cs="Arial"/>
                <w:color w:val="000000"/>
                <w:kern w:val="0"/>
                <w:sz w:val="23"/>
                <w:szCs w:val="23"/>
                <w:lang w:eastAsia="pt-BR"/>
                <w14:ligatures w14:val="none"/>
              </w:rPr>
            </w:pPr>
            <w:r w:rsidRPr="00B95095">
              <w:rPr>
                <w:rFonts w:ascii="Arial" w:eastAsia="Times New Roman" w:hAnsi="Arial" w:cs="Arial"/>
                <w:color w:val="000000"/>
                <w:kern w:val="0"/>
                <w:sz w:val="23"/>
                <w:szCs w:val="23"/>
                <w:lang w:eastAsia="pt-BR"/>
                <w14:ligatures w14:val="none"/>
              </w:rPr>
              <w:t>A recusa injustificada do adjudicatário em assinar  a ata de registro de preço ou em aceitar ou retirar o instrumento equivalente no prazo estabelecido pela Administração, caracterizará o descumprimento total da obrigação assumida e o sujeitará às penalidades previstas no item 6.1 inciso VI deste Anexo I - Termo de Referência (TR).</w:t>
            </w:r>
          </w:p>
        </w:tc>
      </w:tr>
      <w:tr w:rsidR="00446443" w:rsidRPr="00EA111A" w:rsidTr="00F450A1">
        <w:trPr>
          <w:trHeight w:val="619"/>
        </w:trPr>
        <w:tc>
          <w:tcPr>
            <w:tcW w:w="244" w:type="pct"/>
            <w:tcBorders>
              <w:top w:val="nil"/>
              <w:left w:val="nil"/>
              <w:bottom w:val="nil"/>
              <w:right w:val="nil"/>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w:t>
            </w:r>
          </w:p>
        </w:tc>
        <w:tc>
          <w:tcPr>
            <w:tcW w:w="201" w:type="pct"/>
            <w:tcBorders>
              <w:top w:val="nil"/>
              <w:left w:val="nil"/>
              <w:bottom w:val="nil"/>
              <w:right w:val="nil"/>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w:t>
            </w:r>
          </w:p>
        </w:tc>
        <w:tc>
          <w:tcPr>
            <w:tcW w:w="4556" w:type="pct"/>
            <w:gridSpan w:val="6"/>
            <w:tcBorders>
              <w:top w:val="nil"/>
              <w:left w:val="nil"/>
              <w:bottom w:val="nil"/>
              <w:right w:val="nil"/>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2A35DE">
              <w:rPr>
                <w:rFonts w:ascii="Arial" w:eastAsia="Times New Roman" w:hAnsi="Arial" w:cs="Arial"/>
                <w:color w:val="000000"/>
                <w:kern w:val="0"/>
                <w:lang w:eastAsia="pt-BR"/>
                <w14:ligatures w14:val="none"/>
              </w:rPr>
              <w:t>Farol, 07 de agosto de 2025</w:t>
            </w:r>
          </w:p>
        </w:tc>
      </w:tr>
      <w:tr w:rsidR="00446443" w:rsidRPr="00EA111A" w:rsidTr="00F450A1">
        <w:trPr>
          <w:trHeight w:val="942"/>
        </w:trPr>
        <w:tc>
          <w:tcPr>
            <w:tcW w:w="5000" w:type="pct"/>
            <w:gridSpan w:val="8"/>
            <w:tcBorders>
              <w:top w:val="nil"/>
              <w:left w:val="nil"/>
              <w:bottom w:val="nil"/>
              <w:right w:val="nil"/>
            </w:tcBorders>
            <w:shd w:val="clear" w:color="000000" w:fill="FFFFFF"/>
            <w:vAlign w:val="bottom"/>
            <w:hideMark/>
          </w:tcPr>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DOUGLAS JOSÉ LAQUIAS</w:t>
            </w:r>
          </w:p>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446443" w:rsidRPr="00EA111A" w:rsidTr="00F450A1">
        <w:trPr>
          <w:trHeight w:val="120"/>
        </w:trPr>
        <w:tc>
          <w:tcPr>
            <w:tcW w:w="5000" w:type="pct"/>
            <w:gridSpan w:val="8"/>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RESPONSÁVEL PELO GERENCIAMENTO DA ARP</w:t>
            </w:r>
          </w:p>
        </w:tc>
      </w:tr>
    </w:tbl>
    <w:p w:rsidR="00446443" w:rsidRDefault="00446443" w:rsidP="00446443"/>
    <w:p w:rsidR="00446443" w:rsidRDefault="00446443" w:rsidP="00446443"/>
    <w:tbl>
      <w:tblPr>
        <w:tblW w:w="5140" w:type="pct"/>
        <w:tblCellMar>
          <w:left w:w="70" w:type="dxa"/>
          <w:right w:w="70" w:type="dxa"/>
        </w:tblCellMar>
        <w:tblLook w:val="04A0" w:firstRow="1" w:lastRow="0" w:firstColumn="1" w:lastColumn="0" w:noHBand="0" w:noVBand="1"/>
      </w:tblPr>
      <w:tblGrid>
        <w:gridCol w:w="557"/>
        <w:gridCol w:w="452"/>
        <w:gridCol w:w="592"/>
        <w:gridCol w:w="443"/>
        <w:gridCol w:w="3788"/>
        <w:gridCol w:w="772"/>
        <w:gridCol w:w="884"/>
        <w:gridCol w:w="884"/>
        <w:gridCol w:w="185"/>
        <w:gridCol w:w="185"/>
      </w:tblGrid>
      <w:tr w:rsidR="00446443" w:rsidRPr="00EA111A" w:rsidTr="00F450A1">
        <w:trPr>
          <w:trHeight w:val="139"/>
        </w:trPr>
        <w:tc>
          <w:tcPr>
            <w:tcW w:w="5000" w:type="pct"/>
            <w:gridSpan w:val="10"/>
            <w:tcBorders>
              <w:top w:val="nil"/>
              <w:left w:val="nil"/>
              <w:bottom w:val="nil"/>
              <w:right w:val="nil"/>
            </w:tcBorders>
            <w:shd w:val="clear" w:color="000000" w:fill="FFFFFF"/>
            <w:hideMark/>
          </w:tcPr>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ADENDO - PLANILHA DE ITENS E VALORES DE REFERÊNCIA</w:t>
            </w:r>
          </w:p>
        </w:tc>
      </w:tr>
      <w:tr w:rsidR="00446443" w:rsidRPr="00EA111A" w:rsidTr="00F450A1">
        <w:trPr>
          <w:trHeight w:val="139"/>
        </w:trPr>
        <w:tc>
          <w:tcPr>
            <w:tcW w:w="265" w:type="pct"/>
            <w:tcBorders>
              <w:top w:val="single" w:sz="4" w:space="0" w:color="auto"/>
              <w:left w:val="nil"/>
              <w:bottom w:val="single" w:sz="4" w:space="0" w:color="auto"/>
              <w:right w:val="nil"/>
            </w:tcBorders>
            <w:hideMark/>
          </w:tcPr>
          <w:p w:rsidR="00446443" w:rsidRPr="00EA111A" w:rsidRDefault="00446443" w:rsidP="00F450A1">
            <w:pPr>
              <w:spacing w:after="0" w:line="240" w:lineRule="auto"/>
              <w:jc w:val="center"/>
              <w:rPr>
                <w:rFonts w:ascii="Calibri" w:eastAsia="Times New Roman" w:hAnsi="Calibri" w:cs="Calibri"/>
                <w:b/>
                <w:bCs/>
                <w:color w:val="000000"/>
                <w:kern w:val="0"/>
                <w:sz w:val="16"/>
                <w:szCs w:val="16"/>
                <w:lang w:eastAsia="pt-BR"/>
                <w14:ligatures w14:val="none"/>
              </w:rPr>
            </w:pPr>
            <w:r w:rsidRPr="00EA111A">
              <w:rPr>
                <w:rFonts w:ascii="Calibri" w:eastAsia="Times New Roman" w:hAnsi="Calibri" w:cs="Calibri"/>
                <w:b/>
                <w:bCs/>
                <w:color w:val="000000"/>
                <w:kern w:val="0"/>
                <w:sz w:val="16"/>
                <w:szCs w:val="16"/>
                <w:lang w:eastAsia="pt-BR"/>
                <w14:ligatures w14:val="none"/>
              </w:rPr>
              <w:t>Grupo</w:t>
            </w:r>
          </w:p>
        </w:tc>
        <w:tc>
          <w:tcPr>
            <w:tcW w:w="215"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Item</w:t>
            </w:r>
          </w:p>
        </w:tc>
        <w:tc>
          <w:tcPr>
            <w:tcW w:w="282"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Unid.</w:t>
            </w:r>
          </w:p>
        </w:tc>
        <w:tc>
          <w:tcPr>
            <w:tcW w:w="211"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Qtd.</w:t>
            </w:r>
          </w:p>
        </w:tc>
        <w:tc>
          <w:tcPr>
            <w:tcW w:w="2200"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Descrição</w:t>
            </w:r>
          </w:p>
        </w:tc>
        <w:tc>
          <w:tcPr>
            <w:tcW w:w="475"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Valor Unitário</w:t>
            </w:r>
          </w:p>
        </w:tc>
        <w:tc>
          <w:tcPr>
            <w:tcW w:w="539"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total do item</w:t>
            </w:r>
          </w:p>
        </w:tc>
        <w:tc>
          <w:tcPr>
            <w:tcW w:w="539"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Valor do grupo</w:t>
            </w:r>
          </w:p>
        </w:tc>
        <w:tc>
          <w:tcPr>
            <w:tcW w:w="134"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40" w:type="pct"/>
            <w:tcBorders>
              <w:top w:val="single" w:sz="4" w:space="0" w:color="auto"/>
              <w:left w:val="nil"/>
              <w:bottom w:val="single" w:sz="4" w:space="0" w:color="auto"/>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r>
      <w:tr w:rsidR="00446443" w:rsidRPr="00EA111A" w:rsidTr="00F450A1">
        <w:trPr>
          <w:trHeight w:val="102"/>
        </w:trPr>
        <w:tc>
          <w:tcPr>
            <w:tcW w:w="265"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1</w:t>
            </w:r>
          </w:p>
        </w:tc>
        <w:tc>
          <w:tcPr>
            <w:tcW w:w="215"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 </w:t>
            </w:r>
          </w:p>
        </w:tc>
        <w:tc>
          <w:tcPr>
            <w:tcW w:w="282"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 </w:t>
            </w:r>
          </w:p>
        </w:tc>
        <w:tc>
          <w:tcPr>
            <w:tcW w:w="211"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 </w:t>
            </w:r>
          </w:p>
        </w:tc>
        <w:tc>
          <w:tcPr>
            <w:tcW w:w="2200"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SERVIÇOS DE SEGURANÇA</w:t>
            </w:r>
          </w:p>
        </w:tc>
        <w:tc>
          <w:tcPr>
            <w:tcW w:w="475"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4"/>
                <w:szCs w:val="14"/>
                <w:lang w:eastAsia="pt-BR"/>
                <w14:ligatures w14:val="none"/>
              </w:rPr>
            </w:pPr>
            <w:r w:rsidRPr="00EA111A">
              <w:rPr>
                <w:rFonts w:ascii="Arial" w:eastAsia="Times New Roman" w:hAnsi="Arial" w:cs="Arial"/>
                <w:color w:val="000000"/>
                <w:kern w:val="0"/>
                <w:sz w:val="14"/>
                <w:szCs w:val="14"/>
                <w:lang w:eastAsia="pt-BR"/>
                <w14:ligatures w14:val="none"/>
              </w:rPr>
              <w:t> </w:t>
            </w:r>
          </w:p>
        </w:tc>
        <w:tc>
          <w:tcPr>
            <w:tcW w:w="539"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 </w:t>
            </w:r>
          </w:p>
        </w:tc>
        <w:tc>
          <w:tcPr>
            <w:tcW w:w="539"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R$ 55.819,00</w:t>
            </w:r>
          </w:p>
        </w:tc>
        <w:tc>
          <w:tcPr>
            <w:tcW w:w="134"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40"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4"/>
                <w:szCs w:val="14"/>
                <w:lang w:eastAsia="pt-BR"/>
                <w14:ligatures w14:val="none"/>
              </w:rPr>
            </w:pPr>
            <w:r w:rsidRPr="00EA111A">
              <w:rPr>
                <w:rFonts w:ascii="Arial" w:eastAsia="Times New Roman" w:hAnsi="Arial" w:cs="Arial"/>
                <w:color w:val="000000"/>
                <w:kern w:val="0"/>
                <w:sz w:val="14"/>
                <w:szCs w:val="14"/>
                <w:lang w:eastAsia="pt-BR"/>
                <w14:ligatures w14:val="none"/>
              </w:rPr>
              <w:t> </w:t>
            </w:r>
          </w:p>
        </w:tc>
      </w:tr>
      <w:tr w:rsidR="00446443" w:rsidRPr="00EA111A" w:rsidTr="00F450A1">
        <w:trPr>
          <w:trHeight w:val="619"/>
        </w:trPr>
        <w:tc>
          <w:tcPr>
            <w:tcW w:w="265"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 </w:t>
            </w:r>
          </w:p>
        </w:tc>
        <w:tc>
          <w:tcPr>
            <w:tcW w:w="215" w:type="pct"/>
            <w:tcBorders>
              <w:top w:val="nil"/>
              <w:left w:val="nil"/>
              <w:bottom w:val="single" w:sz="4" w:space="0" w:color="auto"/>
              <w:right w:val="nil"/>
            </w:tcBorders>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1</w:t>
            </w:r>
          </w:p>
        </w:tc>
        <w:tc>
          <w:tcPr>
            <w:tcW w:w="282" w:type="pct"/>
            <w:tcBorders>
              <w:top w:val="nil"/>
              <w:left w:val="nil"/>
              <w:bottom w:val="single" w:sz="4" w:space="0" w:color="auto"/>
              <w:right w:val="nil"/>
            </w:tcBorders>
            <w:vAlign w:val="center"/>
            <w:hideMark/>
          </w:tcPr>
          <w:p w:rsidR="00446443" w:rsidRPr="00EA111A" w:rsidRDefault="00446443" w:rsidP="00F450A1">
            <w:pPr>
              <w:spacing w:after="0" w:line="240" w:lineRule="auto"/>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DIARIA</w:t>
            </w:r>
          </w:p>
        </w:tc>
        <w:tc>
          <w:tcPr>
            <w:tcW w:w="211"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200</w:t>
            </w:r>
          </w:p>
        </w:tc>
        <w:tc>
          <w:tcPr>
            <w:tcW w:w="2200"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xml:space="preserve">Prestação de serviços de segurança privada desarmada, diurna e noturna, com registro e alvará nos órgãos competentes, para atendimento aos diversos eventos no decorrer do período no Município de Farol, especialmente a EXPOFAR 2025, com profissionais (masculino e feminino) devidamente identificados com uniforme e equipamentos próprios (rádio e detector de metais, incluindo fornecimento de alimentação e transporte. Justificativa: Necessidade de cobertura de segurança contínua em áreas estratégicas do evento: entradas, palcos, bastidores, praça de alimentação, camarins, exposições e parque de diversões. </w:t>
            </w:r>
          </w:p>
        </w:tc>
        <w:tc>
          <w:tcPr>
            <w:tcW w:w="475"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4"/>
                <w:szCs w:val="14"/>
                <w:lang w:eastAsia="pt-BR"/>
                <w14:ligatures w14:val="none"/>
              </w:rPr>
            </w:pPr>
            <w:r w:rsidRPr="00EA111A">
              <w:rPr>
                <w:rFonts w:ascii="Arial" w:eastAsia="Times New Roman" w:hAnsi="Arial" w:cs="Arial"/>
                <w:color w:val="000000"/>
                <w:kern w:val="0"/>
                <w:sz w:val="14"/>
                <w:szCs w:val="14"/>
                <w:lang w:eastAsia="pt-BR"/>
                <w14:ligatures w14:val="none"/>
              </w:rPr>
              <w:t>R$ 221,12</w:t>
            </w:r>
          </w:p>
        </w:tc>
        <w:tc>
          <w:tcPr>
            <w:tcW w:w="539"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R$ 44.224,00</w:t>
            </w:r>
          </w:p>
        </w:tc>
        <w:tc>
          <w:tcPr>
            <w:tcW w:w="539"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34"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40"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4"/>
                <w:szCs w:val="14"/>
                <w:lang w:eastAsia="pt-BR"/>
                <w14:ligatures w14:val="none"/>
              </w:rPr>
            </w:pPr>
            <w:r w:rsidRPr="00EA111A">
              <w:rPr>
                <w:rFonts w:ascii="Arial" w:eastAsia="Times New Roman" w:hAnsi="Arial" w:cs="Arial"/>
                <w:color w:val="000000"/>
                <w:kern w:val="0"/>
                <w:sz w:val="14"/>
                <w:szCs w:val="14"/>
                <w:lang w:eastAsia="pt-BR"/>
                <w14:ligatures w14:val="none"/>
              </w:rPr>
              <w:t> </w:t>
            </w:r>
          </w:p>
        </w:tc>
      </w:tr>
      <w:tr w:rsidR="00446443" w:rsidRPr="00EA111A" w:rsidTr="00F450A1">
        <w:trPr>
          <w:trHeight w:val="540"/>
        </w:trPr>
        <w:tc>
          <w:tcPr>
            <w:tcW w:w="265"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 </w:t>
            </w:r>
          </w:p>
        </w:tc>
        <w:tc>
          <w:tcPr>
            <w:tcW w:w="215" w:type="pct"/>
            <w:tcBorders>
              <w:top w:val="nil"/>
              <w:left w:val="nil"/>
              <w:bottom w:val="single" w:sz="4" w:space="0" w:color="auto"/>
              <w:right w:val="nil"/>
            </w:tcBorders>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2</w:t>
            </w:r>
          </w:p>
        </w:tc>
        <w:tc>
          <w:tcPr>
            <w:tcW w:w="282" w:type="pct"/>
            <w:tcBorders>
              <w:top w:val="nil"/>
              <w:left w:val="nil"/>
              <w:bottom w:val="single" w:sz="4" w:space="0" w:color="auto"/>
              <w:right w:val="nil"/>
            </w:tcBorders>
            <w:vAlign w:val="center"/>
            <w:hideMark/>
          </w:tcPr>
          <w:p w:rsidR="00446443" w:rsidRPr="00EA111A" w:rsidRDefault="00446443" w:rsidP="00F450A1">
            <w:pPr>
              <w:spacing w:after="0" w:line="240" w:lineRule="auto"/>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HORA</w:t>
            </w:r>
          </w:p>
        </w:tc>
        <w:tc>
          <w:tcPr>
            <w:tcW w:w="211"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300</w:t>
            </w:r>
          </w:p>
        </w:tc>
        <w:tc>
          <w:tcPr>
            <w:tcW w:w="2200"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xml:space="preserve">Prestação de serviços de segurança privada desarmada, diurna e noturna, com registro e alvará nos órgãos competentes, para atendimento a horas extras excedentes às diárias contratadas, com profissionais (masculino e feminino) devidamente </w:t>
            </w:r>
            <w:r w:rsidRPr="00EA111A">
              <w:rPr>
                <w:rFonts w:ascii="Arial" w:eastAsia="Times New Roman" w:hAnsi="Arial" w:cs="Arial"/>
                <w:color w:val="000000"/>
                <w:kern w:val="0"/>
                <w:sz w:val="16"/>
                <w:szCs w:val="16"/>
                <w:lang w:eastAsia="pt-BR"/>
                <w14:ligatures w14:val="none"/>
              </w:rPr>
              <w:lastRenderedPageBreak/>
              <w:t>identificados com uniforme e equipamentos próprios (rádio e detector de metais, incluindo fornecimento de alimentação e transporte. Justificativa: Cobertura de atividades fora do horário padrão, como montagem, desmontagem, ensaios, eventos prolongados e situações emergenciais.</w:t>
            </w:r>
          </w:p>
        </w:tc>
        <w:tc>
          <w:tcPr>
            <w:tcW w:w="475"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4"/>
                <w:szCs w:val="14"/>
                <w:lang w:eastAsia="pt-BR"/>
                <w14:ligatures w14:val="none"/>
              </w:rPr>
            </w:pPr>
            <w:r w:rsidRPr="00EA111A">
              <w:rPr>
                <w:rFonts w:ascii="Arial" w:eastAsia="Times New Roman" w:hAnsi="Arial" w:cs="Arial"/>
                <w:color w:val="000000"/>
                <w:kern w:val="0"/>
                <w:sz w:val="14"/>
                <w:szCs w:val="14"/>
                <w:lang w:eastAsia="pt-BR"/>
                <w14:ligatures w14:val="none"/>
              </w:rPr>
              <w:lastRenderedPageBreak/>
              <w:t>R$ 38,65</w:t>
            </w:r>
          </w:p>
        </w:tc>
        <w:tc>
          <w:tcPr>
            <w:tcW w:w="539"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R$ 11.595,00</w:t>
            </w:r>
          </w:p>
        </w:tc>
        <w:tc>
          <w:tcPr>
            <w:tcW w:w="539"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34"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40" w:type="pct"/>
            <w:tcBorders>
              <w:top w:val="single" w:sz="4" w:space="0" w:color="auto"/>
              <w:left w:val="nil"/>
              <w:bottom w:val="single" w:sz="4" w:space="0" w:color="auto"/>
              <w:right w:val="nil"/>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4"/>
                <w:szCs w:val="14"/>
                <w:lang w:eastAsia="pt-BR"/>
                <w14:ligatures w14:val="none"/>
              </w:rPr>
            </w:pPr>
            <w:r w:rsidRPr="00EA111A">
              <w:rPr>
                <w:rFonts w:ascii="Arial" w:eastAsia="Times New Roman" w:hAnsi="Arial" w:cs="Arial"/>
                <w:color w:val="000000"/>
                <w:kern w:val="0"/>
                <w:sz w:val="14"/>
                <w:szCs w:val="14"/>
                <w:lang w:eastAsia="pt-BR"/>
                <w14:ligatures w14:val="none"/>
              </w:rPr>
              <w:t> </w:t>
            </w:r>
          </w:p>
        </w:tc>
      </w:tr>
    </w:tbl>
    <w:p w:rsidR="00446443" w:rsidRDefault="00446443" w:rsidP="00446443">
      <w:r>
        <w:br w:type="page"/>
      </w:r>
    </w:p>
    <w:tbl>
      <w:tblPr>
        <w:tblW w:w="5000" w:type="pct"/>
        <w:tblCellMar>
          <w:left w:w="70" w:type="dxa"/>
          <w:right w:w="70" w:type="dxa"/>
        </w:tblCellMar>
        <w:tblLook w:val="04A0" w:firstRow="1" w:lastRow="0" w:firstColumn="1" w:lastColumn="0" w:noHBand="0" w:noVBand="1"/>
      </w:tblPr>
      <w:tblGrid>
        <w:gridCol w:w="418"/>
        <w:gridCol w:w="8086"/>
      </w:tblGrid>
      <w:tr w:rsidR="00446443" w:rsidRPr="00EA111A" w:rsidTr="00F450A1">
        <w:trPr>
          <w:trHeight w:val="60"/>
        </w:trPr>
        <w:tc>
          <w:tcPr>
            <w:tcW w:w="5000" w:type="pct"/>
            <w:gridSpan w:val="2"/>
            <w:tcBorders>
              <w:top w:val="nil"/>
              <w:left w:val="nil"/>
              <w:bottom w:val="nil"/>
              <w:right w:val="nil"/>
            </w:tcBorders>
            <w:shd w:val="clear" w:color="000000" w:fill="0070C0"/>
            <w:hideMark/>
          </w:tcPr>
          <w:p w:rsidR="00446443" w:rsidRPr="00EA111A" w:rsidRDefault="00446443" w:rsidP="00F450A1">
            <w:pPr>
              <w:spacing w:after="0" w:line="240" w:lineRule="auto"/>
              <w:jc w:val="center"/>
              <w:rPr>
                <w:rFonts w:ascii="Arial" w:eastAsia="Times New Roman" w:hAnsi="Arial" w:cs="Arial"/>
                <w:b/>
                <w:bCs/>
                <w:color w:val="FFFFFF"/>
                <w:kern w:val="0"/>
                <w:sz w:val="16"/>
                <w:szCs w:val="16"/>
                <w:lang w:eastAsia="pt-BR"/>
                <w14:ligatures w14:val="none"/>
              </w:rPr>
            </w:pPr>
          </w:p>
        </w:tc>
      </w:tr>
      <w:tr w:rsidR="00446443" w:rsidRPr="00EA111A" w:rsidTr="00F450A1">
        <w:trPr>
          <w:trHeight w:val="139"/>
        </w:trPr>
        <w:tc>
          <w:tcPr>
            <w:tcW w:w="246" w:type="pct"/>
            <w:tcBorders>
              <w:top w:val="nil"/>
              <w:left w:val="nil"/>
              <w:bottom w:val="nil"/>
              <w:right w:val="nil"/>
            </w:tcBorders>
            <w:shd w:val="clear" w:color="000000" w:fill="FFF2CC"/>
            <w:hideMark/>
          </w:tcPr>
          <w:p w:rsidR="00446443" w:rsidRPr="00EA111A" w:rsidRDefault="00446443" w:rsidP="00F450A1">
            <w:pPr>
              <w:spacing w:after="0" w:line="240" w:lineRule="auto"/>
              <w:rPr>
                <w:rFonts w:ascii="Calibri" w:eastAsia="Times New Roman" w:hAnsi="Calibri" w:cs="Calibri"/>
                <w:color w:val="000000"/>
                <w:kern w:val="0"/>
                <w:sz w:val="22"/>
                <w:szCs w:val="22"/>
                <w:lang w:eastAsia="pt-BR"/>
                <w14:ligatures w14:val="none"/>
              </w:rPr>
            </w:pPr>
            <w:r w:rsidRPr="00EA111A">
              <w:rPr>
                <w:rFonts w:ascii="Calibri" w:eastAsia="Times New Roman" w:hAnsi="Calibri" w:cs="Calibri"/>
                <w:color w:val="000000"/>
                <w:kern w:val="0"/>
                <w:sz w:val="22"/>
                <w:szCs w:val="22"/>
                <w:lang w:eastAsia="pt-BR"/>
                <w14:ligatures w14:val="none"/>
              </w:rPr>
              <w:t> </w:t>
            </w:r>
          </w:p>
        </w:tc>
        <w:tc>
          <w:tcPr>
            <w:tcW w:w="4754" w:type="pct"/>
            <w:tcBorders>
              <w:top w:val="nil"/>
              <w:left w:val="nil"/>
              <w:bottom w:val="nil"/>
              <w:right w:val="nil"/>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28"/>
                <w:szCs w:val="28"/>
                <w:lang w:eastAsia="pt-BR"/>
                <w14:ligatures w14:val="none"/>
              </w:rPr>
            </w:pPr>
            <w:r w:rsidRPr="00EA111A">
              <w:rPr>
                <w:rFonts w:ascii="Arial" w:eastAsia="Times New Roman" w:hAnsi="Arial" w:cs="Arial"/>
                <w:b/>
                <w:bCs/>
                <w:color w:val="000000"/>
                <w:kern w:val="0"/>
                <w:sz w:val="28"/>
                <w:szCs w:val="28"/>
                <w:lang w:eastAsia="pt-BR"/>
                <w14:ligatures w14:val="none"/>
              </w:rPr>
              <w:t>DETALHAMENTO E CONDIÇÕES ESPECÍFICAS DO OBJETO</w:t>
            </w:r>
          </w:p>
        </w:tc>
      </w:tr>
      <w:tr w:rsidR="00446443" w:rsidRPr="00EA111A" w:rsidTr="00F450A1">
        <w:trPr>
          <w:trHeight w:val="5179"/>
        </w:trPr>
        <w:tc>
          <w:tcPr>
            <w:tcW w:w="5000" w:type="pct"/>
            <w:gridSpan w:val="2"/>
            <w:tcBorders>
              <w:top w:val="nil"/>
              <w:left w:val="nil"/>
              <w:bottom w:val="nil"/>
              <w:right w:val="nil"/>
            </w:tcBorders>
            <w:shd w:val="clear" w:color="000000" w:fill="FFFFFF"/>
            <w:hideMark/>
          </w:tcPr>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SERVIÇOS DE SEGURANÇA NÃO ARMADA</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 A equipe de segurança deverá se apresentar devidamente uniformizados devidamente identificadas com crachás e equipados com materiais inerentes a perfeita prestação dos serviços. Os profissionais (homens e mulheres) deverão ser treinados para desempenhar com eficiência e perfeição as atividades de segurança.</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2. As despesas com transporte, alimentação, hospedagem e demais despesas inerente a perfeita prestação dos serviços é de inteira responsabilidade da licitante contratada</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3. A licitante contratada assume inteira responsabilidade pela qualidade e conformidade dos serviços prestados, condições estas exigidas no Edital e seus Anexos, no instrumento contratual e na Legislação que regulamenta a matéria</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4.A licitante CONTRATADA, obriga-se a prestar serviços de segurança para garantir a incolumidade física das pessoas (munícipes, artistas e visitantes dos eventos) e a integridade do patrimônio, durante a realização dos eventos.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5. A licitante CONTRATADA deverá disponibilizar a todos os seguranças envolvidos na execução do objeto, coletes de segurança, detectores de metal, lanterna e rádios comunicadores e demais produtos inerentes a prestação dos serviços.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6. A licitante CONTRATADA deverá fazer as devidas substituições para as ausências, faltas ou atrasos de seus designados.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CONDIÇÕES GERAIS: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 Os serviços deverão atender ao disposto no edital;</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2. Os serviços deverão ser realizados em conformidade com a Legislação vigente;</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3. O não cumprimento do exigido, ou a qualidade dos serviços não estarem dentro das normas exigidas será motivo de rescisão de contrato sem prejuízos para a administração;</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4. Os funcionários da licitante contratada para a execução dos serviços deverão no período de trabalho estarem sempre uniformizados e protegidos com equipamentos de segurança pessoal – EPI’s, procurando evitar qualquer acidente de trabalho, o qual é de total responsabilidade da Contratada. A licitante contratada é responsável por qualquer tipo de dano ou prejuízo causado a terceiros.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5.A licitante contratada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6.A licitante contratada deverá assumir toda e qualquer responsabilidade sobre os danos causados em bem (Patrimônio Público) ou privado, bem como das obrigações trabalhistas e acidentes pessoais do seu quadro de funcionários;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7.A licitante contratada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8.A licitante contratada deverá atender aos encargos trabalhistas, previdenciários, fiscais, comerciais, ambientais. decorrentes da execução do presente Contrato.</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 xml:space="preserve">9.A licitante contratada deverá executar os serviços com estrita observância das especificações, detalhes técnicos e das instruções da contratante, as especificações </w:t>
            </w:r>
            <w:r w:rsidRPr="00957F85">
              <w:rPr>
                <w:rFonts w:ascii="Arial" w:eastAsia="Times New Roman" w:hAnsi="Arial" w:cs="Arial"/>
                <w:color w:val="000000"/>
                <w:kern w:val="0"/>
                <w:sz w:val="22"/>
                <w:szCs w:val="22"/>
                <w:lang w:eastAsia="pt-BR"/>
                <w14:ligatures w14:val="none"/>
              </w:rPr>
              <w:lastRenderedPageBreak/>
              <w:t>técnicas que lhe forem aplicáveis e as normas das legislações Federal, Estadual e Municipal;</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10.A licitante contratada deverá cumprir e fazer cumprir as normas regulamentares de segurança, medicina e higiene do trabalho;</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11.A licitante contratada deverá atender as normas do Ministério do Trabalho e Emprego e demais normas existentes;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12.A licitante contratada deverá responder por danos causados diretamente ao Município ou a terceiros, decorrentes de sua culpa ou dolo na execução do contrato, não excluindo ou reduzindo essa responsabilidade a fiscalização ou supervisão direta ou indireta da Administração;</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13.A licitante contratada deverá se adequar-se às exigências impostas pelos órgãos públicos Federal, Estadual e Municipal;</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14. A licitante contratada deverá facilitar a ação da fiscalização, fornecendo informações ou provendo acesso aos serviços em execução, e atendendo prontamente às observações e exigências por ela apresentadas;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15. A licitante contratada deverá assumir toda e qualquer responsabilidade sobre os danos causados em bem do Patrimônio Público ou privado, bem como das obrigações trabalhistas e acidentes pessoais do seu quadro de funcionários;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16. No caso de impossibilidade de realização do evento em virtude de casos fortuitos ou de força maior (caso de mau tempo, tempestade, chuva forte) e alheios a vontade da CONTRATANTE e das CONTRATADAS e não provocados por elas, não acarretará nenhuma sanção, pagamento ou indenização aos mesmos, onde será designada nova data para realização do evento conforme disponibilidade do calendário do município e disponibilidade da CONTRATADA.</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17. A licitante contratada fica ciente de que estará incluso nos serviços toda ferramenta/equipamento/pessoal necessário e inerentes a prestação dos serviços.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18. O município se isenta de quaisquer responsabilidades de eventuais acidentes e transtornos ocorridos por conta da prestação dos serviços.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19. 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rsidR="00446443"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20.É de total responsabilidade da licitante contratada, a qualidade dos serviços fornecidos, inclusive a promoção de readequações, sempre que detectadas impropriedades que possam comprometer a consecução do objeto ora licitado.</w:t>
            </w:r>
          </w:p>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957F85">
              <w:rPr>
                <w:rFonts w:ascii="Arial" w:eastAsia="Times New Roman" w:hAnsi="Arial" w:cs="Arial"/>
                <w:color w:val="000000"/>
                <w:kern w:val="0"/>
                <w:sz w:val="22"/>
                <w:szCs w:val="22"/>
                <w:lang w:eastAsia="pt-BR"/>
                <w14:ligatures w14:val="none"/>
              </w:rPr>
              <w:t>21. Aplicam-se, subsidiariamente, no que couber, as disposições da Lei n° 8.078 de 11/09/90 – Código de Defesa do Consumidor.</w:t>
            </w:r>
          </w:p>
        </w:tc>
      </w:tr>
    </w:tbl>
    <w:p w:rsidR="00446443" w:rsidRDefault="00446443" w:rsidP="00446443">
      <w:r>
        <w:lastRenderedPageBreak/>
        <w:br w:type="page"/>
      </w:r>
    </w:p>
    <w:tbl>
      <w:tblPr>
        <w:tblW w:w="5000" w:type="pct"/>
        <w:tblCellMar>
          <w:left w:w="70" w:type="dxa"/>
          <w:right w:w="70" w:type="dxa"/>
        </w:tblCellMar>
        <w:tblLook w:val="04A0" w:firstRow="1" w:lastRow="0" w:firstColumn="1" w:lastColumn="0" w:noHBand="0" w:noVBand="1"/>
      </w:tblPr>
      <w:tblGrid>
        <w:gridCol w:w="377"/>
        <w:gridCol w:w="452"/>
        <w:gridCol w:w="514"/>
        <w:gridCol w:w="443"/>
        <w:gridCol w:w="468"/>
        <w:gridCol w:w="1597"/>
        <w:gridCol w:w="348"/>
        <w:gridCol w:w="1117"/>
        <w:gridCol w:w="1325"/>
        <w:gridCol w:w="1863"/>
      </w:tblGrid>
      <w:tr w:rsidR="00446443" w:rsidRPr="00EA111A" w:rsidTr="00F450A1">
        <w:trPr>
          <w:trHeight w:val="60"/>
        </w:trPr>
        <w:tc>
          <w:tcPr>
            <w:tcW w:w="5000" w:type="pct"/>
            <w:gridSpan w:val="10"/>
            <w:tcBorders>
              <w:top w:val="nil"/>
              <w:left w:val="nil"/>
              <w:bottom w:val="single" w:sz="4" w:space="0" w:color="auto"/>
              <w:right w:val="nil"/>
            </w:tcBorders>
            <w:shd w:val="clear" w:color="000000" w:fill="0070C0"/>
            <w:hideMark/>
          </w:tcPr>
          <w:p w:rsidR="00446443" w:rsidRPr="00EA111A" w:rsidRDefault="00446443" w:rsidP="00F450A1">
            <w:pPr>
              <w:spacing w:after="0" w:line="240" w:lineRule="auto"/>
              <w:jc w:val="center"/>
              <w:rPr>
                <w:rFonts w:ascii="Arial" w:eastAsia="Times New Roman" w:hAnsi="Arial" w:cs="Arial"/>
                <w:b/>
                <w:bCs/>
                <w:color w:val="FFFFFF"/>
                <w:kern w:val="0"/>
                <w:sz w:val="16"/>
                <w:szCs w:val="16"/>
                <w:lang w:eastAsia="pt-BR"/>
                <w14:ligatures w14:val="none"/>
              </w:rPr>
            </w:pPr>
          </w:p>
        </w:tc>
      </w:tr>
      <w:tr w:rsidR="00446443" w:rsidRPr="00EA111A" w:rsidTr="00F450A1">
        <w:trPr>
          <w:trHeight w:val="139"/>
        </w:trPr>
        <w:tc>
          <w:tcPr>
            <w:tcW w:w="5000" w:type="pct"/>
            <w:gridSpan w:val="10"/>
            <w:tcBorders>
              <w:top w:val="nil"/>
              <w:left w:val="nil"/>
              <w:bottom w:val="nil"/>
              <w:right w:val="nil"/>
            </w:tcBorders>
            <w:shd w:val="clear" w:color="000000" w:fill="FFF2CC"/>
            <w:vAlign w:val="bottom"/>
            <w:hideMark/>
          </w:tcPr>
          <w:p w:rsidR="00446443" w:rsidRDefault="00446443" w:rsidP="00F450A1">
            <w:pPr>
              <w:spacing w:after="0" w:line="240" w:lineRule="auto"/>
              <w:jc w:val="center"/>
              <w:rPr>
                <w:rFonts w:ascii="Arial" w:eastAsia="Times New Roman" w:hAnsi="Arial" w:cs="Arial"/>
                <w:b/>
                <w:bCs/>
                <w:color w:val="000000"/>
                <w:kern w:val="0"/>
                <w:sz w:val="36"/>
                <w:szCs w:val="36"/>
                <w:lang w:eastAsia="pt-BR"/>
                <w14:ligatures w14:val="none"/>
              </w:rPr>
            </w:pPr>
            <w:r w:rsidRPr="00EA111A">
              <w:rPr>
                <w:rFonts w:ascii="Arial" w:eastAsia="Times New Roman" w:hAnsi="Arial" w:cs="Arial"/>
                <w:b/>
                <w:bCs/>
                <w:color w:val="000000"/>
                <w:kern w:val="0"/>
                <w:sz w:val="36"/>
                <w:szCs w:val="36"/>
                <w:lang w:eastAsia="pt-BR"/>
                <w14:ligatures w14:val="none"/>
              </w:rPr>
              <w:t xml:space="preserve">ANEXO II.B </w:t>
            </w:r>
          </w:p>
          <w:p w:rsidR="00446443" w:rsidRPr="00EA111A" w:rsidRDefault="00446443" w:rsidP="00F450A1">
            <w:pPr>
              <w:spacing w:after="0" w:line="240" w:lineRule="auto"/>
              <w:jc w:val="center"/>
              <w:rPr>
                <w:rFonts w:ascii="Arial" w:eastAsia="Times New Roman" w:hAnsi="Arial" w:cs="Arial"/>
                <w:b/>
                <w:bCs/>
                <w:color w:val="000000"/>
                <w:kern w:val="0"/>
                <w:sz w:val="36"/>
                <w:szCs w:val="36"/>
                <w:lang w:eastAsia="pt-BR"/>
                <w14:ligatures w14:val="none"/>
              </w:rPr>
            </w:pPr>
            <w:r w:rsidRPr="00EA111A">
              <w:rPr>
                <w:rFonts w:ascii="Arial" w:eastAsia="Times New Roman" w:hAnsi="Arial" w:cs="Arial"/>
                <w:b/>
                <w:bCs/>
                <w:color w:val="000000"/>
                <w:kern w:val="0"/>
                <w:sz w:val="36"/>
                <w:szCs w:val="36"/>
                <w:lang w:eastAsia="pt-BR"/>
                <w14:ligatures w14:val="none"/>
              </w:rPr>
              <w:t>MINUTA DA ATA DE REGISTRO DE PREÇOS</w:t>
            </w:r>
          </w:p>
        </w:tc>
      </w:tr>
      <w:tr w:rsidR="00446443" w:rsidRPr="00EA111A" w:rsidTr="00F450A1">
        <w:trPr>
          <w:trHeight w:val="102"/>
        </w:trPr>
        <w:tc>
          <w:tcPr>
            <w:tcW w:w="5000" w:type="pct"/>
            <w:gridSpan w:val="10"/>
            <w:tcBorders>
              <w:top w:val="single" w:sz="4" w:space="0" w:color="auto"/>
              <w:left w:val="double" w:sz="6" w:space="0" w:color="2B2B2B"/>
              <w:bottom w:val="nil"/>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IDENTIFICAÇÃO DAS PARTES</w:t>
            </w:r>
          </w:p>
        </w:tc>
      </w:tr>
      <w:tr w:rsidR="00446443" w:rsidRPr="00EA111A" w:rsidTr="00F450A1">
        <w:trPr>
          <w:trHeight w:val="300"/>
        </w:trPr>
        <w:tc>
          <w:tcPr>
            <w:tcW w:w="1205"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ENTIDADE</w:t>
            </w:r>
          </w:p>
        </w:tc>
        <w:tc>
          <w:tcPr>
            <w:tcW w:w="3795" w:type="pct"/>
            <w:gridSpan w:val="5"/>
            <w:tcBorders>
              <w:top w:val="single" w:sz="4" w:space="0" w:color="auto"/>
              <w:left w:val="nil"/>
              <w:bottom w:val="nil"/>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446443" w:rsidRPr="00EA111A" w:rsidTr="00F450A1">
        <w:trPr>
          <w:trHeight w:val="102"/>
        </w:trPr>
        <w:tc>
          <w:tcPr>
            <w:tcW w:w="1205" w:type="pct"/>
            <w:gridSpan w:val="5"/>
            <w:tcBorders>
              <w:top w:val="single" w:sz="4" w:space="0" w:color="auto"/>
              <w:left w:val="single" w:sz="4" w:space="0" w:color="auto"/>
              <w:bottom w:val="nil"/>
              <w:right w:val="single" w:sz="4" w:space="0" w:color="auto"/>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ÓRGÃO GERENCIADOR</w:t>
            </w:r>
          </w:p>
        </w:tc>
        <w:tc>
          <w:tcPr>
            <w:tcW w:w="3795"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w:t>
            </w:r>
            <w:r w:rsidRPr="00EA111A">
              <w:rPr>
                <w:rFonts w:ascii="Arial" w:eastAsia="Times New Roman" w:hAnsi="Arial" w:cs="Arial"/>
                <w:color w:val="000000"/>
                <w:kern w:val="0"/>
                <w:sz w:val="22"/>
                <w:szCs w:val="22"/>
                <w:lang w:eastAsia="pt-BR"/>
                <w14:ligatures w14:val="none"/>
              </w:rPr>
              <w:t>Secretaria de Administração e Planejamento</w:t>
            </w:r>
          </w:p>
        </w:tc>
      </w:tr>
      <w:tr w:rsidR="00446443" w:rsidRPr="00EA111A" w:rsidTr="00F450A1">
        <w:trPr>
          <w:trHeight w:val="139"/>
        </w:trPr>
        <w:tc>
          <w:tcPr>
            <w:tcW w:w="1205" w:type="pct"/>
            <w:gridSpan w:val="5"/>
            <w:vMerge w:val="restart"/>
            <w:tcBorders>
              <w:top w:val="single" w:sz="4" w:space="0" w:color="auto"/>
              <w:left w:val="single" w:sz="4" w:space="0" w:color="auto"/>
              <w:bottom w:val="nil"/>
              <w:right w:val="nil"/>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ÓRGÃO(S) PARTICIPANTE(S)</w:t>
            </w:r>
          </w:p>
        </w:tc>
        <w:tc>
          <w:tcPr>
            <w:tcW w:w="3795" w:type="pct"/>
            <w:gridSpan w:val="5"/>
            <w:tcBorders>
              <w:top w:val="nil"/>
              <w:left w:val="single" w:sz="4" w:space="0" w:color="auto"/>
              <w:bottom w:val="nil"/>
              <w:right w:val="single" w:sz="4" w:space="0" w:color="000000"/>
            </w:tcBorders>
            <w:shd w:val="clear" w:color="000000" w:fill="FFFFFF"/>
            <w:vAlign w:val="bottom"/>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Secretaria de Administração e Planejamento</w:t>
            </w:r>
          </w:p>
        </w:tc>
      </w:tr>
      <w:tr w:rsidR="00446443" w:rsidRPr="00EA111A" w:rsidTr="00F450A1">
        <w:trPr>
          <w:trHeight w:val="120"/>
        </w:trPr>
        <w:tc>
          <w:tcPr>
            <w:tcW w:w="1205" w:type="pct"/>
            <w:gridSpan w:val="5"/>
            <w:vMerge/>
            <w:tcBorders>
              <w:top w:val="single" w:sz="4" w:space="0" w:color="auto"/>
              <w:left w:val="single" w:sz="4" w:space="0" w:color="auto"/>
              <w:bottom w:val="nil"/>
              <w:right w:val="nil"/>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p>
        </w:tc>
        <w:tc>
          <w:tcPr>
            <w:tcW w:w="3795" w:type="pct"/>
            <w:gridSpan w:val="5"/>
            <w:tcBorders>
              <w:top w:val="nil"/>
              <w:left w:val="single" w:sz="4" w:space="0" w:color="auto"/>
              <w:bottom w:val="nil"/>
              <w:right w:val="single" w:sz="4" w:space="0" w:color="000000"/>
            </w:tcBorders>
            <w:shd w:val="clear" w:color="000000" w:fill="FFFFFF"/>
            <w:vAlign w:val="bottom"/>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Secretaria de educação esportes e cultura</w:t>
            </w:r>
          </w:p>
        </w:tc>
      </w:tr>
      <w:tr w:rsidR="00446443" w:rsidRPr="00EA111A" w:rsidTr="00F450A1">
        <w:trPr>
          <w:trHeight w:val="139"/>
        </w:trPr>
        <w:tc>
          <w:tcPr>
            <w:tcW w:w="1205" w:type="pct"/>
            <w:gridSpan w:val="5"/>
            <w:vMerge/>
            <w:tcBorders>
              <w:top w:val="single" w:sz="4" w:space="0" w:color="auto"/>
              <w:left w:val="single" w:sz="4" w:space="0" w:color="auto"/>
              <w:bottom w:val="nil"/>
              <w:right w:val="nil"/>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p>
        </w:tc>
        <w:tc>
          <w:tcPr>
            <w:tcW w:w="3795" w:type="pct"/>
            <w:gridSpan w:val="5"/>
            <w:tcBorders>
              <w:top w:val="nil"/>
              <w:left w:val="single" w:sz="4" w:space="0" w:color="auto"/>
              <w:bottom w:val="nil"/>
              <w:right w:val="single" w:sz="4" w:space="0" w:color="000000"/>
            </w:tcBorders>
            <w:shd w:val="clear" w:color="000000" w:fill="FFFFFF"/>
            <w:vAlign w:val="bottom"/>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Secretaria de Infraestrutura, agricultura e meio ambiente</w:t>
            </w:r>
          </w:p>
        </w:tc>
      </w:tr>
      <w:tr w:rsidR="00446443" w:rsidRPr="00EA111A" w:rsidTr="00F450A1">
        <w:trPr>
          <w:trHeight w:val="499"/>
        </w:trPr>
        <w:tc>
          <w:tcPr>
            <w:tcW w:w="1205"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FORNECEDOR</w:t>
            </w:r>
          </w:p>
        </w:tc>
        <w:tc>
          <w:tcPr>
            <w:tcW w:w="3795" w:type="pct"/>
            <w:gridSpan w:val="5"/>
            <w:tcBorders>
              <w:top w:val="single" w:sz="4" w:space="0" w:color="auto"/>
              <w:left w:val="nil"/>
              <w:bottom w:val="single" w:sz="4" w:space="0" w:color="auto"/>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446443" w:rsidRPr="00EA111A" w:rsidTr="00F450A1">
        <w:trPr>
          <w:trHeight w:val="102"/>
        </w:trPr>
        <w:tc>
          <w:tcPr>
            <w:tcW w:w="5000" w:type="pct"/>
            <w:gridSpan w:val="10"/>
            <w:tcBorders>
              <w:top w:val="nil"/>
              <w:left w:val="nil"/>
              <w:bottom w:val="single" w:sz="4" w:space="0" w:color="000000"/>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DADOS GERAIS</w:t>
            </w:r>
          </w:p>
        </w:tc>
      </w:tr>
      <w:tr w:rsidR="00446443" w:rsidRPr="00EA111A" w:rsidTr="00F450A1">
        <w:trPr>
          <w:trHeight w:val="102"/>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N° PROCESSO</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____/2025</w:t>
            </w:r>
          </w:p>
        </w:tc>
      </w:tr>
      <w:tr w:rsidR="00446443" w:rsidRPr="00EA111A" w:rsidTr="00F450A1">
        <w:trPr>
          <w:trHeight w:val="102"/>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MODALIDADE</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pregão</w:t>
            </w:r>
          </w:p>
        </w:tc>
      </w:tr>
      <w:tr w:rsidR="00446443" w:rsidRPr="00EA111A" w:rsidTr="00F450A1">
        <w:trPr>
          <w:trHeight w:val="102"/>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N° PROCEDIMENTO</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____/2025</w:t>
            </w:r>
          </w:p>
        </w:tc>
      </w:tr>
      <w:tr w:rsidR="00446443" w:rsidRPr="00EA111A" w:rsidTr="00F450A1">
        <w:trPr>
          <w:trHeight w:val="120"/>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FINALIDADE</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outros serviços de terceiros</w:t>
            </w:r>
          </w:p>
        </w:tc>
      </w:tr>
      <w:tr w:rsidR="00446443" w:rsidRPr="00EA111A" w:rsidTr="00F450A1">
        <w:trPr>
          <w:trHeight w:val="120"/>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OBJETO</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Prestação de serviço de segurança</w:t>
            </w:r>
          </w:p>
        </w:tc>
      </w:tr>
      <w:tr w:rsidR="00446443" w:rsidRPr="00EA111A" w:rsidTr="00F450A1">
        <w:trPr>
          <w:trHeight w:val="102"/>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POSSIBILIDADE DE ADESÃO</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Não</w:t>
            </w:r>
          </w:p>
        </w:tc>
      </w:tr>
      <w:tr w:rsidR="00446443" w:rsidRPr="00EA111A" w:rsidTr="00F450A1">
        <w:trPr>
          <w:trHeight w:val="120"/>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VALOR</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R$ ________________(_____________)</w:t>
            </w:r>
          </w:p>
        </w:tc>
      </w:tr>
      <w:tr w:rsidR="00446443" w:rsidRPr="00EA111A" w:rsidTr="00F450A1">
        <w:trPr>
          <w:trHeight w:val="120"/>
        </w:trPr>
        <w:tc>
          <w:tcPr>
            <w:tcW w:w="1205"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VIGÊNCIA</w:t>
            </w:r>
          </w:p>
        </w:tc>
        <w:tc>
          <w:tcPr>
            <w:tcW w:w="3795" w:type="pct"/>
            <w:gridSpan w:val="5"/>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1 ano prorrogável por até 2 anos</w:t>
            </w:r>
          </w:p>
        </w:tc>
      </w:tr>
      <w:tr w:rsidR="00446443" w:rsidRPr="00EA111A" w:rsidTr="00F450A1">
        <w:trPr>
          <w:trHeight w:val="120"/>
        </w:trPr>
        <w:tc>
          <w:tcPr>
            <w:tcW w:w="1205" w:type="pct"/>
            <w:gridSpan w:val="5"/>
            <w:tcBorders>
              <w:top w:val="single" w:sz="4" w:space="0" w:color="000000"/>
              <w:left w:val="single" w:sz="4" w:space="0" w:color="auto"/>
              <w:bottom w:val="single" w:sz="4" w:space="0" w:color="auto"/>
              <w:right w:val="single" w:sz="4" w:space="0" w:color="000000"/>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EXIGÊNCIA PRÉVIA À ASSINATURA DA ARP</w:t>
            </w:r>
          </w:p>
        </w:tc>
        <w:tc>
          <w:tcPr>
            <w:tcW w:w="3795" w:type="pct"/>
            <w:gridSpan w:val="5"/>
            <w:tcBorders>
              <w:top w:val="single" w:sz="4" w:space="0" w:color="auto"/>
              <w:left w:val="single" w:sz="4" w:space="0" w:color="auto"/>
              <w:bottom w:val="single" w:sz="4" w:space="0" w:color="auto"/>
              <w:right w:val="nil"/>
            </w:tcBorders>
            <w:vAlign w:val="center"/>
            <w:hideMark/>
          </w:tcPr>
          <w:p w:rsidR="00446443" w:rsidRPr="00EA111A" w:rsidRDefault="00446443" w:rsidP="00F450A1">
            <w:pPr>
              <w:spacing w:after="0" w:line="240" w:lineRule="auto"/>
              <w:jc w:val="both"/>
              <w:rPr>
                <w:rFonts w:ascii="Arial" w:eastAsia="Times New Roman" w:hAnsi="Arial" w:cs="Arial"/>
                <w:color w:val="FF0000"/>
                <w:kern w:val="0"/>
                <w:sz w:val="22"/>
                <w:szCs w:val="22"/>
                <w:lang w:eastAsia="pt-BR"/>
                <w14:ligatures w14:val="none"/>
              </w:rPr>
            </w:pPr>
            <w:r w:rsidRPr="00B649EF">
              <w:rPr>
                <w:rFonts w:ascii="Arial" w:eastAsia="Times New Roman" w:hAnsi="Arial" w:cs="Arial"/>
                <w:kern w:val="0"/>
                <w:sz w:val="22"/>
                <w:szCs w:val="22"/>
                <w:lang w:eastAsia="pt-BR"/>
                <w14:ligatures w14:val="none"/>
              </w:rPr>
              <w:t>Vínculo dos Profissionais com a Empresa contratada</w:t>
            </w:r>
          </w:p>
        </w:tc>
      </w:tr>
      <w:tr w:rsidR="00446443" w:rsidRPr="00EA111A" w:rsidTr="00F450A1">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REGULAMENTOS MUNICIPAIS APLICÁVEIS</w:t>
            </w:r>
          </w:p>
        </w:tc>
      </w:tr>
      <w:tr w:rsidR="00446443" w:rsidRPr="00EA111A" w:rsidTr="00F450A1">
        <w:trPr>
          <w:trHeight w:val="199"/>
        </w:trPr>
        <w:tc>
          <w:tcPr>
            <w:tcW w:w="307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22" w:type="pct"/>
            <w:gridSpan w:val="2"/>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1970/2023</w:t>
            </w:r>
          </w:p>
        </w:tc>
      </w:tr>
      <w:tr w:rsidR="00446443" w:rsidRPr="00EA111A" w:rsidTr="00F450A1">
        <w:trPr>
          <w:trHeight w:val="180"/>
        </w:trPr>
        <w:tc>
          <w:tcPr>
            <w:tcW w:w="307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as regras e diretrizes para gestão e fiscalização de contratos administrativos</w:t>
            </w:r>
          </w:p>
        </w:tc>
        <w:tc>
          <w:tcPr>
            <w:tcW w:w="1922" w:type="pct"/>
            <w:gridSpan w:val="2"/>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1976/2023</w:t>
            </w:r>
          </w:p>
        </w:tc>
      </w:tr>
      <w:tr w:rsidR="00446443" w:rsidRPr="00EA111A" w:rsidTr="00F450A1">
        <w:trPr>
          <w:trHeight w:val="199"/>
        </w:trPr>
        <w:tc>
          <w:tcPr>
            <w:tcW w:w="307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22" w:type="pct"/>
            <w:gridSpan w:val="2"/>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1977/2023</w:t>
            </w:r>
          </w:p>
        </w:tc>
      </w:tr>
      <w:tr w:rsidR="00446443" w:rsidRPr="00EA111A" w:rsidTr="00F450A1">
        <w:trPr>
          <w:trHeight w:val="139"/>
        </w:trPr>
        <w:tc>
          <w:tcPr>
            <w:tcW w:w="3078"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Sobre o sistema de registro de preços</w:t>
            </w:r>
          </w:p>
        </w:tc>
        <w:tc>
          <w:tcPr>
            <w:tcW w:w="1922" w:type="pct"/>
            <w:gridSpan w:val="2"/>
            <w:tcBorders>
              <w:top w:val="single" w:sz="4" w:space="0" w:color="auto"/>
              <w:left w:val="nil"/>
              <w:bottom w:val="single" w:sz="4" w:space="0" w:color="auto"/>
              <w:right w:val="single" w:sz="4" w:space="0" w:color="000000"/>
            </w:tcBorders>
            <w:shd w:val="clear" w:color="000000" w:fill="FFFFFF"/>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Decreto n° 1978/2023</w:t>
            </w:r>
          </w:p>
        </w:tc>
      </w:tr>
      <w:tr w:rsidR="00446443" w:rsidRPr="00EA111A" w:rsidTr="00F450A1">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 CLÁUSULAS DA ARP</w:t>
            </w:r>
          </w:p>
        </w:tc>
      </w:tr>
      <w:tr w:rsidR="00446443" w:rsidRPr="00EA111A" w:rsidTr="00F450A1">
        <w:trPr>
          <w:trHeight w:val="300"/>
        </w:trPr>
        <w:tc>
          <w:tcPr>
            <w:tcW w:w="5000" w:type="pct"/>
            <w:gridSpan w:val="10"/>
            <w:tcBorders>
              <w:top w:val="single" w:sz="4" w:space="0" w:color="auto"/>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Entidade e o Fornecedor anteriormente qualificadas, pactuam a presente ARP - ATA DE REGISTRO DE PREÇOS, a qual se constitui em documento </w:t>
            </w:r>
            <w:r w:rsidRPr="00EA111A">
              <w:rPr>
                <w:rFonts w:ascii="Arial" w:eastAsia="Times New Roman" w:hAnsi="Arial" w:cs="Arial"/>
                <w:color w:val="000000"/>
                <w:kern w:val="0"/>
                <w:lang w:eastAsia="pt-BR"/>
                <w14:ligatures w14:val="none"/>
              </w:rPr>
              <w:lastRenderedPageBreak/>
              <w:t>vinculativo e obrigacional, nos termos do Art. 82, §6° da Lei 14.133/2021, segundo as cláusulas e condições seguintes:</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lastRenderedPageBreak/>
              <w:t>1.</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Registros formalizados</w:t>
            </w:r>
          </w:p>
        </w:tc>
      </w:tr>
      <w:tr w:rsidR="00446443" w:rsidRPr="00EA111A" w:rsidTr="00F450A1">
        <w:trPr>
          <w:trHeight w:val="12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preços registrados são os seguintes:</w:t>
            </w:r>
          </w:p>
        </w:tc>
      </w:tr>
      <w:tr w:rsidR="00446443" w:rsidRPr="00EA111A" w:rsidTr="00F450A1">
        <w:trPr>
          <w:trHeight w:val="139"/>
        </w:trPr>
        <w:tc>
          <w:tcPr>
            <w:tcW w:w="246" w:type="pct"/>
            <w:tcBorders>
              <w:top w:val="single" w:sz="4" w:space="0" w:color="auto"/>
              <w:left w:val="nil"/>
              <w:bottom w:val="single" w:sz="4" w:space="0" w:color="auto"/>
              <w:right w:val="nil"/>
            </w:tcBorders>
            <w:hideMark/>
          </w:tcPr>
          <w:p w:rsidR="00446443" w:rsidRPr="00EA111A" w:rsidRDefault="00446443" w:rsidP="00F450A1">
            <w:pPr>
              <w:spacing w:after="0" w:line="240" w:lineRule="auto"/>
              <w:jc w:val="center"/>
              <w:rPr>
                <w:rFonts w:ascii="Calibri" w:eastAsia="Times New Roman" w:hAnsi="Calibri" w:cs="Calibri"/>
                <w:b/>
                <w:bCs/>
                <w:color w:val="000000"/>
                <w:kern w:val="0"/>
                <w:sz w:val="16"/>
                <w:szCs w:val="16"/>
                <w:lang w:eastAsia="pt-BR"/>
                <w14:ligatures w14:val="none"/>
              </w:rPr>
            </w:pPr>
            <w:r w:rsidRPr="00EA111A">
              <w:rPr>
                <w:rFonts w:ascii="Calibri" w:eastAsia="Times New Roman" w:hAnsi="Calibri" w:cs="Calibri"/>
                <w:b/>
                <w:bCs/>
                <w:color w:val="000000"/>
                <w:kern w:val="0"/>
                <w:sz w:val="16"/>
                <w:szCs w:val="16"/>
                <w:lang w:eastAsia="pt-BR"/>
                <w14:ligatures w14:val="none"/>
              </w:rPr>
              <w:t> </w:t>
            </w:r>
          </w:p>
        </w:tc>
        <w:tc>
          <w:tcPr>
            <w:tcW w:w="20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Item</w:t>
            </w:r>
          </w:p>
        </w:tc>
        <w:tc>
          <w:tcPr>
            <w:tcW w:w="262"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Unid.</w:t>
            </w:r>
          </w:p>
        </w:tc>
        <w:tc>
          <w:tcPr>
            <w:tcW w:w="197"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Qtd.</w:t>
            </w:r>
          </w:p>
        </w:tc>
        <w:tc>
          <w:tcPr>
            <w:tcW w:w="1491" w:type="pct"/>
            <w:gridSpan w:val="3"/>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Descrição</w:t>
            </w:r>
          </w:p>
        </w:tc>
        <w:tc>
          <w:tcPr>
            <w:tcW w:w="681"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observação</w:t>
            </w:r>
          </w:p>
        </w:tc>
        <w:tc>
          <w:tcPr>
            <w:tcW w:w="803"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total do item</w:t>
            </w:r>
          </w:p>
        </w:tc>
        <w:tc>
          <w:tcPr>
            <w:tcW w:w="1119"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Valor do grupo</w:t>
            </w:r>
          </w:p>
        </w:tc>
      </w:tr>
      <w:tr w:rsidR="00446443" w:rsidRPr="00EA111A" w:rsidTr="00F450A1">
        <w:trPr>
          <w:trHeight w:val="162"/>
        </w:trPr>
        <w:tc>
          <w:tcPr>
            <w:tcW w:w="246" w:type="pct"/>
            <w:tcBorders>
              <w:top w:val="nil"/>
              <w:left w:val="nil"/>
              <w:bottom w:val="single" w:sz="4" w:space="0" w:color="auto"/>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1</w:t>
            </w:r>
          </w:p>
        </w:tc>
        <w:tc>
          <w:tcPr>
            <w:tcW w:w="201" w:type="pct"/>
            <w:tcBorders>
              <w:top w:val="nil"/>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w:t>
            </w:r>
          </w:p>
        </w:tc>
        <w:tc>
          <w:tcPr>
            <w:tcW w:w="262" w:type="pct"/>
            <w:tcBorders>
              <w:top w:val="nil"/>
              <w:left w:val="nil"/>
              <w:bottom w:val="single" w:sz="4" w:space="0" w:color="auto"/>
              <w:right w:val="single" w:sz="4" w:space="0" w:color="auto"/>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w:t>
            </w:r>
          </w:p>
        </w:tc>
        <w:tc>
          <w:tcPr>
            <w:tcW w:w="197" w:type="pct"/>
            <w:tcBorders>
              <w:top w:val="nil"/>
              <w:left w:val="nil"/>
              <w:bottom w:val="single" w:sz="4" w:space="0" w:color="auto"/>
              <w:right w:val="single" w:sz="4" w:space="0" w:color="auto"/>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w:t>
            </w:r>
          </w:p>
        </w:tc>
        <w:tc>
          <w:tcPr>
            <w:tcW w:w="1491" w:type="pct"/>
            <w:gridSpan w:val="3"/>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w:t>
            </w:r>
          </w:p>
        </w:tc>
        <w:tc>
          <w:tcPr>
            <w:tcW w:w="681" w:type="pct"/>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w:t>
            </w:r>
          </w:p>
        </w:tc>
        <w:tc>
          <w:tcPr>
            <w:tcW w:w="803" w:type="pct"/>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R$______</w:t>
            </w:r>
          </w:p>
        </w:tc>
        <w:tc>
          <w:tcPr>
            <w:tcW w:w="1119" w:type="pct"/>
            <w:tcBorders>
              <w:top w:val="single" w:sz="4" w:space="0" w:color="auto"/>
              <w:left w:val="single" w:sz="4" w:space="0" w:color="auto"/>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R$ ________</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valor total da pactuação é de R$ _______(_______)</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446443" w:rsidRPr="00EA111A" w:rsidTr="00F450A1">
        <w:trPr>
          <w:trHeight w:val="22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1.1.3</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valor total registrado é meramente estimativo, de forma que os pagamentos devidos dependerão dos quantitativos efetivamente fornecidos.</w:t>
            </w:r>
          </w:p>
        </w:tc>
      </w:tr>
      <w:tr w:rsidR="00446443" w:rsidRPr="00EA111A" w:rsidTr="00F450A1">
        <w:trPr>
          <w:trHeight w:val="40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1.1.4</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446443" w:rsidRPr="00EA111A" w:rsidTr="00F450A1">
        <w:trPr>
          <w:trHeight w:val="31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446443" w:rsidRPr="00EA111A" w:rsidTr="00F450A1">
        <w:trPr>
          <w:trHeight w:val="5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w:t>
            </w:r>
          </w:p>
        </w:tc>
        <w:tc>
          <w:tcPr>
            <w:tcW w:w="4553" w:type="pct"/>
            <w:gridSpan w:val="8"/>
            <w:tcBorders>
              <w:top w:val="nil"/>
              <w:left w:val="nil"/>
              <w:bottom w:val="nil"/>
              <w:right w:val="nil"/>
            </w:tcBorders>
            <w:shd w:val="clear" w:color="000000" w:fill="FFFFFF"/>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a)Termo de referência ou documento que o substitui, quando for o caso;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Proposta da licitante;</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 Documentos de Habilitação;</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 O edital do certame;</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 Estudo Técnico preliminar.</w:t>
            </w:r>
          </w:p>
        </w:tc>
      </w:tr>
      <w:tr w:rsidR="00446443" w:rsidRPr="00EA111A" w:rsidTr="00F450A1">
        <w:trPr>
          <w:trHeight w:val="120"/>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2.</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Modelo de gestão e fiscalização</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prazo de entrega, local de entrega, fiscalização e gestão, garantia dos produtos/serviços e demais condições relacionadas ao objeto desta ARP estão previstos no Termo de Referência.</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3.</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Vigência da ARP</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presente ARP tem vigência de 1 ano prorrogável por até 2 anos.</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prorrogação da vigência da ARP dependerá da concordância das partes e de comprovação da vantajosidade dos preços.</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3.3</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prorrogação da vigência da ARP será registrada mediante termo de prorrogação pactuado pelas partes nos autos de gestão da ARP.</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4.</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Contratações futuras</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4.1.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contratações decorrentes da presente ARP poderão ser realizadas diretamente pelo órgão gerenciador ou por cada um dos participantes.</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5.</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Vínculos da ARP</w:t>
            </w:r>
          </w:p>
        </w:tc>
      </w:tr>
      <w:tr w:rsidR="00446443" w:rsidRPr="00EA111A" w:rsidTr="00F450A1">
        <w:trPr>
          <w:trHeight w:val="28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5.1.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existência desta ARP não obriga a Administração a contratar, facultando-se a realização de licitação específica para a aquisição </w:t>
            </w:r>
            <w:r w:rsidRPr="00EA111A">
              <w:rPr>
                <w:rFonts w:ascii="Arial" w:eastAsia="Times New Roman" w:hAnsi="Arial" w:cs="Arial"/>
                <w:color w:val="000000"/>
                <w:kern w:val="0"/>
                <w:lang w:eastAsia="pt-BR"/>
                <w14:ligatures w14:val="none"/>
              </w:rPr>
              <w:lastRenderedPageBreak/>
              <w:t>pretendida, assegurada preferência ao fornecedor registrado em igualdade de condições.</w:t>
            </w:r>
          </w:p>
        </w:tc>
      </w:tr>
      <w:tr w:rsidR="00446443" w:rsidRPr="00EA111A" w:rsidTr="00F450A1">
        <w:trPr>
          <w:trHeight w:val="36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5.2.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446443" w:rsidRPr="00EA111A" w:rsidTr="00F450A1">
        <w:trPr>
          <w:trHeight w:val="139"/>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6.</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Adesão de órgão ou entidade pública não participante</w:t>
            </w:r>
          </w:p>
        </w:tc>
      </w:tr>
      <w:tr w:rsidR="00446443" w:rsidRPr="00EA111A" w:rsidTr="00F450A1">
        <w:trPr>
          <w:trHeight w:val="12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6.1.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será permitida adesão a presente ARP</w:t>
            </w:r>
          </w:p>
        </w:tc>
      </w:tr>
      <w:tr w:rsidR="00446443" w:rsidRPr="00EA111A" w:rsidTr="00F450A1">
        <w:trPr>
          <w:trHeight w:val="120"/>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7.</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Atribuições do gerenciador da ARP</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7.2.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atribuições e Gerenciador são as previstas no Decreto n° 1978/2023, que dispõe sobre o sistema de registro de preços.</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8.</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Atribuições do participante</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8.1.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atribuições do participante são as previstas no Decreto n° 1978/2023, que dispõe sobre o sistema de registro de preços.</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9.</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Obrigações do fornecedor</w:t>
            </w:r>
          </w:p>
        </w:tc>
      </w:tr>
      <w:tr w:rsidR="00446443" w:rsidRPr="00EA111A" w:rsidTr="00F450A1">
        <w:trPr>
          <w:trHeight w:val="1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9.1.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FORNECEDOR cujo preço conste registrado na presente ARP obriga-se a:</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Retirar a respectiva nota de empenho ou autorização de compra, bem como assinar o termo de contrato (se for o caso), no prazo máximo de 05 dias corridos, contados da convocação;</w:t>
            </w:r>
          </w:p>
        </w:tc>
      </w:tr>
      <w:tr w:rsidR="00446443" w:rsidRPr="00EA111A" w:rsidTr="00F450A1">
        <w:trPr>
          <w:trHeight w:val="37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446443" w:rsidRPr="00EA111A" w:rsidTr="00F450A1">
        <w:trPr>
          <w:trHeight w:val="5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 Respeitar as demais condições e obrigações contidas nesta ARP, ressalvada a ocorrência de fato(s) superveniente(s), comprovados(s) e aceito(s) pelo ÓRGÃO GERENCIADOR;</w:t>
            </w:r>
          </w:p>
        </w:tc>
      </w:tr>
      <w:tr w:rsidR="00446443" w:rsidRPr="00EA111A" w:rsidTr="00F450A1">
        <w:trPr>
          <w:trHeight w:val="22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 Providenciar a imediata correção de deficiências, falhas ou irregularidades constatadas pela(s) CONTRATANTE(S) referentes às condições firmadas na presente ARP;</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 Fornecer, sempre que   solicitado, no   prazo   máximo   de 05 dias  corridos,   documentação de habilitação e qualificação cujas validades encontrem-se vencidas;</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g) Prover condições que possibilitem o atendimento das obrigações firmadas a partir da data de homologação do procedimento licitatório;</w:t>
            </w:r>
          </w:p>
        </w:tc>
      </w:tr>
      <w:tr w:rsidR="00446443" w:rsidRPr="00EA111A" w:rsidTr="00F450A1">
        <w:trPr>
          <w:trHeight w:val="2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h) Ressarcir os eventuais prejuízos causados aos órgãos contratantes e/ou a terceiros, provocados por ineficiência ou irregularidades cometidas na execução das obrigações assumidas na ARP;</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Responsabilizar-se pelos encargos trabalhistas, previdenciários, fiscais e comerciais resultantes da execução do contrato;</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j) Manter, durante a vigência da presente ata, em compatibilidade com as obrigações assumidas na proposta, todas as condições de participação e de habilitação exigidas na licitação.</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k) Demais condições constantes no termo de Referência.</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10.</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Publicidade e divulgação</w:t>
            </w:r>
          </w:p>
        </w:tc>
      </w:tr>
      <w:tr w:rsidR="00446443" w:rsidRPr="00EA111A" w:rsidTr="00F450A1">
        <w:trPr>
          <w:trHeight w:val="30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446443" w:rsidRPr="00EA111A" w:rsidTr="00F450A1">
        <w:trPr>
          <w:trHeight w:val="2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10.2.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Todas as informações do presente registro de preço serão também disponibilizadas, durante sua vigência, no Portal Transparência, inclusive com a íntegra da ARP e alterações posteriores.</w:t>
            </w:r>
          </w:p>
        </w:tc>
      </w:tr>
      <w:tr w:rsidR="00446443" w:rsidRPr="00EA111A" w:rsidTr="00F450A1">
        <w:trPr>
          <w:trHeight w:val="120"/>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11.</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Alterações dos preços registrados</w:t>
            </w:r>
          </w:p>
        </w:tc>
      </w:tr>
      <w:tr w:rsidR="00446443" w:rsidRPr="00EA111A" w:rsidTr="00F450A1">
        <w:trPr>
          <w:trHeight w:val="22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preços registrados poderão ser alterados nos termos permitidos no decreto n° 1978/2023, que regulamenta o sistema de registro de preços.</w:t>
            </w:r>
          </w:p>
        </w:tc>
      </w:tr>
      <w:tr w:rsidR="00446443" w:rsidRPr="00EA111A" w:rsidTr="00F450A1">
        <w:trPr>
          <w:trHeight w:val="16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11.2</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DOS REQUISITOS PARA RECEBIMENTO DO REEQUILÍBRIO ECONÔMICO-FINANCEIRO</w:t>
            </w:r>
          </w:p>
        </w:tc>
      </w:tr>
      <w:tr w:rsidR="00446443" w:rsidRPr="00EA111A" w:rsidTr="00F450A1">
        <w:trPr>
          <w:trHeight w:val="61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11.2.1</w:t>
            </w:r>
          </w:p>
        </w:tc>
        <w:tc>
          <w:tcPr>
            <w:tcW w:w="4553" w:type="pct"/>
            <w:gridSpan w:val="8"/>
            <w:tcBorders>
              <w:top w:val="nil"/>
              <w:left w:val="nil"/>
              <w:bottom w:val="nil"/>
              <w:right w:val="nil"/>
            </w:tcBorders>
            <w:shd w:val="clear" w:color="000000" w:fill="FFFFFF"/>
            <w:hideMark/>
          </w:tcPr>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O reequilíbrio econômico-financeiro para mais ou para menos, justifica-se nas seguintes hipóteses:</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I. Para mais:</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Na ocorrência de fatos supervenientes imprevisíveis ou previsíveis, porém de consequências incalculáveis, que retardem ou impeçam a execução do contratado;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b) Em caso de força maior, caso fortuito ou fato do príncipe;</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c) Quando configurada álea econômica extraordinária e extracontratual (probabilidade de perda concomitante à de lucro).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II. Para menos:</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Quando o valor contratado ficar superior ao valor de mercado;</w:t>
            </w:r>
          </w:p>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b) Em caso de fato do príncipe que beneficie economicamente a execução do contrato.</w:t>
            </w:r>
          </w:p>
        </w:tc>
      </w:tr>
      <w:tr w:rsidR="00446443" w:rsidRPr="00EA111A" w:rsidTr="00F450A1">
        <w:trPr>
          <w:trHeight w:val="2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solicitação de reequilíbrio econômico-financeiro não suspende a execução. Eventual reequilíbrio concedido será aplicado apenas a novos pedidos, posteriores à decisão final da Autoridade Competente.</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11.2.3</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Para formalizar o pedido de reequilíbrio, o Fornecedor deverá apresentar, através do email , a seguinte documentação:</w:t>
            </w:r>
          </w:p>
        </w:tc>
      </w:tr>
      <w:tr w:rsidR="00446443" w:rsidRPr="00EA111A" w:rsidTr="00F450A1">
        <w:trPr>
          <w:trHeight w:val="5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11.2.4</w:t>
            </w:r>
          </w:p>
        </w:tc>
        <w:tc>
          <w:tcPr>
            <w:tcW w:w="4553" w:type="pct"/>
            <w:gridSpan w:val="8"/>
            <w:tcBorders>
              <w:top w:val="nil"/>
              <w:left w:val="nil"/>
              <w:bottom w:val="nil"/>
              <w:right w:val="nil"/>
            </w:tcBorders>
            <w:shd w:val="clear" w:color="000000" w:fill="FFFFFF"/>
            <w:hideMark/>
          </w:tcPr>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Valor registrado no Contrato;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b) Custo unitário (conforme Nota Fiscal e data);</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c) Total de impostos/tributos;</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d) Total de custos fixos (se for o caso);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lastRenderedPageBreak/>
              <w:t>e) Margem de lucro;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f) Custo total atualizado.</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II. Cópias das Notas Fiscais:</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Referentes ao mês de julgamento da licitação (com margem de lucro indicada);</w:t>
            </w:r>
          </w:p>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b) Referentes ao período de realização do pedido de reequilíbrio.</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lastRenderedPageBreak/>
              <w:t>11.2.5</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ausência de qualquer dos documentos exigidos acarretará o não recebimento do pedido de reequilíbrio.</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11.2.6</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A demonstração do desequilíbrio econômico-financeiro é de responsabilidade exclusiva do Fornecedor.</w:t>
            </w:r>
          </w:p>
        </w:tc>
      </w:tr>
      <w:tr w:rsidR="00446443" w:rsidRPr="00EA111A" w:rsidTr="00F450A1">
        <w:trPr>
          <w:trHeight w:val="34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11.2.7</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446443" w:rsidRPr="00EA111A" w:rsidTr="00F450A1">
        <w:trPr>
          <w:trHeight w:val="36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11.2.8</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O  realizará cotações paralelas para verificar a veracidade dos valores apresentados. Constatando-se que os valores de mercado não correspondem ao valor solicitado, o pedido de reequilíbrio será indeferido mantendo-se os valores originais ou deferido parcialmente, até o valor de mercado comprovado.</w:t>
            </w:r>
          </w:p>
        </w:tc>
      </w:tr>
      <w:tr w:rsidR="00446443" w:rsidRPr="00EA111A" w:rsidTr="00F450A1">
        <w:trPr>
          <w:trHeight w:val="34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11.2.9</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446443" w:rsidRPr="00EA111A" w:rsidTr="00F450A1">
        <w:trPr>
          <w:trHeight w:val="25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kern w:val="0"/>
                <w:sz w:val="16"/>
                <w:szCs w:val="16"/>
                <w:lang w:eastAsia="pt-BR"/>
                <w14:ligatures w14:val="none"/>
              </w:rPr>
            </w:pPr>
            <w:r w:rsidRPr="00EA111A">
              <w:rPr>
                <w:rFonts w:ascii="Arial" w:eastAsia="Times New Roman" w:hAnsi="Arial" w:cs="Arial"/>
                <w:kern w:val="0"/>
                <w:sz w:val="16"/>
                <w:szCs w:val="16"/>
                <w:lang w:eastAsia="pt-BR"/>
                <w14:ligatures w14:val="none"/>
              </w:rPr>
              <w:t>11.2.10</w:t>
            </w:r>
          </w:p>
        </w:tc>
        <w:tc>
          <w:tcPr>
            <w:tcW w:w="4553" w:type="pct"/>
            <w:gridSpan w:val="8"/>
            <w:tcBorders>
              <w:top w:val="nil"/>
              <w:left w:val="nil"/>
              <w:bottom w:val="nil"/>
              <w:right w:val="nil"/>
            </w:tcBorders>
            <w:shd w:val="clear" w:color="000000" w:fill="FFFFFF"/>
            <w:hideMark/>
          </w:tcPr>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Para reequilíbrio econômico-financeiro para menos, a Administração deverá comprovar a redução dos preços mediante:</w:t>
            </w:r>
          </w:p>
          <w:p w:rsidR="00446443"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I. Planilhas de composição de custos atualizadas;</w:t>
            </w:r>
          </w:p>
          <w:p w:rsidR="00446443" w:rsidRPr="00EA111A" w:rsidRDefault="00446443" w:rsidP="00F450A1">
            <w:pPr>
              <w:spacing w:after="0" w:line="240" w:lineRule="auto"/>
              <w:jc w:val="both"/>
              <w:rPr>
                <w:rFonts w:ascii="Arial" w:eastAsia="Times New Roman" w:hAnsi="Arial" w:cs="Arial"/>
                <w:kern w:val="0"/>
                <w:lang w:eastAsia="pt-BR"/>
                <w14:ligatures w14:val="none"/>
              </w:rPr>
            </w:pPr>
            <w:r w:rsidRPr="00EA111A">
              <w:rPr>
                <w:rFonts w:ascii="Arial" w:eastAsia="Times New Roman" w:hAnsi="Arial" w:cs="Arial"/>
                <w:kern w:val="0"/>
                <w:lang w:eastAsia="pt-BR"/>
                <w14:ligatures w14:val="none"/>
              </w:rPr>
              <w:t>II. Cotações de preços de mercado.</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11.3</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Toda alteração da presente ARP será publicada e divulgada.</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12.</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 xml:space="preserve">Sanções administrativas </w:t>
            </w:r>
          </w:p>
        </w:tc>
      </w:tr>
      <w:tr w:rsidR="00446443" w:rsidRPr="00EA111A" w:rsidTr="00F450A1">
        <w:trPr>
          <w:trHeight w:val="22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Sem prejuízo do disposto no Decreto n°1977/2023 as infrações administrativas e as respectivas penalidades a ser aplicadas são as seguintes:</w:t>
            </w:r>
          </w:p>
        </w:tc>
      </w:tr>
      <w:tr w:rsidR="00446443" w:rsidRPr="00EA111A" w:rsidTr="00F450A1">
        <w:trPr>
          <w:trHeight w:val="102"/>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single" w:sz="4" w:space="0" w:color="auto"/>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CONDUTA</w:t>
            </w:r>
          </w:p>
        </w:tc>
        <w:tc>
          <w:tcPr>
            <w:tcW w:w="2832"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PENALIDADE</w:t>
            </w:r>
          </w:p>
        </w:tc>
      </w:tr>
      <w:tr w:rsidR="00446443" w:rsidRPr="00EA111A" w:rsidTr="00F450A1">
        <w:trPr>
          <w:trHeight w:val="162"/>
        </w:trPr>
        <w:tc>
          <w:tcPr>
            <w:tcW w:w="246" w:type="pct"/>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dar causa à inexecução parcial do contrato;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Advertência</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15% </w:t>
            </w:r>
          </w:p>
        </w:tc>
      </w:tr>
      <w:tr w:rsidR="00446443" w:rsidRPr="00EA111A" w:rsidTr="00F450A1">
        <w:trPr>
          <w:trHeight w:val="300"/>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3 (três)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25% </w:t>
            </w:r>
          </w:p>
        </w:tc>
      </w:tr>
      <w:tr w:rsidR="00446443" w:rsidRPr="00EA111A" w:rsidTr="00F450A1">
        <w:trPr>
          <w:trHeight w:val="199"/>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III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dar causa à inexecução total do contrato;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3 (três)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30% </w:t>
            </w:r>
          </w:p>
        </w:tc>
      </w:tr>
      <w:tr w:rsidR="00446443" w:rsidRPr="00EA111A" w:rsidTr="00F450A1">
        <w:trPr>
          <w:trHeight w:val="222"/>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IV</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deixar de entregar a documentação exigida para o certame;</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15% </w:t>
            </w:r>
          </w:p>
        </w:tc>
      </w:tr>
      <w:tr w:rsidR="00446443" w:rsidRPr="00EA111A" w:rsidTr="00F450A1">
        <w:trPr>
          <w:trHeight w:val="240"/>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15% </w:t>
            </w:r>
          </w:p>
        </w:tc>
      </w:tr>
      <w:tr w:rsidR="00446443" w:rsidRPr="00EA111A" w:rsidTr="00F450A1">
        <w:trPr>
          <w:trHeight w:val="300"/>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15% </w:t>
            </w:r>
          </w:p>
        </w:tc>
      </w:tr>
      <w:tr w:rsidR="00446443" w:rsidRPr="00EA111A" w:rsidTr="00F450A1">
        <w:trPr>
          <w:trHeight w:val="282"/>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VII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impedimento de licitar e contratar pelo prazo máximo de 2 (dois)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2. Multa de 0,5%  por dia de atraso, limitado a 30%</w:t>
            </w:r>
          </w:p>
        </w:tc>
      </w:tr>
      <w:tr w:rsidR="00446443" w:rsidRPr="00EA111A" w:rsidTr="00F450A1">
        <w:trPr>
          <w:trHeight w:val="342"/>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VIII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30% </w:t>
            </w:r>
          </w:p>
        </w:tc>
      </w:tr>
      <w:tr w:rsidR="00446443" w:rsidRPr="00EA111A" w:rsidTr="00F450A1">
        <w:trPr>
          <w:trHeight w:val="259"/>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IX</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fraudar a licitação ou praticar ato fraudulento na execução do contrato;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30% </w:t>
            </w:r>
          </w:p>
        </w:tc>
      </w:tr>
      <w:tr w:rsidR="00446443" w:rsidRPr="00EA111A" w:rsidTr="00F450A1">
        <w:trPr>
          <w:trHeight w:val="259"/>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X</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comportar-se de modo inidôneo ou cometer fraude de qualquer natureza;</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30% </w:t>
            </w:r>
          </w:p>
        </w:tc>
      </w:tr>
      <w:tr w:rsidR="00446443" w:rsidRPr="00EA111A" w:rsidTr="00F450A1">
        <w:trPr>
          <w:trHeight w:val="259"/>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XI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praticar atos ilícitos com vistas a frustrar os objetivos da licitação;</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30% </w:t>
            </w:r>
          </w:p>
        </w:tc>
      </w:tr>
      <w:tr w:rsidR="00446443" w:rsidRPr="00EA111A" w:rsidTr="00F450A1">
        <w:trPr>
          <w:trHeight w:val="282"/>
        </w:trPr>
        <w:tc>
          <w:tcPr>
            <w:tcW w:w="246" w:type="pct"/>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XII</w:t>
            </w:r>
          </w:p>
        </w:tc>
        <w:tc>
          <w:tcPr>
            <w:tcW w:w="1721" w:type="pct"/>
            <w:gridSpan w:val="4"/>
            <w:tcBorders>
              <w:top w:val="single" w:sz="4" w:space="0" w:color="auto"/>
              <w:left w:val="nil"/>
              <w:bottom w:val="single" w:sz="4" w:space="0" w:color="auto"/>
              <w:right w:val="single" w:sz="4" w:space="0" w:color="000000"/>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praticar ato lesivo previsto no art. 5º da Lei nº 12.846, de 1º de agosto de 2013.</w:t>
            </w:r>
          </w:p>
        </w:tc>
        <w:tc>
          <w:tcPr>
            <w:tcW w:w="2832" w:type="pct"/>
            <w:gridSpan w:val="4"/>
            <w:tcBorders>
              <w:top w:val="single" w:sz="4" w:space="0" w:color="auto"/>
              <w:left w:val="nil"/>
              <w:bottom w:val="single" w:sz="4" w:space="0" w:color="auto"/>
              <w:right w:val="single" w:sz="4" w:space="0" w:color="000000"/>
            </w:tcBorders>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2. Multa de 30% </w:t>
            </w:r>
          </w:p>
        </w:tc>
      </w:tr>
      <w:tr w:rsidR="00446443" w:rsidRPr="00EA111A" w:rsidTr="00F450A1">
        <w:trPr>
          <w:trHeight w:val="40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12.2</w:t>
            </w:r>
          </w:p>
        </w:tc>
        <w:tc>
          <w:tcPr>
            <w:tcW w:w="4553" w:type="pct"/>
            <w:gridSpan w:val="8"/>
            <w:tcBorders>
              <w:top w:val="nil"/>
              <w:left w:val="nil"/>
              <w:bottom w:val="nil"/>
              <w:right w:val="nil"/>
            </w:tcBorders>
            <w:hideMark/>
          </w:tcPr>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Na aplicação das sanções serão considerados:</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 a natureza e a gravidade da infração cometida;</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as peculiaridades do caso concreto;</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as circunstâncias agravantes ou atenuantes;</w:t>
            </w:r>
          </w:p>
          <w:p w:rsidR="00446443"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IV - os danos que dela provierem para a Administração Pública;</w:t>
            </w:r>
          </w:p>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 - a implantação ou o aperfeiçoamento de programa de integridade, conforme normas e orientações dos órgãos de controle.</w:t>
            </w:r>
          </w:p>
        </w:tc>
      </w:tr>
      <w:tr w:rsidR="00446443" w:rsidRPr="00EA111A" w:rsidTr="00F450A1">
        <w:trPr>
          <w:trHeight w:val="28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12.3</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446443" w:rsidRPr="00EA111A" w:rsidTr="00F450A1">
        <w:trPr>
          <w:trHeight w:val="240"/>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12.4</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446443" w:rsidRPr="00EA111A" w:rsidTr="00F450A1">
        <w:trPr>
          <w:trHeight w:val="319"/>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12.5</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446443" w:rsidRPr="00EA111A" w:rsidTr="00F450A1">
        <w:trPr>
          <w:trHeight w:val="259"/>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12.6</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446443" w:rsidRPr="00EA111A" w:rsidTr="00F450A1">
        <w:trPr>
          <w:trHeight w:val="420"/>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12.7</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446443" w:rsidRPr="00EA111A" w:rsidTr="00F450A1">
        <w:trPr>
          <w:trHeight w:val="240"/>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12.8</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446443" w:rsidRPr="00EA111A" w:rsidTr="00F450A1">
        <w:trPr>
          <w:trHeight w:val="46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12.9</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446443" w:rsidRPr="00EA111A" w:rsidTr="00F450A1">
        <w:trPr>
          <w:trHeight w:val="34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12.10</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446443" w:rsidRPr="00EA111A" w:rsidTr="00F450A1">
        <w:trPr>
          <w:trHeight w:val="10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12.11</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Considera-se:</w:t>
            </w:r>
          </w:p>
        </w:tc>
      </w:tr>
      <w:tr w:rsidR="00446443" w:rsidRPr="00EA111A" w:rsidTr="00F450A1">
        <w:trPr>
          <w:trHeight w:val="282"/>
        </w:trPr>
        <w:tc>
          <w:tcPr>
            <w:tcW w:w="447"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446443" w:rsidRPr="00EA111A" w:rsidTr="00F450A1">
        <w:trPr>
          <w:trHeight w:val="222"/>
        </w:trPr>
        <w:tc>
          <w:tcPr>
            <w:tcW w:w="447"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446443" w:rsidRPr="00EA111A" w:rsidTr="00F450A1">
        <w:trPr>
          <w:trHeight w:val="300"/>
        </w:trPr>
        <w:tc>
          <w:tcPr>
            <w:tcW w:w="447"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446443" w:rsidRPr="00EA111A" w:rsidTr="00F450A1">
        <w:trPr>
          <w:trHeight w:val="282"/>
        </w:trPr>
        <w:tc>
          <w:tcPr>
            <w:tcW w:w="447"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446443" w:rsidRPr="00EA111A" w:rsidTr="00F450A1">
        <w:trPr>
          <w:trHeight w:val="420"/>
        </w:trPr>
        <w:tc>
          <w:tcPr>
            <w:tcW w:w="447" w:type="pct"/>
            <w:gridSpan w:val="2"/>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446443" w:rsidRPr="00EA111A" w:rsidTr="00F450A1">
        <w:trPr>
          <w:trHeight w:val="240"/>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12.12</w:t>
            </w:r>
          </w:p>
        </w:tc>
        <w:tc>
          <w:tcPr>
            <w:tcW w:w="4553" w:type="pct"/>
            <w:gridSpan w:val="8"/>
            <w:tcBorders>
              <w:top w:val="nil"/>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446443" w:rsidRPr="00EA111A" w:rsidTr="00F450A1">
        <w:trPr>
          <w:trHeight w:val="319"/>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12.13</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446443" w:rsidRPr="00EA111A" w:rsidTr="00F450A1">
        <w:trPr>
          <w:trHeight w:val="34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12.14</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13.</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Cancelamento da ARP</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registro do preço do fornecedor será cancelado pelo órgão gerenciador quando o fornecedor:</w:t>
            </w:r>
          </w:p>
        </w:tc>
      </w:tr>
      <w:tr w:rsidR="00446443" w:rsidRPr="00EA111A" w:rsidTr="00F450A1">
        <w:trPr>
          <w:trHeight w:val="10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 For liberado;</w:t>
            </w:r>
          </w:p>
        </w:tc>
      </w:tr>
      <w:tr w:rsidR="00446443" w:rsidRPr="00EA111A" w:rsidTr="00F450A1">
        <w:trPr>
          <w:trHeight w:val="1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Descumprir as condições da ata de registro de preços, sem justificativa aceitável;</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não aceitar reduzir o seu preço registrado, na hipótese deste se tornar superior àqueles praticados no mercado;</w:t>
            </w:r>
          </w:p>
        </w:tc>
      </w:tr>
      <w:tr w:rsidR="00446443" w:rsidRPr="00EA111A" w:rsidTr="00F450A1">
        <w:trPr>
          <w:trHeight w:val="1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IV - Sofrer sanção prevista no inciso IV do art. 156 da Lei Federal nº 14.133, de 2021;</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ata de registro de preços será cancelada, total ou parcialmente, pelo órgão gerenciador:</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 Pelo cancelamento de todos os preços registrados;</w:t>
            </w:r>
          </w:p>
        </w:tc>
      </w:tr>
      <w:tr w:rsidR="00446443" w:rsidRPr="00EA111A" w:rsidTr="00F450A1">
        <w:trPr>
          <w:trHeight w:val="31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 Por razões de interesse público, devidamente justificadas.</w:t>
            </w:r>
          </w:p>
        </w:tc>
      </w:tr>
      <w:tr w:rsidR="00446443" w:rsidRPr="00EA111A" w:rsidTr="00F450A1">
        <w:trPr>
          <w:trHeight w:val="22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13.3.</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 caso de cancelamento da ata ou do registro do preço por iniciativa da Administração, será assegurado o contraditório e a ampla defesa.</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14.</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Do pagamento</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informações referente ao pagamento constam do termo de referência, que é considerado parte integrante da presente ARP.</w:t>
            </w:r>
          </w:p>
        </w:tc>
      </w:tr>
      <w:tr w:rsidR="00446443" w:rsidRPr="00EA111A" w:rsidTr="00F450A1">
        <w:trPr>
          <w:trHeight w:val="1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14.2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As dotações orçamentárias serão indicadas somente por ocasião de efetivação contratação.</w:t>
            </w:r>
          </w:p>
        </w:tc>
      </w:tr>
      <w:tr w:rsidR="00446443" w:rsidRPr="00EA111A" w:rsidTr="00F450A1">
        <w:trPr>
          <w:trHeight w:val="120"/>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15.</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Da comunicação entre as partes</w:t>
            </w:r>
          </w:p>
        </w:tc>
      </w:tr>
      <w:tr w:rsidR="00446443" w:rsidRPr="00EA111A" w:rsidTr="00F450A1">
        <w:trPr>
          <w:trHeight w:val="19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lastRenderedPageBreak/>
              <w:t>15.1.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A comunicação processual de assuntos relacionados a este termo será feita por meio eletrônico (e-mail) entre as partes. </w:t>
            </w:r>
          </w:p>
        </w:tc>
      </w:tr>
      <w:tr w:rsidR="00446443" w:rsidRPr="00EA111A" w:rsidTr="00F450A1">
        <w:trPr>
          <w:trHeight w:val="1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15.2.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Fica definido como oficial o seguinte e-mail farol.licitacao@gmail.com.</w:t>
            </w:r>
          </w:p>
        </w:tc>
      </w:tr>
      <w:tr w:rsidR="00446443" w:rsidRPr="00EA111A" w:rsidTr="00F450A1">
        <w:trPr>
          <w:trHeight w:val="102"/>
        </w:trPr>
        <w:tc>
          <w:tcPr>
            <w:tcW w:w="447" w:type="pct"/>
            <w:gridSpan w:val="2"/>
            <w:tcBorders>
              <w:top w:val="nil"/>
              <w:left w:val="nil"/>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16</w:t>
            </w:r>
          </w:p>
        </w:tc>
        <w:tc>
          <w:tcPr>
            <w:tcW w:w="4553" w:type="pct"/>
            <w:gridSpan w:val="8"/>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Disposições finais</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16.1</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Os casos omissos desta ARP serão resolvidos de acordo com a legislação vigente, em especial a Lei 14.133/2021, demais normas de regulam a matéria e o termo de referência.</w:t>
            </w:r>
          </w:p>
        </w:tc>
      </w:tr>
      <w:tr w:rsidR="00446443" w:rsidRPr="00EA111A" w:rsidTr="00F450A1">
        <w:trPr>
          <w:trHeight w:val="1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16.2</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Este instrumento será publicado nos termos e condições previstas na Lei nº 14.133/21.</w:t>
            </w:r>
          </w:p>
        </w:tc>
      </w:tr>
      <w:tr w:rsidR="00446443" w:rsidRPr="00EA111A" w:rsidTr="00F450A1">
        <w:trPr>
          <w:trHeight w:val="28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16.3</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 xml:space="preserve">E por assim por estarem de acordo, assinam a presente Ata em três vias de igual teor, os representantes das partes acordantes, juntamente com as testemunhas abaixo. </w:t>
            </w:r>
          </w:p>
        </w:tc>
      </w:tr>
      <w:tr w:rsidR="00446443" w:rsidRPr="00EA111A" w:rsidTr="00F450A1">
        <w:trPr>
          <w:trHeight w:val="52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FAROL______ de ______ de 2025</w:t>
            </w:r>
          </w:p>
        </w:tc>
      </w:tr>
      <w:tr w:rsidR="00446443" w:rsidRPr="00EA111A" w:rsidTr="00F450A1">
        <w:trPr>
          <w:trHeight w:val="660"/>
        </w:trPr>
        <w:tc>
          <w:tcPr>
            <w:tcW w:w="5000" w:type="pct"/>
            <w:gridSpan w:val="10"/>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OCLÉCIO DE FREITAS MENESES</w:t>
            </w:r>
          </w:p>
        </w:tc>
      </w:tr>
      <w:tr w:rsidR="00446443" w:rsidRPr="00EA111A" w:rsidTr="00F450A1">
        <w:trPr>
          <w:trHeight w:val="102"/>
        </w:trPr>
        <w:tc>
          <w:tcPr>
            <w:tcW w:w="5000" w:type="pct"/>
            <w:gridSpan w:val="10"/>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Prefeito</w:t>
            </w:r>
          </w:p>
        </w:tc>
      </w:tr>
      <w:tr w:rsidR="00446443" w:rsidRPr="00EA111A" w:rsidTr="00F450A1">
        <w:trPr>
          <w:trHeight w:val="522"/>
        </w:trPr>
        <w:tc>
          <w:tcPr>
            <w:tcW w:w="5000" w:type="pct"/>
            <w:gridSpan w:val="10"/>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___________________________________</w:t>
            </w:r>
          </w:p>
        </w:tc>
      </w:tr>
      <w:tr w:rsidR="00446443" w:rsidRPr="00EA111A" w:rsidTr="00F450A1">
        <w:trPr>
          <w:trHeight w:val="120"/>
        </w:trPr>
        <w:tc>
          <w:tcPr>
            <w:tcW w:w="5000" w:type="pct"/>
            <w:gridSpan w:val="10"/>
            <w:tcBorders>
              <w:top w:val="nil"/>
              <w:left w:val="nil"/>
              <w:bottom w:val="nil"/>
              <w:right w:val="nil"/>
            </w:tcBorders>
            <w:hideMark/>
          </w:tcPr>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p>
          <w:p w:rsidR="00446443"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FORNECEDOR</w:t>
            </w:r>
          </w:p>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Representante legal</w:t>
            </w:r>
          </w:p>
        </w:tc>
      </w:tr>
      <w:tr w:rsidR="00446443" w:rsidRPr="00EA111A" w:rsidTr="00F450A1">
        <w:trPr>
          <w:trHeight w:val="942"/>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p>
        </w:tc>
        <w:tc>
          <w:tcPr>
            <w:tcW w:w="4553" w:type="pct"/>
            <w:gridSpan w:val="8"/>
            <w:tcBorders>
              <w:top w:val="nil"/>
              <w:left w:val="nil"/>
              <w:bottom w:val="nil"/>
              <w:right w:val="nil"/>
            </w:tcBorders>
            <w:vAlign w:val="bottom"/>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TESTEMUNHAS:</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i/>
                <w:iCs/>
                <w:color w:val="000000"/>
                <w:kern w:val="0"/>
                <w:sz w:val="18"/>
                <w:szCs w:val="18"/>
                <w:lang w:eastAsia="pt-BR"/>
                <w14:ligatures w14:val="none"/>
              </w:rPr>
            </w:pPr>
            <w:r w:rsidRPr="00EA111A">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446443" w:rsidRPr="00EA111A" w:rsidTr="00F450A1">
        <w:trPr>
          <w:trHeight w:val="139"/>
        </w:trPr>
        <w:tc>
          <w:tcPr>
            <w:tcW w:w="246" w:type="pct"/>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201" w:type="pct"/>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8"/>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i/>
                <w:iCs/>
                <w:color w:val="000000"/>
                <w:kern w:val="0"/>
                <w:sz w:val="18"/>
                <w:szCs w:val="18"/>
                <w:lang w:eastAsia="pt-BR"/>
                <w14:ligatures w14:val="none"/>
              </w:rPr>
            </w:pPr>
            <w:r w:rsidRPr="00EA111A">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446443" w:rsidRDefault="00446443" w:rsidP="00446443">
      <w:r>
        <w:br w:type="page"/>
      </w:r>
    </w:p>
    <w:tbl>
      <w:tblPr>
        <w:tblW w:w="5000" w:type="pct"/>
        <w:tblCellMar>
          <w:left w:w="70" w:type="dxa"/>
          <w:right w:w="70" w:type="dxa"/>
        </w:tblCellMar>
        <w:tblLook w:val="04A0" w:firstRow="1" w:lastRow="0" w:firstColumn="1" w:lastColumn="0" w:noHBand="0" w:noVBand="1"/>
      </w:tblPr>
      <w:tblGrid>
        <w:gridCol w:w="760"/>
        <w:gridCol w:w="7744"/>
      </w:tblGrid>
      <w:tr w:rsidR="00446443" w:rsidRPr="00EA111A" w:rsidTr="00F450A1">
        <w:trPr>
          <w:trHeight w:val="60"/>
        </w:trPr>
        <w:tc>
          <w:tcPr>
            <w:tcW w:w="5000" w:type="pct"/>
            <w:gridSpan w:val="2"/>
            <w:tcBorders>
              <w:top w:val="nil"/>
              <w:left w:val="nil"/>
              <w:bottom w:val="nil"/>
              <w:right w:val="nil"/>
            </w:tcBorders>
            <w:shd w:val="clear" w:color="000000" w:fill="0070C0"/>
            <w:hideMark/>
          </w:tcPr>
          <w:p w:rsidR="00446443" w:rsidRPr="00EA111A" w:rsidRDefault="00446443" w:rsidP="00F450A1">
            <w:pPr>
              <w:spacing w:after="0" w:line="240" w:lineRule="auto"/>
              <w:jc w:val="center"/>
              <w:rPr>
                <w:rFonts w:ascii="Arial" w:eastAsia="Times New Roman" w:hAnsi="Arial" w:cs="Arial"/>
                <w:b/>
                <w:bCs/>
                <w:color w:val="FFFFFF"/>
                <w:kern w:val="0"/>
                <w:sz w:val="16"/>
                <w:szCs w:val="16"/>
                <w:lang w:eastAsia="pt-BR"/>
                <w14:ligatures w14:val="none"/>
              </w:rPr>
            </w:pPr>
          </w:p>
        </w:tc>
      </w:tr>
      <w:tr w:rsidR="00446443" w:rsidRPr="00EA111A" w:rsidTr="00F450A1">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28"/>
                <w:szCs w:val="28"/>
                <w:lang w:eastAsia="pt-BR"/>
                <w14:ligatures w14:val="none"/>
              </w:rPr>
            </w:pPr>
            <w:r w:rsidRPr="00EA111A">
              <w:rPr>
                <w:rFonts w:ascii="Arial" w:eastAsia="Times New Roman" w:hAnsi="Arial" w:cs="Arial"/>
                <w:b/>
                <w:bCs/>
                <w:color w:val="000000"/>
                <w:kern w:val="0"/>
                <w:sz w:val="28"/>
                <w:szCs w:val="28"/>
                <w:lang w:eastAsia="pt-BR"/>
                <w14:ligatures w14:val="none"/>
              </w:rPr>
              <w:t>ANEXO III - MODELOS</w:t>
            </w:r>
          </w:p>
        </w:tc>
      </w:tr>
      <w:tr w:rsidR="00446443" w:rsidRPr="00EA111A" w:rsidTr="00F450A1">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MODELO 01 - PROCURAÇÃO</w:t>
            </w:r>
          </w:p>
        </w:tc>
      </w:tr>
      <w:tr w:rsidR="00446443" w:rsidRPr="00EA111A" w:rsidTr="00F450A1">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OUTORGANTE</w:t>
            </w:r>
          </w:p>
        </w:tc>
      </w:tr>
      <w:tr w:rsidR="00446443" w:rsidRPr="00EA111A" w:rsidTr="00F450A1">
        <w:trPr>
          <w:trHeight w:val="4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446443" w:rsidRPr="00EA111A" w:rsidTr="00F450A1">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OUTORGADO</w:t>
            </w:r>
          </w:p>
        </w:tc>
      </w:tr>
      <w:tr w:rsidR="00446443" w:rsidRPr="00EA111A" w:rsidTr="00F450A1">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446443" w:rsidRPr="00EA111A" w:rsidTr="00F450A1">
        <w:trPr>
          <w:trHeight w:val="102"/>
        </w:trPr>
        <w:tc>
          <w:tcPr>
            <w:tcW w:w="5000" w:type="pct"/>
            <w:gridSpan w:val="2"/>
            <w:tcBorders>
              <w:top w:val="nil"/>
              <w:left w:val="nil"/>
              <w:bottom w:val="single" w:sz="4" w:space="0" w:color="auto"/>
              <w:right w:val="nil"/>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III. PODERES</w:t>
            </w:r>
          </w:p>
        </w:tc>
      </w:tr>
      <w:tr w:rsidR="00446443" w:rsidRPr="00EA111A" w:rsidTr="00F450A1">
        <w:trPr>
          <w:trHeight w:val="559"/>
        </w:trPr>
        <w:tc>
          <w:tcPr>
            <w:tcW w:w="5000" w:type="pct"/>
            <w:gridSpan w:val="2"/>
            <w:tcBorders>
              <w:top w:val="single" w:sz="4" w:space="0" w:color="auto"/>
              <w:left w:val="nil"/>
              <w:bottom w:val="nil"/>
              <w:right w:val="nil"/>
            </w:tcBorders>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446443" w:rsidRPr="00EA111A" w:rsidTr="00F450A1">
        <w:trPr>
          <w:trHeight w:val="619"/>
        </w:trPr>
        <w:tc>
          <w:tcPr>
            <w:tcW w:w="5000" w:type="pct"/>
            <w:gridSpan w:val="2"/>
            <w:tcBorders>
              <w:top w:val="single" w:sz="4" w:space="0" w:color="auto"/>
              <w:left w:val="nil"/>
              <w:bottom w:val="nil"/>
              <w:right w:val="nil"/>
            </w:tcBorders>
            <w:hideMark/>
          </w:tcPr>
          <w:p w:rsidR="00446443" w:rsidRPr="00EA111A" w:rsidRDefault="00446443" w:rsidP="00F450A1">
            <w:pPr>
              <w:spacing w:after="0" w:line="240" w:lineRule="auto"/>
              <w:ind w:firstLineChars="1000" w:firstLine="2400"/>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Local, data.</w:t>
            </w:r>
          </w:p>
        </w:tc>
      </w:tr>
      <w:tr w:rsidR="00446443" w:rsidRPr="00EA111A" w:rsidTr="00F450A1">
        <w:trPr>
          <w:trHeight w:val="822"/>
        </w:trPr>
        <w:tc>
          <w:tcPr>
            <w:tcW w:w="447" w:type="pct"/>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_____________________________________________</w:t>
            </w:r>
          </w:p>
        </w:tc>
      </w:tr>
      <w:tr w:rsidR="00446443" w:rsidRPr="00EA111A" w:rsidTr="00F450A1">
        <w:trPr>
          <w:trHeight w:val="120"/>
        </w:trPr>
        <w:tc>
          <w:tcPr>
            <w:tcW w:w="5000" w:type="pct"/>
            <w:gridSpan w:val="2"/>
            <w:tcBorders>
              <w:top w:val="single" w:sz="4" w:space="0" w:color="auto"/>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Nome e assinatura do Outorgante</w:t>
            </w:r>
          </w:p>
        </w:tc>
      </w:tr>
    </w:tbl>
    <w:p w:rsidR="00446443" w:rsidRDefault="00446443" w:rsidP="00446443">
      <w:r>
        <w:br w:type="page"/>
      </w:r>
      <w:bookmarkStart w:id="4" w:name="_GoBack"/>
      <w:bookmarkEnd w:id="4"/>
    </w:p>
    <w:tbl>
      <w:tblPr>
        <w:tblW w:w="5000" w:type="pct"/>
        <w:tblCellMar>
          <w:left w:w="70" w:type="dxa"/>
          <w:right w:w="70" w:type="dxa"/>
        </w:tblCellMar>
        <w:tblLook w:val="04A0" w:firstRow="1" w:lastRow="0" w:firstColumn="1" w:lastColumn="0" w:noHBand="0" w:noVBand="1"/>
      </w:tblPr>
      <w:tblGrid>
        <w:gridCol w:w="418"/>
        <w:gridCol w:w="342"/>
        <w:gridCol w:w="1026"/>
        <w:gridCol w:w="6718"/>
      </w:tblGrid>
      <w:tr w:rsidR="00446443" w:rsidRPr="00EA111A" w:rsidTr="00F450A1">
        <w:trPr>
          <w:trHeight w:val="60"/>
        </w:trPr>
        <w:tc>
          <w:tcPr>
            <w:tcW w:w="5000" w:type="pct"/>
            <w:gridSpan w:val="4"/>
            <w:tcBorders>
              <w:top w:val="nil"/>
              <w:left w:val="nil"/>
              <w:bottom w:val="nil"/>
              <w:right w:val="nil"/>
            </w:tcBorders>
            <w:shd w:val="clear" w:color="000000" w:fill="0070C0"/>
            <w:hideMark/>
          </w:tcPr>
          <w:p w:rsidR="00446443" w:rsidRPr="00EA111A" w:rsidRDefault="00446443" w:rsidP="00F450A1">
            <w:pPr>
              <w:spacing w:after="0" w:line="240" w:lineRule="auto"/>
              <w:jc w:val="center"/>
              <w:rPr>
                <w:rFonts w:ascii="Arial" w:eastAsia="Times New Roman" w:hAnsi="Arial" w:cs="Arial"/>
                <w:b/>
                <w:bCs/>
                <w:color w:val="FFFFFF"/>
                <w:kern w:val="0"/>
                <w:sz w:val="16"/>
                <w:szCs w:val="16"/>
                <w:lang w:eastAsia="pt-BR"/>
                <w14:ligatures w14:val="none"/>
              </w:rPr>
            </w:pPr>
          </w:p>
        </w:tc>
      </w:tr>
      <w:tr w:rsidR="00446443" w:rsidRPr="00EA111A" w:rsidTr="00F450A1">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jc w:val="center"/>
              <w:rPr>
                <w:rFonts w:ascii="Arial" w:eastAsia="Times New Roman" w:hAnsi="Arial" w:cs="Arial"/>
                <w:b/>
                <w:bCs/>
                <w:color w:val="000000"/>
                <w:kern w:val="0"/>
                <w:lang w:eastAsia="pt-BR"/>
                <w14:ligatures w14:val="none"/>
              </w:rPr>
            </w:pPr>
            <w:r w:rsidRPr="00EA111A">
              <w:rPr>
                <w:rFonts w:ascii="Arial" w:eastAsia="Times New Roman" w:hAnsi="Arial" w:cs="Arial"/>
                <w:b/>
                <w:bCs/>
                <w:color w:val="000000"/>
                <w:kern w:val="0"/>
                <w:lang w:eastAsia="pt-BR"/>
                <w14:ligatures w14:val="none"/>
              </w:rPr>
              <w:t>MODELO 02 - DECLARAÇÕES</w:t>
            </w:r>
          </w:p>
        </w:tc>
      </w:tr>
      <w:tr w:rsidR="00446443" w:rsidRPr="00EA111A" w:rsidTr="00F450A1">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IDENTIFICAÇÃO DO LICITANTE</w:t>
            </w:r>
          </w:p>
        </w:tc>
      </w:tr>
      <w:tr w:rsidR="00446443" w:rsidRPr="00EA111A" w:rsidTr="00F450A1">
        <w:trPr>
          <w:trHeight w:val="499"/>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446443" w:rsidRPr="00EA111A" w:rsidTr="00F450A1">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IDENTIFICAÇÃO DO PROCESSO</w:t>
            </w:r>
          </w:p>
        </w:tc>
      </w:tr>
      <w:tr w:rsidR="00446443" w:rsidRPr="00EA111A" w:rsidTr="00F450A1">
        <w:trPr>
          <w:trHeight w:val="102"/>
        </w:trPr>
        <w:tc>
          <w:tcPr>
            <w:tcW w:w="1050" w:type="pct"/>
            <w:gridSpan w:val="3"/>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N° PROCESSO</w:t>
            </w:r>
          </w:p>
        </w:tc>
        <w:tc>
          <w:tcPr>
            <w:tcW w:w="3950" w:type="pct"/>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_________/2025</w:t>
            </w:r>
          </w:p>
        </w:tc>
      </w:tr>
      <w:tr w:rsidR="00446443" w:rsidRPr="00EA111A" w:rsidTr="00F450A1">
        <w:trPr>
          <w:trHeight w:val="102"/>
        </w:trPr>
        <w:tc>
          <w:tcPr>
            <w:tcW w:w="1050" w:type="pct"/>
            <w:gridSpan w:val="3"/>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MODALIDADE</w:t>
            </w:r>
          </w:p>
        </w:tc>
        <w:tc>
          <w:tcPr>
            <w:tcW w:w="3950" w:type="pct"/>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pregão</w:t>
            </w:r>
          </w:p>
        </w:tc>
      </w:tr>
      <w:tr w:rsidR="00446443" w:rsidRPr="00EA111A" w:rsidTr="00F450A1">
        <w:trPr>
          <w:trHeight w:val="102"/>
        </w:trPr>
        <w:tc>
          <w:tcPr>
            <w:tcW w:w="1050" w:type="pct"/>
            <w:gridSpan w:val="3"/>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N° PROCEDIMENTO</w:t>
            </w:r>
          </w:p>
        </w:tc>
        <w:tc>
          <w:tcPr>
            <w:tcW w:w="3950" w:type="pct"/>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_________/2025</w:t>
            </w:r>
          </w:p>
        </w:tc>
      </w:tr>
      <w:tr w:rsidR="00446443" w:rsidRPr="00EA111A" w:rsidTr="00F450A1">
        <w:trPr>
          <w:trHeight w:val="120"/>
        </w:trPr>
        <w:tc>
          <w:tcPr>
            <w:tcW w:w="1050" w:type="pct"/>
            <w:gridSpan w:val="3"/>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FINALIDADE</w:t>
            </w:r>
          </w:p>
        </w:tc>
        <w:tc>
          <w:tcPr>
            <w:tcW w:w="3950" w:type="pct"/>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outros serviços de terceiros</w:t>
            </w:r>
          </w:p>
        </w:tc>
      </w:tr>
      <w:tr w:rsidR="00446443" w:rsidRPr="00EA111A" w:rsidTr="00F450A1">
        <w:trPr>
          <w:trHeight w:val="120"/>
        </w:trPr>
        <w:tc>
          <w:tcPr>
            <w:tcW w:w="1050" w:type="pct"/>
            <w:gridSpan w:val="3"/>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OBJETO</w:t>
            </w:r>
          </w:p>
        </w:tc>
        <w:tc>
          <w:tcPr>
            <w:tcW w:w="3950" w:type="pct"/>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Prestação de serviço de segurança</w:t>
            </w:r>
          </w:p>
        </w:tc>
      </w:tr>
      <w:tr w:rsidR="00446443" w:rsidRPr="00EA111A" w:rsidTr="00F450A1">
        <w:trPr>
          <w:trHeight w:val="319"/>
        </w:trPr>
        <w:tc>
          <w:tcPr>
            <w:tcW w:w="5000" w:type="pct"/>
            <w:gridSpan w:val="4"/>
            <w:tcBorders>
              <w:top w:val="single" w:sz="4" w:space="0" w:color="auto"/>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446443" w:rsidRPr="00EA111A" w:rsidTr="00F450A1">
        <w:trPr>
          <w:trHeight w:val="40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w:t>
            </w:r>
          </w:p>
        </w:tc>
      </w:tr>
      <w:tr w:rsidR="00446443" w:rsidRPr="00EA111A" w:rsidTr="00F450A1">
        <w:trPr>
          <w:trHeight w:val="34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plenamente os requisitos exigidos para a habilitação e que não está impedida de contratar com a Administração Pública em razão de penalidades, nem de fatos impeditivos de sua habilitação, e declara estar ciente que responderá pela veracidade das informações prestadas, na forma da lei;</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Tomou conhecimento de todas as informações e das condições para o cumprimento das obrigações objeto do  certame;</w:t>
            </w:r>
          </w:p>
        </w:tc>
      </w:tr>
      <w:tr w:rsidR="00446443" w:rsidRPr="00EA111A" w:rsidTr="00F450A1">
        <w:trPr>
          <w:trHeight w:val="76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446443" w:rsidRPr="00EA111A" w:rsidTr="00F450A1">
        <w:trPr>
          <w:trHeight w:val="24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w:t>
            </w:r>
          </w:p>
        </w:tc>
      </w:tr>
      <w:tr w:rsidR="00446443" w:rsidRPr="00EA111A" w:rsidTr="00F450A1">
        <w:trPr>
          <w:trHeight w:val="34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lastRenderedPageBreak/>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w:t>
            </w:r>
          </w:p>
        </w:tc>
      </w:tr>
      <w:tr w:rsidR="00446443" w:rsidRPr="00EA111A" w:rsidTr="00F450A1">
        <w:trPr>
          <w:trHeight w:val="40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tc>
      </w:tr>
      <w:tr w:rsidR="00446443" w:rsidRPr="00EA111A" w:rsidTr="00F450A1">
        <w:trPr>
          <w:trHeight w:val="64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rsidR="00446443"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ou</w:t>
            </w:r>
          </w:p>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446443" w:rsidRPr="00EA111A" w:rsidTr="00F450A1">
        <w:trPr>
          <w:trHeight w:val="180"/>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446443" w:rsidRPr="00EA111A" w:rsidTr="00F450A1">
        <w:trPr>
          <w:trHeight w:val="34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b/>
                <w:bCs/>
                <w:color w:val="000000"/>
                <w:kern w:val="0"/>
                <w:sz w:val="16"/>
                <w:szCs w:val="16"/>
                <w:lang w:eastAsia="pt-BR"/>
                <w14:ligatures w14:val="none"/>
              </w:rPr>
            </w:pPr>
            <w:r w:rsidRPr="00EA111A">
              <w:rPr>
                <w:rFonts w:ascii="Segoe UI Symbol" w:eastAsia="Times New Roman" w:hAnsi="Segoe UI Symbol" w:cs="Segoe UI Symbol"/>
                <w:b/>
                <w:bCs/>
                <w:color w:val="000000"/>
                <w:kern w:val="0"/>
                <w:sz w:val="16"/>
                <w:szCs w:val="16"/>
                <w:lang w:eastAsia="pt-BR"/>
                <w14:ligatures w14:val="none"/>
              </w:rPr>
              <w:t>☑</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446443" w:rsidRPr="00EA111A" w:rsidTr="00F450A1">
        <w:trPr>
          <w:trHeight w:val="139"/>
        </w:trPr>
        <w:tc>
          <w:tcPr>
            <w:tcW w:w="246" w:type="pct"/>
            <w:tcBorders>
              <w:top w:val="nil"/>
              <w:left w:val="nil"/>
              <w:bottom w:val="nil"/>
              <w:right w:val="nil"/>
            </w:tcBorders>
            <w:shd w:val="clear" w:color="000000" w:fill="FFFFFF"/>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 </w:t>
            </w:r>
          </w:p>
        </w:tc>
        <w:tc>
          <w:tcPr>
            <w:tcW w:w="201" w:type="pct"/>
            <w:tcBorders>
              <w:top w:val="nil"/>
              <w:left w:val="nil"/>
              <w:bottom w:val="nil"/>
              <w:right w:val="nil"/>
            </w:tcBorders>
            <w:shd w:val="clear" w:color="000000" w:fill="FFFFFF"/>
            <w:hideMark/>
          </w:tcPr>
          <w:p w:rsidR="00446443" w:rsidRPr="00EA111A" w:rsidRDefault="00446443" w:rsidP="00F450A1">
            <w:pPr>
              <w:spacing w:after="0" w:line="240" w:lineRule="auto"/>
              <w:rPr>
                <w:rFonts w:ascii="Arial" w:eastAsia="Times New Roman" w:hAnsi="Arial" w:cs="Arial"/>
                <w:b/>
                <w:bCs/>
                <w:color w:val="000000"/>
                <w:kern w:val="0"/>
                <w:sz w:val="16"/>
                <w:szCs w:val="16"/>
                <w:lang w:eastAsia="pt-BR"/>
                <w14:ligatures w14:val="none"/>
              </w:rPr>
            </w:pPr>
            <w:r w:rsidRPr="00EA111A">
              <w:rPr>
                <w:rFonts w:ascii="Arial" w:eastAsia="Times New Roman" w:hAnsi="Arial" w:cs="Arial"/>
                <w:b/>
                <w:bCs/>
                <w:color w:val="000000"/>
                <w:kern w:val="0"/>
                <w:sz w:val="16"/>
                <w:szCs w:val="16"/>
                <w:lang w:eastAsia="pt-BR"/>
                <w14:ligatures w14:val="none"/>
              </w:rPr>
              <w:t> </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Por ser expressão da verdade, firmamos a presente.</w:t>
            </w:r>
          </w:p>
        </w:tc>
      </w:tr>
      <w:tr w:rsidR="00446443" w:rsidRPr="00EA111A" w:rsidTr="00F450A1">
        <w:trPr>
          <w:trHeight w:val="61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Local e Data</w:t>
            </w:r>
          </w:p>
        </w:tc>
      </w:tr>
      <w:tr w:rsidR="00446443" w:rsidRPr="00EA111A" w:rsidTr="00F450A1">
        <w:trPr>
          <w:trHeight w:val="822"/>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2"/>
            <w:tcBorders>
              <w:top w:val="nil"/>
              <w:left w:val="nil"/>
              <w:bottom w:val="nil"/>
              <w:right w:val="nil"/>
            </w:tcBorders>
            <w:shd w:val="clear" w:color="000000" w:fill="FFFFFF"/>
            <w:vAlign w:val="bottom"/>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_____________________________________________</w:t>
            </w:r>
          </w:p>
        </w:tc>
      </w:tr>
      <w:tr w:rsidR="00446443" w:rsidRPr="00EA111A" w:rsidTr="00F450A1">
        <w:trPr>
          <w:trHeight w:val="139"/>
        </w:trPr>
        <w:tc>
          <w:tcPr>
            <w:tcW w:w="447"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 </w:t>
            </w:r>
          </w:p>
        </w:tc>
        <w:tc>
          <w:tcPr>
            <w:tcW w:w="4553" w:type="pct"/>
            <w:gridSpan w:val="2"/>
            <w:tcBorders>
              <w:top w:val="nil"/>
              <w:left w:val="nil"/>
              <w:bottom w:val="nil"/>
              <w:right w:val="nil"/>
            </w:tcBorders>
            <w:shd w:val="clear" w:color="000000" w:fill="FFFFFF"/>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CNPJ, Assinatura do representante legal da Empresa</w:t>
            </w:r>
          </w:p>
        </w:tc>
      </w:tr>
    </w:tbl>
    <w:p w:rsidR="00446443" w:rsidRDefault="00446443" w:rsidP="00446443">
      <w:r>
        <w:br w:type="page"/>
      </w:r>
    </w:p>
    <w:tbl>
      <w:tblPr>
        <w:tblW w:w="5000" w:type="pct"/>
        <w:tblCellMar>
          <w:left w:w="70" w:type="dxa"/>
          <w:right w:w="70" w:type="dxa"/>
        </w:tblCellMar>
        <w:tblLook w:val="04A0" w:firstRow="1" w:lastRow="0" w:firstColumn="1" w:lastColumn="0" w:noHBand="0" w:noVBand="1"/>
      </w:tblPr>
      <w:tblGrid>
        <w:gridCol w:w="377"/>
        <w:gridCol w:w="452"/>
        <w:gridCol w:w="514"/>
        <w:gridCol w:w="443"/>
        <w:gridCol w:w="204"/>
        <w:gridCol w:w="508"/>
        <w:gridCol w:w="1701"/>
        <w:gridCol w:w="1117"/>
        <w:gridCol w:w="1325"/>
        <w:gridCol w:w="1863"/>
      </w:tblGrid>
      <w:tr w:rsidR="00446443" w:rsidRPr="00EA111A" w:rsidTr="00F450A1">
        <w:trPr>
          <w:trHeight w:val="60"/>
        </w:trPr>
        <w:tc>
          <w:tcPr>
            <w:tcW w:w="5000" w:type="pct"/>
            <w:gridSpan w:val="10"/>
            <w:tcBorders>
              <w:top w:val="nil"/>
              <w:left w:val="nil"/>
              <w:bottom w:val="single" w:sz="4" w:space="0" w:color="auto"/>
              <w:right w:val="nil"/>
            </w:tcBorders>
            <w:shd w:val="clear" w:color="000000" w:fill="0070C0"/>
            <w:hideMark/>
          </w:tcPr>
          <w:p w:rsidR="00446443" w:rsidRPr="00EA111A" w:rsidRDefault="00446443" w:rsidP="00F450A1">
            <w:pPr>
              <w:spacing w:after="0" w:line="240" w:lineRule="auto"/>
              <w:jc w:val="center"/>
              <w:rPr>
                <w:rFonts w:ascii="Arial" w:eastAsia="Times New Roman" w:hAnsi="Arial" w:cs="Arial"/>
                <w:b/>
                <w:bCs/>
                <w:color w:val="FFFFFF"/>
                <w:kern w:val="0"/>
                <w:sz w:val="16"/>
                <w:szCs w:val="16"/>
                <w:lang w:eastAsia="pt-BR"/>
                <w14:ligatures w14:val="none"/>
              </w:rPr>
            </w:pPr>
          </w:p>
        </w:tc>
      </w:tr>
      <w:tr w:rsidR="00446443" w:rsidRPr="00EA111A" w:rsidTr="00F450A1">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b/>
                <w:bCs/>
                <w:color w:val="000000"/>
                <w:kern w:val="0"/>
                <w:sz w:val="22"/>
                <w:szCs w:val="22"/>
                <w:lang w:eastAsia="pt-BR"/>
                <w14:ligatures w14:val="none"/>
              </w:rPr>
            </w:pPr>
            <w:r w:rsidRPr="00EA111A">
              <w:rPr>
                <w:rFonts w:ascii="Arial" w:eastAsia="Times New Roman" w:hAnsi="Arial" w:cs="Arial"/>
                <w:b/>
                <w:bCs/>
                <w:color w:val="000000"/>
                <w:kern w:val="0"/>
                <w:sz w:val="22"/>
                <w:szCs w:val="22"/>
                <w:lang w:eastAsia="pt-BR"/>
                <w14:ligatures w14:val="none"/>
              </w:rPr>
              <w:t>ANEXO IV - MODELO DE PROPOSTA AJUSTADA</w:t>
            </w:r>
          </w:p>
        </w:tc>
      </w:tr>
      <w:tr w:rsidR="00446443" w:rsidRPr="00EA111A" w:rsidTr="00F450A1">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 IDENTIFICAÇÃO DO LICITANTE</w:t>
            </w:r>
          </w:p>
        </w:tc>
      </w:tr>
      <w:tr w:rsidR="00446443" w:rsidRPr="00EA111A" w:rsidTr="00F450A1">
        <w:trPr>
          <w:trHeight w:val="499"/>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446443" w:rsidRPr="00EA111A" w:rsidTr="00F450A1">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446443" w:rsidRPr="00EA111A" w:rsidRDefault="00446443" w:rsidP="00F450A1">
            <w:pPr>
              <w:spacing w:after="0" w:line="240" w:lineRule="auto"/>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II. IDENTIFICAÇÃO DO PROCESSO</w:t>
            </w:r>
          </w:p>
        </w:tc>
      </w:tr>
      <w:tr w:rsidR="00446443" w:rsidRPr="00EA111A" w:rsidTr="00F450A1">
        <w:trPr>
          <w:trHeight w:val="102"/>
        </w:trPr>
        <w:tc>
          <w:tcPr>
            <w:tcW w:w="1050" w:type="pct"/>
            <w:gridSpan w:val="5"/>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N° PROCESSO</w:t>
            </w:r>
          </w:p>
        </w:tc>
        <w:tc>
          <w:tcPr>
            <w:tcW w:w="3950" w:type="pct"/>
            <w:gridSpan w:val="5"/>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______/2025</w:t>
            </w:r>
          </w:p>
        </w:tc>
      </w:tr>
      <w:tr w:rsidR="00446443" w:rsidRPr="00EA111A" w:rsidTr="00F450A1">
        <w:trPr>
          <w:trHeight w:val="102"/>
        </w:trPr>
        <w:tc>
          <w:tcPr>
            <w:tcW w:w="1050" w:type="pct"/>
            <w:gridSpan w:val="5"/>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MODALIDADE</w:t>
            </w:r>
          </w:p>
        </w:tc>
        <w:tc>
          <w:tcPr>
            <w:tcW w:w="3950" w:type="pct"/>
            <w:gridSpan w:val="5"/>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pregão</w:t>
            </w:r>
          </w:p>
        </w:tc>
      </w:tr>
      <w:tr w:rsidR="00446443" w:rsidRPr="00EA111A" w:rsidTr="00F450A1">
        <w:trPr>
          <w:trHeight w:val="102"/>
        </w:trPr>
        <w:tc>
          <w:tcPr>
            <w:tcW w:w="1050" w:type="pct"/>
            <w:gridSpan w:val="5"/>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N° PROCEDIMENTO</w:t>
            </w:r>
          </w:p>
        </w:tc>
        <w:tc>
          <w:tcPr>
            <w:tcW w:w="3950" w:type="pct"/>
            <w:gridSpan w:val="5"/>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______/2025</w:t>
            </w:r>
          </w:p>
        </w:tc>
      </w:tr>
      <w:tr w:rsidR="00446443" w:rsidRPr="00EA111A" w:rsidTr="00F450A1">
        <w:trPr>
          <w:trHeight w:val="120"/>
        </w:trPr>
        <w:tc>
          <w:tcPr>
            <w:tcW w:w="1050" w:type="pct"/>
            <w:gridSpan w:val="5"/>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FINALIDADE</w:t>
            </w:r>
          </w:p>
        </w:tc>
        <w:tc>
          <w:tcPr>
            <w:tcW w:w="3950" w:type="pct"/>
            <w:gridSpan w:val="5"/>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outros serviços de terceiros</w:t>
            </w:r>
          </w:p>
        </w:tc>
      </w:tr>
      <w:tr w:rsidR="00446443" w:rsidRPr="00EA111A" w:rsidTr="00F450A1">
        <w:trPr>
          <w:trHeight w:val="120"/>
        </w:trPr>
        <w:tc>
          <w:tcPr>
            <w:tcW w:w="1050" w:type="pct"/>
            <w:gridSpan w:val="5"/>
            <w:tcBorders>
              <w:top w:val="single" w:sz="4" w:space="0" w:color="auto"/>
              <w:left w:val="single" w:sz="4" w:space="0" w:color="auto"/>
              <w:bottom w:val="single" w:sz="4" w:space="0" w:color="auto"/>
              <w:right w:val="single" w:sz="4" w:space="0" w:color="auto"/>
            </w:tcBorders>
            <w:vAlign w:val="center"/>
            <w:hideMark/>
          </w:tcPr>
          <w:p w:rsidR="00446443" w:rsidRPr="00EA111A" w:rsidRDefault="00446443" w:rsidP="00F450A1">
            <w:pPr>
              <w:spacing w:after="0" w:line="240" w:lineRule="auto"/>
              <w:rPr>
                <w:rFonts w:ascii="Arial" w:eastAsia="Times New Roman" w:hAnsi="Arial" w:cs="Arial"/>
                <w:b/>
                <w:bCs/>
                <w:color w:val="000000"/>
                <w:kern w:val="0"/>
                <w:sz w:val="18"/>
                <w:szCs w:val="18"/>
                <w:lang w:eastAsia="pt-BR"/>
                <w14:ligatures w14:val="none"/>
              </w:rPr>
            </w:pPr>
            <w:r w:rsidRPr="00EA111A">
              <w:rPr>
                <w:rFonts w:ascii="Arial" w:eastAsia="Times New Roman" w:hAnsi="Arial" w:cs="Arial"/>
                <w:b/>
                <w:bCs/>
                <w:color w:val="000000"/>
                <w:kern w:val="0"/>
                <w:sz w:val="18"/>
                <w:szCs w:val="18"/>
                <w:lang w:eastAsia="pt-BR"/>
                <w14:ligatures w14:val="none"/>
              </w:rPr>
              <w:t>OBJETO</w:t>
            </w:r>
          </w:p>
        </w:tc>
        <w:tc>
          <w:tcPr>
            <w:tcW w:w="3950" w:type="pct"/>
            <w:gridSpan w:val="5"/>
            <w:tcBorders>
              <w:top w:val="single" w:sz="4" w:space="0" w:color="auto"/>
              <w:left w:val="nil"/>
              <w:bottom w:val="single" w:sz="4" w:space="0" w:color="auto"/>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22"/>
                <w:szCs w:val="22"/>
                <w:lang w:eastAsia="pt-BR"/>
                <w14:ligatures w14:val="none"/>
              </w:rPr>
            </w:pPr>
            <w:r w:rsidRPr="00EA111A">
              <w:rPr>
                <w:rFonts w:ascii="Arial" w:eastAsia="Times New Roman" w:hAnsi="Arial" w:cs="Arial"/>
                <w:color w:val="000000"/>
                <w:kern w:val="0"/>
                <w:sz w:val="22"/>
                <w:szCs w:val="22"/>
                <w:lang w:eastAsia="pt-BR"/>
                <w14:ligatures w14:val="none"/>
              </w:rPr>
              <w:t>Prestação de serviço de segurança</w:t>
            </w:r>
          </w:p>
        </w:tc>
      </w:tr>
      <w:tr w:rsidR="00446443" w:rsidRPr="00EA111A" w:rsidTr="00F450A1">
        <w:trPr>
          <w:trHeight w:val="259"/>
        </w:trPr>
        <w:tc>
          <w:tcPr>
            <w:tcW w:w="5000" w:type="pct"/>
            <w:gridSpan w:val="10"/>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Apresentamos nossa proposta de preços relativo ao seguinte objeto licitado: Prestação de serviço de segurança, acatando todas as estipulações consignadas no respectivo Edital e seus anexos.</w:t>
            </w:r>
          </w:p>
        </w:tc>
      </w:tr>
      <w:tr w:rsidR="00446443" w:rsidRPr="00EA111A" w:rsidTr="00F450A1">
        <w:trPr>
          <w:trHeight w:val="120"/>
        </w:trPr>
        <w:tc>
          <w:tcPr>
            <w:tcW w:w="5000" w:type="pct"/>
            <w:gridSpan w:val="10"/>
            <w:tcBorders>
              <w:top w:val="nil"/>
              <w:left w:val="nil"/>
              <w:bottom w:val="nil"/>
              <w:right w:val="nil"/>
            </w:tcBorders>
            <w:shd w:val="clear" w:color="000000" w:fill="FFF2CC"/>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PREÇO (AJUSTADO AO LANCE VENCEDOR):</w:t>
            </w:r>
          </w:p>
        </w:tc>
      </w:tr>
      <w:tr w:rsidR="00446443" w:rsidRPr="00EA111A" w:rsidTr="00F450A1">
        <w:trPr>
          <w:trHeight w:val="139"/>
        </w:trPr>
        <w:tc>
          <w:tcPr>
            <w:tcW w:w="246" w:type="pct"/>
            <w:tcBorders>
              <w:top w:val="single" w:sz="4" w:space="0" w:color="auto"/>
              <w:left w:val="nil"/>
              <w:bottom w:val="single" w:sz="4" w:space="0" w:color="auto"/>
              <w:right w:val="nil"/>
            </w:tcBorders>
            <w:hideMark/>
          </w:tcPr>
          <w:p w:rsidR="00446443" w:rsidRPr="00EA111A" w:rsidRDefault="00446443" w:rsidP="00F450A1">
            <w:pPr>
              <w:spacing w:after="0" w:line="240" w:lineRule="auto"/>
              <w:jc w:val="center"/>
              <w:rPr>
                <w:rFonts w:ascii="Calibri" w:eastAsia="Times New Roman" w:hAnsi="Calibri" w:cs="Calibri"/>
                <w:b/>
                <w:bCs/>
                <w:color w:val="000000"/>
                <w:kern w:val="0"/>
                <w:sz w:val="16"/>
                <w:szCs w:val="16"/>
                <w:lang w:eastAsia="pt-BR"/>
                <w14:ligatures w14:val="none"/>
              </w:rPr>
            </w:pPr>
            <w:r w:rsidRPr="00EA111A">
              <w:rPr>
                <w:rFonts w:ascii="Calibri" w:eastAsia="Times New Roman" w:hAnsi="Calibri" w:cs="Calibri"/>
                <w:b/>
                <w:bCs/>
                <w:color w:val="000000"/>
                <w:kern w:val="0"/>
                <w:sz w:val="16"/>
                <w:szCs w:val="16"/>
                <w:lang w:eastAsia="pt-BR"/>
                <w14:ligatures w14:val="none"/>
              </w:rPr>
              <w:t>1</w:t>
            </w:r>
          </w:p>
        </w:tc>
        <w:tc>
          <w:tcPr>
            <w:tcW w:w="20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Item</w:t>
            </w:r>
          </w:p>
        </w:tc>
        <w:tc>
          <w:tcPr>
            <w:tcW w:w="262"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Unid.</w:t>
            </w:r>
          </w:p>
        </w:tc>
        <w:tc>
          <w:tcPr>
            <w:tcW w:w="197"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Qtd.</w:t>
            </w:r>
          </w:p>
        </w:tc>
        <w:tc>
          <w:tcPr>
            <w:tcW w:w="1491" w:type="pct"/>
            <w:gridSpan w:val="3"/>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Descrição</w:t>
            </w:r>
          </w:p>
        </w:tc>
        <w:tc>
          <w:tcPr>
            <w:tcW w:w="681"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marca</w:t>
            </w:r>
          </w:p>
        </w:tc>
        <w:tc>
          <w:tcPr>
            <w:tcW w:w="803"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valor em R$</w:t>
            </w:r>
          </w:p>
        </w:tc>
        <w:tc>
          <w:tcPr>
            <w:tcW w:w="1119" w:type="pct"/>
            <w:tcBorders>
              <w:top w:val="single" w:sz="4" w:space="0" w:color="auto"/>
              <w:left w:val="nil"/>
              <w:bottom w:val="single" w:sz="4" w:space="0" w:color="auto"/>
              <w:right w:val="single" w:sz="4" w:space="0" w:color="auto"/>
            </w:tcBorders>
            <w:shd w:val="clear" w:color="000000" w:fill="FFF2CC"/>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Valor do grupo</w:t>
            </w:r>
          </w:p>
        </w:tc>
      </w:tr>
      <w:tr w:rsidR="00446443" w:rsidRPr="00EA111A" w:rsidTr="00F450A1">
        <w:trPr>
          <w:trHeight w:val="162"/>
        </w:trPr>
        <w:tc>
          <w:tcPr>
            <w:tcW w:w="246" w:type="pct"/>
            <w:tcBorders>
              <w:top w:val="nil"/>
              <w:left w:val="nil"/>
              <w:bottom w:val="nil"/>
              <w:right w:val="nil"/>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 </w:t>
            </w:r>
          </w:p>
        </w:tc>
        <w:tc>
          <w:tcPr>
            <w:tcW w:w="201" w:type="pct"/>
            <w:tcBorders>
              <w:top w:val="nil"/>
              <w:left w:val="single" w:sz="4" w:space="0" w:color="auto"/>
              <w:bottom w:val="nil"/>
              <w:right w:val="single" w:sz="4" w:space="0" w:color="auto"/>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w:t>
            </w:r>
          </w:p>
        </w:tc>
        <w:tc>
          <w:tcPr>
            <w:tcW w:w="262" w:type="pct"/>
            <w:tcBorders>
              <w:top w:val="nil"/>
              <w:left w:val="nil"/>
              <w:bottom w:val="nil"/>
              <w:right w:val="single" w:sz="4" w:space="0" w:color="auto"/>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w:t>
            </w:r>
          </w:p>
        </w:tc>
        <w:tc>
          <w:tcPr>
            <w:tcW w:w="197" w:type="pct"/>
            <w:tcBorders>
              <w:top w:val="nil"/>
              <w:left w:val="nil"/>
              <w:bottom w:val="nil"/>
              <w:right w:val="single" w:sz="4" w:space="0" w:color="auto"/>
            </w:tcBorders>
            <w:vAlign w:val="center"/>
            <w:hideMark/>
          </w:tcPr>
          <w:p w:rsidR="00446443" w:rsidRPr="00EA111A" w:rsidRDefault="00446443" w:rsidP="00F450A1">
            <w:pPr>
              <w:spacing w:after="0" w:line="240" w:lineRule="auto"/>
              <w:jc w:val="center"/>
              <w:rPr>
                <w:rFonts w:ascii="Calibri" w:eastAsia="Times New Roman" w:hAnsi="Calibri" w:cs="Calibri"/>
                <w:color w:val="000000"/>
                <w:kern w:val="0"/>
                <w:sz w:val="16"/>
                <w:szCs w:val="16"/>
                <w:lang w:eastAsia="pt-BR"/>
                <w14:ligatures w14:val="none"/>
              </w:rPr>
            </w:pPr>
            <w:r w:rsidRPr="00EA111A">
              <w:rPr>
                <w:rFonts w:ascii="Calibri" w:eastAsia="Times New Roman" w:hAnsi="Calibri" w:cs="Calibri"/>
                <w:color w:val="000000"/>
                <w:kern w:val="0"/>
                <w:sz w:val="16"/>
                <w:szCs w:val="16"/>
                <w:lang w:eastAsia="pt-BR"/>
                <w14:ligatures w14:val="none"/>
              </w:rPr>
              <w:t>(...)</w:t>
            </w:r>
          </w:p>
        </w:tc>
        <w:tc>
          <w:tcPr>
            <w:tcW w:w="1491" w:type="pct"/>
            <w:gridSpan w:val="3"/>
            <w:tcBorders>
              <w:top w:val="single" w:sz="4" w:space="0" w:color="auto"/>
              <w:left w:val="nil"/>
              <w:bottom w:val="nil"/>
              <w:right w:val="single" w:sz="4" w:space="0" w:color="auto"/>
            </w:tcBorders>
            <w:vAlign w:val="center"/>
            <w:hideMark/>
          </w:tcPr>
          <w:p w:rsidR="00446443" w:rsidRPr="00EA111A" w:rsidRDefault="00446443" w:rsidP="00F450A1">
            <w:pPr>
              <w:spacing w:after="0" w:line="240" w:lineRule="auto"/>
              <w:jc w:val="both"/>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w:t>
            </w:r>
          </w:p>
        </w:tc>
        <w:tc>
          <w:tcPr>
            <w:tcW w:w="681" w:type="pct"/>
            <w:tcBorders>
              <w:top w:val="single" w:sz="4" w:space="0" w:color="auto"/>
              <w:left w:val="nil"/>
              <w:bottom w:val="nil"/>
              <w:right w:val="single" w:sz="4" w:space="0" w:color="auto"/>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w:t>
            </w:r>
          </w:p>
        </w:tc>
        <w:tc>
          <w:tcPr>
            <w:tcW w:w="803" w:type="pct"/>
            <w:tcBorders>
              <w:top w:val="single" w:sz="4" w:space="0" w:color="auto"/>
              <w:left w:val="nil"/>
              <w:bottom w:val="nil"/>
              <w:right w:val="single" w:sz="4" w:space="0" w:color="auto"/>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w:t>
            </w:r>
          </w:p>
        </w:tc>
        <w:tc>
          <w:tcPr>
            <w:tcW w:w="1119" w:type="pct"/>
            <w:tcBorders>
              <w:top w:val="single" w:sz="4" w:space="0" w:color="auto"/>
              <w:left w:val="single" w:sz="4" w:space="0" w:color="auto"/>
              <w:bottom w:val="nil"/>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000000"/>
                <w:kern w:val="0"/>
                <w:sz w:val="16"/>
                <w:szCs w:val="16"/>
                <w:lang w:eastAsia="pt-BR"/>
                <w14:ligatures w14:val="none"/>
              </w:rPr>
            </w:pPr>
            <w:r w:rsidRPr="00EA111A">
              <w:rPr>
                <w:rFonts w:ascii="Arial" w:eastAsia="Times New Roman" w:hAnsi="Arial" w:cs="Arial"/>
                <w:color w:val="000000"/>
                <w:kern w:val="0"/>
                <w:sz w:val="16"/>
                <w:szCs w:val="16"/>
                <w:lang w:eastAsia="pt-BR"/>
                <w14:ligatures w14:val="none"/>
              </w:rPr>
              <w:t>R$ ________</w:t>
            </w:r>
          </w:p>
        </w:tc>
      </w:tr>
      <w:tr w:rsidR="00446443" w:rsidRPr="00EA111A" w:rsidTr="00F450A1">
        <w:trPr>
          <w:trHeight w:val="139"/>
        </w:trPr>
        <w:tc>
          <w:tcPr>
            <w:tcW w:w="5000" w:type="pct"/>
            <w:gridSpan w:val="10"/>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 valor total da contratação é de R$ _______(_______)</w:t>
            </w:r>
          </w:p>
        </w:tc>
      </w:tr>
      <w:tr w:rsidR="00446443" w:rsidRPr="00EA111A" w:rsidTr="00F450A1">
        <w:trPr>
          <w:trHeight w:val="199"/>
        </w:trPr>
        <w:tc>
          <w:tcPr>
            <w:tcW w:w="5000" w:type="pct"/>
            <w:gridSpan w:val="10"/>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446443" w:rsidRPr="00EA111A" w:rsidTr="00F450A1">
        <w:trPr>
          <w:trHeight w:val="379"/>
        </w:trPr>
        <w:tc>
          <w:tcPr>
            <w:tcW w:w="5000" w:type="pct"/>
            <w:gridSpan w:val="10"/>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446443" w:rsidRPr="00EA111A" w:rsidTr="00F450A1">
        <w:trPr>
          <w:trHeight w:val="420"/>
        </w:trPr>
        <w:tc>
          <w:tcPr>
            <w:tcW w:w="5000" w:type="pct"/>
            <w:gridSpan w:val="10"/>
            <w:tcBorders>
              <w:top w:val="nil"/>
              <w:left w:val="nil"/>
              <w:bottom w:val="nil"/>
              <w:right w:val="nil"/>
            </w:tcBorders>
            <w:shd w:val="clear" w:color="000000" w:fill="FFFFFF"/>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446443" w:rsidRPr="00EA111A" w:rsidTr="00F450A1">
        <w:trPr>
          <w:trHeight w:val="799"/>
        </w:trPr>
        <w:tc>
          <w:tcPr>
            <w:tcW w:w="5000" w:type="pct"/>
            <w:gridSpan w:val="10"/>
            <w:tcBorders>
              <w:top w:val="nil"/>
              <w:left w:val="nil"/>
              <w:bottom w:val="nil"/>
              <w:right w:val="nil"/>
            </w:tcBorders>
            <w:shd w:val="clear" w:color="000000" w:fill="FFFFFF"/>
            <w:vAlign w:val="center"/>
            <w:hideMark/>
          </w:tcPr>
          <w:p w:rsidR="00446443" w:rsidRPr="00EA111A" w:rsidRDefault="00446443" w:rsidP="00F450A1">
            <w:pPr>
              <w:spacing w:after="0" w:line="240" w:lineRule="auto"/>
              <w:jc w:val="both"/>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VALIDADE DA PROPOSTA: __________________</w:t>
            </w:r>
          </w:p>
        </w:tc>
      </w:tr>
      <w:tr w:rsidR="00446443" w:rsidRPr="00EA111A" w:rsidTr="00F450A1">
        <w:trPr>
          <w:trHeight w:val="780"/>
        </w:trPr>
        <w:tc>
          <w:tcPr>
            <w:tcW w:w="5000" w:type="pct"/>
            <w:gridSpan w:val="10"/>
            <w:tcBorders>
              <w:top w:val="nil"/>
              <w:left w:val="nil"/>
              <w:bottom w:val="nil"/>
              <w:right w:val="nil"/>
            </w:tcBorders>
            <w:shd w:val="clear" w:color="000000" w:fill="FFFFFF"/>
            <w:vAlign w:val="center"/>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________, _______ de ______ de 2024.</w:t>
            </w:r>
          </w:p>
        </w:tc>
      </w:tr>
      <w:tr w:rsidR="00446443" w:rsidRPr="00EA111A" w:rsidTr="00F450A1">
        <w:trPr>
          <w:trHeight w:val="120"/>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p>
        </w:tc>
        <w:tc>
          <w:tcPr>
            <w:tcW w:w="926" w:type="pct"/>
            <w:gridSpan w:val="4"/>
            <w:tcBorders>
              <w:top w:val="single" w:sz="4" w:space="0" w:color="auto"/>
              <w:left w:val="single" w:sz="4" w:space="0" w:color="auto"/>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NOME</w:t>
            </w:r>
          </w:p>
        </w:tc>
        <w:tc>
          <w:tcPr>
            <w:tcW w:w="3627" w:type="pct"/>
            <w:gridSpan w:val="4"/>
            <w:tcBorders>
              <w:top w:val="single" w:sz="4" w:space="0" w:color="auto"/>
              <w:left w:val="nil"/>
              <w:bottom w:val="single" w:sz="4" w:space="0" w:color="auto"/>
              <w:right w:val="single" w:sz="4" w:space="0" w:color="000000"/>
            </w:tcBorders>
            <w:shd w:val="clear" w:color="000000" w:fill="FFF2CC"/>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r w:rsidRPr="00EA111A">
              <w:rPr>
                <w:rFonts w:ascii="Arial" w:eastAsia="Times New Roman" w:hAnsi="Arial" w:cs="Arial"/>
                <w:color w:val="000000"/>
                <w:kern w:val="0"/>
                <w:lang w:eastAsia="pt-BR"/>
                <w14:ligatures w14:val="none"/>
              </w:rPr>
              <w:t>Responsável legal da Proponente</w:t>
            </w:r>
          </w:p>
        </w:tc>
      </w:tr>
      <w:tr w:rsidR="00446443" w:rsidRPr="00EA111A" w:rsidTr="00F450A1">
        <w:trPr>
          <w:trHeight w:val="120"/>
        </w:trPr>
        <w:tc>
          <w:tcPr>
            <w:tcW w:w="447" w:type="pct"/>
            <w:gridSpan w:val="2"/>
            <w:tcBorders>
              <w:top w:val="nil"/>
              <w:left w:val="nil"/>
              <w:bottom w:val="nil"/>
              <w:right w:val="nil"/>
            </w:tcBorders>
            <w:hideMark/>
          </w:tcPr>
          <w:p w:rsidR="00446443" w:rsidRPr="00EA111A" w:rsidRDefault="00446443" w:rsidP="00F450A1">
            <w:pPr>
              <w:spacing w:after="0" w:line="240" w:lineRule="auto"/>
              <w:jc w:val="center"/>
              <w:rPr>
                <w:rFonts w:ascii="Arial" w:eastAsia="Times New Roman" w:hAnsi="Arial" w:cs="Arial"/>
                <w:color w:val="000000"/>
                <w:kern w:val="0"/>
                <w:lang w:eastAsia="pt-BR"/>
                <w14:ligatures w14:val="none"/>
              </w:rPr>
            </w:pPr>
          </w:p>
        </w:tc>
        <w:tc>
          <w:tcPr>
            <w:tcW w:w="926" w:type="pct"/>
            <w:gridSpan w:val="4"/>
            <w:tcBorders>
              <w:top w:val="single" w:sz="4" w:space="0" w:color="auto"/>
              <w:left w:val="single" w:sz="4" w:space="0" w:color="auto"/>
              <w:bottom w:val="single" w:sz="4" w:space="0" w:color="auto"/>
              <w:right w:val="single" w:sz="4" w:space="0" w:color="000000"/>
            </w:tcBorders>
            <w:hideMark/>
          </w:tcPr>
          <w:p w:rsidR="00446443" w:rsidRPr="00EA111A" w:rsidRDefault="00446443" w:rsidP="00F450A1">
            <w:pPr>
              <w:spacing w:after="0" w:line="240" w:lineRule="auto"/>
              <w:jc w:val="center"/>
              <w:rPr>
                <w:rFonts w:ascii="Arial" w:eastAsia="Times New Roman" w:hAnsi="Arial" w:cs="Arial"/>
                <w:color w:val="000000"/>
                <w:kern w:val="0"/>
                <w:sz w:val="20"/>
                <w:szCs w:val="20"/>
                <w:lang w:eastAsia="pt-BR"/>
                <w14:ligatures w14:val="none"/>
              </w:rPr>
            </w:pPr>
            <w:r w:rsidRPr="00EA111A">
              <w:rPr>
                <w:rFonts w:ascii="Arial" w:eastAsia="Times New Roman" w:hAnsi="Arial" w:cs="Arial"/>
                <w:color w:val="000000"/>
                <w:kern w:val="0"/>
                <w:sz w:val="20"/>
                <w:szCs w:val="20"/>
                <w:lang w:eastAsia="pt-BR"/>
                <w14:ligatures w14:val="none"/>
              </w:rPr>
              <w:t>Nome/Doc. Identificação</w:t>
            </w:r>
          </w:p>
        </w:tc>
        <w:tc>
          <w:tcPr>
            <w:tcW w:w="3627" w:type="pct"/>
            <w:gridSpan w:val="4"/>
            <w:tcBorders>
              <w:top w:val="single" w:sz="4" w:space="0" w:color="auto"/>
              <w:left w:val="nil"/>
              <w:bottom w:val="single" w:sz="4" w:space="0" w:color="auto"/>
              <w:right w:val="single" w:sz="4" w:space="0" w:color="000000"/>
            </w:tcBorders>
            <w:vAlign w:val="center"/>
            <w:hideMark/>
          </w:tcPr>
          <w:p w:rsidR="00446443" w:rsidRPr="00EA111A" w:rsidRDefault="00446443" w:rsidP="00F450A1">
            <w:pPr>
              <w:spacing w:after="0" w:line="240" w:lineRule="auto"/>
              <w:jc w:val="center"/>
              <w:rPr>
                <w:rFonts w:ascii="Arial" w:eastAsia="Times New Roman" w:hAnsi="Arial" w:cs="Arial"/>
                <w:color w:val="BFBFBF"/>
                <w:kern w:val="0"/>
                <w:sz w:val="20"/>
                <w:szCs w:val="20"/>
                <w:lang w:eastAsia="pt-BR"/>
                <w14:ligatures w14:val="none"/>
              </w:rPr>
            </w:pPr>
            <w:r w:rsidRPr="00EA111A">
              <w:rPr>
                <w:rFonts w:ascii="Arial" w:eastAsia="Times New Roman" w:hAnsi="Arial" w:cs="Arial"/>
                <w:color w:val="BFBFBF"/>
                <w:kern w:val="0"/>
                <w:sz w:val="20"/>
                <w:szCs w:val="20"/>
                <w:lang w:eastAsia="pt-BR"/>
                <w14:ligatures w14:val="none"/>
              </w:rPr>
              <w:t>Assinatura</w:t>
            </w:r>
          </w:p>
        </w:tc>
      </w:tr>
    </w:tbl>
    <w:p w:rsidR="00446443" w:rsidRDefault="00446443" w:rsidP="00446443">
      <w:r>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443" w:rsidRDefault="00446443" w:rsidP="00446443">
      <w:pPr>
        <w:spacing w:after="0" w:line="240" w:lineRule="auto"/>
      </w:pPr>
      <w:r>
        <w:separator/>
      </w:r>
    </w:p>
  </w:endnote>
  <w:endnote w:type="continuationSeparator" w:id="0">
    <w:p w:rsidR="00446443" w:rsidRDefault="00446443" w:rsidP="00446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Helvetica">
    <w:altName w:val="Arial"/>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443" w:rsidRPr="00446443" w:rsidRDefault="00446443" w:rsidP="00446443">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57" w:name="_Hlk198106920"/>
    <w:bookmarkStart w:id="58" w:name="_Hlk198106919"/>
    <w:bookmarkStart w:id="59" w:name="_Hlk198106809"/>
    <w:bookmarkStart w:id="60" w:name="_Hlk198106808"/>
    <w:bookmarkStart w:id="61" w:name="_Hlk175571612"/>
    <w:bookmarkStart w:id="62" w:name="_Hlk175571613"/>
    <w:bookmarkStart w:id="63" w:name="_Hlk175571813"/>
    <w:bookmarkStart w:id="64" w:name="_Hlk175571814"/>
    <w:bookmarkStart w:id="65" w:name="_Hlk175571871"/>
    <w:bookmarkStart w:id="66" w:name="_Hlk175571872"/>
    <w:bookmarkStart w:id="67" w:name="_Hlk172190184"/>
    <w:bookmarkStart w:id="68" w:name="_Hlk189741255"/>
    <w:bookmarkStart w:id="69" w:name="_Hlk189741256"/>
    <w:bookmarkStart w:id="70" w:name="_Hlk189741384"/>
    <w:bookmarkStart w:id="71" w:name="_Hlk189741385"/>
    <w:bookmarkStart w:id="72" w:name="_Hlk189741492"/>
    <w:bookmarkStart w:id="73" w:name="_Hlk189741493"/>
    <w:bookmarkStart w:id="74" w:name="_Hlk194043974"/>
    <w:bookmarkStart w:id="75" w:name="_Hlk194043975"/>
    <w:bookmarkStart w:id="76" w:name="_Hlk194044074"/>
    <w:bookmarkStart w:id="77" w:name="_Hlk194044075"/>
    <w:bookmarkStart w:id="78" w:name="_Hlk194046191"/>
    <w:bookmarkStart w:id="79" w:name="_Hlk194046192"/>
    <w:bookmarkStart w:id="80" w:name="_Hlk195697277"/>
    <w:bookmarkStart w:id="81" w:name="_Hlk195697278"/>
    <w:bookmarkStart w:id="82" w:name="_Hlk195705646"/>
    <w:bookmarkStart w:id="83" w:name="_Hlk195705647"/>
    <w:bookmarkStart w:id="84" w:name="_Hlk196468507"/>
    <w:bookmarkStart w:id="85" w:name="_Hlk196468508"/>
    <w:bookmarkStart w:id="86" w:name="_Hlk200367707"/>
    <w:bookmarkStart w:id="87" w:name="_Hlk200367708"/>
    <w:bookmarkStart w:id="88" w:name="_Hlk200367851"/>
    <w:bookmarkStart w:id="89" w:name="_Hlk200367852"/>
    <w:bookmarkStart w:id="90" w:name="_Hlk200367960"/>
    <w:bookmarkStart w:id="91" w:name="_Hlk200367961"/>
    <w:bookmarkStart w:id="92" w:name="_Hlk203725015"/>
    <w:bookmarkStart w:id="93" w:name="_Hlk203725016"/>
    <w:bookmarkStart w:id="94" w:name="_Hlk204606473"/>
    <w:bookmarkStart w:id="95" w:name="_Hlk204606474"/>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443" w:rsidRDefault="00446443" w:rsidP="00446443">
      <w:pPr>
        <w:spacing w:after="0" w:line="240" w:lineRule="auto"/>
      </w:pPr>
      <w:r>
        <w:separator/>
      </w:r>
    </w:p>
  </w:footnote>
  <w:footnote w:type="continuationSeparator" w:id="0">
    <w:p w:rsidR="00446443" w:rsidRDefault="00446443" w:rsidP="00446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6443" w:rsidRDefault="00446443" w:rsidP="00446443">
    <w:pPr>
      <w:pStyle w:val="Cabealho"/>
      <w:tabs>
        <w:tab w:val="left" w:pos="3105"/>
        <w:tab w:val="left" w:pos="5272"/>
      </w:tabs>
      <w:spacing w:line="360" w:lineRule="auto"/>
    </w:pPr>
    <w:r>
      <w:rPr>
        <w:noProof/>
      </w:rPr>
      <w:drawing>
        <wp:anchor distT="0" distB="0" distL="114300" distR="114300" simplePos="0" relativeHeight="251660288" behindDoc="1" locked="0" layoutInCell="1" allowOverlap="1" wp14:anchorId="5DFE91DE" wp14:editId="0A2ED90E">
          <wp:simplePos x="0" y="0"/>
          <wp:positionH relativeFrom="column">
            <wp:posOffset>614909</wp:posOffset>
          </wp:positionH>
          <wp:positionV relativeFrom="paragraph">
            <wp:posOffset>-207010</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424994AD" wp14:editId="1BD9793B">
          <wp:simplePos x="0" y="0"/>
          <wp:positionH relativeFrom="margin">
            <wp:posOffset>5114951</wp:posOffset>
          </wp:positionH>
          <wp:positionV relativeFrom="paragraph">
            <wp:posOffset>-371830</wp:posOffset>
          </wp:positionV>
          <wp:extent cx="1121410" cy="966470"/>
          <wp:effectExtent l="0" t="0" r="2540" b="5080"/>
          <wp:wrapNone/>
          <wp:docPr id="1" name="Imagem 1"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terface gráfica do usuário, Aplicativo, Word&#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l="42897" t="42709" r="33118" b="20494"/>
                  <a:stretch>
                    <a:fillRect/>
                  </a:stretch>
                </pic:blipFill>
                <pic:spPr bwMode="auto">
                  <a:xfrm>
                    <a:off x="0" y="0"/>
                    <a:ext cx="1121410" cy="966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0EEC2F3E" wp14:editId="15DD186C">
          <wp:simplePos x="0" y="0"/>
          <wp:positionH relativeFrom="leftMargin">
            <wp:posOffset>599440</wp:posOffset>
          </wp:positionH>
          <wp:positionV relativeFrom="paragraph">
            <wp:posOffset>-336550</wp:posOffset>
          </wp:positionV>
          <wp:extent cx="1049655" cy="890270"/>
          <wp:effectExtent l="0" t="0" r="0" b="5080"/>
          <wp:wrapNone/>
          <wp:docPr id="3" name="Imagem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5" w:name="_Hlk200367925"/>
    <w:bookmarkStart w:id="6" w:name="_Hlk200367924"/>
    <w:bookmarkStart w:id="7" w:name="_Hlk200367830"/>
    <w:bookmarkStart w:id="8" w:name="_Hlk200367829"/>
    <w:bookmarkStart w:id="9" w:name="_Hlk203724986"/>
    <w:bookmarkStart w:id="10" w:name="_Hlk203724985"/>
    <w:bookmarkStart w:id="11" w:name="_Hlk204606450"/>
    <w:bookmarkStart w:id="12" w:name="_Hlk204606449"/>
    <w:bookmarkStart w:id="13" w:name="_Hlk198106897"/>
    <w:bookmarkStart w:id="14" w:name="_Hlk198106896"/>
    <w:bookmarkStart w:id="15" w:name="_Hlk198106776"/>
    <w:bookmarkStart w:id="16" w:name="_Hlk198106775"/>
    <w:bookmarkStart w:id="17" w:name="_Hlk171947354"/>
    <w:bookmarkStart w:id="18" w:name="_Hlk171947353"/>
    <w:bookmarkStart w:id="19" w:name="_Hlk172190149"/>
    <w:bookmarkStart w:id="20" w:name="_Hlk172190148"/>
    <w:bookmarkStart w:id="21" w:name="_Hlk175561698"/>
    <w:bookmarkStart w:id="22" w:name="_Hlk175561699"/>
    <w:bookmarkStart w:id="23" w:name="_Hlk175571718"/>
    <w:bookmarkStart w:id="24" w:name="_Hlk175571719"/>
    <w:bookmarkStart w:id="25" w:name="_Hlk175571796"/>
    <w:bookmarkStart w:id="26" w:name="_Hlk175571797"/>
    <w:bookmarkStart w:id="27" w:name="_Hlk175571841"/>
    <w:bookmarkStart w:id="28" w:name="_Hlk175571842"/>
    <w:bookmarkStart w:id="29" w:name="_Hlk194043955"/>
    <w:bookmarkStart w:id="30" w:name="_Hlk194043956"/>
    <w:bookmarkStart w:id="31" w:name="_Hlk194044055"/>
    <w:bookmarkStart w:id="32" w:name="_Hlk194044056"/>
    <w:bookmarkStart w:id="33" w:name="_Hlk194045707"/>
    <w:bookmarkStart w:id="34" w:name="_Hlk194045708"/>
    <w:bookmarkStart w:id="35" w:name="_Hlk194046178"/>
    <w:bookmarkStart w:id="36" w:name="_Hlk194046179"/>
    <w:bookmarkStart w:id="37" w:name="_Hlk195697256"/>
    <w:bookmarkStart w:id="38" w:name="_Hlk195697257"/>
    <w:bookmarkStart w:id="39" w:name="_Hlk195705626"/>
    <w:bookmarkStart w:id="40" w:name="_Hlk195705627"/>
    <w:bookmarkStart w:id="41" w:name="_Hlk189741240"/>
    <w:bookmarkStart w:id="42" w:name="_Hlk189741241"/>
    <w:bookmarkStart w:id="43" w:name="_Hlk189741367"/>
    <w:bookmarkStart w:id="44" w:name="_Hlk189741368"/>
    <w:bookmarkStart w:id="45" w:name="_Hlk189741469"/>
    <w:bookmarkStart w:id="46" w:name="_Hlk189741470"/>
    <w:r>
      <w:t>t</w:t>
    </w:r>
    <w:r>
      <w:tab/>
    </w:r>
    <w:r>
      <w:tab/>
    </w:r>
    <w:r>
      <w:tab/>
    </w:r>
    <w:r>
      <w:tab/>
    </w:r>
    <w:r>
      <w:tab/>
    </w:r>
  </w:p>
  <w:p w:rsidR="00446443" w:rsidRPr="00446443" w:rsidRDefault="00446443" w:rsidP="00446443">
    <w:pPr>
      <w:pStyle w:val="Cabealho"/>
      <w:tabs>
        <w:tab w:val="left" w:pos="3000"/>
      </w:tabs>
      <w:spacing w:line="360" w:lineRule="auto"/>
      <w:rPr>
        <w:rFonts w:ascii="Arial" w:hAnsi="Arial"/>
      </w:rPr>
    </w:pPr>
    <w:bookmarkStart w:id="47" w:name="_Hlk142468205"/>
    <w:bookmarkStart w:id="48" w:name="_Hlk142468204"/>
    <w:bookmarkStart w:id="49" w:name="_Hlk161386874"/>
    <w:bookmarkStart w:id="50" w:name="_Hlk161386873"/>
    <w:bookmarkStart w:id="51" w:name="_Hlk143691121"/>
    <w:bookmarkStart w:id="52" w:name="_Hlk143691120"/>
    <w:bookmarkStart w:id="53" w:name="_Hlk137626735"/>
    <w:bookmarkStart w:id="54" w:name="_Hlk137626736"/>
    <w:bookmarkStart w:id="55" w:name="_Hlk141688584"/>
    <w:bookmarkStart w:id="56" w:name="_Hlk141688585"/>
    <w:r>
      <w:rPr>
        <w:noProof/>
      </w:rPr>
      <mc:AlternateContent>
        <mc:Choice Requires="wps">
          <w:drawing>
            <wp:anchor distT="4294967295" distB="4294967295" distL="114300" distR="114300" simplePos="0" relativeHeight="251662336" behindDoc="0" locked="0" layoutInCell="1" allowOverlap="1" wp14:anchorId="010C91BF" wp14:editId="5A400089">
              <wp:simplePos x="0" y="0"/>
              <wp:positionH relativeFrom="margin">
                <wp:posOffset>-431267</wp:posOffset>
              </wp:positionH>
              <wp:positionV relativeFrom="paragraph">
                <wp:posOffset>47574</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E516616"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3.95pt,3.75pt" to="474.4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" strokecolor="yellow" strokeweight="4.5pt">
              <v:stroke linestyle="thickThin"/>
              <o:lock v:ext="edit" shapetype="f"/>
              <w10:wrap anchorx="margin"/>
            </v:line>
          </w:pict>
        </mc:Fallback>
      </mc:AlternateContent>
    </w:r>
    <w:bookmarkEnd w:id="53"/>
    <w:bookmarkEnd w:id="54"/>
    <w:bookmarkEnd w:id="55"/>
    <w:bookmarkEnd w:id="56"/>
    <w:r>
      <w:rPr>
        <w:noProof/>
      </w:rPr>
      <mc:AlternateContent>
        <mc:Choice Requires="wps">
          <w:drawing>
            <wp:anchor distT="0" distB="0" distL="114300" distR="114300" simplePos="0" relativeHeight="251663360" behindDoc="1" locked="0" layoutInCell="1" allowOverlap="1" wp14:anchorId="646171CB" wp14:editId="09575EE1">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46443" w:rsidRDefault="00446443" w:rsidP="0044644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6171CB"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446443" w:rsidRDefault="00446443" w:rsidP="00446443">
                    <w:pPr>
                      <w:spacing w:before="14"/>
                      <w:ind w:left="20"/>
                      <w:rPr>
                        <w:sz w:val="16"/>
                      </w:rPr>
                    </w:pPr>
                  </w:p>
                </w:txbxContent>
              </v:textbox>
              <w10:wrap anchorx="page" anchory="page"/>
            </v:shape>
          </w:pict>
        </mc:Fallback>
      </mc:AlternateContent>
    </w:r>
    <w:bookmarkEnd w:id="47"/>
    <w:bookmarkEnd w:id="48"/>
    <w:r>
      <w:rPr>
        <w:noProof/>
      </w:rPr>
      <mc:AlternateContent>
        <mc:Choice Requires="wps">
          <w:drawing>
            <wp:anchor distT="0" distB="0" distL="114300" distR="114300" simplePos="0" relativeHeight="251664384" behindDoc="1" locked="0" layoutInCell="1" allowOverlap="1" wp14:anchorId="77DF80F4" wp14:editId="5462F8B7">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46443" w:rsidRDefault="00446443" w:rsidP="0044644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80F4"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446443" w:rsidRDefault="00446443" w:rsidP="0044644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73EC69DB" wp14:editId="4FA5ED8B">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46443" w:rsidRDefault="00446443" w:rsidP="0044644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C69DB"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446443" w:rsidRDefault="00446443" w:rsidP="00446443">
                    <w:pPr>
                      <w:spacing w:before="14"/>
                      <w:ind w:left="20"/>
                      <w:rPr>
                        <w:sz w:val="16"/>
                      </w:rPr>
                    </w:pPr>
                  </w:p>
                </w:txbxContent>
              </v:textbox>
              <w10:wrap anchorx="page" anchory="page"/>
            </v:shape>
          </w:pict>
        </mc:Fallback>
      </mc:AlternateConten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9"/>
    <w:bookmarkEnd w:id="50"/>
    <w:bookmarkEnd w:id="51"/>
    <w:bookmarkEnd w:id="52"/>
    <w:r>
      <w:rPr>
        <w:noProof/>
      </w:rPr>
      <mc:AlternateContent>
        <mc:Choice Requires="wps">
          <w:drawing>
            <wp:anchor distT="0" distB="0" distL="114300" distR="114300" simplePos="0" relativeHeight="251666432" behindDoc="1" locked="0" layoutInCell="1" allowOverlap="1" wp14:anchorId="2B96D86C" wp14:editId="54F9626D">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46443" w:rsidRDefault="00446443" w:rsidP="0044644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6D86C"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446443" w:rsidRDefault="00446443" w:rsidP="0044644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7E41DC77" wp14:editId="3FB3BE83">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46443" w:rsidRDefault="00446443" w:rsidP="0044644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41DC77"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446443" w:rsidRDefault="00446443" w:rsidP="00446443">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6DA0760A" wp14:editId="3FDD3E4A">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446443" w:rsidRDefault="00446443" w:rsidP="00446443">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0760A"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446443" w:rsidRDefault="00446443" w:rsidP="00446443">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15"/>
    <w:bookmarkEnd w:id="16"/>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443"/>
    <w:rsid w:val="00446443"/>
    <w:rsid w:val="006D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42D16"/>
  <w15:chartTrackingRefBased/>
  <w15:docId w15:val="{E49A4AC0-1F18-45DB-BFD6-14224C93E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443"/>
    <w:pPr>
      <w:spacing w:after="160" w:line="278" w:lineRule="auto"/>
      <w:jc w:val="left"/>
    </w:pPr>
    <w:rPr>
      <w:kern w:val="2"/>
      <w:sz w:val="24"/>
      <w:szCs w:val="24"/>
      <w14:ligatures w14:val="standardContextual"/>
    </w:rPr>
  </w:style>
  <w:style w:type="paragraph" w:styleId="Ttulo1">
    <w:name w:val="heading 1"/>
    <w:basedOn w:val="Normal"/>
    <w:next w:val="Normal"/>
    <w:link w:val="Ttulo1Char"/>
    <w:uiPriority w:val="9"/>
    <w:qFormat/>
    <w:rsid w:val="004464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4464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4644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44644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4644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4644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4644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4644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4644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46443"/>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446443"/>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446443"/>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446443"/>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446443"/>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446443"/>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446443"/>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446443"/>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446443"/>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4464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46443"/>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44644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46443"/>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446443"/>
    <w:pPr>
      <w:spacing w:before="160"/>
      <w:jc w:val="center"/>
    </w:pPr>
    <w:rPr>
      <w:i/>
      <w:iCs/>
      <w:color w:val="404040" w:themeColor="text1" w:themeTint="BF"/>
    </w:rPr>
  </w:style>
  <w:style w:type="character" w:customStyle="1" w:styleId="CitaoChar">
    <w:name w:val="Citação Char"/>
    <w:basedOn w:val="Fontepargpadro"/>
    <w:link w:val="Citao"/>
    <w:uiPriority w:val="29"/>
    <w:rsid w:val="00446443"/>
    <w:rPr>
      <w:i/>
      <w:iCs/>
      <w:color w:val="404040" w:themeColor="text1" w:themeTint="BF"/>
      <w:kern w:val="2"/>
      <w:sz w:val="24"/>
      <w:szCs w:val="24"/>
      <w14:ligatures w14:val="standardContextual"/>
    </w:rPr>
  </w:style>
  <w:style w:type="paragraph" w:styleId="PargrafodaLista">
    <w:name w:val="List Paragraph"/>
    <w:basedOn w:val="Normal"/>
    <w:uiPriority w:val="34"/>
    <w:qFormat/>
    <w:rsid w:val="00446443"/>
    <w:pPr>
      <w:ind w:left="720"/>
      <w:contextualSpacing/>
    </w:pPr>
  </w:style>
  <w:style w:type="character" w:styleId="nfaseIntensa">
    <w:name w:val="Intense Emphasis"/>
    <w:basedOn w:val="Fontepargpadro"/>
    <w:uiPriority w:val="21"/>
    <w:qFormat/>
    <w:rsid w:val="00446443"/>
    <w:rPr>
      <w:i/>
      <w:iCs/>
      <w:color w:val="2F5496" w:themeColor="accent1" w:themeShade="BF"/>
    </w:rPr>
  </w:style>
  <w:style w:type="paragraph" w:styleId="CitaoIntensa">
    <w:name w:val="Intense Quote"/>
    <w:basedOn w:val="Normal"/>
    <w:next w:val="Normal"/>
    <w:link w:val="CitaoIntensaChar"/>
    <w:uiPriority w:val="30"/>
    <w:qFormat/>
    <w:rsid w:val="004464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46443"/>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446443"/>
    <w:rPr>
      <w:b/>
      <w:bCs/>
      <w:smallCaps/>
      <w:color w:val="2F5496" w:themeColor="accent1" w:themeShade="BF"/>
      <w:spacing w:val="5"/>
    </w:rPr>
  </w:style>
  <w:style w:type="character" w:styleId="Hyperlink">
    <w:name w:val="Hyperlink"/>
    <w:basedOn w:val="Fontepargpadro"/>
    <w:uiPriority w:val="99"/>
    <w:semiHidden/>
    <w:unhideWhenUsed/>
    <w:rsid w:val="00446443"/>
    <w:rPr>
      <w:color w:val="0563C1"/>
      <w:u w:val="single"/>
    </w:rPr>
  </w:style>
  <w:style w:type="character" w:styleId="HiperlinkVisitado">
    <w:name w:val="FollowedHyperlink"/>
    <w:basedOn w:val="Fontepargpadro"/>
    <w:uiPriority w:val="99"/>
    <w:semiHidden/>
    <w:unhideWhenUsed/>
    <w:rsid w:val="00446443"/>
    <w:rPr>
      <w:color w:val="954F72"/>
      <w:u w:val="single"/>
    </w:rPr>
  </w:style>
  <w:style w:type="paragraph" w:customStyle="1" w:styleId="msonormal0">
    <w:name w:val="msonormal"/>
    <w:basedOn w:val="Normal"/>
    <w:rsid w:val="00446443"/>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446443"/>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446443"/>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446443"/>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446443"/>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446443"/>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446443"/>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4">
    <w:name w:val="xl114"/>
    <w:basedOn w:val="Normal"/>
    <w:rsid w:val="00446443"/>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15">
    <w:name w:val="xl115"/>
    <w:basedOn w:val="Normal"/>
    <w:rsid w:val="00446443"/>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6">
    <w:name w:val="xl116"/>
    <w:basedOn w:val="Normal"/>
    <w:rsid w:val="00446443"/>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7">
    <w:name w:val="xl117"/>
    <w:basedOn w:val="Normal"/>
    <w:rsid w:val="00446443"/>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8">
    <w:name w:val="xl118"/>
    <w:basedOn w:val="Normal"/>
    <w:rsid w:val="00446443"/>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9">
    <w:name w:val="xl119"/>
    <w:basedOn w:val="Normal"/>
    <w:rsid w:val="00446443"/>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20">
    <w:name w:val="xl120"/>
    <w:basedOn w:val="Normal"/>
    <w:rsid w:val="00446443"/>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21">
    <w:name w:val="xl121"/>
    <w:basedOn w:val="Normal"/>
    <w:rsid w:val="00446443"/>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22">
    <w:name w:val="xl122"/>
    <w:basedOn w:val="Normal"/>
    <w:rsid w:val="00446443"/>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23">
    <w:name w:val="xl123"/>
    <w:basedOn w:val="Normal"/>
    <w:rsid w:val="00446443"/>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24">
    <w:name w:val="xl124"/>
    <w:basedOn w:val="Normal"/>
    <w:rsid w:val="00446443"/>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25">
    <w:name w:val="xl125"/>
    <w:basedOn w:val="Normal"/>
    <w:rsid w:val="00446443"/>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6">
    <w:name w:val="xl126"/>
    <w:basedOn w:val="Normal"/>
    <w:rsid w:val="00446443"/>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7">
    <w:name w:val="xl127"/>
    <w:basedOn w:val="Normal"/>
    <w:rsid w:val="00446443"/>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9">
    <w:name w:val="xl129"/>
    <w:basedOn w:val="Normal"/>
    <w:rsid w:val="00446443"/>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30">
    <w:name w:val="xl130"/>
    <w:basedOn w:val="Normal"/>
    <w:rsid w:val="00446443"/>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31">
    <w:name w:val="xl131"/>
    <w:basedOn w:val="Normal"/>
    <w:rsid w:val="00446443"/>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2">
    <w:name w:val="xl132"/>
    <w:basedOn w:val="Normal"/>
    <w:rsid w:val="00446443"/>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3">
    <w:name w:val="xl133"/>
    <w:basedOn w:val="Normal"/>
    <w:rsid w:val="00446443"/>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4">
    <w:name w:val="xl134"/>
    <w:basedOn w:val="Normal"/>
    <w:rsid w:val="00446443"/>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5">
    <w:name w:val="xl135"/>
    <w:basedOn w:val="Normal"/>
    <w:rsid w:val="00446443"/>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6">
    <w:name w:val="xl136"/>
    <w:basedOn w:val="Normal"/>
    <w:rsid w:val="00446443"/>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7">
    <w:name w:val="xl13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8">
    <w:name w:val="xl138"/>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446443"/>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40">
    <w:name w:val="xl140"/>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41">
    <w:name w:val="xl141"/>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42">
    <w:name w:val="xl14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3">
    <w:name w:val="xl143"/>
    <w:basedOn w:val="Normal"/>
    <w:rsid w:val="00446443"/>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44">
    <w:name w:val="xl144"/>
    <w:basedOn w:val="Normal"/>
    <w:rsid w:val="00446443"/>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5">
    <w:name w:val="xl145"/>
    <w:basedOn w:val="Normal"/>
    <w:rsid w:val="00446443"/>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46">
    <w:name w:val="xl146"/>
    <w:basedOn w:val="Normal"/>
    <w:rsid w:val="00446443"/>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7">
    <w:name w:val="xl147"/>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48">
    <w:name w:val="xl148"/>
    <w:basedOn w:val="Normal"/>
    <w:rsid w:val="00446443"/>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9">
    <w:name w:val="xl149"/>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0">
    <w:name w:val="xl150"/>
    <w:basedOn w:val="Normal"/>
    <w:rsid w:val="004464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1">
    <w:name w:val="xl151"/>
    <w:basedOn w:val="Normal"/>
    <w:rsid w:val="00446443"/>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3">
    <w:name w:val="xl153"/>
    <w:basedOn w:val="Normal"/>
    <w:rsid w:val="00446443"/>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4">
    <w:name w:val="xl154"/>
    <w:basedOn w:val="Normal"/>
    <w:rsid w:val="00446443"/>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55">
    <w:name w:val="xl155"/>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6">
    <w:name w:val="xl156"/>
    <w:basedOn w:val="Normal"/>
    <w:rsid w:val="00446443"/>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57">
    <w:name w:val="xl157"/>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8">
    <w:name w:val="xl158"/>
    <w:basedOn w:val="Normal"/>
    <w:rsid w:val="00446443"/>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59">
    <w:name w:val="xl159"/>
    <w:basedOn w:val="Normal"/>
    <w:rsid w:val="00446443"/>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60">
    <w:name w:val="xl160"/>
    <w:basedOn w:val="Normal"/>
    <w:rsid w:val="00446443"/>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61">
    <w:name w:val="xl161"/>
    <w:basedOn w:val="Normal"/>
    <w:rsid w:val="00446443"/>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62">
    <w:name w:val="xl16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3">
    <w:name w:val="xl163"/>
    <w:basedOn w:val="Normal"/>
    <w:rsid w:val="0044644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4">
    <w:name w:val="xl164"/>
    <w:basedOn w:val="Normal"/>
    <w:rsid w:val="0044644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5">
    <w:name w:val="xl165"/>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6">
    <w:name w:val="xl166"/>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7">
    <w:name w:val="xl167"/>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8">
    <w:name w:val="xl168"/>
    <w:basedOn w:val="Normal"/>
    <w:rsid w:val="00446443"/>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9">
    <w:name w:val="xl169"/>
    <w:basedOn w:val="Normal"/>
    <w:rsid w:val="00446443"/>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0">
    <w:name w:val="xl170"/>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1">
    <w:name w:val="xl171"/>
    <w:basedOn w:val="Normal"/>
    <w:rsid w:val="00446443"/>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72">
    <w:name w:val="xl172"/>
    <w:basedOn w:val="Normal"/>
    <w:rsid w:val="00446443"/>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73">
    <w:name w:val="xl173"/>
    <w:basedOn w:val="Normal"/>
    <w:rsid w:val="00446443"/>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74">
    <w:name w:val="xl174"/>
    <w:basedOn w:val="Normal"/>
    <w:rsid w:val="00446443"/>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75">
    <w:name w:val="xl175"/>
    <w:basedOn w:val="Normal"/>
    <w:rsid w:val="00446443"/>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76">
    <w:name w:val="xl176"/>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77">
    <w:name w:val="xl177"/>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8">
    <w:name w:val="xl178"/>
    <w:basedOn w:val="Normal"/>
    <w:rsid w:val="00446443"/>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79">
    <w:name w:val="xl17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80">
    <w:name w:val="xl180"/>
    <w:basedOn w:val="Normal"/>
    <w:rsid w:val="00446443"/>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81">
    <w:name w:val="xl181"/>
    <w:basedOn w:val="Normal"/>
    <w:rsid w:val="00446443"/>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2">
    <w:name w:val="xl182"/>
    <w:basedOn w:val="Normal"/>
    <w:rsid w:val="00446443"/>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3">
    <w:name w:val="xl183"/>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4">
    <w:name w:val="xl184"/>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5">
    <w:name w:val="xl185"/>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6">
    <w:name w:val="xl186"/>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87">
    <w:name w:val="xl187"/>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88">
    <w:name w:val="xl188"/>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0">
    <w:name w:val="xl19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2">
    <w:name w:val="xl192"/>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93">
    <w:name w:val="xl193"/>
    <w:basedOn w:val="Normal"/>
    <w:rsid w:val="00446443"/>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4">
    <w:name w:val="xl194"/>
    <w:basedOn w:val="Normal"/>
    <w:rsid w:val="00446443"/>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5">
    <w:name w:val="xl195"/>
    <w:basedOn w:val="Normal"/>
    <w:rsid w:val="00446443"/>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96">
    <w:name w:val="xl196"/>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7">
    <w:name w:val="xl197"/>
    <w:basedOn w:val="Normal"/>
    <w:rsid w:val="00446443"/>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8">
    <w:name w:val="xl198"/>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9">
    <w:name w:val="xl199"/>
    <w:basedOn w:val="Normal"/>
    <w:rsid w:val="00446443"/>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00">
    <w:name w:val="xl200"/>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01">
    <w:name w:val="xl201"/>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02">
    <w:name w:val="xl202"/>
    <w:basedOn w:val="Normal"/>
    <w:rsid w:val="00446443"/>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3">
    <w:name w:val="xl203"/>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4">
    <w:name w:val="xl204"/>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5">
    <w:name w:val="xl205"/>
    <w:basedOn w:val="Normal"/>
    <w:rsid w:val="00446443"/>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6">
    <w:name w:val="xl206"/>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207">
    <w:name w:val="xl207"/>
    <w:basedOn w:val="Normal"/>
    <w:rsid w:val="00446443"/>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08">
    <w:name w:val="xl208"/>
    <w:basedOn w:val="Normal"/>
    <w:rsid w:val="00446443"/>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09">
    <w:name w:val="xl20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0">
    <w:name w:val="xl21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1">
    <w:name w:val="xl211"/>
    <w:basedOn w:val="Normal"/>
    <w:rsid w:val="00446443"/>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2">
    <w:name w:val="xl212"/>
    <w:basedOn w:val="Normal"/>
    <w:rsid w:val="00446443"/>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13">
    <w:name w:val="xl213"/>
    <w:basedOn w:val="Normal"/>
    <w:rsid w:val="00446443"/>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14">
    <w:name w:val="xl214"/>
    <w:basedOn w:val="Normal"/>
    <w:rsid w:val="00446443"/>
    <w:pPr>
      <w:spacing w:before="100" w:beforeAutospacing="1" w:after="100" w:afterAutospacing="1" w:line="240" w:lineRule="auto"/>
      <w:textAlignment w:val="top"/>
    </w:pPr>
    <w:rPr>
      <w:rFonts w:ascii="Times New Roman" w:eastAsia="Times New Roman" w:hAnsi="Times New Roman" w:cs="Times New Roman"/>
      <w:color w:val="FF0000"/>
      <w:kern w:val="0"/>
      <w:lang w:eastAsia="pt-BR"/>
      <w14:ligatures w14:val="none"/>
    </w:rPr>
  </w:style>
  <w:style w:type="paragraph" w:customStyle="1" w:styleId="xl215">
    <w:name w:val="xl215"/>
    <w:basedOn w:val="Normal"/>
    <w:rsid w:val="00446443"/>
    <w:pP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216">
    <w:name w:val="xl216"/>
    <w:basedOn w:val="Normal"/>
    <w:rsid w:val="00446443"/>
    <w:pPr>
      <w:spacing w:before="100" w:beforeAutospacing="1" w:after="100" w:afterAutospacing="1" w:line="240" w:lineRule="auto"/>
      <w:textAlignment w:val="top"/>
    </w:pPr>
    <w:rPr>
      <w:rFonts w:ascii="Arial" w:eastAsia="Times New Roman" w:hAnsi="Arial" w:cs="Arial"/>
      <w:color w:val="FF0000"/>
      <w:kern w:val="0"/>
      <w:lang w:eastAsia="pt-BR"/>
      <w14:ligatures w14:val="none"/>
    </w:rPr>
  </w:style>
  <w:style w:type="paragraph" w:customStyle="1" w:styleId="xl217">
    <w:name w:val="xl217"/>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18">
    <w:name w:val="xl218"/>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219">
    <w:name w:val="xl21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20">
    <w:name w:val="xl220"/>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21">
    <w:name w:val="xl22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22">
    <w:name w:val="xl22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3">
    <w:name w:val="xl223"/>
    <w:basedOn w:val="Normal"/>
    <w:rsid w:val="00446443"/>
    <w:pPr>
      <w:shd w:val="clear" w:color="000000" w:fill="FFC000"/>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24">
    <w:name w:val="xl224"/>
    <w:basedOn w:val="Normal"/>
    <w:rsid w:val="00446443"/>
    <w:pPr>
      <w:pBdr>
        <w:right w:val="single" w:sz="8" w:space="0" w:color="auto"/>
      </w:pBdr>
      <w:shd w:val="clear" w:color="000000" w:fill="FFC000"/>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25">
    <w:name w:val="xl225"/>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6">
    <w:name w:val="xl226"/>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7">
    <w:name w:val="xl227"/>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28">
    <w:name w:val="xl228"/>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229">
    <w:name w:val="xl22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30">
    <w:name w:val="xl230"/>
    <w:basedOn w:val="Normal"/>
    <w:rsid w:val="00446443"/>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31">
    <w:name w:val="xl231"/>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2">
    <w:name w:val="xl232"/>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33">
    <w:name w:val="xl233"/>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34">
    <w:name w:val="xl234"/>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35">
    <w:name w:val="xl235"/>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36">
    <w:name w:val="xl23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37">
    <w:name w:val="xl237"/>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38">
    <w:name w:val="xl238"/>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39">
    <w:name w:val="xl239"/>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40">
    <w:name w:val="xl24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1">
    <w:name w:val="xl241"/>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2">
    <w:name w:val="xl242"/>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43">
    <w:name w:val="xl243"/>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44">
    <w:name w:val="xl24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45">
    <w:name w:val="xl245"/>
    <w:basedOn w:val="Normal"/>
    <w:rsid w:val="00446443"/>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46">
    <w:name w:val="xl246"/>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7">
    <w:name w:val="xl247"/>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8">
    <w:name w:val="xl248"/>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9">
    <w:name w:val="xl249"/>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0">
    <w:name w:val="xl250"/>
    <w:basedOn w:val="Normal"/>
    <w:rsid w:val="00446443"/>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1">
    <w:name w:val="xl251"/>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52">
    <w:name w:val="xl252"/>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53">
    <w:name w:val="xl253"/>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4">
    <w:name w:val="xl254"/>
    <w:basedOn w:val="Normal"/>
    <w:rsid w:val="00446443"/>
    <w:pPr>
      <w:pBdr>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55">
    <w:name w:val="xl255"/>
    <w:basedOn w:val="Normal"/>
    <w:rsid w:val="00446443"/>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56">
    <w:name w:val="xl256"/>
    <w:basedOn w:val="Normal"/>
    <w:rsid w:val="00446443"/>
    <w:pPr>
      <w:pBdr>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257">
    <w:name w:val="xl257"/>
    <w:basedOn w:val="Normal"/>
    <w:rsid w:val="00446443"/>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8">
    <w:name w:val="xl258"/>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59">
    <w:name w:val="xl259"/>
    <w:basedOn w:val="Normal"/>
    <w:rsid w:val="00446443"/>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60">
    <w:name w:val="xl26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1">
    <w:name w:val="xl26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62">
    <w:name w:val="xl262"/>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63">
    <w:name w:val="xl263"/>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64">
    <w:name w:val="xl26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65">
    <w:name w:val="xl265"/>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6">
    <w:name w:val="xl266"/>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7">
    <w:name w:val="xl267"/>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8">
    <w:name w:val="xl268"/>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69">
    <w:name w:val="xl269"/>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70">
    <w:name w:val="xl270"/>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71">
    <w:name w:val="xl271"/>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72">
    <w:name w:val="xl272"/>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73">
    <w:name w:val="xl273"/>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74">
    <w:name w:val="xl27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75">
    <w:name w:val="xl27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6">
    <w:name w:val="xl276"/>
    <w:basedOn w:val="Normal"/>
    <w:rsid w:val="00446443"/>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77">
    <w:name w:val="xl277"/>
    <w:basedOn w:val="Normal"/>
    <w:rsid w:val="00446443"/>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78">
    <w:name w:val="xl278"/>
    <w:basedOn w:val="Normal"/>
    <w:rsid w:val="00446443"/>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79">
    <w:name w:val="xl279"/>
    <w:basedOn w:val="Normal"/>
    <w:rsid w:val="00446443"/>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0">
    <w:name w:val="xl280"/>
    <w:basedOn w:val="Normal"/>
    <w:rsid w:val="00446443"/>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1">
    <w:name w:val="xl28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82">
    <w:name w:val="xl28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83">
    <w:name w:val="xl283"/>
    <w:basedOn w:val="Normal"/>
    <w:rsid w:val="004464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84">
    <w:name w:val="xl28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85">
    <w:name w:val="xl285"/>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86">
    <w:name w:val="xl286"/>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7">
    <w:name w:val="xl287"/>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8">
    <w:name w:val="xl288"/>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89">
    <w:name w:val="xl289"/>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0">
    <w:name w:val="xl290"/>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1">
    <w:name w:val="xl291"/>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2">
    <w:name w:val="xl292"/>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3">
    <w:name w:val="xl293"/>
    <w:basedOn w:val="Normal"/>
    <w:rsid w:val="00446443"/>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94">
    <w:name w:val="xl29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95">
    <w:name w:val="xl295"/>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96">
    <w:name w:val="xl296"/>
    <w:basedOn w:val="Normal"/>
    <w:rsid w:val="0044644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7">
    <w:name w:val="xl29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98">
    <w:name w:val="xl298"/>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99">
    <w:name w:val="xl299"/>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300">
    <w:name w:val="xl300"/>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3">
    <w:name w:val="xl303"/>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4">
    <w:name w:val="xl304"/>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5">
    <w:name w:val="xl305"/>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6">
    <w:name w:val="xl30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07">
    <w:name w:val="xl307"/>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8">
    <w:name w:val="xl308"/>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09">
    <w:name w:val="xl309"/>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10">
    <w:name w:val="xl310"/>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311">
    <w:name w:val="xl31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12">
    <w:name w:val="xl31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13">
    <w:name w:val="xl313"/>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14">
    <w:name w:val="xl31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15">
    <w:name w:val="xl31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16">
    <w:name w:val="xl316"/>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7">
    <w:name w:val="xl317"/>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8">
    <w:name w:val="xl318"/>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9">
    <w:name w:val="xl319"/>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0">
    <w:name w:val="xl320"/>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21">
    <w:name w:val="xl32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22">
    <w:name w:val="xl322"/>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23">
    <w:name w:val="xl323"/>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24">
    <w:name w:val="xl324"/>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25">
    <w:name w:val="xl325"/>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26">
    <w:name w:val="xl326"/>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27">
    <w:name w:val="xl327"/>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28">
    <w:name w:val="xl328"/>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29">
    <w:name w:val="xl329"/>
    <w:basedOn w:val="Normal"/>
    <w:rsid w:val="00446443"/>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30">
    <w:name w:val="xl33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31">
    <w:name w:val="xl331"/>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32">
    <w:name w:val="xl332"/>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3">
    <w:name w:val="xl333"/>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4">
    <w:name w:val="xl334"/>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35">
    <w:name w:val="xl335"/>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36">
    <w:name w:val="xl336"/>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37">
    <w:name w:val="xl337"/>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8">
    <w:name w:val="xl338"/>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9">
    <w:name w:val="xl339"/>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0">
    <w:name w:val="xl340"/>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2">
    <w:name w:val="xl34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4">
    <w:name w:val="xl344"/>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5">
    <w:name w:val="xl345"/>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6">
    <w:name w:val="xl346"/>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47">
    <w:name w:val="xl347"/>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8">
    <w:name w:val="xl348"/>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446443"/>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446443"/>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446443"/>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52">
    <w:name w:val="xl352"/>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3">
    <w:name w:val="xl353"/>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4">
    <w:name w:val="xl354"/>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5">
    <w:name w:val="xl355"/>
    <w:basedOn w:val="Normal"/>
    <w:rsid w:val="00446443"/>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56">
    <w:name w:val="xl35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7">
    <w:name w:val="xl357"/>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8">
    <w:name w:val="xl358"/>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9">
    <w:name w:val="xl359"/>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0">
    <w:name w:val="xl360"/>
    <w:basedOn w:val="Normal"/>
    <w:rsid w:val="00446443"/>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61">
    <w:name w:val="xl36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62">
    <w:name w:val="xl362"/>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63">
    <w:name w:val="xl363"/>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64">
    <w:name w:val="xl364"/>
    <w:basedOn w:val="Normal"/>
    <w:rsid w:val="00446443"/>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65">
    <w:name w:val="xl365"/>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6">
    <w:name w:val="xl366"/>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7">
    <w:name w:val="xl367"/>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8">
    <w:name w:val="xl368"/>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69">
    <w:name w:val="xl369"/>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70">
    <w:name w:val="xl370"/>
    <w:basedOn w:val="Normal"/>
    <w:rsid w:val="00446443"/>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371">
    <w:name w:val="xl371"/>
    <w:basedOn w:val="Normal"/>
    <w:rsid w:val="00446443"/>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72">
    <w:name w:val="xl372"/>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73">
    <w:name w:val="xl373"/>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74">
    <w:name w:val="xl374"/>
    <w:basedOn w:val="Normal"/>
    <w:rsid w:val="0044644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75">
    <w:name w:val="xl375"/>
    <w:basedOn w:val="Normal"/>
    <w:rsid w:val="00446443"/>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6">
    <w:name w:val="xl376"/>
    <w:basedOn w:val="Normal"/>
    <w:rsid w:val="00446443"/>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7">
    <w:name w:val="xl377"/>
    <w:basedOn w:val="Normal"/>
    <w:rsid w:val="00446443"/>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78">
    <w:name w:val="xl378"/>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79">
    <w:name w:val="xl37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80">
    <w:name w:val="xl380"/>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81">
    <w:name w:val="xl381"/>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82">
    <w:name w:val="xl382"/>
    <w:basedOn w:val="Normal"/>
    <w:rsid w:val="00446443"/>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83">
    <w:name w:val="xl383"/>
    <w:basedOn w:val="Normal"/>
    <w:rsid w:val="00446443"/>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84">
    <w:name w:val="xl384"/>
    <w:basedOn w:val="Normal"/>
    <w:rsid w:val="00446443"/>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85">
    <w:name w:val="xl385"/>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6">
    <w:name w:val="xl386"/>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7">
    <w:name w:val="xl387"/>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8">
    <w:name w:val="xl388"/>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89">
    <w:name w:val="xl389"/>
    <w:basedOn w:val="Normal"/>
    <w:rsid w:val="00446443"/>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90">
    <w:name w:val="xl390"/>
    <w:basedOn w:val="Normal"/>
    <w:rsid w:val="00446443"/>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91">
    <w:name w:val="xl391"/>
    <w:basedOn w:val="Normal"/>
    <w:rsid w:val="0044644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92">
    <w:name w:val="xl392"/>
    <w:basedOn w:val="Normal"/>
    <w:rsid w:val="00446443"/>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93">
    <w:name w:val="xl393"/>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394">
    <w:name w:val="xl39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5">
    <w:name w:val="xl395"/>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6">
    <w:name w:val="xl396"/>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97">
    <w:name w:val="xl397"/>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8">
    <w:name w:val="xl398"/>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9">
    <w:name w:val="xl399"/>
    <w:basedOn w:val="Normal"/>
    <w:rsid w:val="00446443"/>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400">
    <w:name w:val="xl400"/>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01">
    <w:name w:val="xl401"/>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02">
    <w:name w:val="xl402"/>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03">
    <w:name w:val="xl403"/>
    <w:basedOn w:val="Normal"/>
    <w:rsid w:val="00446443"/>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04">
    <w:name w:val="xl404"/>
    <w:basedOn w:val="Normal"/>
    <w:rsid w:val="00446443"/>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05">
    <w:name w:val="xl405"/>
    <w:basedOn w:val="Normal"/>
    <w:rsid w:val="00446443"/>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406">
    <w:name w:val="xl406"/>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7">
    <w:name w:val="xl407"/>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8">
    <w:name w:val="xl408"/>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9">
    <w:name w:val="xl409"/>
    <w:basedOn w:val="Normal"/>
    <w:rsid w:val="00446443"/>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10">
    <w:name w:val="xl410"/>
    <w:basedOn w:val="Normal"/>
    <w:rsid w:val="00446443"/>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11">
    <w:name w:val="xl411"/>
    <w:basedOn w:val="Normal"/>
    <w:rsid w:val="00446443"/>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12">
    <w:name w:val="xl41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13">
    <w:name w:val="xl413"/>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4">
    <w:name w:val="xl41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15">
    <w:name w:val="xl415"/>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416">
    <w:name w:val="xl416"/>
    <w:basedOn w:val="Normal"/>
    <w:rsid w:val="00446443"/>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7">
    <w:name w:val="xl417"/>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8">
    <w:name w:val="xl418"/>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9">
    <w:name w:val="xl419"/>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0">
    <w:name w:val="xl420"/>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1">
    <w:name w:val="xl42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22">
    <w:name w:val="xl422"/>
    <w:basedOn w:val="Normal"/>
    <w:rsid w:val="00446443"/>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423">
    <w:name w:val="xl423"/>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4">
    <w:name w:val="xl42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25">
    <w:name w:val="xl425"/>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6">
    <w:name w:val="xl426"/>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427">
    <w:name w:val="xl427"/>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28">
    <w:name w:val="xl428"/>
    <w:basedOn w:val="Normal"/>
    <w:rsid w:val="00446443"/>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29">
    <w:name w:val="xl429"/>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430">
    <w:name w:val="xl430"/>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1">
    <w:name w:val="xl431"/>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2">
    <w:name w:val="xl432"/>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33">
    <w:name w:val="xl433"/>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34">
    <w:name w:val="xl43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435">
    <w:name w:val="xl435"/>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436">
    <w:name w:val="xl436"/>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437">
    <w:name w:val="xl437"/>
    <w:basedOn w:val="Normal"/>
    <w:rsid w:val="00446443"/>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38">
    <w:name w:val="xl438"/>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39">
    <w:name w:val="xl439"/>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0">
    <w:name w:val="xl440"/>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41">
    <w:name w:val="xl441"/>
    <w:basedOn w:val="Normal"/>
    <w:rsid w:val="00446443"/>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2">
    <w:name w:val="xl442"/>
    <w:basedOn w:val="Normal"/>
    <w:rsid w:val="00446443"/>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3">
    <w:name w:val="xl443"/>
    <w:basedOn w:val="Normal"/>
    <w:rsid w:val="00446443"/>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44">
    <w:name w:val="xl44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45">
    <w:name w:val="xl445"/>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446">
    <w:name w:val="xl446"/>
    <w:basedOn w:val="Normal"/>
    <w:rsid w:val="00446443"/>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7">
    <w:name w:val="xl447"/>
    <w:basedOn w:val="Normal"/>
    <w:rsid w:val="004464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48">
    <w:name w:val="xl448"/>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9">
    <w:name w:val="xl449"/>
    <w:basedOn w:val="Normal"/>
    <w:rsid w:val="00446443"/>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50">
    <w:name w:val="xl450"/>
    <w:basedOn w:val="Normal"/>
    <w:rsid w:val="00446443"/>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51">
    <w:name w:val="xl45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2">
    <w:name w:val="xl452"/>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3">
    <w:name w:val="xl453"/>
    <w:basedOn w:val="Normal"/>
    <w:rsid w:val="00446443"/>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54">
    <w:name w:val="xl454"/>
    <w:basedOn w:val="Normal"/>
    <w:rsid w:val="00446443"/>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55">
    <w:name w:val="xl455"/>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56">
    <w:name w:val="xl456"/>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457">
    <w:name w:val="xl457"/>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58">
    <w:name w:val="xl458"/>
    <w:basedOn w:val="Normal"/>
    <w:rsid w:val="00446443"/>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59">
    <w:name w:val="xl459"/>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0">
    <w:name w:val="xl460"/>
    <w:basedOn w:val="Normal"/>
    <w:rsid w:val="00446443"/>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61">
    <w:name w:val="xl461"/>
    <w:basedOn w:val="Normal"/>
    <w:rsid w:val="00446443"/>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62">
    <w:name w:val="xl46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63">
    <w:name w:val="xl463"/>
    <w:basedOn w:val="Normal"/>
    <w:rsid w:val="0044644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4">
    <w:name w:val="xl464"/>
    <w:basedOn w:val="Normal"/>
    <w:rsid w:val="00446443"/>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5">
    <w:name w:val="xl465"/>
    <w:basedOn w:val="Normal"/>
    <w:rsid w:val="0044644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6">
    <w:name w:val="xl466"/>
    <w:basedOn w:val="Normal"/>
    <w:rsid w:val="00446443"/>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67">
    <w:name w:val="xl467"/>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68">
    <w:name w:val="xl468"/>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9">
    <w:name w:val="xl46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0">
    <w:name w:val="xl470"/>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71">
    <w:name w:val="xl471"/>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72">
    <w:name w:val="xl472"/>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73">
    <w:name w:val="xl473"/>
    <w:basedOn w:val="Normal"/>
    <w:rsid w:val="004464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74">
    <w:name w:val="xl474"/>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75">
    <w:name w:val="xl47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76">
    <w:name w:val="xl476"/>
    <w:basedOn w:val="Normal"/>
    <w:rsid w:val="00446443"/>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7">
    <w:name w:val="xl477"/>
    <w:basedOn w:val="Normal"/>
    <w:rsid w:val="00446443"/>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8">
    <w:name w:val="xl478"/>
    <w:basedOn w:val="Normal"/>
    <w:rsid w:val="00446443"/>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9">
    <w:name w:val="xl479"/>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80">
    <w:name w:val="xl480"/>
    <w:basedOn w:val="Normal"/>
    <w:rsid w:val="00446443"/>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81">
    <w:name w:val="xl481"/>
    <w:basedOn w:val="Normal"/>
    <w:rsid w:val="00446443"/>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82">
    <w:name w:val="xl482"/>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83">
    <w:name w:val="xl483"/>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84">
    <w:name w:val="xl484"/>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85">
    <w:name w:val="xl485"/>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86">
    <w:name w:val="xl486"/>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87">
    <w:name w:val="xl487"/>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88">
    <w:name w:val="xl488"/>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89">
    <w:name w:val="xl489"/>
    <w:basedOn w:val="Normal"/>
    <w:rsid w:val="0044644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90">
    <w:name w:val="xl490"/>
    <w:basedOn w:val="Normal"/>
    <w:rsid w:val="00446443"/>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91">
    <w:name w:val="xl491"/>
    <w:basedOn w:val="Normal"/>
    <w:rsid w:val="00446443"/>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92">
    <w:name w:val="xl49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93">
    <w:name w:val="xl493"/>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94">
    <w:name w:val="xl494"/>
    <w:basedOn w:val="Normal"/>
    <w:rsid w:val="0044644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95">
    <w:name w:val="xl495"/>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97">
    <w:name w:val="xl497"/>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98">
    <w:name w:val="xl498"/>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99">
    <w:name w:val="xl499"/>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00">
    <w:name w:val="xl500"/>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01">
    <w:name w:val="xl50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2">
    <w:name w:val="xl502"/>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03">
    <w:name w:val="xl503"/>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4">
    <w:name w:val="xl504"/>
    <w:basedOn w:val="Normal"/>
    <w:rsid w:val="00446443"/>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05">
    <w:name w:val="xl505"/>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6">
    <w:name w:val="xl506"/>
    <w:basedOn w:val="Normal"/>
    <w:rsid w:val="0044644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7">
    <w:name w:val="xl507"/>
    <w:basedOn w:val="Normal"/>
    <w:rsid w:val="0044644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8">
    <w:name w:val="xl508"/>
    <w:basedOn w:val="Normal"/>
    <w:rsid w:val="0044644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09">
    <w:name w:val="xl509"/>
    <w:basedOn w:val="Normal"/>
    <w:rsid w:val="00446443"/>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0">
    <w:name w:val="xl510"/>
    <w:basedOn w:val="Normal"/>
    <w:rsid w:val="00446443"/>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1">
    <w:name w:val="xl511"/>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12">
    <w:name w:val="xl512"/>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13">
    <w:name w:val="xl513"/>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14">
    <w:name w:val="xl514"/>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5">
    <w:name w:val="xl515"/>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16">
    <w:name w:val="xl516"/>
    <w:basedOn w:val="Normal"/>
    <w:rsid w:val="00446443"/>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7">
    <w:name w:val="xl517"/>
    <w:basedOn w:val="Normal"/>
    <w:rsid w:val="00446443"/>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8">
    <w:name w:val="xl518"/>
    <w:basedOn w:val="Normal"/>
    <w:rsid w:val="00446443"/>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9">
    <w:name w:val="xl519"/>
    <w:basedOn w:val="Normal"/>
    <w:rsid w:val="00446443"/>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520">
    <w:name w:val="xl520"/>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1">
    <w:name w:val="xl521"/>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2">
    <w:name w:val="xl522"/>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3">
    <w:name w:val="xl523"/>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4">
    <w:name w:val="xl524"/>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5">
    <w:name w:val="xl525"/>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26">
    <w:name w:val="xl526"/>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7">
    <w:name w:val="xl527"/>
    <w:basedOn w:val="Normal"/>
    <w:rsid w:val="0044644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28">
    <w:name w:val="xl528"/>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29">
    <w:name w:val="xl529"/>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0">
    <w:name w:val="xl530"/>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1">
    <w:name w:val="xl531"/>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2">
    <w:name w:val="xl532"/>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3">
    <w:name w:val="xl533"/>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4">
    <w:name w:val="xl534"/>
    <w:basedOn w:val="Normal"/>
    <w:rsid w:val="00446443"/>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35">
    <w:name w:val="xl535"/>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36">
    <w:name w:val="xl536"/>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37">
    <w:name w:val="xl537"/>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38">
    <w:name w:val="xl538"/>
    <w:basedOn w:val="Normal"/>
    <w:rsid w:val="00446443"/>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539">
    <w:name w:val="xl53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40">
    <w:name w:val="xl540"/>
    <w:basedOn w:val="Normal"/>
    <w:rsid w:val="00446443"/>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1">
    <w:name w:val="xl541"/>
    <w:basedOn w:val="Normal"/>
    <w:rsid w:val="00446443"/>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2">
    <w:name w:val="xl542"/>
    <w:basedOn w:val="Normal"/>
    <w:rsid w:val="00446443"/>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3">
    <w:name w:val="xl543"/>
    <w:basedOn w:val="Normal"/>
    <w:rsid w:val="00446443"/>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4">
    <w:name w:val="xl544"/>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5">
    <w:name w:val="xl545"/>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6">
    <w:name w:val="xl546"/>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7">
    <w:name w:val="xl547"/>
    <w:basedOn w:val="Normal"/>
    <w:rsid w:val="00446443"/>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8">
    <w:name w:val="xl548"/>
    <w:basedOn w:val="Normal"/>
    <w:rsid w:val="00446443"/>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9">
    <w:name w:val="xl549"/>
    <w:basedOn w:val="Normal"/>
    <w:rsid w:val="00446443"/>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50">
    <w:name w:val="xl550"/>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51">
    <w:name w:val="xl55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52">
    <w:name w:val="xl552"/>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53">
    <w:name w:val="xl553"/>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54">
    <w:name w:val="xl554"/>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55">
    <w:name w:val="xl555"/>
    <w:basedOn w:val="Normal"/>
    <w:rsid w:val="00446443"/>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556">
    <w:name w:val="xl556"/>
    <w:basedOn w:val="Normal"/>
    <w:rsid w:val="00446443"/>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57">
    <w:name w:val="xl557"/>
    <w:basedOn w:val="Normal"/>
    <w:rsid w:val="00446443"/>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58">
    <w:name w:val="xl558"/>
    <w:basedOn w:val="Normal"/>
    <w:rsid w:val="00446443"/>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59">
    <w:name w:val="xl55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560">
    <w:name w:val="xl560"/>
    <w:basedOn w:val="Normal"/>
    <w:rsid w:val="0044644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61">
    <w:name w:val="xl561"/>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62">
    <w:name w:val="xl562"/>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63">
    <w:name w:val="xl563"/>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64">
    <w:name w:val="xl564"/>
    <w:basedOn w:val="Normal"/>
    <w:rsid w:val="00446443"/>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65">
    <w:name w:val="xl565"/>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66">
    <w:name w:val="xl566"/>
    <w:basedOn w:val="Normal"/>
    <w:rsid w:val="0044644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446443"/>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8">
    <w:name w:val="xl568"/>
    <w:basedOn w:val="Normal"/>
    <w:rsid w:val="00446443"/>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69">
    <w:name w:val="xl569"/>
    <w:basedOn w:val="Normal"/>
    <w:rsid w:val="00446443"/>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70">
    <w:name w:val="xl570"/>
    <w:basedOn w:val="Normal"/>
    <w:rsid w:val="00446443"/>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71">
    <w:name w:val="xl571"/>
    <w:basedOn w:val="Normal"/>
    <w:rsid w:val="004464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72">
    <w:name w:val="xl572"/>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73">
    <w:name w:val="xl573"/>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74">
    <w:name w:val="xl574"/>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575">
    <w:name w:val="xl575"/>
    <w:basedOn w:val="Normal"/>
    <w:rsid w:val="00446443"/>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6">
    <w:name w:val="xl576"/>
    <w:basedOn w:val="Normal"/>
    <w:rsid w:val="00446443"/>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7">
    <w:name w:val="xl57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78">
    <w:name w:val="xl578"/>
    <w:basedOn w:val="Normal"/>
    <w:rsid w:val="00446443"/>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79">
    <w:name w:val="xl579"/>
    <w:basedOn w:val="Normal"/>
    <w:rsid w:val="00446443"/>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80">
    <w:name w:val="xl58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81">
    <w:name w:val="xl581"/>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82">
    <w:name w:val="xl582"/>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83">
    <w:name w:val="xl583"/>
    <w:basedOn w:val="Normal"/>
    <w:rsid w:val="00446443"/>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84">
    <w:name w:val="xl584"/>
    <w:basedOn w:val="Normal"/>
    <w:rsid w:val="00446443"/>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85">
    <w:name w:val="xl585"/>
    <w:basedOn w:val="Normal"/>
    <w:rsid w:val="00446443"/>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86">
    <w:name w:val="xl586"/>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7">
    <w:name w:val="xl587"/>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8">
    <w:name w:val="xl588"/>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9">
    <w:name w:val="xl58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90">
    <w:name w:val="xl590"/>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1">
    <w:name w:val="xl591"/>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2">
    <w:name w:val="xl592"/>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93">
    <w:name w:val="xl593"/>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94">
    <w:name w:val="xl594"/>
    <w:basedOn w:val="Normal"/>
    <w:rsid w:val="00446443"/>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95">
    <w:name w:val="xl595"/>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596">
    <w:name w:val="xl596"/>
    <w:basedOn w:val="Normal"/>
    <w:rsid w:val="00446443"/>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97">
    <w:name w:val="xl597"/>
    <w:basedOn w:val="Normal"/>
    <w:rsid w:val="00446443"/>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98">
    <w:name w:val="xl598"/>
    <w:basedOn w:val="Normal"/>
    <w:rsid w:val="00446443"/>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599">
    <w:name w:val="xl599"/>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0">
    <w:name w:val="xl600"/>
    <w:basedOn w:val="Normal"/>
    <w:rsid w:val="00446443"/>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01">
    <w:name w:val="xl601"/>
    <w:basedOn w:val="Normal"/>
    <w:rsid w:val="00446443"/>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602">
    <w:name w:val="xl602"/>
    <w:basedOn w:val="Normal"/>
    <w:rsid w:val="0044644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603">
    <w:name w:val="xl603"/>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C00000"/>
      <w:kern w:val="0"/>
      <w:sz w:val="20"/>
      <w:szCs w:val="20"/>
      <w:lang w:eastAsia="pt-BR"/>
      <w14:ligatures w14:val="none"/>
    </w:rPr>
  </w:style>
  <w:style w:type="paragraph" w:customStyle="1" w:styleId="xl604">
    <w:name w:val="xl60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C00000"/>
      <w:kern w:val="0"/>
      <w:sz w:val="16"/>
      <w:szCs w:val="16"/>
      <w:lang w:eastAsia="pt-BR"/>
      <w14:ligatures w14:val="none"/>
    </w:rPr>
  </w:style>
  <w:style w:type="paragraph" w:customStyle="1" w:styleId="xl605">
    <w:name w:val="xl605"/>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06">
    <w:name w:val="xl606"/>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07">
    <w:name w:val="xl607"/>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08">
    <w:name w:val="xl608"/>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9">
    <w:name w:val="xl60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0">
    <w:name w:val="xl610"/>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1">
    <w:name w:val="xl611"/>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12">
    <w:name w:val="xl61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3">
    <w:name w:val="xl613"/>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4">
    <w:name w:val="xl61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16">
    <w:name w:val="xl616"/>
    <w:basedOn w:val="Normal"/>
    <w:rsid w:val="0044644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17">
    <w:name w:val="xl61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18">
    <w:name w:val="xl618"/>
    <w:basedOn w:val="Normal"/>
    <w:rsid w:val="00446443"/>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19">
    <w:name w:val="xl61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0">
    <w:name w:val="xl62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1">
    <w:name w:val="xl621"/>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2">
    <w:name w:val="xl622"/>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3">
    <w:name w:val="xl623"/>
    <w:basedOn w:val="Normal"/>
    <w:rsid w:val="00446443"/>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24">
    <w:name w:val="xl624"/>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25">
    <w:name w:val="xl625"/>
    <w:basedOn w:val="Normal"/>
    <w:rsid w:val="00446443"/>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6">
    <w:name w:val="xl626"/>
    <w:basedOn w:val="Normal"/>
    <w:rsid w:val="00446443"/>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7">
    <w:name w:val="xl627"/>
    <w:basedOn w:val="Normal"/>
    <w:rsid w:val="00446443"/>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28">
    <w:name w:val="xl628"/>
    <w:basedOn w:val="Normal"/>
    <w:rsid w:val="00446443"/>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29">
    <w:name w:val="xl629"/>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0">
    <w:name w:val="xl630"/>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31">
    <w:name w:val="xl631"/>
    <w:basedOn w:val="Normal"/>
    <w:rsid w:val="00446443"/>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32">
    <w:name w:val="xl63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33">
    <w:name w:val="xl633"/>
    <w:basedOn w:val="Normal"/>
    <w:rsid w:val="00446443"/>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4">
    <w:name w:val="xl634"/>
    <w:basedOn w:val="Normal"/>
    <w:rsid w:val="00446443"/>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35">
    <w:name w:val="xl635"/>
    <w:basedOn w:val="Normal"/>
    <w:rsid w:val="00446443"/>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36">
    <w:name w:val="xl636"/>
    <w:basedOn w:val="Normal"/>
    <w:rsid w:val="00446443"/>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37">
    <w:name w:val="xl63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8">
    <w:name w:val="xl638"/>
    <w:basedOn w:val="Normal"/>
    <w:rsid w:val="00446443"/>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39">
    <w:name w:val="xl63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40">
    <w:name w:val="xl64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1">
    <w:name w:val="xl641"/>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2">
    <w:name w:val="xl642"/>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3">
    <w:name w:val="xl643"/>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44">
    <w:name w:val="xl64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5">
    <w:name w:val="xl645"/>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6">
    <w:name w:val="xl646"/>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7">
    <w:name w:val="xl647"/>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8">
    <w:name w:val="xl648"/>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49">
    <w:name w:val="xl649"/>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50">
    <w:name w:val="xl650"/>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651">
    <w:name w:val="xl651"/>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52">
    <w:name w:val="xl652"/>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53">
    <w:name w:val="xl653"/>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54">
    <w:name w:val="xl654"/>
    <w:basedOn w:val="Normal"/>
    <w:rsid w:val="00446443"/>
    <w:pPr>
      <w:shd w:val="clear" w:color="000000" w:fill="FF0000"/>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5">
    <w:name w:val="xl655"/>
    <w:basedOn w:val="Normal"/>
    <w:rsid w:val="00446443"/>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656">
    <w:name w:val="xl656"/>
    <w:basedOn w:val="Normal"/>
    <w:rsid w:val="00446443"/>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57">
    <w:name w:val="xl657"/>
    <w:basedOn w:val="Normal"/>
    <w:rsid w:val="00446443"/>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58">
    <w:name w:val="xl658"/>
    <w:basedOn w:val="Normal"/>
    <w:rsid w:val="00446443"/>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59">
    <w:name w:val="xl659"/>
    <w:basedOn w:val="Normal"/>
    <w:rsid w:val="00446443"/>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0">
    <w:name w:val="xl660"/>
    <w:basedOn w:val="Normal"/>
    <w:rsid w:val="00446443"/>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661">
    <w:name w:val="xl661"/>
    <w:basedOn w:val="Normal"/>
    <w:rsid w:val="00446443"/>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62">
    <w:name w:val="xl662"/>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63">
    <w:name w:val="xl663"/>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64">
    <w:name w:val="xl664"/>
    <w:basedOn w:val="Normal"/>
    <w:rsid w:val="004464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5">
    <w:name w:val="xl665"/>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66">
    <w:name w:val="xl666"/>
    <w:basedOn w:val="Normal"/>
    <w:rsid w:val="004464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7">
    <w:name w:val="xl667"/>
    <w:basedOn w:val="Normal"/>
    <w:rsid w:val="0044644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8">
    <w:name w:val="xl668"/>
    <w:basedOn w:val="Normal"/>
    <w:rsid w:val="00446443"/>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9">
    <w:name w:val="xl669"/>
    <w:basedOn w:val="Normal"/>
    <w:rsid w:val="00446443"/>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70">
    <w:name w:val="xl670"/>
    <w:basedOn w:val="Normal"/>
    <w:rsid w:val="00446443"/>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71">
    <w:name w:val="xl671"/>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72">
    <w:name w:val="xl67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73">
    <w:name w:val="xl673"/>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74">
    <w:name w:val="xl674"/>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75">
    <w:name w:val="xl675"/>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76">
    <w:name w:val="xl67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77">
    <w:name w:val="xl677"/>
    <w:basedOn w:val="Normal"/>
    <w:rsid w:val="00446443"/>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8">
    <w:name w:val="xl678"/>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9">
    <w:name w:val="xl679"/>
    <w:basedOn w:val="Normal"/>
    <w:rsid w:val="00446443"/>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80">
    <w:name w:val="xl680"/>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81">
    <w:name w:val="xl681"/>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82">
    <w:name w:val="xl682"/>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83">
    <w:name w:val="xl683"/>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84">
    <w:name w:val="xl684"/>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85">
    <w:name w:val="xl685"/>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86">
    <w:name w:val="xl686"/>
    <w:basedOn w:val="Normal"/>
    <w:rsid w:val="00446443"/>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87">
    <w:name w:val="xl68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88">
    <w:name w:val="xl688"/>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89">
    <w:name w:val="xl689"/>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90">
    <w:name w:val="xl69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91">
    <w:name w:val="xl69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92">
    <w:name w:val="xl69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93">
    <w:name w:val="xl693"/>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94">
    <w:name w:val="xl69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95">
    <w:name w:val="xl69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96">
    <w:name w:val="xl696"/>
    <w:basedOn w:val="Normal"/>
    <w:rsid w:val="00446443"/>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97">
    <w:name w:val="xl697"/>
    <w:basedOn w:val="Normal"/>
    <w:rsid w:val="00446443"/>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98">
    <w:name w:val="xl698"/>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9">
    <w:name w:val="xl699"/>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00">
    <w:name w:val="xl70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701">
    <w:name w:val="xl701"/>
    <w:basedOn w:val="Normal"/>
    <w:rsid w:val="00446443"/>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2">
    <w:name w:val="xl702"/>
    <w:basedOn w:val="Normal"/>
    <w:rsid w:val="00446443"/>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3">
    <w:name w:val="xl703"/>
    <w:basedOn w:val="Normal"/>
    <w:rsid w:val="00446443"/>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4">
    <w:name w:val="xl704"/>
    <w:basedOn w:val="Normal"/>
    <w:rsid w:val="00446443"/>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05">
    <w:name w:val="xl705"/>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06">
    <w:name w:val="xl706"/>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07">
    <w:name w:val="xl707"/>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8">
    <w:name w:val="xl708"/>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9">
    <w:name w:val="xl709"/>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0">
    <w:name w:val="xl710"/>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11">
    <w:name w:val="xl711"/>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2">
    <w:name w:val="xl712"/>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3">
    <w:name w:val="xl713"/>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4">
    <w:name w:val="xl714"/>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C00000"/>
      <w:kern w:val="0"/>
      <w:sz w:val="16"/>
      <w:szCs w:val="16"/>
      <w:lang w:eastAsia="pt-BR"/>
      <w14:ligatures w14:val="none"/>
    </w:rPr>
  </w:style>
  <w:style w:type="paragraph" w:customStyle="1" w:styleId="xl715">
    <w:name w:val="xl715"/>
    <w:basedOn w:val="Normal"/>
    <w:rsid w:val="00446443"/>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716">
    <w:name w:val="xl716"/>
    <w:basedOn w:val="Normal"/>
    <w:rsid w:val="00446443"/>
    <w:pPr>
      <w:pBdr>
        <w:top w:val="single" w:sz="8"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717">
    <w:name w:val="xl717"/>
    <w:basedOn w:val="Normal"/>
    <w:rsid w:val="00446443"/>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718">
    <w:name w:val="xl718"/>
    <w:basedOn w:val="Normal"/>
    <w:rsid w:val="00446443"/>
    <w:pP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719">
    <w:name w:val="xl71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20">
    <w:name w:val="xl720"/>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21">
    <w:name w:val="xl721"/>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22">
    <w:name w:val="xl72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23">
    <w:name w:val="xl723"/>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724">
    <w:name w:val="xl724"/>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725">
    <w:name w:val="xl725"/>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726">
    <w:name w:val="xl726"/>
    <w:basedOn w:val="Normal"/>
    <w:rsid w:val="00446443"/>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27">
    <w:name w:val="xl727"/>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28">
    <w:name w:val="xl728"/>
    <w:basedOn w:val="Normal"/>
    <w:rsid w:val="00446443"/>
    <w:pPr>
      <w:spacing w:before="100" w:beforeAutospacing="1" w:after="100" w:afterAutospacing="1" w:line="240" w:lineRule="auto"/>
      <w:jc w:val="center"/>
      <w:textAlignment w:val="top"/>
    </w:pPr>
    <w:rPr>
      <w:rFonts w:ascii="Arial" w:eastAsia="Times New Roman" w:hAnsi="Arial" w:cs="Arial"/>
      <w:color w:val="FF0000"/>
      <w:kern w:val="0"/>
      <w:sz w:val="16"/>
      <w:szCs w:val="16"/>
      <w:lang w:eastAsia="pt-BR"/>
      <w14:ligatures w14:val="none"/>
    </w:rPr>
  </w:style>
  <w:style w:type="paragraph" w:customStyle="1" w:styleId="xl729">
    <w:name w:val="xl729"/>
    <w:basedOn w:val="Normal"/>
    <w:rsid w:val="00446443"/>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730">
    <w:name w:val="xl73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31">
    <w:name w:val="xl731"/>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C00000"/>
      <w:kern w:val="0"/>
      <w:lang w:eastAsia="pt-BR"/>
      <w14:ligatures w14:val="none"/>
    </w:rPr>
  </w:style>
  <w:style w:type="paragraph" w:customStyle="1" w:styleId="xl732">
    <w:name w:val="xl73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33">
    <w:name w:val="xl733"/>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34">
    <w:name w:val="xl734"/>
    <w:basedOn w:val="Normal"/>
    <w:rsid w:val="00446443"/>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5">
    <w:name w:val="xl735"/>
    <w:basedOn w:val="Normal"/>
    <w:rsid w:val="00446443"/>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6">
    <w:name w:val="xl736"/>
    <w:basedOn w:val="Normal"/>
    <w:rsid w:val="00446443"/>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7">
    <w:name w:val="xl73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738">
    <w:name w:val="xl738"/>
    <w:basedOn w:val="Normal"/>
    <w:rsid w:val="00446443"/>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39">
    <w:name w:val="xl739"/>
    <w:basedOn w:val="Normal"/>
    <w:rsid w:val="00446443"/>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40">
    <w:name w:val="xl740"/>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41">
    <w:name w:val="xl741"/>
    <w:basedOn w:val="Normal"/>
    <w:rsid w:val="00446443"/>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42">
    <w:name w:val="xl742"/>
    <w:basedOn w:val="Normal"/>
    <w:rsid w:val="00446443"/>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3">
    <w:name w:val="xl743"/>
    <w:basedOn w:val="Normal"/>
    <w:rsid w:val="0044644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4">
    <w:name w:val="xl74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5">
    <w:name w:val="xl745"/>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6">
    <w:name w:val="xl746"/>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7">
    <w:name w:val="xl747"/>
    <w:basedOn w:val="Normal"/>
    <w:rsid w:val="0044644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48">
    <w:name w:val="xl748"/>
    <w:basedOn w:val="Normal"/>
    <w:rsid w:val="00446443"/>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9">
    <w:name w:val="xl749"/>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50">
    <w:name w:val="xl750"/>
    <w:basedOn w:val="Normal"/>
    <w:rsid w:val="00446443"/>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51">
    <w:name w:val="xl751"/>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52">
    <w:name w:val="xl752"/>
    <w:basedOn w:val="Normal"/>
    <w:rsid w:val="00446443"/>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53">
    <w:name w:val="xl753"/>
    <w:basedOn w:val="Normal"/>
    <w:rsid w:val="00446443"/>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54">
    <w:name w:val="xl75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55">
    <w:name w:val="xl755"/>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56">
    <w:name w:val="xl756"/>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57">
    <w:name w:val="xl757"/>
    <w:basedOn w:val="Normal"/>
    <w:rsid w:val="0044644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8">
    <w:name w:val="xl758"/>
    <w:basedOn w:val="Normal"/>
    <w:rsid w:val="00446443"/>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9">
    <w:name w:val="xl759"/>
    <w:basedOn w:val="Normal"/>
    <w:rsid w:val="00446443"/>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60">
    <w:name w:val="xl760"/>
    <w:basedOn w:val="Normal"/>
    <w:rsid w:val="004464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1">
    <w:name w:val="xl761"/>
    <w:basedOn w:val="Normal"/>
    <w:rsid w:val="0044644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62">
    <w:name w:val="xl762"/>
    <w:basedOn w:val="Normal"/>
    <w:rsid w:val="00446443"/>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3">
    <w:name w:val="xl763"/>
    <w:basedOn w:val="Normal"/>
    <w:rsid w:val="00446443"/>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4">
    <w:name w:val="xl764"/>
    <w:basedOn w:val="Normal"/>
    <w:rsid w:val="00446443"/>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65">
    <w:name w:val="xl765"/>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66">
    <w:name w:val="xl766"/>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67">
    <w:name w:val="xl767"/>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68">
    <w:name w:val="xl768"/>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69">
    <w:name w:val="xl769"/>
    <w:basedOn w:val="Normal"/>
    <w:rsid w:val="00446443"/>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0">
    <w:name w:val="xl770"/>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1">
    <w:name w:val="xl771"/>
    <w:basedOn w:val="Normal"/>
    <w:rsid w:val="00446443"/>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2">
    <w:name w:val="xl77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73">
    <w:name w:val="xl773"/>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74">
    <w:name w:val="xl77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775">
    <w:name w:val="xl775"/>
    <w:basedOn w:val="Normal"/>
    <w:rsid w:val="00446443"/>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76">
    <w:name w:val="xl776"/>
    <w:basedOn w:val="Normal"/>
    <w:rsid w:val="00446443"/>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77">
    <w:name w:val="xl777"/>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78">
    <w:name w:val="xl778"/>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79">
    <w:name w:val="xl779"/>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80">
    <w:name w:val="xl780"/>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81">
    <w:name w:val="xl781"/>
    <w:basedOn w:val="Normal"/>
    <w:rsid w:val="0044644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2">
    <w:name w:val="xl78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3">
    <w:name w:val="xl783"/>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4">
    <w:name w:val="xl784"/>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5">
    <w:name w:val="xl785"/>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86">
    <w:name w:val="xl786"/>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787">
    <w:name w:val="xl787"/>
    <w:basedOn w:val="Normal"/>
    <w:rsid w:val="00446443"/>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88">
    <w:name w:val="xl788"/>
    <w:basedOn w:val="Normal"/>
    <w:rsid w:val="00446443"/>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89">
    <w:name w:val="xl78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90">
    <w:name w:val="xl790"/>
    <w:basedOn w:val="Normal"/>
    <w:rsid w:val="00446443"/>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91">
    <w:name w:val="xl791"/>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92">
    <w:name w:val="xl792"/>
    <w:basedOn w:val="Normal"/>
    <w:rsid w:val="00446443"/>
    <w:pPr>
      <w:spacing w:before="100" w:beforeAutospacing="1" w:after="100" w:afterAutospacing="1" w:line="240" w:lineRule="auto"/>
      <w:jc w:val="center"/>
      <w:textAlignment w:val="center"/>
    </w:pPr>
    <w:rPr>
      <w:rFonts w:ascii="Arial" w:eastAsia="Times New Roman" w:hAnsi="Arial" w:cs="Arial"/>
      <w:color w:val="FF0000"/>
      <w:kern w:val="0"/>
      <w:lang w:eastAsia="pt-BR"/>
      <w14:ligatures w14:val="none"/>
    </w:rPr>
  </w:style>
  <w:style w:type="paragraph" w:customStyle="1" w:styleId="xl793">
    <w:name w:val="xl793"/>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sz w:val="20"/>
      <w:szCs w:val="20"/>
      <w:lang w:eastAsia="pt-BR"/>
      <w14:ligatures w14:val="none"/>
    </w:rPr>
  </w:style>
  <w:style w:type="paragraph" w:customStyle="1" w:styleId="xl794">
    <w:name w:val="xl794"/>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sz w:val="20"/>
      <w:szCs w:val="20"/>
      <w:lang w:eastAsia="pt-BR"/>
      <w14:ligatures w14:val="none"/>
    </w:rPr>
  </w:style>
  <w:style w:type="paragraph" w:customStyle="1" w:styleId="xl795">
    <w:name w:val="xl795"/>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kern w:val="0"/>
      <w:sz w:val="20"/>
      <w:szCs w:val="20"/>
      <w:lang w:eastAsia="pt-BR"/>
      <w14:ligatures w14:val="none"/>
    </w:rPr>
  </w:style>
  <w:style w:type="paragraph" w:customStyle="1" w:styleId="xl796">
    <w:name w:val="xl796"/>
    <w:basedOn w:val="Normal"/>
    <w:rsid w:val="00446443"/>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97">
    <w:name w:val="xl797"/>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798">
    <w:name w:val="xl798"/>
    <w:basedOn w:val="Normal"/>
    <w:rsid w:val="00446443"/>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799">
    <w:name w:val="xl799"/>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kern w:val="0"/>
      <w:lang w:eastAsia="pt-BR"/>
      <w14:ligatures w14:val="none"/>
    </w:rPr>
  </w:style>
  <w:style w:type="paragraph" w:customStyle="1" w:styleId="xl800">
    <w:name w:val="xl800"/>
    <w:basedOn w:val="Normal"/>
    <w:rsid w:val="00446443"/>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801">
    <w:name w:val="xl801"/>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FF0000"/>
      <w:kern w:val="0"/>
      <w:lang w:eastAsia="pt-BR"/>
      <w14:ligatures w14:val="none"/>
    </w:rPr>
  </w:style>
  <w:style w:type="paragraph" w:customStyle="1" w:styleId="xl802">
    <w:name w:val="xl802"/>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FF0000"/>
      <w:kern w:val="0"/>
      <w:lang w:eastAsia="pt-BR"/>
      <w14:ligatures w14:val="none"/>
    </w:rPr>
  </w:style>
  <w:style w:type="paragraph" w:customStyle="1" w:styleId="xl803">
    <w:name w:val="xl803"/>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FF0000"/>
      <w:kern w:val="0"/>
      <w:lang w:eastAsia="pt-BR"/>
      <w14:ligatures w14:val="none"/>
    </w:rPr>
  </w:style>
  <w:style w:type="paragraph" w:customStyle="1" w:styleId="xl804">
    <w:name w:val="xl804"/>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5">
    <w:name w:val="xl805"/>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6">
    <w:name w:val="xl806"/>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7">
    <w:name w:val="xl807"/>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8">
    <w:name w:val="xl808"/>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9">
    <w:name w:val="xl809"/>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10">
    <w:name w:val="xl810"/>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11">
    <w:name w:val="xl811"/>
    <w:basedOn w:val="Normal"/>
    <w:rsid w:val="00446443"/>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12">
    <w:name w:val="xl81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3">
    <w:name w:val="xl813"/>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814">
    <w:name w:val="xl814"/>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815">
    <w:name w:val="xl815"/>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816">
    <w:name w:val="xl816"/>
    <w:basedOn w:val="Normal"/>
    <w:rsid w:val="00446443"/>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17">
    <w:name w:val="xl817"/>
    <w:basedOn w:val="Normal"/>
    <w:rsid w:val="00446443"/>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18">
    <w:name w:val="xl818"/>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19">
    <w:name w:val="xl819"/>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0">
    <w:name w:val="xl820"/>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1">
    <w:name w:val="xl821"/>
    <w:basedOn w:val="Normal"/>
    <w:rsid w:val="00446443"/>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22">
    <w:name w:val="xl822"/>
    <w:basedOn w:val="Normal"/>
    <w:rsid w:val="00446443"/>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23">
    <w:name w:val="xl823"/>
    <w:basedOn w:val="Normal"/>
    <w:rsid w:val="00446443"/>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24">
    <w:name w:val="xl82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5">
    <w:name w:val="xl825"/>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6">
    <w:name w:val="xl826"/>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827">
    <w:name w:val="xl827"/>
    <w:basedOn w:val="Normal"/>
    <w:rsid w:val="00446443"/>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28">
    <w:name w:val="xl828"/>
    <w:basedOn w:val="Normal"/>
    <w:rsid w:val="00446443"/>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29">
    <w:name w:val="xl82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30">
    <w:name w:val="xl830"/>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31">
    <w:name w:val="xl831"/>
    <w:basedOn w:val="Normal"/>
    <w:rsid w:val="00446443"/>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32">
    <w:name w:val="xl832"/>
    <w:basedOn w:val="Normal"/>
    <w:rsid w:val="00446443"/>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33">
    <w:name w:val="xl833"/>
    <w:basedOn w:val="Normal"/>
    <w:rsid w:val="00446443"/>
    <w:pPr>
      <w:pBdr>
        <w:top w:val="single" w:sz="4" w:space="0" w:color="auto"/>
        <w:bottom w:val="single" w:sz="4" w:space="0" w:color="auto"/>
      </w:pBdr>
      <w:shd w:val="clear" w:color="000000" w:fill="FF0000"/>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34">
    <w:name w:val="xl834"/>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35">
    <w:name w:val="xl835"/>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36">
    <w:name w:val="xl836"/>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37">
    <w:name w:val="xl837"/>
    <w:basedOn w:val="Normal"/>
    <w:rsid w:val="00446443"/>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38">
    <w:name w:val="xl838"/>
    <w:basedOn w:val="Normal"/>
    <w:rsid w:val="00446443"/>
    <w:pPr>
      <w:pBdr>
        <w:top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39">
    <w:name w:val="xl839"/>
    <w:basedOn w:val="Normal"/>
    <w:rsid w:val="00446443"/>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40">
    <w:name w:val="xl84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1">
    <w:name w:val="xl841"/>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2">
    <w:name w:val="xl842"/>
    <w:basedOn w:val="Normal"/>
    <w:rsid w:val="00446443"/>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43">
    <w:name w:val="xl843"/>
    <w:basedOn w:val="Normal"/>
    <w:rsid w:val="00446443"/>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44">
    <w:name w:val="xl844"/>
    <w:basedOn w:val="Normal"/>
    <w:rsid w:val="00446443"/>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45">
    <w:name w:val="xl845"/>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46">
    <w:name w:val="xl846"/>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47">
    <w:name w:val="xl847"/>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8">
    <w:name w:val="xl848"/>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9">
    <w:name w:val="xl849"/>
    <w:basedOn w:val="Normal"/>
    <w:rsid w:val="00446443"/>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50">
    <w:name w:val="xl850"/>
    <w:basedOn w:val="Normal"/>
    <w:rsid w:val="0044644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51">
    <w:name w:val="xl851"/>
    <w:basedOn w:val="Normal"/>
    <w:rsid w:val="00446443"/>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52">
    <w:name w:val="xl852"/>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3">
    <w:name w:val="xl853"/>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4">
    <w:name w:val="xl854"/>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55">
    <w:name w:val="xl855"/>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6">
    <w:name w:val="xl856"/>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7">
    <w:name w:val="xl857"/>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8">
    <w:name w:val="xl858"/>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59">
    <w:name w:val="xl859"/>
    <w:basedOn w:val="Normal"/>
    <w:rsid w:val="00446443"/>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60">
    <w:name w:val="xl860"/>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61">
    <w:name w:val="xl861"/>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2">
    <w:name w:val="xl862"/>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3">
    <w:name w:val="xl863"/>
    <w:basedOn w:val="Normal"/>
    <w:rsid w:val="0044644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64">
    <w:name w:val="xl864"/>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65">
    <w:name w:val="xl865"/>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66">
    <w:name w:val="xl866"/>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67">
    <w:name w:val="xl867"/>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68">
    <w:name w:val="xl868"/>
    <w:basedOn w:val="Normal"/>
    <w:rsid w:val="00446443"/>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69">
    <w:name w:val="xl86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70">
    <w:name w:val="xl870"/>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71">
    <w:name w:val="xl871"/>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72">
    <w:name w:val="xl872"/>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73">
    <w:name w:val="xl873"/>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74">
    <w:name w:val="xl874"/>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75">
    <w:name w:val="xl875"/>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76">
    <w:name w:val="xl876"/>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77">
    <w:name w:val="xl877"/>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78">
    <w:name w:val="xl878"/>
    <w:basedOn w:val="Normal"/>
    <w:rsid w:val="00446443"/>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79">
    <w:name w:val="xl879"/>
    <w:basedOn w:val="Normal"/>
    <w:rsid w:val="00446443"/>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0">
    <w:name w:val="xl880"/>
    <w:basedOn w:val="Normal"/>
    <w:rsid w:val="00446443"/>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81">
    <w:name w:val="xl881"/>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82">
    <w:name w:val="xl88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883">
    <w:name w:val="xl883"/>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884">
    <w:name w:val="xl884"/>
    <w:basedOn w:val="Normal"/>
    <w:rsid w:val="00446443"/>
    <w:pPr>
      <w:shd w:val="clear" w:color="000000" w:fill="FFF2CC"/>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885">
    <w:name w:val="xl885"/>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86">
    <w:name w:val="xl886"/>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87">
    <w:name w:val="xl887"/>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88">
    <w:name w:val="xl888"/>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89">
    <w:name w:val="xl889"/>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90">
    <w:name w:val="xl890"/>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91">
    <w:name w:val="xl891"/>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92">
    <w:name w:val="xl892"/>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C00000"/>
      <w:kern w:val="0"/>
      <w:lang w:eastAsia="pt-BR"/>
      <w14:ligatures w14:val="none"/>
    </w:rPr>
  </w:style>
  <w:style w:type="paragraph" w:customStyle="1" w:styleId="xl893">
    <w:name w:val="xl893"/>
    <w:basedOn w:val="Normal"/>
    <w:rsid w:val="00446443"/>
    <w:pPr>
      <w:spacing w:before="100" w:beforeAutospacing="1" w:after="100" w:afterAutospacing="1" w:line="240" w:lineRule="auto"/>
      <w:jc w:val="center"/>
      <w:textAlignment w:val="top"/>
    </w:pPr>
    <w:rPr>
      <w:rFonts w:ascii="Arial" w:eastAsia="Times New Roman" w:hAnsi="Arial" w:cs="Arial"/>
      <w:color w:val="C00000"/>
      <w:kern w:val="0"/>
      <w:sz w:val="16"/>
      <w:szCs w:val="16"/>
      <w:lang w:eastAsia="pt-BR"/>
      <w14:ligatures w14:val="none"/>
    </w:rPr>
  </w:style>
  <w:style w:type="paragraph" w:customStyle="1" w:styleId="xl894">
    <w:name w:val="xl894"/>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895">
    <w:name w:val="xl895"/>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896">
    <w:name w:val="xl896"/>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897">
    <w:name w:val="xl897"/>
    <w:basedOn w:val="Normal"/>
    <w:rsid w:val="00446443"/>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C00000"/>
      <w:kern w:val="0"/>
      <w:sz w:val="16"/>
      <w:szCs w:val="16"/>
      <w:lang w:eastAsia="pt-BR"/>
      <w14:ligatures w14:val="none"/>
    </w:rPr>
  </w:style>
  <w:style w:type="paragraph" w:customStyle="1" w:styleId="xl898">
    <w:name w:val="xl898"/>
    <w:basedOn w:val="Normal"/>
    <w:rsid w:val="00446443"/>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color w:val="C00000"/>
      <w:kern w:val="0"/>
      <w:sz w:val="16"/>
      <w:szCs w:val="16"/>
      <w:lang w:eastAsia="pt-BR"/>
      <w14:ligatures w14:val="none"/>
    </w:rPr>
  </w:style>
  <w:style w:type="paragraph" w:customStyle="1" w:styleId="xl899">
    <w:name w:val="xl899"/>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900">
    <w:name w:val="xl900"/>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901">
    <w:name w:val="xl901"/>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902">
    <w:name w:val="xl902"/>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903">
    <w:name w:val="xl903"/>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904">
    <w:name w:val="xl904"/>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905">
    <w:name w:val="xl905"/>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FF0000"/>
      <w:kern w:val="0"/>
      <w:lang w:eastAsia="pt-BR"/>
      <w14:ligatures w14:val="none"/>
    </w:rPr>
  </w:style>
  <w:style w:type="paragraph" w:customStyle="1" w:styleId="xl906">
    <w:name w:val="xl906"/>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FF0000"/>
      <w:kern w:val="0"/>
      <w:lang w:eastAsia="pt-BR"/>
      <w14:ligatures w14:val="none"/>
    </w:rPr>
  </w:style>
  <w:style w:type="paragraph" w:customStyle="1" w:styleId="xl907">
    <w:name w:val="xl907"/>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kern w:val="0"/>
      <w:lang w:eastAsia="pt-BR"/>
      <w14:ligatures w14:val="none"/>
    </w:rPr>
  </w:style>
  <w:style w:type="paragraph" w:customStyle="1" w:styleId="xl908">
    <w:name w:val="xl908"/>
    <w:basedOn w:val="Normal"/>
    <w:rsid w:val="00446443"/>
    <w:pPr>
      <w:pBdr>
        <w:bottom w:val="single" w:sz="8" w:space="0" w:color="auto"/>
      </w:pBdr>
      <w:shd w:val="clear" w:color="000000"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909">
    <w:name w:val="xl909"/>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0">
    <w:name w:val="xl910"/>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1">
    <w:name w:val="xl911"/>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2">
    <w:name w:val="xl91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913">
    <w:name w:val="xl913"/>
    <w:basedOn w:val="Normal"/>
    <w:rsid w:val="0044644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4">
    <w:name w:val="xl914"/>
    <w:basedOn w:val="Normal"/>
    <w:rsid w:val="0044644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15">
    <w:name w:val="xl915"/>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16">
    <w:name w:val="xl916"/>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17">
    <w:name w:val="xl917"/>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18">
    <w:name w:val="xl918"/>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19">
    <w:name w:val="xl919"/>
    <w:basedOn w:val="Normal"/>
    <w:rsid w:val="00446443"/>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0">
    <w:name w:val="xl920"/>
    <w:basedOn w:val="Normal"/>
    <w:rsid w:val="00446443"/>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1">
    <w:name w:val="xl921"/>
    <w:basedOn w:val="Normal"/>
    <w:rsid w:val="00446443"/>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2">
    <w:name w:val="xl922"/>
    <w:basedOn w:val="Normal"/>
    <w:rsid w:val="00446443"/>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3">
    <w:name w:val="xl923"/>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4">
    <w:name w:val="xl924"/>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5">
    <w:name w:val="xl925"/>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26">
    <w:name w:val="xl926"/>
    <w:basedOn w:val="Normal"/>
    <w:rsid w:val="00446443"/>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27">
    <w:name w:val="xl927"/>
    <w:basedOn w:val="Normal"/>
    <w:rsid w:val="00446443"/>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28">
    <w:name w:val="xl928"/>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29">
    <w:name w:val="xl929"/>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30">
    <w:name w:val="xl930"/>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31">
    <w:name w:val="xl93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932">
    <w:name w:val="xl932"/>
    <w:basedOn w:val="Normal"/>
    <w:rsid w:val="00446443"/>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33">
    <w:name w:val="xl933"/>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34">
    <w:name w:val="xl934"/>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35">
    <w:name w:val="xl935"/>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36">
    <w:name w:val="xl936"/>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7">
    <w:name w:val="xl937"/>
    <w:basedOn w:val="Normal"/>
    <w:rsid w:val="00446443"/>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38">
    <w:name w:val="xl938"/>
    <w:basedOn w:val="Normal"/>
    <w:rsid w:val="00446443"/>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39">
    <w:name w:val="xl939"/>
    <w:basedOn w:val="Normal"/>
    <w:rsid w:val="00446443"/>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40">
    <w:name w:val="xl940"/>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41">
    <w:name w:val="xl941"/>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42">
    <w:name w:val="xl942"/>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43">
    <w:name w:val="xl943"/>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944">
    <w:name w:val="xl944"/>
    <w:basedOn w:val="Normal"/>
    <w:rsid w:val="00446443"/>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45">
    <w:name w:val="xl945"/>
    <w:basedOn w:val="Normal"/>
    <w:rsid w:val="00446443"/>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46">
    <w:name w:val="xl94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7">
    <w:name w:val="xl947"/>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48">
    <w:name w:val="xl948"/>
    <w:basedOn w:val="Normal"/>
    <w:rsid w:val="00446443"/>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49">
    <w:name w:val="xl949"/>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50">
    <w:name w:val="xl950"/>
    <w:basedOn w:val="Normal"/>
    <w:rsid w:val="00446443"/>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51">
    <w:name w:val="xl951"/>
    <w:basedOn w:val="Normal"/>
    <w:rsid w:val="00446443"/>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52">
    <w:name w:val="xl952"/>
    <w:basedOn w:val="Normal"/>
    <w:rsid w:val="00446443"/>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53">
    <w:name w:val="xl953"/>
    <w:basedOn w:val="Normal"/>
    <w:rsid w:val="00446443"/>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54">
    <w:name w:val="xl95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55">
    <w:name w:val="xl955"/>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56">
    <w:name w:val="xl956"/>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957">
    <w:name w:val="xl957"/>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958">
    <w:name w:val="xl958"/>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59">
    <w:name w:val="xl959"/>
    <w:basedOn w:val="Normal"/>
    <w:rsid w:val="00446443"/>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60">
    <w:name w:val="xl960"/>
    <w:basedOn w:val="Normal"/>
    <w:rsid w:val="00446443"/>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61">
    <w:name w:val="xl96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62">
    <w:name w:val="xl962"/>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63">
    <w:name w:val="xl963"/>
    <w:basedOn w:val="Normal"/>
    <w:rsid w:val="00446443"/>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64">
    <w:name w:val="xl964"/>
    <w:basedOn w:val="Normal"/>
    <w:rsid w:val="00446443"/>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65">
    <w:name w:val="xl965"/>
    <w:basedOn w:val="Normal"/>
    <w:rsid w:val="00446443"/>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66">
    <w:name w:val="xl96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67">
    <w:name w:val="xl967"/>
    <w:basedOn w:val="Normal"/>
    <w:rsid w:val="00446443"/>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68">
    <w:name w:val="xl968"/>
    <w:basedOn w:val="Normal"/>
    <w:rsid w:val="00446443"/>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69">
    <w:name w:val="xl969"/>
    <w:basedOn w:val="Normal"/>
    <w:rsid w:val="00446443"/>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70">
    <w:name w:val="xl970"/>
    <w:basedOn w:val="Normal"/>
    <w:rsid w:val="00446443"/>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71">
    <w:name w:val="xl971"/>
    <w:basedOn w:val="Normal"/>
    <w:rsid w:val="00446443"/>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72">
    <w:name w:val="xl972"/>
    <w:basedOn w:val="Normal"/>
    <w:rsid w:val="00446443"/>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73">
    <w:name w:val="xl973"/>
    <w:basedOn w:val="Normal"/>
    <w:rsid w:val="00446443"/>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74">
    <w:name w:val="xl974"/>
    <w:basedOn w:val="Normal"/>
    <w:rsid w:val="00446443"/>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75">
    <w:name w:val="xl975"/>
    <w:basedOn w:val="Normal"/>
    <w:rsid w:val="00446443"/>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76">
    <w:name w:val="xl976"/>
    <w:basedOn w:val="Normal"/>
    <w:rsid w:val="00446443"/>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77">
    <w:name w:val="xl977"/>
    <w:basedOn w:val="Normal"/>
    <w:rsid w:val="00446443"/>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78">
    <w:name w:val="xl978"/>
    <w:basedOn w:val="Normal"/>
    <w:rsid w:val="0044644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79">
    <w:name w:val="xl979"/>
    <w:basedOn w:val="Normal"/>
    <w:rsid w:val="0044644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80">
    <w:name w:val="xl980"/>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81">
    <w:name w:val="xl981"/>
    <w:basedOn w:val="Normal"/>
    <w:rsid w:val="00446443"/>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82">
    <w:name w:val="xl982"/>
    <w:basedOn w:val="Normal"/>
    <w:rsid w:val="00446443"/>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83">
    <w:name w:val="xl983"/>
    <w:basedOn w:val="Normal"/>
    <w:rsid w:val="00446443"/>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84">
    <w:name w:val="xl984"/>
    <w:basedOn w:val="Normal"/>
    <w:rsid w:val="00446443"/>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985">
    <w:name w:val="xl985"/>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86">
    <w:name w:val="xl986"/>
    <w:basedOn w:val="Normal"/>
    <w:rsid w:val="00446443"/>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87">
    <w:name w:val="xl987"/>
    <w:basedOn w:val="Normal"/>
    <w:rsid w:val="00446443"/>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88">
    <w:name w:val="xl988"/>
    <w:basedOn w:val="Normal"/>
    <w:rsid w:val="00446443"/>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89">
    <w:name w:val="xl989"/>
    <w:basedOn w:val="Normal"/>
    <w:rsid w:val="00446443"/>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90">
    <w:name w:val="xl990"/>
    <w:basedOn w:val="Normal"/>
    <w:rsid w:val="00446443"/>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91">
    <w:name w:val="xl991"/>
    <w:basedOn w:val="Normal"/>
    <w:rsid w:val="00446443"/>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92">
    <w:name w:val="xl992"/>
    <w:basedOn w:val="Normal"/>
    <w:rsid w:val="00446443"/>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93">
    <w:name w:val="xl993"/>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4">
    <w:name w:val="xl994"/>
    <w:basedOn w:val="Normal"/>
    <w:rsid w:val="00446443"/>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95">
    <w:name w:val="xl995"/>
    <w:basedOn w:val="Normal"/>
    <w:rsid w:val="00446443"/>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996">
    <w:name w:val="xl996"/>
    <w:basedOn w:val="Normal"/>
    <w:rsid w:val="00446443"/>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97">
    <w:name w:val="xl997"/>
    <w:basedOn w:val="Normal"/>
    <w:rsid w:val="00446443"/>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98">
    <w:name w:val="xl998"/>
    <w:basedOn w:val="Normal"/>
    <w:rsid w:val="0044644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99">
    <w:name w:val="xl999"/>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1000">
    <w:name w:val="xl1000"/>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1">
    <w:name w:val="xl1001"/>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2">
    <w:name w:val="xl1002"/>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03">
    <w:name w:val="xl1003"/>
    <w:basedOn w:val="Normal"/>
    <w:rsid w:val="00446443"/>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04">
    <w:name w:val="xl100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5">
    <w:name w:val="xl1005"/>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6">
    <w:name w:val="xl1006"/>
    <w:basedOn w:val="Normal"/>
    <w:rsid w:val="00446443"/>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007">
    <w:name w:val="xl1007"/>
    <w:basedOn w:val="Normal"/>
    <w:rsid w:val="00446443"/>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008">
    <w:name w:val="xl1008"/>
    <w:basedOn w:val="Normal"/>
    <w:rsid w:val="00446443"/>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009">
    <w:name w:val="xl1009"/>
    <w:basedOn w:val="Normal"/>
    <w:rsid w:val="0044644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0">
    <w:name w:val="xl101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11">
    <w:name w:val="xl101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1012">
    <w:name w:val="xl101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1013">
    <w:name w:val="xl1013"/>
    <w:basedOn w:val="Normal"/>
    <w:rsid w:val="00446443"/>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1014">
    <w:name w:val="xl101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1015">
    <w:name w:val="xl1015"/>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6">
    <w:name w:val="xl1016"/>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17">
    <w:name w:val="xl1017"/>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18">
    <w:name w:val="xl1018"/>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19">
    <w:name w:val="xl1019"/>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20">
    <w:name w:val="xl102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21">
    <w:name w:val="xl1021"/>
    <w:basedOn w:val="Normal"/>
    <w:rsid w:val="0044644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22">
    <w:name w:val="xl1022"/>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1023">
    <w:name w:val="xl1023"/>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1024">
    <w:name w:val="xl1024"/>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25">
    <w:name w:val="xl1025"/>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FF0000"/>
      <w:kern w:val="0"/>
      <w:sz w:val="44"/>
      <w:szCs w:val="44"/>
      <w:lang w:eastAsia="pt-BR"/>
      <w14:ligatures w14:val="none"/>
    </w:rPr>
  </w:style>
  <w:style w:type="paragraph" w:customStyle="1" w:styleId="xl1026">
    <w:name w:val="xl1026"/>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FF0000"/>
      <w:kern w:val="0"/>
      <w:sz w:val="44"/>
      <w:szCs w:val="44"/>
      <w:lang w:eastAsia="pt-BR"/>
      <w14:ligatures w14:val="none"/>
    </w:rPr>
  </w:style>
  <w:style w:type="paragraph" w:customStyle="1" w:styleId="xl1027">
    <w:name w:val="xl1027"/>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kern w:val="0"/>
      <w:sz w:val="44"/>
      <w:szCs w:val="44"/>
      <w:lang w:eastAsia="pt-BR"/>
      <w14:ligatures w14:val="none"/>
    </w:rPr>
  </w:style>
  <w:style w:type="paragraph" w:customStyle="1" w:styleId="xl1028">
    <w:name w:val="xl1028"/>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1029">
    <w:name w:val="xl1029"/>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1030">
    <w:name w:val="xl103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31">
    <w:name w:val="xl103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32">
    <w:name w:val="xl1032"/>
    <w:basedOn w:val="Normal"/>
    <w:rsid w:val="0044644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C00000"/>
      <w:kern w:val="0"/>
      <w:lang w:eastAsia="pt-BR"/>
      <w14:ligatures w14:val="none"/>
    </w:rPr>
  </w:style>
  <w:style w:type="paragraph" w:customStyle="1" w:styleId="xl1033">
    <w:name w:val="xl1033"/>
    <w:basedOn w:val="Normal"/>
    <w:rsid w:val="00446443"/>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C00000"/>
      <w:kern w:val="0"/>
      <w:lang w:eastAsia="pt-BR"/>
      <w14:ligatures w14:val="none"/>
    </w:rPr>
  </w:style>
  <w:style w:type="paragraph" w:customStyle="1" w:styleId="xl1034">
    <w:name w:val="xl1034"/>
    <w:basedOn w:val="Normal"/>
    <w:rsid w:val="00446443"/>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35">
    <w:name w:val="xl103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kern w:val="0"/>
      <w:sz w:val="20"/>
      <w:szCs w:val="20"/>
      <w:lang w:eastAsia="pt-BR"/>
      <w14:ligatures w14:val="none"/>
    </w:rPr>
  </w:style>
  <w:style w:type="paragraph" w:customStyle="1" w:styleId="xl1036">
    <w:name w:val="xl1036"/>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1037">
    <w:name w:val="xl1037"/>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1038">
    <w:name w:val="xl1038"/>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kern w:val="0"/>
      <w:lang w:eastAsia="pt-BR"/>
      <w14:ligatures w14:val="none"/>
    </w:rPr>
  </w:style>
  <w:style w:type="paragraph" w:customStyle="1" w:styleId="xl1039">
    <w:name w:val="xl103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1040">
    <w:name w:val="xl1040"/>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C00000"/>
      <w:kern w:val="0"/>
      <w:lang w:eastAsia="pt-BR"/>
      <w14:ligatures w14:val="none"/>
    </w:rPr>
  </w:style>
  <w:style w:type="paragraph" w:customStyle="1" w:styleId="xl1041">
    <w:name w:val="xl1041"/>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C00000"/>
      <w:kern w:val="0"/>
      <w:lang w:eastAsia="pt-BR"/>
      <w14:ligatures w14:val="none"/>
    </w:rPr>
  </w:style>
  <w:style w:type="paragraph" w:customStyle="1" w:styleId="xl1042">
    <w:name w:val="xl1042"/>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C00000"/>
      <w:kern w:val="0"/>
      <w:lang w:eastAsia="pt-BR"/>
      <w14:ligatures w14:val="none"/>
    </w:rPr>
  </w:style>
  <w:style w:type="paragraph" w:customStyle="1" w:styleId="xl1043">
    <w:name w:val="xl1043"/>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44">
    <w:name w:val="xl1044"/>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45">
    <w:name w:val="xl1045"/>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1046">
    <w:name w:val="xl1046"/>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047">
    <w:name w:val="xl1047"/>
    <w:basedOn w:val="Normal"/>
    <w:rsid w:val="00446443"/>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48">
    <w:name w:val="xl1048"/>
    <w:basedOn w:val="Normal"/>
    <w:rsid w:val="00446443"/>
    <w:pPr>
      <w:pBdr>
        <w:top w:val="single" w:sz="8"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49">
    <w:name w:val="xl1049"/>
    <w:basedOn w:val="Normal"/>
    <w:rsid w:val="00446443"/>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50">
    <w:name w:val="xl1050"/>
    <w:basedOn w:val="Normal"/>
    <w:rsid w:val="0044644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kern w:val="0"/>
      <w:lang w:eastAsia="pt-BR"/>
      <w14:ligatures w14:val="none"/>
    </w:rPr>
  </w:style>
  <w:style w:type="paragraph" w:customStyle="1" w:styleId="xl1051">
    <w:name w:val="xl105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kern w:val="0"/>
      <w:lang w:eastAsia="pt-BR"/>
      <w14:ligatures w14:val="none"/>
    </w:rPr>
  </w:style>
  <w:style w:type="paragraph" w:customStyle="1" w:styleId="xl1052">
    <w:name w:val="xl1052"/>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kern w:val="0"/>
      <w:lang w:eastAsia="pt-BR"/>
      <w14:ligatures w14:val="none"/>
    </w:rPr>
  </w:style>
  <w:style w:type="paragraph" w:customStyle="1" w:styleId="xl1053">
    <w:name w:val="xl1053"/>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54">
    <w:name w:val="xl1054"/>
    <w:basedOn w:val="Normal"/>
    <w:rsid w:val="00446443"/>
    <w:pPr>
      <w:spacing w:before="100" w:beforeAutospacing="1" w:after="100" w:afterAutospacing="1" w:line="240" w:lineRule="auto"/>
      <w:jc w:val="center"/>
    </w:pPr>
    <w:rPr>
      <w:rFonts w:ascii="Arial" w:eastAsia="Times New Roman" w:hAnsi="Arial" w:cs="Arial"/>
      <w:b/>
      <w:bCs/>
      <w:color w:val="C00000"/>
      <w:kern w:val="0"/>
      <w:lang w:eastAsia="pt-BR"/>
      <w14:ligatures w14:val="none"/>
    </w:rPr>
  </w:style>
  <w:style w:type="paragraph" w:customStyle="1" w:styleId="xl1055">
    <w:name w:val="xl105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56">
    <w:name w:val="xl1056"/>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57">
    <w:name w:val="xl1057"/>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58">
    <w:name w:val="xl1058"/>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59">
    <w:name w:val="xl1059"/>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60">
    <w:name w:val="xl1060"/>
    <w:basedOn w:val="Normal"/>
    <w:rsid w:val="00446443"/>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61">
    <w:name w:val="xl1061"/>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62">
    <w:name w:val="xl1062"/>
    <w:basedOn w:val="Normal"/>
    <w:rsid w:val="00446443"/>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63">
    <w:name w:val="xl1063"/>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64">
    <w:name w:val="xl106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65">
    <w:name w:val="xl1065"/>
    <w:basedOn w:val="Normal"/>
    <w:rsid w:val="00446443"/>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66">
    <w:name w:val="xl1066"/>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67">
    <w:name w:val="xl1067"/>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68">
    <w:name w:val="xl1068"/>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69">
    <w:name w:val="xl1069"/>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70">
    <w:name w:val="xl1070"/>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71">
    <w:name w:val="xl1071"/>
    <w:basedOn w:val="Normal"/>
    <w:rsid w:val="00446443"/>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72">
    <w:name w:val="xl1072"/>
    <w:basedOn w:val="Normal"/>
    <w:rsid w:val="00446443"/>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73">
    <w:name w:val="xl1073"/>
    <w:basedOn w:val="Normal"/>
    <w:rsid w:val="00446443"/>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74">
    <w:name w:val="xl1074"/>
    <w:basedOn w:val="Normal"/>
    <w:rsid w:val="00446443"/>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75">
    <w:name w:val="xl1075"/>
    <w:basedOn w:val="Normal"/>
    <w:rsid w:val="00446443"/>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76">
    <w:name w:val="xl1076"/>
    <w:basedOn w:val="Normal"/>
    <w:rsid w:val="00446443"/>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77">
    <w:name w:val="xl1077"/>
    <w:basedOn w:val="Normal"/>
    <w:rsid w:val="00446443"/>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78">
    <w:name w:val="xl1078"/>
    <w:basedOn w:val="Normal"/>
    <w:rsid w:val="00446443"/>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79">
    <w:name w:val="xl1079"/>
    <w:basedOn w:val="Normal"/>
    <w:rsid w:val="00446443"/>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80">
    <w:name w:val="xl1080"/>
    <w:basedOn w:val="Normal"/>
    <w:rsid w:val="00446443"/>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81">
    <w:name w:val="xl1081"/>
    <w:basedOn w:val="Normal"/>
    <w:rsid w:val="00446443"/>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82">
    <w:name w:val="xl1082"/>
    <w:basedOn w:val="Normal"/>
    <w:rsid w:val="00446443"/>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83">
    <w:name w:val="xl1083"/>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84">
    <w:name w:val="xl108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85">
    <w:name w:val="xl108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6">
    <w:name w:val="xl1086"/>
    <w:basedOn w:val="Normal"/>
    <w:rsid w:val="00446443"/>
    <w:pPr>
      <w:pBdr>
        <w:bottom w:val="single" w:sz="8" w:space="0" w:color="auto"/>
      </w:pBdr>
      <w:spacing w:before="100" w:beforeAutospacing="1" w:after="100" w:afterAutospacing="1" w:line="240" w:lineRule="auto"/>
      <w:jc w:val="center"/>
    </w:pPr>
    <w:rPr>
      <w:rFonts w:ascii="Arial" w:eastAsia="Times New Roman" w:hAnsi="Arial" w:cs="Arial"/>
      <w:kern w:val="0"/>
      <w:sz w:val="32"/>
      <w:szCs w:val="32"/>
      <w:lang w:eastAsia="pt-BR"/>
      <w14:ligatures w14:val="none"/>
    </w:rPr>
  </w:style>
  <w:style w:type="paragraph" w:customStyle="1" w:styleId="xl1087">
    <w:name w:val="xl1087"/>
    <w:basedOn w:val="Normal"/>
    <w:rsid w:val="00446443"/>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88">
    <w:name w:val="xl1088"/>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89">
    <w:name w:val="xl1089"/>
    <w:basedOn w:val="Normal"/>
    <w:rsid w:val="00446443"/>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90">
    <w:name w:val="xl1090"/>
    <w:basedOn w:val="Normal"/>
    <w:rsid w:val="0044644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91">
    <w:name w:val="xl1091"/>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92">
    <w:name w:val="xl1092"/>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93">
    <w:name w:val="xl1093"/>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94">
    <w:name w:val="xl1094"/>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95">
    <w:name w:val="xl1095"/>
    <w:basedOn w:val="Normal"/>
    <w:rsid w:val="00446443"/>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96">
    <w:name w:val="xl1096"/>
    <w:basedOn w:val="Normal"/>
    <w:rsid w:val="00446443"/>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97">
    <w:name w:val="xl1097"/>
    <w:basedOn w:val="Normal"/>
    <w:rsid w:val="00446443"/>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98">
    <w:name w:val="xl1098"/>
    <w:basedOn w:val="Normal"/>
    <w:rsid w:val="00446443"/>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9">
    <w:name w:val="xl1099"/>
    <w:basedOn w:val="Normal"/>
    <w:rsid w:val="00446443"/>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100">
    <w:name w:val="xl1100"/>
    <w:basedOn w:val="Normal"/>
    <w:rsid w:val="00446443"/>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101">
    <w:name w:val="xl1101"/>
    <w:basedOn w:val="Normal"/>
    <w:rsid w:val="00446443"/>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02">
    <w:name w:val="xl1102"/>
    <w:basedOn w:val="Normal"/>
    <w:rsid w:val="00446443"/>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1103">
    <w:name w:val="xl1103"/>
    <w:basedOn w:val="Normal"/>
    <w:rsid w:val="00446443"/>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1104">
    <w:name w:val="xl1104"/>
    <w:basedOn w:val="Normal"/>
    <w:rsid w:val="00446443"/>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1105">
    <w:name w:val="xl1105"/>
    <w:basedOn w:val="Normal"/>
    <w:rsid w:val="00446443"/>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06">
    <w:name w:val="xl1106"/>
    <w:basedOn w:val="Normal"/>
    <w:rsid w:val="00446443"/>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07">
    <w:name w:val="xl1107"/>
    <w:basedOn w:val="Normal"/>
    <w:rsid w:val="00446443"/>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108">
    <w:name w:val="xl1108"/>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09">
    <w:name w:val="xl1109"/>
    <w:basedOn w:val="Normal"/>
    <w:rsid w:val="00446443"/>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10">
    <w:name w:val="xl1110"/>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11">
    <w:name w:val="xl1111"/>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112">
    <w:name w:val="xl1112"/>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113">
    <w:name w:val="xl1113"/>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114">
    <w:name w:val="xl1114"/>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115">
    <w:name w:val="xl1115"/>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116">
    <w:name w:val="xl1116"/>
    <w:basedOn w:val="Normal"/>
    <w:rsid w:val="00446443"/>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117">
    <w:name w:val="xl1117"/>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1118">
    <w:name w:val="xl1118"/>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1119">
    <w:name w:val="xl1119"/>
    <w:basedOn w:val="Normal"/>
    <w:rsid w:val="00446443"/>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20">
    <w:name w:val="xl1120"/>
    <w:basedOn w:val="Normal"/>
    <w:rsid w:val="0044644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121">
    <w:name w:val="xl1121"/>
    <w:basedOn w:val="Normal"/>
    <w:rsid w:val="00446443"/>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22">
    <w:name w:val="xl1122"/>
    <w:basedOn w:val="Normal"/>
    <w:rsid w:val="00446443"/>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23">
    <w:name w:val="xl1123"/>
    <w:basedOn w:val="Normal"/>
    <w:rsid w:val="00446443"/>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24">
    <w:name w:val="xl1124"/>
    <w:basedOn w:val="Normal"/>
    <w:rsid w:val="00446443"/>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125">
    <w:name w:val="xl1125"/>
    <w:basedOn w:val="Normal"/>
    <w:rsid w:val="00446443"/>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126">
    <w:name w:val="xl1126"/>
    <w:basedOn w:val="Normal"/>
    <w:rsid w:val="00446443"/>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1127">
    <w:name w:val="xl1127"/>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28">
    <w:name w:val="xl1128"/>
    <w:basedOn w:val="Normal"/>
    <w:rsid w:val="00446443"/>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29">
    <w:name w:val="xl1129"/>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30">
    <w:name w:val="xl1130"/>
    <w:basedOn w:val="Normal"/>
    <w:rsid w:val="004464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31">
    <w:name w:val="xl1131"/>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1132">
    <w:name w:val="xl1132"/>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1133">
    <w:name w:val="xl1133"/>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1134">
    <w:name w:val="xl1134"/>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135">
    <w:name w:val="xl1135"/>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136">
    <w:name w:val="xl1136"/>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137">
    <w:name w:val="xl1137"/>
    <w:basedOn w:val="Normal"/>
    <w:rsid w:val="00446443"/>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38">
    <w:name w:val="xl1138"/>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39">
    <w:name w:val="xl1139"/>
    <w:basedOn w:val="Normal"/>
    <w:rsid w:val="00446443"/>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140">
    <w:name w:val="xl1140"/>
    <w:basedOn w:val="Normal"/>
    <w:rsid w:val="00446443"/>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141">
    <w:name w:val="xl1141"/>
    <w:basedOn w:val="Normal"/>
    <w:rsid w:val="00446443"/>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142">
    <w:name w:val="xl114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143">
    <w:name w:val="xl1143"/>
    <w:basedOn w:val="Normal"/>
    <w:rsid w:val="00446443"/>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44">
    <w:name w:val="xl1144"/>
    <w:basedOn w:val="Normal"/>
    <w:rsid w:val="00446443"/>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45">
    <w:name w:val="xl1145"/>
    <w:basedOn w:val="Normal"/>
    <w:rsid w:val="0044644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46">
    <w:name w:val="xl1146"/>
    <w:basedOn w:val="Normal"/>
    <w:rsid w:val="0044644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147">
    <w:name w:val="xl1147"/>
    <w:basedOn w:val="Normal"/>
    <w:rsid w:val="00446443"/>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148">
    <w:name w:val="xl1148"/>
    <w:basedOn w:val="Normal"/>
    <w:rsid w:val="00446443"/>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49">
    <w:name w:val="xl1149"/>
    <w:basedOn w:val="Normal"/>
    <w:rsid w:val="00446443"/>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50">
    <w:name w:val="xl1150"/>
    <w:basedOn w:val="Normal"/>
    <w:rsid w:val="00446443"/>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51">
    <w:name w:val="xl1151"/>
    <w:basedOn w:val="Normal"/>
    <w:rsid w:val="00446443"/>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52">
    <w:name w:val="xl1152"/>
    <w:basedOn w:val="Normal"/>
    <w:rsid w:val="00446443"/>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53">
    <w:name w:val="xl1153"/>
    <w:basedOn w:val="Normal"/>
    <w:rsid w:val="00446443"/>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154">
    <w:name w:val="xl1154"/>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155">
    <w:name w:val="xl1155"/>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56">
    <w:name w:val="xl1156"/>
    <w:basedOn w:val="Normal"/>
    <w:rsid w:val="00446443"/>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1157">
    <w:name w:val="xl1157"/>
    <w:basedOn w:val="Normal"/>
    <w:rsid w:val="00446443"/>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58">
    <w:name w:val="xl1158"/>
    <w:basedOn w:val="Normal"/>
    <w:rsid w:val="00446443"/>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59">
    <w:name w:val="xl1159"/>
    <w:basedOn w:val="Normal"/>
    <w:rsid w:val="00446443"/>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60">
    <w:name w:val="xl1160"/>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161">
    <w:name w:val="xl1161"/>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62">
    <w:name w:val="xl1162"/>
    <w:basedOn w:val="Normal"/>
    <w:rsid w:val="00446443"/>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63">
    <w:name w:val="xl1163"/>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64">
    <w:name w:val="xl116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65">
    <w:name w:val="xl1165"/>
    <w:basedOn w:val="Normal"/>
    <w:rsid w:val="00446443"/>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66">
    <w:name w:val="xl1166"/>
    <w:basedOn w:val="Normal"/>
    <w:rsid w:val="00446443"/>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67">
    <w:name w:val="xl1167"/>
    <w:basedOn w:val="Normal"/>
    <w:rsid w:val="00446443"/>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68">
    <w:name w:val="xl1168"/>
    <w:basedOn w:val="Normal"/>
    <w:rsid w:val="00446443"/>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69">
    <w:name w:val="xl1169"/>
    <w:basedOn w:val="Normal"/>
    <w:rsid w:val="00446443"/>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70">
    <w:name w:val="xl1170"/>
    <w:basedOn w:val="Normal"/>
    <w:rsid w:val="00446443"/>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71">
    <w:name w:val="xl1171"/>
    <w:basedOn w:val="Normal"/>
    <w:rsid w:val="00446443"/>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72">
    <w:name w:val="xl1172"/>
    <w:basedOn w:val="Normal"/>
    <w:rsid w:val="00446443"/>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73">
    <w:name w:val="xl1173"/>
    <w:basedOn w:val="Normal"/>
    <w:rsid w:val="00446443"/>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74">
    <w:name w:val="xl1174"/>
    <w:basedOn w:val="Normal"/>
    <w:rsid w:val="00446443"/>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75">
    <w:name w:val="xl1175"/>
    <w:basedOn w:val="Normal"/>
    <w:rsid w:val="00446443"/>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76">
    <w:name w:val="xl1176"/>
    <w:basedOn w:val="Normal"/>
    <w:rsid w:val="00446443"/>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77">
    <w:name w:val="xl1177"/>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178">
    <w:name w:val="xl1178"/>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179">
    <w:name w:val="xl1179"/>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1180">
    <w:name w:val="xl1180"/>
    <w:basedOn w:val="Normal"/>
    <w:rsid w:val="00446443"/>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181">
    <w:name w:val="xl1181"/>
    <w:basedOn w:val="Normal"/>
    <w:rsid w:val="00446443"/>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182">
    <w:name w:val="xl1182"/>
    <w:basedOn w:val="Normal"/>
    <w:rsid w:val="0044644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183">
    <w:name w:val="xl1183"/>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i/>
      <w:iCs/>
      <w:color w:val="000000"/>
      <w:kern w:val="0"/>
      <w:sz w:val="16"/>
      <w:szCs w:val="16"/>
      <w:lang w:eastAsia="pt-BR"/>
      <w14:ligatures w14:val="none"/>
    </w:rPr>
  </w:style>
  <w:style w:type="paragraph" w:customStyle="1" w:styleId="xl1184">
    <w:name w:val="xl1184"/>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i/>
      <w:iCs/>
      <w:color w:val="000000"/>
      <w:kern w:val="0"/>
      <w:sz w:val="16"/>
      <w:szCs w:val="16"/>
      <w:lang w:eastAsia="pt-BR"/>
      <w14:ligatures w14:val="none"/>
    </w:rPr>
  </w:style>
  <w:style w:type="paragraph" w:customStyle="1" w:styleId="xl1185">
    <w:name w:val="xl1185"/>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i/>
      <w:iCs/>
      <w:color w:val="000000"/>
      <w:kern w:val="0"/>
      <w:sz w:val="16"/>
      <w:szCs w:val="16"/>
      <w:lang w:eastAsia="pt-BR"/>
      <w14:ligatures w14:val="none"/>
    </w:rPr>
  </w:style>
  <w:style w:type="paragraph" w:customStyle="1" w:styleId="xl1186">
    <w:name w:val="xl1186"/>
    <w:basedOn w:val="Normal"/>
    <w:rsid w:val="00446443"/>
    <w:pPr>
      <w:pBdr>
        <w:top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1187">
    <w:name w:val="xl1187"/>
    <w:basedOn w:val="Normal"/>
    <w:rsid w:val="00446443"/>
    <w:pPr>
      <w:pBdr>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88">
    <w:name w:val="xl1188"/>
    <w:basedOn w:val="Normal"/>
    <w:rsid w:val="00446443"/>
    <w:pPr>
      <w:pBdr>
        <w:top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189">
    <w:name w:val="xl1189"/>
    <w:basedOn w:val="Normal"/>
    <w:rsid w:val="00446443"/>
    <w:pPr>
      <w:pBdr>
        <w:top w:val="single" w:sz="4" w:space="0" w:color="auto"/>
        <w:bottom w:val="single" w:sz="4" w:space="0" w:color="auto"/>
      </w:pBdr>
      <w:shd w:val="clear" w:color="000000" w:fill="FF0000"/>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190">
    <w:name w:val="xl1190"/>
    <w:basedOn w:val="Normal"/>
    <w:rsid w:val="00446443"/>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191">
    <w:name w:val="xl1191"/>
    <w:basedOn w:val="Normal"/>
    <w:rsid w:val="00446443"/>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92">
    <w:name w:val="xl1192"/>
    <w:basedOn w:val="Normal"/>
    <w:rsid w:val="00446443"/>
    <w:pPr>
      <w:pBdr>
        <w:top w:val="single" w:sz="8"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93">
    <w:name w:val="xl1193"/>
    <w:basedOn w:val="Normal"/>
    <w:rsid w:val="00446443"/>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94">
    <w:name w:val="xl1194"/>
    <w:basedOn w:val="Normal"/>
    <w:rsid w:val="00446443"/>
    <w:pPr>
      <w:pBdr>
        <w:top w:val="single" w:sz="8"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95">
    <w:name w:val="xl1195"/>
    <w:basedOn w:val="Normal"/>
    <w:rsid w:val="00446443"/>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96">
    <w:name w:val="xl1196"/>
    <w:basedOn w:val="Normal"/>
    <w:rsid w:val="00446443"/>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97">
    <w:name w:val="xl1197"/>
    <w:basedOn w:val="Normal"/>
    <w:rsid w:val="00446443"/>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98">
    <w:name w:val="xl1198"/>
    <w:basedOn w:val="Normal"/>
    <w:rsid w:val="00446443"/>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99">
    <w:name w:val="xl1199"/>
    <w:basedOn w:val="Normal"/>
    <w:rsid w:val="00446443"/>
    <w:pPr>
      <w:pBdr>
        <w:top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200">
    <w:name w:val="xl1200"/>
    <w:basedOn w:val="Normal"/>
    <w:rsid w:val="00446443"/>
    <w:pPr>
      <w:shd w:val="clear" w:color="000000" w:fill="FFF2CC"/>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201">
    <w:name w:val="xl1201"/>
    <w:basedOn w:val="Normal"/>
    <w:rsid w:val="00446443"/>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202">
    <w:name w:val="xl1202"/>
    <w:basedOn w:val="Normal"/>
    <w:rsid w:val="00446443"/>
    <w:pPr>
      <w:pBdr>
        <w:top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203">
    <w:name w:val="xl1203"/>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204">
    <w:name w:val="xl1204"/>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205">
    <w:name w:val="xl1205"/>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1206">
    <w:name w:val="xl1206"/>
    <w:basedOn w:val="Normal"/>
    <w:rsid w:val="00446443"/>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1207">
    <w:name w:val="xl1207"/>
    <w:basedOn w:val="Normal"/>
    <w:rsid w:val="00446443"/>
    <w:pPr>
      <w:pBdr>
        <w:left w:val="single" w:sz="4" w:space="0" w:color="auto"/>
        <w:bottom w:val="single" w:sz="4" w:space="0" w:color="auto"/>
      </w:pBdr>
      <w:shd w:val="clear" w:color="000000" w:fill="FFF2CC"/>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1208">
    <w:name w:val="xl1208"/>
    <w:basedOn w:val="Normal"/>
    <w:rsid w:val="00446443"/>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209">
    <w:name w:val="xl1209"/>
    <w:basedOn w:val="Normal"/>
    <w:rsid w:val="00446443"/>
    <w:pPr>
      <w:pBdr>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210">
    <w:name w:val="xl1210"/>
    <w:basedOn w:val="Normal"/>
    <w:rsid w:val="00446443"/>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211">
    <w:name w:val="xl1211"/>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1212">
    <w:name w:val="xl1212"/>
    <w:basedOn w:val="Normal"/>
    <w:rsid w:val="0044644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1213">
    <w:name w:val="xl1213"/>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1214">
    <w:name w:val="xl1214"/>
    <w:basedOn w:val="Normal"/>
    <w:rsid w:val="004464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215">
    <w:name w:val="xl1215"/>
    <w:basedOn w:val="Normal"/>
    <w:rsid w:val="00446443"/>
    <w:pPr>
      <w:shd w:val="clear" w:color="000000" w:fill="F4B084"/>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216">
    <w:name w:val="xl1216"/>
    <w:basedOn w:val="Normal"/>
    <w:rsid w:val="00446443"/>
    <w:pPr>
      <w:pBdr>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217">
    <w:name w:val="xl1217"/>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i/>
      <w:iCs/>
      <w:color w:val="000000"/>
      <w:kern w:val="0"/>
      <w:sz w:val="18"/>
      <w:szCs w:val="18"/>
      <w:lang w:eastAsia="pt-BR"/>
      <w14:ligatures w14:val="none"/>
    </w:rPr>
  </w:style>
  <w:style w:type="paragraph" w:customStyle="1" w:styleId="xl1218">
    <w:name w:val="xl1218"/>
    <w:basedOn w:val="Normal"/>
    <w:rsid w:val="00446443"/>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i/>
      <w:iCs/>
      <w:color w:val="000000"/>
      <w:kern w:val="0"/>
      <w:sz w:val="18"/>
      <w:szCs w:val="18"/>
      <w:lang w:eastAsia="pt-BR"/>
      <w14:ligatures w14:val="none"/>
    </w:rPr>
  </w:style>
  <w:style w:type="paragraph" w:customStyle="1" w:styleId="xl1219">
    <w:name w:val="xl1219"/>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i/>
      <w:iCs/>
      <w:color w:val="000000"/>
      <w:kern w:val="0"/>
      <w:sz w:val="18"/>
      <w:szCs w:val="18"/>
      <w:lang w:eastAsia="pt-BR"/>
      <w14:ligatures w14:val="none"/>
    </w:rPr>
  </w:style>
  <w:style w:type="paragraph" w:customStyle="1" w:styleId="xl1220">
    <w:name w:val="xl1220"/>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both"/>
    </w:pPr>
    <w:rPr>
      <w:rFonts w:ascii="Arial" w:eastAsia="Times New Roman" w:hAnsi="Arial" w:cs="Arial"/>
      <w:i/>
      <w:iCs/>
      <w:color w:val="000000"/>
      <w:kern w:val="0"/>
      <w:sz w:val="16"/>
      <w:szCs w:val="16"/>
      <w:lang w:eastAsia="pt-BR"/>
      <w14:ligatures w14:val="none"/>
    </w:rPr>
  </w:style>
  <w:style w:type="paragraph" w:customStyle="1" w:styleId="xl1221">
    <w:name w:val="xl1221"/>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both"/>
    </w:pPr>
    <w:rPr>
      <w:rFonts w:ascii="Arial" w:eastAsia="Times New Roman" w:hAnsi="Arial" w:cs="Arial"/>
      <w:i/>
      <w:iCs/>
      <w:color w:val="000000"/>
      <w:kern w:val="0"/>
      <w:sz w:val="16"/>
      <w:szCs w:val="16"/>
      <w:lang w:eastAsia="pt-BR"/>
      <w14:ligatures w14:val="none"/>
    </w:rPr>
  </w:style>
  <w:style w:type="paragraph" w:customStyle="1" w:styleId="xl1222">
    <w:name w:val="xl1222"/>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both"/>
    </w:pPr>
    <w:rPr>
      <w:rFonts w:ascii="Arial" w:eastAsia="Times New Roman" w:hAnsi="Arial" w:cs="Arial"/>
      <w:i/>
      <w:iCs/>
      <w:color w:val="000000"/>
      <w:kern w:val="0"/>
      <w:sz w:val="16"/>
      <w:szCs w:val="16"/>
      <w:lang w:eastAsia="pt-BR"/>
      <w14:ligatures w14:val="none"/>
    </w:rPr>
  </w:style>
  <w:style w:type="paragraph" w:customStyle="1" w:styleId="xl1223">
    <w:name w:val="xl1223"/>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pt-BR"/>
      <w14:ligatures w14:val="none"/>
    </w:rPr>
  </w:style>
  <w:style w:type="paragraph" w:customStyle="1" w:styleId="xl1224">
    <w:name w:val="xl1224"/>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pt-BR"/>
      <w14:ligatures w14:val="none"/>
    </w:rPr>
  </w:style>
  <w:style w:type="paragraph" w:customStyle="1" w:styleId="xl1225">
    <w:name w:val="xl1225"/>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i/>
      <w:iCs/>
      <w:color w:val="000000"/>
      <w:kern w:val="0"/>
      <w:sz w:val="16"/>
      <w:szCs w:val="16"/>
      <w:lang w:eastAsia="pt-BR"/>
      <w14:ligatures w14:val="none"/>
    </w:rPr>
  </w:style>
  <w:style w:type="paragraph" w:customStyle="1" w:styleId="xl1226">
    <w:name w:val="xl1226"/>
    <w:basedOn w:val="Normal"/>
    <w:rsid w:val="00446443"/>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i/>
      <w:iCs/>
      <w:color w:val="000000"/>
      <w:kern w:val="0"/>
      <w:sz w:val="16"/>
      <w:szCs w:val="16"/>
      <w:lang w:eastAsia="pt-BR"/>
      <w14:ligatures w14:val="none"/>
    </w:rPr>
  </w:style>
  <w:style w:type="paragraph" w:customStyle="1" w:styleId="xl1227">
    <w:name w:val="xl1227"/>
    <w:basedOn w:val="Normal"/>
    <w:rsid w:val="00446443"/>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i/>
      <w:iCs/>
      <w:color w:val="000000"/>
      <w:kern w:val="0"/>
      <w:sz w:val="16"/>
      <w:szCs w:val="16"/>
      <w:lang w:eastAsia="pt-BR"/>
      <w14:ligatures w14:val="none"/>
    </w:rPr>
  </w:style>
  <w:style w:type="paragraph" w:customStyle="1" w:styleId="xl1228">
    <w:name w:val="xl1228"/>
    <w:basedOn w:val="Normal"/>
    <w:rsid w:val="00446443"/>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i/>
      <w:iCs/>
      <w:color w:val="000000"/>
      <w:kern w:val="0"/>
      <w:sz w:val="16"/>
      <w:szCs w:val="16"/>
      <w:lang w:eastAsia="pt-BR"/>
      <w14:ligatures w14:val="none"/>
    </w:rPr>
  </w:style>
  <w:style w:type="paragraph" w:styleId="Cabealho">
    <w:name w:val="header"/>
    <w:aliases w:val="ho,header odd,Char,encabezado"/>
    <w:basedOn w:val="Normal"/>
    <w:link w:val="CabealhoChar"/>
    <w:unhideWhenUsed/>
    <w:rsid w:val="00446443"/>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446443"/>
    <w:rPr>
      <w:kern w:val="2"/>
      <w:sz w:val="24"/>
      <w:szCs w:val="24"/>
      <w14:ligatures w14:val="standardContextual"/>
    </w:rPr>
  </w:style>
  <w:style w:type="paragraph" w:styleId="Rodap">
    <w:name w:val="footer"/>
    <w:basedOn w:val="Normal"/>
    <w:link w:val="RodapChar"/>
    <w:uiPriority w:val="99"/>
    <w:unhideWhenUsed/>
    <w:rsid w:val="00446443"/>
    <w:pPr>
      <w:tabs>
        <w:tab w:val="center" w:pos="4252"/>
        <w:tab w:val="right" w:pos="8504"/>
      </w:tabs>
      <w:spacing w:after="0" w:line="240" w:lineRule="auto"/>
    </w:pPr>
  </w:style>
  <w:style w:type="character" w:customStyle="1" w:styleId="RodapChar">
    <w:name w:val="Rodapé Char"/>
    <w:basedOn w:val="Fontepargpadro"/>
    <w:link w:val="Rodap"/>
    <w:uiPriority w:val="99"/>
    <w:rsid w:val="00446443"/>
    <w:rPr>
      <w:kern w:val="2"/>
      <w:sz w:val="24"/>
      <w:szCs w:val="24"/>
      <w14:ligatures w14:val="standardContextual"/>
    </w:rPr>
  </w:style>
  <w:style w:type="table" w:styleId="Tabelacomgrade">
    <w:name w:val="Table Grid"/>
    <w:basedOn w:val="Tabelanormal"/>
    <w:uiPriority w:val="39"/>
    <w:rsid w:val="00446443"/>
    <w:pPr>
      <w:jc w:val="left"/>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4644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46443"/>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19977</Words>
  <Characters>107882</Characters>
  <Application>Microsoft Office Word</Application>
  <DocSecurity>0</DocSecurity>
  <Lines>899</Lines>
  <Paragraphs>255</Paragraphs>
  <ScaleCrop>false</ScaleCrop>
  <Company/>
  <LinksUpToDate>false</LinksUpToDate>
  <CharactersWithSpaces>127604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2025-08-07T18:25:00Z</dcterms:created>
  <dcterms:modified xsi:type="dcterms:W3CDTF">2025-08-07T18:26:00Z</dcterms:modified>
</cp:coreProperties>
</file>