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5F232" w14:textId="6141B785" w:rsidR="00322A89" w:rsidRDefault="00322A89">
      <w:bookmarkStart w:id="0" w:name="_GoBack"/>
      <w:bookmarkEnd w:id="0"/>
    </w:p>
    <w:tbl>
      <w:tblPr>
        <w:tblW w:w="4995" w:type="pct"/>
        <w:tblInd w:w="10" w:type="dxa"/>
        <w:tblCellMar>
          <w:left w:w="70" w:type="dxa"/>
          <w:right w:w="70" w:type="dxa"/>
        </w:tblCellMar>
        <w:tblLook w:val="04A0" w:firstRow="1" w:lastRow="0" w:firstColumn="1" w:lastColumn="0" w:noHBand="0" w:noVBand="1"/>
      </w:tblPr>
      <w:tblGrid>
        <w:gridCol w:w="10195"/>
      </w:tblGrid>
      <w:tr w:rsidR="00322A89" w:rsidRPr="00322A89" w14:paraId="724A458E" w14:textId="77777777" w:rsidTr="00322A89">
        <w:trPr>
          <w:trHeight w:val="60"/>
        </w:trPr>
        <w:tc>
          <w:tcPr>
            <w:tcW w:w="5000" w:type="pct"/>
            <w:tcBorders>
              <w:top w:val="nil"/>
              <w:left w:val="nil"/>
              <w:bottom w:val="nil"/>
              <w:right w:val="nil"/>
            </w:tcBorders>
            <w:shd w:val="clear" w:color="auto" w:fill="auto"/>
            <w:hideMark/>
          </w:tcPr>
          <w:p w14:paraId="78C32AB4" w14:textId="739D5D1B"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
        </w:tc>
      </w:tr>
    </w:tbl>
    <w:p w14:paraId="44B71BA9" w14:textId="366D231B" w:rsidR="00322A89" w:rsidRDefault="00322A89" w:rsidP="00F0109E">
      <w:pPr>
        <w:tabs>
          <w:tab w:val="left" w:pos="899"/>
        </w:tabs>
      </w:pPr>
    </w:p>
    <w:tbl>
      <w:tblPr>
        <w:tblW w:w="4995" w:type="pct"/>
        <w:tblInd w:w="10" w:type="dxa"/>
        <w:tblCellMar>
          <w:left w:w="70" w:type="dxa"/>
          <w:right w:w="70" w:type="dxa"/>
        </w:tblCellMar>
        <w:tblLook w:val="04A0" w:firstRow="1" w:lastRow="0" w:firstColumn="1" w:lastColumn="0" w:noHBand="0" w:noVBand="1"/>
      </w:tblPr>
      <w:tblGrid>
        <w:gridCol w:w="268"/>
        <w:gridCol w:w="327"/>
        <w:gridCol w:w="900"/>
        <w:gridCol w:w="4303"/>
        <w:gridCol w:w="1577"/>
        <w:gridCol w:w="2820"/>
      </w:tblGrid>
      <w:tr w:rsidR="00322A89" w:rsidRPr="00322A89" w14:paraId="5DE81068" w14:textId="77777777" w:rsidTr="00322A89">
        <w:trPr>
          <w:trHeight w:val="102"/>
        </w:trPr>
        <w:tc>
          <w:tcPr>
            <w:tcW w:w="5000" w:type="pct"/>
            <w:gridSpan w:val="6"/>
            <w:tcBorders>
              <w:top w:val="nil"/>
              <w:left w:val="nil"/>
              <w:bottom w:val="single" w:sz="4" w:space="0" w:color="auto"/>
              <w:right w:val="nil"/>
            </w:tcBorders>
            <w:shd w:val="clear" w:color="auto" w:fill="auto"/>
            <w:hideMark/>
          </w:tcPr>
          <w:p w14:paraId="26DBEB8C" w14:textId="55711CC6"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
        </w:tc>
      </w:tr>
      <w:tr w:rsidR="00322A89" w:rsidRPr="00322A89" w14:paraId="2D5078EA" w14:textId="77777777" w:rsidTr="00322A89">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14:paraId="2ACA489D" w14:textId="77777777" w:rsidR="00322A89" w:rsidRPr="00322A89" w:rsidRDefault="00322A89" w:rsidP="00322A89">
            <w:pPr>
              <w:spacing w:after="0" w:line="240" w:lineRule="auto"/>
              <w:jc w:val="center"/>
              <w:rPr>
                <w:rFonts w:ascii="Arial" w:eastAsia="Times New Roman" w:hAnsi="Arial" w:cs="Arial"/>
                <w:b/>
                <w:bCs/>
                <w:color w:val="000000"/>
                <w:kern w:val="0"/>
                <w:sz w:val="32"/>
                <w:szCs w:val="32"/>
                <w:lang w:eastAsia="pt-BR"/>
                <w14:ligatures w14:val="none"/>
              </w:rPr>
            </w:pPr>
            <w:r w:rsidRPr="00322A89">
              <w:rPr>
                <w:rFonts w:ascii="Arial" w:eastAsia="Times New Roman" w:hAnsi="Arial" w:cs="Arial"/>
                <w:b/>
                <w:bCs/>
                <w:color w:val="000000"/>
                <w:kern w:val="0"/>
                <w:sz w:val="32"/>
                <w:szCs w:val="32"/>
                <w:lang w:eastAsia="pt-BR"/>
                <w14:ligatures w14:val="none"/>
              </w:rPr>
              <w:t>Edital de Licitação</w:t>
            </w:r>
          </w:p>
        </w:tc>
      </w:tr>
      <w:tr w:rsidR="00322A89" w:rsidRPr="00322A89" w14:paraId="35D02CCA" w14:textId="77777777" w:rsidTr="006E27D8">
        <w:trPr>
          <w:trHeight w:val="102"/>
        </w:trPr>
        <w:tc>
          <w:tcPr>
            <w:tcW w:w="788" w:type="pct"/>
            <w:gridSpan w:val="3"/>
            <w:tcBorders>
              <w:top w:val="single" w:sz="4" w:space="0" w:color="auto"/>
              <w:left w:val="single" w:sz="4" w:space="0" w:color="auto"/>
              <w:bottom w:val="single" w:sz="4" w:space="0" w:color="auto"/>
              <w:right w:val="nil"/>
            </w:tcBorders>
            <w:shd w:val="clear" w:color="000000" w:fill="FFF2CC"/>
            <w:hideMark/>
          </w:tcPr>
          <w:p w14:paraId="033B8699"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I. IDENTIFICAÇÃO DO PROCESSO</w:t>
            </w:r>
          </w:p>
        </w:tc>
        <w:tc>
          <w:tcPr>
            <w:tcW w:w="4212" w:type="pct"/>
            <w:gridSpan w:val="3"/>
            <w:tcBorders>
              <w:top w:val="single" w:sz="4" w:space="0" w:color="auto"/>
              <w:left w:val="nil"/>
              <w:bottom w:val="single" w:sz="4" w:space="0" w:color="auto"/>
              <w:right w:val="single" w:sz="4" w:space="0" w:color="000000"/>
            </w:tcBorders>
            <w:shd w:val="clear" w:color="000000" w:fill="FFF2CC"/>
            <w:hideMark/>
          </w:tcPr>
          <w:p w14:paraId="1DA74A0A"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 </w:t>
            </w:r>
          </w:p>
        </w:tc>
      </w:tr>
      <w:tr w:rsidR="00322A89" w:rsidRPr="00322A89" w14:paraId="7A7381A7" w14:textId="77777777" w:rsidTr="006E27D8">
        <w:trPr>
          <w:trHeight w:val="102"/>
        </w:trPr>
        <w:tc>
          <w:tcPr>
            <w:tcW w:w="788" w:type="pct"/>
            <w:gridSpan w:val="3"/>
            <w:tcBorders>
              <w:top w:val="nil"/>
              <w:left w:val="single" w:sz="4" w:space="0" w:color="auto"/>
              <w:bottom w:val="single" w:sz="4" w:space="0" w:color="auto"/>
              <w:right w:val="single" w:sz="4" w:space="0" w:color="000000"/>
            </w:tcBorders>
            <w:shd w:val="clear" w:color="auto" w:fill="auto"/>
            <w:hideMark/>
          </w:tcPr>
          <w:p w14:paraId="0E5312FC"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N° PROCESSO</w:t>
            </w:r>
          </w:p>
        </w:tc>
        <w:tc>
          <w:tcPr>
            <w:tcW w:w="4212" w:type="pct"/>
            <w:gridSpan w:val="3"/>
            <w:tcBorders>
              <w:top w:val="nil"/>
              <w:left w:val="nil"/>
              <w:bottom w:val="single" w:sz="4" w:space="0" w:color="auto"/>
              <w:right w:val="single" w:sz="4" w:space="0" w:color="auto"/>
            </w:tcBorders>
            <w:shd w:val="clear" w:color="auto" w:fill="auto"/>
            <w:vAlign w:val="center"/>
            <w:hideMark/>
          </w:tcPr>
          <w:p w14:paraId="240BF99B" w14:textId="695B2791" w:rsidR="00322A89" w:rsidRPr="00322A89" w:rsidRDefault="00DB51F2" w:rsidP="00322A89">
            <w:pPr>
              <w:spacing w:after="0" w:line="240" w:lineRule="auto"/>
              <w:jc w:val="both"/>
              <w:rPr>
                <w:rFonts w:ascii="Arial" w:eastAsia="Times New Roman" w:hAnsi="Arial" w:cs="Arial"/>
                <w:color w:val="000000"/>
                <w:kern w:val="0"/>
                <w:sz w:val="22"/>
                <w:szCs w:val="22"/>
                <w:lang w:eastAsia="pt-BR"/>
                <w14:ligatures w14:val="none"/>
              </w:rPr>
            </w:pPr>
            <w:r w:rsidRPr="00560BCC">
              <w:rPr>
                <w:rFonts w:ascii="Arial" w:eastAsia="Times New Roman" w:hAnsi="Arial" w:cs="Arial"/>
                <w:color w:val="000000"/>
                <w:kern w:val="0"/>
                <w:sz w:val="22"/>
                <w:szCs w:val="22"/>
                <w:lang w:eastAsia="pt-BR"/>
                <w14:ligatures w14:val="none"/>
              </w:rPr>
              <w:t>1</w:t>
            </w:r>
            <w:r w:rsidR="0076085A">
              <w:rPr>
                <w:rFonts w:ascii="Arial" w:eastAsia="Times New Roman" w:hAnsi="Arial" w:cs="Arial"/>
                <w:color w:val="000000"/>
                <w:kern w:val="0"/>
                <w:sz w:val="22"/>
                <w:szCs w:val="22"/>
                <w:lang w:eastAsia="pt-BR"/>
                <w14:ligatures w14:val="none"/>
              </w:rPr>
              <w:t>0</w:t>
            </w:r>
            <w:r w:rsidRPr="00560BCC">
              <w:rPr>
                <w:rFonts w:ascii="Arial" w:eastAsia="Times New Roman" w:hAnsi="Arial" w:cs="Arial"/>
                <w:color w:val="000000"/>
                <w:kern w:val="0"/>
                <w:sz w:val="22"/>
                <w:szCs w:val="22"/>
                <w:lang w:eastAsia="pt-BR"/>
                <w14:ligatures w14:val="none"/>
              </w:rPr>
              <w:t>/202</w:t>
            </w:r>
            <w:r w:rsidR="0076085A">
              <w:rPr>
                <w:rFonts w:ascii="Arial" w:eastAsia="Times New Roman" w:hAnsi="Arial" w:cs="Arial"/>
                <w:color w:val="000000"/>
                <w:kern w:val="0"/>
                <w:sz w:val="22"/>
                <w:szCs w:val="22"/>
                <w:lang w:eastAsia="pt-BR"/>
                <w14:ligatures w14:val="none"/>
              </w:rPr>
              <w:t>5</w:t>
            </w:r>
          </w:p>
        </w:tc>
      </w:tr>
      <w:tr w:rsidR="00322A89" w:rsidRPr="00322A89" w14:paraId="061D04D0" w14:textId="77777777" w:rsidTr="006E27D8">
        <w:trPr>
          <w:trHeight w:val="102"/>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C41D569"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MODALIDADE</w:t>
            </w:r>
          </w:p>
        </w:tc>
        <w:tc>
          <w:tcPr>
            <w:tcW w:w="4212" w:type="pct"/>
            <w:gridSpan w:val="3"/>
            <w:tcBorders>
              <w:top w:val="single" w:sz="4" w:space="0" w:color="auto"/>
              <w:left w:val="nil"/>
              <w:bottom w:val="single" w:sz="4" w:space="0" w:color="auto"/>
              <w:right w:val="single" w:sz="4" w:space="0" w:color="auto"/>
            </w:tcBorders>
            <w:shd w:val="clear" w:color="auto" w:fill="auto"/>
            <w:vAlign w:val="center"/>
            <w:hideMark/>
          </w:tcPr>
          <w:p w14:paraId="44A4ECCB" w14:textId="37668CB8" w:rsidR="00322A89" w:rsidRPr="00322A89" w:rsidRDefault="0076085A"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P</w:t>
            </w:r>
            <w:r w:rsidR="00322A89" w:rsidRPr="00322A89">
              <w:rPr>
                <w:rFonts w:ascii="Arial" w:eastAsia="Times New Roman" w:hAnsi="Arial" w:cs="Arial"/>
                <w:color w:val="000000"/>
                <w:kern w:val="0"/>
                <w:sz w:val="22"/>
                <w:szCs w:val="22"/>
                <w:lang w:eastAsia="pt-BR"/>
                <w14:ligatures w14:val="none"/>
              </w:rPr>
              <w:t>regão</w:t>
            </w:r>
          </w:p>
        </w:tc>
      </w:tr>
      <w:tr w:rsidR="00322A89" w:rsidRPr="00322A89" w14:paraId="026EEC41" w14:textId="77777777" w:rsidTr="006E27D8">
        <w:trPr>
          <w:trHeight w:val="102"/>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224E439B"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N° PROCEDIMENTO</w:t>
            </w:r>
          </w:p>
        </w:tc>
        <w:tc>
          <w:tcPr>
            <w:tcW w:w="4212" w:type="pct"/>
            <w:gridSpan w:val="3"/>
            <w:tcBorders>
              <w:top w:val="single" w:sz="4" w:space="0" w:color="auto"/>
              <w:left w:val="nil"/>
              <w:bottom w:val="single" w:sz="4" w:space="0" w:color="auto"/>
              <w:right w:val="single" w:sz="4" w:space="0" w:color="auto"/>
            </w:tcBorders>
            <w:shd w:val="clear" w:color="auto" w:fill="auto"/>
            <w:vAlign w:val="center"/>
            <w:hideMark/>
          </w:tcPr>
          <w:p w14:paraId="2F8452F2" w14:textId="73AB04FA" w:rsidR="00322A89" w:rsidRPr="00322A89" w:rsidRDefault="0076085A" w:rsidP="00322A89">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05</w:t>
            </w:r>
            <w:r w:rsidR="00DB51F2" w:rsidRPr="00560BCC">
              <w:rPr>
                <w:rFonts w:ascii="Arial" w:eastAsia="Times New Roman" w:hAnsi="Arial" w:cs="Arial"/>
                <w:color w:val="000000"/>
                <w:kern w:val="0"/>
                <w:sz w:val="22"/>
                <w:szCs w:val="22"/>
                <w:lang w:eastAsia="pt-BR"/>
                <w14:ligatures w14:val="none"/>
              </w:rPr>
              <w:t>/202</w:t>
            </w:r>
            <w:r>
              <w:rPr>
                <w:rFonts w:ascii="Arial" w:eastAsia="Times New Roman" w:hAnsi="Arial" w:cs="Arial"/>
                <w:color w:val="000000"/>
                <w:kern w:val="0"/>
                <w:sz w:val="22"/>
                <w:szCs w:val="22"/>
                <w:lang w:eastAsia="pt-BR"/>
                <w14:ligatures w14:val="none"/>
              </w:rPr>
              <w:t>5</w:t>
            </w:r>
          </w:p>
        </w:tc>
      </w:tr>
      <w:tr w:rsidR="00322A89" w:rsidRPr="00322A89" w14:paraId="5D5C6D8A" w14:textId="77777777" w:rsidTr="006E27D8">
        <w:trPr>
          <w:trHeight w:val="102"/>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46A2106"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FINALIDADE</w:t>
            </w:r>
          </w:p>
        </w:tc>
        <w:tc>
          <w:tcPr>
            <w:tcW w:w="4212" w:type="pct"/>
            <w:gridSpan w:val="3"/>
            <w:tcBorders>
              <w:top w:val="single" w:sz="4" w:space="0" w:color="auto"/>
              <w:left w:val="nil"/>
              <w:bottom w:val="single" w:sz="4" w:space="0" w:color="auto"/>
              <w:right w:val="single" w:sz="4" w:space="0" w:color="auto"/>
            </w:tcBorders>
            <w:shd w:val="clear" w:color="auto" w:fill="auto"/>
            <w:vAlign w:val="center"/>
            <w:hideMark/>
          </w:tcPr>
          <w:p w14:paraId="2681D1DA"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Fornecimentos</w:t>
            </w:r>
          </w:p>
        </w:tc>
      </w:tr>
      <w:tr w:rsidR="00322A89" w:rsidRPr="00322A89" w14:paraId="059AB19D" w14:textId="77777777" w:rsidTr="006E27D8">
        <w:trPr>
          <w:trHeight w:val="319"/>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DE31CB4"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OBJETO</w:t>
            </w:r>
          </w:p>
        </w:tc>
        <w:tc>
          <w:tcPr>
            <w:tcW w:w="4212" w:type="pct"/>
            <w:gridSpan w:val="3"/>
            <w:tcBorders>
              <w:top w:val="single" w:sz="4" w:space="0" w:color="auto"/>
              <w:left w:val="nil"/>
              <w:bottom w:val="single" w:sz="4" w:space="0" w:color="auto"/>
              <w:right w:val="single" w:sz="4" w:space="0" w:color="auto"/>
            </w:tcBorders>
            <w:shd w:val="clear" w:color="auto" w:fill="auto"/>
            <w:vAlign w:val="center"/>
            <w:hideMark/>
          </w:tcPr>
          <w:p w14:paraId="4CD0E980"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BF060A">
              <w:rPr>
                <w:rFonts w:ascii="Arial" w:eastAsia="Times New Roman" w:hAnsi="Arial" w:cs="Arial"/>
                <w:b/>
                <w:color w:val="000000"/>
                <w:kern w:val="0"/>
                <w:sz w:val="22"/>
                <w:szCs w:val="22"/>
                <w:lang w:eastAsia="pt-BR"/>
                <w14:ligatures w14:val="none"/>
              </w:rPr>
              <w:t>Fornecimento de BIODIGESTOR de pequeno porte para resíduos orgânicos, conforme especificações do instrumento de repasse n° 4107553/2023 firmado entre o Município de Farol/Pr e a ITAIPU, no âmbito do programa ITAIPU MAIS QUE ENERGIA</w:t>
            </w:r>
            <w:r w:rsidRPr="00322A89">
              <w:rPr>
                <w:rFonts w:ascii="Arial" w:eastAsia="Times New Roman" w:hAnsi="Arial" w:cs="Arial"/>
                <w:color w:val="000000"/>
                <w:kern w:val="0"/>
                <w:sz w:val="22"/>
                <w:szCs w:val="22"/>
                <w:lang w:eastAsia="pt-BR"/>
                <w14:ligatures w14:val="none"/>
              </w:rPr>
              <w:t>.</w:t>
            </w:r>
          </w:p>
        </w:tc>
      </w:tr>
      <w:tr w:rsidR="00322A89" w:rsidRPr="00322A89" w14:paraId="785171DB" w14:textId="77777777" w:rsidTr="006E27D8">
        <w:trPr>
          <w:trHeight w:val="102"/>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A9C8CE9"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VALOR TOTAL ESTIMADO</w:t>
            </w:r>
          </w:p>
        </w:tc>
        <w:tc>
          <w:tcPr>
            <w:tcW w:w="4212" w:type="pct"/>
            <w:gridSpan w:val="3"/>
            <w:tcBorders>
              <w:top w:val="single" w:sz="4" w:space="0" w:color="auto"/>
              <w:left w:val="nil"/>
              <w:bottom w:val="single" w:sz="4" w:space="0" w:color="auto"/>
              <w:right w:val="single" w:sz="4" w:space="0" w:color="auto"/>
            </w:tcBorders>
            <w:shd w:val="clear" w:color="auto" w:fill="auto"/>
            <w:vAlign w:val="center"/>
            <w:hideMark/>
          </w:tcPr>
          <w:p w14:paraId="02D674F4" w14:textId="77777777" w:rsidR="00322A89" w:rsidRPr="00322A89" w:rsidRDefault="00322A89" w:rsidP="00322A89">
            <w:pPr>
              <w:spacing w:after="0" w:line="240" w:lineRule="auto"/>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R$ 15.311,57</w:t>
            </w:r>
          </w:p>
        </w:tc>
      </w:tr>
      <w:tr w:rsidR="00322A89" w:rsidRPr="00322A89" w14:paraId="320BC6B7" w14:textId="77777777" w:rsidTr="006E27D8">
        <w:trPr>
          <w:trHeight w:val="120"/>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6789C7C2"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CARACTERISTICA</w:t>
            </w:r>
          </w:p>
        </w:tc>
        <w:tc>
          <w:tcPr>
            <w:tcW w:w="4212" w:type="pct"/>
            <w:gridSpan w:val="3"/>
            <w:tcBorders>
              <w:top w:val="single" w:sz="4" w:space="0" w:color="auto"/>
              <w:left w:val="nil"/>
              <w:bottom w:val="single" w:sz="4" w:space="0" w:color="auto"/>
              <w:right w:val="single" w:sz="4" w:space="0" w:color="auto"/>
            </w:tcBorders>
            <w:shd w:val="clear" w:color="auto" w:fill="auto"/>
            <w:vAlign w:val="center"/>
            <w:hideMark/>
          </w:tcPr>
          <w:p w14:paraId="2BC14F4B"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Tradicional (Contrato)</w:t>
            </w:r>
          </w:p>
        </w:tc>
      </w:tr>
      <w:tr w:rsidR="00322A89" w:rsidRPr="00322A89" w14:paraId="0A0144E9" w14:textId="77777777" w:rsidTr="006E27D8">
        <w:trPr>
          <w:trHeight w:val="120"/>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8D3257D"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FONTE DE RECURSO</w:t>
            </w:r>
          </w:p>
        </w:tc>
        <w:tc>
          <w:tcPr>
            <w:tcW w:w="4212" w:type="pct"/>
            <w:gridSpan w:val="3"/>
            <w:tcBorders>
              <w:top w:val="single" w:sz="4" w:space="0" w:color="auto"/>
              <w:left w:val="nil"/>
              <w:bottom w:val="single" w:sz="4" w:space="0" w:color="auto"/>
              <w:right w:val="single" w:sz="4" w:space="0" w:color="auto"/>
            </w:tcBorders>
            <w:shd w:val="clear" w:color="auto" w:fill="auto"/>
            <w:vAlign w:val="center"/>
            <w:hideMark/>
          </w:tcPr>
          <w:p w14:paraId="2751D912" w14:textId="7F70A2FA"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w:t>
            </w:r>
            <w:r w:rsidR="00910676">
              <w:t>05.001.04.122.0018.1501.4.4.90.52.00.00 – 113 – 1015/2000/501/779/812</w:t>
            </w:r>
          </w:p>
        </w:tc>
      </w:tr>
      <w:tr w:rsidR="00322A89" w:rsidRPr="00322A89" w14:paraId="11A87096" w14:textId="77777777" w:rsidTr="00322A89">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14:paraId="6DBD490D"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II. DATAS E LOCAIS RELATIVAS AO CERTAME</w:t>
            </w:r>
          </w:p>
        </w:tc>
      </w:tr>
      <w:tr w:rsidR="00322A89" w:rsidRPr="00322A89" w14:paraId="6B8F713F" w14:textId="77777777" w:rsidTr="006E27D8">
        <w:trPr>
          <w:trHeight w:val="162"/>
        </w:trPr>
        <w:tc>
          <w:tcPr>
            <w:tcW w:w="788" w:type="pct"/>
            <w:gridSpan w:val="3"/>
            <w:tcBorders>
              <w:top w:val="single" w:sz="4" w:space="0" w:color="auto"/>
              <w:left w:val="single" w:sz="4" w:space="0" w:color="auto"/>
              <w:bottom w:val="single" w:sz="4" w:space="0" w:color="auto"/>
              <w:right w:val="single" w:sz="4" w:space="0" w:color="auto"/>
            </w:tcBorders>
            <w:shd w:val="clear" w:color="auto" w:fill="auto"/>
            <w:hideMark/>
          </w:tcPr>
          <w:p w14:paraId="05F3DD86"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RECEBIMENTO DAS PROPOSTAS</w:t>
            </w:r>
          </w:p>
        </w:tc>
        <w:tc>
          <w:tcPr>
            <w:tcW w:w="4212" w:type="pct"/>
            <w:gridSpan w:val="3"/>
            <w:tcBorders>
              <w:top w:val="single" w:sz="4" w:space="0" w:color="auto"/>
              <w:left w:val="nil"/>
              <w:bottom w:val="single" w:sz="4" w:space="0" w:color="auto"/>
              <w:right w:val="single" w:sz="4" w:space="0" w:color="auto"/>
            </w:tcBorders>
            <w:shd w:val="clear" w:color="auto" w:fill="auto"/>
            <w:vAlign w:val="center"/>
            <w:hideMark/>
          </w:tcPr>
          <w:p w14:paraId="7786058A" w14:textId="7478FCC9" w:rsidR="00322A89" w:rsidRPr="00EA7B23" w:rsidRDefault="00322A89" w:rsidP="00322A89">
            <w:pPr>
              <w:spacing w:after="0" w:line="240" w:lineRule="auto"/>
              <w:jc w:val="both"/>
              <w:rPr>
                <w:rFonts w:ascii="Arial" w:eastAsia="Times New Roman" w:hAnsi="Arial" w:cs="Arial"/>
                <w:b/>
                <w:color w:val="000000"/>
                <w:kern w:val="0"/>
                <w:sz w:val="22"/>
                <w:szCs w:val="22"/>
                <w:lang w:eastAsia="pt-BR"/>
                <w14:ligatures w14:val="none"/>
              </w:rPr>
            </w:pPr>
            <w:r w:rsidRPr="00EA7B23">
              <w:rPr>
                <w:rFonts w:ascii="Arial" w:eastAsia="Times New Roman" w:hAnsi="Arial" w:cs="Arial"/>
                <w:b/>
                <w:color w:val="000000"/>
                <w:kern w:val="0"/>
                <w:sz w:val="22"/>
                <w:szCs w:val="22"/>
                <w:lang w:eastAsia="pt-BR"/>
                <w14:ligatures w14:val="none"/>
              </w:rPr>
              <w:t xml:space="preserve">Até às </w:t>
            </w:r>
            <w:r w:rsidR="006A3784" w:rsidRPr="00EA7B23">
              <w:rPr>
                <w:rFonts w:ascii="Arial" w:eastAsia="Times New Roman" w:hAnsi="Arial" w:cs="Arial"/>
                <w:b/>
                <w:color w:val="000000"/>
                <w:kern w:val="0"/>
                <w:sz w:val="22"/>
                <w:szCs w:val="22"/>
                <w:lang w:eastAsia="pt-BR"/>
                <w14:ligatures w14:val="none"/>
              </w:rPr>
              <w:t xml:space="preserve"> 08</w:t>
            </w:r>
            <w:r w:rsidRPr="00EA7B23">
              <w:rPr>
                <w:rFonts w:ascii="Arial" w:eastAsia="Times New Roman" w:hAnsi="Arial" w:cs="Arial"/>
                <w:b/>
                <w:color w:val="000000"/>
                <w:kern w:val="0"/>
                <w:sz w:val="22"/>
                <w:szCs w:val="22"/>
                <w:lang w:eastAsia="pt-BR"/>
                <w14:ligatures w14:val="none"/>
              </w:rPr>
              <w:t>h</w:t>
            </w:r>
            <w:r w:rsidR="00A41168">
              <w:rPr>
                <w:rFonts w:ascii="Arial" w:eastAsia="Times New Roman" w:hAnsi="Arial" w:cs="Arial"/>
                <w:b/>
                <w:color w:val="000000"/>
                <w:kern w:val="0"/>
                <w:sz w:val="22"/>
                <w:szCs w:val="22"/>
                <w:lang w:eastAsia="pt-BR"/>
                <w14:ligatures w14:val="none"/>
              </w:rPr>
              <w:t>2</w:t>
            </w:r>
            <w:r w:rsidR="006A3784" w:rsidRPr="00EA7B23">
              <w:rPr>
                <w:rFonts w:ascii="Arial" w:eastAsia="Times New Roman" w:hAnsi="Arial" w:cs="Arial"/>
                <w:b/>
                <w:color w:val="000000"/>
                <w:kern w:val="0"/>
                <w:sz w:val="22"/>
                <w:szCs w:val="22"/>
                <w:lang w:eastAsia="pt-BR"/>
                <w14:ligatures w14:val="none"/>
              </w:rPr>
              <w:t>5</w:t>
            </w:r>
            <w:r w:rsidRPr="00EA7B23">
              <w:rPr>
                <w:rFonts w:ascii="Arial" w:eastAsia="Times New Roman" w:hAnsi="Arial" w:cs="Arial"/>
                <w:b/>
                <w:color w:val="000000"/>
                <w:kern w:val="0"/>
                <w:sz w:val="22"/>
                <w:szCs w:val="22"/>
                <w:lang w:eastAsia="pt-BR"/>
                <w14:ligatures w14:val="none"/>
              </w:rPr>
              <w:t xml:space="preserve">m do dia </w:t>
            </w:r>
            <w:r w:rsidR="006E27D8" w:rsidRPr="00EA7B23">
              <w:rPr>
                <w:rFonts w:ascii="Arial" w:eastAsia="Times New Roman" w:hAnsi="Arial" w:cs="Arial"/>
                <w:b/>
                <w:color w:val="000000"/>
                <w:kern w:val="0"/>
                <w:sz w:val="22"/>
                <w:szCs w:val="22"/>
                <w:lang w:eastAsia="pt-BR"/>
                <w14:ligatures w14:val="none"/>
              </w:rPr>
              <w:t>1</w:t>
            </w:r>
            <w:r w:rsidR="00A41168">
              <w:rPr>
                <w:rFonts w:ascii="Arial" w:eastAsia="Times New Roman" w:hAnsi="Arial" w:cs="Arial"/>
                <w:b/>
                <w:color w:val="000000"/>
                <w:kern w:val="0"/>
                <w:sz w:val="22"/>
                <w:szCs w:val="22"/>
                <w:lang w:eastAsia="pt-BR"/>
                <w14:ligatures w14:val="none"/>
              </w:rPr>
              <w:t>2</w:t>
            </w:r>
            <w:r w:rsidRPr="00EA7B23">
              <w:rPr>
                <w:rFonts w:ascii="Arial" w:eastAsia="Times New Roman" w:hAnsi="Arial" w:cs="Arial"/>
                <w:b/>
                <w:color w:val="000000"/>
                <w:kern w:val="0"/>
                <w:sz w:val="22"/>
                <w:szCs w:val="22"/>
                <w:lang w:eastAsia="pt-BR"/>
                <w14:ligatures w14:val="none"/>
              </w:rPr>
              <w:t>/</w:t>
            </w:r>
            <w:r w:rsidR="006A3784" w:rsidRPr="00EA7B23">
              <w:rPr>
                <w:rFonts w:ascii="Arial" w:eastAsia="Times New Roman" w:hAnsi="Arial" w:cs="Arial"/>
                <w:b/>
                <w:color w:val="000000"/>
                <w:kern w:val="0"/>
                <w:sz w:val="22"/>
                <w:szCs w:val="22"/>
                <w:lang w:eastAsia="pt-BR"/>
                <w14:ligatures w14:val="none"/>
              </w:rPr>
              <w:t>03</w:t>
            </w:r>
            <w:r w:rsidRPr="00EA7B23">
              <w:rPr>
                <w:rFonts w:ascii="Arial" w:eastAsia="Times New Roman" w:hAnsi="Arial" w:cs="Arial"/>
                <w:b/>
                <w:color w:val="000000"/>
                <w:kern w:val="0"/>
                <w:sz w:val="22"/>
                <w:szCs w:val="22"/>
                <w:lang w:eastAsia="pt-BR"/>
                <w14:ligatures w14:val="none"/>
              </w:rPr>
              <w:t>/2025</w:t>
            </w:r>
          </w:p>
        </w:tc>
      </w:tr>
      <w:tr w:rsidR="00322A89" w:rsidRPr="00322A89" w14:paraId="09964C00" w14:textId="77777777" w:rsidTr="006E27D8">
        <w:trPr>
          <w:trHeight w:val="120"/>
        </w:trPr>
        <w:tc>
          <w:tcPr>
            <w:tcW w:w="788" w:type="pct"/>
            <w:gridSpan w:val="3"/>
            <w:tcBorders>
              <w:top w:val="single" w:sz="4" w:space="0" w:color="auto"/>
              <w:left w:val="single" w:sz="4" w:space="0" w:color="auto"/>
              <w:bottom w:val="single" w:sz="4" w:space="0" w:color="auto"/>
              <w:right w:val="single" w:sz="4" w:space="0" w:color="auto"/>
            </w:tcBorders>
            <w:shd w:val="clear" w:color="auto" w:fill="auto"/>
            <w:hideMark/>
          </w:tcPr>
          <w:p w14:paraId="78F8704D"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ABERTURA</w:t>
            </w:r>
          </w:p>
        </w:tc>
        <w:tc>
          <w:tcPr>
            <w:tcW w:w="4212" w:type="pct"/>
            <w:gridSpan w:val="3"/>
            <w:tcBorders>
              <w:top w:val="single" w:sz="4" w:space="0" w:color="auto"/>
              <w:left w:val="nil"/>
              <w:bottom w:val="single" w:sz="4" w:space="0" w:color="auto"/>
              <w:right w:val="single" w:sz="4" w:space="0" w:color="auto"/>
            </w:tcBorders>
            <w:shd w:val="clear" w:color="auto" w:fill="auto"/>
            <w:vAlign w:val="center"/>
            <w:hideMark/>
          </w:tcPr>
          <w:p w14:paraId="6DF921E5" w14:textId="3359AE1F" w:rsidR="00322A89" w:rsidRPr="00EA7B23" w:rsidRDefault="00322A89" w:rsidP="00322A89">
            <w:pPr>
              <w:spacing w:after="0" w:line="240" w:lineRule="auto"/>
              <w:jc w:val="both"/>
              <w:rPr>
                <w:rFonts w:ascii="Arial" w:eastAsia="Times New Roman" w:hAnsi="Arial" w:cs="Arial"/>
                <w:b/>
                <w:color w:val="000000"/>
                <w:kern w:val="0"/>
                <w:sz w:val="22"/>
                <w:szCs w:val="22"/>
                <w:lang w:eastAsia="pt-BR"/>
                <w14:ligatures w14:val="none"/>
              </w:rPr>
            </w:pPr>
            <w:r w:rsidRPr="00EA7B23">
              <w:rPr>
                <w:rFonts w:ascii="Arial" w:eastAsia="Times New Roman" w:hAnsi="Arial" w:cs="Arial"/>
                <w:b/>
                <w:color w:val="000000"/>
                <w:kern w:val="0"/>
                <w:sz w:val="22"/>
                <w:szCs w:val="22"/>
                <w:lang w:eastAsia="pt-BR"/>
                <w14:ligatures w14:val="none"/>
              </w:rPr>
              <w:t xml:space="preserve">às </w:t>
            </w:r>
            <w:r w:rsidR="006A3784" w:rsidRPr="00EA7B23">
              <w:rPr>
                <w:rFonts w:ascii="Arial" w:eastAsia="Times New Roman" w:hAnsi="Arial" w:cs="Arial"/>
                <w:b/>
                <w:color w:val="000000"/>
                <w:kern w:val="0"/>
                <w:sz w:val="22"/>
                <w:szCs w:val="22"/>
                <w:lang w:eastAsia="pt-BR"/>
                <w14:ligatures w14:val="none"/>
              </w:rPr>
              <w:t>0</w:t>
            </w:r>
            <w:r w:rsidR="00A41168">
              <w:rPr>
                <w:rFonts w:ascii="Arial" w:eastAsia="Times New Roman" w:hAnsi="Arial" w:cs="Arial"/>
                <w:b/>
                <w:color w:val="000000"/>
                <w:kern w:val="0"/>
                <w:sz w:val="22"/>
                <w:szCs w:val="22"/>
                <w:lang w:eastAsia="pt-BR"/>
                <w14:ligatures w14:val="none"/>
              </w:rPr>
              <w:t>8</w:t>
            </w:r>
            <w:r w:rsidRPr="00EA7B23">
              <w:rPr>
                <w:rFonts w:ascii="Arial" w:eastAsia="Times New Roman" w:hAnsi="Arial" w:cs="Arial"/>
                <w:b/>
                <w:color w:val="000000"/>
                <w:kern w:val="0"/>
                <w:sz w:val="22"/>
                <w:szCs w:val="22"/>
                <w:lang w:eastAsia="pt-BR"/>
                <w14:ligatures w14:val="none"/>
              </w:rPr>
              <w:t>h</w:t>
            </w:r>
            <w:r w:rsidR="00A41168">
              <w:rPr>
                <w:rFonts w:ascii="Arial" w:eastAsia="Times New Roman" w:hAnsi="Arial" w:cs="Arial"/>
                <w:b/>
                <w:color w:val="000000"/>
                <w:kern w:val="0"/>
                <w:sz w:val="22"/>
                <w:szCs w:val="22"/>
                <w:lang w:eastAsia="pt-BR"/>
                <w14:ligatures w14:val="none"/>
              </w:rPr>
              <w:t>3</w:t>
            </w:r>
            <w:r w:rsidR="006A3784" w:rsidRPr="00EA7B23">
              <w:rPr>
                <w:rFonts w:ascii="Arial" w:eastAsia="Times New Roman" w:hAnsi="Arial" w:cs="Arial"/>
                <w:b/>
                <w:color w:val="000000"/>
                <w:kern w:val="0"/>
                <w:sz w:val="22"/>
                <w:szCs w:val="22"/>
                <w:lang w:eastAsia="pt-BR"/>
                <w14:ligatures w14:val="none"/>
              </w:rPr>
              <w:t>0</w:t>
            </w:r>
            <w:r w:rsidRPr="00EA7B23">
              <w:rPr>
                <w:rFonts w:ascii="Arial" w:eastAsia="Times New Roman" w:hAnsi="Arial" w:cs="Arial"/>
                <w:b/>
                <w:color w:val="000000"/>
                <w:kern w:val="0"/>
                <w:sz w:val="22"/>
                <w:szCs w:val="22"/>
                <w:lang w:eastAsia="pt-BR"/>
                <w14:ligatures w14:val="none"/>
              </w:rPr>
              <w:t xml:space="preserve">m do dia </w:t>
            </w:r>
            <w:r w:rsidR="006E27D8" w:rsidRPr="00EA7B23">
              <w:rPr>
                <w:rFonts w:ascii="Arial" w:eastAsia="Times New Roman" w:hAnsi="Arial" w:cs="Arial"/>
                <w:b/>
                <w:color w:val="000000"/>
                <w:kern w:val="0"/>
                <w:sz w:val="22"/>
                <w:szCs w:val="22"/>
                <w:lang w:eastAsia="pt-BR"/>
                <w14:ligatures w14:val="none"/>
              </w:rPr>
              <w:t>1</w:t>
            </w:r>
            <w:r w:rsidR="00A41168">
              <w:rPr>
                <w:rFonts w:ascii="Arial" w:eastAsia="Times New Roman" w:hAnsi="Arial" w:cs="Arial"/>
                <w:b/>
                <w:color w:val="000000"/>
                <w:kern w:val="0"/>
                <w:sz w:val="22"/>
                <w:szCs w:val="22"/>
                <w:lang w:eastAsia="pt-BR"/>
                <w14:ligatures w14:val="none"/>
              </w:rPr>
              <w:t>2</w:t>
            </w:r>
            <w:r w:rsidRPr="00EA7B23">
              <w:rPr>
                <w:rFonts w:ascii="Arial" w:eastAsia="Times New Roman" w:hAnsi="Arial" w:cs="Arial"/>
                <w:b/>
                <w:color w:val="000000"/>
                <w:kern w:val="0"/>
                <w:sz w:val="22"/>
                <w:szCs w:val="22"/>
                <w:lang w:eastAsia="pt-BR"/>
                <w14:ligatures w14:val="none"/>
              </w:rPr>
              <w:t>/</w:t>
            </w:r>
            <w:r w:rsidR="006A3784" w:rsidRPr="00EA7B23">
              <w:rPr>
                <w:rFonts w:ascii="Arial" w:eastAsia="Times New Roman" w:hAnsi="Arial" w:cs="Arial"/>
                <w:b/>
                <w:color w:val="000000"/>
                <w:kern w:val="0"/>
                <w:sz w:val="22"/>
                <w:szCs w:val="22"/>
                <w:lang w:eastAsia="pt-BR"/>
                <w14:ligatures w14:val="none"/>
              </w:rPr>
              <w:t>03</w:t>
            </w:r>
            <w:r w:rsidRPr="00EA7B23">
              <w:rPr>
                <w:rFonts w:ascii="Arial" w:eastAsia="Times New Roman" w:hAnsi="Arial" w:cs="Arial"/>
                <w:b/>
                <w:color w:val="000000"/>
                <w:kern w:val="0"/>
                <w:sz w:val="22"/>
                <w:szCs w:val="22"/>
                <w:lang w:eastAsia="pt-BR"/>
                <w14:ligatures w14:val="none"/>
              </w:rPr>
              <w:t>/2025</w:t>
            </w:r>
          </w:p>
        </w:tc>
      </w:tr>
      <w:tr w:rsidR="00322A89" w:rsidRPr="00322A89" w14:paraId="51570EF9" w14:textId="77777777" w:rsidTr="006E27D8">
        <w:trPr>
          <w:trHeight w:val="120"/>
        </w:trPr>
        <w:tc>
          <w:tcPr>
            <w:tcW w:w="788" w:type="pct"/>
            <w:gridSpan w:val="3"/>
            <w:tcBorders>
              <w:top w:val="single" w:sz="4" w:space="0" w:color="auto"/>
              <w:left w:val="single" w:sz="4" w:space="0" w:color="auto"/>
              <w:bottom w:val="single" w:sz="4" w:space="0" w:color="auto"/>
              <w:right w:val="single" w:sz="4" w:space="0" w:color="auto"/>
            </w:tcBorders>
            <w:shd w:val="clear" w:color="auto" w:fill="auto"/>
            <w:hideMark/>
          </w:tcPr>
          <w:p w14:paraId="65EE4E93"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LOCAL DE ABERTURA</w:t>
            </w:r>
          </w:p>
        </w:tc>
        <w:tc>
          <w:tcPr>
            <w:tcW w:w="4212" w:type="pct"/>
            <w:gridSpan w:val="3"/>
            <w:tcBorders>
              <w:top w:val="single" w:sz="4" w:space="0" w:color="auto"/>
              <w:left w:val="nil"/>
              <w:bottom w:val="single" w:sz="4" w:space="0" w:color="auto"/>
              <w:right w:val="single" w:sz="4" w:space="0" w:color="auto"/>
            </w:tcBorders>
            <w:shd w:val="clear" w:color="auto" w:fill="auto"/>
            <w:vAlign w:val="center"/>
            <w:hideMark/>
          </w:tcPr>
          <w:p w14:paraId="02494E8C"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https://bll.org.br/</w:t>
            </w:r>
          </w:p>
        </w:tc>
      </w:tr>
      <w:tr w:rsidR="00322A89" w:rsidRPr="00322A89" w14:paraId="069345E1" w14:textId="77777777" w:rsidTr="00322A89">
        <w:trPr>
          <w:trHeight w:val="120"/>
        </w:trPr>
        <w:tc>
          <w:tcPr>
            <w:tcW w:w="5000" w:type="pct"/>
            <w:gridSpan w:val="6"/>
            <w:tcBorders>
              <w:top w:val="nil"/>
              <w:left w:val="nil"/>
              <w:bottom w:val="single" w:sz="4" w:space="0" w:color="auto"/>
              <w:right w:val="nil"/>
            </w:tcBorders>
            <w:shd w:val="clear" w:color="000000" w:fill="FFF2CC"/>
            <w:vAlign w:val="center"/>
            <w:hideMark/>
          </w:tcPr>
          <w:p w14:paraId="13E6568E"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III. ENDEREÇOS E TELEFONE OFICIAL</w:t>
            </w:r>
          </w:p>
        </w:tc>
      </w:tr>
      <w:tr w:rsidR="00322A89" w:rsidRPr="00322A89" w14:paraId="77CB6B95" w14:textId="77777777" w:rsidTr="006E27D8">
        <w:trPr>
          <w:trHeight w:val="102"/>
        </w:trPr>
        <w:tc>
          <w:tcPr>
            <w:tcW w:w="78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AEC765E"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EMAIL</w:t>
            </w:r>
          </w:p>
        </w:tc>
        <w:tc>
          <w:tcPr>
            <w:tcW w:w="4212" w:type="pct"/>
            <w:gridSpan w:val="3"/>
            <w:tcBorders>
              <w:top w:val="single" w:sz="4" w:space="0" w:color="auto"/>
              <w:left w:val="nil"/>
              <w:bottom w:val="single" w:sz="4" w:space="0" w:color="auto"/>
              <w:right w:val="single" w:sz="4" w:space="0" w:color="auto"/>
            </w:tcBorders>
            <w:shd w:val="clear" w:color="auto" w:fill="auto"/>
            <w:vAlign w:val="center"/>
            <w:hideMark/>
          </w:tcPr>
          <w:p w14:paraId="3C85E5BE"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farol.licitacao@gmail.com</w:t>
            </w:r>
          </w:p>
        </w:tc>
      </w:tr>
      <w:tr w:rsidR="00322A89" w:rsidRPr="00322A89" w14:paraId="0AC2B4F7" w14:textId="77777777" w:rsidTr="006E27D8">
        <w:trPr>
          <w:trHeight w:val="102"/>
        </w:trPr>
        <w:tc>
          <w:tcPr>
            <w:tcW w:w="78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EB30DC"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 xml:space="preserve">TELEFONE </w:t>
            </w:r>
          </w:p>
        </w:tc>
        <w:tc>
          <w:tcPr>
            <w:tcW w:w="4212" w:type="pct"/>
            <w:gridSpan w:val="3"/>
            <w:tcBorders>
              <w:top w:val="single" w:sz="4" w:space="0" w:color="auto"/>
              <w:left w:val="nil"/>
              <w:bottom w:val="single" w:sz="4" w:space="0" w:color="auto"/>
              <w:right w:val="single" w:sz="4" w:space="0" w:color="auto"/>
            </w:tcBorders>
            <w:shd w:val="clear" w:color="auto" w:fill="auto"/>
            <w:vAlign w:val="center"/>
            <w:hideMark/>
          </w:tcPr>
          <w:p w14:paraId="46BE39F8"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 (44) 3563-1101</w:t>
            </w:r>
          </w:p>
        </w:tc>
      </w:tr>
      <w:tr w:rsidR="00322A89" w:rsidRPr="00322A89" w14:paraId="5BFD4752" w14:textId="77777777" w:rsidTr="00322A89">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14:paraId="6AA52159"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IV. DADOS GERAIS</w:t>
            </w:r>
          </w:p>
        </w:tc>
      </w:tr>
      <w:tr w:rsidR="00322A89" w:rsidRPr="00322A89" w14:paraId="37B6D43A" w14:textId="77777777" w:rsidTr="006E27D8">
        <w:trPr>
          <w:trHeight w:val="120"/>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1EA5F586"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CRITÉRIO DE JULGAMENTO</w:t>
            </w:r>
          </w:p>
        </w:tc>
        <w:tc>
          <w:tcPr>
            <w:tcW w:w="4212" w:type="pct"/>
            <w:gridSpan w:val="3"/>
            <w:tcBorders>
              <w:top w:val="single" w:sz="4" w:space="0" w:color="auto"/>
              <w:left w:val="nil"/>
              <w:bottom w:val="nil"/>
              <w:right w:val="single" w:sz="4" w:space="0" w:color="000000"/>
            </w:tcBorders>
            <w:shd w:val="clear" w:color="auto" w:fill="auto"/>
            <w:hideMark/>
          </w:tcPr>
          <w:p w14:paraId="5FC8DC4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Menor preço</w:t>
            </w:r>
          </w:p>
        </w:tc>
      </w:tr>
      <w:tr w:rsidR="00322A89" w:rsidRPr="00322A89" w14:paraId="2F662786" w14:textId="77777777" w:rsidTr="006E27D8">
        <w:trPr>
          <w:trHeight w:val="120"/>
        </w:trPr>
        <w:tc>
          <w:tcPr>
            <w:tcW w:w="78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7BF87F65"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MÉTODO DE REALIZAÇÃO</w:t>
            </w:r>
          </w:p>
        </w:tc>
        <w:tc>
          <w:tcPr>
            <w:tcW w:w="4212" w:type="pct"/>
            <w:gridSpan w:val="3"/>
            <w:tcBorders>
              <w:top w:val="single" w:sz="4" w:space="0" w:color="auto"/>
              <w:left w:val="nil"/>
              <w:bottom w:val="single" w:sz="4" w:space="0" w:color="auto"/>
              <w:right w:val="single" w:sz="4" w:space="0" w:color="000000"/>
            </w:tcBorders>
            <w:shd w:val="clear" w:color="auto" w:fill="auto"/>
            <w:hideMark/>
          </w:tcPr>
          <w:p w14:paraId="073C4D1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Eletrônico </w:t>
            </w:r>
          </w:p>
        </w:tc>
      </w:tr>
      <w:tr w:rsidR="00322A89" w:rsidRPr="00322A89" w14:paraId="6F65955B" w14:textId="77777777" w:rsidTr="006E27D8">
        <w:trPr>
          <w:trHeight w:val="120"/>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D07140C"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MODO DE DISPUTA</w:t>
            </w:r>
          </w:p>
        </w:tc>
        <w:tc>
          <w:tcPr>
            <w:tcW w:w="4212" w:type="pct"/>
            <w:gridSpan w:val="3"/>
            <w:tcBorders>
              <w:top w:val="single" w:sz="4" w:space="0" w:color="auto"/>
              <w:left w:val="nil"/>
              <w:bottom w:val="single" w:sz="4" w:space="0" w:color="auto"/>
              <w:right w:val="single" w:sz="4" w:space="0" w:color="000000"/>
            </w:tcBorders>
            <w:shd w:val="clear" w:color="auto" w:fill="auto"/>
            <w:hideMark/>
          </w:tcPr>
          <w:p w14:paraId="1398FE6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aberto e fechado</w:t>
            </w:r>
          </w:p>
        </w:tc>
      </w:tr>
      <w:tr w:rsidR="00322A89" w:rsidRPr="00322A89" w14:paraId="4F357D2A" w14:textId="77777777" w:rsidTr="006E27D8">
        <w:trPr>
          <w:trHeight w:val="102"/>
        </w:trPr>
        <w:tc>
          <w:tcPr>
            <w:tcW w:w="78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271FA445"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ADJUDICAÇÃO</w:t>
            </w:r>
          </w:p>
        </w:tc>
        <w:tc>
          <w:tcPr>
            <w:tcW w:w="4212" w:type="pct"/>
            <w:gridSpan w:val="3"/>
            <w:tcBorders>
              <w:top w:val="single" w:sz="4" w:space="0" w:color="auto"/>
              <w:left w:val="nil"/>
              <w:bottom w:val="single" w:sz="4" w:space="0" w:color="auto"/>
              <w:right w:val="single" w:sz="4" w:space="0" w:color="000000"/>
            </w:tcBorders>
            <w:shd w:val="clear" w:color="000000" w:fill="FFFFFF"/>
            <w:hideMark/>
          </w:tcPr>
          <w:p w14:paraId="03EDA73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por item</w:t>
            </w:r>
          </w:p>
        </w:tc>
      </w:tr>
      <w:tr w:rsidR="00322A89" w:rsidRPr="00322A89" w14:paraId="0FDE41FC" w14:textId="77777777" w:rsidTr="006E27D8">
        <w:trPr>
          <w:trHeight w:val="102"/>
        </w:trPr>
        <w:tc>
          <w:tcPr>
            <w:tcW w:w="78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520FA254"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INVERSÃO DE FASE</w:t>
            </w:r>
          </w:p>
        </w:tc>
        <w:tc>
          <w:tcPr>
            <w:tcW w:w="4212" w:type="pct"/>
            <w:gridSpan w:val="3"/>
            <w:tcBorders>
              <w:top w:val="single" w:sz="4" w:space="0" w:color="auto"/>
              <w:left w:val="nil"/>
              <w:bottom w:val="single" w:sz="4" w:space="0" w:color="auto"/>
              <w:right w:val="single" w:sz="4" w:space="0" w:color="000000"/>
            </w:tcBorders>
            <w:shd w:val="clear" w:color="000000" w:fill="FFFFFF"/>
            <w:hideMark/>
          </w:tcPr>
          <w:p w14:paraId="3CD343D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 se aplica</w:t>
            </w:r>
          </w:p>
        </w:tc>
      </w:tr>
      <w:tr w:rsidR="00322A89" w:rsidRPr="00322A89" w14:paraId="0BF56EE4" w14:textId="77777777" w:rsidTr="006E27D8">
        <w:trPr>
          <w:trHeight w:val="120"/>
        </w:trPr>
        <w:tc>
          <w:tcPr>
            <w:tcW w:w="78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5C9620D5"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INTERVALO MÍNIMO ENTRE LANCES</w:t>
            </w:r>
          </w:p>
        </w:tc>
        <w:tc>
          <w:tcPr>
            <w:tcW w:w="4212" w:type="pct"/>
            <w:gridSpan w:val="3"/>
            <w:tcBorders>
              <w:top w:val="single" w:sz="4" w:space="0" w:color="auto"/>
              <w:left w:val="nil"/>
              <w:bottom w:val="single" w:sz="4" w:space="0" w:color="auto"/>
              <w:right w:val="single" w:sz="4" w:space="0" w:color="000000"/>
            </w:tcBorders>
            <w:shd w:val="clear" w:color="000000" w:fill="FFFFFF"/>
            <w:hideMark/>
          </w:tcPr>
          <w:p w14:paraId="067685B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w:t>
            </w:r>
          </w:p>
        </w:tc>
      </w:tr>
      <w:tr w:rsidR="00322A89" w:rsidRPr="00322A89" w14:paraId="4963978F" w14:textId="77777777" w:rsidTr="006E27D8">
        <w:trPr>
          <w:trHeight w:val="120"/>
        </w:trPr>
        <w:tc>
          <w:tcPr>
            <w:tcW w:w="788" w:type="pct"/>
            <w:gridSpan w:val="3"/>
            <w:tcBorders>
              <w:top w:val="single" w:sz="4" w:space="0" w:color="auto"/>
              <w:left w:val="single" w:sz="4" w:space="0" w:color="auto"/>
              <w:bottom w:val="nil"/>
              <w:right w:val="single" w:sz="4" w:space="0" w:color="000000"/>
            </w:tcBorders>
            <w:shd w:val="clear" w:color="auto" w:fill="auto"/>
            <w:hideMark/>
          </w:tcPr>
          <w:p w14:paraId="61ABE263"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PARTICIPAÇÃO EM CONSÓRCIO</w:t>
            </w:r>
          </w:p>
        </w:tc>
        <w:tc>
          <w:tcPr>
            <w:tcW w:w="4212" w:type="pct"/>
            <w:gridSpan w:val="3"/>
            <w:tcBorders>
              <w:top w:val="single" w:sz="4" w:space="0" w:color="auto"/>
              <w:left w:val="nil"/>
              <w:bottom w:val="nil"/>
              <w:right w:val="single" w:sz="4" w:space="0" w:color="000000"/>
            </w:tcBorders>
            <w:shd w:val="clear" w:color="auto" w:fill="auto"/>
            <w:hideMark/>
          </w:tcPr>
          <w:p w14:paraId="1A18EDB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Permitido</w:t>
            </w:r>
          </w:p>
        </w:tc>
      </w:tr>
      <w:tr w:rsidR="00322A89" w:rsidRPr="00322A89" w14:paraId="3F75EBA0" w14:textId="77777777" w:rsidTr="006E27D8">
        <w:trPr>
          <w:trHeight w:val="139"/>
        </w:trPr>
        <w:tc>
          <w:tcPr>
            <w:tcW w:w="788" w:type="pct"/>
            <w:gridSpan w:val="3"/>
            <w:tcBorders>
              <w:top w:val="single" w:sz="4" w:space="0" w:color="auto"/>
              <w:left w:val="single" w:sz="4" w:space="0" w:color="auto"/>
              <w:bottom w:val="single" w:sz="4" w:space="0" w:color="auto"/>
              <w:right w:val="single" w:sz="4" w:space="0" w:color="000000"/>
            </w:tcBorders>
            <w:shd w:val="clear" w:color="000000" w:fill="FFFFFF"/>
            <w:hideMark/>
          </w:tcPr>
          <w:p w14:paraId="0CBA373F"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N° MÁXIMO DE CASAS DECIMAIS APÓS A VÍRGULA</w:t>
            </w:r>
          </w:p>
        </w:tc>
        <w:tc>
          <w:tcPr>
            <w:tcW w:w="4212" w:type="pct"/>
            <w:gridSpan w:val="3"/>
            <w:tcBorders>
              <w:top w:val="single" w:sz="4" w:space="0" w:color="auto"/>
              <w:left w:val="nil"/>
              <w:bottom w:val="single" w:sz="4" w:space="0" w:color="auto"/>
              <w:right w:val="single" w:sz="4" w:space="0" w:color="000000"/>
            </w:tcBorders>
            <w:shd w:val="clear" w:color="auto" w:fill="auto"/>
            <w:hideMark/>
          </w:tcPr>
          <w:p w14:paraId="5EE62DB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2</w:t>
            </w:r>
          </w:p>
        </w:tc>
      </w:tr>
      <w:tr w:rsidR="00322A89" w:rsidRPr="00322A89" w14:paraId="280FA759" w14:textId="77777777" w:rsidTr="00322A89">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14:paraId="29DD40E7"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V. LOCAIS DE PUBLICAÇÃO</w:t>
            </w:r>
          </w:p>
        </w:tc>
      </w:tr>
      <w:tr w:rsidR="00322A89" w:rsidRPr="00322A89" w14:paraId="20A8C623" w14:textId="77777777" w:rsidTr="006E27D8">
        <w:trPr>
          <w:trHeight w:val="139"/>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B93DB78"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JORNAL DE GRANDE CIRCULAÇÃO LOCAL</w:t>
            </w:r>
          </w:p>
        </w:tc>
        <w:tc>
          <w:tcPr>
            <w:tcW w:w="4212" w:type="pct"/>
            <w:gridSpan w:val="3"/>
            <w:tcBorders>
              <w:top w:val="single" w:sz="4" w:space="0" w:color="auto"/>
              <w:left w:val="nil"/>
              <w:bottom w:val="single" w:sz="4" w:space="0" w:color="auto"/>
              <w:right w:val="single" w:sz="4" w:space="0" w:color="000000"/>
            </w:tcBorders>
            <w:shd w:val="clear" w:color="auto" w:fill="auto"/>
            <w:hideMark/>
          </w:tcPr>
          <w:p w14:paraId="7257782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Jornal Tribuna do Interior</w:t>
            </w:r>
          </w:p>
        </w:tc>
      </w:tr>
      <w:tr w:rsidR="00322A89" w:rsidRPr="00322A89" w14:paraId="149242AA" w14:textId="77777777" w:rsidTr="006E27D8">
        <w:trPr>
          <w:trHeight w:val="139"/>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5C5E417"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DIÁRIO OFICIAL DO MUNICÍPIO</w:t>
            </w:r>
          </w:p>
        </w:tc>
        <w:tc>
          <w:tcPr>
            <w:tcW w:w="4212" w:type="pct"/>
            <w:gridSpan w:val="3"/>
            <w:tcBorders>
              <w:top w:val="single" w:sz="4" w:space="0" w:color="auto"/>
              <w:left w:val="nil"/>
              <w:bottom w:val="single" w:sz="4" w:space="0" w:color="auto"/>
              <w:right w:val="single" w:sz="4" w:space="0" w:color="000000"/>
            </w:tcBorders>
            <w:shd w:val="clear" w:color="auto" w:fill="auto"/>
            <w:hideMark/>
          </w:tcPr>
          <w:p w14:paraId="13CC02C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Diário Oficial Eletrônico</w:t>
            </w:r>
          </w:p>
        </w:tc>
      </w:tr>
      <w:tr w:rsidR="00322A89" w:rsidRPr="00322A89" w14:paraId="0D441582" w14:textId="77777777" w:rsidTr="006E27D8">
        <w:trPr>
          <w:trHeight w:val="162"/>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4A142F1A"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PORTAL DE TRANSPARÊNCIA</w:t>
            </w:r>
          </w:p>
        </w:tc>
        <w:tc>
          <w:tcPr>
            <w:tcW w:w="4212" w:type="pct"/>
            <w:gridSpan w:val="3"/>
            <w:tcBorders>
              <w:top w:val="single" w:sz="4" w:space="0" w:color="auto"/>
              <w:left w:val="nil"/>
              <w:bottom w:val="single" w:sz="4" w:space="0" w:color="auto"/>
              <w:right w:val="single" w:sz="4" w:space="0" w:color="000000"/>
            </w:tcBorders>
            <w:shd w:val="clear" w:color="auto" w:fill="auto"/>
            <w:hideMark/>
          </w:tcPr>
          <w:p w14:paraId="035FCCE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https://farol.oxy.elotech.com.br/portaltransparencia/</w:t>
            </w:r>
          </w:p>
        </w:tc>
      </w:tr>
      <w:tr w:rsidR="00322A89" w:rsidRPr="00322A89" w14:paraId="578DC8BA" w14:textId="77777777" w:rsidTr="006E27D8">
        <w:trPr>
          <w:trHeight w:val="199"/>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07F9C511"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MURAL DE LICITAÇÕES DO TCE</w:t>
            </w:r>
          </w:p>
        </w:tc>
        <w:tc>
          <w:tcPr>
            <w:tcW w:w="4212" w:type="pct"/>
            <w:gridSpan w:val="3"/>
            <w:tcBorders>
              <w:top w:val="single" w:sz="4" w:space="0" w:color="auto"/>
              <w:left w:val="nil"/>
              <w:bottom w:val="single" w:sz="4" w:space="0" w:color="auto"/>
              <w:right w:val="single" w:sz="4" w:space="0" w:color="000000"/>
            </w:tcBorders>
            <w:shd w:val="clear" w:color="auto" w:fill="auto"/>
            <w:hideMark/>
          </w:tcPr>
          <w:p w14:paraId="1409D06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https://servicos.tce.pr.gov.br/TCEPR/Municipal/AML/ConsultarProcessoCompraWeb.aspx</w:t>
            </w:r>
          </w:p>
        </w:tc>
      </w:tr>
      <w:tr w:rsidR="00322A89" w:rsidRPr="00322A89" w14:paraId="6BC85201" w14:textId="77777777" w:rsidTr="006E27D8">
        <w:trPr>
          <w:trHeight w:val="222"/>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55A6D52"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lastRenderedPageBreak/>
              <w:t>PORTAL NACIONAL DE CONTRATAÇÕES PÚBLICAS - PNCP (INTEIRO TEOR)</w:t>
            </w:r>
          </w:p>
        </w:tc>
        <w:tc>
          <w:tcPr>
            <w:tcW w:w="4212" w:type="pct"/>
            <w:gridSpan w:val="3"/>
            <w:tcBorders>
              <w:top w:val="single" w:sz="4" w:space="0" w:color="auto"/>
              <w:left w:val="nil"/>
              <w:bottom w:val="single" w:sz="4" w:space="0" w:color="auto"/>
              <w:right w:val="single" w:sz="4" w:space="0" w:color="000000"/>
            </w:tcBorders>
            <w:shd w:val="clear" w:color="auto" w:fill="auto"/>
            <w:hideMark/>
          </w:tcPr>
          <w:p w14:paraId="2920D64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https://pncp.gov.br/app/editais?q=&amp;status=recebendo_proposta&amp;pagina=1</w:t>
            </w:r>
          </w:p>
        </w:tc>
      </w:tr>
      <w:tr w:rsidR="00322A89" w:rsidRPr="00322A89" w14:paraId="3ABF1D9D" w14:textId="77777777" w:rsidTr="006E27D8">
        <w:trPr>
          <w:trHeight w:val="282"/>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EFEDAC2" w14:textId="77777777" w:rsidR="00322A89" w:rsidRPr="00322A89" w:rsidRDefault="00322A89" w:rsidP="00322A89">
            <w:pPr>
              <w:spacing w:after="0" w:line="240" w:lineRule="auto"/>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DOU (DIÁRIO OFICIAL DA UNIÃO) e DIOE (DIÁRIO OFICIAL DO ESTADO)</w:t>
            </w:r>
          </w:p>
        </w:tc>
        <w:tc>
          <w:tcPr>
            <w:tcW w:w="4212" w:type="pct"/>
            <w:gridSpan w:val="3"/>
            <w:tcBorders>
              <w:top w:val="single" w:sz="4" w:space="0" w:color="auto"/>
              <w:left w:val="nil"/>
              <w:bottom w:val="single" w:sz="4" w:space="0" w:color="auto"/>
              <w:right w:val="single" w:sz="4" w:space="0" w:color="000000"/>
            </w:tcBorders>
            <w:shd w:val="clear" w:color="auto" w:fill="auto"/>
            <w:hideMark/>
          </w:tcPr>
          <w:p w14:paraId="121B41FC"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https://www.in.gov.br/leiturajornal?secao=dou https://www.documentos.dioe.pr.gov.br/dioe/consultaPublicaPDF.do?action=pgLocalizar</w:t>
            </w:r>
          </w:p>
        </w:tc>
      </w:tr>
      <w:tr w:rsidR="00322A89" w:rsidRPr="00322A89" w14:paraId="3952A597" w14:textId="77777777" w:rsidTr="00322A89">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14:paraId="50DFEB4C"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VI. SOBRE AS DISPOSIÇÕES DA LEI COMPLEMENTAR 123/2006</w:t>
            </w:r>
          </w:p>
        </w:tc>
      </w:tr>
      <w:tr w:rsidR="00322A89" w:rsidRPr="00322A89" w14:paraId="682B5A95" w14:textId="77777777" w:rsidTr="006E27D8">
        <w:trPr>
          <w:trHeight w:val="180"/>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32A769AC"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BENEFÍCIO MPE'S</w:t>
            </w:r>
          </w:p>
        </w:tc>
        <w:tc>
          <w:tcPr>
            <w:tcW w:w="4212" w:type="pct"/>
            <w:gridSpan w:val="3"/>
            <w:tcBorders>
              <w:top w:val="single" w:sz="4" w:space="0" w:color="auto"/>
              <w:left w:val="nil"/>
              <w:bottom w:val="single" w:sz="4" w:space="0" w:color="auto"/>
              <w:right w:val="single" w:sz="4" w:space="0" w:color="000000"/>
            </w:tcBorders>
            <w:shd w:val="clear" w:color="auto" w:fill="auto"/>
            <w:hideMark/>
          </w:tcPr>
          <w:p w14:paraId="5B8DC0D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certame destinado à ampla participação, assegurado o critério de desempate para ME e EPP</w:t>
            </w:r>
          </w:p>
        </w:tc>
      </w:tr>
      <w:tr w:rsidR="00322A89" w:rsidRPr="00322A89" w14:paraId="23A1220F" w14:textId="77777777" w:rsidTr="00322A89">
        <w:trPr>
          <w:trHeight w:val="102"/>
        </w:trPr>
        <w:tc>
          <w:tcPr>
            <w:tcW w:w="5000" w:type="pct"/>
            <w:gridSpan w:val="6"/>
            <w:tcBorders>
              <w:top w:val="single" w:sz="4" w:space="0" w:color="auto"/>
              <w:left w:val="single" w:sz="4" w:space="0" w:color="auto"/>
              <w:bottom w:val="nil"/>
              <w:right w:val="single" w:sz="4" w:space="0" w:color="000000"/>
            </w:tcBorders>
            <w:shd w:val="clear" w:color="000000" w:fill="FFF2CC"/>
            <w:hideMark/>
          </w:tcPr>
          <w:p w14:paraId="623EF09A"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VII. LIMITAÇÃO GEOGRÁFICA</w:t>
            </w:r>
          </w:p>
        </w:tc>
      </w:tr>
      <w:tr w:rsidR="00322A89" w:rsidRPr="00322A89" w14:paraId="1C40B43C" w14:textId="77777777" w:rsidTr="006E27D8">
        <w:trPr>
          <w:trHeight w:val="102"/>
        </w:trPr>
        <w:tc>
          <w:tcPr>
            <w:tcW w:w="788" w:type="pct"/>
            <w:gridSpan w:val="3"/>
            <w:tcBorders>
              <w:top w:val="single" w:sz="4" w:space="0" w:color="auto"/>
              <w:left w:val="single" w:sz="4" w:space="0" w:color="auto"/>
              <w:bottom w:val="single" w:sz="4" w:space="0" w:color="auto"/>
              <w:right w:val="single" w:sz="4" w:space="0" w:color="000000"/>
            </w:tcBorders>
            <w:shd w:val="clear" w:color="auto" w:fill="auto"/>
            <w:hideMark/>
          </w:tcPr>
          <w:p w14:paraId="77A45251"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LIMITAÇÃO GEOGRÁFICA</w:t>
            </w:r>
          </w:p>
        </w:tc>
        <w:tc>
          <w:tcPr>
            <w:tcW w:w="4212" w:type="pct"/>
            <w:gridSpan w:val="3"/>
            <w:tcBorders>
              <w:top w:val="single" w:sz="4" w:space="0" w:color="auto"/>
              <w:left w:val="nil"/>
              <w:bottom w:val="single" w:sz="4" w:space="0" w:color="auto"/>
              <w:right w:val="single" w:sz="4" w:space="0" w:color="000000"/>
            </w:tcBorders>
            <w:shd w:val="clear" w:color="auto" w:fill="auto"/>
            <w:hideMark/>
          </w:tcPr>
          <w:p w14:paraId="75F6E87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w:t>
            </w:r>
          </w:p>
        </w:tc>
      </w:tr>
      <w:tr w:rsidR="00322A89" w:rsidRPr="00322A89" w14:paraId="6E56BD67" w14:textId="77777777" w:rsidTr="00322A89">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794F32A4"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VIII. REGULAMENTOS APLICÁVEIS</w:t>
            </w:r>
          </w:p>
        </w:tc>
      </w:tr>
      <w:tr w:rsidR="00322A89" w:rsidRPr="00322A89" w14:paraId="5A0D5325" w14:textId="77777777" w:rsidTr="006E27D8">
        <w:trPr>
          <w:trHeight w:val="222"/>
        </w:trPr>
        <w:tc>
          <w:tcPr>
            <w:tcW w:w="287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10AD142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2125" w:type="pct"/>
            <w:gridSpan w:val="2"/>
            <w:tcBorders>
              <w:top w:val="single" w:sz="4" w:space="0" w:color="auto"/>
              <w:left w:val="nil"/>
              <w:bottom w:val="single" w:sz="4" w:space="0" w:color="auto"/>
              <w:right w:val="single" w:sz="4" w:space="0" w:color="000000"/>
            </w:tcBorders>
            <w:shd w:val="clear" w:color="auto" w:fill="auto"/>
            <w:vAlign w:val="center"/>
            <w:hideMark/>
          </w:tcPr>
          <w:p w14:paraId="5AE9E544"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Decreto n° 1970/2023</w:t>
            </w:r>
          </w:p>
        </w:tc>
      </w:tr>
      <w:tr w:rsidR="00322A89" w:rsidRPr="00322A89" w14:paraId="156BAD30" w14:textId="77777777" w:rsidTr="006E27D8">
        <w:trPr>
          <w:trHeight w:val="139"/>
        </w:trPr>
        <w:tc>
          <w:tcPr>
            <w:tcW w:w="287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4C3B8C6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Sobre a fase preparatória</w:t>
            </w:r>
          </w:p>
        </w:tc>
        <w:tc>
          <w:tcPr>
            <w:tcW w:w="2125" w:type="pct"/>
            <w:gridSpan w:val="2"/>
            <w:tcBorders>
              <w:top w:val="single" w:sz="4" w:space="0" w:color="auto"/>
              <w:left w:val="nil"/>
              <w:bottom w:val="single" w:sz="4" w:space="0" w:color="auto"/>
              <w:right w:val="single" w:sz="4" w:space="0" w:color="000000"/>
            </w:tcBorders>
            <w:shd w:val="clear" w:color="auto" w:fill="auto"/>
            <w:vAlign w:val="center"/>
            <w:hideMark/>
          </w:tcPr>
          <w:p w14:paraId="23873792"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Decreto n° 1971/2023</w:t>
            </w:r>
          </w:p>
        </w:tc>
      </w:tr>
      <w:tr w:rsidR="00322A89" w:rsidRPr="00322A89" w14:paraId="5D3E3979" w14:textId="77777777" w:rsidTr="006E27D8">
        <w:trPr>
          <w:trHeight w:val="180"/>
        </w:trPr>
        <w:tc>
          <w:tcPr>
            <w:tcW w:w="287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5EDFD96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Sobre o critério de julgamento por menor preço ou maior desconto, na forma eletrônica</w:t>
            </w:r>
          </w:p>
        </w:tc>
        <w:tc>
          <w:tcPr>
            <w:tcW w:w="2125" w:type="pct"/>
            <w:gridSpan w:val="2"/>
            <w:tcBorders>
              <w:top w:val="single" w:sz="4" w:space="0" w:color="auto"/>
              <w:left w:val="nil"/>
              <w:bottom w:val="single" w:sz="4" w:space="0" w:color="auto"/>
              <w:right w:val="single" w:sz="4" w:space="0" w:color="000000"/>
            </w:tcBorders>
            <w:shd w:val="clear" w:color="auto" w:fill="auto"/>
            <w:vAlign w:val="center"/>
            <w:hideMark/>
          </w:tcPr>
          <w:p w14:paraId="4CA47C37"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Decreto n° 1972/2023</w:t>
            </w:r>
          </w:p>
        </w:tc>
      </w:tr>
      <w:tr w:rsidR="00322A89" w:rsidRPr="00322A89" w14:paraId="4B9C894D" w14:textId="77777777" w:rsidTr="006E27D8">
        <w:trPr>
          <w:trHeight w:val="180"/>
        </w:trPr>
        <w:tc>
          <w:tcPr>
            <w:tcW w:w="287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72FBB9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Sobre o enquadramento de bens nas categorias comum, especial e de luxo</w:t>
            </w:r>
          </w:p>
        </w:tc>
        <w:tc>
          <w:tcPr>
            <w:tcW w:w="2125" w:type="pct"/>
            <w:gridSpan w:val="2"/>
            <w:tcBorders>
              <w:top w:val="single" w:sz="4" w:space="0" w:color="auto"/>
              <w:left w:val="nil"/>
              <w:bottom w:val="single" w:sz="4" w:space="0" w:color="auto"/>
              <w:right w:val="single" w:sz="4" w:space="0" w:color="000000"/>
            </w:tcBorders>
            <w:shd w:val="clear" w:color="auto" w:fill="auto"/>
            <w:vAlign w:val="center"/>
            <w:hideMark/>
          </w:tcPr>
          <w:p w14:paraId="3D3C4129"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Decreto n° 1974/2023</w:t>
            </w:r>
          </w:p>
        </w:tc>
      </w:tr>
      <w:tr w:rsidR="00322A89" w:rsidRPr="00322A89" w14:paraId="2A861465" w14:textId="77777777" w:rsidTr="006E27D8">
        <w:trPr>
          <w:trHeight w:val="180"/>
        </w:trPr>
        <w:tc>
          <w:tcPr>
            <w:tcW w:w="287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4F4C2CC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Sobre as regras e diretrizes para gestão e fiscalização de contratos administrativos</w:t>
            </w:r>
          </w:p>
        </w:tc>
        <w:tc>
          <w:tcPr>
            <w:tcW w:w="2125" w:type="pct"/>
            <w:gridSpan w:val="2"/>
            <w:tcBorders>
              <w:top w:val="single" w:sz="4" w:space="0" w:color="auto"/>
              <w:left w:val="nil"/>
              <w:bottom w:val="single" w:sz="4" w:space="0" w:color="auto"/>
              <w:right w:val="single" w:sz="4" w:space="0" w:color="000000"/>
            </w:tcBorders>
            <w:shd w:val="clear" w:color="auto" w:fill="auto"/>
            <w:vAlign w:val="center"/>
            <w:hideMark/>
          </w:tcPr>
          <w:p w14:paraId="385EDE62"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Decreto n° 1976/2023</w:t>
            </w:r>
          </w:p>
        </w:tc>
      </w:tr>
      <w:tr w:rsidR="00322A89" w:rsidRPr="00322A89" w14:paraId="3F62579C" w14:textId="77777777" w:rsidTr="006E27D8">
        <w:trPr>
          <w:trHeight w:val="222"/>
        </w:trPr>
        <w:tc>
          <w:tcPr>
            <w:tcW w:w="287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74C9226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2125" w:type="pct"/>
            <w:gridSpan w:val="2"/>
            <w:tcBorders>
              <w:top w:val="single" w:sz="4" w:space="0" w:color="auto"/>
              <w:left w:val="nil"/>
              <w:bottom w:val="single" w:sz="4" w:space="0" w:color="auto"/>
              <w:right w:val="single" w:sz="4" w:space="0" w:color="000000"/>
            </w:tcBorders>
            <w:shd w:val="clear" w:color="auto" w:fill="auto"/>
            <w:vAlign w:val="center"/>
            <w:hideMark/>
          </w:tcPr>
          <w:p w14:paraId="6339E711"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Decreto n° 1977/2023</w:t>
            </w:r>
          </w:p>
        </w:tc>
      </w:tr>
      <w:tr w:rsidR="00322A89" w:rsidRPr="00322A89" w14:paraId="7AEB8285" w14:textId="77777777" w:rsidTr="006E27D8">
        <w:trPr>
          <w:trHeight w:val="222"/>
        </w:trPr>
        <w:tc>
          <w:tcPr>
            <w:tcW w:w="287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AC7CCBF" w14:textId="77777777" w:rsidR="00322A89" w:rsidRPr="00322A89" w:rsidRDefault="00322A89" w:rsidP="00322A89">
            <w:pPr>
              <w:spacing w:after="0" w:line="240" w:lineRule="auto"/>
              <w:jc w:val="both"/>
              <w:rPr>
                <w:rFonts w:ascii="Arial" w:eastAsia="Times New Roman" w:hAnsi="Arial" w:cs="Arial"/>
                <w:kern w:val="0"/>
                <w:lang w:eastAsia="pt-BR"/>
                <w14:ligatures w14:val="none"/>
              </w:rPr>
            </w:pPr>
            <w:r w:rsidRPr="00322A89">
              <w:rPr>
                <w:rFonts w:ascii="Arial" w:eastAsia="Times New Roman" w:hAnsi="Arial" w:cs="Arial"/>
                <w:kern w:val="0"/>
                <w:lang w:eastAsia="pt-BR"/>
                <w14:ligatures w14:val="none"/>
              </w:rPr>
              <w:t>Sobre a abrangência dos termos "local" e "regional" referente à participação de microempresas ou empresas de pequeno porte</w:t>
            </w:r>
          </w:p>
        </w:tc>
        <w:tc>
          <w:tcPr>
            <w:tcW w:w="2125" w:type="pct"/>
            <w:gridSpan w:val="2"/>
            <w:tcBorders>
              <w:top w:val="single" w:sz="4" w:space="0" w:color="auto"/>
              <w:left w:val="nil"/>
              <w:bottom w:val="single" w:sz="4" w:space="0" w:color="auto"/>
              <w:right w:val="single" w:sz="4" w:space="0" w:color="000000"/>
            </w:tcBorders>
            <w:shd w:val="clear" w:color="auto" w:fill="auto"/>
            <w:vAlign w:val="center"/>
            <w:hideMark/>
          </w:tcPr>
          <w:p w14:paraId="1E068365"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Decreto n° 2031/2023</w:t>
            </w:r>
          </w:p>
        </w:tc>
      </w:tr>
      <w:tr w:rsidR="00322A89" w:rsidRPr="00322A89" w14:paraId="54791F19" w14:textId="77777777" w:rsidTr="006E27D8">
        <w:trPr>
          <w:trHeight w:val="240"/>
        </w:trPr>
        <w:tc>
          <w:tcPr>
            <w:tcW w:w="2875"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37FB177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Sobre a possibilidade de realização de licitações exclusiva a microempresas e empresas de pequeno porte, sediadas local ou regional</w:t>
            </w:r>
          </w:p>
        </w:tc>
        <w:tc>
          <w:tcPr>
            <w:tcW w:w="2125" w:type="pct"/>
            <w:gridSpan w:val="2"/>
            <w:tcBorders>
              <w:top w:val="single" w:sz="4" w:space="0" w:color="auto"/>
              <w:left w:val="nil"/>
              <w:bottom w:val="single" w:sz="4" w:space="0" w:color="auto"/>
              <w:right w:val="single" w:sz="4" w:space="0" w:color="000000"/>
            </w:tcBorders>
            <w:shd w:val="clear" w:color="auto" w:fill="auto"/>
            <w:vAlign w:val="center"/>
            <w:hideMark/>
          </w:tcPr>
          <w:p w14:paraId="36BEE58D"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Decreto n° 1979/2023</w:t>
            </w:r>
          </w:p>
        </w:tc>
      </w:tr>
      <w:tr w:rsidR="00322A89" w:rsidRPr="00322A89" w14:paraId="48DA665A" w14:textId="77777777" w:rsidTr="00322A89">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14:paraId="45AAE9DC"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REGULAMENTO GERAL DO CERTAME</w:t>
            </w:r>
          </w:p>
        </w:tc>
      </w:tr>
      <w:tr w:rsidR="00322A89" w:rsidRPr="00322A89" w14:paraId="674A2CEC" w14:textId="77777777" w:rsidTr="00322A89">
        <w:trPr>
          <w:trHeight w:val="360"/>
        </w:trPr>
        <w:tc>
          <w:tcPr>
            <w:tcW w:w="5000" w:type="pct"/>
            <w:gridSpan w:val="6"/>
            <w:tcBorders>
              <w:top w:val="nil"/>
              <w:left w:val="nil"/>
              <w:bottom w:val="nil"/>
              <w:right w:val="nil"/>
            </w:tcBorders>
            <w:shd w:val="clear" w:color="auto" w:fill="auto"/>
            <w:hideMark/>
          </w:tcPr>
          <w:p w14:paraId="7D9564D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322A89" w:rsidRPr="00322A89" w14:paraId="56C53AD4" w14:textId="77777777" w:rsidTr="00322A89">
        <w:trPr>
          <w:trHeight w:val="342"/>
        </w:trPr>
        <w:tc>
          <w:tcPr>
            <w:tcW w:w="5000" w:type="pct"/>
            <w:gridSpan w:val="6"/>
            <w:tcBorders>
              <w:top w:val="nil"/>
              <w:left w:val="nil"/>
              <w:bottom w:val="nil"/>
              <w:right w:val="nil"/>
            </w:tcBorders>
            <w:shd w:val="clear" w:color="auto" w:fill="auto"/>
            <w:hideMark/>
          </w:tcPr>
          <w:p w14:paraId="23AA492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322A89" w:rsidRPr="00322A89" w14:paraId="1CCE4FDF" w14:textId="77777777" w:rsidTr="00322A89">
        <w:trPr>
          <w:trHeight w:val="480"/>
        </w:trPr>
        <w:tc>
          <w:tcPr>
            <w:tcW w:w="5000" w:type="pct"/>
            <w:gridSpan w:val="6"/>
            <w:tcBorders>
              <w:top w:val="nil"/>
              <w:left w:val="nil"/>
              <w:bottom w:val="nil"/>
              <w:right w:val="nil"/>
            </w:tcBorders>
            <w:shd w:val="clear" w:color="auto" w:fill="auto"/>
            <w:hideMark/>
          </w:tcPr>
          <w:p w14:paraId="676EB2C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objetivo do presente certame é a escolha da proposta mais vantajosa para Fornecimentos de Fornecimento de BIODIGESTOR de pequeno porte para resíduos orgânicos, conforme especificações do instrumento de repasse n° 4107553/2023 firmado entre o Município de Farol/Pr e a ITAIPU, no âmbito do programa ITAIPU MAIS QUE ENERGIA., conforme descrito detalhadamente no termo de referência, que se regerá pelas seguintes regras:</w:t>
            </w:r>
          </w:p>
        </w:tc>
      </w:tr>
      <w:tr w:rsidR="00322A89" w:rsidRPr="00322A89" w14:paraId="5810AE15" w14:textId="77777777" w:rsidTr="006E27D8">
        <w:trPr>
          <w:trHeight w:val="120"/>
        </w:trPr>
        <w:tc>
          <w:tcPr>
            <w:tcW w:w="289" w:type="pct"/>
            <w:gridSpan w:val="2"/>
            <w:tcBorders>
              <w:top w:val="nil"/>
              <w:left w:val="nil"/>
              <w:bottom w:val="nil"/>
              <w:right w:val="nil"/>
            </w:tcBorders>
            <w:shd w:val="clear" w:color="000000" w:fill="FFF2CC"/>
            <w:hideMark/>
          </w:tcPr>
          <w:p w14:paraId="31DAD8FB"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1.  </w:t>
            </w:r>
          </w:p>
        </w:tc>
        <w:tc>
          <w:tcPr>
            <w:tcW w:w="4711" w:type="pct"/>
            <w:gridSpan w:val="4"/>
            <w:tcBorders>
              <w:top w:val="nil"/>
              <w:left w:val="nil"/>
              <w:bottom w:val="nil"/>
              <w:right w:val="nil"/>
            </w:tcBorders>
            <w:shd w:val="clear" w:color="000000" w:fill="FFF2CC"/>
            <w:hideMark/>
          </w:tcPr>
          <w:p w14:paraId="33C2ED27" w14:textId="77777777" w:rsidR="00322A89" w:rsidRPr="00322A89" w:rsidRDefault="00322A89" w:rsidP="00322A89">
            <w:pPr>
              <w:spacing w:after="0" w:line="240" w:lineRule="auto"/>
              <w:jc w:val="both"/>
              <w:rPr>
                <w:rFonts w:ascii="Arial" w:eastAsia="Times New Roman" w:hAnsi="Arial" w:cs="Arial"/>
                <w:b/>
                <w:bCs/>
                <w:color w:val="000000"/>
                <w:kern w:val="0"/>
                <w:sz w:val="22"/>
                <w:szCs w:val="22"/>
                <w:lang w:eastAsia="pt-BR"/>
                <w14:ligatures w14:val="none"/>
              </w:rPr>
            </w:pPr>
            <w:r w:rsidRPr="00322A89">
              <w:rPr>
                <w:rFonts w:ascii="Arial" w:eastAsia="Times New Roman" w:hAnsi="Arial" w:cs="Arial"/>
                <w:b/>
                <w:bCs/>
                <w:color w:val="000000"/>
                <w:kern w:val="0"/>
                <w:sz w:val="22"/>
                <w:szCs w:val="22"/>
                <w:lang w:eastAsia="pt-BR"/>
                <w14:ligatures w14:val="none"/>
              </w:rPr>
              <w:t>DOS ELEMENTOS INSTRUTORES DO CERTAME</w:t>
            </w:r>
          </w:p>
        </w:tc>
      </w:tr>
      <w:tr w:rsidR="00322A89" w:rsidRPr="00322A89" w14:paraId="1EAFD460" w14:textId="77777777" w:rsidTr="006E27D8">
        <w:trPr>
          <w:trHeight w:val="180"/>
        </w:trPr>
        <w:tc>
          <w:tcPr>
            <w:tcW w:w="289" w:type="pct"/>
            <w:gridSpan w:val="2"/>
            <w:tcBorders>
              <w:top w:val="nil"/>
              <w:left w:val="nil"/>
              <w:bottom w:val="nil"/>
              <w:right w:val="nil"/>
            </w:tcBorders>
            <w:shd w:val="clear" w:color="auto" w:fill="auto"/>
            <w:hideMark/>
          </w:tcPr>
          <w:p w14:paraId="12F34F52" w14:textId="77777777" w:rsidR="00322A89" w:rsidRPr="00322A89" w:rsidRDefault="00322A89" w:rsidP="00322A89">
            <w:pPr>
              <w:spacing w:after="0" w:line="240" w:lineRule="auto"/>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1.1</w:t>
            </w:r>
          </w:p>
        </w:tc>
        <w:tc>
          <w:tcPr>
            <w:tcW w:w="4711" w:type="pct"/>
            <w:gridSpan w:val="4"/>
            <w:tcBorders>
              <w:top w:val="nil"/>
              <w:left w:val="nil"/>
              <w:bottom w:val="nil"/>
              <w:right w:val="nil"/>
            </w:tcBorders>
            <w:shd w:val="clear" w:color="auto" w:fill="auto"/>
            <w:hideMark/>
          </w:tcPr>
          <w:p w14:paraId="1B36C1A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regulamento geral do certame é composto pelo presente edital os seguintes anexos, que o integram:</w:t>
            </w:r>
          </w:p>
        </w:tc>
      </w:tr>
      <w:tr w:rsidR="00322A89" w:rsidRPr="00322A89" w14:paraId="6753B640" w14:textId="77777777" w:rsidTr="006E27D8">
        <w:trPr>
          <w:trHeight w:val="102"/>
        </w:trPr>
        <w:tc>
          <w:tcPr>
            <w:tcW w:w="289" w:type="pct"/>
            <w:gridSpan w:val="2"/>
            <w:tcBorders>
              <w:top w:val="single" w:sz="4" w:space="0" w:color="auto"/>
              <w:left w:val="single" w:sz="4" w:space="0" w:color="auto"/>
              <w:bottom w:val="single" w:sz="4" w:space="0" w:color="auto"/>
              <w:right w:val="single" w:sz="4" w:space="0" w:color="auto"/>
            </w:tcBorders>
            <w:shd w:val="clear" w:color="auto" w:fill="auto"/>
            <w:hideMark/>
          </w:tcPr>
          <w:p w14:paraId="5A731CE6"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item</w:t>
            </w:r>
          </w:p>
        </w:tc>
        <w:tc>
          <w:tcPr>
            <w:tcW w:w="3346" w:type="pct"/>
            <w:gridSpan w:val="3"/>
            <w:tcBorders>
              <w:top w:val="single" w:sz="4" w:space="0" w:color="auto"/>
              <w:left w:val="nil"/>
              <w:bottom w:val="single" w:sz="4" w:space="0" w:color="auto"/>
              <w:right w:val="single" w:sz="4" w:space="0" w:color="auto"/>
            </w:tcBorders>
            <w:shd w:val="clear" w:color="auto" w:fill="auto"/>
            <w:hideMark/>
          </w:tcPr>
          <w:p w14:paraId="0D287BF9"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 xml:space="preserve">elemento </w:t>
            </w:r>
          </w:p>
        </w:tc>
        <w:tc>
          <w:tcPr>
            <w:tcW w:w="1364" w:type="pct"/>
            <w:tcBorders>
              <w:top w:val="single" w:sz="4" w:space="0" w:color="auto"/>
              <w:left w:val="nil"/>
              <w:bottom w:val="single" w:sz="4" w:space="0" w:color="auto"/>
              <w:right w:val="single" w:sz="4" w:space="0" w:color="auto"/>
            </w:tcBorders>
            <w:shd w:val="clear" w:color="auto" w:fill="auto"/>
            <w:hideMark/>
          </w:tcPr>
          <w:p w14:paraId="6528BFD2"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localização</w:t>
            </w:r>
          </w:p>
        </w:tc>
      </w:tr>
      <w:tr w:rsidR="00322A89" w:rsidRPr="00322A89" w14:paraId="5998142D" w14:textId="77777777" w:rsidTr="006E27D8">
        <w:trPr>
          <w:trHeight w:val="120"/>
        </w:trPr>
        <w:tc>
          <w:tcPr>
            <w:tcW w:w="289" w:type="pct"/>
            <w:gridSpan w:val="2"/>
            <w:tcBorders>
              <w:top w:val="single" w:sz="4" w:space="0" w:color="auto"/>
              <w:left w:val="single" w:sz="4" w:space="0" w:color="auto"/>
              <w:bottom w:val="single" w:sz="4" w:space="0" w:color="auto"/>
              <w:right w:val="single" w:sz="4" w:space="0" w:color="auto"/>
            </w:tcBorders>
            <w:shd w:val="clear" w:color="auto" w:fill="auto"/>
            <w:hideMark/>
          </w:tcPr>
          <w:p w14:paraId="1183A2B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1.1.1</w:t>
            </w:r>
          </w:p>
        </w:tc>
        <w:tc>
          <w:tcPr>
            <w:tcW w:w="3346" w:type="pct"/>
            <w:gridSpan w:val="3"/>
            <w:tcBorders>
              <w:top w:val="single" w:sz="4" w:space="0" w:color="auto"/>
              <w:left w:val="nil"/>
              <w:bottom w:val="single" w:sz="4" w:space="0" w:color="auto"/>
              <w:right w:val="single" w:sz="4" w:space="0" w:color="auto"/>
            </w:tcBorders>
            <w:shd w:val="clear" w:color="auto" w:fill="auto"/>
            <w:hideMark/>
          </w:tcPr>
          <w:p w14:paraId="0206552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Termo de referência</w:t>
            </w:r>
          </w:p>
        </w:tc>
        <w:tc>
          <w:tcPr>
            <w:tcW w:w="1364" w:type="pct"/>
            <w:tcBorders>
              <w:top w:val="single" w:sz="4" w:space="0" w:color="auto"/>
              <w:left w:val="nil"/>
              <w:bottom w:val="single" w:sz="4" w:space="0" w:color="auto"/>
              <w:right w:val="single" w:sz="4" w:space="0" w:color="auto"/>
            </w:tcBorders>
            <w:shd w:val="clear" w:color="auto" w:fill="auto"/>
            <w:hideMark/>
          </w:tcPr>
          <w:p w14:paraId="47FD4049"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Anexo I</w:t>
            </w:r>
          </w:p>
        </w:tc>
      </w:tr>
      <w:tr w:rsidR="00322A89" w:rsidRPr="00322A89" w14:paraId="63F22B65" w14:textId="77777777" w:rsidTr="006E27D8">
        <w:trPr>
          <w:trHeight w:val="120"/>
        </w:trPr>
        <w:tc>
          <w:tcPr>
            <w:tcW w:w="289" w:type="pct"/>
            <w:gridSpan w:val="2"/>
            <w:tcBorders>
              <w:top w:val="single" w:sz="4" w:space="0" w:color="auto"/>
              <w:left w:val="single" w:sz="4" w:space="0" w:color="auto"/>
              <w:bottom w:val="single" w:sz="4" w:space="0" w:color="auto"/>
              <w:right w:val="single" w:sz="4" w:space="0" w:color="auto"/>
            </w:tcBorders>
            <w:shd w:val="clear" w:color="auto" w:fill="auto"/>
            <w:hideMark/>
          </w:tcPr>
          <w:p w14:paraId="3A4AE32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1.1.2</w:t>
            </w:r>
          </w:p>
        </w:tc>
        <w:tc>
          <w:tcPr>
            <w:tcW w:w="3346" w:type="pct"/>
            <w:gridSpan w:val="3"/>
            <w:tcBorders>
              <w:top w:val="single" w:sz="4" w:space="0" w:color="auto"/>
              <w:left w:val="nil"/>
              <w:bottom w:val="single" w:sz="4" w:space="0" w:color="auto"/>
              <w:right w:val="single" w:sz="4" w:space="0" w:color="auto"/>
            </w:tcBorders>
            <w:shd w:val="clear" w:color="auto" w:fill="auto"/>
            <w:hideMark/>
          </w:tcPr>
          <w:p w14:paraId="65F9431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Minuta de Contrato</w:t>
            </w:r>
          </w:p>
        </w:tc>
        <w:tc>
          <w:tcPr>
            <w:tcW w:w="1364" w:type="pct"/>
            <w:tcBorders>
              <w:top w:val="single" w:sz="4" w:space="0" w:color="auto"/>
              <w:left w:val="nil"/>
              <w:bottom w:val="single" w:sz="4" w:space="0" w:color="auto"/>
              <w:right w:val="single" w:sz="4" w:space="0" w:color="auto"/>
            </w:tcBorders>
            <w:shd w:val="clear" w:color="auto" w:fill="auto"/>
            <w:hideMark/>
          </w:tcPr>
          <w:p w14:paraId="268F5665"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Anexo II</w:t>
            </w:r>
          </w:p>
        </w:tc>
      </w:tr>
      <w:tr w:rsidR="00322A89" w:rsidRPr="00322A89" w14:paraId="48B8DF57" w14:textId="77777777" w:rsidTr="006E27D8">
        <w:trPr>
          <w:trHeight w:val="139"/>
        </w:trPr>
        <w:tc>
          <w:tcPr>
            <w:tcW w:w="289" w:type="pct"/>
            <w:gridSpan w:val="2"/>
            <w:tcBorders>
              <w:top w:val="single" w:sz="4" w:space="0" w:color="auto"/>
              <w:left w:val="single" w:sz="4" w:space="0" w:color="auto"/>
              <w:bottom w:val="single" w:sz="4" w:space="0" w:color="auto"/>
              <w:right w:val="single" w:sz="4" w:space="0" w:color="auto"/>
            </w:tcBorders>
            <w:shd w:val="clear" w:color="auto" w:fill="auto"/>
            <w:hideMark/>
          </w:tcPr>
          <w:p w14:paraId="5C779F3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1.1.3</w:t>
            </w:r>
          </w:p>
        </w:tc>
        <w:tc>
          <w:tcPr>
            <w:tcW w:w="3346" w:type="pct"/>
            <w:gridSpan w:val="3"/>
            <w:tcBorders>
              <w:top w:val="single" w:sz="4" w:space="0" w:color="auto"/>
              <w:left w:val="nil"/>
              <w:bottom w:val="single" w:sz="4" w:space="0" w:color="auto"/>
              <w:right w:val="single" w:sz="4" w:space="0" w:color="auto"/>
            </w:tcBorders>
            <w:shd w:val="clear" w:color="auto" w:fill="auto"/>
            <w:hideMark/>
          </w:tcPr>
          <w:p w14:paraId="74235BB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Modelo de procuração, declarações e diversos</w:t>
            </w:r>
          </w:p>
        </w:tc>
        <w:tc>
          <w:tcPr>
            <w:tcW w:w="1364" w:type="pct"/>
            <w:tcBorders>
              <w:top w:val="single" w:sz="4" w:space="0" w:color="auto"/>
              <w:left w:val="nil"/>
              <w:bottom w:val="single" w:sz="4" w:space="0" w:color="auto"/>
              <w:right w:val="single" w:sz="4" w:space="0" w:color="auto"/>
            </w:tcBorders>
            <w:shd w:val="clear" w:color="auto" w:fill="auto"/>
            <w:hideMark/>
          </w:tcPr>
          <w:p w14:paraId="0B83574D"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Anexo III</w:t>
            </w:r>
          </w:p>
        </w:tc>
      </w:tr>
      <w:tr w:rsidR="00322A89" w:rsidRPr="00322A89" w14:paraId="50038F67" w14:textId="77777777" w:rsidTr="006E27D8">
        <w:trPr>
          <w:trHeight w:val="120"/>
        </w:trPr>
        <w:tc>
          <w:tcPr>
            <w:tcW w:w="289" w:type="pct"/>
            <w:gridSpan w:val="2"/>
            <w:tcBorders>
              <w:top w:val="single" w:sz="4" w:space="0" w:color="auto"/>
              <w:left w:val="single" w:sz="4" w:space="0" w:color="auto"/>
              <w:bottom w:val="single" w:sz="4" w:space="0" w:color="auto"/>
              <w:right w:val="single" w:sz="4" w:space="0" w:color="auto"/>
            </w:tcBorders>
            <w:shd w:val="clear" w:color="auto" w:fill="auto"/>
            <w:hideMark/>
          </w:tcPr>
          <w:p w14:paraId="775CF98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1.1.4</w:t>
            </w:r>
          </w:p>
        </w:tc>
        <w:tc>
          <w:tcPr>
            <w:tcW w:w="3346" w:type="pct"/>
            <w:gridSpan w:val="3"/>
            <w:tcBorders>
              <w:top w:val="single" w:sz="4" w:space="0" w:color="auto"/>
              <w:left w:val="nil"/>
              <w:bottom w:val="single" w:sz="4" w:space="0" w:color="auto"/>
              <w:right w:val="single" w:sz="4" w:space="0" w:color="auto"/>
            </w:tcBorders>
            <w:shd w:val="clear" w:color="auto" w:fill="auto"/>
            <w:hideMark/>
          </w:tcPr>
          <w:p w14:paraId="44DE741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Modelo de proposta ajustada</w:t>
            </w:r>
          </w:p>
        </w:tc>
        <w:tc>
          <w:tcPr>
            <w:tcW w:w="1364" w:type="pct"/>
            <w:tcBorders>
              <w:top w:val="single" w:sz="4" w:space="0" w:color="auto"/>
              <w:left w:val="nil"/>
              <w:bottom w:val="single" w:sz="4" w:space="0" w:color="auto"/>
              <w:right w:val="single" w:sz="4" w:space="0" w:color="auto"/>
            </w:tcBorders>
            <w:shd w:val="clear" w:color="auto" w:fill="auto"/>
            <w:hideMark/>
          </w:tcPr>
          <w:p w14:paraId="25192094"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Anexo IV</w:t>
            </w:r>
          </w:p>
        </w:tc>
      </w:tr>
      <w:tr w:rsidR="00322A89" w:rsidRPr="00322A89" w14:paraId="00A86823" w14:textId="77777777" w:rsidTr="006E27D8">
        <w:trPr>
          <w:trHeight w:val="102"/>
        </w:trPr>
        <w:tc>
          <w:tcPr>
            <w:tcW w:w="289" w:type="pct"/>
            <w:gridSpan w:val="2"/>
            <w:tcBorders>
              <w:top w:val="nil"/>
              <w:left w:val="nil"/>
              <w:bottom w:val="nil"/>
              <w:right w:val="nil"/>
            </w:tcBorders>
            <w:shd w:val="clear" w:color="000000" w:fill="FFF2CC"/>
            <w:hideMark/>
          </w:tcPr>
          <w:p w14:paraId="33A140C1"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2.</w:t>
            </w:r>
          </w:p>
        </w:tc>
        <w:tc>
          <w:tcPr>
            <w:tcW w:w="4711" w:type="pct"/>
            <w:gridSpan w:val="4"/>
            <w:tcBorders>
              <w:top w:val="nil"/>
              <w:left w:val="nil"/>
              <w:bottom w:val="nil"/>
              <w:right w:val="nil"/>
            </w:tcBorders>
            <w:shd w:val="clear" w:color="000000" w:fill="FFF2CC"/>
            <w:hideMark/>
          </w:tcPr>
          <w:p w14:paraId="4C3DF9E3"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PARTICIPAÇÃO NO CERTAME</w:t>
            </w:r>
          </w:p>
        </w:tc>
      </w:tr>
      <w:tr w:rsidR="00322A89" w:rsidRPr="00322A89" w14:paraId="40B4EFF5" w14:textId="77777777" w:rsidTr="006E27D8">
        <w:trPr>
          <w:trHeight w:val="402"/>
        </w:trPr>
        <w:tc>
          <w:tcPr>
            <w:tcW w:w="289" w:type="pct"/>
            <w:gridSpan w:val="2"/>
            <w:tcBorders>
              <w:top w:val="nil"/>
              <w:left w:val="nil"/>
              <w:bottom w:val="nil"/>
              <w:right w:val="nil"/>
            </w:tcBorders>
            <w:shd w:val="clear" w:color="auto" w:fill="auto"/>
            <w:hideMark/>
          </w:tcPr>
          <w:p w14:paraId="57AFC50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w:t>
            </w:r>
          </w:p>
        </w:tc>
        <w:tc>
          <w:tcPr>
            <w:tcW w:w="4711" w:type="pct"/>
            <w:gridSpan w:val="4"/>
            <w:tcBorders>
              <w:top w:val="nil"/>
              <w:left w:val="nil"/>
              <w:bottom w:val="nil"/>
              <w:right w:val="nil"/>
            </w:tcBorders>
            <w:shd w:val="clear" w:color="auto" w:fill="auto"/>
            <w:hideMark/>
          </w:tcPr>
          <w:p w14:paraId="0D2788B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participação no certame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322A89" w:rsidRPr="00322A89" w14:paraId="109D24E7" w14:textId="77777777" w:rsidTr="006E27D8">
        <w:trPr>
          <w:trHeight w:val="480"/>
        </w:trPr>
        <w:tc>
          <w:tcPr>
            <w:tcW w:w="289" w:type="pct"/>
            <w:gridSpan w:val="2"/>
            <w:tcBorders>
              <w:top w:val="nil"/>
              <w:left w:val="nil"/>
              <w:bottom w:val="nil"/>
              <w:right w:val="nil"/>
            </w:tcBorders>
            <w:shd w:val="clear" w:color="auto" w:fill="auto"/>
            <w:hideMark/>
          </w:tcPr>
          <w:p w14:paraId="7866602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2.2.</w:t>
            </w:r>
          </w:p>
        </w:tc>
        <w:tc>
          <w:tcPr>
            <w:tcW w:w="4711" w:type="pct"/>
            <w:gridSpan w:val="4"/>
            <w:tcBorders>
              <w:top w:val="nil"/>
              <w:left w:val="nil"/>
              <w:bottom w:val="nil"/>
              <w:right w:val="nil"/>
            </w:tcBorders>
            <w:shd w:val="clear" w:color="auto" w:fill="auto"/>
            <w:hideMark/>
          </w:tcPr>
          <w:p w14:paraId="0A844D7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https://bll.org.br/.</w:t>
            </w:r>
          </w:p>
        </w:tc>
      </w:tr>
      <w:tr w:rsidR="00322A89" w:rsidRPr="00322A89" w14:paraId="620285D5" w14:textId="77777777" w:rsidTr="006E27D8">
        <w:trPr>
          <w:trHeight w:val="499"/>
        </w:trPr>
        <w:tc>
          <w:tcPr>
            <w:tcW w:w="289" w:type="pct"/>
            <w:gridSpan w:val="2"/>
            <w:tcBorders>
              <w:top w:val="nil"/>
              <w:left w:val="nil"/>
              <w:bottom w:val="nil"/>
              <w:right w:val="nil"/>
            </w:tcBorders>
            <w:shd w:val="clear" w:color="auto" w:fill="auto"/>
            <w:hideMark/>
          </w:tcPr>
          <w:p w14:paraId="779D74C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2.3.</w:t>
            </w:r>
          </w:p>
        </w:tc>
        <w:tc>
          <w:tcPr>
            <w:tcW w:w="4711" w:type="pct"/>
            <w:gridSpan w:val="4"/>
            <w:tcBorders>
              <w:top w:val="nil"/>
              <w:left w:val="nil"/>
              <w:bottom w:val="nil"/>
              <w:right w:val="nil"/>
            </w:tcBorders>
            <w:shd w:val="clear" w:color="auto" w:fill="auto"/>
            <w:hideMark/>
          </w:tcPr>
          <w:p w14:paraId="6E94EAD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322A89" w:rsidRPr="00322A89" w14:paraId="2BA54D6D" w14:textId="77777777" w:rsidTr="006E27D8">
        <w:trPr>
          <w:trHeight w:val="139"/>
        </w:trPr>
        <w:tc>
          <w:tcPr>
            <w:tcW w:w="289" w:type="pct"/>
            <w:gridSpan w:val="2"/>
            <w:tcBorders>
              <w:top w:val="nil"/>
              <w:left w:val="nil"/>
              <w:bottom w:val="nil"/>
              <w:right w:val="nil"/>
            </w:tcBorders>
            <w:shd w:val="clear" w:color="auto" w:fill="auto"/>
            <w:hideMark/>
          </w:tcPr>
          <w:p w14:paraId="15D5381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2.4.</w:t>
            </w:r>
          </w:p>
        </w:tc>
        <w:tc>
          <w:tcPr>
            <w:tcW w:w="4711" w:type="pct"/>
            <w:gridSpan w:val="4"/>
            <w:tcBorders>
              <w:top w:val="nil"/>
              <w:left w:val="nil"/>
              <w:bottom w:val="nil"/>
              <w:right w:val="nil"/>
            </w:tcBorders>
            <w:shd w:val="clear" w:color="auto" w:fill="auto"/>
            <w:hideMark/>
          </w:tcPr>
          <w:p w14:paraId="2FD5799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Poderão participar deste certame os interessados que:</w:t>
            </w:r>
          </w:p>
        </w:tc>
      </w:tr>
      <w:tr w:rsidR="00322A89" w:rsidRPr="00322A89" w14:paraId="3690C8A3" w14:textId="77777777" w:rsidTr="006E27D8">
        <w:trPr>
          <w:trHeight w:val="180"/>
        </w:trPr>
        <w:tc>
          <w:tcPr>
            <w:tcW w:w="289" w:type="pct"/>
            <w:gridSpan w:val="2"/>
            <w:tcBorders>
              <w:top w:val="nil"/>
              <w:left w:val="nil"/>
              <w:bottom w:val="nil"/>
              <w:right w:val="nil"/>
            </w:tcBorders>
            <w:shd w:val="clear" w:color="auto" w:fill="auto"/>
            <w:hideMark/>
          </w:tcPr>
          <w:p w14:paraId="7F98065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w:t>
            </w:r>
          </w:p>
        </w:tc>
        <w:tc>
          <w:tcPr>
            <w:tcW w:w="4711" w:type="pct"/>
            <w:gridSpan w:val="4"/>
            <w:tcBorders>
              <w:top w:val="nil"/>
              <w:left w:val="nil"/>
              <w:bottom w:val="nil"/>
              <w:right w:val="nil"/>
            </w:tcBorders>
            <w:shd w:val="clear" w:color="auto" w:fill="auto"/>
            <w:hideMark/>
          </w:tcPr>
          <w:p w14:paraId="06383D3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ramo de atividade constante nos seus atos constitutivos seja compatível com o objeto desta licitação</w:t>
            </w:r>
          </w:p>
        </w:tc>
      </w:tr>
      <w:tr w:rsidR="00322A89" w:rsidRPr="00322A89" w14:paraId="7C970A89" w14:textId="77777777" w:rsidTr="006E27D8">
        <w:trPr>
          <w:trHeight w:val="240"/>
        </w:trPr>
        <w:tc>
          <w:tcPr>
            <w:tcW w:w="289" w:type="pct"/>
            <w:gridSpan w:val="2"/>
            <w:tcBorders>
              <w:top w:val="nil"/>
              <w:left w:val="nil"/>
              <w:bottom w:val="nil"/>
              <w:right w:val="nil"/>
            </w:tcBorders>
            <w:shd w:val="clear" w:color="auto" w:fill="auto"/>
            <w:hideMark/>
          </w:tcPr>
          <w:p w14:paraId="6B6DD96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II.</w:t>
            </w:r>
          </w:p>
        </w:tc>
        <w:tc>
          <w:tcPr>
            <w:tcW w:w="4711" w:type="pct"/>
            <w:gridSpan w:val="4"/>
            <w:tcBorders>
              <w:top w:val="nil"/>
              <w:left w:val="nil"/>
              <w:bottom w:val="nil"/>
              <w:right w:val="nil"/>
            </w:tcBorders>
            <w:shd w:val="clear" w:color="auto" w:fill="auto"/>
            <w:hideMark/>
          </w:tcPr>
          <w:p w14:paraId="703A032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Esteja devidamente cadastradas junto ao Sistema https://bll.org.br/ até no mínimo uma hora antes do horário fixado no edital para o recebimento das propostas.</w:t>
            </w:r>
          </w:p>
        </w:tc>
      </w:tr>
      <w:tr w:rsidR="00322A89" w:rsidRPr="00322A89" w14:paraId="4D589EF8" w14:textId="77777777" w:rsidTr="006E27D8">
        <w:trPr>
          <w:trHeight w:val="120"/>
        </w:trPr>
        <w:tc>
          <w:tcPr>
            <w:tcW w:w="289" w:type="pct"/>
            <w:gridSpan w:val="2"/>
            <w:tcBorders>
              <w:top w:val="nil"/>
              <w:left w:val="nil"/>
              <w:bottom w:val="nil"/>
              <w:right w:val="nil"/>
            </w:tcBorders>
            <w:shd w:val="clear" w:color="auto" w:fill="auto"/>
            <w:hideMark/>
          </w:tcPr>
          <w:p w14:paraId="497C2C3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2.5.</w:t>
            </w:r>
          </w:p>
        </w:tc>
        <w:tc>
          <w:tcPr>
            <w:tcW w:w="4711" w:type="pct"/>
            <w:gridSpan w:val="4"/>
            <w:tcBorders>
              <w:top w:val="nil"/>
              <w:left w:val="nil"/>
              <w:bottom w:val="nil"/>
              <w:right w:val="nil"/>
            </w:tcBorders>
            <w:shd w:val="clear" w:color="auto" w:fill="auto"/>
            <w:hideMark/>
          </w:tcPr>
          <w:p w14:paraId="3BB9435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 poderá participar do certame:</w:t>
            </w:r>
          </w:p>
        </w:tc>
      </w:tr>
      <w:tr w:rsidR="00322A89" w:rsidRPr="00322A89" w14:paraId="56FC5B16" w14:textId="77777777" w:rsidTr="006E27D8">
        <w:trPr>
          <w:trHeight w:val="282"/>
        </w:trPr>
        <w:tc>
          <w:tcPr>
            <w:tcW w:w="289" w:type="pct"/>
            <w:gridSpan w:val="2"/>
            <w:tcBorders>
              <w:top w:val="nil"/>
              <w:left w:val="nil"/>
              <w:bottom w:val="nil"/>
              <w:right w:val="nil"/>
            </w:tcBorders>
            <w:shd w:val="clear" w:color="auto" w:fill="auto"/>
            <w:hideMark/>
          </w:tcPr>
          <w:p w14:paraId="5BD7657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bookmarkStart w:id="1" w:name="RANGE!A1029"/>
            <w:r w:rsidRPr="00322A89">
              <w:rPr>
                <w:rFonts w:ascii="Arial" w:eastAsia="Times New Roman" w:hAnsi="Arial" w:cs="Arial"/>
                <w:color w:val="000000"/>
                <w:kern w:val="0"/>
                <w:sz w:val="16"/>
                <w:szCs w:val="16"/>
                <w:lang w:eastAsia="pt-BR"/>
                <w14:ligatures w14:val="none"/>
              </w:rPr>
              <w:t>2.5.1</w:t>
            </w:r>
            <w:bookmarkEnd w:id="1"/>
          </w:p>
        </w:tc>
        <w:tc>
          <w:tcPr>
            <w:tcW w:w="4711" w:type="pct"/>
            <w:gridSpan w:val="4"/>
            <w:tcBorders>
              <w:top w:val="nil"/>
              <w:left w:val="nil"/>
              <w:bottom w:val="nil"/>
              <w:right w:val="nil"/>
            </w:tcBorders>
            <w:shd w:val="clear" w:color="auto" w:fill="auto"/>
            <w:hideMark/>
          </w:tcPr>
          <w:p w14:paraId="715B4F4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322A89" w:rsidRPr="00322A89" w14:paraId="3B5546C5" w14:textId="77777777" w:rsidTr="006E27D8">
        <w:trPr>
          <w:trHeight w:val="439"/>
        </w:trPr>
        <w:tc>
          <w:tcPr>
            <w:tcW w:w="289" w:type="pct"/>
            <w:gridSpan w:val="2"/>
            <w:tcBorders>
              <w:top w:val="nil"/>
              <w:left w:val="nil"/>
              <w:bottom w:val="nil"/>
              <w:right w:val="nil"/>
            </w:tcBorders>
            <w:shd w:val="clear" w:color="auto" w:fill="auto"/>
            <w:hideMark/>
          </w:tcPr>
          <w:p w14:paraId="2A3F392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2.5.2</w:t>
            </w:r>
          </w:p>
        </w:tc>
        <w:tc>
          <w:tcPr>
            <w:tcW w:w="4711" w:type="pct"/>
            <w:gridSpan w:val="4"/>
            <w:tcBorders>
              <w:top w:val="nil"/>
              <w:left w:val="nil"/>
              <w:bottom w:val="nil"/>
              <w:right w:val="nil"/>
            </w:tcBorders>
            <w:shd w:val="clear" w:color="auto" w:fill="auto"/>
            <w:hideMark/>
          </w:tcPr>
          <w:p w14:paraId="5681598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322A89" w:rsidRPr="00322A89" w14:paraId="499D72C5" w14:textId="77777777" w:rsidTr="006E27D8">
        <w:trPr>
          <w:trHeight w:val="222"/>
        </w:trPr>
        <w:tc>
          <w:tcPr>
            <w:tcW w:w="289" w:type="pct"/>
            <w:gridSpan w:val="2"/>
            <w:tcBorders>
              <w:top w:val="nil"/>
              <w:left w:val="nil"/>
              <w:bottom w:val="nil"/>
              <w:right w:val="nil"/>
            </w:tcBorders>
            <w:shd w:val="clear" w:color="auto" w:fill="auto"/>
            <w:hideMark/>
          </w:tcPr>
          <w:p w14:paraId="5188D78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2.5.3</w:t>
            </w:r>
          </w:p>
        </w:tc>
        <w:tc>
          <w:tcPr>
            <w:tcW w:w="4711" w:type="pct"/>
            <w:gridSpan w:val="4"/>
            <w:tcBorders>
              <w:top w:val="nil"/>
              <w:left w:val="nil"/>
              <w:bottom w:val="nil"/>
              <w:right w:val="nil"/>
            </w:tcBorders>
            <w:shd w:val="clear" w:color="auto" w:fill="auto"/>
            <w:hideMark/>
          </w:tcPr>
          <w:p w14:paraId="09C0EEF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Pessoas jurídicas controladoras, controladas ou coligadas, nos termos da Lei nº 6.404, de 15 de dezembro de 1976, concorrendo entre si;</w:t>
            </w:r>
          </w:p>
        </w:tc>
      </w:tr>
      <w:tr w:rsidR="00322A89" w:rsidRPr="00322A89" w14:paraId="0277C6A9" w14:textId="77777777" w:rsidTr="006E27D8">
        <w:trPr>
          <w:trHeight w:val="379"/>
        </w:trPr>
        <w:tc>
          <w:tcPr>
            <w:tcW w:w="289" w:type="pct"/>
            <w:gridSpan w:val="2"/>
            <w:tcBorders>
              <w:top w:val="nil"/>
              <w:left w:val="nil"/>
              <w:bottom w:val="nil"/>
              <w:right w:val="nil"/>
            </w:tcBorders>
            <w:shd w:val="clear" w:color="auto" w:fill="auto"/>
            <w:hideMark/>
          </w:tcPr>
          <w:p w14:paraId="3848CA0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2.5.4</w:t>
            </w:r>
          </w:p>
        </w:tc>
        <w:tc>
          <w:tcPr>
            <w:tcW w:w="4711" w:type="pct"/>
            <w:gridSpan w:val="4"/>
            <w:tcBorders>
              <w:top w:val="nil"/>
              <w:left w:val="nil"/>
              <w:bottom w:val="nil"/>
              <w:right w:val="nil"/>
            </w:tcBorders>
            <w:shd w:val="clear" w:color="auto" w:fill="auto"/>
            <w:hideMark/>
          </w:tcPr>
          <w:p w14:paraId="5B7A6B6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322A89" w:rsidRPr="00322A89" w14:paraId="7C88F889" w14:textId="77777777" w:rsidTr="006E27D8">
        <w:trPr>
          <w:trHeight w:val="342"/>
        </w:trPr>
        <w:tc>
          <w:tcPr>
            <w:tcW w:w="289" w:type="pct"/>
            <w:gridSpan w:val="2"/>
            <w:tcBorders>
              <w:top w:val="nil"/>
              <w:left w:val="nil"/>
              <w:bottom w:val="nil"/>
              <w:right w:val="nil"/>
            </w:tcBorders>
            <w:shd w:val="clear" w:color="auto" w:fill="auto"/>
            <w:hideMark/>
          </w:tcPr>
          <w:p w14:paraId="480CEC4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bookmarkStart w:id="2" w:name="RANGE!A1033"/>
            <w:r w:rsidRPr="00322A89">
              <w:rPr>
                <w:rFonts w:ascii="Arial" w:eastAsia="Times New Roman" w:hAnsi="Arial" w:cs="Arial"/>
                <w:color w:val="000000"/>
                <w:kern w:val="0"/>
                <w:sz w:val="16"/>
                <w:szCs w:val="16"/>
                <w:lang w:eastAsia="pt-BR"/>
                <w14:ligatures w14:val="none"/>
              </w:rPr>
              <w:t>2.5.5</w:t>
            </w:r>
            <w:bookmarkEnd w:id="2"/>
          </w:p>
        </w:tc>
        <w:tc>
          <w:tcPr>
            <w:tcW w:w="4711" w:type="pct"/>
            <w:gridSpan w:val="4"/>
            <w:tcBorders>
              <w:top w:val="nil"/>
              <w:left w:val="nil"/>
              <w:bottom w:val="nil"/>
              <w:right w:val="nil"/>
            </w:tcBorders>
            <w:shd w:val="clear" w:color="auto" w:fill="auto"/>
            <w:hideMark/>
          </w:tcPr>
          <w:p w14:paraId="32D04F8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322A89" w:rsidRPr="00322A89" w14:paraId="12548B77" w14:textId="77777777" w:rsidTr="006E27D8">
        <w:trPr>
          <w:trHeight w:val="420"/>
        </w:trPr>
        <w:tc>
          <w:tcPr>
            <w:tcW w:w="289" w:type="pct"/>
            <w:gridSpan w:val="2"/>
            <w:tcBorders>
              <w:top w:val="nil"/>
              <w:left w:val="nil"/>
              <w:bottom w:val="nil"/>
              <w:right w:val="nil"/>
            </w:tcBorders>
            <w:shd w:val="clear" w:color="auto" w:fill="auto"/>
            <w:hideMark/>
          </w:tcPr>
          <w:p w14:paraId="2DB3ACF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2.5.6</w:t>
            </w:r>
          </w:p>
        </w:tc>
        <w:tc>
          <w:tcPr>
            <w:tcW w:w="4711" w:type="pct"/>
            <w:gridSpan w:val="4"/>
            <w:tcBorders>
              <w:top w:val="nil"/>
              <w:left w:val="nil"/>
              <w:bottom w:val="nil"/>
              <w:right w:val="nil"/>
            </w:tcBorders>
            <w:shd w:val="clear" w:color="auto" w:fill="auto"/>
            <w:hideMark/>
          </w:tcPr>
          <w:p w14:paraId="60FE2EC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Entidades das quais participem, seja a que título for, dirigentes ou servidores do Município, devendo ser observadas ainda as situações que possam configurar conflito de </w:t>
            </w:r>
            <w:r w:rsidRPr="00322A89">
              <w:rPr>
                <w:rFonts w:ascii="Arial" w:eastAsia="Times New Roman" w:hAnsi="Arial" w:cs="Arial"/>
                <w:color w:val="000000"/>
                <w:kern w:val="0"/>
                <w:lang w:eastAsia="pt-BR"/>
                <w14:ligatures w14:val="none"/>
              </w:rPr>
              <w:lastRenderedPageBreak/>
              <w:t>interesses no exercício ou após o exercício do cargo ou emprego, nos termos da legislação que disciplina a matéria, conforme § 1º do art. 9º da Lei n.º 14.133, de 2021.</w:t>
            </w:r>
          </w:p>
        </w:tc>
      </w:tr>
      <w:tr w:rsidR="00322A89" w:rsidRPr="00322A89" w14:paraId="777B2156" w14:textId="77777777" w:rsidTr="006E27D8">
        <w:trPr>
          <w:trHeight w:val="240"/>
        </w:trPr>
        <w:tc>
          <w:tcPr>
            <w:tcW w:w="289" w:type="pct"/>
            <w:gridSpan w:val="2"/>
            <w:tcBorders>
              <w:top w:val="nil"/>
              <w:left w:val="nil"/>
              <w:bottom w:val="nil"/>
              <w:right w:val="nil"/>
            </w:tcBorders>
            <w:shd w:val="clear" w:color="auto" w:fill="auto"/>
            <w:hideMark/>
          </w:tcPr>
          <w:p w14:paraId="5077168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2.5.7</w:t>
            </w:r>
          </w:p>
        </w:tc>
        <w:tc>
          <w:tcPr>
            <w:tcW w:w="4711" w:type="pct"/>
            <w:gridSpan w:val="4"/>
            <w:tcBorders>
              <w:top w:val="nil"/>
              <w:left w:val="nil"/>
              <w:bottom w:val="nil"/>
              <w:right w:val="nil"/>
            </w:tcBorders>
            <w:shd w:val="clear" w:color="auto" w:fill="auto"/>
            <w:hideMark/>
          </w:tcPr>
          <w:p w14:paraId="03A8A2D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Estrangeiros que não tenham representação legal no Brasil com poderes expressos para receber citação e responder administrativa ou judicialmente</w:t>
            </w:r>
          </w:p>
        </w:tc>
      </w:tr>
      <w:tr w:rsidR="00322A89" w:rsidRPr="00322A89" w14:paraId="765A82C9" w14:textId="77777777" w:rsidTr="006E27D8">
        <w:trPr>
          <w:trHeight w:val="439"/>
        </w:trPr>
        <w:tc>
          <w:tcPr>
            <w:tcW w:w="289" w:type="pct"/>
            <w:gridSpan w:val="2"/>
            <w:tcBorders>
              <w:top w:val="nil"/>
              <w:left w:val="nil"/>
              <w:bottom w:val="nil"/>
              <w:right w:val="nil"/>
            </w:tcBorders>
            <w:shd w:val="clear" w:color="auto" w:fill="auto"/>
            <w:hideMark/>
          </w:tcPr>
          <w:p w14:paraId="49BAD24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2.5.8</w:t>
            </w:r>
          </w:p>
        </w:tc>
        <w:tc>
          <w:tcPr>
            <w:tcW w:w="4711" w:type="pct"/>
            <w:gridSpan w:val="4"/>
            <w:tcBorders>
              <w:top w:val="nil"/>
              <w:left w:val="nil"/>
              <w:bottom w:val="nil"/>
              <w:right w:val="nil"/>
            </w:tcBorders>
            <w:shd w:val="clear" w:color="auto" w:fill="auto"/>
            <w:hideMark/>
          </w:tcPr>
          <w:p w14:paraId="1F21FFA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322A89" w:rsidRPr="00322A89" w14:paraId="75729FD5" w14:textId="77777777" w:rsidTr="006E27D8">
        <w:trPr>
          <w:trHeight w:val="240"/>
        </w:trPr>
        <w:tc>
          <w:tcPr>
            <w:tcW w:w="289" w:type="pct"/>
            <w:gridSpan w:val="2"/>
            <w:tcBorders>
              <w:top w:val="nil"/>
              <w:left w:val="nil"/>
              <w:bottom w:val="nil"/>
              <w:right w:val="nil"/>
            </w:tcBorders>
            <w:shd w:val="clear" w:color="auto" w:fill="auto"/>
            <w:hideMark/>
          </w:tcPr>
          <w:p w14:paraId="09584B4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2.5.9</w:t>
            </w:r>
          </w:p>
        </w:tc>
        <w:tc>
          <w:tcPr>
            <w:tcW w:w="4711" w:type="pct"/>
            <w:gridSpan w:val="4"/>
            <w:tcBorders>
              <w:top w:val="nil"/>
              <w:left w:val="nil"/>
              <w:bottom w:val="nil"/>
              <w:right w:val="nil"/>
            </w:tcBorders>
            <w:shd w:val="clear" w:color="auto" w:fill="auto"/>
            <w:hideMark/>
          </w:tcPr>
          <w:p w14:paraId="1B4D098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Quem estiver sob falência, concurso de credores, em processo de recuperação judicial, dissolução ou liquidação, bem como as pessoas físicas sob insolvência;</w:t>
            </w:r>
          </w:p>
        </w:tc>
      </w:tr>
      <w:tr w:rsidR="00322A89" w:rsidRPr="00322A89" w14:paraId="6FC1856A" w14:textId="77777777" w:rsidTr="006E27D8">
        <w:trPr>
          <w:trHeight w:val="139"/>
        </w:trPr>
        <w:tc>
          <w:tcPr>
            <w:tcW w:w="289" w:type="pct"/>
            <w:gridSpan w:val="2"/>
            <w:tcBorders>
              <w:top w:val="nil"/>
              <w:left w:val="nil"/>
              <w:bottom w:val="nil"/>
              <w:right w:val="nil"/>
            </w:tcBorders>
            <w:shd w:val="clear" w:color="000000" w:fill="FFF2CC"/>
            <w:hideMark/>
          </w:tcPr>
          <w:p w14:paraId="496AA5E4"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2.6</w:t>
            </w:r>
          </w:p>
        </w:tc>
        <w:tc>
          <w:tcPr>
            <w:tcW w:w="4711" w:type="pct"/>
            <w:gridSpan w:val="4"/>
            <w:tcBorders>
              <w:top w:val="nil"/>
              <w:left w:val="nil"/>
              <w:bottom w:val="nil"/>
              <w:right w:val="nil"/>
            </w:tcBorders>
            <w:shd w:val="clear" w:color="000000" w:fill="FFF2CC"/>
            <w:hideMark/>
          </w:tcPr>
          <w:p w14:paraId="1B6AEAE1"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verificação das condições de participação</w:t>
            </w:r>
          </w:p>
        </w:tc>
      </w:tr>
      <w:tr w:rsidR="00322A89" w:rsidRPr="00322A89" w14:paraId="63E8671D" w14:textId="77777777" w:rsidTr="006E27D8">
        <w:trPr>
          <w:trHeight w:val="402"/>
        </w:trPr>
        <w:tc>
          <w:tcPr>
            <w:tcW w:w="289" w:type="pct"/>
            <w:gridSpan w:val="2"/>
            <w:tcBorders>
              <w:top w:val="nil"/>
              <w:left w:val="nil"/>
              <w:bottom w:val="nil"/>
              <w:right w:val="nil"/>
            </w:tcBorders>
            <w:shd w:val="clear" w:color="auto" w:fill="auto"/>
            <w:hideMark/>
          </w:tcPr>
          <w:p w14:paraId="6E281EE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2.6.1</w:t>
            </w:r>
          </w:p>
        </w:tc>
        <w:tc>
          <w:tcPr>
            <w:tcW w:w="4711" w:type="pct"/>
            <w:gridSpan w:val="4"/>
            <w:tcBorders>
              <w:top w:val="nil"/>
              <w:left w:val="nil"/>
              <w:bottom w:val="nil"/>
              <w:right w:val="nil"/>
            </w:tcBorders>
            <w:shd w:val="clear" w:color="auto" w:fill="auto"/>
            <w:hideMark/>
          </w:tcPr>
          <w:p w14:paraId="143582D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322A89" w:rsidRPr="00322A89" w14:paraId="2521FC14" w14:textId="77777777" w:rsidTr="006E27D8">
        <w:trPr>
          <w:trHeight w:val="300"/>
        </w:trPr>
        <w:tc>
          <w:tcPr>
            <w:tcW w:w="289" w:type="pct"/>
            <w:gridSpan w:val="2"/>
            <w:tcBorders>
              <w:top w:val="nil"/>
              <w:left w:val="nil"/>
              <w:bottom w:val="nil"/>
              <w:right w:val="nil"/>
            </w:tcBorders>
            <w:shd w:val="clear" w:color="auto" w:fill="auto"/>
            <w:hideMark/>
          </w:tcPr>
          <w:p w14:paraId="65C89F8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2.6.2</w:t>
            </w:r>
          </w:p>
        </w:tc>
        <w:tc>
          <w:tcPr>
            <w:tcW w:w="4711" w:type="pct"/>
            <w:gridSpan w:val="4"/>
            <w:tcBorders>
              <w:top w:val="nil"/>
              <w:left w:val="nil"/>
              <w:bottom w:val="nil"/>
              <w:right w:val="nil"/>
            </w:tcBorders>
            <w:shd w:val="clear" w:color="auto" w:fill="auto"/>
            <w:hideMark/>
          </w:tcPr>
          <w:p w14:paraId="5C9D99C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322A89" w:rsidRPr="00322A89" w14:paraId="767DBB2A" w14:textId="77777777" w:rsidTr="006E27D8">
        <w:trPr>
          <w:trHeight w:val="319"/>
        </w:trPr>
        <w:tc>
          <w:tcPr>
            <w:tcW w:w="289" w:type="pct"/>
            <w:gridSpan w:val="2"/>
            <w:tcBorders>
              <w:top w:val="nil"/>
              <w:left w:val="nil"/>
              <w:bottom w:val="nil"/>
              <w:right w:val="nil"/>
            </w:tcBorders>
            <w:shd w:val="clear" w:color="auto" w:fill="auto"/>
            <w:hideMark/>
          </w:tcPr>
          <w:p w14:paraId="23D0645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2.6.3</w:t>
            </w:r>
          </w:p>
        </w:tc>
        <w:tc>
          <w:tcPr>
            <w:tcW w:w="4711" w:type="pct"/>
            <w:gridSpan w:val="4"/>
            <w:tcBorders>
              <w:top w:val="nil"/>
              <w:left w:val="nil"/>
              <w:bottom w:val="nil"/>
              <w:right w:val="nil"/>
            </w:tcBorders>
            <w:shd w:val="clear" w:color="auto" w:fill="auto"/>
            <w:hideMark/>
          </w:tcPr>
          <w:p w14:paraId="0CA6CFC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322A89" w:rsidRPr="00322A89" w14:paraId="4EEA85AD" w14:textId="77777777" w:rsidTr="006E27D8">
        <w:trPr>
          <w:trHeight w:val="199"/>
        </w:trPr>
        <w:tc>
          <w:tcPr>
            <w:tcW w:w="289" w:type="pct"/>
            <w:gridSpan w:val="2"/>
            <w:tcBorders>
              <w:top w:val="nil"/>
              <w:left w:val="nil"/>
              <w:bottom w:val="nil"/>
              <w:right w:val="nil"/>
            </w:tcBorders>
            <w:shd w:val="clear" w:color="auto" w:fill="auto"/>
            <w:hideMark/>
          </w:tcPr>
          <w:p w14:paraId="50822B1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2.6.4</w:t>
            </w:r>
          </w:p>
        </w:tc>
        <w:tc>
          <w:tcPr>
            <w:tcW w:w="4711" w:type="pct"/>
            <w:gridSpan w:val="4"/>
            <w:tcBorders>
              <w:top w:val="nil"/>
              <w:left w:val="nil"/>
              <w:bottom w:val="nil"/>
              <w:right w:val="nil"/>
            </w:tcBorders>
            <w:shd w:val="clear" w:color="auto" w:fill="auto"/>
            <w:hideMark/>
          </w:tcPr>
          <w:p w14:paraId="2CBC4D3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tentativa de burla será verificada por meio dos vínculos societários, linhas de fornecimento similares, dentre outros.</w:t>
            </w:r>
          </w:p>
        </w:tc>
      </w:tr>
      <w:tr w:rsidR="00322A89" w:rsidRPr="00322A89" w14:paraId="4E6CD72A" w14:textId="77777777" w:rsidTr="006E27D8">
        <w:trPr>
          <w:trHeight w:val="199"/>
        </w:trPr>
        <w:tc>
          <w:tcPr>
            <w:tcW w:w="289" w:type="pct"/>
            <w:gridSpan w:val="2"/>
            <w:tcBorders>
              <w:top w:val="nil"/>
              <w:left w:val="nil"/>
              <w:bottom w:val="nil"/>
              <w:right w:val="nil"/>
            </w:tcBorders>
            <w:shd w:val="clear" w:color="auto" w:fill="auto"/>
            <w:hideMark/>
          </w:tcPr>
          <w:p w14:paraId="16172A1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2.6.5</w:t>
            </w:r>
          </w:p>
        </w:tc>
        <w:tc>
          <w:tcPr>
            <w:tcW w:w="4711" w:type="pct"/>
            <w:gridSpan w:val="4"/>
            <w:tcBorders>
              <w:top w:val="nil"/>
              <w:left w:val="nil"/>
              <w:bottom w:val="nil"/>
              <w:right w:val="nil"/>
            </w:tcBorders>
            <w:shd w:val="clear" w:color="auto" w:fill="auto"/>
            <w:hideMark/>
          </w:tcPr>
          <w:p w14:paraId="11B7ACC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Constatada a existência de sanção, o licitante será reputado inabilitado, por falta de condição de participação.</w:t>
            </w:r>
          </w:p>
        </w:tc>
      </w:tr>
      <w:tr w:rsidR="00322A89" w:rsidRPr="00322A89" w14:paraId="22066DEE" w14:textId="77777777" w:rsidTr="006E27D8">
        <w:trPr>
          <w:trHeight w:val="180"/>
        </w:trPr>
        <w:tc>
          <w:tcPr>
            <w:tcW w:w="289" w:type="pct"/>
            <w:gridSpan w:val="2"/>
            <w:tcBorders>
              <w:top w:val="nil"/>
              <w:left w:val="nil"/>
              <w:bottom w:val="nil"/>
              <w:right w:val="nil"/>
            </w:tcBorders>
            <w:shd w:val="clear" w:color="auto" w:fill="auto"/>
            <w:hideMark/>
          </w:tcPr>
          <w:p w14:paraId="408743E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2.6.6</w:t>
            </w:r>
          </w:p>
        </w:tc>
        <w:tc>
          <w:tcPr>
            <w:tcW w:w="4711" w:type="pct"/>
            <w:gridSpan w:val="4"/>
            <w:tcBorders>
              <w:top w:val="nil"/>
              <w:left w:val="nil"/>
              <w:bottom w:val="nil"/>
              <w:right w:val="nil"/>
            </w:tcBorders>
            <w:shd w:val="clear" w:color="auto" w:fill="auto"/>
            <w:hideMark/>
          </w:tcPr>
          <w:p w14:paraId="20456A2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Caso atendidas as condições de participação, será iniciado o procedimento de habilitação.</w:t>
            </w:r>
          </w:p>
        </w:tc>
      </w:tr>
      <w:tr w:rsidR="00322A89" w:rsidRPr="00322A89" w14:paraId="4401FC87" w14:textId="77777777" w:rsidTr="006E27D8">
        <w:trPr>
          <w:trHeight w:val="120"/>
        </w:trPr>
        <w:tc>
          <w:tcPr>
            <w:tcW w:w="289" w:type="pct"/>
            <w:gridSpan w:val="2"/>
            <w:tcBorders>
              <w:top w:val="nil"/>
              <w:left w:val="nil"/>
              <w:bottom w:val="nil"/>
              <w:right w:val="nil"/>
            </w:tcBorders>
            <w:shd w:val="clear" w:color="000000" w:fill="FFF2CC"/>
            <w:hideMark/>
          </w:tcPr>
          <w:p w14:paraId="6BB3FE6D"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2.7</w:t>
            </w:r>
          </w:p>
        </w:tc>
        <w:tc>
          <w:tcPr>
            <w:tcW w:w="4711" w:type="pct"/>
            <w:gridSpan w:val="4"/>
            <w:tcBorders>
              <w:top w:val="nil"/>
              <w:left w:val="nil"/>
              <w:bottom w:val="nil"/>
              <w:right w:val="nil"/>
            </w:tcBorders>
            <w:shd w:val="clear" w:color="000000" w:fill="FFF2CC"/>
            <w:hideMark/>
          </w:tcPr>
          <w:p w14:paraId="733499ED"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participação em consórcio</w:t>
            </w:r>
          </w:p>
        </w:tc>
      </w:tr>
      <w:tr w:rsidR="00322A89" w:rsidRPr="00322A89" w14:paraId="4040FE22" w14:textId="77777777" w:rsidTr="006E27D8">
        <w:trPr>
          <w:trHeight w:val="222"/>
        </w:trPr>
        <w:tc>
          <w:tcPr>
            <w:tcW w:w="289" w:type="pct"/>
            <w:gridSpan w:val="2"/>
            <w:tcBorders>
              <w:top w:val="nil"/>
              <w:left w:val="nil"/>
              <w:bottom w:val="nil"/>
              <w:right w:val="nil"/>
            </w:tcBorders>
            <w:shd w:val="clear" w:color="auto" w:fill="auto"/>
            <w:hideMark/>
          </w:tcPr>
          <w:p w14:paraId="1B41A26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2.7.1</w:t>
            </w:r>
          </w:p>
        </w:tc>
        <w:tc>
          <w:tcPr>
            <w:tcW w:w="4711" w:type="pct"/>
            <w:gridSpan w:val="4"/>
            <w:tcBorders>
              <w:top w:val="nil"/>
              <w:left w:val="nil"/>
              <w:bottom w:val="nil"/>
              <w:right w:val="nil"/>
            </w:tcBorders>
            <w:shd w:val="clear" w:color="auto" w:fill="auto"/>
            <w:hideMark/>
          </w:tcPr>
          <w:p w14:paraId="3FFF4D3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 presente certame, será permitido a participação de consórcio de empresas, atendida as condições deste edital e seus anexos.</w:t>
            </w:r>
          </w:p>
        </w:tc>
      </w:tr>
      <w:tr w:rsidR="00322A89" w:rsidRPr="00322A89" w14:paraId="2EDD185D" w14:textId="77777777" w:rsidTr="006E27D8">
        <w:trPr>
          <w:trHeight w:val="282"/>
        </w:trPr>
        <w:tc>
          <w:tcPr>
            <w:tcW w:w="289" w:type="pct"/>
            <w:gridSpan w:val="2"/>
            <w:tcBorders>
              <w:top w:val="nil"/>
              <w:left w:val="nil"/>
              <w:bottom w:val="nil"/>
              <w:right w:val="nil"/>
            </w:tcBorders>
            <w:shd w:val="clear" w:color="auto" w:fill="auto"/>
            <w:hideMark/>
          </w:tcPr>
          <w:p w14:paraId="1862341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2.7.2</w:t>
            </w:r>
          </w:p>
        </w:tc>
        <w:tc>
          <w:tcPr>
            <w:tcW w:w="4711" w:type="pct"/>
            <w:gridSpan w:val="4"/>
            <w:tcBorders>
              <w:top w:val="nil"/>
              <w:left w:val="nil"/>
              <w:bottom w:val="nil"/>
              <w:right w:val="nil"/>
            </w:tcBorders>
            <w:shd w:val="clear" w:color="auto" w:fill="auto"/>
            <w:hideMark/>
          </w:tcPr>
          <w:p w14:paraId="0A74689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 caso de participação em consórcio, a empresa líder será a representante e responsável por todas as comunicações e informações do Consórcio e deverá subscrever a proposta de preços, em nome do consórcio.</w:t>
            </w:r>
          </w:p>
        </w:tc>
      </w:tr>
      <w:tr w:rsidR="00322A89" w:rsidRPr="00322A89" w14:paraId="25E39684" w14:textId="77777777" w:rsidTr="006E27D8">
        <w:trPr>
          <w:trHeight w:val="240"/>
        </w:trPr>
        <w:tc>
          <w:tcPr>
            <w:tcW w:w="289" w:type="pct"/>
            <w:gridSpan w:val="2"/>
            <w:tcBorders>
              <w:top w:val="nil"/>
              <w:left w:val="nil"/>
              <w:bottom w:val="nil"/>
              <w:right w:val="nil"/>
            </w:tcBorders>
            <w:shd w:val="clear" w:color="auto" w:fill="auto"/>
            <w:hideMark/>
          </w:tcPr>
          <w:p w14:paraId="72FC616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2.7.3</w:t>
            </w:r>
          </w:p>
        </w:tc>
        <w:tc>
          <w:tcPr>
            <w:tcW w:w="4711" w:type="pct"/>
            <w:gridSpan w:val="4"/>
            <w:tcBorders>
              <w:top w:val="nil"/>
              <w:left w:val="nil"/>
              <w:bottom w:val="nil"/>
              <w:right w:val="nil"/>
            </w:tcBorders>
            <w:shd w:val="clear" w:color="000000" w:fill="FFFFFF"/>
            <w:hideMark/>
          </w:tcPr>
          <w:p w14:paraId="5731A06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É de responsabilidade solidária dos integrantes pelos atos praticados em consórcio, tanto na fase de licitação quanto na de execução do contrato.</w:t>
            </w:r>
          </w:p>
        </w:tc>
      </w:tr>
      <w:tr w:rsidR="00322A89" w:rsidRPr="00322A89" w14:paraId="5F4D145C" w14:textId="77777777" w:rsidTr="006E27D8">
        <w:trPr>
          <w:trHeight w:val="102"/>
        </w:trPr>
        <w:tc>
          <w:tcPr>
            <w:tcW w:w="289" w:type="pct"/>
            <w:gridSpan w:val="2"/>
            <w:tcBorders>
              <w:top w:val="nil"/>
              <w:left w:val="nil"/>
              <w:bottom w:val="nil"/>
              <w:right w:val="nil"/>
            </w:tcBorders>
            <w:shd w:val="clear" w:color="000000" w:fill="FFF2CC"/>
            <w:hideMark/>
          </w:tcPr>
          <w:p w14:paraId="27120C8A"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 xml:space="preserve">3. </w:t>
            </w:r>
          </w:p>
        </w:tc>
        <w:tc>
          <w:tcPr>
            <w:tcW w:w="4711" w:type="pct"/>
            <w:gridSpan w:val="4"/>
            <w:tcBorders>
              <w:top w:val="nil"/>
              <w:left w:val="nil"/>
              <w:bottom w:val="nil"/>
              <w:right w:val="nil"/>
            </w:tcBorders>
            <w:shd w:val="clear" w:color="000000" w:fill="FFF2CC"/>
            <w:hideMark/>
          </w:tcPr>
          <w:p w14:paraId="7A77C1A7"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DO CREDENCIAMENTO</w:t>
            </w:r>
          </w:p>
        </w:tc>
      </w:tr>
      <w:tr w:rsidR="00322A89" w:rsidRPr="00322A89" w14:paraId="50CD4CFB" w14:textId="77777777" w:rsidTr="006E27D8">
        <w:trPr>
          <w:trHeight w:val="319"/>
        </w:trPr>
        <w:tc>
          <w:tcPr>
            <w:tcW w:w="289" w:type="pct"/>
            <w:gridSpan w:val="2"/>
            <w:tcBorders>
              <w:top w:val="nil"/>
              <w:left w:val="nil"/>
              <w:bottom w:val="nil"/>
              <w:right w:val="nil"/>
            </w:tcBorders>
            <w:shd w:val="clear" w:color="auto" w:fill="auto"/>
            <w:hideMark/>
          </w:tcPr>
          <w:p w14:paraId="2B12EE7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3.1</w:t>
            </w:r>
          </w:p>
        </w:tc>
        <w:tc>
          <w:tcPr>
            <w:tcW w:w="4711" w:type="pct"/>
            <w:gridSpan w:val="4"/>
            <w:tcBorders>
              <w:top w:val="nil"/>
              <w:left w:val="nil"/>
              <w:bottom w:val="nil"/>
              <w:right w:val="nil"/>
            </w:tcBorders>
            <w:shd w:val="clear" w:color="000000" w:fill="FFFFFF"/>
            <w:hideMark/>
          </w:tcPr>
          <w:p w14:paraId="1052BA9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322A89" w:rsidRPr="00322A89" w14:paraId="7894591F" w14:textId="77777777" w:rsidTr="006E27D8">
        <w:trPr>
          <w:trHeight w:val="360"/>
        </w:trPr>
        <w:tc>
          <w:tcPr>
            <w:tcW w:w="289" w:type="pct"/>
            <w:gridSpan w:val="2"/>
            <w:tcBorders>
              <w:top w:val="nil"/>
              <w:left w:val="nil"/>
              <w:bottom w:val="nil"/>
              <w:right w:val="nil"/>
            </w:tcBorders>
            <w:shd w:val="clear" w:color="auto" w:fill="auto"/>
            <w:hideMark/>
          </w:tcPr>
          <w:p w14:paraId="6F0F2B5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3.2</w:t>
            </w:r>
          </w:p>
        </w:tc>
        <w:tc>
          <w:tcPr>
            <w:tcW w:w="4711" w:type="pct"/>
            <w:gridSpan w:val="4"/>
            <w:tcBorders>
              <w:top w:val="nil"/>
              <w:left w:val="nil"/>
              <w:bottom w:val="nil"/>
              <w:right w:val="nil"/>
            </w:tcBorders>
            <w:shd w:val="clear" w:color="000000" w:fill="FFFFFF"/>
            <w:hideMark/>
          </w:tcPr>
          <w:p w14:paraId="33FFD4D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participação do licitante no certame se dará por meio de participação juto ao sistema BLL - Compras, a qual deverá manifestar, por meio de seu operador designado, em </w:t>
            </w:r>
            <w:r w:rsidRPr="00322A89">
              <w:rPr>
                <w:rFonts w:ascii="Arial" w:eastAsia="Times New Roman" w:hAnsi="Arial" w:cs="Arial"/>
                <w:color w:val="000000"/>
                <w:kern w:val="0"/>
                <w:lang w:eastAsia="pt-BR"/>
                <w14:ligatures w14:val="none"/>
              </w:rPr>
              <w:lastRenderedPageBreak/>
              <w:t>campo próprio do sistema, pleno conhecimento, aceitação e atendimento às exigências previstas neste edital.</w:t>
            </w:r>
          </w:p>
        </w:tc>
      </w:tr>
      <w:tr w:rsidR="00322A89" w:rsidRPr="00322A89" w14:paraId="2181FA2C" w14:textId="77777777" w:rsidTr="006E27D8">
        <w:trPr>
          <w:trHeight w:val="499"/>
        </w:trPr>
        <w:tc>
          <w:tcPr>
            <w:tcW w:w="289" w:type="pct"/>
            <w:gridSpan w:val="2"/>
            <w:tcBorders>
              <w:top w:val="nil"/>
              <w:left w:val="nil"/>
              <w:bottom w:val="nil"/>
              <w:right w:val="nil"/>
            </w:tcBorders>
            <w:shd w:val="clear" w:color="auto" w:fill="auto"/>
            <w:hideMark/>
          </w:tcPr>
          <w:p w14:paraId="6E2BFC7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3.3</w:t>
            </w:r>
          </w:p>
        </w:tc>
        <w:tc>
          <w:tcPr>
            <w:tcW w:w="4711" w:type="pct"/>
            <w:gridSpan w:val="4"/>
            <w:tcBorders>
              <w:top w:val="nil"/>
              <w:left w:val="nil"/>
              <w:bottom w:val="nil"/>
              <w:right w:val="nil"/>
            </w:tcBorders>
            <w:shd w:val="clear" w:color="000000" w:fill="FFFFFF"/>
            <w:hideMark/>
          </w:tcPr>
          <w:p w14:paraId="2882159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322A89" w:rsidRPr="00322A89" w14:paraId="4F3B4696" w14:textId="77777777" w:rsidTr="006E27D8">
        <w:trPr>
          <w:trHeight w:val="420"/>
        </w:trPr>
        <w:tc>
          <w:tcPr>
            <w:tcW w:w="289" w:type="pct"/>
            <w:gridSpan w:val="2"/>
            <w:tcBorders>
              <w:top w:val="nil"/>
              <w:left w:val="nil"/>
              <w:bottom w:val="nil"/>
              <w:right w:val="nil"/>
            </w:tcBorders>
            <w:shd w:val="clear" w:color="auto" w:fill="auto"/>
            <w:hideMark/>
          </w:tcPr>
          <w:p w14:paraId="1267410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3.4</w:t>
            </w:r>
          </w:p>
        </w:tc>
        <w:tc>
          <w:tcPr>
            <w:tcW w:w="4711" w:type="pct"/>
            <w:gridSpan w:val="4"/>
            <w:tcBorders>
              <w:top w:val="nil"/>
              <w:left w:val="nil"/>
              <w:bottom w:val="nil"/>
              <w:right w:val="nil"/>
            </w:tcBorders>
            <w:shd w:val="clear" w:color="000000" w:fill="FFFFFF"/>
            <w:hideMark/>
          </w:tcPr>
          <w:p w14:paraId="1E376C1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322A89" w:rsidRPr="00322A89" w14:paraId="726707CE" w14:textId="77777777" w:rsidTr="006E27D8">
        <w:trPr>
          <w:trHeight w:val="402"/>
        </w:trPr>
        <w:tc>
          <w:tcPr>
            <w:tcW w:w="289" w:type="pct"/>
            <w:gridSpan w:val="2"/>
            <w:tcBorders>
              <w:top w:val="nil"/>
              <w:left w:val="nil"/>
              <w:bottom w:val="nil"/>
              <w:right w:val="nil"/>
            </w:tcBorders>
            <w:shd w:val="clear" w:color="auto" w:fill="auto"/>
            <w:hideMark/>
          </w:tcPr>
          <w:p w14:paraId="300FCF3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3.4.1.</w:t>
            </w:r>
          </w:p>
        </w:tc>
        <w:tc>
          <w:tcPr>
            <w:tcW w:w="4711" w:type="pct"/>
            <w:gridSpan w:val="4"/>
            <w:tcBorders>
              <w:top w:val="nil"/>
              <w:left w:val="nil"/>
              <w:bottom w:val="nil"/>
              <w:right w:val="nil"/>
            </w:tcBorders>
            <w:shd w:val="clear" w:color="000000" w:fill="FFFFFF"/>
            <w:hideMark/>
          </w:tcPr>
          <w:p w14:paraId="698D724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322A89" w:rsidRPr="00322A89" w14:paraId="3E243DAE" w14:textId="77777777" w:rsidTr="006E27D8">
        <w:trPr>
          <w:trHeight w:val="162"/>
        </w:trPr>
        <w:tc>
          <w:tcPr>
            <w:tcW w:w="289" w:type="pct"/>
            <w:gridSpan w:val="2"/>
            <w:tcBorders>
              <w:top w:val="nil"/>
              <w:left w:val="nil"/>
              <w:bottom w:val="nil"/>
              <w:right w:val="nil"/>
            </w:tcBorders>
            <w:shd w:val="clear" w:color="000000" w:fill="FFF2CC"/>
            <w:hideMark/>
          </w:tcPr>
          <w:p w14:paraId="75A35222"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3.5</w:t>
            </w:r>
          </w:p>
        </w:tc>
        <w:tc>
          <w:tcPr>
            <w:tcW w:w="4711" w:type="pct"/>
            <w:gridSpan w:val="4"/>
            <w:tcBorders>
              <w:top w:val="nil"/>
              <w:left w:val="nil"/>
              <w:bottom w:val="nil"/>
              <w:right w:val="nil"/>
            </w:tcBorders>
            <w:shd w:val="clear" w:color="000000" w:fill="FFF2CC"/>
            <w:hideMark/>
          </w:tcPr>
          <w:p w14:paraId="1592DC90"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Responsabilidade relacionadas ao uso do sistema BLL - Compras</w:t>
            </w:r>
          </w:p>
        </w:tc>
      </w:tr>
      <w:tr w:rsidR="00322A89" w:rsidRPr="00322A89" w14:paraId="302F6950" w14:textId="77777777" w:rsidTr="006E27D8">
        <w:trPr>
          <w:trHeight w:val="499"/>
        </w:trPr>
        <w:tc>
          <w:tcPr>
            <w:tcW w:w="289" w:type="pct"/>
            <w:gridSpan w:val="2"/>
            <w:tcBorders>
              <w:top w:val="nil"/>
              <w:left w:val="nil"/>
              <w:bottom w:val="nil"/>
              <w:right w:val="nil"/>
            </w:tcBorders>
            <w:shd w:val="clear" w:color="000000" w:fill="FFFFFF"/>
            <w:hideMark/>
          </w:tcPr>
          <w:p w14:paraId="0F5F0CF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3.5.1</w:t>
            </w:r>
          </w:p>
        </w:tc>
        <w:tc>
          <w:tcPr>
            <w:tcW w:w="4711" w:type="pct"/>
            <w:gridSpan w:val="4"/>
            <w:tcBorders>
              <w:top w:val="nil"/>
              <w:left w:val="nil"/>
              <w:bottom w:val="nil"/>
              <w:right w:val="nil"/>
            </w:tcBorders>
            <w:shd w:val="clear" w:color="000000" w:fill="FFFFFF"/>
            <w:hideMark/>
          </w:tcPr>
          <w:p w14:paraId="4C81F20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322A89" w:rsidRPr="00322A89" w14:paraId="7E154B5B" w14:textId="77777777" w:rsidTr="006E27D8">
        <w:trPr>
          <w:trHeight w:val="420"/>
        </w:trPr>
        <w:tc>
          <w:tcPr>
            <w:tcW w:w="289" w:type="pct"/>
            <w:gridSpan w:val="2"/>
            <w:tcBorders>
              <w:top w:val="nil"/>
              <w:left w:val="nil"/>
              <w:bottom w:val="nil"/>
              <w:right w:val="nil"/>
            </w:tcBorders>
            <w:shd w:val="clear" w:color="000000" w:fill="FFFFFF"/>
            <w:hideMark/>
          </w:tcPr>
          <w:p w14:paraId="25E7E95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bookmarkStart w:id="3" w:name="RANGE!A1060"/>
            <w:r w:rsidRPr="00322A89">
              <w:rPr>
                <w:rFonts w:ascii="Arial" w:eastAsia="Times New Roman" w:hAnsi="Arial" w:cs="Arial"/>
                <w:color w:val="000000"/>
                <w:kern w:val="0"/>
                <w:sz w:val="16"/>
                <w:szCs w:val="16"/>
                <w:lang w:eastAsia="pt-BR"/>
                <w14:ligatures w14:val="none"/>
              </w:rPr>
              <w:t>3.5.2</w:t>
            </w:r>
            <w:bookmarkEnd w:id="3"/>
          </w:p>
        </w:tc>
        <w:tc>
          <w:tcPr>
            <w:tcW w:w="4711" w:type="pct"/>
            <w:gridSpan w:val="4"/>
            <w:tcBorders>
              <w:top w:val="nil"/>
              <w:left w:val="nil"/>
              <w:bottom w:val="nil"/>
              <w:right w:val="nil"/>
            </w:tcBorders>
            <w:shd w:val="clear" w:color="000000" w:fill="FFFFFF"/>
            <w:hideMark/>
          </w:tcPr>
          <w:p w14:paraId="4CEEBEA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322A89" w:rsidRPr="00322A89" w14:paraId="0D0EFD11" w14:textId="77777777" w:rsidTr="006E27D8">
        <w:trPr>
          <w:trHeight w:val="199"/>
        </w:trPr>
        <w:tc>
          <w:tcPr>
            <w:tcW w:w="289" w:type="pct"/>
            <w:gridSpan w:val="2"/>
            <w:tcBorders>
              <w:top w:val="nil"/>
              <w:left w:val="nil"/>
              <w:bottom w:val="nil"/>
              <w:right w:val="nil"/>
            </w:tcBorders>
            <w:shd w:val="clear" w:color="000000" w:fill="FFFFFF"/>
            <w:hideMark/>
          </w:tcPr>
          <w:p w14:paraId="11F8ECD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bookmarkStart w:id="4" w:name="RANGE!A1061"/>
            <w:r w:rsidRPr="00322A89">
              <w:rPr>
                <w:rFonts w:ascii="Arial" w:eastAsia="Times New Roman" w:hAnsi="Arial" w:cs="Arial"/>
                <w:color w:val="000000"/>
                <w:kern w:val="0"/>
                <w:sz w:val="16"/>
                <w:szCs w:val="16"/>
                <w:lang w:eastAsia="pt-BR"/>
                <w14:ligatures w14:val="none"/>
              </w:rPr>
              <w:t>3.5.3</w:t>
            </w:r>
            <w:bookmarkEnd w:id="4"/>
          </w:p>
        </w:tc>
        <w:tc>
          <w:tcPr>
            <w:tcW w:w="4711" w:type="pct"/>
            <w:gridSpan w:val="4"/>
            <w:tcBorders>
              <w:top w:val="nil"/>
              <w:left w:val="nil"/>
              <w:bottom w:val="nil"/>
              <w:right w:val="nil"/>
            </w:tcBorders>
            <w:shd w:val="clear" w:color="000000" w:fill="FFFFFF"/>
            <w:hideMark/>
          </w:tcPr>
          <w:p w14:paraId="15A243C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não observância do disposto no subitem anterior poderá ensejar desclassificação no momento da habilitação.</w:t>
            </w:r>
          </w:p>
        </w:tc>
      </w:tr>
      <w:tr w:rsidR="00322A89" w:rsidRPr="00322A89" w14:paraId="73CB7AD6" w14:textId="77777777" w:rsidTr="006E27D8">
        <w:trPr>
          <w:trHeight w:val="180"/>
        </w:trPr>
        <w:tc>
          <w:tcPr>
            <w:tcW w:w="289" w:type="pct"/>
            <w:gridSpan w:val="2"/>
            <w:tcBorders>
              <w:top w:val="nil"/>
              <w:left w:val="nil"/>
              <w:bottom w:val="nil"/>
              <w:right w:val="nil"/>
            </w:tcBorders>
            <w:shd w:val="clear" w:color="000000" w:fill="FFF2CC"/>
            <w:hideMark/>
          </w:tcPr>
          <w:p w14:paraId="130F2B8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3.6</w:t>
            </w:r>
          </w:p>
        </w:tc>
        <w:tc>
          <w:tcPr>
            <w:tcW w:w="4711" w:type="pct"/>
            <w:gridSpan w:val="4"/>
            <w:tcBorders>
              <w:top w:val="nil"/>
              <w:left w:val="nil"/>
              <w:bottom w:val="nil"/>
              <w:right w:val="nil"/>
            </w:tcBorders>
            <w:shd w:val="clear" w:color="000000" w:fill="FFF2CC"/>
            <w:hideMark/>
          </w:tcPr>
          <w:p w14:paraId="48049B6D"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Regras sobre o credenciamento aplicáveis às micro empresas e empresas de pequeno porte (</w:t>
            </w:r>
            <w:proofErr w:type="spellStart"/>
            <w:r w:rsidRPr="00322A89">
              <w:rPr>
                <w:rFonts w:ascii="Arial" w:eastAsia="Times New Roman" w:hAnsi="Arial" w:cs="Arial"/>
                <w:b/>
                <w:bCs/>
                <w:color w:val="000000"/>
                <w:kern w:val="0"/>
                <w:lang w:eastAsia="pt-BR"/>
                <w14:ligatures w14:val="none"/>
              </w:rPr>
              <w:t>MPE's</w:t>
            </w:r>
            <w:proofErr w:type="spellEnd"/>
            <w:r w:rsidRPr="00322A89">
              <w:rPr>
                <w:rFonts w:ascii="Arial" w:eastAsia="Times New Roman" w:hAnsi="Arial" w:cs="Arial"/>
                <w:b/>
                <w:bCs/>
                <w:color w:val="000000"/>
                <w:kern w:val="0"/>
                <w:lang w:eastAsia="pt-BR"/>
                <w14:ligatures w14:val="none"/>
              </w:rPr>
              <w:t>)</w:t>
            </w:r>
          </w:p>
        </w:tc>
      </w:tr>
      <w:tr w:rsidR="00322A89" w:rsidRPr="00322A89" w14:paraId="6BF4E9CB" w14:textId="77777777" w:rsidTr="006E27D8">
        <w:trPr>
          <w:trHeight w:val="180"/>
        </w:trPr>
        <w:tc>
          <w:tcPr>
            <w:tcW w:w="289" w:type="pct"/>
            <w:gridSpan w:val="2"/>
            <w:tcBorders>
              <w:top w:val="nil"/>
              <w:left w:val="nil"/>
              <w:bottom w:val="nil"/>
              <w:right w:val="nil"/>
            </w:tcBorders>
            <w:shd w:val="clear" w:color="000000" w:fill="FFFFFF"/>
            <w:hideMark/>
          </w:tcPr>
          <w:p w14:paraId="6034669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3.6.1</w:t>
            </w:r>
          </w:p>
        </w:tc>
        <w:tc>
          <w:tcPr>
            <w:tcW w:w="4711" w:type="pct"/>
            <w:gridSpan w:val="4"/>
            <w:tcBorders>
              <w:top w:val="nil"/>
              <w:left w:val="nil"/>
              <w:bottom w:val="nil"/>
              <w:right w:val="nil"/>
            </w:tcBorders>
            <w:shd w:val="clear" w:color="000000" w:fill="FFFFFF"/>
            <w:hideMark/>
          </w:tcPr>
          <w:p w14:paraId="554FA83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 o licitante pretender usufruir dos benefícios previstos na Lei Complementar 123/06, deverá OBRIGATORIAMENTE assinalar a opção de participação como micro empresa ou empresa de pequeno porte (MPE) disponível no sistema BLL - Compras.</w:t>
            </w:r>
          </w:p>
        </w:tc>
      </w:tr>
      <w:tr w:rsidR="00322A89" w:rsidRPr="00322A89" w14:paraId="3AFDE861" w14:textId="77777777" w:rsidTr="006E27D8">
        <w:trPr>
          <w:trHeight w:val="139"/>
        </w:trPr>
        <w:tc>
          <w:tcPr>
            <w:tcW w:w="289" w:type="pct"/>
            <w:gridSpan w:val="2"/>
            <w:tcBorders>
              <w:top w:val="nil"/>
              <w:left w:val="nil"/>
              <w:bottom w:val="nil"/>
              <w:right w:val="nil"/>
            </w:tcBorders>
            <w:shd w:val="clear" w:color="000000" w:fill="FFF2CC"/>
            <w:hideMark/>
          </w:tcPr>
          <w:p w14:paraId="2DBA0A35"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4</w:t>
            </w:r>
          </w:p>
        </w:tc>
        <w:tc>
          <w:tcPr>
            <w:tcW w:w="4711" w:type="pct"/>
            <w:gridSpan w:val="4"/>
            <w:tcBorders>
              <w:top w:val="nil"/>
              <w:left w:val="nil"/>
              <w:bottom w:val="nil"/>
              <w:right w:val="nil"/>
            </w:tcBorders>
            <w:shd w:val="clear" w:color="000000" w:fill="FFF2CC"/>
            <w:hideMark/>
          </w:tcPr>
          <w:p w14:paraId="552657AA"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DISPOSIÇÕES GERAIS SOBRE O INGRESSO NO CERTAME</w:t>
            </w:r>
          </w:p>
        </w:tc>
      </w:tr>
      <w:tr w:rsidR="00322A89" w:rsidRPr="00322A89" w14:paraId="21E76BC3" w14:textId="77777777" w:rsidTr="006E27D8">
        <w:trPr>
          <w:trHeight w:val="240"/>
        </w:trPr>
        <w:tc>
          <w:tcPr>
            <w:tcW w:w="289" w:type="pct"/>
            <w:gridSpan w:val="2"/>
            <w:tcBorders>
              <w:top w:val="nil"/>
              <w:left w:val="nil"/>
              <w:bottom w:val="nil"/>
              <w:right w:val="nil"/>
            </w:tcBorders>
            <w:shd w:val="clear" w:color="auto" w:fill="auto"/>
            <w:hideMark/>
          </w:tcPr>
          <w:p w14:paraId="39C89FF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4.1</w:t>
            </w:r>
          </w:p>
        </w:tc>
        <w:tc>
          <w:tcPr>
            <w:tcW w:w="4711" w:type="pct"/>
            <w:gridSpan w:val="4"/>
            <w:tcBorders>
              <w:top w:val="nil"/>
              <w:left w:val="nil"/>
              <w:bottom w:val="nil"/>
              <w:right w:val="nil"/>
            </w:tcBorders>
            <w:shd w:val="clear" w:color="auto" w:fill="auto"/>
            <w:hideMark/>
          </w:tcPr>
          <w:p w14:paraId="60AE831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ingresso na Licitação se dará exclusivamente por meio do sistema eletrônico e deverá ocorrer até a data e o horário estabelecidos neste Edital.</w:t>
            </w:r>
          </w:p>
        </w:tc>
      </w:tr>
      <w:tr w:rsidR="00322A89" w:rsidRPr="00322A89" w14:paraId="3A3E585E" w14:textId="77777777" w:rsidTr="006E27D8">
        <w:trPr>
          <w:trHeight w:val="180"/>
        </w:trPr>
        <w:tc>
          <w:tcPr>
            <w:tcW w:w="289" w:type="pct"/>
            <w:gridSpan w:val="2"/>
            <w:tcBorders>
              <w:top w:val="nil"/>
              <w:left w:val="nil"/>
              <w:bottom w:val="nil"/>
              <w:right w:val="nil"/>
            </w:tcBorders>
            <w:shd w:val="clear" w:color="auto" w:fill="auto"/>
            <w:hideMark/>
          </w:tcPr>
          <w:p w14:paraId="461DD4F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4.2</w:t>
            </w:r>
          </w:p>
        </w:tc>
        <w:tc>
          <w:tcPr>
            <w:tcW w:w="4711" w:type="pct"/>
            <w:gridSpan w:val="4"/>
            <w:tcBorders>
              <w:top w:val="nil"/>
              <w:left w:val="nil"/>
              <w:bottom w:val="nil"/>
              <w:right w:val="nil"/>
            </w:tcBorders>
            <w:shd w:val="clear" w:color="auto" w:fill="auto"/>
            <w:hideMark/>
          </w:tcPr>
          <w:p w14:paraId="0180836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 cadastramento inicial, o licitante declarará, em campo próprio do sistema, que:</w:t>
            </w:r>
          </w:p>
        </w:tc>
      </w:tr>
      <w:tr w:rsidR="00322A89" w:rsidRPr="00322A89" w14:paraId="678E2E23" w14:textId="77777777" w:rsidTr="006E27D8">
        <w:trPr>
          <w:trHeight w:val="540"/>
        </w:trPr>
        <w:tc>
          <w:tcPr>
            <w:tcW w:w="289" w:type="pct"/>
            <w:gridSpan w:val="2"/>
            <w:tcBorders>
              <w:top w:val="nil"/>
              <w:left w:val="nil"/>
              <w:bottom w:val="nil"/>
              <w:right w:val="nil"/>
            </w:tcBorders>
            <w:shd w:val="clear" w:color="auto" w:fill="auto"/>
            <w:hideMark/>
          </w:tcPr>
          <w:p w14:paraId="04D0E65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4.2.1</w:t>
            </w:r>
          </w:p>
        </w:tc>
        <w:tc>
          <w:tcPr>
            <w:tcW w:w="4711" w:type="pct"/>
            <w:gridSpan w:val="4"/>
            <w:tcBorders>
              <w:top w:val="nil"/>
              <w:left w:val="nil"/>
              <w:bottom w:val="nil"/>
              <w:right w:val="nil"/>
            </w:tcBorders>
            <w:shd w:val="clear" w:color="auto" w:fill="auto"/>
            <w:hideMark/>
          </w:tcPr>
          <w:p w14:paraId="5D2174E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322A89" w:rsidRPr="00322A89" w14:paraId="656D7DBD" w14:textId="77777777" w:rsidTr="006E27D8">
        <w:trPr>
          <w:trHeight w:val="300"/>
        </w:trPr>
        <w:tc>
          <w:tcPr>
            <w:tcW w:w="289" w:type="pct"/>
            <w:gridSpan w:val="2"/>
            <w:tcBorders>
              <w:top w:val="nil"/>
              <w:left w:val="nil"/>
              <w:bottom w:val="nil"/>
              <w:right w:val="nil"/>
            </w:tcBorders>
            <w:shd w:val="clear" w:color="auto" w:fill="auto"/>
            <w:hideMark/>
          </w:tcPr>
          <w:p w14:paraId="548CD05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4.2.2</w:t>
            </w:r>
          </w:p>
        </w:tc>
        <w:tc>
          <w:tcPr>
            <w:tcW w:w="4711" w:type="pct"/>
            <w:gridSpan w:val="4"/>
            <w:tcBorders>
              <w:top w:val="nil"/>
              <w:left w:val="nil"/>
              <w:bottom w:val="nil"/>
              <w:right w:val="nil"/>
            </w:tcBorders>
            <w:shd w:val="clear" w:color="auto" w:fill="auto"/>
            <w:hideMark/>
          </w:tcPr>
          <w:p w14:paraId="3921EC2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322A89" w:rsidRPr="00322A89" w14:paraId="4781BC38" w14:textId="77777777" w:rsidTr="006E27D8">
        <w:trPr>
          <w:trHeight w:val="282"/>
        </w:trPr>
        <w:tc>
          <w:tcPr>
            <w:tcW w:w="289" w:type="pct"/>
            <w:gridSpan w:val="2"/>
            <w:tcBorders>
              <w:top w:val="nil"/>
              <w:left w:val="nil"/>
              <w:bottom w:val="nil"/>
              <w:right w:val="nil"/>
            </w:tcBorders>
            <w:shd w:val="clear" w:color="auto" w:fill="auto"/>
            <w:hideMark/>
          </w:tcPr>
          <w:p w14:paraId="347DB93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4.2.3</w:t>
            </w:r>
          </w:p>
        </w:tc>
        <w:tc>
          <w:tcPr>
            <w:tcW w:w="4711" w:type="pct"/>
            <w:gridSpan w:val="4"/>
            <w:tcBorders>
              <w:top w:val="nil"/>
              <w:left w:val="nil"/>
              <w:bottom w:val="nil"/>
              <w:right w:val="nil"/>
            </w:tcBorders>
            <w:shd w:val="clear" w:color="auto" w:fill="auto"/>
            <w:hideMark/>
          </w:tcPr>
          <w:p w14:paraId="5638437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 possui, em sua cadeia produtiva, empregados executando trabalho degradante ou forçado, observando o disposto nos incisos III e IV do art. 1º e no inciso III do art. 5º da Constituição Federal;</w:t>
            </w:r>
          </w:p>
        </w:tc>
      </w:tr>
      <w:tr w:rsidR="00322A89" w:rsidRPr="00322A89" w14:paraId="32F406E1" w14:textId="77777777" w:rsidTr="006E27D8">
        <w:trPr>
          <w:trHeight w:val="240"/>
        </w:trPr>
        <w:tc>
          <w:tcPr>
            <w:tcW w:w="289" w:type="pct"/>
            <w:gridSpan w:val="2"/>
            <w:tcBorders>
              <w:top w:val="nil"/>
              <w:left w:val="nil"/>
              <w:bottom w:val="nil"/>
              <w:right w:val="nil"/>
            </w:tcBorders>
            <w:shd w:val="clear" w:color="auto" w:fill="auto"/>
            <w:hideMark/>
          </w:tcPr>
          <w:p w14:paraId="571E97D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4.2.4</w:t>
            </w:r>
          </w:p>
        </w:tc>
        <w:tc>
          <w:tcPr>
            <w:tcW w:w="4711" w:type="pct"/>
            <w:gridSpan w:val="4"/>
            <w:tcBorders>
              <w:top w:val="nil"/>
              <w:left w:val="nil"/>
              <w:bottom w:val="nil"/>
              <w:right w:val="nil"/>
            </w:tcBorders>
            <w:shd w:val="clear" w:color="auto" w:fill="auto"/>
            <w:hideMark/>
          </w:tcPr>
          <w:p w14:paraId="4BB3273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w:t>
            </w:r>
          </w:p>
        </w:tc>
      </w:tr>
      <w:tr w:rsidR="00322A89" w:rsidRPr="00322A89" w14:paraId="45C1F77D" w14:textId="77777777" w:rsidTr="006E27D8">
        <w:trPr>
          <w:trHeight w:val="259"/>
        </w:trPr>
        <w:tc>
          <w:tcPr>
            <w:tcW w:w="289" w:type="pct"/>
            <w:gridSpan w:val="2"/>
            <w:tcBorders>
              <w:top w:val="nil"/>
              <w:left w:val="nil"/>
              <w:bottom w:val="nil"/>
              <w:right w:val="nil"/>
            </w:tcBorders>
            <w:shd w:val="clear" w:color="auto" w:fill="auto"/>
            <w:hideMark/>
          </w:tcPr>
          <w:p w14:paraId="56B8AB6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4.3</w:t>
            </w:r>
          </w:p>
        </w:tc>
        <w:tc>
          <w:tcPr>
            <w:tcW w:w="4711" w:type="pct"/>
            <w:gridSpan w:val="4"/>
            <w:tcBorders>
              <w:top w:val="nil"/>
              <w:left w:val="nil"/>
              <w:bottom w:val="nil"/>
              <w:right w:val="nil"/>
            </w:tcBorders>
            <w:shd w:val="clear" w:color="auto" w:fill="auto"/>
            <w:hideMark/>
          </w:tcPr>
          <w:p w14:paraId="0595253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licitante organizado em cooperativa deverá declarar, ainda, em campo próprio do sistema eletrônico, que cumpre os requisitos estabelecidos no artigo 16 da Lei nº 14.133, de 2021.</w:t>
            </w:r>
          </w:p>
        </w:tc>
      </w:tr>
      <w:tr w:rsidR="00322A89" w:rsidRPr="00322A89" w14:paraId="0A39B331" w14:textId="77777777" w:rsidTr="006E27D8">
        <w:trPr>
          <w:trHeight w:val="282"/>
        </w:trPr>
        <w:tc>
          <w:tcPr>
            <w:tcW w:w="289" w:type="pct"/>
            <w:gridSpan w:val="2"/>
            <w:tcBorders>
              <w:top w:val="nil"/>
              <w:left w:val="nil"/>
              <w:bottom w:val="nil"/>
              <w:right w:val="nil"/>
            </w:tcBorders>
            <w:shd w:val="clear" w:color="auto" w:fill="auto"/>
            <w:hideMark/>
          </w:tcPr>
          <w:p w14:paraId="3D4052F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4.4</w:t>
            </w:r>
          </w:p>
        </w:tc>
        <w:tc>
          <w:tcPr>
            <w:tcW w:w="4711" w:type="pct"/>
            <w:gridSpan w:val="4"/>
            <w:tcBorders>
              <w:top w:val="nil"/>
              <w:left w:val="nil"/>
              <w:bottom w:val="nil"/>
              <w:right w:val="nil"/>
            </w:tcBorders>
            <w:shd w:val="clear" w:color="auto" w:fill="auto"/>
            <w:hideMark/>
          </w:tcPr>
          <w:p w14:paraId="67BAF44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22A89">
              <w:rPr>
                <w:rFonts w:ascii="Arial" w:eastAsia="Times New Roman" w:hAnsi="Arial" w:cs="Arial"/>
                <w:color w:val="000000"/>
                <w:kern w:val="0"/>
                <w:lang w:eastAsia="pt-BR"/>
                <w14:ligatures w14:val="none"/>
              </w:rPr>
              <w:t>arts</w:t>
            </w:r>
            <w:proofErr w:type="spellEnd"/>
            <w:r w:rsidRPr="00322A89">
              <w:rPr>
                <w:rFonts w:ascii="Arial" w:eastAsia="Times New Roman" w:hAnsi="Arial" w:cs="Arial"/>
                <w:color w:val="000000"/>
                <w:kern w:val="0"/>
                <w:lang w:eastAsia="pt-BR"/>
                <w14:ligatures w14:val="none"/>
              </w:rPr>
              <w:t>. 42 a 49, observado o disposto nos §§ 1º ao 3º do art. 4º, da Lei n.º 14.133, de 2021.</w:t>
            </w:r>
          </w:p>
        </w:tc>
      </w:tr>
      <w:tr w:rsidR="00322A89" w:rsidRPr="00322A89" w14:paraId="46B6A8E3" w14:textId="77777777" w:rsidTr="006E27D8">
        <w:trPr>
          <w:trHeight w:val="402"/>
        </w:trPr>
        <w:tc>
          <w:tcPr>
            <w:tcW w:w="289" w:type="pct"/>
            <w:gridSpan w:val="2"/>
            <w:tcBorders>
              <w:top w:val="nil"/>
              <w:left w:val="nil"/>
              <w:bottom w:val="nil"/>
              <w:right w:val="nil"/>
            </w:tcBorders>
            <w:shd w:val="clear" w:color="auto" w:fill="auto"/>
            <w:hideMark/>
          </w:tcPr>
          <w:p w14:paraId="629C142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4.4.1</w:t>
            </w:r>
          </w:p>
        </w:tc>
        <w:tc>
          <w:tcPr>
            <w:tcW w:w="4711" w:type="pct"/>
            <w:gridSpan w:val="4"/>
            <w:tcBorders>
              <w:top w:val="nil"/>
              <w:left w:val="nil"/>
              <w:bottom w:val="nil"/>
              <w:right w:val="nil"/>
            </w:tcBorders>
            <w:shd w:val="clear" w:color="auto" w:fill="auto"/>
            <w:hideMark/>
          </w:tcPr>
          <w:p w14:paraId="18BDDC3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322A89" w:rsidRPr="00322A89" w14:paraId="4A838D65" w14:textId="77777777" w:rsidTr="006E27D8">
        <w:trPr>
          <w:trHeight w:val="259"/>
        </w:trPr>
        <w:tc>
          <w:tcPr>
            <w:tcW w:w="289" w:type="pct"/>
            <w:gridSpan w:val="2"/>
            <w:tcBorders>
              <w:top w:val="nil"/>
              <w:left w:val="nil"/>
              <w:bottom w:val="nil"/>
              <w:right w:val="nil"/>
            </w:tcBorders>
            <w:shd w:val="clear" w:color="auto" w:fill="auto"/>
            <w:hideMark/>
          </w:tcPr>
          <w:p w14:paraId="6879E40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4.4.2</w:t>
            </w:r>
          </w:p>
        </w:tc>
        <w:tc>
          <w:tcPr>
            <w:tcW w:w="4711" w:type="pct"/>
            <w:gridSpan w:val="4"/>
            <w:tcBorders>
              <w:top w:val="nil"/>
              <w:left w:val="nil"/>
              <w:bottom w:val="nil"/>
              <w:right w:val="nil"/>
            </w:tcBorders>
            <w:shd w:val="clear" w:color="auto" w:fill="auto"/>
            <w:hideMark/>
          </w:tcPr>
          <w:p w14:paraId="272ED3E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 item exclusivo para participação de microempresas e empresas de pequeno porte, a assinalação do campo “não” impedirá o prosseguimento no certame, para aquele item;</w:t>
            </w:r>
          </w:p>
        </w:tc>
      </w:tr>
      <w:tr w:rsidR="00322A89" w:rsidRPr="00322A89" w14:paraId="765F9C05" w14:textId="77777777" w:rsidTr="006E27D8">
        <w:trPr>
          <w:trHeight w:val="300"/>
        </w:trPr>
        <w:tc>
          <w:tcPr>
            <w:tcW w:w="289" w:type="pct"/>
            <w:gridSpan w:val="2"/>
            <w:tcBorders>
              <w:top w:val="nil"/>
              <w:left w:val="nil"/>
              <w:bottom w:val="nil"/>
              <w:right w:val="nil"/>
            </w:tcBorders>
            <w:shd w:val="clear" w:color="auto" w:fill="auto"/>
            <w:hideMark/>
          </w:tcPr>
          <w:p w14:paraId="33D4450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4.4.3</w:t>
            </w:r>
          </w:p>
        </w:tc>
        <w:tc>
          <w:tcPr>
            <w:tcW w:w="4711" w:type="pct"/>
            <w:gridSpan w:val="4"/>
            <w:tcBorders>
              <w:top w:val="nil"/>
              <w:left w:val="nil"/>
              <w:bottom w:val="nil"/>
              <w:right w:val="nil"/>
            </w:tcBorders>
            <w:shd w:val="clear" w:color="auto" w:fill="auto"/>
            <w:hideMark/>
          </w:tcPr>
          <w:p w14:paraId="7169794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Não será aplicado o disposto nos </w:t>
            </w:r>
            <w:proofErr w:type="spellStart"/>
            <w:r w:rsidRPr="00322A89">
              <w:rPr>
                <w:rFonts w:ascii="Arial" w:eastAsia="Times New Roman" w:hAnsi="Arial" w:cs="Arial"/>
                <w:color w:val="000000"/>
                <w:kern w:val="0"/>
                <w:lang w:eastAsia="pt-BR"/>
                <w14:ligatures w14:val="none"/>
              </w:rPr>
              <w:t>arts</w:t>
            </w:r>
            <w:proofErr w:type="spellEnd"/>
            <w:r w:rsidRPr="00322A89">
              <w:rPr>
                <w:rFonts w:ascii="Arial" w:eastAsia="Times New Roman" w:hAnsi="Arial" w:cs="Arial"/>
                <w:color w:val="000000"/>
                <w:kern w:val="0"/>
                <w:lang w:eastAsia="pt-BR"/>
                <w14:ligatures w14:val="none"/>
              </w:rPr>
              <w:t>. 42 a 49 da Lei Complementar nº 123/2006, ao item ou grupo cujo valor estimado for superior à receita bruta máxima admitida para fins de enquadramento como empresa de pequeno porte.</w:t>
            </w:r>
          </w:p>
        </w:tc>
      </w:tr>
      <w:tr w:rsidR="00322A89" w:rsidRPr="00322A89" w14:paraId="25445D6B" w14:textId="77777777" w:rsidTr="006E27D8">
        <w:trPr>
          <w:trHeight w:val="222"/>
        </w:trPr>
        <w:tc>
          <w:tcPr>
            <w:tcW w:w="289" w:type="pct"/>
            <w:gridSpan w:val="2"/>
            <w:tcBorders>
              <w:top w:val="nil"/>
              <w:left w:val="nil"/>
              <w:bottom w:val="nil"/>
              <w:right w:val="nil"/>
            </w:tcBorders>
            <w:shd w:val="clear" w:color="auto" w:fill="auto"/>
            <w:hideMark/>
          </w:tcPr>
          <w:p w14:paraId="4CF1613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4.5</w:t>
            </w:r>
          </w:p>
        </w:tc>
        <w:tc>
          <w:tcPr>
            <w:tcW w:w="4711" w:type="pct"/>
            <w:gridSpan w:val="4"/>
            <w:tcBorders>
              <w:top w:val="nil"/>
              <w:left w:val="nil"/>
              <w:bottom w:val="nil"/>
              <w:right w:val="nil"/>
            </w:tcBorders>
            <w:shd w:val="clear" w:color="auto" w:fill="auto"/>
            <w:hideMark/>
          </w:tcPr>
          <w:p w14:paraId="632BE02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falsidade da declaração de que trata os itens 4.2 ao 4.4 sujeitará o licitante às sanções previstas na Lei nº 14.133, de 2021 e neste Edital.</w:t>
            </w:r>
          </w:p>
        </w:tc>
      </w:tr>
      <w:tr w:rsidR="00322A89" w:rsidRPr="00322A89" w14:paraId="61B1D679" w14:textId="77777777" w:rsidTr="006E27D8">
        <w:trPr>
          <w:trHeight w:val="180"/>
        </w:trPr>
        <w:tc>
          <w:tcPr>
            <w:tcW w:w="289" w:type="pct"/>
            <w:gridSpan w:val="2"/>
            <w:tcBorders>
              <w:top w:val="nil"/>
              <w:left w:val="nil"/>
              <w:bottom w:val="nil"/>
              <w:right w:val="nil"/>
            </w:tcBorders>
            <w:shd w:val="clear" w:color="auto" w:fill="auto"/>
            <w:hideMark/>
          </w:tcPr>
          <w:p w14:paraId="4AC08C6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4.6</w:t>
            </w:r>
          </w:p>
        </w:tc>
        <w:tc>
          <w:tcPr>
            <w:tcW w:w="4711" w:type="pct"/>
            <w:gridSpan w:val="4"/>
            <w:tcBorders>
              <w:top w:val="nil"/>
              <w:left w:val="nil"/>
              <w:bottom w:val="nil"/>
              <w:right w:val="nil"/>
            </w:tcBorders>
            <w:shd w:val="clear" w:color="auto" w:fill="auto"/>
            <w:hideMark/>
          </w:tcPr>
          <w:p w14:paraId="57D6ACD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licitantes poderão retirar ou substituir a proposta, até a abertura da sessão pública.</w:t>
            </w:r>
          </w:p>
        </w:tc>
      </w:tr>
      <w:tr w:rsidR="00322A89" w:rsidRPr="00322A89" w14:paraId="448F55AE" w14:textId="77777777" w:rsidTr="006E27D8">
        <w:trPr>
          <w:trHeight w:val="199"/>
        </w:trPr>
        <w:tc>
          <w:tcPr>
            <w:tcW w:w="289" w:type="pct"/>
            <w:gridSpan w:val="2"/>
            <w:tcBorders>
              <w:top w:val="nil"/>
              <w:left w:val="nil"/>
              <w:bottom w:val="nil"/>
              <w:right w:val="nil"/>
            </w:tcBorders>
            <w:shd w:val="clear" w:color="auto" w:fill="auto"/>
            <w:hideMark/>
          </w:tcPr>
          <w:p w14:paraId="7E7DD16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4.7</w:t>
            </w:r>
          </w:p>
        </w:tc>
        <w:tc>
          <w:tcPr>
            <w:tcW w:w="4711" w:type="pct"/>
            <w:gridSpan w:val="4"/>
            <w:tcBorders>
              <w:top w:val="nil"/>
              <w:left w:val="nil"/>
              <w:bottom w:val="nil"/>
              <w:right w:val="nil"/>
            </w:tcBorders>
            <w:shd w:val="clear" w:color="auto" w:fill="auto"/>
            <w:hideMark/>
          </w:tcPr>
          <w:p w14:paraId="3BD7100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ordem de classificação ocorrerá somente após os procedimentos de abertura da sessão pública e da fase de lances.</w:t>
            </w:r>
          </w:p>
        </w:tc>
      </w:tr>
      <w:tr w:rsidR="00322A89" w:rsidRPr="00322A89" w14:paraId="79FB6A98" w14:textId="77777777" w:rsidTr="006E27D8">
        <w:trPr>
          <w:trHeight w:val="162"/>
        </w:trPr>
        <w:tc>
          <w:tcPr>
            <w:tcW w:w="289" w:type="pct"/>
            <w:gridSpan w:val="2"/>
            <w:tcBorders>
              <w:top w:val="nil"/>
              <w:left w:val="nil"/>
              <w:bottom w:val="nil"/>
              <w:right w:val="nil"/>
            </w:tcBorders>
            <w:shd w:val="clear" w:color="auto" w:fill="auto"/>
            <w:hideMark/>
          </w:tcPr>
          <w:p w14:paraId="49D6CC5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4.8</w:t>
            </w:r>
          </w:p>
        </w:tc>
        <w:tc>
          <w:tcPr>
            <w:tcW w:w="4711" w:type="pct"/>
            <w:gridSpan w:val="4"/>
            <w:tcBorders>
              <w:top w:val="nil"/>
              <w:left w:val="nil"/>
              <w:bottom w:val="nil"/>
              <w:right w:val="nil"/>
            </w:tcBorders>
            <w:shd w:val="clear" w:color="auto" w:fill="auto"/>
            <w:hideMark/>
          </w:tcPr>
          <w:p w14:paraId="50697D5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Serão disponibilizados para acesso público, os documentos dos demais licitantes.</w:t>
            </w:r>
          </w:p>
        </w:tc>
      </w:tr>
      <w:tr w:rsidR="00322A89" w:rsidRPr="00322A89" w14:paraId="51332010" w14:textId="77777777" w:rsidTr="006E27D8">
        <w:trPr>
          <w:trHeight w:val="102"/>
        </w:trPr>
        <w:tc>
          <w:tcPr>
            <w:tcW w:w="289" w:type="pct"/>
            <w:gridSpan w:val="2"/>
            <w:tcBorders>
              <w:top w:val="nil"/>
              <w:left w:val="nil"/>
              <w:bottom w:val="nil"/>
              <w:right w:val="nil"/>
            </w:tcBorders>
            <w:shd w:val="clear" w:color="000000" w:fill="FFF2CC"/>
            <w:hideMark/>
          </w:tcPr>
          <w:p w14:paraId="3D353531"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5.</w:t>
            </w:r>
          </w:p>
        </w:tc>
        <w:tc>
          <w:tcPr>
            <w:tcW w:w="4711" w:type="pct"/>
            <w:gridSpan w:val="4"/>
            <w:tcBorders>
              <w:top w:val="nil"/>
              <w:left w:val="nil"/>
              <w:bottom w:val="nil"/>
              <w:right w:val="nil"/>
            </w:tcBorders>
            <w:shd w:val="clear" w:color="000000" w:fill="FFF2CC"/>
            <w:hideMark/>
          </w:tcPr>
          <w:p w14:paraId="3D4668E6"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PROPOSTA</w:t>
            </w:r>
          </w:p>
        </w:tc>
      </w:tr>
      <w:tr w:rsidR="00322A89" w:rsidRPr="00322A89" w14:paraId="27CA849F" w14:textId="77777777" w:rsidTr="006E27D8">
        <w:trPr>
          <w:trHeight w:val="222"/>
        </w:trPr>
        <w:tc>
          <w:tcPr>
            <w:tcW w:w="289" w:type="pct"/>
            <w:gridSpan w:val="2"/>
            <w:tcBorders>
              <w:top w:val="nil"/>
              <w:left w:val="nil"/>
              <w:bottom w:val="nil"/>
              <w:right w:val="nil"/>
            </w:tcBorders>
            <w:shd w:val="clear" w:color="auto" w:fill="auto"/>
            <w:hideMark/>
          </w:tcPr>
          <w:p w14:paraId="3161DDD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5.1</w:t>
            </w:r>
          </w:p>
        </w:tc>
        <w:tc>
          <w:tcPr>
            <w:tcW w:w="4711" w:type="pct"/>
            <w:gridSpan w:val="4"/>
            <w:tcBorders>
              <w:top w:val="nil"/>
              <w:left w:val="nil"/>
              <w:bottom w:val="nil"/>
              <w:right w:val="nil"/>
            </w:tcBorders>
            <w:shd w:val="clear" w:color="auto" w:fill="auto"/>
            <w:hideMark/>
          </w:tcPr>
          <w:p w14:paraId="1288DE7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licitante deverá enviar sua proposta mediante o preenchimento, no sistema eletrônico, dos respectivos campos exigidos, em especial:</w:t>
            </w:r>
          </w:p>
        </w:tc>
      </w:tr>
      <w:tr w:rsidR="00322A89" w:rsidRPr="00322A89" w14:paraId="162260DC" w14:textId="77777777" w:rsidTr="006E27D8">
        <w:trPr>
          <w:trHeight w:val="282"/>
        </w:trPr>
        <w:tc>
          <w:tcPr>
            <w:tcW w:w="289" w:type="pct"/>
            <w:gridSpan w:val="2"/>
            <w:tcBorders>
              <w:top w:val="nil"/>
              <w:left w:val="nil"/>
              <w:bottom w:val="nil"/>
              <w:right w:val="nil"/>
            </w:tcBorders>
            <w:shd w:val="clear" w:color="auto" w:fill="auto"/>
            <w:hideMark/>
          </w:tcPr>
          <w:p w14:paraId="1F4E8CF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711" w:type="pct"/>
            <w:gridSpan w:val="4"/>
            <w:tcBorders>
              <w:top w:val="nil"/>
              <w:left w:val="nil"/>
              <w:bottom w:val="nil"/>
              <w:right w:val="nil"/>
            </w:tcBorders>
            <w:shd w:val="clear" w:color="auto" w:fill="auto"/>
            <w:hideMark/>
          </w:tcPr>
          <w:p w14:paraId="2383E62F"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 - Valor unitário e total do item/grupo ou percentual de desconto, conforme estabelecido no edital; e</w:t>
            </w:r>
            <w:r w:rsidRPr="00322A89">
              <w:rPr>
                <w:rFonts w:ascii="Arial" w:eastAsia="Times New Roman" w:hAnsi="Arial" w:cs="Arial"/>
                <w:color w:val="000000"/>
                <w:kern w:val="0"/>
                <w:lang w:eastAsia="pt-BR"/>
                <w14:ligatures w14:val="none"/>
              </w:rPr>
              <w:br/>
              <w:t xml:space="preserve">II - Descrição detalhada do objeto, contendo as informações mínimas à </w:t>
            </w:r>
            <w:proofErr w:type="spellStart"/>
            <w:r w:rsidRPr="00322A89">
              <w:rPr>
                <w:rFonts w:ascii="Arial" w:eastAsia="Times New Roman" w:hAnsi="Arial" w:cs="Arial"/>
                <w:color w:val="000000"/>
                <w:kern w:val="0"/>
                <w:lang w:eastAsia="pt-BR"/>
                <w14:ligatures w14:val="none"/>
              </w:rPr>
              <w:t>especiﬁcação</w:t>
            </w:r>
            <w:proofErr w:type="spellEnd"/>
            <w:r w:rsidRPr="00322A89">
              <w:rPr>
                <w:rFonts w:ascii="Arial" w:eastAsia="Times New Roman" w:hAnsi="Arial" w:cs="Arial"/>
                <w:color w:val="000000"/>
                <w:kern w:val="0"/>
                <w:lang w:eastAsia="pt-BR"/>
                <w14:ligatures w14:val="none"/>
              </w:rPr>
              <w:t xml:space="preserve"> do Termo de Referência.</w:t>
            </w:r>
          </w:p>
        </w:tc>
      </w:tr>
      <w:tr w:rsidR="00322A89" w:rsidRPr="00322A89" w14:paraId="42A6C94E" w14:textId="77777777" w:rsidTr="006E27D8">
        <w:trPr>
          <w:trHeight w:val="162"/>
        </w:trPr>
        <w:tc>
          <w:tcPr>
            <w:tcW w:w="289" w:type="pct"/>
            <w:gridSpan w:val="2"/>
            <w:tcBorders>
              <w:top w:val="nil"/>
              <w:left w:val="nil"/>
              <w:bottom w:val="nil"/>
              <w:right w:val="nil"/>
            </w:tcBorders>
            <w:shd w:val="clear" w:color="auto" w:fill="auto"/>
            <w:hideMark/>
          </w:tcPr>
          <w:p w14:paraId="3FEA8BD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5..2</w:t>
            </w:r>
          </w:p>
        </w:tc>
        <w:tc>
          <w:tcPr>
            <w:tcW w:w="4711" w:type="pct"/>
            <w:gridSpan w:val="4"/>
            <w:tcBorders>
              <w:top w:val="nil"/>
              <w:left w:val="nil"/>
              <w:bottom w:val="nil"/>
              <w:right w:val="nil"/>
            </w:tcBorders>
            <w:shd w:val="clear" w:color="auto" w:fill="auto"/>
            <w:hideMark/>
          </w:tcPr>
          <w:p w14:paraId="2403D8F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Todas as </w:t>
            </w:r>
            <w:proofErr w:type="spellStart"/>
            <w:r w:rsidRPr="00322A89">
              <w:rPr>
                <w:rFonts w:ascii="Arial" w:eastAsia="Times New Roman" w:hAnsi="Arial" w:cs="Arial"/>
                <w:color w:val="000000"/>
                <w:kern w:val="0"/>
                <w:lang w:eastAsia="pt-BR"/>
                <w14:ligatures w14:val="none"/>
              </w:rPr>
              <w:t>especiﬁcações</w:t>
            </w:r>
            <w:proofErr w:type="spellEnd"/>
            <w:r w:rsidRPr="00322A89">
              <w:rPr>
                <w:rFonts w:ascii="Arial" w:eastAsia="Times New Roman" w:hAnsi="Arial" w:cs="Arial"/>
                <w:color w:val="000000"/>
                <w:kern w:val="0"/>
                <w:lang w:eastAsia="pt-BR"/>
                <w14:ligatures w14:val="none"/>
              </w:rPr>
              <w:t xml:space="preserve"> do objeto contidas na proposta vinculam a Licitante.</w:t>
            </w:r>
          </w:p>
        </w:tc>
      </w:tr>
      <w:tr w:rsidR="00322A89" w:rsidRPr="00322A89" w14:paraId="1F977BE0" w14:textId="77777777" w:rsidTr="006E27D8">
        <w:trPr>
          <w:trHeight w:val="300"/>
        </w:trPr>
        <w:tc>
          <w:tcPr>
            <w:tcW w:w="289" w:type="pct"/>
            <w:gridSpan w:val="2"/>
            <w:tcBorders>
              <w:top w:val="nil"/>
              <w:left w:val="nil"/>
              <w:bottom w:val="nil"/>
              <w:right w:val="nil"/>
            </w:tcBorders>
            <w:shd w:val="clear" w:color="auto" w:fill="auto"/>
            <w:hideMark/>
          </w:tcPr>
          <w:p w14:paraId="138585D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5..3</w:t>
            </w:r>
          </w:p>
        </w:tc>
        <w:tc>
          <w:tcPr>
            <w:tcW w:w="4711" w:type="pct"/>
            <w:gridSpan w:val="4"/>
            <w:tcBorders>
              <w:top w:val="nil"/>
              <w:left w:val="nil"/>
              <w:bottom w:val="nil"/>
              <w:right w:val="nil"/>
            </w:tcBorders>
            <w:shd w:val="clear" w:color="auto" w:fill="auto"/>
            <w:hideMark/>
          </w:tcPr>
          <w:p w14:paraId="046B333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322A89" w:rsidRPr="00322A89" w14:paraId="68CDE25C" w14:textId="77777777" w:rsidTr="006E27D8">
        <w:trPr>
          <w:trHeight w:val="540"/>
        </w:trPr>
        <w:tc>
          <w:tcPr>
            <w:tcW w:w="289" w:type="pct"/>
            <w:gridSpan w:val="2"/>
            <w:tcBorders>
              <w:top w:val="nil"/>
              <w:left w:val="nil"/>
              <w:bottom w:val="nil"/>
              <w:right w:val="nil"/>
            </w:tcBorders>
            <w:shd w:val="clear" w:color="auto" w:fill="auto"/>
            <w:hideMark/>
          </w:tcPr>
          <w:p w14:paraId="1178062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5..4</w:t>
            </w:r>
          </w:p>
        </w:tc>
        <w:tc>
          <w:tcPr>
            <w:tcW w:w="4711" w:type="pct"/>
            <w:gridSpan w:val="4"/>
            <w:tcBorders>
              <w:top w:val="nil"/>
              <w:left w:val="nil"/>
              <w:bottom w:val="nil"/>
              <w:right w:val="nil"/>
            </w:tcBorders>
            <w:shd w:val="clear" w:color="auto" w:fill="auto"/>
            <w:hideMark/>
          </w:tcPr>
          <w:p w14:paraId="4490245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322A89" w:rsidRPr="00322A89" w14:paraId="3A2092FF" w14:textId="77777777" w:rsidTr="006E27D8">
        <w:trPr>
          <w:trHeight w:val="259"/>
        </w:trPr>
        <w:tc>
          <w:tcPr>
            <w:tcW w:w="289" w:type="pct"/>
            <w:gridSpan w:val="2"/>
            <w:tcBorders>
              <w:top w:val="nil"/>
              <w:left w:val="nil"/>
              <w:bottom w:val="nil"/>
              <w:right w:val="nil"/>
            </w:tcBorders>
            <w:shd w:val="clear" w:color="auto" w:fill="auto"/>
            <w:hideMark/>
          </w:tcPr>
          <w:p w14:paraId="3D71C05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5..5</w:t>
            </w:r>
          </w:p>
        </w:tc>
        <w:tc>
          <w:tcPr>
            <w:tcW w:w="4711" w:type="pct"/>
            <w:gridSpan w:val="4"/>
            <w:tcBorders>
              <w:top w:val="nil"/>
              <w:left w:val="nil"/>
              <w:bottom w:val="nil"/>
              <w:right w:val="nil"/>
            </w:tcBorders>
            <w:shd w:val="clear" w:color="auto" w:fill="auto"/>
            <w:hideMark/>
          </w:tcPr>
          <w:p w14:paraId="4FEC5FB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prazo de validade da proposta não será inferior a 60 (sessenta) dias, a contar da data de sua apresentação (art. 90, §3º, e art. 155, VI, da Lei nº 14.133, de 2021).</w:t>
            </w:r>
          </w:p>
        </w:tc>
      </w:tr>
      <w:tr w:rsidR="00322A89" w:rsidRPr="00322A89" w14:paraId="05901733" w14:textId="77777777" w:rsidTr="006E27D8">
        <w:trPr>
          <w:trHeight w:val="300"/>
        </w:trPr>
        <w:tc>
          <w:tcPr>
            <w:tcW w:w="289" w:type="pct"/>
            <w:gridSpan w:val="2"/>
            <w:tcBorders>
              <w:top w:val="nil"/>
              <w:left w:val="nil"/>
              <w:bottom w:val="nil"/>
              <w:right w:val="nil"/>
            </w:tcBorders>
            <w:shd w:val="clear" w:color="auto" w:fill="auto"/>
            <w:hideMark/>
          </w:tcPr>
          <w:p w14:paraId="0EB41E3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5..6</w:t>
            </w:r>
          </w:p>
        </w:tc>
        <w:tc>
          <w:tcPr>
            <w:tcW w:w="4711" w:type="pct"/>
            <w:gridSpan w:val="4"/>
            <w:tcBorders>
              <w:top w:val="nil"/>
              <w:left w:val="nil"/>
              <w:bottom w:val="nil"/>
              <w:right w:val="nil"/>
            </w:tcBorders>
            <w:shd w:val="clear" w:color="auto" w:fill="auto"/>
            <w:hideMark/>
          </w:tcPr>
          <w:p w14:paraId="2EF8458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322A89" w:rsidRPr="00322A89" w14:paraId="5A6F2145" w14:textId="77777777" w:rsidTr="006E27D8">
        <w:trPr>
          <w:trHeight w:val="240"/>
        </w:trPr>
        <w:tc>
          <w:tcPr>
            <w:tcW w:w="289" w:type="pct"/>
            <w:gridSpan w:val="2"/>
            <w:tcBorders>
              <w:top w:val="nil"/>
              <w:left w:val="nil"/>
              <w:bottom w:val="nil"/>
              <w:right w:val="nil"/>
            </w:tcBorders>
            <w:shd w:val="clear" w:color="auto" w:fill="auto"/>
            <w:hideMark/>
          </w:tcPr>
          <w:p w14:paraId="03D6BA2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5..7</w:t>
            </w:r>
          </w:p>
        </w:tc>
        <w:tc>
          <w:tcPr>
            <w:tcW w:w="4711" w:type="pct"/>
            <w:gridSpan w:val="4"/>
            <w:tcBorders>
              <w:top w:val="nil"/>
              <w:left w:val="nil"/>
              <w:bottom w:val="nil"/>
              <w:right w:val="nil"/>
            </w:tcBorders>
            <w:shd w:val="clear" w:color="auto" w:fill="auto"/>
            <w:hideMark/>
          </w:tcPr>
          <w:p w14:paraId="5FAF12B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322A89" w:rsidRPr="00322A89" w14:paraId="60353D31" w14:textId="77777777" w:rsidTr="006E27D8">
        <w:trPr>
          <w:trHeight w:val="379"/>
        </w:trPr>
        <w:tc>
          <w:tcPr>
            <w:tcW w:w="289" w:type="pct"/>
            <w:gridSpan w:val="2"/>
            <w:tcBorders>
              <w:top w:val="nil"/>
              <w:left w:val="nil"/>
              <w:bottom w:val="nil"/>
              <w:right w:val="nil"/>
            </w:tcBorders>
            <w:shd w:val="clear" w:color="auto" w:fill="auto"/>
            <w:hideMark/>
          </w:tcPr>
          <w:p w14:paraId="745C45E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5..8</w:t>
            </w:r>
          </w:p>
        </w:tc>
        <w:tc>
          <w:tcPr>
            <w:tcW w:w="4711" w:type="pct"/>
            <w:gridSpan w:val="4"/>
            <w:tcBorders>
              <w:top w:val="nil"/>
              <w:left w:val="nil"/>
              <w:bottom w:val="nil"/>
              <w:right w:val="nil"/>
            </w:tcBorders>
            <w:shd w:val="clear" w:color="auto" w:fill="auto"/>
            <w:hideMark/>
          </w:tcPr>
          <w:p w14:paraId="12F1C59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322A89" w:rsidRPr="00322A89" w14:paraId="6A851753" w14:textId="77777777" w:rsidTr="006E27D8">
        <w:trPr>
          <w:trHeight w:val="600"/>
        </w:trPr>
        <w:tc>
          <w:tcPr>
            <w:tcW w:w="289" w:type="pct"/>
            <w:gridSpan w:val="2"/>
            <w:tcBorders>
              <w:top w:val="nil"/>
              <w:left w:val="nil"/>
              <w:bottom w:val="nil"/>
              <w:right w:val="nil"/>
            </w:tcBorders>
            <w:shd w:val="clear" w:color="auto" w:fill="auto"/>
            <w:hideMark/>
          </w:tcPr>
          <w:p w14:paraId="757961C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5..9</w:t>
            </w:r>
          </w:p>
        </w:tc>
        <w:tc>
          <w:tcPr>
            <w:tcW w:w="4711" w:type="pct"/>
            <w:gridSpan w:val="4"/>
            <w:tcBorders>
              <w:top w:val="nil"/>
              <w:left w:val="nil"/>
              <w:bottom w:val="nil"/>
              <w:right w:val="nil"/>
            </w:tcBorders>
            <w:shd w:val="clear" w:color="auto" w:fill="auto"/>
            <w:hideMark/>
          </w:tcPr>
          <w:p w14:paraId="4CA82AF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322A89" w:rsidRPr="00322A89" w14:paraId="5DFC7325" w14:textId="77777777" w:rsidTr="006E27D8">
        <w:trPr>
          <w:trHeight w:val="282"/>
        </w:trPr>
        <w:tc>
          <w:tcPr>
            <w:tcW w:w="289" w:type="pct"/>
            <w:gridSpan w:val="2"/>
            <w:tcBorders>
              <w:top w:val="nil"/>
              <w:left w:val="nil"/>
              <w:bottom w:val="nil"/>
              <w:right w:val="nil"/>
            </w:tcBorders>
            <w:shd w:val="clear" w:color="auto" w:fill="auto"/>
            <w:hideMark/>
          </w:tcPr>
          <w:p w14:paraId="0EDCC3F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5..10</w:t>
            </w:r>
          </w:p>
        </w:tc>
        <w:tc>
          <w:tcPr>
            <w:tcW w:w="4711" w:type="pct"/>
            <w:gridSpan w:val="4"/>
            <w:tcBorders>
              <w:top w:val="nil"/>
              <w:left w:val="nil"/>
              <w:bottom w:val="nil"/>
              <w:right w:val="nil"/>
            </w:tcBorders>
            <w:shd w:val="clear" w:color="auto" w:fill="auto"/>
            <w:hideMark/>
          </w:tcPr>
          <w:p w14:paraId="4655A08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322A89" w:rsidRPr="00322A89" w14:paraId="18692C84" w14:textId="77777777" w:rsidTr="006E27D8">
        <w:trPr>
          <w:trHeight w:val="439"/>
        </w:trPr>
        <w:tc>
          <w:tcPr>
            <w:tcW w:w="289" w:type="pct"/>
            <w:gridSpan w:val="2"/>
            <w:tcBorders>
              <w:top w:val="nil"/>
              <w:left w:val="nil"/>
              <w:bottom w:val="nil"/>
              <w:right w:val="nil"/>
            </w:tcBorders>
            <w:shd w:val="clear" w:color="auto" w:fill="auto"/>
            <w:hideMark/>
          </w:tcPr>
          <w:p w14:paraId="38DA484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5..11</w:t>
            </w:r>
          </w:p>
        </w:tc>
        <w:tc>
          <w:tcPr>
            <w:tcW w:w="4711" w:type="pct"/>
            <w:gridSpan w:val="4"/>
            <w:tcBorders>
              <w:top w:val="nil"/>
              <w:left w:val="nil"/>
              <w:bottom w:val="nil"/>
              <w:right w:val="nil"/>
            </w:tcBorders>
            <w:shd w:val="clear" w:color="auto" w:fill="auto"/>
            <w:hideMark/>
          </w:tcPr>
          <w:p w14:paraId="2914A77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322A89" w:rsidRPr="00322A89" w14:paraId="5E3192AB" w14:textId="77777777" w:rsidTr="006E27D8">
        <w:trPr>
          <w:trHeight w:val="300"/>
        </w:trPr>
        <w:tc>
          <w:tcPr>
            <w:tcW w:w="289" w:type="pct"/>
            <w:gridSpan w:val="2"/>
            <w:tcBorders>
              <w:top w:val="nil"/>
              <w:left w:val="nil"/>
              <w:bottom w:val="nil"/>
              <w:right w:val="nil"/>
            </w:tcBorders>
            <w:shd w:val="clear" w:color="auto" w:fill="auto"/>
            <w:hideMark/>
          </w:tcPr>
          <w:p w14:paraId="15DD84D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5..12</w:t>
            </w:r>
          </w:p>
        </w:tc>
        <w:tc>
          <w:tcPr>
            <w:tcW w:w="4711" w:type="pct"/>
            <w:gridSpan w:val="4"/>
            <w:tcBorders>
              <w:top w:val="nil"/>
              <w:left w:val="nil"/>
              <w:bottom w:val="nil"/>
              <w:right w:val="nil"/>
            </w:tcBorders>
            <w:shd w:val="clear" w:color="auto" w:fill="auto"/>
            <w:hideMark/>
          </w:tcPr>
          <w:p w14:paraId="6E3E117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oferta deverá ser </w:t>
            </w:r>
            <w:proofErr w:type="spellStart"/>
            <w:r w:rsidRPr="00322A89">
              <w:rPr>
                <w:rFonts w:ascii="Arial" w:eastAsia="Times New Roman" w:hAnsi="Arial" w:cs="Arial"/>
                <w:color w:val="000000"/>
                <w:kern w:val="0"/>
                <w:lang w:eastAsia="pt-BR"/>
                <w14:ligatures w14:val="none"/>
              </w:rPr>
              <w:t>ﬁrme</w:t>
            </w:r>
            <w:proofErr w:type="spellEnd"/>
            <w:r w:rsidRPr="00322A89">
              <w:rPr>
                <w:rFonts w:ascii="Arial" w:eastAsia="Times New Roman" w:hAnsi="Arial" w:cs="Arial"/>
                <w:color w:val="000000"/>
                <w:kern w:val="0"/>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322A89">
              <w:rPr>
                <w:rFonts w:ascii="Arial" w:eastAsia="Times New Roman" w:hAnsi="Arial" w:cs="Arial"/>
                <w:color w:val="000000"/>
                <w:kern w:val="0"/>
                <w:lang w:eastAsia="pt-BR"/>
                <w14:ligatures w14:val="none"/>
              </w:rPr>
              <w:t>desclassiﬁcação</w:t>
            </w:r>
            <w:proofErr w:type="spellEnd"/>
            <w:r w:rsidRPr="00322A89">
              <w:rPr>
                <w:rFonts w:ascii="Arial" w:eastAsia="Times New Roman" w:hAnsi="Arial" w:cs="Arial"/>
                <w:color w:val="000000"/>
                <w:kern w:val="0"/>
                <w:lang w:eastAsia="pt-BR"/>
                <w14:ligatures w14:val="none"/>
              </w:rPr>
              <w:t>.</w:t>
            </w:r>
          </w:p>
        </w:tc>
      </w:tr>
      <w:tr w:rsidR="00322A89" w:rsidRPr="00322A89" w14:paraId="795D1617" w14:textId="77777777" w:rsidTr="006E27D8">
        <w:trPr>
          <w:trHeight w:val="300"/>
        </w:trPr>
        <w:tc>
          <w:tcPr>
            <w:tcW w:w="289" w:type="pct"/>
            <w:gridSpan w:val="2"/>
            <w:tcBorders>
              <w:top w:val="nil"/>
              <w:left w:val="nil"/>
              <w:bottom w:val="nil"/>
              <w:right w:val="nil"/>
            </w:tcBorders>
            <w:shd w:val="clear" w:color="auto" w:fill="auto"/>
            <w:hideMark/>
          </w:tcPr>
          <w:p w14:paraId="2ED4950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5..13</w:t>
            </w:r>
          </w:p>
        </w:tc>
        <w:tc>
          <w:tcPr>
            <w:tcW w:w="4711" w:type="pct"/>
            <w:gridSpan w:val="4"/>
            <w:tcBorders>
              <w:top w:val="nil"/>
              <w:left w:val="nil"/>
              <w:bottom w:val="nil"/>
              <w:right w:val="nil"/>
            </w:tcBorders>
            <w:shd w:val="clear" w:color="auto" w:fill="auto"/>
            <w:hideMark/>
          </w:tcPr>
          <w:p w14:paraId="2C66A88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proposta deverá obedecer aos termos deste Edital e seus Anexos, sendo sumariamente desclassificada aquela que não corresponda às </w:t>
            </w:r>
            <w:proofErr w:type="spellStart"/>
            <w:r w:rsidRPr="00322A89">
              <w:rPr>
                <w:rFonts w:ascii="Arial" w:eastAsia="Times New Roman" w:hAnsi="Arial" w:cs="Arial"/>
                <w:color w:val="000000"/>
                <w:kern w:val="0"/>
                <w:lang w:eastAsia="pt-BR"/>
                <w14:ligatures w14:val="none"/>
              </w:rPr>
              <w:t>especiﬁcações</w:t>
            </w:r>
            <w:proofErr w:type="spellEnd"/>
            <w:r w:rsidRPr="00322A89">
              <w:rPr>
                <w:rFonts w:ascii="Arial" w:eastAsia="Times New Roman" w:hAnsi="Arial" w:cs="Arial"/>
                <w:color w:val="000000"/>
                <w:kern w:val="0"/>
                <w:lang w:eastAsia="pt-BR"/>
                <w14:ligatures w14:val="none"/>
              </w:rPr>
              <w:t xml:space="preserve"> ali contidas ou que estabeleça vínculo à proposta de outro licitante.</w:t>
            </w:r>
          </w:p>
        </w:tc>
      </w:tr>
      <w:tr w:rsidR="00322A89" w:rsidRPr="00322A89" w14:paraId="6B4A5E6A" w14:textId="77777777" w:rsidTr="006E27D8">
        <w:trPr>
          <w:trHeight w:val="300"/>
        </w:trPr>
        <w:tc>
          <w:tcPr>
            <w:tcW w:w="289" w:type="pct"/>
            <w:gridSpan w:val="2"/>
            <w:tcBorders>
              <w:top w:val="nil"/>
              <w:left w:val="nil"/>
              <w:bottom w:val="nil"/>
              <w:right w:val="nil"/>
            </w:tcBorders>
            <w:shd w:val="clear" w:color="auto" w:fill="auto"/>
            <w:hideMark/>
          </w:tcPr>
          <w:p w14:paraId="03256DA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5..14</w:t>
            </w:r>
          </w:p>
        </w:tc>
        <w:tc>
          <w:tcPr>
            <w:tcW w:w="4711" w:type="pct"/>
            <w:gridSpan w:val="4"/>
            <w:tcBorders>
              <w:top w:val="nil"/>
              <w:left w:val="nil"/>
              <w:bottom w:val="nil"/>
              <w:right w:val="nil"/>
            </w:tcBorders>
            <w:shd w:val="clear" w:color="auto" w:fill="auto"/>
            <w:hideMark/>
          </w:tcPr>
          <w:p w14:paraId="4DEBD4A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descumprimento das regras de apresentação de propostas pelos Licitantes, além da desclassificação, poderá acarretar responsabilização por prejuízos ao erário, caso verificada a ocorrência de superfaturamento/sobrepreço.</w:t>
            </w:r>
          </w:p>
        </w:tc>
      </w:tr>
      <w:tr w:rsidR="00322A89" w:rsidRPr="00322A89" w14:paraId="4CBCF879" w14:textId="77777777" w:rsidTr="006E27D8">
        <w:trPr>
          <w:trHeight w:val="540"/>
        </w:trPr>
        <w:tc>
          <w:tcPr>
            <w:tcW w:w="289" w:type="pct"/>
            <w:gridSpan w:val="2"/>
            <w:tcBorders>
              <w:top w:val="nil"/>
              <w:left w:val="nil"/>
              <w:bottom w:val="nil"/>
              <w:right w:val="nil"/>
            </w:tcBorders>
            <w:shd w:val="clear" w:color="auto" w:fill="auto"/>
            <w:hideMark/>
          </w:tcPr>
          <w:p w14:paraId="1F15057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5..15</w:t>
            </w:r>
          </w:p>
        </w:tc>
        <w:tc>
          <w:tcPr>
            <w:tcW w:w="4711" w:type="pct"/>
            <w:gridSpan w:val="4"/>
            <w:tcBorders>
              <w:top w:val="nil"/>
              <w:left w:val="nil"/>
              <w:bottom w:val="nil"/>
              <w:right w:val="nil"/>
            </w:tcBorders>
            <w:shd w:val="clear" w:color="auto" w:fill="auto"/>
            <w:hideMark/>
          </w:tcPr>
          <w:p w14:paraId="0480655B" w14:textId="77777777" w:rsidR="00322A89" w:rsidRPr="00322A89" w:rsidRDefault="00322A89" w:rsidP="00322A89">
            <w:pPr>
              <w:spacing w:after="0" w:line="240" w:lineRule="auto"/>
              <w:jc w:val="both"/>
              <w:rPr>
                <w:rFonts w:ascii="Arial" w:eastAsia="Times New Roman" w:hAnsi="Arial" w:cs="Arial"/>
                <w:kern w:val="0"/>
                <w:lang w:eastAsia="pt-BR"/>
                <w14:ligatures w14:val="none"/>
              </w:rPr>
            </w:pPr>
            <w:r w:rsidRPr="00322A89">
              <w:rPr>
                <w:rFonts w:ascii="Arial" w:eastAsia="Times New Roman" w:hAnsi="Arial" w:cs="Arial"/>
                <w:kern w:val="0"/>
                <w:lang w:eastAsia="pt-BR"/>
                <w14:ligatures w14:val="none"/>
              </w:rPr>
              <w:t>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 Após análise, serão ordenadas as propostas previamente classificadas, sendo que somente estas participarão da fase de lances.</w:t>
            </w:r>
          </w:p>
        </w:tc>
      </w:tr>
      <w:tr w:rsidR="00322A89" w:rsidRPr="00322A89" w14:paraId="0EC17086" w14:textId="77777777" w:rsidTr="006E27D8">
        <w:trPr>
          <w:trHeight w:val="420"/>
        </w:trPr>
        <w:tc>
          <w:tcPr>
            <w:tcW w:w="289" w:type="pct"/>
            <w:gridSpan w:val="2"/>
            <w:tcBorders>
              <w:top w:val="nil"/>
              <w:left w:val="nil"/>
              <w:bottom w:val="nil"/>
              <w:right w:val="nil"/>
            </w:tcBorders>
            <w:shd w:val="clear" w:color="auto" w:fill="auto"/>
            <w:hideMark/>
          </w:tcPr>
          <w:p w14:paraId="08951E7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5..16</w:t>
            </w:r>
          </w:p>
        </w:tc>
        <w:tc>
          <w:tcPr>
            <w:tcW w:w="4711" w:type="pct"/>
            <w:gridSpan w:val="4"/>
            <w:tcBorders>
              <w:top w:val="nil"/>
              <w:left w:val="nil"/>
              <w:bottom w:val="nil"/>
              <w:right w:val="nil"/>
            </w:tcBorders>
            <w:shd w:val="clear" w:color="auto" w:fill="auto"/>
            <w:hideMark/>
          </w:tcPr>
          <w:p w14:paraId="5BBD786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não desclassificação da proposta antes da fase de lances não impede o seu julgamento definitivo em sentido contrário. A classificação final será apurada após encerrada a etapa de lances, ocasião em que será desclassificada a proposta, seja referente a um item, grupo ou integral que for superior ao valor máximo definido para a contratação</w:t>
            </w:r>
          </w:p>
        </w:tc>
      </w:tr>
      <w:tr w:rsidR="00322A89" w:rsidRPr="00322A89" w14:paraId="334A3594" w14:textId="77777777" w:rsidTr="006E27D8">
        <w:trPr>
          <w:trHeight w:val="102"/>
        </w:trPr>
        <w:tc>
          <w:tcPr>
            <w:tcW w:w="289" w:type="pct"/>
            <w:gridSpan w:val="2"/>
            <w:tcBorders>
              <w:top w:val="nil"/>
              <w:left w:val="nil"/>
              <w:bottom w:val="nil"/>
              <w:right w:val="nil"/>
            </w:tcBorders>
            <w:shd w:val="clear" w:color="000000" w:fill="FFF2CC"/>
            <w:hideMark/>
          </w:tcPr>
          <w:p w14:paraId="2E067B61"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6.</w:t>
            </w:r>
          </w:p>
        </w:tc>
        <w:tc>
          <w:tcPr>
            <w:tcW w:w="4711" w:type="pct"/>
            <w:gridSpan w:val="4"/>
            <w:tcBorders>
              <w:top w:val="nil"/>
              <w:left w:val="nil"/>
              <w:bottom w:val="nil"/>
              <w:right w:val="nil"/>
            </w:tcBorders>
            <w:shd w:val="clear" w:color="000000" w:fill="FFF2CC"/>
            <w:hideMark/>
          </w:tcPr>
          <w:p w14:paraId="49B802A4"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DOS LANCES</w:t>
            </w:r>
          </w:p>
        </w:tc>
      </w:tr>
      <w:tr w:rsidR="00322A89" w:rsidRPr="00322A89" w14:paraId="35F3CF04" w14:textId="77777777" w:rsidTr="006E27D8">
        <w:trPr>
          <w:trHeight w:val="240"/>
        </w:trPr>
        <w:tc>
          <w:tcPr>
            <w:tcW w:w="289" w:type="pct"/>
            <w:gridSpan w:val="2"/>
            <w:tcBorders>
              <w:top w:val="nil"/>
              <w:left w:val="nil"/>
              <w:bottom w:val="nil"/>
              <w:right w:val="nil"/>
            </w:tcBorders>
            <w:shd w:val="clear" w:color="auto" w:fill="auto"/>
            <w:hideMark/>
          </w:tcPr>
          <w:p w14:paraId="40F64D1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6.1</w:t>
            </w:r>
          </w:p>
        </w:tc>
        <w:tc>
          <w:tcPr>
            <w:tcW w:w="4711" w:type="pct"/>
            <w:gridSpan w:val="4"/>
            <w:tcBorders>
              <w:top w:val="nil"/>
              <w:left w:val="nil"/>
              <w:bottom w:val="nil"/>
              <w:right w:val="nil"/>
            </w:tcBorders>
            <w:shd w:val="clear" w:color="auto" w:fill="auto"/>
            <w:hideMark/>
          </w:tcPr>
          <w:p w14:paraId="43F8AC3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abertura da fase de lance dar-se-á automaticamente em sessão pública, por meio de sistema eletrônico, na data, horário e local indicados neste Edital.</w:t>
            </w:r>
          </w:p>
        </w:tc>
      </w:tr>
      <w:tr w:rsidR="00322A89" w:rsidRPr="00322A89" w14:paraId="0B00AEE4" w14:textId="77777777" w:rsidTr="006E27D8">
        <w:trPr>
          <w:trHeight w:val="300"/>
        </w:trPr>
        <w:tc>
          <w:tcPr>
            <w:tcW w:w="289" w:type="pct"/>
            <w:gridSpan w:val="2"/>
            <w:tcBorders>
              <w:top w:val="nil"/>
              <w:left w:val="nil"/>
              <w:bottom w:val="nil"/>
              <w:right w:val="nil"/>
            </w:tcBorders>
            <w:shd w:val="clear" w:color="auto" w:fill="auto"/>
            <w:hideMark/>
          </w:tcPr>
          <w:p w14:paraId="65598AC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6.1.1</w:t>
            </w:r>
          </w:p>
        </w:tc>
        <w:tc>
          <w:tcPr>
            <w:tcW w:w="4711" w:type="pct"/>
            <w:gridSpan w:val="4"/>
            <w:tcBorders>
              <w:top w:val="nil"/>
              <w:left w:val="nil"/>
              <w:bottom w:val="nil"/>
              <w:right w:val="nil"/>
            </w:tcBorders>
            <w:shd w:val="clear" w:color="auto" w:fill="auto"/>
            <w:hideMark/>
          </w:tcPr>
          <w:p w14:paraId="372E6C6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322A89" w:rsidRPr="00322A89" w14:paraId="4EDA11C6" w14:textId="77777777" w:rsidTr="006E27D8">
        <w:trPr>
          <w:trHeight w:val="282"/>
        </w:trPr>
        <w:tc>
          <w:tcPr>
            <w:tcW w:w="289" w:type="pct"/>
            <w:gridSpan w:val="2"/>
            <w:tcBorders>
              <w:top w:val="nil"/>
              <w:left w:val="nil"/>
              <w:bottom w:val="nil"/>
              <w:right w:val="nil"/>
            </w:tcBorders>
            <w:shd w:val="clear" w:color="auto" w:fill="auto"/>
            <w:hideMark/>
          </w:tcPr>
          <w:p w14:paraId="344218A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4.9.1</w:t>
            </w:r>
          </w:p>
        </w:tc>
        <w:tc>
          <w:tcPr>
            <w:tcW w:w="4711" w:type="pct"/>
            <w:gridSpan w:val="4"/>
            <w:tcBorders>
              <w:top w:val="nil"/>
              <w:left w:val="nil"/>
              <w:bottom w:val="nil"/>
              <w:right w:val="nil"/>
            </w:tcBorders>
            <w:shd w:val="clear" w:color="auto" w:fill="auto"/>
            <w:hideMark/>
          </w:tcPr>
          <w:p w14:paraId="66B87E8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322A89" w:rsidRPr="00322A89" w14:paraId="47A131CA" w14:textId="77777777" w:rsidTr="006E27D8">
        <w:trPr>
          <w:trHeight w:val="222"/>
        </w:trPr>
        <w:tc>
          <w:tcPr>
            <w:tcW w:w="289" w:type="pct"/>
            <w:gridSpan w:val="2"/>
            <w:tcBorders>
              <w:top w:val="nil"/>
              <w:left w:val="nil"/>
              <w:bottom w:val="nil"/>
              <w:right w:val="nil"/>
            </w:tcBorders>
            <w:shd w:val="clear" w:color="auto" w:fill="auto"/>
            <w:hideMark/>
          </w:tcPr>
          <w:p w14:paraId="1EE8BCE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4.9.2</w:t>
            </w:r>
          </w:p>
        </w:tc>
        <w:tc>
          <w:tcPr>
            <w:tcW w:w="4711" w:type="pct"/>
            <w:gridSpan w:val="4"/>
            <w:tcBorders>
              <w:top w:val="nil"/>
              <w:left w:val="nil"/>
              <w:bottom w:val="nil"/>
              <w:right w:val="nil"/>
            </w:tcBorders>
            <w:shd w:val="clear" w:color="auto" w:fill="auto"/>
            <w:hideMark/>
          </w:tcPr>
          <w:p w14:paraId="61A30FC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lances serão de envio automático pelo sistema, respeitado o valor final mínimo estabelecido e o intervalo de que trata o subitem acima.</w:t>
            </w:r>
          </w:p>
        </w:tc>
      </w:tr>
      <w:tr w:rsidR="00322A89" w:rsidRPr="00322A89" w14:paraId="12E569C2" w14:textId="77777777" w:rsidTr="006E27D8">
        <w:trPr>
          <w:trHeight w:val="240"/>
        </w:trPr>
        <w:tc>
          <w:tcPr>
            <w:tcW w:w="289" w:type="pct"/>
            <w:gridSpan w:val="2"/>
            <w:tcBorders>
              <w:top w:val="nil"/>
              <w:left w:val="nil"/>
              <w:bottom w:val="nil"/>
              <w:right w:val="nil"/>
            </w:tcBorders>
            <w:shd w:val="clear" w:color="auto" w:fill="auto"/>
            <w:hideMark/>
          </w:tcPr>
          <w:p w14:paraId="0DFFECD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6.1.2</w:t>
            </w:r>
          </w:p>
        </w:tc>
        <w:tc>
          <w:tcPr>
            <w:tcW w:w="4711" w:type="pct"/>
            <w:gridSpan w:val="4"/>
            <w:tcBorders>
              <w:top w:val="nil"/>
              <w:left w:val="nil"/>
              <w:bottom w:val="nil"/>
              <w:right w:val="nil"/>
            </w:tcBorders>
            <w:shd w:val="clear" w:color="auto" w:fill="auto"/>
            <w:hideMark/>
          </w:tcPr>
          <w:p w14:paraId="2E2D175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valor final mínimo ou o percentual de desconto final máximo parametrizado no sistema poderá ser alterado pelo fornecedor durante a fase de disputa, sendo vedado:</w:t>
            </w:r>
          </w:p>
        </w:tc>
      </w:tr>
      <w:tr w:rsidR="00322A89" w:rsidRPr="00322A89" w14:paraId="0FB39907" w14:textId="77777777" w:rsidTr="006E27D8">
        <w:trPr>
          <w:trHeight w:val="222"/>
        </w:trPr>
        <w:tc>
          <w:tcPr>
            <w:tcW w:w="289" w:type="pct"/>
            <w:gridSpan w:val="2"/>
            <w:tcBorders>
              <w:top w:val="nil"/>
              <w:left w:val="nil"/>
              <w:bottom w:val="nil"/>
              <w:right w:val="nil"/>
            </w:tcBorders>
            <w:shd w:val="clear" w:color="auto" w:fill="auto"/>
            <w:hideMark/>
          </w:tcPr>
          <w:p w14:paraId="0616E25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4.10.1</w:t>
            </w:r>
          </w:p>
        </w:tc>
        <w:tc>
          <w:tcPr>
            <w:tcW w:w="4711" w:type="pct"/>
            <w:gridSpan w:val="4"/>
            <w:tcBorders>
              <w:top w:val="nil"/>
              <w:left w:val="nil"/>
              <w:bottom w:val="nil"/>
              <w:right w:val="nil"/>
            </w:tcBorders>
            <w:shd w:val="clear" w:color="auto" w:fill="auto"/>
            <w:hideMark/>
          </w:tcPr>
          <w:p w14:paraId="36F5D33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Valor superior a lance já registrado pelo fornecedor no sistema, quando adotado o critério de julgamento por menor preço; e</w:t>
            </w:r>
          </w:p>
        </w:tc>
      </w:tr>
      <w:tr w:rsidR="00322A89" w:rsidRPr="00322A89" w14:paraId="75069AA7" w14:textId="77777777" w:rsidTr="006E27D8">
        <w:trPr>
          <w:trHeight w:val="222"/>
        </w:trPr>
        <w:tc>
          <w:tcPr>
            <w:tcW w:w="289" w:type="pct"/>
            <w:gridSpan w:val="2"/>
            <w:tcBorders>
              <w:top w:val="nil"/>
              <w:left w:val="nil"/>
              <w:bottom w:val="nil"/>
              <w:right w:val="nil"/>
            </w:tcBorders>
            <w:shd w:val="clear" w:color="auto" w:fill="auto"/>
            <w:hideMark/>
          </w:tcPr>
          <w:p w14:paraId="78026B0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4.10.2</w:t>
            </w:r>
          </w:p>
        </w:tc>
        <w:tc>
          <w:tcPr>
            <w:tcW w:w="4711" w:type="pct"/>
            <w:gridSpan w:val="4"/>
            <w:tcBorders>
              <w:top w:val="nil"/>
              <w:left w:val="nil"/>
              <w:bottom w:val="nil"/>
              <w:right w:val="nil"/>
            </w:tcBorders>
            <w:shd w:val="clear" w:color="auto" w:fill="auto"/>
            <w:hideMark/>
          </w:tcPr>
          <w:p w14:paraId="0FD18C7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Percentual de desconto inferior a lance já registrado pelo fornecedor no sistema, quando adotado o critério de julgamento por maior desconto</w:t>
            </w:r>
          </w:p>
        </w:tc>
      </w:tr>
      <w:tr w:rsidR="00322A89" w:rsidRPr="00322A89" w14:paraId="61D0ECDE" w14:textId="77777777" w:rsidTr="006E27D8">
        <w:trPr>
          <w:trHeight w:val="360"/>
        </w:trPr>
        <w:tc>
          <w:tcPr>
            <w:tcW w:w="289" w:type="pct"/>
            <w:gridSpan w:val="2"/>
            <w:tcBorders>
              <w:top w:val="nil"/>
              <w:left w:val="nil"/>
              <w:bottom w:val="nil"/>
              <w:right w:val="nil"/>
            </w:tcBorders>
            <w:shd w:val="clear" w:color="auto" w:fill="auto"/>
            <w:hideMark/>
          </w:tcPr>
          <w:p w14:paraId="1967E85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6.1.3</w:t>
            </w:r>
          </w:p>
        </w:tc>
        <w:tc>
          <w:tcPr>
            <w:tcW w:w="4711" w:type="pct"/>
            <w:gridSpan w:val="4"/>
            <w:tcBorders>
              <w:top w:val="nil"/>
              <w:left w:val="nil"/>
              <w:bottom w:val="nil"/>
              <w:right w:val="nil"/>
            </w:tcBorders>
            <w:shd w:val="clear" w:color="auto" w:fill="auto"/>
            <w:hideMark/>
          </w:tcPr>
          <w:p w14:paraId="4248116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322A89" w:rsidRPr="00322A89" w14:paraId="10ED0BDF" w14:textId="77777777" w:rsidTr="006E27D8">
        <w:trPr>
          <w:trHeight w:val="360"/>
        </w:trPr>
        <w:tc>
          <w:tcPr>
            <w:tcW w:w="289" w:type="pct"/>
            <w:gridSpan w:val="2"/>
            <w:tcBorders>
              <w:top w:val="nil"/>
              <w:left w:val="nil"/>
              <w:bottom w:val="nil"/>
              <w:right w:val="nil"/>
            </w:tcBorders>
            <w:shd w:val="clear" w:color="auto" w:fill="auto"/>
            <w:hideMark/>
          </w:tcPr>
          <w:p w14:paraId="271BE6E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6.1.3</w:t>
            </w:r>
          </w:p>
        </w:tc>
        <w:tc>
          <w:tcPr>
            <w:tcW w:w="4711" w:type="pct"/>
            <w:gridSpan w:val="4"/>
            <w:tcBorders>
              <w:top w:val="nil"/>
              <w:left w:val="nil"/>
              <w:bottom w:val="nil"/>
              <w:right w:val="nil"/>
            </w:tcBorders>
            <w:shd w:val="clear" w:color="auto" w:fill="auto"/>
            <w:hideMark/>
          </w:tcPr>
          <w:p w14:paraId="7476E99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322A89" w:rsidRPr="00322A89" w14:paraId="2524D33D" w14:textId="77777777" w:rsidTr="006E27D8">
        <w:trPr>
          <w:trHeight w:val="259"/>
        </w:trPr>
        <w:tc>
          <w:tcPr>
            <w:tcW w:w="289" w:type="pct"/>
            <w:gridSpan w:val="2"/>
            <w:tcBorders>
              <w:top w:val="nil"/>
              <w:left w:val="nil"/>
              <w:bottom w:val="nil"/>
              <w:right w:val="nil"/>
            </w:tcBorders>
            <w:shd w:val="clear" w:color="auto" w:fill="auto"/>
            <w:hideMark/>
          </w:tcPr>
          <w:p w14:paraId="70ED29C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6.1.3</w:t>
            </w:r>
          </w:p>
        </w:tc>
        <w:tc>
          <w:tcPr>
            <w:tcW w:w="4711" w:type="pct"/>
            <w:gridSpan w:val="4"/>
            <w:tcBorders>
              <w:top w:val="nil"/>
              <w:left w:val="nil"/>
              <w:bottom w:val="nil"/>
              <w:right w:val="nil"/>
            </w:tcBorders>
            <w:shd w:val="clear" w:color="auto" w:fill="auto"/>
            <w:hideMark/>
          </w:tcPr>
          <w:p w14:paraId="556880D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licitante deverá comunicar imediatamente ao provedor do sistema qualquer acontecimento que possa comprometer o sigilo ou a segurança, para imediato bloqueio de acesso.</w:t>
            </w:r>
          </w:p>
        </w:tc>
      </w:tr>
      <w:tr w:rsidR="00322A89" w:rsidRPr="00322A89" w14:paraId="3A998ACA" w14:textId="77777777" w:rsidTr="006E27D8">
        <w:trPr>
          <w:trHeight w:val="102"/>
        </w:trPr>
        <w:tc>
          <w:tcPr>
            <w:tcW w:w="289" w:type="pct"/>
            <w:gridSpan w:val="2"/>
            <w:tcBorders>
              <w:top w:val="nil"/>
              <w:left w:val="nil"/>
              <w:bottom w:val="nil"/>
              <w:right w:val="nil"/>
            </w:tcBorders>
            <w:shd w:val="clear" w:color="000000" w:fill="FFF2CC"/>
            <w:hideMark/>
          </w:tcPr>
          <w:p w14:paraId="10C8980A"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6.2</w:t>
            </w:r>
          </w:p>
        </w:tc>
        <w:tc>
          <w:tcPr>
            <w:tcW w:w="4711" w:type="pct"/>
            <w:gridSpan w:val="4"/>
            <w:tcBorders>
              <w:top w:val="nil"/>
              <w:left w:val="nil"/>
              <w:bottom w:val="nil"/>
              <w:right w:val="nil"/>
            </w:tcBorders>
            <w:shd w:val="clear" w:color="000000" w:fill="FFF2CC"/>
            <w:hideMark/>
          </w:tcPr>
          <w:p w14:paraId="7A7D790B"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DO CRITÉRIO DE JULGAMENTO</w:t>
            </w:r>
          </w:p>
        </w:tc>
      </w:tr>
      <w:tr w:rsidR="00322A89" w:rsidRPr="00322A89" w14:paraId="792D7F30" w14:textId="77777777" w:rsidTr="006E27D8">
        <w:trPr>
          <w:trHeight w:val="162"/>
        </w:trPr>
        <w:tc>
          <w:tcPr>
            <w:tcW w:w="289" w:type="pct"/>
            <w:gridSpan w:val="2"/>
            <w:tcBorders>
              <w:top w:val="nil"/>
              <w:left w:val="nil"/>
              <w:bottom w:val="nil"/>
              <w:right w:val="nil"/>
            </w:tcBorders>
            <w:shd w:val="clear" w:color="auto" w:fill="auto"/>
            <w:hideMark/>
          </w:tcPr>
          <w:p w14:paraId="2F6E418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6.2.1</w:t>
            </w:r>
          </w:p>
        </w:tc>
        <w:tc>
          <w:tcPr>
            <w:tcW w:w="4711" w:type="pct"/>
            <w:gridSpan w:val="4"/>
            <w:tcBorders>
              <w:top w:val="nil"/>
              <w:left w:val="nil"/>
              <w:bottom w:val="nil"/>
              <w:right w:val="nil"/>
            </w:tcBorders>
            <w:shd w:val="clear" w:color="auto" w:fill="auto"/>
            <w:hideMark/>
          </w:tcPr>
          <w:p w14:paraId="33D478D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forma de julgamento será a seguinte: Menor preço por item</w:t>
            </w:r>
          </w:p>
        </w:tc>
      </w:tr>
      <w:tr w:rsidR="00322A89" w:rsidRPr="00322A89" w14:paraId="2DAB3E67" w14:textId="77777777" w:rsidTr="006E27D8">
        <w:trPr>
          <w:trHeight w:val="102"/>
        </w:trPr>
        <w:tc>
          <w:tcPr>
            <w:tcW w:w="289" w:type="pct"/>
            <w:gridSpan w:val="2"/>
            <w:tcBorders>
              <w:top w:val="nil"/>
              <w:left w:val="nil"/>
              <w:bottom w:val="nil"/>
              <w:right w:val="nil"/>
            </w:tcBorders>
            <w:shd w:val="clear" w:color="000000" w:fill="FFF2CC"/>
            <w:hideMark/>
          </w:tcPr>
          <w:p w14:paraId="61754A86"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6.3</w:t>
            </w:r>
          </w:p>
        </w:tc>
        <w:tc>
          <w:tcPr>
            <w:tcW w:w="4711" w:type="pct"/>
            <w:gridSpan w:val="4"/>
            <w:tcBorders>
              <w:top w:val="nil"/>
              <w:left w:val="nil"/>
              <w:bottom w:val="nil"/>
              <w:right w:val="nil"/>
            </w:tcBorders>
            <w:shd w:val="clear" w:color="000000" w:fill="FFF2CC"/>
            <w:hideMark/>
          </w:tcPr>
          <w:p w14:paraId="6BB8DAB5"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FORMULAÇÃO DOS LANCES</w:t>
            </w:r>
          </w:p>
        </w:tc>
      </w:tr>
      <w:tr w:rsidR="00322A89" w:rsidRPr="00322A89" w14:paraId="1B3B4C3F" w14:textId="77777777" w:rsidTr="006E27D8">
        <w:trPr>
          <w:trHeight w:val="420"/>
        </w:trPr>
        <w:tc>
          <w:tcPr>
            <w:tcW w:w="289" w:type="pct"/>
            <w:gridSpan w:val="2"/>
            <w:tcBorders>
              <w:top w:val="nil"/>
              <w:left w:val="nil"/>
              <w:bottom w:val="nil"/>
              <w:right w:val="nil"/>
            </w:tcBorders>
            <w:shd w:val="clear" w:color="auto" w:fill="auto"/>
            <w:hideMark/>
          </w:tcPr>
          <w:p w14:paraId="1D85B79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6.3.1</w:t>
            </w:r>
          </w:p>
        </w:tc>
        <w:tc>
          <w:tcPr>
            <w:tcW w:w="4711" w:type="pct"/>
            <w:gridSpan w:val="4"/>
            <w:tcBorders>
              <w:top w:val="nil"/>
              <w:left w:val="nil"/>
              <w:bottom w:val="nil"/>
              <w:right w:val="nil"/>
            </w:tcBorders>
            <w:shd w:val="clear" w:color="auto" w:fill="auto"/>
            <w:hideMark/>
          </w:tcPr>
          <w:p w14:paraId="2DE0918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322A89" w:rsidRPr="00322A89" w14:paraId="3912B6AC" w14:textId="77777777" w:rsidTr="006E27D8">
        <w:trPr>
          <w:trHeight w:val="162"/>
        </w:trPr>
        <w:tc>
          <w:tcPr>
            <w:tcW w:w="289" w:type="pct"/>
            <w:gridSpan w:val="2"/>
            <w:tcBorders>
              <w:top w:val="nil"/>
              <w:left w:val="nil"/>
              <w:bottom w:val="nil"/>
              <w:right w:val="nil"/>
            </w:tcBorders>
            <w:shd w:val="clear" w:color="auto" w:fill="auto"/>
            <w:hideMark/>
          </w:tcPr>
          <w:p w14:paraId="4CE8D7D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6.3.2</w:t>
            </w:r>
          </w:p>
        </w:tc>
        <w:tc>
          <w:tcPr>
            <w:tcW w:w="4711" w:type="pct"/>
            <w:gridSpan w:val="4"/>
            <w:tcBorders>
              <w:top w:val="nil"/>
              <w:left w:val="nil"/>
              <w:bottom w:val="nil"/>
              <w:right w:val="nil"/>
            </w:tcBorders>
            <w:shd w:val="clear" w:color="000000" w:fill="FFFFFF"/>
            <w:hideMark/>
          </w:tcPr>
          <w:p w14:paraId="1BAC38F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Caso o licitante não apresente lances, concorrerá com o valor de sua proposta.</w:t>
            </w:r>
          </w:p>
        </w:tc>
      </w:tr>
      <w:tr w:rsidR="00322A89" w:rsidRPr="00322A89" w14:paraId="5F5824D1" w14:textId="77777777" w:rsidTr="006E27D8">
        <w:trPr>
          <w:trHeight w:val="199"/>
        </w:trPr>
        <w:tc>
          <w:tcPr>
            <w:tcW w:w="289" w:type="pct"/>
            <w:gridSpan w:val="2"/>
            <w:tcBorders>
              <w:top w:val="nil"/>
              <w:left w:val="nil"/>
              <w:bottom w:val="nil"/>
              <w:right w:val="nil"/>
            </w:tcBorders>
            <w:shd w:val="clear" w:color="auto" w:fill="auto"/>
            <w:hideMark/>
          </w:tcPr>
          <w:p w14:paraId="1DF6B4E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6.3.3</w:t>
            </w:r>
          </w:p>
        </w:tc>
        <w:tc>
          <w:tcPr>
            <w:tcW w:w="4711" w:type="pct"/>
            <w:gridSpan w:val="4"/>
            <w:tcBorders>
              <w:top w:val="nil"/>
              <w:left w:val="nil"/>
              <w:bottom w:val="nil"/>
              <w:right w:val="nil"/>
            </w:tcBorders>
            <w:shd w:val="clear" w:color="auto" w:fill="auto"/>
            <w:hideMark/>
          </w:tcPr>
          <w:p w14:paraId="1C86181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 serão aceitos dois ou mais lances de mesmo valor, prevalecendo aquele que for recebido  em primeiro lugar.</w:t>
            </w:r>
          </w:p>
        </w:tc>
      </w:tr>
      <w:tr w:rsidR="00322A89" w:rsidRPr="00322A89" w14:paraId="1BA42DA3" w14:textId="77777777" w:rsidTr="006E27D8">
        <w:trPr>
          <w:trHeight w:val="259"/>
        </w:trPr>
        <w:tc>
          <w:tcPr>
            <w:tcW w:w="289" w:type="pct"/>
            <w:gridSpan w:val="2"/>
            <w:tcBorders>
              <w:top w:val="nil"/>
              <w:left w:val="nil"/>
              <w:bottom w:val="nil"/>
              <w:right w:val="nil"/>
            </w:tcBorders>
            <w:shd w:val="clear" w:color="auto" w:fill="auto"/>
            <w:hideMark/>
          </w:tcPr>
          <w:p w14:paraId="538951A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6.3.4</w:t>
            </w:r>
          </w:p>
        </w:tc>
        <w:tc>
          <w:tcPr>
            <w:tcW w:w="4711" w:type="pct"/>
            <w:gridSpan w:val="4"/>
            <w:tcBorders>
              <w:top w:val="nil"/>
              <w:left w:val="nil"/>
              <w:bottom w:val="nil"/>
              <w:right w:val="nil"/>
            </w:tcBorders>
            <w:shd w:val="clear" w:color="auto" w:fill="auto"/>
            <w:hideMark/>
          </w:tcPr>
          <w:p w14:paraId="560F14F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licitante poderá, uma única vez, excluir seu último lance ofertado, no intervalo de quinze segundos após o registro no sistema, na hipótese de lance inconsistente ou inexequível.</w:t>
            </w:r>
          </w:p>
        </w:tc>
      </w:tr>
      <w:tr w:rsidR="00322A89" w:rsidRPr="00322A89" w14:paraId="30F06419" w14:textId="77777777" w:rsidTr="006E27D8">
        <w:trPr>
          <w:trHeight w:val="180"/>
        </w:trPr>
        <w:tc>
          <w:tcPr>
            <w:tcW w:w="289" w:type="pct"/>
            <w:gridSpan w:val="2"/>
            <w:tcBorders>
              <w:top w:val="nil"/>
              <w:left w:val="nil"/>
              <w:bottom w:val="nil"/>
              <w:right w:val="nil"/>
            </w:tcBorders>
            <w:shd w:val="clear" w:color="auto" w:fill="auto"/>
            <w:hideMark/>
          </w:tcPr>
          <w:p w14:paraId="04777AE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6.3.6</w:t>
            </w:r>
          </w:p>
        </w:tc>
        <w:tc>
          <w:tcPr>
            <w:tcW w:w="4711" w:type="pct"/>
            <w:gridSpan w:val="4"/>
            <w:tcBorders>
              <w:top w:val="nil"/>
              <w:left w:val="nil"/>
              <w:bottom w:val="nil"/>
              <w:right w:val="nil"/>
            </w:tcBorders>
            <w:shd w:val="clear" w:color="auto" w:fill="auto"/>
            <w:hideMark/>
          </w:tcPr>
          <w:p w14:paraId="76B24AE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licitante somente poderá oferecer lance de valor inferior ao último por ele ofertado e registrado</w:t>
            </w:r>
          </w:p>
        </w:tc>
      </w:tr>
      <w:tr w:rsidR="00322A89" w:rsidRPr="00322A89" w14:paraId="594E3243" w14:textId="77777777" w:rsidTr="006E27D8">
        <w:trPr>
          <w:trHeight w:val="102"/>
        </w:trPr>
        <w:tc>
          <w:tcPr>
            <w:tcW w:w="289" w:type="pct"/>
            <w:gridSpan w:val="2"/>
            <w:tcBorders>
              <w:top w:val="nil"/>
              <w:left w:val="nil"/>
              <w:bottom w:val="nil"/>
              <w:right w:val="nil"/>
            </w:tcBorders>
            <w:shd w:val="clear" w:color="000000" w:fill="FFF2CC"/>
            <w:hideMark/>
          </w:tcPr>
          <w:p w14:paraId="113CE761"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6.4</w:t>
            </w:r>
          </w:p>
        </w:tc>
        <w:tc>
          <w:tcPr>
            <w:tcW w:w="4711" w:type="pct"/>
            <w:gridSpan w:val="4"/>
            <w:tcBorders>
              <w:top w:val="nil"/>
              <w:left w:val="nil"/>
              <w:bottom w:val="nil"/>
              <w:right w:val="nil"/>
            </w:tcBorders>
            <w:shd w:val="clear" w:color="000000" w:fill="FFF2CC"/>
            <w:hideMark/>
          </w:tcPr>
          <w:p w14:paraId="688534F9" w14:textId="77777777" w:rsidR="00322A89" w:rsidRPr="00322A89" w:rsidRDefault="00322A89" w:rsidP="00322A89">
            <w:pPr>
              <w:spacing w:after="0" w:line="240" w:lineRule="auto"/>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DO MODO DE DISPUTA</w:t>
            </w:r>
          </w:p>
        </w:tc>
      </w:tr>
      <w:tr w:rsidR="00322A89" w:rsidRPr="00322A89" w14:paraId="1799446A" w14:textId="77777777" w:rsidTr="006E27D8">
        <w:trPr>
          <w:trHeight w:val="1242"/>
        </w:trPr>
        <w:tc>
          <w:tcPr>
            <w:tcW w:w="289" w:type="pct"/>
            <w:gridSpan w:val="2"/>
            <w:tcBorders>
              <w:top w:val="nil"/>
              <w:left w:val="nil"/>
              <w:bottom w:val="nil"/>
              <w:right w:val="nil"/>
            </w:tcBorders>
            <w:shd w:val="clear" w:color="auto" w:fill="auto"/>
            <w:hideMark/>
          </w:tcPr>
          <w:p w14:paraId="27EB0D3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6.4.1</w:t>
            </w:r>
          </w:p>
        </w:tc>
        <w:tc>
          <w:tcPr>
            <w:tcW w:w="4711" w:type="pct"/>
            <w:gridSpan w:val="4"/>
            <w:tcBorders>
              <w:top w:val="nil"/>
              <w:left w:val="nil"/>
              <w:bottom w:val="nil"/>
              <w:right w:val="nil"/>
            </w:tcBorders>
            <w:shd w:val="clear" w:color="auto" w:fill="auto"/>
            <w:hideMark/>
          </w:tcPr>
          <w:p w14:paraId="7F666E0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 Considerando que o modo de disputa é “aberto e fechado”, os licitantes apresentarão lances públicos e sucessivos, com lance final e fechado.</w:t>
            </w:r>
            <w:r w:rsidRPr="00322A89">
              <w:rPr>
                <w:rFonts w:ascii="Arial" w:eastAsia="Times New Roman" w:hAnsi="Arial" w:cs="Arial"/>
                <w:color w:val="000000"/>
                <w:kern w:val="0"/>
                <w:lang w:eastAsia="pt-BR"/>
                <w14:ligatures w14:val="none"/>
              </w:rPr>
              <w:b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322A89">
              <w:rPr>
                <w:rFonts w:ascii="Arial" w:eastAsia="Times New Roman" w:hAnsi="Arial" w:cs="Arial"/>
                <w:color w:val="000000"/>
                <w:kern w:val="0"/>
                <w:lang w:eastAsia="pt-BR"/>
                <w14:ligatures w14:val="none"/>
              </w:rPr>
              <w:br/>
              <w:t xml:space="preserve">b) Encerrado o prazo previsto no subitem anterior, o sistema abrirá oportunidade para que </w:t>
            </w:r>
            <w:r w:rsidRPr="00322A89">
              <w:rPr>
                <w:rFonts w:ascii="Arial" w:eastAsia="Times New Roman" w:hAnsi="Arial" w:cs="Arial"/>
                <w:color w:val="000000"/>
                <w:kern w:val="0"/>
                <w:lang w:eastAsia="pt-BR"/>
                <w14:ligatures w14:val="none"/>
              </w:rPr>
              <w:lastRenderedPageBreak/>
              <w:t>o autor da oferta de valor mais baixo e os das ofertas com preços até 10% (dez por cento) superior àquela possam ofertar um lance final e fechado em até cinco minutos, o qual será sigiloso até o encerramento deste prazo.</w:t>
            </w:r>
            <w:r w:rsidRPr="00322A89">
              <w:rPr>
                <w:rFonts w:ascii="Arial" w:eastAsia="Times New Roman" w:hAnsi="Arial" w:cs="Arial"/>
                <w:color w:val="000000"/>
                <w:kern w:val="0"/>
                <w:lang w:eastAsia="pt-BR"/>
                <w14:ligatures w14:val="none"/>
              </w:rPr>
              <w:br/>
              <w:t>c) No procedimento de que trata o subitem supra, o licitante poderá optar por manter o seu último lance da etapa aberta, ou por ofertar melhor lance.</w:t>
            </w:r>
            <w:r w:rsidRPr="00322A89">
              <w:rPr>
                <w:rFonts w:ascii="Arial" w:eastAsia="Times New Roman" w:hAnsi="Arial" w:cs="Arial"/>
                <w:color w:val="000000"/>
                <w:kern w:val="0"/>
                <w:lang w:eastAsia="pt-BR"/>
                <w14:ligatures w14:val="none"/>
              </w:rPr>
              <w:b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322A89" w:rsidRPr="00322A89" w14:paraId="147477F6" w14:textId="77777777" w:rsidTr="006E27D8">
        <w:trPr>
          <w:trHeight w:val="102"/>
        </w:trPr>
        <w:tc>
          <w:tcPr>
            <w:tcW w:w="289" w:type="pct"/>
            <w:gridSpan w:val="2"/>
            <w:tcBorders>
              <w:top w:val="nil"/>
              <w:left w:val="nil"/>
              <w:bottom w:val="nil"/>
              <w:right w:val="nil"/>
            </w:tcBorders>
            <w:shd w:val="clear" w:color="000000" w:fill="FFF2CC"/>
            <w:hideMark/>
          </w:tcPr>
          <w:p w14:paraId="6DE25FDC"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lastRenderedPageBreak/>
              <w:t>6.5</w:t>
            </w:r>
          </w:p>
        </w:tc>
        <w:tc>
          <w:tcPr>
            <w:tcW w:w="4711" w:type="pct"/>
            <w:gridSpan w:val="4"/>
            <w:tcBorders>
              <w:top w:val="nil"/>
              <w:left w:val="nil"/>
              <w:bottom w:val="nil"/>
              <w:right w:val="nil"/>
            </w:tcBorders>
            <w:shd w:val="clear" w:color="000000" w:fill="FFF2CC"/>
            <w:hideMark/>
          </w:tcPr>
          <w:p w14:paraId="20847475" w14:textId="77777777" w:rsidR="00322A89" w:rsidRPr="00322A89" w:rsidRDefault="00322A89" w:rsidP="00322A89">
            <w:pPr>
              <w:spacing w:after="0" w:line="240" w:lineRule="auto"/>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ORDENAÇÃO DOS LANCES</w:t>
            </w:r>
          </w:p>
        </w:tc>
      </w:tr>
      <w:tr w:rsidR="00322A89" w:rsidRPr="00322A89" w14:paraId="26B47464" w14:textId="77777777" w:rsidTr="006E27D8">
        <w:trPr>
          <w:trHeight w:val="240"/>
        </w:trPr>
        <w:tc>
          <w:tcPr>
            <w:tcW w:w="289" w:type="pct"/>
            <w:gridSpan w:val="2"/>
            <w:tcBorders>
              <w:top w:val="nil"/>
              <w:left w:val="nil"/>
              <w:bottom w:val="nil"/>
              <w:right w:val="nil"/>
            </w:tcBorders>
            <w:shd w:val="clear" w:color="auto" w:fill="auto"/>
            <w:hideMark/>
          </w:tcPr>
          <w:p w14:paraId="532AC87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6.5.1</w:t>
            </w:r>
          </w:p>
        </w:tc>
        <w:tc>
          <w:tcPr>
            <w:tcW w:w="4711" w:type="pct"/>
            <w:gridSpan w:val="4"/>
            <w:tcBorders>
              <w:top w:val="nil"/>
              <w:left w:val="nil"/>
              <w:bottom w:val="nil"/>
              <w:right w:val="nil"/>
            </w:tcBorders>
            <w:shd w:val="clear" w:color="auto" w:fill="auto"/>
            <w:hideMark/>
          </w:tcPr>
          <w:p w14:paraId="2B5994F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Após o término dos prazos estabelecidos nos subitens anteriores, o sistema ordenará e divulgará os lances segundo a ordem crescente de valores.</w:t>
            </w:r>
          </w:p>
        </w:tc>
      </w:tr>
      <w:tr w:rsidR="00322A89" w:rsidRPr="00322A89" w14:paraId="74838955" w14:textId="77777777" w:rsidTr="006E27D8">
        <w:trPr>
          <w:trHeight w:val="240"/>
        </w:trPr>
        <w:tc>
          <w:tcPr>
            <w:tcW w:w="289" w:type="pct"/>
            <w:gridSpan w:val="2"/>
            <w:tcBorders>
              <w:top w:val="nil"/>
              <w:left w:val="nil"/>
              <w:bottom w:val="nil"/>
              <w:right w:val="nil"/>
            </w:tcBorders>
            <w:shd w:val="clear" w:color="auto" w:fill="auto"/>
            <w:hideMark/>
          </w:tcPr>
          <w:p w14:paraId="73E1DDB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6.5.2</w:t>
            </w:r>
          </w:p>
        </w:tc>
        <w:tc>
          <w:tcPr>
            <w:tcW w:w="4711" w:type="pct"/>
            <w:gridSpan w:val="4"/>
            <w:tcBorders>
              <w:top w:val="nil"/>
              <w:left w:val="nil"/>
              <w:bottom w:val="nil"/>
              <w:right w:val="nil"/>
            </w:tcBorders>
            <w:shd w:val="clear" w:color="auto" w:fill="auto"/>
            <w:hideMark/>
          </w:tcPr>
          <w:p w14:paraId="3B02C67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Durante o transcurso da sessão pública, os licitantes serão informados, em tempo real, do valor do menor lance registrado, vedada a identificação do licitante. </w:t>
            </w:r>
          </w:p>
        </w:tc>
      </w:tr>
      <w:tr w:rsidR="00322A89" w:rsidRPr="00322A89" w14:paraId="1C553297" w14:textId="77777777" w:rsidTr="006E27D8">
        <w:trPr>
          <w:trHeight w:val="300"/>
        </w:trPr>
        <w:tc>
          <w:tcPr>
            <w:tcW w:w="289" w:type="pct"/>
            <w:gridSpan w:val="2"/>
            <w:tcBorders>
              <w:top w:val="nil"/>
              <w:left w:val="nil"/>
              <w:bottom w:val="nil"/>
              <w:right w:val="nil"/>
            </w:tcBorders>
            <w:shd w:val="clear" w:color="auto" w:fill="auto"/>
            <w:hideMark/>
          </w:tcPr>
          <w:p w14:paraId="7538692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6.5.3</w:t>
            </w:r>
          </w:p>
        </w:tc>
        <w:tc>
          <w:tcPr>
            <w:tcW w:w="4711" w:type="pct"/>
            <w:gridSpan w:val="4"/>
            <w:tcBorders>
              <w:top w:val="nil"/>
              <w:left w:val="nil"/>
              <w:bottom w:val="nil"/>
              <w:right w:val="nil"/>
            </w:tcBorders>
            <w:shd w:val="clear" w:color="auto" w:fill="auto"/>
            <w:hideMark/>
          </w:tcPr>
          <w:p w14:paraId="1025FC8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322A89" w:rsidRPr="00322A89" w14:paraId="0502C58C" w14:textId="77777777" w:rsidTr="006E27D8">
        <w:trPr>
          <w:trHeight w:val="379"/>
        </w:trPr>
        <w:tc>
          <w:tcPr>
            <w:tcW w:w="289" w:type="pct"/>
            <w:gridSpan w:val="2"/>
            <w:tcBorders>
              <w:top w:val="nil"/>
              <w:left w:val="nil"/>
              <w:bottom w:val="nil"/>
              <w:right w:val="nil"/>
            </w:tcBorders>
            <w:shd w:val="clear" w:color="auto" w:fill="auto"/>
            <w:hideMark/>
          </w:tcPr>
          <w:p w14:paraId="0B828E2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6.5.4</w:t>
            </w:r>
          </w:p>
        </w:tc>
        <w:tc>
          <w:tcPr>
            <w:tcW w:w="4711" w:type="pct"/>
            <w:gridSpan w:val="4"/>
            <w:tcBorders>
              <w:top w:val="nil"/>
              <w:left w:val="nil"/>
              <w:bottom w:val="nil"/>
              <w:right w:val="nil"/>
            </w:tcBorders>
            <w:shd w:val="clear" w:color="auto" w:fill="auto"/>
            <w:hideMark/>
          </w:tcPr>
          <w:p w14:paraId="2A93D94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322A89" w:rsidRPr="00322A89" w14:paraId="79007AF4" w14:textId="77777777" w:rsidTr="006E27D8">
        <w:trPr>
          <w:trHeight w:val="180"/>
        </w:trPr>
        <w:tc>
          <w:tcPr>
            <w:tcW w:w="289" w:type="pct"/>
            <w:gridSpan w:val="2"/>
            <w:tcBorders>
              <w:top w:val="nil"/>
              <w:left w:val="nil"/>
              <w:bottom w:val="nil"/>
              <w:right w:val="nil"/>
            </w:tcBorders>
            <w:shd w:val="clear" w:color="auto" w:fill="auto"/>
            <w:hideMark/>
          </w:tcPr>
          <w:p w14:paraId="5661360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6.5.5</w:t>
            </w:r>
          </w:p>
        </w:tc>
        <w:tc>
          <w:tcPr>
            <w:tcW w:w="4711" w:type="pct"/>
            <w:gridSpan w:val="4"/>
            <w:tcBorders>
              <w:top w:val="nil"/>
              <w:left w:val="nil"/>
              <w:bottom w:val="nil"/>
              <w:right w:val="nil"/>
            </w:tcBorders>
            <w:shd w:val="clear" w:color="auto" w:fill="auto"/>
            <w:hideMark/>
          </w:tcPr>
          <w:p w14:paraId="6A6327F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sistema disponibilizará campo próprio para troca de mensagens entre o Pregoeiro e os licitantes.</w:t>
            </w:r>
          </w:p>
        </w:tc>
      </w:tr>
      <w:tr w:rsidR="00322A89" w:rsidRPr="00322A89" w14:paraId="10D2573A" w14:textId="77777777" w:rsidTr="006E27D8">
        <w:trPr>
          <w:trHeight w:val="120"/>
        </w:trPr>
        <w:tc>
          <w:tcPr>
            <w:tcW w:w="289" w:type="pct"/>
            <w:gridSpan w:val="2"/>
            <w:tcBorders>
              <w:top w:val="nil"/>
              <w:left w:val="nil"/>
              <w:bottom w:val="nil"/>
              <w:right w:val="nil"/>
            </w:tcBorders>
            <w:shd w:val="clear" w:color="000000" w:fill="FFF2CC"/>
            <w:hideMark/>
          </w:tcPr>
          <w:p w14:paraId="2279CF24"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7</w:t>
            </w:r>
          </w:p>
        </w:tc>
        <w:tc>
          <w:tcPr>
            <w:tcW w:w="4711" w:type="pct"/>
            <w:gridSpan w:val="4"/>
            <w:tcBorders>
              <w:top w:val="nil"/>
              <w:left w:val="nil"/>
              <w:bottom w:val="nil"/>
              <w:right w:val="nil"/>
            </w:tcBorders>
            <w:shd w:val="clear" w:color="000000" w:fill="FFF2CC"/>
            <w:hideMark/>
          </w:tcPr>
          <w:p w14:paraId="360C4C27"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DO CRITÉRIOS DE DESEMPATE E DA NEGOCIAÇÃO</w:t>
            </w:r>
          </w:p>
        </w:tc>
      </w:tr>
      <w:tr w:rsidR="00322A89" w:rsidRPr="00322A89" w14:paraId="708ADA94" w14:textId="77777777" w:rsidTr="006E27D8">
        <w:trPr>
          <w:trHeight w:val="199"/>
        </w:trPr>
        <w:tc>
          <w:tcPr>
            <w:tcW w:w="289" w:type="pct"/>
            <w:gridSpan w:val="2"/>
            <w:tcBorders>
              <w:top w:val="nil"/>
              <w:left w:val="nil"/>
              <w:bottom w:val="nil"/>
              <w:right w:val="nil"/>
            </w:tcBorders>
            <w:shd w:val="clear" w:color="auto" w:fill="auto"/>
            <w:hideMark/>
          </w:tcPr>
          <w:p w14:paraId="7069047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w:t>
            </w:r>
          </w:p>
        </w:tc>
        <w:tc>
          <w:tcPr>
            <w:tcW w:w="4711" w:type="pct"/>
            <w:gridSpan w:val="4"/>
            <w:tcBorders>
              <w:top w:val="nil"/>
              <w:left w:val="nil"/>
              <w:bottom w:val="nil"/>
              <w:right w:val="nil"/>
            </w:tcBorders>
            <w:shd w:val="clear" w:color="auto" w:fill="auto"/>
            <w:hideMark/>
          </w:tcPr>
          <w:p w14:paraId="07DE270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 Considera-se empate as situações em que as propostas são idênticas e não são seguidas de lances adicionais.</w:t>
            </w:r>
          </w:p>
        </w:tc>
      </w:tr>
      <w:tr w:rsidR="00322A89" w:rsidRPr="00322A89" w14:paraId="71C6592D" w14:textId="77777777" w:rsidTr="006E27D8">
        <w:trPr>
          <w:trHeight w:val="199"/>
        </w:trPr>
        <w:tc>
          <w:tcPr>
            <w:tcW w:w="289" w:type="pct"/>
            <w:gridSpan w:val="2"/>
            <w:tcBorders>
              <w:top w:val="nil"/>
              <w:left w:val="nil"/>
              <w:bottom w:val="nil"/>
              <w:right w:val="nil"/>
            </w:tcBorders>
            <w:shd w:val="clear" w:color="auto" w:fill="auto"/>
            <w:hideMark/>
          </w:tcPr>
          <w:p w14:paraId="19F046B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7.2</w:t>
            </w:r>
          </w:p>
        </w:tc>
        <w:tc>
          <w:tcPr>
            <w:tcW w:w="4711" w:type="pct"/>
            <w:gridSpan w:val="4"/>
            <w:tcBorders>
              <w:top w:val="nil"/>
              <w:left w:val="nil"/>
              <w:bottom w:val="nil"/>
              <w:right w:val="nil"/>
            </w:tcBorders>
            <w:shd w:val="clear" w:color="auto" w:fill="auto"/>
            <w:hideMark/>
          </w:tcPr>
          <w:p w14:paraId="31D5CA8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Havendo empate, o critério de desempate será aquele previsto no art. 60 da Lei nº 14.133, de 2021, nesta ordem:</w:t>
            </w:r>
          </w:p>
        </w:tc>
      </w:tr>
      <w:tr w:rsidR="00322A89" w:rsidRPr="00322A89" w14:paraId="589568BC" w14:textId="77777777" w:rsidTr="006E27D8">
        <w:trPr>
          <w:trHeight w:val="199"/>
        </w:trPr>
        <w:tc>
          <w:tcPr>
            <w:tcW w:w="289" w:type="pct"/>
            <w:gridSpan w:val="2"/>
            <w:tcBorders>
              <w:top w:val="nil"/>
              <w:left w:val="nil"/>
              <w:bottom w:val="nil"/>
              <w:right w:val="nil"/>
            </w:tcBorders>
            <w:shd w:val="clear" w:color="auto" w:fill="auto"/>
            <w:hideMark/>
          </w:tcPr>
          <w:p w14:paraId="61581AE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7.2.1</w:t>
            </w:r>
          </w:p>
        </w:tc>
        <w:tc>
          <w:tcPr>
            <w:tcW w:w="4711" w:type="pct"/>
            <w:gridSpan w:val="4"/>
            <w:tcBorders>
              <w:top w:val="nil"/>
              <w:left w:val="nil"/>
              <w:bottom w:val="nil"/>
              <w:right w:val="nil"/>
            </w:tcBorders>
            <w:shd w:val="clear" w:color="auto" w:fill="auto"/>
            <w:hideMark/>
          </w:tcPr>
          <w:p w14:paraId="0C0C8D4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Disputa final, hipótese em que os licitantes empatados poderão apresentar nova proposta em ato contínuo à classificação;</w:t>
            </w:r>
          </w:p>
        </w:tc>
      </w:tr>
      <w:tr w:rsidR="00322A89" w:rsidRPr="00322A89" w14:paraId="7EDE0EE3" w14:textId="77777777" w:rsidTr="006E27D8">
        <w:trPr>
          <w:trHeight w:val="282"/>
        </w:trPr>
        <w:tc>
          <w:tcPr>
            <w:tcW w:w="289" w:type="pct"/>
            <w:gridSpan w:val="2"/>
            <w:tcBorders>
              <w:top w:val="nil"/>
              <w:left w:val="nil"/>
              <w:bottom w:val="nil"/>
              <w:right w:val="nil"/>
            </w:tcBorders>
            <w:shd w:val="clear" w:color="auto" w:fill="auto"/>
            <w:hideMark/>
          </w:tcPr>
          <w:p w14:paraId="76DFE31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7.2.2</w:t>
            </w:r>
          </w:p>
        </w:tc>
        <w:tc>
          <w:tcPr>
            <w:tcW w:w="4711" w:type="pct"/>
            <w:gridSpan w:val="4"/>
            <w:tcBorders>
              <w:top w:val="nil"/>
              <w:left w:val="nil"/>
              <w:bottom w:val="nil"/>
              <w:right w:val="nil"/>
            </w:tcBorders>
            <w:shd w:val="clear" w:color="auto" w:fill="auto"/>
            <w:hideMark/>
          </w:tcPr>
          <w:p w14:paraId="0618C22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322A89" w:rsidRPr="00322A89" w14:paraId="7B310D5B" w14:textId="77777777" w:rsidTr="006E27D8">
        <w:trPr>
          <w:trHeight w:val="222"/>
        </w:trPr>
        <w:tc>
          <w:tcPr>
            <w:tcW w:w="289" w:type="pct"/>
            <w:gridSpan w:val="2"/>
            <w:tcBorders>
              <w:top w:val="nil"/>
              <w:left w:val="nil"/>
              <w:bottom w:val="nil"/>
              <w:right w:val="nil"/>
            </w:tcBorders>
            <w:shd w:val="clear" w:color="auto" w:fill="auto"/>
            <w:hideMark/>
          </w:tcPr>
          <w:p w14:paraId="27EE12C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7.2.3</w:t>
            </w:r>
          </w:p>
        </w:tc>
        <w:tc>
          <w:tcPr>
            <w:tcW w:w="4711" w:type="pct"/>
            <w:gridSpan w:val="4"/>
            <w:tcBorders>
              <w:top w:val="nil"/>
              <w:left w:val="nil"/>
              <w:bottom w:val="nil"/>
              <w:right w:val="nil"/>
            </w:tcBorders>
            <w:shd w:val="clear" w:color="auto" w:fill="auto"/>
            <w:hideMark/>
          </w:tcPr>
          <w:p w14:paraId="7354118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Desenvolvimento pelo licitante de ações de equidade entre homens e mulheres no ambiente de trabalho, conforme regulamento;</w:t>
            </w:r>
          </w:p>
        </w:tc>
      </w:tr>
      <w:tr w:rsidR="00322A89" w:rsidRPr="00322A89" w14:paraId="737A2A86" w14:textId="77777777" w:rsidTr="006E27D8">
        <w:trPr>
          <w:trHeight w:val="199"/>
        </w:trPr>
        <w:tc>
          <w:tcPr>
            <w:tcW w:w="289" w:type="pct"/>
            <w:gridSpan w:val="2"/>
            <w:tcBorders>
              <w:top w:val="nil"/>
              <w:left w:val="nil"/>
              <w:bottom w:val="nil"/>
              <w:right w:val="nil"/>
            </w:tcBorders>
            <w:shd w:val="clear" w:color="auto" w:fill="auto"/>
            <w:hideMark/>
          </w:tcPr>
          <w:p w14:paraId="23DA479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7.2.4</w:t>
            </w:r>
          </w:p>
        </w:tc>
        <w:tc>
          <w:tcPr>
            <w:tcW w:w="4711" w:type="pct"/>
            <w:gridSpan w:val="4"/>
            <w:tcBorders>
              <w:top w:val="nil"/>
              <w:left w:val="nil"/>
              <w:bottom w:val="nil"/>
              <w:right w:val="nil"/>
            </w:tcBorders>
            <w:shd w:val="clear" w:color="auto" w:fill="auto"/>
            <w:hideMark/>
          </w:tcPr>
          <w:p w14:paraId="07F8EBC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Desenvolvimento pelo licitante de programa de integridade, conforme orientações dos órgãos de controle.</w:t>
            </w:r>
          </w:p>
        </w:tc>
      </w:tr>
      <w:tr w:rsidR="00322A89" w:rsidRPr="00322A89" w14:paraId="1B322819" w14:textId="77777777" w:rsidTr="006E27D8">
        <w:trPr>
          <w:trHeight w:val="199"/>
        </w:trPr>
        <w:tc>
          <w:tcPr>
            <w:tcW w:w="289" w:type="pct"/>
            <w:gridSpan w:val="2"/>
            <w:tcBorders>
              <w:top w:val="nil"/>
              <w:left w:val="nil"/>
              <w:bottom w:val="nil"/>
              <w:right w:val="nil"/>
            </w:tcBorders>
            <w:shd w:val="clear" w:color="auto" w:fill="auto"/>
            <w:hideMark/>
          </w:tcPr>
          <w:p w14:paraId="30BE52D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7.3</w:t>
            </w:r>
          </w:p>
        </w:tc>
        <w:tc>
          <w:tcPr>
            <w:tcW w:w="4711" w:type="pct"/>
            <w:gridSpan w:val="4"/>
            <w:tcBorders>
              <w:top w:val="nil"/>
              <w:left w:val="nil"/>
              <w:bottom w:val="nil"/>
              <w:right w:val="nil"/>
            </w:tcBorders>
            <w:shd w:val="clear" w:color="auto" w:fill="auto"/>
            <w:hideMark/>
          </w:tcPr>
          <w:p w14:paraId="107CB4D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 não houver desempate, será assegurada preferência, sucessivamente, aos bens e serviços produzidos ou prestados por:</w:t>
            </w:r>
          </w:p>
        </w:tc>
      </w:tr>
      <w:tr w:rsidR="00322A89" w:rsidRPr="00322A89" w14:paraId="760B16CD" w14:textId="77777777" w:rsidTr="006E27D8">
        <w:trPr>
          <w:trHeight w:val="139"/>
        </w:trPr>
        <w:tc>
          <w:tcPr>
            <w:tcW w:w="289" w:type="pct"/>
            <w:gridSpan w:val="2"/>
            <w:tcBorders>
              <w:top w:val="nil"/>
              <w:left w:val="nil"/>
              <w:bottom w:val="nil"/>
              <w:right w:val="nil"/>
            </w:tcBorders>
            <w:shd w:val="clear" w:color="auto" w:fill="auto"/>
            <w:hideMark/>
          </w:tcPr>
          <w:p w14:paraId="6E38FCF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7.3.1</w:t>
            </w:r>
          </w:p>
        </w:tc>
        <w:tc>
          <w:tcPr>
            <w:tcW w:w="4711" w:type="pct"/>
            <w:gridSpan w:val="4"/>
            <w:tcBorders>
              <w:top w:val="nil"/>
              <w:left w:val="nil"/>
              <w:bottom w:val="nil"/>
              <w:right w:val="nil"/>
            </w:tcBorders>
            <w:shd w:val="clear" w:color="auto" w:fill="auto"/>
            <w:hideMark/>
          </w:tcPr>
          <w:p w14:paraId="1B4D0D7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Empresas estabelecidas no Município de Farol</w:t>
            </w:r>
          </w:p>
        </w:tc>
      </w:tr>
      <w:tr w:rsidR="00322A89" w:rsidRPr="00322A89" w14:paraId="6FB5AC8B" w14:textId="77777777" w:rsidTr="006E27D8">
        <w:trPr>
          <w:trHeight w:val="102"/>
        </w:trPr>
        <w:tc>
          <w:tcPr>
            <w:tcW w:w="289" w:type="pct"/>
            <w:gridSpan w:val="2"/>
            <w:tcBorders>
              <w:top w:val="nil"/>
              <w:left w:val="nil"/>
              <w:bottom w:val="nil"/>
              <w:right w:val="nil"/>
            </w:tcBorders>
            <w:shd w:val="clear" w:color="auto" w:fill="auto"/>
            <w:hideMark/>
          </w:tcPr>
          <w:p w14:paraId="22769EA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7.3.2</w:t>
            </w:r>
          </w:p>
        </w:tc>
        <w:tc>
          <w:tcPr>
            <w:tcW w:w="4711" w:type="pct"/>
            <w:gridSpan w:val="4"/>
            <w:tcBorders>
              <w:top w:val="nil"/>
              <w:left w:val="nil"/>
              <w:bottom w:val="nil"/>
              <w:right w:val="nil"/>
            </w:tcBorders>
            <w:shd w:val="clear" w:color="auto" w:fill="auto"/>
            <w:hideMark/>
          </w:tcPr>
          <w:p w14:paraId="3BB0262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Empresas brasileiras;</w:t>
            </w:r>
          </w:p>
        </w:tc>
      </w:tr>
      <w:tr w:rsidR="00322A89" w:rsidRPr="00322A89" w14:paraId="4F0AC8CE" w14:textId="77777777" w:rsidTr="006E27D8">
        <w:trPr>
          <w:trHeight w:val="162"/>
        </w:trPr>
        <w:tc>
          <w:tcPr>
            <w:tcW w:w="289" w:type="pct"/>
            <w:gridSpan w:val="2"/>
            <w:tcBorders>
              <w:top w:val="nil"/>
              <w:left w:val="nil"/>
              <w:bottom w:val="nil"/>
              <w:right w:val="nil"/>
            </w:tcBorders>
            <w:shd w:val="clear" w:color="auto" w:fill="auto"/>
            <w:hideMark/>
          </w:tcPr>
          <w:p w14:paraId="27A937A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7.3.3</w:t>
            </w:r>
          </w:p>
        </w:tc>
        <w:tc>
          <w:tcPr>
            <w:tcW w:w="4711" w:type="pct"/>
            <w:gridSpan w:val="4"/>
            <w:tcBorders>
              <w:top w:val="nil"/>
              <w:left w:val="nil"/>
              <w:bottom w:val="nil"/>
              <w:right w:val="nil"/>
            </w:tcBorders>
            <w:shd w:val="clear" w:color="auto" w:fill="auto"/>
            <w:hideMark/>
          </w:tcPr>
          <w:p w14:paraId="21C99FF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Empresas que invistam em pesquisa e no desenvolvimento de tecnologia no País;</w:t>
            </w:r>
          </w:p>
        </w:tc>
      </w:tr>
      <w:tr w:rsidR="00322A89" w:rsidRPr="00322A89" w14:paraId="4A3EAB7D" w14:textId="77777777" w:rsidTr="006E27D8">
        <w:trPr>
          <w:trHeight w:val="199"/>
        </w:trPr>
        <w:tc>
          <w:tcPr>
            <w:tcW w:w="289" w:type="pct"/>
            <w:gridSpan w:val="2"/>
            <w:tcBorders>
              <w:top w:val="nil"/>
              <w:left w:val="nil"/>
              <w:bottom w:val="nil"/>
              <w:right w:val="nil"/>
            </w:tcBorders>
            <w:shd w:val="clear" w:color="auto" w:fill="auto"/>
            <w:hideMark/>
          </w:tcPr>
          <w:p w14:paraId="6BC66D4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7.3.4</w:t>
            </w:r>
          </w:p>
        </w:tc>
        <w:tc>
          <w:tcPr>
            <w:tcW w:w="4711" w:type="pct"/>
            <w:gridSpan w:val="4"/>
            <w:tcBorders>
              <w:top w:val="nil"/>
              <w:left w:val="nil"/>
              <w:bottom w:val="nil"/>
              <w:right w:val="nil"/>
            </w:tcBorders>
            <w:shd w:val="clear" w:color="auto" w:fill="auto"/>
            <w:hideMark/>
          </w:tcPr>
          <w:p w14:paraId="365A88C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Empresas que comprovem a prática de mitigação, nos termos da Lei nº 12.187, de 29 de dezembro de 2009.</w:t>
            </w:r>
          </w:p>
        </w:tc>
      </w:tr>
      <w:tr w:rsidR="00322A89" w:rsidRPr="00322A89" w14:paraId="7F4D09D9" w14:textId="77777777" w:rsidTr="006E27D8">
        <w:trPr>
          <w:trHeight w:val="139"/>
        </w:trPr>
        <w:tc>
          <w:tcPr>
            <w:tcW w:w="289" w:type="pct"/>
            <w:gridSpan w:val="2"/>
            <w:tcBorders>
              <w:top w:val="nil"/>
              <w:left w:val="nil"/>
              <w:bottom w:val="nil"/>
              <w:right w:val="nil"/>
            </w:tcBorders>
            <w:shd w:val="clear" w:color="000000" w:fill="FFF2CC"/>
            <w:hideMark/>
          </w:tcPr>
          <w:p w14:paraId="6145A8C9"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7.4</w:t>
            </w:r>
          </w:p>
        </w:tc>
        <w:tc>
          <w:tcPr>
            <w:tcW w:w="4711" w:type="pct"/>
            <w:gridSpan w:val="4"/>
            <w:tcBorders>
              <w:top w:val="nil"/>
              <w:left w:val="nil"/>
              <w:bottom w:val="nil"/>
              <w:right w:val="nil"/>
            </w:tcBorders>
            <w:shd w:val="clear" w:color="000000" w:fill="FFF2CC"/>
            <w:hideMark/>
          </w:tcPr>
          <w:p w14:paraId="486900B5"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 xml:space="preserve">Do critério de desempate aplicável às </w:t>
            </w:r>
            <w:proofErr w:type="spellStart"/>
            <w:r w:rsidRPr="00322A89">
              <w:rPr>
                <w:rFonts w:ascii="Arial" w:eastAsia="Times New Roman" w:hAnsi="Arial" w:cs="Arial"/>
                <w:b/>
                <w:bCs/>
                <w:color w:val="000000"/>
                <w:kern w:val="0"/>
                <w:lang w:eastAsia="pt-BR"/>
                <w14:ligatures w14:val="none"/>
              </w:rPr>
              <w:t>MPE's</w:t>
            </w:r>
            <w:proofErr w:type="spellEnd"/>
            <w:r w:rsidRPr="00322A89">
              <w:rPr>
                <w:rFonts w:ascii="Arial" w:eastAsia="Times New Roman" w:hAnsi="Arial" w:cs="Arial"/>
                <w:b/>
                <w:bCs/>
                <w:color w:val="000000"/>
                <w:kern w:val="0"/>
                <w:lang w:eastAsia="pt-BR"/>
                <w14:ligatures w14:val="none"/>
              </w:rPr>
              <w:t xml:space="preserve"> (empate ficto)</w:t>
            </w:r>
          </w:p>
        </w:tc>
      </w:tr>
      <w:tr w:rsidR="00322A89" w:rsidRPr="00322A89" w14:paraId="19A7B771" w14:textId="77777777" w:rsidTr="006E27D8">
        <w:trPr>
          <w:trHeight w:val="499"/>
        </w:trPr>
        <w:tc>
          <w:tcPr>
            <w:tcW w:w="289" w:type="pct"/>
            <w:gridSpan w:val="2"/>
            <w:tcBorders>
              <w:top w:val="nil"/>
              <w:left w:val="nil"/>
              <w:bottom w:val="nil"/>
              <w:right w:val="nil"/>
            </w:tcBorders>
            <w:shd w:val="clear" w:color="000000" w:fill="FFFFFF"/>
            <w:hideMark/>
          </w:tcPr>
          <w:p w14:paraId="497FD1D4"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7.4.1</w:t>
            </w:r>
          </w:p>
        </w:tc>
        <w:tc>
          <w:tcPr>
            <w:tcW w:w="4711" w:type="pct"/>
            <w:gridSpan w:val="4"/>
            <w:tcBorders>
              <w:top w:val="nil"/>
              <w:left w:val="nil"/>
              <w:bottom w:val="nil"/>
              <w:right w:val="nil"/>
            </w:tcBorders>
            <w:shd w:val="clear" w:color="auto" w:fill="auto"/>
            <w:hideMark/>
          </w:tcPr>
          <w:p w14:paraId="47A17F9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Uma vez encerrada a etapa de lances, será efetivada a verificação do porte da Licitante. O sistema identificará em coluna própria as microempresas e empresas e de pequeno </w:t>
            </w:r>
            <w:r w:rsidRPr="00322A89">
              <w:rPr>
                <w:rFonts w:ascii="Arial" w:eastAsia="Times New Roman" w:hAnsi="Arial" w:cs="Arial"/>
                <w:color w:val="000000"/>
                <w:kern w:val="0"/>
                <w:lang w:eastAsia="pt-BR"/>
                <w14:ligatures w14:val="none"/>
              </w:rPr>
              <w:lastRenderedPageBreak/>
              <w:t xml:space="preserve">porte participantes, sediadas , procedendo à comparação com os valores da primeira colocada, se esta for empresa de maior porte, assim como das demais classificadas, para o fim de aplicar-se o disposto nos </w:t>
            </w:r>
            <w:proofErr w:type="spellStart"/>
            <w:r w:rsidRPr="00322A89">
              <w:rPr>
                <w:rFonts w:ascii="Arial" w:eastAsia="Times New Roman" w:hAnsi="Arial" w:cs="Arial"/>
                <w:color w:val="000000"/>
                <w:kern w:val="0"/>
                <w:lang w:eastAsia="pt-BR"/>
                <w14:ligatures w14:val="none"/>
              </w:rPr>
              <w:t>arts</w:t>
            </w:r>
            <w:proofErr w:type="spellEnd"/>
            <w:r w:rsidRPr="00322A89">
              <w:rPr>
                <w:rFonts w:ascii="Arial" w:eastAsia="Times New Roman" w:hAnsi="Arial" w:cs="Arial"/>
                <w:color w:val="000000"/>
                <w:kern w:val="0"/>
                <w:lang w:eastAsia="pt-BR"/>
                <w14:ligatures w14:val="none"/>
              </w:rPr>
              <w:t>. 44 e 45 da Lei Complementar nº 123, de 2006.</w:t>
            </w:r>
          </w:p>
        </w:tc>
      </w:tr>
      <w:tr w:rsidR="00322A89" w:rsidRPr="00322A89" w14:paraId="4C52A0FA" w14:textId="77777777" w:rsidTr="006E27D8">
        <w:trPr>
          <w:trHeight w:val="360"/>
        </w:trPr>
        <w:tc>
          <w:tcPr>
            <w:tcW w:w="289" w:type="pct"/>
            <w:gridSpan w:val="2"/>
            <w:tcBorders>
              <w:top w:val="nil"/>
              <w:left w:val="nil"/>
              <w:bottom w:val="nil"/>
              <w:right w:val="nil"/>
            </w:tcBorders>
            <w:shd w:val="clear" w:color="000000" w:fill="FFFFFF"/>
            <w:hideMark/>
          </w:tcPr>
          <w:p w14:paraId="523534C1"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lastRenderedPageBreak/>
              <w:t>7.4.2</w:t>
            </w:r>
          </w:p>
        </w:tc>
        <w:tc>
          <w:tcPr>
            <w:tcW w:w="4711" w:type="pct"/>
            <w:gridSpan w:val="4"/>
            <w:tcBorders>
              <w:top w:val="nil"/>
              <w:left w:val="nil"/>
              <w:bottom w:val="nil"/>
              <w:right w:val="nil"/>
            </w:tcBorders>
            <w:shd w:val="clear" w:color="auto" w:fill="auto"/>
            <w:hideMark/>
          </w:tcPr>
          <w:p w14:paraId="5E35AD9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Nas condições previstas no item anterior, as propostas de microempresas e empresas de pequeno porte que se encontrarem na faixa de até 5% (cinco por cento) acima da melhor proposta ou melhor lance  (se esta for empresa de maior porte) serão consideradas empatadas com a primeira colocada.</w:t>
            </w:r>
          </w:p>
        </w:tc>
      </w:tr>
      <w:tr w:rsidR="00322A89" w:rsidRPr="00322A89" w14:paraId="7ECE73FA" w14:textId="77777777" w:rsidTr="006E27D8">
        <w:trPr>
          <w:trHeight w:val="360"/>
        </w:trPr>
        <w:tc>
          <w:tcPr>
            <w:tcW w:w="289" w:type="pct"/>
            <w:gridSpan w:val="2"/>
            <w:tcBorders>
              <w:top w:val="nil"/>
              <w:left w:val="nil"/>
              <w:bottom w:val="nil"/>
              <w:right w:val="nil"/>
            </w:tcBorders>
            <w:shd w:val="clear" w:color="000000" w:fill="FFFFFF"/>
            <w:hideMark/>
          </w:tcPr>
          <w:p w14:paraId="18F66619"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7.4.3</w:t>
            </w:r>
          </w:p>
        </w:tc>
        <w:tc>
          <w:tcPr>
            <w:tcW w:w="4711" w:type="pct"/>
            <w:gridSpan w:val="4"/>
            <w:tcBorders>
              <w:top w:val="nil"/>
              <w:left w:val="nil"/>
              <w:bottom w:val="nil"/>
              <w:right w:val="nil"/>
            </w:tcBorders>
            <w:shd w:val="clear" w:color="auto" w:fill="auto"/>
            <w:hideMark/>
          </w:tcPr>
          <w:p w14:paraId="3FB7874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322A89" w:rsidRPr="00322A89" w14:paraId="0FCC6387" w14:textId="77777777" w:rsidTr="006E27D8">
        <w:trPr>
          <w:trHeight w:val="439"/>
        </w:trPr>
        <w:tc>
          <w:tcPr>
            <w:tcW w:w="289" w:type="pct"/>
            <w:gridSpan w:val="2"/>
            <w:tcBorders>
              <w:top w:val="nil"/>
              <w:left w:val="nil"/>
              <w:bottom w:val="nil"/>
              <w:right w:val="nil"/>
            </w:tcBorders>
            <w:shd w:val="clear" w:color="000000" w:fill="FFFFFF"/>
            <w:hideMark/>
          </w:tcPr>
          <w:p w14:paraId="51444A4F"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7.4.4</w:t>
            </w:r>
          </w:p>
        </w:tc>
        <w:tc>
          <w:tcPr>
            <w:tcW w:w="4711" w:type="pct"/>
            <w:gridSpan w:val="4"/>
            <w:tcBorders>
              <w:top w:val="nil"/>
              <w:left w:val="nil"/>
              <w:bottom w:val="nil"/>
              <w:right w:val="nil"/>
            </w:tcBorders>
            <w:shd w:val="clear" w:color="auto" w:fill="auto"/>
            <w:hideMark/>
          </w:tcPr>
          <w:p w14:paraId="43E3A8B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tc>
      </w:tr>
      <w:tr w:rsidR="00322A89" w:rsidRPr="00322A89" w14:paraId="4D4D7C96" w14:textId="77777777" w:rsidTr="006E27D8">
        <w:trPr>
          <w:trHeight w:val="360"/>
        </w:trPr>
        <w:tc>
          <w:tcPr>
            <w:tcW w:w="289" w:type="pct"/>
            <w:gridSpan w:val="2"/>
            <w:tcBorders>
              <w:top w:val="nil"/>
              <w:left w:val="nil"/>
              <w:bottom w:val="nil"/>
              <w:right w:val="nil"/>
            </w:tcBorders>
            <w:shd w:val="clear" w:color="000000" w:fill="FFFFFF"/>
            <w:hideMark/>
          </w:tcPr>
          <w:p w14:paraId="2F12ECDD"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7.4.5</w:t>
            </w:r>
          </w:p>
        </w:tc>
        <w:tc>
          <w:tcPr>
            <w:tcW w:w="4711" w:type="pct"/>
            <w:gridSpan w:val="4"/>
            <w:tcBorders>
              <w:top w:val="nil"/>
              <w:left w:val="nil"/>
              <w:bottom w:val="nil"/>
              <w:right w:val="nil"/>
            </w:tcBorders>
            <w:shd w:val="clear" w:color="auto" w:fill="auto"/>
            <w:hideMark/>
          </w:tcPr>
          <w:p w14:paraId="0415A45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322A89" w:rsidRPr="00322A89" w14:paraId="4EF3B9F7" w14:textId="77777777" w:rsidTr="006E27D8">
        <w:trPr>
          <w:trHeight w:val="162"/>
        </w:trPr>
        <w:tc>
          <w:tcPr>
            <w:tcW w:w="289" w:type="pct"/>
            <w:gridSpan w:val="2"/>
            <w:tcBorders>
              <w:top w:val="nil"/>
              <w:left w:val="nil"/>
              <w:bottom w:val="nil"/>
              <w:right w:val="nil"/>
            </w:tcBorders>
            <w:shd w:val="clear" w:color="000000" w:fill="FFF2CC"/>
            <w:hideMark/>
          </w:tcPr>
          <w:p w14:paraId="30B15312"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7.5</w:t>
            </w:r>
          </w:p>
        </w:tc>
        <w:tc>
          <w:tcPr>
            <w:tcW w:w="4711" w:type="pct"/>
            <w:gridSpan w:val="4"/>
            <w:tcBorders>
              <w:top w:val="nil"/>
              <w:left w:val="nil"/>
              <w:bottom w:val="nil"/>
              <w:right w:val="nil"/>
            </w:tcBorders>
            <w:shd w:val="clear" w:color="000000" w:fill="FFF2CC"/>
            <w:hideMark/>
          </w:tcPr>
          <w:p w14:paraId="1DCCA572"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negociação em caso de proposta final superior ao valor máximo</w:t>
            </w:r>
          </w:p>
        </w:tc>
      </w:tr>
      <w:tr w:rsidR="00322A89" w:rsidRPr="00322A89" w14:paraId="34624D68" w14:textId="77777777" w:rsidTr="006E27D8">
        <w:trPr>
          <w:trHeight w:val="282"/>
        </w:trPr>
        <w:tc>
          <w:tcPr>
            <w:tcW w:w="289" w:type="pct"/>
            <w:gridSpan w:val="2"/>
            <w:tcBorders>
              <w:top w:val="nil"/>
              <w:left w:val="nil"/>
              <w:bottom w:val="nil"/>
              <w:right w:val="nil"/>
            </w:tcBorders>
            <w:shd w:val="clear" w:color="auto" w:fill="auto"/>
            <w:hideMark/>
          </w:tcPr>
          <w:p w14:paraId="7732115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7.5.1</w:t>
            </w:r>
          </w:p>
        </w:tc>
        <w:tc>
          <w:tcPr>
            <w:tcW w:w="4711" w:type="pct"/>
            <w:gridSpan w:val="4"/>
            <w:tcBorders>
              <w:top w:val="nil"/>
              <w:left w:val="nil"/>
              <w:bottom w:val="nil"/>
              <w:right w:val="nil"/>
            </w:tcBorders>
            <w:shd w:val="clear" w:color="000000" w:fill="FFFFFF"/>
            <w:hideMark/>
          </w:tcPr>
          <w:p w14:paraId="56D13EC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Encerrada a etapa de lances, na hipótese da proposta do primeiro colocado permanecer superior ao valor máximo o Pregoeiro poderá negociar condições mais vantajosas, após definido o resultado do julgamento.</w:t>
            </w:r>
          </w:p>
        </w:tc>
      </w:tr>
      <w:tr w:rsidR="00322A89" w:rsidRPr="00322A89" w14:paraId="2DCAD013" w14:textId="77777777" w:rsidTr="006E27D8">
        <w:trPr>
          <w:trHeight w:val="360"/>
        </w:trPr>
        <w:tc>
          <w:tcPr>
            <w:tcW w:w="289" w:type="pct"/>
            <w:gridSpan w:val="2"/>
            <w:tcBorders>
              <w:top w:val="nil"/>
              <w:left w:val="nil"/>
              <w:bottom w:val="nil"/>
              <w:right w:val="nil"/>
            </w:tcBorders>
            <w:shd w:val="clear" w:color="auto" w:fill="auto"/>
            <w:hideMark/>
          </w:tcPr>
          <w:p w14:paraId="3A4064F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7.5.2</w:t>
            </w:r>
          </w:p>
        </w:tc>
        <w:tc>
          <w:tcPr>
            <w:tcW w:w="4711" w:type="pct"/>
            <w:gridSpan w:val="4"/>
            <w:tcBorders>
              <w:top w:val="nil"/>
              <w:left w:val="nil"/>
              <w:bottom w:val="nil"/>
              <w:right w:val="nil"/>
            </w:tcBorders>
            <w:shd w:val="clear" w:color="000000" w:fill="FFFFFF"/>
            <w:hideMark/>
          </w:tcPr>
          <w:p w14:paraId="536D93C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322A89" w:rsidRPr="00322A89" w14:paraId="3750C5CA" w14:textId="77777777" w:rsidTr="006E27D8">
        <w:trPr>
          <w:trHeight w:val="180"/>
        </w:trPr>
        <w:tc>
          <w:tcPr>
            <w:tcW w:w="289" w:type="pct"/>
            <w:gridSpan w:val="2"/>
            <w:tcBorders>
              <w:top w:val="nil"/>
              <w:left w:val="nil"/>
              <w:bottom w:val="nil"/>
              <w:right w:val="nil"/>
            </w:tcBorders>
            <w:shd w:val="clear" w:color="auto" w:fill="auto"/>
            <w:hideMark/>
          </w:tcPr>
          <w:p w14:paraId="589D24C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7.5.3</w:t>
            </w:r>
          </w:p>
        </w:tc>
        <w:tc>
          <w:tcPr>
            <w:tcW w:w="4711" w:type="pct"/>
            <w:gridSpan w:val="4"/>
            <w:tcBorders>
              <w:top w:val="nil"/>
              <w:left w:val="nil"/>
              <w:bottom w:val="nil"/>
              <w:right w:val="nil"/>
            </w:tcBorders>
            <w:shd w:val="clear" w:color="000000" w:fill="FFFFFF"/>
            <w:hideMark/>
          </w:tcPr>
          <w:p w14:paraId="1F98786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negociação será realizada por meio do sistema, podendo ser acompanhada pelos demais licitantes.</w:t>
            </w:r>
          </w:p>
        </w:tc>
      </w:tr>
      <w:tr w:rsidR="00322A89" w:rsidRPr="00322A89" w14:paraId="5F51BC53" w14:textId="77777777" w:rsidTr="006E27D8">
        <w:trPr>
          <w:trHeight w:val="199"/>
        </w:trPr>
        <w:tc>
          <w:tcPr>
            <w:tcW w:w="289" w:type="pct"/>
            <w:gridSpan w:val="2"/>
            <w:tcBorders>
              <w:top w:val="nil"/>
              <w:left w:val="nil"/>
              <w:bottom w:val="nil"/>
              <w:right w:val="nil"/>
            </w:tcBorders>
            <w:shd w:val="clear" w:color="auto" w:fill="auto"/>
            <w:hideMark/>
          </w:tcPr>
          <w:p w14:paraId="30C0A83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7.5.4</w:t>
            </w:r>
          </w:p>
        </w:tc>
        <w:tc>
          <w:tcPr>
            <w:tcW w:w="4711" w:type="pct"/>
            <w:gridSpan w:val="4"/>
            <w:tcBorders>
              <w:top w:val="nil"/>
              <w:left w:val="nil"/>
              <w:bottom w:val="nil"/>
              <w:right w:val="nil"/>
            </w:tcBorders>
            <w:shd w:val="clear" w:color="000000" w:fill="FFFFFF"/>
            <w:hideMark/>
          </w:tcPr>
          <w:p w14:paraId="6A01BA3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resultado da negociação será divulgado a todos os licitantes e anexado aos autos do processo de contratação.</w:t>
            </w:r>
          </w:p>
        </w:tc>
      </w:tr>
      <w:tr w:rsidR="00322A89" w:rsidRPr="00322A89" w14:paraId="7E28FEC8" w14:textId="77777777" w:rsidTr="006E27D8">
        <w:trPr>
          <w:trHeight w:val="402"/>
        </w:trPr>
        <w:tc>
          <w:tcPr>
            <w:tcW w:w="289" w:type="pct"/>
            <w:gridSpan w:val="2"/>
            <w:tcBorders>
              <w:top w:val="nil"/>
              <w:left w:val="nil"/>
              <w:bottom w:val="nil"/>
              <w:right w:val="nil"/>
            </w:tcBorders>
            <w:shd w:val="clear" w:color="auto" w:fill="auto"/>
            <w:hideMark/>
          </w:tcPr>
          <w:p w14:paraId="5DB2AF0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7.5.5</w:t>
            </w:r>
          </w:p>
        </w:tc>
        <w:tc>
          <w:tcPr>
            <w:tcW w:w="4711" w:type="pct"/>
            <w:gridSpan w:val="4"/>
            <w:tcBorders>
              <w:top w:val="nil"/>
              <w:left w:val="nil"/>
              <w:bottom w:val="nil"/>
              <w:right w:val="nil"/>
            </w:tcBorders>
            <w:shd w:val="clear" w:color="000000" w:fill="FFFFFF"/>
            <w:hideMark/>
          </w:tcPr>
          <w:p w14:paraId="2AF117C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322A89" w:rsidRPr="00322A89" w14:paraId="27EC63A6" w14:textId="77777777" w:rsidTr="006E27D8">
        <w:trPr>
          <w:trHeight w:val="240"/>
        </w:trPr>
        <w:tc>
          <w:tcPr>
            <w:tcW w:w="289" w:type="pct"/>
            <w:gridSpan w:val="2"/>
            <w:tcBorders>
              <w:top w:val="nil"/>
              <w:left w:val="nil"/>
              <w:bottom w:val="nil"/>
              <w:right w:val="nil"/>
            </w:tcBorders>
            <w:shd w:val="clear" w:color="auto" w:fill="auto"/>
            <w:hideMark/>
          </w:tcPr>
          <w:p w14:paraId="05C33D4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7.5.6</w:t>
            </w:r>
          </w:p>
        </w:tc>
        <w:tc>
          <w:tcPr>
            <w:tcW w:w="4711" w:type="pct"/>
            <w:gridSpan w:val="4"/>
            <w:tcBorders>
              <w:top w:val="nil"/>
              <w:left w:val="nil"/>
              <w:bottom w:val="nil"/>
              <w:right w:val="nil"/>
            </w:tcBorders>
            <w:shd w:val="clear" w:color="000000" w:fill="FFFFFF"/>
            <w:hideMark/>
          </w:tcPr>
          <w:p w14:paraId="2E12F27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É facultado ao Pregoeiro,  prorrogar o prazo estabelecido, a partir de solicitação fundamentada, feita no chat pelo licitante, antes de findo o prazo.</w:t>
            </w:r>
          </w:p>
        </w:tc>
      </w:tr>
      <w:tr w:rsidR="00322A89" w:rsidRPr="00322A89" w14:paraId="47ACE861" w14:textId="77777777" w:rsidTr="006E27D8">
        <w:trPr>
          <w:trHeight w:val="180"/>
        </w:trPr>
        <w:tc>
          <w:tcPr>
            <w:tcW w:w="289" w:type="pct"/>
            <w:gridSpan w:val="2"/>
            <w:tcBorders>
              <w:top w:val="nil"/>
              <w:left w:val="nil"/>
              <w:bottom w:val="nil"/>
              <w:right w:val="nil"/>
            </w:tcBorders>
            <w:shd w:val="clear" w:color="auto" w:fill="auto"/>
            <w:hideMark/>
          </w:tcPr>
          <w:p w14:paraId="32B7956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7.5.7</w:t>
            </w:r>
          </w:p>
        </w:tc>
        <w:tc>
          <w:tcPr>
            <w:tcW w:w="4711" w:type="pct"/>
            <w:gridSpan w:val="4"/>
            <w:tcBorders>
              <w:top w:val="nil"/>
              <w:left w:val="nil"/>
              <w:bottom w:val="nil"/>
              <w:right w:val="nil"/>
            </w:tcBorders>
            <w:shd w:val="clear" w:color="000000" w:fill="FFFFFF"/>
            <w:hideMark/>
          </w:tcPr>
          <w:p w14:paraId="47EC19F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Após a negociação do preço, o Pregoeiro iniciará a fase de aceitação e julgamento da proposta.</w:t>
            </w:r>
          </w:p>
        </w:tc>
      </w:tr>
      <w:tr w:rsidR="00322A89" w:rsidRPr="00322A89" w14:paraId="5FDB6CE0" w14:textId="77777777" w:rsidTr="006E27D8">
        <w:trPr>
          <w:trHeight w:val="180"/>
        </w:trPr>
        <w:tc>
          <w:tcPr>
            <w:tcW w:w="289" w:type="pct"/>
            <w:gridSpan w:val="2"/>
            <w:tcBorders>
              <w:top w:val="nil"/>
              <w:left w:val="nil"/>
              <w:bottom w:val="nil"/>
              <w:right w:val="nil"/>
            </w:tcBorders>
            <w:shd w:val="clear" w:color="000000" w:fill="FFF2CC"/>
            <w:hideMark/>
          </w:tcPr>
          <w:p w14:paraId="4F5BAE4C"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7.5</w:t>
            </w:r>
          </w:p>
        </w:tc>
        <w:tc>
          <w:tcPr>
            <w:tcW w:w="4711" w:type="pct"/>
            <w:gridSpan w:val="4"/>
            <w:tcBorders>
              <w:top w:val="nil"/>
              <w:left w:val="nil"/>
              <w:bottom w:val="nil"/>
              <w:right w:val="nil"/>
            </w:tcBorders>
            <w:shd w:val="clear" w:color="000000" w:fill="FFF2CC"/>
            <w:hideMark/>
          </w:tcPr>
          <w:p w14:paraId="0B3A8A61"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proibição de lance ou proposta superior ao valor do orçamento apresentado pelo Proponente</w:t>
            </w:r>
          </w:p>
        </w:tc>
      </w:tr>
      <w:tr w:rsidR="00322A89" w:rsidRPr="00322A89" w14:paraId="2BA143A6" w14:textId="77777777" w:rsidTr="006E27D8">
        <w:trPr>
          <w:trHeight w:val="642"/>
        </w:trPr>
        <w:tc>
          <w:tcPr>
            <w:tcW w:w="289" w:type="pct"/>
            <w:gridSpan w:val="2"/>
            <w:tcBorders>
              <w:top w:val="nil"/>
              <w:left w:val="nil"/>
              <w:bottom w:val="nil"/>
              <w:right w:val="nil"/>
            </w:tcBorders>
            <w:shd w:val="clear" w:color="auto" w:fill="auto"/>
            <w:hideMark/>
          </w:tcPr>
          <w:p w14:paraId="7FECABB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7.5.1</w:t>
            </w:r>
          </w:p>
        </w:tc>
        <w:tc>
          <w:tcPr>
            <w:tcW w:w="4711" w:type="pct"/>
            <w:gridSpan w:val="4"/>
            <w:tcBorders>
              <w:top w:val="nil"/>
              <w:left w:val="nil"/>
              <w:bottom w:val="nil"/>
              <w:right w:val="nil"/>
            </w:tcBorders>
            <w:shd w:val="clear" w:color="000000" w:fill="FFFFFF"/>
            <w:hideMark/>
          </w:tcPr>
          <w:p w14:paraId="358432E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w:t>
            </w:r>
            <w:r w:rsidRPr="00322A89">
              <w:rPr>
                <w:rFonts w:ascii="Arial" w:eastAsia="Times New Roman" w:hAnsi="Arial" w:cs="Arial"/>
                <w:color w:val="000000"/>
                <w:kern w:val="0"/>
                <w:lang w:eastAsia="pt-BR"/>
                <w14:ligatures w14:val="none"/>
              </w:rPr>
              <w:lastRenderedPageBreak/>
              <w:t>ajuste, isso resultará em sua desclassificação do certame, além da possibilidade de imposição das penalidades legalmente previstas para esta situação.</w:t>
            </w:r>
          </w:p>
        </w:tc>
      </w:tr>
      <w:tr w:rsidR="00322A89" w:rsidRPr="00322A89" w14:paraId="333175B7" w14:textId="77777777" w:rsidTr="006E27D8">
        <w:trPr>
          <w:trHeight w:val="102"/>
        </w:trPr>
        <w:tc>
          <w:tcPr>
            <w:tcW w:w="289" w:type="pct"/>
            <w:gridSpan w:val="2"/>
            <w:tcBorders>
              <w:top w:val="nil"/>
              <w:left w:val="nil"/>
              <w:bottom w:val="nil"/>
              <w:right w:val="nil"/>
            </w:tcBorders>
            <w:shd w:val="clear" w:color="000000" w:fill="FFF2CC"/>
            <w:hideMark/>
          </w:tcPr>
          <w:p w14:paraId="64AD0394"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lastRenderedPageBreak/>
              <w:t>8</w:t>
            </w:r>
          </w:p>
        </w:tc>
        <w:tc>
          <w:tcPr>
            <w:tcW w:w="4711" w:type="pct"/>
            <w:gridSpan w:val="4"/>
            <w:tcBorders>
              <w:top w:val="nil"/>
              <w:left w:val="nil"/>
              <w:bottom w:val="nil"/>
              <w:right w:val="nil"/>
            </w:tcBorders>
            <w:shd w:val="clear" w:color="000000" w:fill="FFF2CC"/>
            <w:hideMark/>
          </w:tcPr>
          <w:p w14:paraId="5C6F4185"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CLASSIFICAÇÃO FINAL</w:t>
            </w:r>
          </w:p>
        </w:tc>
      </w:tr>
      <w:tr w:rsidR="00322A89" w:rsidRPr="00322A89" w14:paraId="0604B232" w14:textId="77777777" w:rsidTr="006E27D8">
        <w:trPr>
          <w:trHeight w:val="259"/>
        </w:trPr>
        <w:tc>
          <w:tcPr>
            <w:tcW w:w="289" w:type="pct"/>
            <w:gridSpan w:val="2"/>
            <w:tcBorders>
              <w:top w:val="nil"/>
              <w:left w:val="nil"/>
              <w:bottom w:val="nil"/>
              <w:right w:val="nil"/>
            </w:tcBorders>
            <w:shd w:val="clear" w:color="auto" w:fill="auto"/>
            <w:hideMark/>
          </w:tcPr>
          <w:p w14:paraId="0B7DC4A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8.1</w:t>
            </w:r>
          </w:p>
        </w:tc>
        <w:tc>
          <w:tcPr>
            <w:tcW w:w="4711" w:type="pct"/>
            <w:gridSpan w:val="4"/>
            <w:tcBorders>
              <w:top w:val="nil"/>
              <w:left w:val="nil"/>
              <w:bottom w:val="nil"/>
              <w:right w:val="nil"/>
            </w:tcBorders>
            <w:shd w:val="clear" w:color="auto" w:fill="auto"/>
            <w:hideMark/>
          </w:tcPr>
          <w:p w14:paraId="72ECEB1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Caso o licitante provisoriamente classificado em primeiro lugar tenha se utilizado de algum tratamento favorecido às ME/</w:t>
            </w:r>
            <w:proofErr w:type="spellStart"/>
            <w:r w:rsidRPr="00322A89">
              <w:rPr>
                <w:rFonts w:ascii="Arial" w:eastAsia="Times New Roman" w:hAnsi="Arial" w:cs="Arial"/>
                <w:color w:val="000000"/>
                <w:kern w:val="0"/>
                <w:lang w:eastAsia="pt-BR"/>
                <w14:ligatures w14:val="none"/>
              </w:rPr>
              <w:t>EPPs</w:t>
            </w:r>
            <w:proofErr w:type="spellEnd"/>
            <w:r w:rsidRPr="00322A89">
              <w:rPr>
                <w:rFonts w:ascii="Arial" w:eastAsia="Times New Roman" w:hAnsi="Arial" w:cs="Arial"/>
                <w:color w:val="000000"/>
                <w:kern w:val="0"/>
                <w:lang w:eastAsia="pt-BR"/>
                <w14:ligatures w14:val="none"/>
              </w:rPr>
              <w:t>, o Pregoeiro verificará se o proponente faz jus ao benefício.</w:t>
            </w:r>
          </w:p>
        </w:tc>
      </w:tr>
      <w:tr w:rsidR="00322A89" w:rsidRPr="00322A89" w14:paraId="6ACEB52D" w14:textId="77777777" w:rsidTr="006E27D8">
        <w:trPr>
          <w:trHeight w:val="360"/>
        </w:trPr>
        <w:tc>
          <w:tcPr>
            <w:tcW w:w="289" w:type="pct"/>
            <w:gridSpan w:val="2"/>
            <w:tcBorders>
              <w:top w:val="nil"/>
              <w:left w:val="nil"/>
              <w:bottom w:val="nil"/>
              <w:right w:val="nil"/>
            </w:tcBorders>
            <w:shd w:val="clear" w:color="auto" w:fill="auto"/>
            <w:hideMark/>
          </w:tcPr>
          <w:p w14:paraId="7D34E8F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8.2</w:t>
            </w:r>
          </w:p>
        </w:tc>
        <w:tc>
          <w:tcPr>
            <w:tcW w:w="4711" w:type="pct"/>
            <w:gridSpan w:val="4"/>
            <w:tcBorders>
              <w:top w:val="nil"/>
              <w:left w:val="nil"/>
              <w:bottom w:val="nil"/>
              <w:right w:val="nil"/>
            </w:tcBorders>
            <w:shd w:val="clear" w:color="auto" w:fill="auto"/>
            <w:hideMark/>
          </w:tcPr>
          <w:p w14:paraId="71DA9D3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tc>
      </w:tr>
      <w:tr w:rsidR="00322A89" w:rsidRPr="00322A89" w14:paraId="4B738AF1" w14:textId="77777777" w:rsidTr="006E27D8">
        <w:trPr>
          <w:trHeight w:val="222"/>
        </w:trPr>
        <w:tc>
          <w:tcPr>
            <w:tcW w:w="289" w:type="pct"/>
            <w:gridSpan w:val="2"/>
            <w:tcBorders>
              <w:top w:val="nil"/>
              <w:left w:val="nil"/>
              <w:bottom w:val="nil"/>
              <w:right w:val="nil"/>
            </w:tcBorders>
            <w:shd w:val="clear" w:color="auto" w:fill="auto"/>
            <w:hideMark/>
          </w:tcPr>
          <w:p w14:paraId="170969F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8.3</w:t>
            </w:r>
          </w:p>
        </w:tc>
        <w:tc>
          <w:tcPr>
            <w:tcW w:w="4711" w:type="pct"/>
            <w:gridSpan w:val="4"/>
            <w:tcBorders>
              <w:top w:val="nil"/>
              <w:left w:val="nil"/>
              <w:bottom w:val="nil"/>
              <w:right w:val="nil"/>
            </w:tcBorders>
            <w:shd w:val="clear" w:color="auto" w:fill="auto"/>
            <w:hideMark/>
          </w:tcPr>
          <w:p w14:paraId="5F333B3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roofErr w:type="spellStart"/>
            <w:r w:rsidRPr="00322A89">
              <w:rPr>
                <w:rFonts w:ascii="Arial" w:eastAsia="Times New Roman" w:hAnsi="Arial" w:cs="Arial"/>
                <w:color w:val="000000"/>
                <w:kern w:val="0"/>
                <w:lang w:eastAsia="pt-BR"/>
                <w14:ligatures w14:val="none"/>
              </w:rPr>
              <w:t>Veriﬁcando-se</w:t>
            </w:r>
            <w:proofErr w:type="spellEnd"/>
            <w:r w:rsidRPr="00322A89">
              <w:rPr>
                <w:rFonts w:ascii="Arial" w:eastAsia="Times New Roman" w:hAnsi="Arial" w:cs="Arial"/>
                <w:color w:val="000000"/>
                <w:kern w:val="0"/>
                <w:lang w:eastAsia="pt-BR"/>
                <w14:ligatures w14:val="none"/>
              </w:rPr>
              <w:t xml:space="preserve">, a qualquer momento, o descumprimento de requisitos estabelecidos neste edital e seus anexos, a proposta será </w:t>
            </w:r>
            <w:proofErr w:type="spellStart"/>
            <w:r w:rsidRPr="00322A89">
              <w:rPr>
                <w:rFonts w:ascii="Arial" w:eastAsia="Times New Roman" w:hAnsi="Arial" w:cs="Arial"/>
                <w:color w:val="000000"/>
                <w:kern w:val="0"/>
                <w:lang w:eastAsia="pt-BR"/>
                <w14:ligatures w14:val="none"/>
              </w:rPr>
              <w:t>desclassiﬁcada</w:t>
            </w:r>
            <w:proofErr w:type="spellEnd"/>
            <w:r w:rsidRPr="00322A89">
              <w:rPr>
                <w:rFonts w:ascii="Arial" w:eastAsia="Times New Roman" w:hAnsi="Arial" w:cs="Arial"/>
                <w:color w:val="000000"/>
                <w:kern w:val="0"/>
                <w:lang w:eastAsia="pt-BR"/>
                <w14:ligatures w14:val="none"/>
              </w:rPr>
              <w:t>.</w:t>
            </w:r>
          </w:p>
        </w:tc>
      </w:tr>
      <w:tr w:rsidR="00322A89" w:rsidRPr="00322A89" w14:paraId="3D3E28DB" w14:textId="77777777" w:rsidTr="006E27D8">
        <w:trPr>
          <w:trHeight w:val="222"/>
        </w:trPr>
        <w:tc>
          <w:tcPr>
            <w:tcW w:w="289" w:type="pct"/>
            <w:gridSpan w:val="2"/>
            <w:tcBorders>
              <w:top w:val="nil"/>
              <w:left w:val="nil"/>
              <w:bottom w:val="nil"/>
              <w:right w:val="nil"/>
            </w:tcBorders>
            <w:shd w:val="clear" w:color="auto" w:fill="auto"/>
            <w:hideMark/>
          </w:tcPr>
          <w:p w14:paraId="2AA610D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8.4</w:t>
            </w:r>
          </w:p>
        </w:tc>
        <w:tc>
          <w:tcPr>
            <w:tcW w:w="4711" w:type="pct"/>
            <w:gridSpan w:val="4"/>
            <w:tcBorders>
              <w:top w:val="nil"/>
              <w:left w:val="nil"/>
              <w:bottom w:val="nil"/>
              <w:right w:val="nil"/>
            </w:tcBorders>
            <w:shd w:val="clear" w:color="auto" w:fill="auto"/>
            <w:hideMark/>
          </w:tcPr>
          <w:p w14:paraId="3FE131BE" w14:textId="77777777" w:rsidR="00322A89" w:rsidRPr="00322A89" w:rsidRDefault="00322A89" w:rsidP="00322A89">
            <w:pPr>
              <w:spacing w:after="0" w:line="240" w:lineRule="auto"/>
              <w:jc w:val="both"/>
              <w:rPr>
                <w:rFonts w:ascii="Arial" w:eastAsia="Times New Roman" w:hAnsi="Arial" w:cs="Arial"/>
                <w:kern w:val="0"/>
                <w:lang w:eastAsia="pt-BR"/>
                <w14:ligatures w14:val="none"/>
              </w:rPr>
            </w:pPr>
            <w:r w:rsidRPr="00322A89">
              <w:rPr>
                <w:rFonts w:ascii="Arial" w:eastAsia="Times New Roman" w:hAnsi="Arial" w:cs="Arial"/>
                <w:kern w:val="0"/>
                <w:lang w:eastAsia="pt-BR"/>
                <w14:ligatures w14:val="none"/>
              </w:rPr>
              <w:t>A desclassificação será sempre fundamentada e registrada no sistema, com acompanhamento em tempo real por todos os participantes.</w:t>
            </w:r>
          </w:p>
        </w:tc>
      </w:tr>
      <w:tr w:rsidR="00322A89" w:rsidRPr="00322A89" w14:paraId="3C351B40" w14:textId="77777777" w:rsidTr="006E27D8">
        <w:trPr>
          <w:trHeight w:val="222"/>
        </w:trPr>
        <w:tc>
          <w:tcPr>
            <w:tcW w:w="289" w:type="pct"/>
            <w:gridSpan w:val="2"/>
            <w:tcBorders>
              <w:top w:val="nil"/>
              <w:left w:val="nil"/>
              <w:bottom w:val="nil"/>
              <w:right w:val="nil"/>
            </w:tcBorders>
            <w:shd w:val="clear" w:color="auto" w:fill="auto"/>
            <w:hideMark/>
          </w:tcPr>
          <w:p w14:paraId="14B2237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8.5</w:t>
            </w:r>
          </w:p>
        </w:tc>
        <w:tc>
          <w:tcPr>
            <w:tcW w:w="4711" w:type="pct"/>
            <w:gridSpan w:val="4"/>
            <w:tcBorders>
              <w:top w:val="nil"/>
              <w:left w:val="nil"/>
              <w:bottom w:val="nil"/>
              <w:right w:val="nil"/>
            </w:tcBorders>
            <w:shd w:val="clear" w:color="auto" w:fill="auto"/>
            <w:hideMark/>
          </w:tcPr>
          <w:p w14:paraId="11065D4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Aceita a proposta </w:t>
            </w:r>
            <w:proofErr w:type="spellStart"/>
            <w:r w:rsidRPr="00322A89">
              <w:rPr>
                <w:rFonts w:ascii="Arial" w:eastAsia="Times New Roman" w:hAnsi="Arial" w:cs="Arial"/>
                <w:color w:val="000000"/>
                <w:kern w:val="0"/>
                <w:lang w:eastAsia="pt-BR"/>
                <w14:ligatures w14:val="none"/>
              </w:rPr>
              <w:t>classiﬁcada</w:t>
            </w:r>
            <w:proofErr w:type="spellEnd"/>
            <w:r w:rsidRPr="00322A89">
              <w:rPr>
                <w:rFonts w:ascii="Arial" w:eastAsia="Times New Roman" w:hAnsi="Arial" w:cs="Arial"/>
                <w:color w:val="000000"/>
                <w:kern w:val="0"/>
                <w:lang w:eastAsia="pt-BR"/>
                <w14:ligatures w14:val="none"/>
              </w:rPr>
              <w:t xml:space="preserve"> em primeiro lugar, o licitante deverá comprovar sua condição de habilitação, na forma determinada neste Edital.</w:t>
            </w:r>
          </w:p>
        </w:tc>
      </w:tr>
      <w:tr w:rsidR="00322A89" w:rsidRPr="00322A89" w14:paraId="7C52C75C" w14:textId="77777777" w:rsidTr="006E27D8">
        <w:trPr>
          <w:trHeight w:val="102"/>
        </w:trPr>
        <w:tc>
          <w:tcPr>
            <w:tcW w:w="289" w:type="pct"/>
            <w:gridSpan w:val="2"/>
            <w:tcBorders>
              <w:top w:val="nil"/>
              <w:left w:val="nil"/>
              <w:bottom w:val="nil"/>
              <w:right w:val="nil"/>
            </w:tcBorders>
            <w:shd w:val="clear" w:color="000000" w:fill="FFF2CC"/>
            <w:hideMark/>
          </w:tcPr>
          <w:p w14:paraId="5C633167"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8.3</w:t>
            </w:r>
          </w:p>
        </w:tc>
        <w:tc>
          <w:tcPr>
            <w:tcW w:w="4711" w:type="pct"/>
            <w:gridSpan w:val="4"/>
            <w:tcBorders>
              <w:top w:val="nil"/>
              <w:left w:val="nil"/>
              <w:bottom w:val="nil"/>
              <w:right w:val="nil"/>
            </w:tcBorders>
            <w:shd w:val="clear" w:color="000000" w:fill="FFF2CC"/>
            <w:hideMark/>
          </w:tcPr>
          <w:p w14:paraId="646B1D60"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EXEQUIBILIDADE</w:t>
            </w:r>
          </w:p>
        </w:tc>
      </w:tr>
      <w:tr w:rsidR="00322A89" w:rsidRPr="00322A89" w14:paraId="40A5F4A3" w14:textId="77777777" w:rsidTr="006E27D8">
        <w:trPr>
          <w:trHeight w:val="222"/>
        </w:trPr>
        <w:tc>
          <w:tcPr>
            <w:tcW w:w="289" w:type="pct"/>
            <w:gridSpan w:val="2"/>
            <w:tcBorders>
              <w:top w:val="nil"/>
              <w:left w:val="nil"/>
              <w:bottom w:val="nil"/>
              <w:right w:val="nil"/>
            </w:tcBorders>
            <w:shd w:val="clear" w:color="000000" w:fill="FFFFFF"/>
            <w:hideMark/>
          </w:tcPr>
          <w:p w14:paraId="0EB70C4F"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8.3.1</w:t>
            </w:r>
          </w:p>
        </w:tc>
        <w:tc>
          <w:tcPr>
            <w:tcW w:w="4711" w:type="pct"/>
            <w:gridSpan w:val="4"/>
            <w:tcBorders>
              <w:top w:val="nil"/>
              <w:left w:val="nil"/>
              <w:bottom w:val="nil"/>
              <w:right w:val="nil"/>
            </w:tcBorders>
            <w:shd w:val="clear" w:color="000000" w:fill="FFFFFF"/>
            <w:hideMark/>
          </w:tcPr>
          <w:p w14:paraId="1F5FFE2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Fica definido como indício de inexequibilidade a proposta cujo valor for inferior a cinquenta por cento do valor orçado pela administração</w:t>
            </w:r>
          </w:p>
        </w:tc>
      </w:tr>
      <w:tr w:rsidR="00322A89" w:rsidRPr="00322A89" w14:paraId="30688A84" w14:textId="77777777" w:rsidTr="006E27D8">
        <w:trPr>
          <w:trHeight w:val="162"/>
        </w:trPr>
        <w:tc>
          <w:tcPr>
            <w:tcW w:w="289" w:type="pct"/>
            <w:gridSpan w:val="2"/>
            <w:tcBorders>
              <w:top w:val="nil"/>
              <w:left w:val="nil"/>
              <w:bottom w:val="nil"/>
              <w:right w:val="nil"/>
            </w:tcBorders>
            <w:shd w:val="clear" w:color="000000" w:fill="FFFFFF"/>
            <w:hideMark/>
          </w:tcPr>
          <w:p w14:paraId="39A6DC38"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8.3.2</w:t>
            </w:r>
          </w:p>
        </w:tc>
        <w:tc>
          <w:tcPr>
            <w:tcW w:w="4711" w:type="pct"/>
            <w:gridSpan w:val="4"/>
            <w:tcBorders>
              <w:top w:val="nil"/>
              <w:left w:val="nil"/>
              <w:bottom w:val="nil"/>
              <w:right w:val="nil"/>
            </w:tcBorders>
            <w:shd w:val="clear" w:color="auto" w:fill="auto"/>
            <w:hideMark/>
          </w:tcPr>
          <w:p w14:paraId="515B235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inexequibilidade será considerada após diligência que comprove:</w:t>
            </w:r>
          </w:p>
        </w:tc>
      </w:tr>
      <w:tr w:rsidR="00322A89" w:rsidRPr="00322A89" w14:paraId="23EE197E" w14:textId="77777777" w:rsidTr="006E27D8">
        <w:trPr>
          <w:trHeight w:val="162"/>
        </w:trPr>
        <w:tc>
          <w:tcPr>
            <w:tcW w:w="289" w:type="pct"/>
            <w:gridSpan w:val="2"/>
            <w:tcBorders>
              <w:top w:val="nil"/>
              <w:left w:val="nil"/>
              <w:bottom w:val="nil"/>
              <w:right w:val="nil"/>
            </w:tcBorders>
            <w:shd w:val="clear" w:color="000000" w:fill="FFFFFF"/>
            <w:hideMark/>
          </w:tcPr>
          <w:p w14:paraId="3596BABA"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8.3.2.1</w:t>
            </w:r>
          </w:p>
        </w:tc>
        <w:tc>
          <w:tcPr>
            <w:tcW w:w="4711" w:type="pct"/>
            <w:gridSpan w:val="4"/>
            <w:tcBorders>
              <w:top w:val="nil"/>
              <w:left w:val="nil"/>
              <w:bottom w:val="nil"/>
              <w:right w:val="nil"/>
            </w:tcBorders>
            <w:shd w:val="clear" w:color="auto" w:fill="auto"/>
            <w:hideMark/>
          </w:tcPr>
          <w:p w14:paraId="7286441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Que o custo do licitante ultrapassa o valor da proposta; e</w:t>
            </w:r>
          </w:p>
        </w:tc>
      </w:tr>
      <w:tr w:rsidR="00322A89" w:rsidRPr="00322A89" w14:paraId="185CAC43" w14:textId="77777777" w:rsidTr="006E27D8">
        <w:trPr>
          <w:trHeight w:val="180"/>
        </w:trPr>
        <w:tc>
          <w:tcPr>
            <w:tcW w:w="289" w:type="pct"/>
            <w:gridSpan w:val="2"/>
            <w:tcBorders>
              <w:top w:val="nil"/>
              <w:left w:val="nil"/>
              <w:bottom w:val="nil"/>
              <w:right w:val="nil"/>
            </w:tcBorders>
            <w:shd w:val="clear" w:color="000000" w:fill="FFFFFF"/>
            <w:hideMark/>
          </w:tcPr>
          <w:p w14:paraId="0054BE09"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8.3.2.2</w:t>
            </w:r>
          </w:p>
        </w:tc>
        <w:tc>
          <w:tcPr>
            <w:tcW w:w="4711" w:type="pct"/>
            <w:gridSpan w:val="4"/>
            <w:tcBorders>
              <w:top w:val="nil"/>
              <w:left w:val="nil"/>
              <w:bottom w:val="nil"/>
              <w:right w:val="nil"/>
            </w:tcBorders>
            <w:shd w:val="clear" w:color="auto" w:fill="auto"/>
            <w:hideMark/>
          </w:tcPr>
          <w:p w14:paraId="4E0B08C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 haver custos de oportunidade que justifiquem a magnitude da oferta apresentada</w:t>
            </w:r>
          </w:p>
        </w:tc>
      </w:tr>
      <w:tr w:rsidR="00322A89" w:rsidRPr="00322A89" w14:paraId="2E88FC90" w14:textId="77777777" w:rsidTr="006E27D8">
        <w:trPr>
          <w:trHeight w:val="162"/>
        </w:trPr>
        <w:tc>
          <w:tcPr>
            <w:tcW w:w="289" w:type="pct"/>
            <w:gridSpan w:val="2"/>
            <w:tcBorders>
              <w:top w:val="nil"/>
              <w:left w:val="nil"/>
              <w:bottom w:val="nil"/>
              <w:right w:val="nil"/>
            </w:tcBorders>
            <w:shd w:val="clear" w:color="000000" w:fill="FFFFFF"/>
            <w:hideMark/>
          </w:tcPr>
          <w:p w14:paraId="364952C5"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8.3.3</w:t>
            </w:r>
          </w:p>
        </w:tc>
        <w:tc>
          <w:tcPr>
            <w:tcW w:w="4711" w:type="pct"/>
            <w:gridSpan w:val="4"/>
            <w:tcBorders>
              <w:top w:val="nil"/>
              <w:left w:val="nil"/>
              <w:bottom w:val="nil"/>
              <w:right w:val="nil"/>
            </w:tcBorders>
            <w:shd w:val="clear" w:color="auto" w:fill="auto"/>
            <w:hideMark/>
          </w:tcPr>
          <w:p w14:paraId="35F90D8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caracterização do sobrepreço se dará pela superação do valor global estimado.</w:t>
            </w:r>
          </w:p>
        </w:tc>
      </w:tr>
      <w:tr w:rsidR="00322A89" w:rsidRPr="00322A89" w14:paraId="6FAEFF56" w14:textId="77777777" w:rsidTr="006E27D8">
        <w:trPr>
          <w:trHeight w:val="642"/>
        </w:trPr>
        <w:tc>
          <w:tcPr>
            <w:tcW w:w="289" w:type="pct"/>
            <w:gridSpan w:val="2"/>
            <w:tcBorders>
              <w:top w:val="nil"/>
              <w:left w:val="nil"/>
              <w:bottom w:val="nil"/>
              <w:right w:val="nil"/>
            </w:tcBorders>
            <w:shd w:val="clear" w:color="000000" w:fill="FFFFFF"/>
            <w:hideMark/>
          </w:tcPr>
          <w:p w14:paraId="584DF834"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8.3.4</w:t>
            </w:r>
          </w:p>
        </w:tc>
        <w:tc>
          <w:tcPr>
            <w:tcW w:w="4711" w:type="pct"/>
            <w:gridSpan w:val="4"/>
            <w:tcBorders>
              <w:top w:val="nil"/>
              <w:left w:val="nil"/>
              <w:bottom w:val="nil"/>
              <w:right w:val="nil"/>
            </w:tcBorders>
            <w:shd w:val="clear" w:color="auto" w:fill="auto"/>
            <w:hideMark/>
          </w:tcPr>
          <w:p w14:paraId="4237BF3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322A89" w:rsidRPr="00322A89" w14:paraId="74662348" w14:textId="77777777" w:rsidTr="006E27D8">
        <w:trPr>
          <w:trHeight w:val="540"/>
        </w:trPr>
        <w:tc>
          <w:tcPr>
            <w:tcW w:w="289" w:type="pct"/>
            <w:gridSpan w:val="2"/>
            <w:tcBorders>
              <w:top w:val="nil"/>
              <w:left w:val="nil"/>
              <w:bottom w:val="nil"/>
              <w:right w:val="nil"/>
            </w:tcBorders>
            <w:shd w:val="clear" w:color="000000" w:fill="FFFFFF"/>
            <w:hideMark/>
          </w:tcPr>
          <w:p w14:paraId="27867117"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8.3.5</w:t>
            </w:r>
          </w:p>
        </w:tc>
        <w:tc>
          <w:tcPr>
            <w:tcW w:w="4711" w:type="pct"/>
            <w:gridSpan w:val="4"/>
            <w:tcBorders>
              <w:top w:val="nil"/>
              <w:left w:val="nil"/>
              <w:bottom w:val="nil"/>
              <w:right w:val="nil"/>
            </w:tcBorders>
            <w:shd w:val="clear" w:color="auto" w:fill="auto"/>
            <w:hideMark/>
          </w:tcPr>
          <w:p w14:paraId="6BAD5A1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322A89" w:rsidRPr="00322A89" w14:paraId="63170A99" w14:textId="77777777" w:rsidTr="006E27D8">
        <w:trPr>
          <w:trHeight w:val="102"/>
        </w:trPr>
        <w:tc>
          <w:tcPr>
            <w:tcW w:w="289" w:type="pct"/>
            <w:gridSpan w:val="2"/>
            <w:tcBorders>
              <w:top w:val="nil"/>
              <w:left w:val="nil"/>
              <w:bottom w:val="nil"/>
              <w:right w:val="nil"/>
            </w:tcBorders>
            <w:shd w:val="clear" w:color="000000" w:fill="FFF2CC"/>
            <w:hideMark/>
          </w:tcPr>
          <w:p w14:paraId="0D6475F9"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9.</w:t>
            </w:r>
          </w:p>
        </w:tc>
        <w:tc>
          <w:tcPr>
            <w:tcW w:w="4711" w:type="pct"/>
            <w:gridSpan w:val="4"/>
            <w:tcBorders>
              <w:top w:val="nil"/>
              <w:left w:val="nil"/>
              <w:bottom w:val="nil"/>
              <w:right w:val="nil"/>
            </w:tcBorders>
            <w:shd w:val="clear" w:color="000000" w:fill="FFF2CC"/>
            <w:hideMark/>
          </w:tcPr>
          <w:p w14:paraId="620E8BD3"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HABILITAÇÃO</w:t>
            </w:r>
          </w:p>
        </w:tc>
      </w:tr>
      <w:tr w:rsidR="00322A89" w:rsidRPr="00322A89" w14:paraId="64D864C4" w14:textId="77777777" w:rsidTr="006E27D8">
        <w:trPr>
          <w:trHeight w:val="199"/>
        </w:trPr>
        <w:tc>
          <w:tcPr>
            <w:tcW w:w="289" w:type="pct"/>
            <w:gridSpan w:val="2"/>
            <w:tcBorders>
              <w:top w:val="nil"/>
              <w:left w:val="nil"/>
              <w:bottom w:val="nil"/>
              <w:right w:val="nil"/>
            </w:tcBorders>
            <w:shd w:val="clear" w:color="auto" w:fill="auto"/>
            <w:hideMark/>
          </w:tcPr>
          <w:p w14:paraId="05FE6D7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w:t>
            </w:r>
          </w:p>
        </w:tc>
        <w:tc>
          <w:tcPr>
            <w:tcW w:w="4711" w:type="pct"/>
            <w:gridSpan w:val="4"/>
            <w:tcBorders>
              <w:top w:val="nil"/>
              <w:left w:val="nil"/>
              <w:bottom w:val="nil"/>
              <w:right w:val="nil"/>
            </w:tcBorders>
            <w:shd w:val="clear" w:color="000000" w:fill="FFFFFF"/>
            <w:hideMark/>
          </w:tcPr>
          <w:p w14:paraId="0CBA5EE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Atendidos todos os requisitos de habilitação e sendo o mais bem classificado, o Licitante será declarado vencedor.</w:t>
            </w:r>
          </w:p>
        </w:tc>
      </w:tr>
      <w:tr w:rsidR="00322A89" w:rsidRPr="00322A89" w14:paraId="1848FAF1" w14:textId="77777777" w:rsidTr="006E27D8">
        <w:trPr>
          <w:trHeight w:val="282"/>
        </w:trPr>
        <w:tc>
          <w:tcPr>
            <w:tcW w:w="289" w:type="pct"/>
            <w:gridSpan w:val="2"/>
            <w:tcBorders>
              <w:top w:val="nil"/>
              <w:left w:val="nil"/>
              <w:bottom w:val="nil"/>
              <w:right w:val="nil"/>
            </w:tcBorders>
            <w:shd w:val="clear" w:color="auto" w:fill="auto"/>
            <w:hideMark/>
          </w:tcPr>
          <w:p w14:paraId="5C9E95A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w:t>
            </w:r>
          </w:p>
        </w:tc>
        <w:tc>
          <w:tcPr>
            <w:tcW w:w="4711" w:type="pct"/>
            <w:gridSpan w:val="4"/>
            <w:tcBorders>
              <w:top w:val="nil"/>
              <w:left w:val="nil"/>
              <w:bottom w:val="nil"/>
              <w:right w:val="nil"/>
            </w:tcBorders>
            <w:shd w:val="clear" w:color="000000" w:fill="FFFFFF"/>
            <w:hideMark/>
          </w:tcPr>
          <w:p w14:paraId="4AE041C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documentos relativos à habilitação previstos no Termo de Referência, somente serão exigidos em momento posterior ao julgamento das propostas e apenas do licitante mais bem classificado.</w:t>
            </w:r>
          </w:p>
        </w:tc>
      </w:tr>
      <w:tr w:rsidR="00322A89" w:rsidRPr="00322A89" w14:paraId="3A22AA6E" w14:textId="77777777" w:rsidTr="006E27D8">
        <w:trPr>
          <w:trHeight w:val="439"/>
        </w:trPr>
        <w:tc>
          <w:tcPr>
            <w:tcW w:w="289" w:type="pct"/>
            <w:gridSpan w:val="2"/>
            <w:tcBorders>
              <w:top w:val="nil"/>
              <w:left w:val="nil"/>
              <w:bottom w:val="nil"/>
              <w:right w:val="nil"/>
            </w:tcBorders>
            <w:shd w:val="clear" w:color="auto" w:fill="auto"/>
            <w:hideMark/>
          </w:tcPr>
          <w:p w14:paraId="42CF9C2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9.2.</w:t>
            </w:r>
          </w:p>
        </w:tc>
        <w:tc>
          <w:tcPr>
            <w:tcW w:w="4711" w:type="pct"/>
            <w:gridSpan w:val="4"/>
            <w:tcBorders>
              <w:top w:val="nil"/>
              <w:left w:val="nil"/>
              <w:bottom w:val="nil"/>
              <w:right w:val="nil"/>
            </w:tcBorders>
            <w:shd w:val="clear" w:color="auto" w:fill="auto"/>
            <w:hideMark/>
          </w:tcPr>
          <w:p w14:paraId="31A5A11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Os documentos exigidos para fins de habilitação poderão ser apresentados em original, por cópia. A prova de autenticidade de cópia de documento público ou particular poderá ser feita perante agente da Administração, mediante apresentação de original ou de </w:t>
            </w:r>
            <w:r w:rsidRPr="00322A89">
              <w:rPr>
                <w:rFonts w:ascii="Arial" w:eastAsia="Times New Roman" w:hAnsi="Arial" w:cs="Arial"/>
                <w:color w:val="000000"/>
                <w:kern w:val="0"/>
                <w:lang w:eastAsia="pt-BR"/>
                <w14:ligatures w14:val="none"/>
              </w:rPr>
              <w:lastRenderedPageBreak/>
              <w:t>declaração de autenticidade por advogado, sob sua responsabilidade pessoal (art. 12, IV da Lei 14.133/21).</w:t>
            </w:r>
          </w:p>
        </w:tc>
      </w:tr>
      <w:tr w:rsidR="00322A89" w:rsidRPr="00322A89" w14:paraId="4450FB18" w14:textId="77777777" w:rsidTr="006E27D8">
        <w:trPr>
          <w:trHeight w:val="199"/>
        </w:trPr>
        <w:tc>
          <w:tcPr>
            <w:tcW w:w="289" w:type="pct"/>
            <w:gridSpan w:val="2"/>
            <w:tcBorders>
              <w:top w:val="nil"/>
              <w:left w:val="nil"/>
              <w:bottom w:val="nil"/>
              <w:right w:val="nil"/>
            </w:tcBorders>
            <w:shd w:val="clear" w:color="auto" w:fill="auto"/>
            <w:hideMark/>
          </w:tcPr>
          <w:p w14:paraId="5EF1101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9.2.1.</w:t>
            </w:r>
          </w:p>
        </w:tc>
        <w:tc>
          <w:tcPr>
            <w:tcW w:w="4711" w:type="pct"/>
            <w:gridSpan w:val="4"/>
            <w:tcBorders>
              <w:top w:val="nil"/>
              <w:left w:val="nil"/>
              <w:bottom w:val="nil"/>
              <w:right w:val="nil"/>
            </w:tcBorders>
            <w:shd w:val="clear" w:color="auto" w:fill="auto"/>
            <w:hideMark/>
          </w:tcPr>
          <w:p w14:paraId="6102D27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reconhecimento de firma somente será exigido quando houver dúvida de autenticidade (art. 12, V da Lei 14.133/21).</w:t>
            </w:r>
          </w:p>
        </w:tc>
      </w:tr>
      <w:tr w:rsidR="00322A89" w:rsidRPr="00322A89" w14:paraId="693A9E6D" w14:textId="77777777" w:rsidTr="006E27D8">
        <w:trPr>
          <w:trHeight w:val="300"/>
        </w:trPr>
        <w:tc>
          <w:tcPr>
            <w:tcW w:w="289" w:type="pct"/>
            <w:gridSpan w:val="2"/>
            <w:tcBorders>
              <w:top w:val="nil"/>
              <w:left w:val="nil"/>
              <w:bottom w:val="nil"/>
              <w:right w:val="nil"/>
            </w:tcBorders>
            <w:shd w:val="clear" w:color="auto" w:fill="auto"/>
            <w:hideMark/>
          </w:tcPr>
          <w:p w14:paraId="71BD95B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9.3.</w:t>
            </w:r>
          </w:p>
        </w:tc>
        <w:tc>
          <w:tcPr>
            <w:tcW w:w="4711" w:type="pct"/>
            <w:gridSpan w:val="4"/>
            <w:tcBorders>
              <w:top w:val="nil"/>
              <w:left w:val="nil"/>
              <w:bottom w:val="nil"/>
              <w:right w:val="nil"/>
            </w:tcBorders>
            <w:shd w:val="clear" w:color="auto" w:fill="auto"/>
            <w:hideMark/>
          </w:tcPr>
          <w:p w14:paraId="1125910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322A89" w:rsidRPr="00322A89" w14:paraId="5BA43F2C" w14:textId="77777777" w:rsidTr="006E27D8">
        <w:trPr>
          <w:trHeight w:val="319"/>
        </w:trPr>
        <w:tc>
          <w:tcPr>
            <w:tcW w:w="289" w:type="pct"/>
            <w:gridSpan w:val="2"/>
            <w:tcBorders>
              <w:top w:val="nil"/>
              <w:left w:val="nil"/>
              <w:bottom w:val="nil"/>
              <w:right w:val="nil"/>
            </w:tcBorders>
            <w:shd w:val="clear" w:color="auto" w:fill="auto"/>
            <w:hideMark/>
          </w:tcPr>
          <w:p w14:paraId="08DC9B5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9.4</w:t>
            </w:r>
          </w:p>
        </w:tc>
        <w:tc>
          <w:tcPr>
            <w:tcW w:w="4711" w:type="pct"/>
            <w:gridSpan w:val="4"/>
            <w:tcBorders>
              <w:top w:val="nil"/>
              <w:left w:val="nil"/>
              <w:bottom w:val="nil"/>
              <w:right w:val="nil"/>
            </w:tcBorders>
            <w:shd w:val="clear" w:color="auto" w:fill="auto"/>
            <w:hideMark/>
          </w:tcPr>
          <w:p w14:paraId="1240D12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322A89" w:rsidRPr="00322A89" w14:paraId="68FF334C" w14:textId="77777777" w:rsidTr="006E27D8">
        <w:trPr>
          <w:trHeight w:val="319"/>
        </w:trPr>
        <w:tc>
          <w:tcPr>
            <w:tcW w:w="289" w:type="pct"/>
            <w:gridSpan w:val="2"/>
            <w:tcBorders>
              <w:top w:val="nil"/>
              <w:left w:val="nil"/>
              <w:bottom w:val="nil"/>
              <w:right w:val="nil"/>
            </w:tcBorders>
            <w:shd w:val="clear" w:color="auto" w:fill="auto"/>
            <w:hideMark/>
          </w:tcPr>
          <w:p w14:paraId="471866C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9.5</w:t>
            </w:r>
          </w:p>
        </w:tc>
        <w:tc>
          <w:tcPr>
            <w:tcW w:w="4711" w:type="pct"/>
            <w:gridSpan w:val="4"/>
            <w:tcBorders>
              <w:top w:val="nil"/>
              <w:left w:val="nil"/>
              <w:bottom w:val="nil"/>
              <w:right w:val="nil"/>
            </w:tcBorders>
            <w:shd w:val="clear" w:color="auto" w:fill="auto"/>
            <w:hideMark/>
          </w:tcPr>
          <w:p w14:paraId="0E2CD54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322A89" w:rsidRPr="00322A89" w14:paraId="277629E4" w14:textId="77777777" w:rsidTr="006E27D8">
        <w:trPr>
          <w:trHeight w:val="240"/>
        </w:trPr>
        <w:tc>
          <w:tcPr>
            <w:tcW w:w="289" w:type="pct"/>
            <w:gridSpan w:val="2"/>
            <w:tcBorders>
              <w:top w:val="nil"/>
              <w:left w:val="nil"/>
              <w:bottom w:val="nil"/>
              <w:right w:val="nil"/>
            </w:tcBorders>
            <w:shd w:val="clear" w:color="auto" w:fill="auto"/>
            <w:hideMark/>
          </w:tcPr>
          <w:p w14:paraId="215FEC6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9.6</w:t>
            </w:r>
          </w:p>
        </w:tc>
        <w:tc>
          <w:tcPr>
            <w:tcW w:w="4711" w:type="pct"/>
            <w:gridSpan w:val="4"/>
            <w:tcBorders>
              <w:top w:val="nil"/>
              <w:left w:val="nil"/>
              <w:bottom w:val="nil"/>
              <w:right w:val="nil"/>
            </w:tcBorders>
            <w:shd w:val="clear" w:color="auto" w:fill="auto"/>
            <w:hideMark/>
          </w:tcPr>
          <w:p w14:paraId="77FC5C8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verificação pelo Pregoeiro em sítios eletrônicos oficiais de órgãos e entidades emissores de certidões constitui meio legal de prova, para fins de habilitação.</w:t>
            </w:r>
          </w:p>
        </w:tc>
      </w:tr>
      <w:tr w:rsidR="00322A89" w:rsidRPr="00322A89" w14:paraId="69E96888" w14:textId="77777777" w:rsidTr="006E27D8">
        <w:trPr>
          <w:trHeight w:val="282"/>
        </w:trPr>
        <w:tc>
          <w:tcPr>
            <w:tcW w:w="289" w:type="pct"/>
            <w:gridSpan w:val="2"/>
            <w:tcBorders>
              <w:top w:val="nil"/>
              <w:left w:val="nil"/>
              <w:bottom w:val="nil"/>
              <w:right w:val="nil"/>
            </w:tcBorders>
            <w:shd w:val="clear" w:color="auto" w:fill="auto"/>
            <w:hideMark/>
          </w:tcPr>
          <w:p w14:paraId="7B31E61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9.7</w:t>
            </w:r>
          </w:p>
        </w:tc>
        <w:tc>
          <w:tcPr>
            <w:tcW w:w="4711" w:type="pct"/>
            <w:gridSpan w:val="4"/>
            <w:tcBorders>
              <w:top w:val="nil"/>
              <w:left w:val="nil"/>
              <w:bottom w:val="nil"/>
              <w:right w:val="nil"/>
            </w:tcBorders>
            <w:shd w:val="clear" w:color="auto" w:fill="auto"/>
            <w:hideMark/>
          </w:tcPr>
          <w:p w14:paraId="44541D0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documentos exigidos para habilitação serão enviados por meio do sistema, em formato digital, no prazo de 02 (duas) horas, prorrogável por igual período, contado da solicitação do Pregoeiro.</w:t>
            </w:r>
          </w:p>
        </w:tc>
      </w:tr>
      <w:tr w:rsidR="00322A89" w:rsidRPr="00322A89" w14:paraId="42D0F136" w14:textId="77777777" w:rsidTr="006E27D8">
        <w:trPr>
          <w:trHeight w:val="499"/>
        </w:trPr>
        <w:tc>
          <w:tcPr>
            <w:tcW w:w="289" w:type="pct"/>
            <w:gridSpan w:val="2"/>
            <w:tcBorders>
              <w:top w:val="nil"/>
              <w:left w:val="nil"/>
              <w:bottom w:val="nil"/>
              <w:right w:val="nil"/>
            </w:tcBorders>
            <w:shd w:val="clear" w:color="auto" w:fill="auto"/>
            <w:hideMark/>
          </w:tcPr>
          <w:p w14:paraId="3A5C19F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9.9</w:t>
            </w:r>
          </w:p>
        </w:tc>
        <w:tc>
          <w:tcPr>
            <w:tcW w:w="4711" w:type="pct"/>
            <w:gridSpan w:val="4"/>
            <w:tcBorders>
              <w:top w:val="nil"/>
              <w:left w:val="nil"/>
              <w:bottom w:val="nil"/>
              <w:right w:val="nil"/>
            </w:tcBorders>
            <w:shd w:val="clear" w:color="auto" w:fill="auto"/>
            <w:hideMark/>
          </w:tcPr>
          <w:p w14:paraId="7A5C525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Após a entrega dos documentos para habilitação, não será permitida a substituição ou a apresentação de novos documentos, salvo em sede de diligência para:</w:t>
            </w:r>
            <w:r w:rsidRPr="00322A89">
              <w:rPr>
                <w:rFonts w:ascii="Arial" w:eastAsia="Times New Roman" w:hAnsi="Arial" w:cs="Arial"/>
                <w:color w:val="000000"/>
                <w:kern w:val="0"/>
                <w:lang w:eastAsia="pt-BR"/>
                <w14:ligatures w14:val="none"/>
              </w:rPr>
              <w:br/>
              <w:t>a) Complementação de informações acerca dos documentos já apresentados pelos licitantes e desde que necessária para apurar fatos existentes à época da abertura do certame.</w:t>
            </w:r>
            <w:r w:rsidRPr="00322A89">
              <w:rPr>
                <w:rFonts w:ascii="Arial" w:eastAsia="Times New Roman" w:hAnsi="Arial" w:cs="Arial"/>
                <w:color w:val="000000"/>
                <w:kern w:val="0"/>
                <w:lang w:eastAsia="pt-BR"/>
                <w14:ligatures w14:val="none"/>
              </w:rPr>
              <w:br/>
              <w:t>b) Atualização de documentos cuja validade tenha expirado após a data de recebimento das propostas;</w:t>
            </w:r>
          </w:p>
        </w:tc>
      </w:tr>
      <w:tr w:rsidR="00322A89" w:rsidRPr="00322A89" w14:paraId="5BC86AFB" w14:textId="77777777" w:rsidTr="006E27D8">
        <w:trPr>
          <w:trHeight w:val="360"/>
        </w:trPr>
        <w:tc>
          <w:tcPr>
            <w:tcW w:w="289" w:type="pct"/>
            <w:gridSpan w:val="2"/>
            <w:tcBorders>
              <w:top w:val="nil"/>
              <w:left w:val="nil"/>
              <w:bottom w:val="nil"/>
              <w:right w:val="nil"/>
            </w:tcBorders>
            <w:shd w:val="clear" w:color="auto" w:fill="auto"/>
            <w:hideMark/>
          </w:tcPr>
          <w:p w14:paraId="64C2714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9.10</w:t>
            </w:r>
          </w:p>
        </w:tc>
        <w:tc>
          <w:tcPr>
            <w:tcW w:w="4711" w:type="pct"/>
            <w:gridSpan w:val="4"/>
            <w:tcBorders>
              <w:top w:val="nil"/>
              <w:left w:val="nil"/>
              <w:bottom w:val="nil"/>
              <w:right w:val="nil"/>
            </w:tcBorders>
            <w:shd w:val="clear" w:color="auto" w:fill="auto"/>
            <w:hideMark/>
          </w:tcPr>
          <w:p w14:paraId="128036F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322A89">
              <w:rPr>
                <w:rFonts w:ascii="Arial" w:eastAsia="Times New Roman" w:hAnsi="Arial" w:cs="Arial"/>
                <w:color w:val="000000"/>
                <w:kern w:val="0"/>
                <w:lang w:eastAsia="pt-BR"/>
                <w14:ligatures w14:val="none"/>
              </w:rPr>
              <w:t>eﬁcácia</w:t>
            </w:r>
            <w:proofErr w:type="spellEnd"/>
            <w:r w:rsidRPr="00322A89">
              <w:rPr>
                <w:rFonts w:ascii="Arial" w:eastAsia="Times New Roman" w:hAnsi="Arial" w:cs="Arial"/>
                <w:color w:val="000000"/>
                <w:kern w:val="0"/>
                <w:lang w:eastAsia="pt-BR"/>
                <w14:ligatures w14:val="none"/>
              </w:rPr>
              <w:t xml:space="preserve"> para fins de habilitação e classificação.</w:t>
            </w:r>
          </w:p>
        </w:tc>
      </w:tr>
      <w:tr w:rsidR="00322A89" w:rsidRPr="00322A89" w14:paraId="5C80F3C9" w14:textId="77777777" w:rsidTr="006E27D8">
        <w:trPr>
          <w:trHeight w:val="300"/>
        </w:trPr>
        <w:tc>
          <w:tcPr>
            <w:tcW w:w="289" w:type="pct"/>
            <w:gridSpan w:val="2"/>
            <w:tcBorders>
              <w:top w:val="nil"/>
              <w:left w:val="nil"/>
              <w:bottom w:val="nil"/>
              <w:right w:val="nil"/>
            </w:tcBorders>
            <w:shd w:val="clear" w:color="auto" w:fill="auto"/>
            <w:hideMark/>
          </w:tcPr>
          <w:p w14:paraId="32BCF83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9.11</w:t>
            </w:r>
          </w:p>
        </w:tc>
        <w:tc>
          <w:tcPr>
            <w:tcW w:w="4711" w:type="pct"/>
            <w:gridSpan w:val="4"/>
            <w:tcBorders>
              <w:top w:val="nil"/>
              <w:left w:val="nil"/>
              <w:bottom w:val="nil"/>
              <w:right w:val="nil"/>
            </w:tcBorders>
            <w:shd w:val="clear" w:color="auto" w:fill="auto"/>
            <w:hideMark/>
          </w:tcPr>
          <w:p w14:paraId="168A8E4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Na hipótese </w:t>
            </w:r>
            <w:proofErr w:type="gramStart"/>
            <w:r w:rsidRPr="00322A89">
              <w:rPr>
                <w:rFonts w:ascii="Arial" w:eastAsia="Times New Roman" w:hAnsi="Arial" w:cs="Arial"/>
                <w:color w:val="000000"/>
                <w:kern w:val="0"/>
                <w:lang w:eastAsia="pt-BR"/>
                <w14:ligatures w14:val="none"/>
              </w:rPr>
              <w:t>do</w:t>
            </w:r>
            <w:proofErr w:type="gramEnd"/>
            <w:r w:rsidRPr="00322A89">
              <w:rPr>
                <w:rFonts w:ascii="Arial" w:eastAsia="Times New Roman" w:hAnsi="Arial" w:cs="Arial"/>
                <w:color w:val="000000"/>
                <w:kern w:val="0"/>
                <w:lang w:eastAsia="pt-BR"/>
                <w14:ligatures w14:val="none"/>
              </w:rPr>
              <w:t xml:space="preserve"> licitante não atender às exigências para habilitação, o Pregoeiro examinará a proposta subsequente e assim sucessivamente, na ordem de classificação, até a apuração de uma proposta que atenda ao presente edital.</w:t>
            </w:r>
          </w:p>
        </w:tc>
      </w:tr>
      <w:tr w:rsidR="00322A89" w:rsidRPr="00322A89" w14:paraId="48DE0797" w14:textId="77777777" w:rsidTr="006E27D8">
        <w:trPr>
          <w:trHeight w:val="240"/>
        </w:trPr>
        <w:tc>
          <w:tcPr>
            <w:tcW w:w="289" w:type="pct"/>
            <w:gridSpan w:val="2"/>
            <w:tcBorders>
              <w:top w:val="nil"/>
              <w:left w:val="nil"/>
              <w:bottom w:val="nil"/>
              <w:right w:val="nil"/>
            </w:tcBorders>
            <w:shd w:val="clear" w:color="auto" w:fill="auto"/>
            <w:hideMark/>
          </w:tcPr>
          <w:p w14:paraId="5A15567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9.12</w:t>
            </w:r>
          </w:p>
        </w:tc>
        <w:tc>
          <w:tcPr>
            <w:tcW w:w="4711" w:type="pct"/>
            <w:gridSpan w:val="4"/>
            <w:tcBorders>
              <w:top w:val="nil"/>
              <w:left w:val="nil"/>
              <w:bottom w:val="nil"/>
              <w:right w:val="nil"/>
            </w:tcBorders>
            <w:shd w:val="clear" w:color="auto" w:fill="auto"/>
            <w:hideMark/>
          </w:tcPr>
          <w:p w14:paraId="7FA3C58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documentos de habilitação somente serão disponibilizados para acesso público  após concluídos os procedimentos de que trata o subitem anterior.</w:t>
            </w:r>
          </w:p>
        </w:tc>
      </w:tr>
      <w:tr w:rsidR="00322A89" w:rsidRPr="00322A89" w14:paraId="785EFB4F" w14:textId="77777777" w:rsidTr="006E27D8">
        <w:trPr>
          <w:trHeight w:val="360"/>
        </w:trPr>
        <w:tc>
          <w:tcPr>
            <w:tcW w:w="289" w:type="pct"/>
            <w:gridSpan w:val="2"/>
            <w:tcBorders>
              <w:top w:val="nil"/>
              <w:left w:val="nil"/>
              <w:bottom w:val="nil"/>
              <w:right w:val="nil"/>
            </w:tcBorders>
            <w:shd w:val="clear" w:color="000000" w:fill="FFFFFF"/>
            <w:hideMark/>
          </w:tcPr>
          <w:p w14:paraId="08D5F83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9.13</w:t>
            </w:r>
          </w:p>
        </w:tc>
        <w:tc>
          <w:tcPr>
            <w:tcW w:w="4711" w:type="pct"/>
            <w:gridSpan w:val="4"/>
            <w:tcBorders>
              <w:top w:val="nil"/>
              <w:left w:val="nil"/>
              <w:bottom w:val="nil"/>
              <w:right w:val="nil"/>
            </w:tcBorders>
            <w:shd w:val="clear" w:color="000000" w:fill="FFFFFF"/>
            <w:hideMark/>
          </w:tcPr>
          <w:p w14:paraId="139FE69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322A89" w:rsidRPr="00322A89" w14:paraId="60C2E7B5" w14:textId="77777777" w:rsidTr="006E27D8">
        <w:trPr>
          <w:trHeight w:val="300"/>
        </w:trPr>
        <w:tc>
          <w:tcPr>
            <w:tcW w:w="289" w:type="pct"/>
            <w:gridSpan w:val="2"/>
            <w:tcBorders>
              <w:top w:val="nil"/>
              <w:left w:val="nil"/>
              <w:bottom w:val="nil"/>
              <w:right w:val="nil"/>
            </w:tcBorders>
            <w:shd w:val="clear" w:color="000000" w:fill="FFFFFF"/>
            <w:hideMark/>
          </w:tcPr>
          <w:p w14:paraId="6EDC039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9.14</w:t>
            </w:r>
          </w:p>
        </w:tc>
        <w:tc>
          <w:tcPr>
            <w:tcW w:w="4711" w:type="pct"/>
            <w:gridSpan w:val="4"/>
            <w:tcBorders>
              <w:top w:val="nil"/>
              <w:left w:val="nil"/>
              <w:bottom w:val="nil"/>
              <w:right w:val="nil"/>
            </w:tcBorders>
            <w:shd w:val="clear" w:color="000000" w:fill="FFFFFF"/>
            <w:hideMark/>
          </w:tcPr>
          <w:p w14:paraId="0982249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322A89" w:rsidRPr="00322A89" w14:paraId="7C4F45F6" w14:textId="77777777" w:rsidTr="006E27D8">
        <w:trPr>
          <w:trHeight w:val="319"/>
        </w:trPr>
        <w:tc>
          <w:tcPr>
            <w:tcW w:w="289" w:type="pct"/>
            <w:gridSpan w:val="2"/>
            <w:tcBorders>
              <w:top w:val="nil"/>
              <w:left w:val="nil"/>
              <w:bottom w:val="nil"/>
              <w:right w:val="nil"/>
            </w:tcBorders>
            <w:shd w:val="clear" w:color="000000" w:fill="FFFFFF"/>
            <w:hideMark/>
          </w:tcPr>
          <w:p w14:paraId="303FFAB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9.15</w:t>
            </w:r>
          </w:p>
        </w:tc>
        <w:tc>
          <w:tcPr>
            <w:tcW w:w="4711" w:type="pct"/>
            <w:gridSpan w:val="4"/>
            <w:tcBorders>
              <w:top w:val="nil"/>
              <w:left w:val="nil"/>
              <w:bottom w:val="nil"/>
              <w:right w:val="nil"/>
            </w:tcBorders>
            <w:shd w:val="clear" w:color="000000" w:fill="FFFFFF"/>
            <w:hideMark/>
          </w:tcPr>
          <w:p w14:paraId="218166B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322A89">
              <w:rPr>
                <w:rFonts w:ascii="Arial" w:eastAsia="Times New Roman" w:hAnsi="Arial" w:cs="Arial"/>
                <w:color w:val="000000"/>
                <w:kern w:val="0"/>
                <w:lang w:eastAsia="pt-BR"/>
                <w14:ligatures w14:val="none"/>
              </w:rPr>
              <w:t>deﬁnido</w:t>
            </w:r>
            <w:proofErr w:type="spellEnd"/>
            <w:r w:rsidRPr="00322A89">
              <w:rPr>
                <w:rFonts w:ascii="Arial" w:eastAsia="Times New Roman" w:hAnsi="Arial" w:cs="Arial"/>
                <w:color w:val="000000"/>
                <w:kern w:val="0"/>
                <w:lang w:eastAsia="pt-BR"/>
                <w14:ligatures w14:val="none"/>
              </w:rPr>
              <w:t xml:space="preserve"> neste edital;</w:t>
            </w:r>
          </w:p>
        </w:tc>
      </w:tr>
      <w:tr w:rsidR="00322A89" w:rsidRPr="00322A89" w14:paraId="598C2EFE" w14:textId="77777777" w:rsidTr="006E27D8">
        <w:trPr>
          <w:trHeight w:val="360"/>
        </w:trPr>
        <w:tc>
          <w:tcPr>
            <w:tcW w:w="289" w:type="pct"/>
            <w:gridSpan w:val="2"/>
            <w:tcBorders>
              <w:top w:val="nil"/>
              <w:left w:val="nil"/>
              <w:bottom w:val="nil"/>
              <w:right w:val="nil"/>
            </w:tcBorders>
            <w:shd w:val="clear" w:color="auto" w:fill="auto"/>
            <w:hideMark/>
          </w:tcPr>
          <w:p w14:paraId="083BDE6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9.16</w:t>
            </w:r>
          </w:p>
        </w:tc>
        <w:tc>
          <w:tcPr>
            <w:tcW w:w="4711" w:type="pct"/>
            <w:gridSpan w:val="4"/>
            <w:tcBorders>
              <w:top w:val="nil"/>
              <w:left w:val="nil"/>
              <w:bottom w:val="nil"/>
              <w:right w:val="nil"/>
            </w:tcBorders>
            <w:shd w:val="clear" w:color="auto" w:fill="auto"/>
            <w:hideMark/>
          </w:tcPr>
          <w:p w14:paraId="7BCF44B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Na análise dos documentos de habilitação, o Pregoeiro poderá sanar erros ou falhas, que não alterem a substância dos documentos e sua validade jurídica, mediante decisão </w:t>
            </w:r>
            <w:r w:rsidRPr="00322A89">
              <w:rPr>
                <w:rFonts w:ascii="Arial" w:eastAsia="Times New Roman" w:hAnsi="Arial" w:cs="Arial"/>
                <w:color w:val="000000"/>
                <w:kern w:val="0"/>
                <w:lang w:eastAsia="pt-BR"/>
                <w14:ligatures w14:val="none"/>
              </w:rPr>
              <w:lastRenderedPageBreak/>
              <w:t xml:space="preserve">fundamentada, registrada em ata e acessível a todos, atribuindo-lhes </w:t>
            </w:r>
            <w:proofErr w:type="spellStart"/>
            <w:r w:rsidRPr="00322A89">
              <w:rPr>
                <w:rFonts w:ascii="Arial" w:eastAsia="Times New Roman" w:hAnsi="Arial" w:cs="Arial"/>
                <w:color w:val="000000"/>
                <w:kern w:val="0"/>
                <w:lang w:eastAsia="pt-BR"/>
                <w14:ligatures w14:val="none"/>
              </w:rPr>
              <w:t>eﬁcácia</w:t>
            </w:r>
            <w:proofErr w:type="spellEnd"/>
            <w:r w:rsidRPr="00322A89">
              <w:rPr>
                <w:rFonts w:ascii="Arial" w:eastAsia="Times New Roman" w:hAnsi="Arial" w:cs="Arial"/>
                <w:color w:val="000000"/>
                <w:kern w:val="0"/>
                <w:lang w:eastAsia="pt-BR"/>
                <w14:ligatures w14:val="none"/>
              </w:rPr>
              <w:t xml:space="preserve"> para fins de habilitação e classificação.</w:t>
            </w:r>
          </w:p>
        </w:tc>
      </w:tr>
      <w:tr w:rsidR="00322A89" w:rsidRPr="00322A89" w14:paraId="062C41AE" w14:textId="77777777" w:rsidTr="006E27D8">
        <w:trPr>
          <w:trHeight w:val="379"/>
        </w:trPr>
        <w:tc>
          <w:tcPr>
            <w:tcW w:w="289" w:type="pct"/>
            <w:gridSpan w:val="2"/>
            <w:tcBorders>
              <w:top w:val="nil"/>
              <w:left w:val="nil"/>
              <w:bottom w:val="nil"/>
              <w:right w:val="nil"/>
            </w:tcBorders>
            <w:shd w:val="clear" w:color="auto" w:fill="auto"/>
            <w:hideMark/>
          </w:tcPr>
          <w:p w14:paraId="71F3B2B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9.17.</w:t>
            </w:r>
          </w:p>
        </w:tc>
        <w:tc>
          <w:tcPr>
            <w:tcW w:w="4711" w:type="pct"/>
            <w:gridSpan w:val="4"/>
            <w:tcBorders>
              <w:top w:val="nil"/>
              <w:left w:val="nil"/>
              <w:bottom w:val="nil"/>
              <w:right w:val="nil"/>
            </w:tcBorders>
            <w:shd w:val="clear" w:color="auto" w:fill="auto"/>
            <w:hideMark/>
          </w:tcPr>
          <w:p w14:paraId="2D1B2A2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322A89" w:rsidRPr="00322A89" w14:paraId="1FDBED22" w14:textId="77777777" w:rsidTr="006E27D8">
        <w:trPr>
          <w:trHeight w:val="259"/>
        </w:trPr>
        <w:tc>
          <w:tcPr>
            <w:tcW w:w="289" w:type="pct"/>
            <w:gridSpan w:val="2"/>
            <w:tcBorders>
              <w:top w:val="nil"/>
              <w:left w:val="nil"/>
              <w:bottom w:val="nil"/>
              <w:right w:val="nil"/>
            </w:tcBorders>
            <w:shd w:val="clear" w:color="auto" w:fill="auto"/>
            <w:hideMark/>
          </w:tcPr>
          <w:p w14:paraId="6AE0763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9.18.</w:t>
            </w:r>
          </w:p>
        </w:tc>
        <w:tc>
          <w:tcPr>
            <w:tcW w:w="4711" w:type="pct"/>
            <w:gridSpan w:val="4"/>
            <w:tcBorders>
              <w:top w:val="nil"/>
              <w:left w:val="nil"/>
              <w:bottom w:val="nil"/>
              <w:right w:val="nil"/>
            </w:tcBorders>
            <w:shd w:val="clear" w:color="auto" w:fill="auto"/>
            <w:hideMark/>
          </w:tcPr>
          <w:p w14:paraId="402328A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Será inabilitado o licitante que não comprovar sua habilitação, seja por não apresentar quaisquer dos documentos exigidos ou apresentá-los em desacordo com o estabelecido neste Edital.</w:t>
            </w:r>
          </w:p>
        </w:tc>
      </w:tr>
      <w:tr w:rsidR="00322A89" w:rsidRPr="00322A89" w14:paraId="67E45D09" w14:textId="77777777" w:rsidTr="006E27D8">
        <w:trPr>
          <w:trHeight w:val="379"/>
        </w:trPr>
        <w:tc>
          <w:tcPr>
            <w:tcW w:w="289" w:type="pct"/>
            <w:gridSpan w:val="2"/>
            <w:tcBorders>
              <w:top w:val="nil"/>
              <w:left w:val="nil"/>
              <w:bottom w:val="nil"/>
              <w:right w:val="nil"/>
            </w:tcBorders>
            <w:shd w:val="clear" w:color="auto" w:fill="auto"/>
            <w:hideMark/>
          </w:tcPr>
          <w:p w14:paraId="5324EFF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9.19</w:t>
            </w:r>
          </w:p>
        </w:tc>
        <w:tc>
          <w:tcPr>
            <w:tcW w:w="4711" w:type="pct"/>
            <w:gridSpan w:val="4"/>
            <w:tcBorders>
              <w:top w:val="nil"/>
              <w:left w:val="nil"/>
              <w:bottom w:val="nil"/>
              <w:right w:val="nil"/>
            </w:tcBorders>
            <w:shd w:val="clear" w:color="auto" w:fill="auto"/>
            <w:hideMark/>
          </w:tcPr>
          <w:p w14:paraId="4B17B76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322A89" w:rsidRPr="00322A89" w14:paraId="6E2C6E54" w14:textId="77777777" w:rsidTr="006E27D8">
        <w:trPr>
          <w:trHeight w:val="199"/>
        </w:trPr>
        <w:tc>
          <w:tcPr>
            <w:tcW w:w="289" w:type="pct"/>
            <w:gridSpan w:val="2"/>
            <w:tcBorders>
              <w:top w:val="nil"/>
              <w:left w:val="nil"/>
              <w:bottom w:val="nil"/>
              <w:right w:val="nil"/>
            </w:tcBorders>
            <w:shd w:val="clear" w:color="auto" w:fill="auto"/>
            <w:hideMark/>
          </w:tcPr>
          <w:p w14:paraId="3ED201F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9.20</w:t>
            </w:r>
          </w:p>
        </w:tc>
        <w:tc>
          <w:tcPr>
            <w:tcW w:w="4711" w:type="pct"/>
            <w:gridSpan w:val="4"/>
            <w:tcBorders>
              <w:top w:val="nil"/>
              <w:left w:val="nil"/>
              <w:bottom w:val="nil"/>
              <w:right w:val="nil"/>
            </w:tcBorders>
            <w:shd w:val="clear" w:color="auto" w:fill="auto"/>
            <w:hideMark/>
          </w:tcPr>
          <w:p w14:paraId="19A1C5C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Constatado o atendimento às exigências de habilitação </w:t>
            </w:r>
            <w:proofErr w:type="spellStart"/>
            <w:r w:rsidRPr="00322A89">
              <w:rPr>
                <w:rFonts w:ascii="Arial" w:eastAsia="Times New Roman" w:hAnsi="Arial" w:cs="Arial"/>
                <w:color w:val="000000"/>
                <w:kern w:val="0"/>
                <w:lang w:eastAsia="pt-BR"/>
                <w14:ligatures w14:val="none"/>
              </w:rPr>
              <w:t>ﬁxadas</w:t>
            </w:r>
            <w:proofErr w:type="spellEnd"/>
            <w:r w:rsidRPr="00322A89">
              <w:rPr>
                <w:rFonts w:ascii="Arial" w:eastAsia="Times New Roman" w:hAnsi="Arial" w:cs="Arial"/>
                <w:color w:val="000000"/>
                <w:kern w:val="0"/>
                <w:lang w:eastAsia="pt-BR"/>
                <w14:ligatures w14:val="none"/>
              </w:rPr>
              <w:t xml:space="preserve"> no Edital, o licitante será declarado vencedor.</w:t>
            </w:r>
          </w:p>
        </w:tc>
      </w:tr>
      <w:tr w:rsidR="00322A89" w:rsidRPr="00322A89" w14:paraId="411D0D5F" w14:textId="77777777" w:rsidTr="006E27D8">
        <w:trPr>
          <w:trHeight w:val="139"/>
        </w:trPr>
        <w:tc>
          <w:tcPr>
            <w:tcW w:w="289" w:type="pct"/>
            <w:gridSpan w:val="2"/>
            <w:tcBorders>
              <w:top w:val="nil"/>
              <w:left w:val="nil"/>
              <w:bottom w:val="nil"/>
              <w:right w:val="nil"/>
            </w:tcBorders>
            <w:shd w:val="clear" w:color="000000" w:fill="FFF2CC"/>
            <w:hideMark/>
          </w:tcPr>
          <w:p w14:paraId="399177F7"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9.21</w:t>
            </w:r>
          </w:p>
        </w:tc>
        <w:tc>
          <w:tcPr>
            <w:tcW w:w="4711" w:type="pct"/>
            <w:gridSpan w:val="4"/>
            <w:tcBorders>
              <w:top w:val="nil"/>
              <w:left w:val="nil"/>
              <w:bottom w:val="nil"/>
              <w:right w:val="nil"/>
            </w:tcBorders>
            <w:shd w:val="clear" w:color="000000" w:fill="FFF2CC"/>
            <w:hideMark/>
          </w:tcPr>
          <w:p w14:paraId="1CB4047E"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DO BENEFÍCIO DE REGULARIZAÇÃO TARDIA PARA MPE'S</w:t>
            </w:r>
          </w:p>
        </w:tc>
      </w:tr>
      <w:tr w:rsidR="00322A89" w:rsidRPr="00322A89" w14:paraId="201DA501" w14:textId="77777777" w:rsidTr="006E27D8">
        <w:trPr>
          <w:trHeight w:val="319"/>
        </w:trPr>
        <w:tc>
          <w:tcPr>
            <w:tcW w:w="289" w:type="pct"/>
            <w:gridSpan w:val="2"/>
            <w:tcBorders>
              <w:top w:val="nil"/>
              <w:left w:val="nil"/>
              <w:bottom w:val="nil"/>
              <w:right w:val="nil"/>
            </w:tcBorders>
            <w:shd w:val="clear" w:color="auto" w:fill="auto"/>
            <w:hideMark/>
          </w:tcPr>
          <w:p w14:paraId="1296C6D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9.21.1</w:t>
            </w:r>
          </w:p>
        </w:tc>
        <w:tc>
          <w:tcPr>
            <w:tcW w:w="4711" w:type="pct"/>
            <w:gridSpan w:val="4"/>
            <w:tcBorders>
              <w:top w:val="nil"/>
              <w:left w:val="nil"/>
              <w:bottom w:val="nil"/>
              <w:right w:val="nil"/>
            </w:tcBorders>
            <w:shd w:val="clear" w:color="auto" w:fill="auto"/>
            <w:hideMark/>
          </w:tcPr>
          <w:p w14:paraId="3D55D01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existência de restrição relativamente à regularidade </w:t>
            </w:r>
            <w:proofErr w:type="spellStart"/>
            <w:r w:rsidRPr="00322A89">
              <w:rPr>
                <w:rFonts w:ascii="Arial" w:eastAsia="Times New Roman" w:hAnsi="Arial" w:cs="Arial"/>
                <w:color w:val="000000"/>
                <w:kern w:val="0"/>
                <w:lang w:eastAsia="pt-BR"/>
                <w14:ligatures w14:val="none"/>
              </w:rPr>
              <w:t>ﬁscal</w:t>
            </w:r>
            <w:proofErr w:type="spellEnd"/>
            <w:r w:rsidRPr="00322A89">
              <w:rPr>
                <w:rFonts w:ascii="Arial" w:eastAsia="Times New Roman" w:hAnsi="Arial" w:cs="Arial"/>
                <w:color w:val="000000"/>
                <w:kern w:val="0"/>
                <w:lang w:eastAsia="pt-BR"/>
                <w14:ligatures w14:val="none"/>
              </w:rPr>
              <w:t xml:space="preserve"> e trabalhista não impede que a licitante </w:t>
            </w:r>
            <w:proofErr w:type="spellStart"/>
            <w:r w:rsidRPr="00322A89">
              <w:rPr>
                <w:rFonts w:ascii="Arial" w:eastAsia="Times New Roman" w:hAnsi="Arial" w:cs="Arial"/>
                <w:color w:val="000000"/>
                <w:kern w:val="0"/>
                <w:lang w:eastAsia="pt-BR"/>
                <w14:ligatures w14:val="none"/>
              </w:rPr>
              <w:t>qualiﬁcada</w:t>
            </w:r>
            <w:proofErr w:type="spellEnd"/>
            <w:r w:rsidRPr="00322A89">
              <w:rPr>
                <w:rFonts w:ascii="Arial" w:eastAsia="Times New Roman" w:hAnsi="Arial" w:cs="Arial"/>
                <w:color w:val="000000"/>
                <w:kern w:val="0"/>
                <w:lang w:eastAsia="pt-BR"/>
                <w14:ligatures w14:val="none"/>
              </w:rPr>
              <w:t xml:space="preserve"> como microempresa ou empresa de pequeno porte seja declarada vencedora, uma vez que atenda a todas as demais exigências do edital.</w:t>
            </w:r>
          </w:p>
        </w:tc>
      </w:tr>
      <w:tr w:rsidR="00322A89" w:rsidRPr="00322A89" w14:paraId="5EE237FD" w14:textId="77777777" w:rsidTr="006E27D8">
        <w:trPr>
          <w:trHeight w:val="540"/>
        </w:trPr>
        <w:tc>
          <w:tcPr>
            <w:tcW w:w="289" w:type="pct"/>
            <w:gridSpan w:val="2"/>
            <w:tcBorders>
              <w:top w:val="nil"/>
              <w:left w:val="nil"/>
              <w:bottom w:val="nil"/>
              <w:right w:val="nil"/>
            </w:tcBorders>
            <w:shd w:val="clear" w:color="auto" w:fill="auto"/>
            <w:hideMark/>
          </w:tcPr>
          <w:p w14:paraId="2C4FE13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9.21.2</w:t>
            </w:r>
          </w:p>
        </w:tc>
        <w:tc>
          <w:tcPr>
            <w:tcW w:w="4711" w:type="pct"/>
            <w:gridSpan w:val="4"/>
            <w:tcBorders>
              <w:top w:val="nil"/>
              <w:left w:val="nil"/>
              <w:bottom w:val="nil"/>
              <w:right w:val="nil"/>
            </w:tcBorders>
            <w:shd w:val="clear" w:color="auto" w:fill="auto"/>
            <w:hideMark/>
          </w:tcPr>
          <w:p w14:paraId="0F80E51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Uma vez constatada a existência de alguma restrição no que tange à regularidade </w:t>
            </w:r>
            <w:proofErr w:type="spellStart"/>
            <w:r w:rsidRPr="00322A89">
              <w:rPr>
                <w:rFonts w:ascii="Arial" w:eastAsia="Times New Roman" w:hAnsi="Arial" w:cs="Arial"/>
                <w:color w:val="000000"/>
                <w:kern w:val="0"/>
                <w:lang w:eastAsia="pt-BR"/>
                <w14:ligatures w14:val="none"/>
              </w:rPr>
              <w:t>ﬁscal</w:t>
            </w:r>
            <w:proofErr w:type="spellEnd"/>
            <w:r w:rsidRPr="00322A89">
              <w:rPr>
                <w:rFonts w:ascii="Arial" w:eastAsia="Times New Roman" w:hAnsi="Arial" w:cs="Arial"/>
                <w:color w:val="000000"/>
                <w:kern w:val="0"/>
                <w:lang w:eastAsia="pt-BR"/>
                <w14:ligatures w14:val="none"/>
              </w:rPr>
              <w:t xml:space="preserve"> e trabalhista de participante enquadrada como Micro empresa ou empresa de pequeno porte, será </w:t>
            </w:r>
            <w:proofErr w:type="spellStart"/>
            <w:r w:rsidRPr="00322A89">
              <w:rPr>
                <w:rFonts w:ascii="Arial" w:eastAsia="Times New Roman" w:hAnsi="Arial" w:cs="Arial"/>
                <w:color w:val="000000"/>
                <w:kern w:val="0"/>
                <w:lang w:eastAsia="pt-BR"/>
                <w14:ligatures w14:val="none"/>
              </w:rPr>
              <w:t>opotunizado</w:t>
            </w:r>
            <w:proofErr w:type="spellEnd"/>
            <w:r w:rsidRPr="00322A89">
              <w:rPr>
                <w:rFonts w:ascii="Arial" w:eastAsia="Times New Roman" w:hAnsi="Arial" w:cs="Arial"/>
                <w:color w:val="000000"/>
                <w:kern w:val="0"/>
                <w:lang w:eastAsia="pt-BR"/>
                <w14:ligatures w14:val="none"/>
              </w:rPr>
              <w:t xml:space="preserve"> o prazo de 5 (cinco) dias úteis  para comprovação da regularização. Quando não houver </w:t>
            </w:r>
            <w:proofErr w:type="spellStart"/>
            <w:r w:rsidRPr="00322A89">
              <w:rPr>
                <w:rFonts w:ascii="Arial" w:eastAsia="Times New Roman" w:hAnsi="Arial" w:cs="Arial"/>
                <w:color w:val="000000"/>
                <w:kern w:val="0"/>
                <w:lang w:eastAsia="pt-BR"/>
                <w14:ligatures w14:val="none"/>
              </w:rPr>
              <w:t>prejuizo</w:t>
            </w:r>
            <w:proofErr w:type="spellEnd"/>
            <w:r w:rsidRPr="00322A89">
              <w:rPr>
                <w:rFonts w:ascii="Arial" w:eastAsia="Times New Roman" w:hAnsi="Arial" w:cs="Arial"/>
                <w:color w:val="000000"/>
                <w:kern w:val="0"/>
                <w:lang w:eastAsia="pt-BR"/>
                <w14:ligatures w14:val="none"/>
              </w:rPr>
              <w:t xml:space="preserve"> para o Licitador, o prazo poderá ser prorrogado por igual período, a critério da administração pública, quando requerida pelo licitante, mediante apresentação de </w:t>
            </w:r>
            <w:proofErr w:type="spellStart"/>
            <w:r w:rsidRPr="00322A89">
              <w:rPr>
                <w:rFonts w:ascii="Arial" w:eastAsia="Times New Roman" w:hAnsi="Arial" w:cs="Arial"/>
                <w:color w:val="000000"/>
                <w:kern w:val="0"/>
                <w:lang w:eastAsia="pt-BR"/>
                <w14:ligatures w14:val="none"/>
              </w:rPr>
              <w:t>justiﬁcativa</w:t>
            </w:r>
            <w:proofErr w:type="spellEnd"/>
            <w:r w:rsidRPr="00322A89">
              <w:rPr>
                <w:rFonts w:ascii="Arial" w:eastAsia="Times New Roman" w:hAnsi="Arial" w:cs="Arial"/>
                <w:color w:val="000000"/>
                <w:kern w:val="0"/>
                <w:lang w:eastAsia="pt-BR"/>
                <w14:ligatures w14:val="none"/>
              </w:rPr>
              <w:t>.</w:t>
            </w:r>
          </w:p>
        </w:tc>
      </w:tr>
      <w:tr w:rsidR="00322A89" w:rsidRPr="00322A89" w14:paraId="00C2C714" w14:textId="77777777" w:rsidTr="006E27D8">
        <w:trPr>
          <w:trHeight w:val="540"/>
        </w:trPr>
        <w:tc>
          <w:tcPr>
            <w:tcW w:w="289" w:type="pct"/>
            <w:gridSpan w:val="2"/>
            <w:tcBorders>
              <w:top w:val="nil"/>
              <w:left w:val="nil"/>
              <w:bottom w:val="nil"/>
              <w:right w:val="nil"/>
            </w:tcBorders>
            <w:shd w:val="clear" w:color="auto" w:fill="auto"/>
            <w:hideMark/>
          </w:tcPr>
          <w:p w14:paraId="278AD66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9.21.3</w:t>
            </w:r>
          </w:p>
        </w:tc>
        <w:tc>
          <w:tcPr>
            <w:tcW w:w="4711" w:type="pct"/>
            <w:gridSpan w:val="4"/>
            <w:tcBorders>
              <w:top w:val="nil"/>
              <w:left w:val="nil"/>
              <w:bottom w:val="nil"/>
              <w:right w:val="nil"/>
            </w:tcBorders>
            <w:shd w:val="clear" w:color="auto" w:fill="auto"/>
            <w:hideMark/>
          </w:tcPr>
          <w:p w14:paraId="1450F48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não-regularização </w:t>
            </w:r>
            <w:proofErr w:type="spellStart"/>
            <w:r w:rsidRPr="00322A89">
              <w:rPr>
                <w:rFonts w:ascii="Arial" w:eastAsia="Times New Roman" w:hAnsi="Arial" w:cs="Arial"/>
                <w:color w:val="000000"/>
                <w:kern w:val="0"/>
                <w:lang w:eastAsia="pt-BR"/>
                <w14:ligatures w14:val="none"/>
              </w:rPr>
              <w:t>ﬁscal</w:t>
            </w:r>
            <w:proofErr w:type="spellEnd"/>
            <w:r w:rsidRPr="00322A89">
              <w:rPr>
                <w:rFonts w:ascii="Arial" w:eastAsia="Times New Roman" w:hAnsi="Arial" w:cs="Arial"/>
                <w:color w:val="000000"/>
                <w:kern w:val="0"/>
                <w:lang w:eastAsia="pt-BR"/>
                <w14:ligatures w14:val="none"/>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322A89">
              <w:rPr>
                <w:rFonts w:ascii="Arial" w:eastAsia="Times New Roman" w:hAnsi="Arial" w:cs="Arial"/>
                <w:color w:val="000000"/>
                <w:kern w:val="0"/>
                <w:lang w:eastAsia="pt-BR"/>
                <w14:ligatures w14:val="none"/>
              </w:rPr>
              <w:t>classiﬁcação</w:t>
            </w:r>
            <w:proofErr w:type="spellEnd"/>
            <w:r w:rsidRPr="00322A89">
              <w:rPr>
                <w:rFonts w:ascii="Arial" w:eastAsia="Times New Roman" w:hAnsi="Arial" w:cs="Arial"/>
                <w:color w:val="000000"/>
                <w:kern w:val="0"/>
                <w:lang w:eastAsia="pt-BR"/>
                <w14:ligatures w14:val="none"/>
              </w:rPr>
              <w:t xml:space="preserve">. Se, na ordem de </w:t>
            </w:r>
            <w:proofErr w:type="spellStart"/>
            <w:r w:rsidRPr="00322A89">
              <w:rPr>
                <w:rFonts w:ascii="Arial" w:eastAsia="Times New Roman" w:hAnsi="Arial" w:cs="Arial"/>
                <w:color w:val="000000"/>
                <w:kern w:val="0"/>
                <w:lang w:eastAsia="pt-BR"/>
                <w14:ligatures w14:val="none"/>
              </w:rPr>
              <w:t>classiﬁcação</w:t>
            </w:r>
            <w:proofErr w:type="spellEnd"/>
            <w:r w:rsidRPr="00322A89">
              <w:rPr>
                <w:rFonts w:ascii="Arial" w:eastAsia="Times New Roman" w:hAnsi="Arial" w:cs="Arial"/>
                <w:color w:val="000000"/>
                <w:kern w:val="0"/>
                <w:lang w:eastAsia="pt-BR"/>
                <w14:ligatures w14:val="none"/>
              </w:rPr>
              <w:t xml:space="preserve">, seguir-se outra microempresa, empresa de pequeno porte ou sociedade cooperativa com alguma restrição na documentação </w:t>
            </w:r>
            <w:proofErr w:type="spellStart"/>
            <w:r w:rsidRPr="00322A89">
              <w:rPr>
                <w:rFonts w:ascii="Arial" w:eastAsia="Times New Roman" w:hAnsi="Arial" w:cs="Arial"/>
                <w:color w:val="000000"/>
                <w:kern w:val="0"/>
                <w:lang w:eastAsia="pt-BR"/>
                <w14:ligatures w14:val="none"/>
              </w:rPr>
              <w:t>ﬁscal</w:t>
            </w:r>
            <w:proofErr w:type="spellEnd"/>
            <w:r w:rsidRPr="00322A89">
              <w:rPr>
                <w:rFonts w:ascii="Arial" w:eastAsia="Times New Roman" w:hAnsi="Arial" w:cs="Arial"/>
                <w:color w:val="000000"/>
                <w:kern w:val="0"/>
                <w:lang w:eastAsia="pt-BR"/>
                <w14:ligatures w14:val="none"/>
              </w:rPr>
              <w:t xml:space="preserve"> e trabalhista, será concedido o mesmo prazo para regularização.</w:t>
            </w:r>
          </w:p>
        </w:tc>
      </w:tr>
      <w:tr w:rsidR="00322A89" w:rsidRPr="00322A89" w14:paraId="219E2EA8" w14:textId="77777777" w:rsidTr="006E27D8">
        <w:trPr>
          <w:trHeight w:val="379"/>
        </w:trPr>
        <w:tc>
          <w:tcPr>
            <w:tcW w:w="289" w:type="pct"/>
            <w:gridSpan w:val="2"/>
            <w:tcBorders>
              <w:top w:val="nil"/>
              <w:left w:val="nil"/>
              <w:bottom w:val="nil"/>
              <w:right w:val="nil"/>
            </w:tcBorders>
            <w:shd w:val="clear" w:color="auto" w:fill="auto"/>
            <w:hideMark/>
          </w:tcPr>
          <w:p w14:paraId="4B5BF56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9.21.4</w:t>
            </w:r>
          </w:p>
        </w:tc>
        <w:tc>
          <w:tcPr>
            <w:tcW w:w="4711" w:type="pct"/>
            <w:gridSpan w:val="4"/>
            <w:tcBorders>
              <w:top w:val="nil"/>
              <w:left w:val="nil"/>
              <w:bottom w:val="nil"/>
              <w:right w:val="nil"/>
            </w:tcBorders>
            <w:shd w:val="clear" w:color="auto" w:fill="auto"/>
            <w:hideMark/>
          </w:tcPr>
          <w:p w14:paraId="21E3220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Nos itens/grupos não exclusivos a microempresas e empresas de pequeno porte, em havendo inabilitação, haverá nova </w:t>
            </w:r>
            <w:proofErr w:type="spellStart"/>
            <w:r w:rsidRPr="00322A89">
              <w:rPr>
                <w:rFonts w:ascii="Arial" w:eastAsia="Times New Roman" w:hAnsi="Arial" w:cs="Arial"/>
                <w:color w:val="000000"/>
                <w:kern w:val="0"/>
                <w:lang w:eastAsia="pt-BR"/>
                <w14:ligatures w14:val="none"/>
              </w:rPr>
              <w:t>veriﬁcação</w:t>
            </w:r>
            <w:proofErr w:type="spellEnd"/>
            <w:r w:rsidRPr="00322A89">
              <w:rPr>
                <w:rFonts w:ascii="Arial" w:eastAsia="Times New Roman" w:hAnsi="Arial" w:cs="Arial"/>
                <w:color w:val="000000"/>
                <w:kern w:val="0"/>
                <w:lang w:eastAsia="pt-BR"/>
                <w14:ligatures w14:val="none"/>
              </w:rPr>
              <w:t xml:space="preserve"> de eventual ocorrência do empate </w:t>
            </w:r>
            <w:proofErr w:type="spellStart"/>
            <w:r w:rsidRPr="00322A89">
              <w:rPr>
                <w:rFonts w:ascii="Arial" w:eastAsia="Times New Roman" w:hAnsi="Arial" w:cs="Arial"/>
                <w:color w:val="000000"/>
                <w:kern w:val="0"/>
                <w:lang w:eastAsia="pt-BR"/>
                <w14:ligatures w14:val="none"/>
              </w:rPr>
              <w:t>ﬁcto</w:t>
            </w:r>
            <w:proofErr w:type="spellEnd"/>
            <w:r w:rsidRPr="00322A89">
              <w:rPr>
                <w:rFonts w:ascii="Arial" w:eastAsia="Times New Roman" w:hAnsi="Arial" w:cs="Arial"/>
                <w:color w:val="000000"/>
                <w:kern w:val="0"/>
                <w:lang w:eastAsia="pt-BR"/>
                <w14:ligatures w14:val="none"/>
              </w:rPr>
              <w:t>, previsto nos artigos 44 e 45 da LC nº 123, de 2006, seguindo- se a disciplina antes estabelecida para aceitação da proposta subsequente.</w:t>
            </w:r>
          </w:p>
        </w:tc>
      </w:tr>
      <w:tr w:rsidR="00322A89" w:rsidRPr="00322A89" w14:paraId="7946524F" w14:textId="77777777" w:rsidTr="006E27D8">
        <w:trPr>
          <w:trHeight w:val="120"/>
        </w:trPr>
        <w:tc>
          <w:tcPr>
            <w:tcW w:w="289" w:type="pct"/>
            <w:gridSpan w:val="2"/>
            <w:tcBorders>
              <w:top w:val="nil"/>
              <w:left w:val="nil"/>
              <w:bottom w:val="nil"/>
              <w:right w:val="nil"/>
            </w:tcBorders>
            <w:shd w:val="clear" w:color="000000" w:fill="FFF2CC"/>
            <w:hideMark/>
          </w:tcPr>
          <w:p w14:paraId="4C70A604"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10.</w:t>
            </w:r>
          </w:p>
        </w:tc>
        <w:tc>
          <w:tcPr>
            <w:tcW w:w="4711" w:type="pct"/>
            <w:gridSpan w:val="4"/>
            <w:tcBorders>
              <w:top w:val="nil"/>
              <w:left w:val="nil"/>
              <w:bottom w:val="nil"/>
              <w:right w:val="nil"/>
            </w:tcBorders>
            <w:shd w:val="clear" w:color="000000" w:fill="FFF2CC"/>
            <w:hideMark/>
          </w:tcPr>
          <w:p w14:paraId="189DD021"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DO ENCAMINHAMENTO DA PROPOSTA VENCEDORA</w:t>
            </w:r>
          </w:p>
        </w:tc>
      </w:tr>
      <w:tr w:rsidR="00322A89" w:rsidRPr="00322A89" w14:paraId="292DBCDD" w14:textId="77777777" w:rsidTr="006E27D8">
        <w:trPr>
          <w:trHeight w:val="420"/>
        </w:trPr>
        <w:tc>
          <w:tcPr>
            <w:tcW w:w="289" w:type="pct"/>
            <w:gridSpan w:val="2"/>
            <w:tcBorders>
              <w:top w:val="nil"/>
              <w:left w:val="nil"/>
              <w:bottom w:val="nil"/>
              <w:right w:val="nil"/>
            </w:tcBorders>
            <w:shd w:val="clear" w:color="auto" w:fill="auto"/>
            <w:hideMark/>
          </w:tcPr>
          <w:p w14:paraId="19D0961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10.1.</w:t>
            </w:r>
          </w:p>
        </w:tc>
        <w:tc>
          <w:tcPr>
            <w:tcW w:w="4711" w:type="pct"/>
            <w:gridSpan w:val="4"/>
            <w:tcBorders>
              <w:top w:val="nil"/>
              <w:left w:val="nil"/>
              <w:bottom w:val="nil"/>
              <w:right w:val="nil"/>
            </w:tcBorders>
            <w:shd w:val="clear" w:color="auto" w:fill="auto"/>
            <w:hideMark/>
          </w:tcPr>
          <w:p w14:paraId="721BA24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322A89" w:rsidRPr="00322A89" w14:paraId="2754977C" w14:textId="77777777" w:rsidTr="006E27D8">
        <w:trPr>
          <w:trHeight w:val="240"/>
        </w:trPr>
        <w:tc>
          <w:tcPr>
            <w:tcW w:w="289" w:type="pct"/>
            <w:gridSpan w:val="2"/>
            <w:tcBorders>
              <w:top w:val="nil"/>
              <w:left w:val="nil"/>
              <w:bottom w:val="nil"/>
              <w:right w:val="nil"/>
            </w:tcBorders>
            <w:shd w:val="clear" w:color="auto" w:fill="auto"/>
            <w:hideMark/>
          </w:tcPr>
          <w:p w14:paraId="5AB324F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10.2.</w:t>
            </w:r>
          </w:p>
        </w:tc>
        <w:tc>
          <w:tcPr>
            <w:tcW w:w="4711" w:type="pct"/>
            <w:gridSpan w:val="4"/>
            <w:tcBorders>
              <w:top w:val="nil"/>
              <w:left w:val="nil"/>
              <w:bottom w:val="nil"/>
              <w:right w:val="nil"/>
            </w:tcBorders>
            <w:shd w:val="clear" w:color="auto" w:fill="auto"/>
            <w:hideMark/>
          </w:tcPr>
          <w:p w14:paraId="259D871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É facultado pela administração através do Pregoeiro, prorrogar o prazo estabelecido, a partir de solicitação fundamentada pelo licitante, antes de findo o prazo.</w:t>
            </w:r>
          </w:p>
        </w:tc>
      </w:tr>
      <w:tr w:rsidR="00322A89" w:rsidRPr="00322A89" w14:paraId="42ECCDA0" w14:textId="77777777" w:rsidTr="006E27D8">
        <w:trPr>
          <w:trHeight w:val="342"/>
        </w:trPr>
        <w:tc>
          <w:tcPr>
            <w:tcW w:w="289" w:type="pct"/>
            <w:gridSpan w:val="2"/>
            <w:tcBorders>
              <w:top w:val="nil"/>
              <w:left w:val="nil"/>
              <w:bottom w:val="nil"/>
              <w:right w:val="nil"/>
            </w:tcBorders>
            <w:shd w:val="clear" w:color="auto" w:fill="auto"/>
            <w:hideMark/>
          </w:tcPr>
          <w:p w14:paraId="73443BD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10.3.</w:t>
            </w:r>
          </w:p>
        </w:tc>
        <w:tc>
          <w:tcPr>
            <w:tcW w:w="4711" w:type="pct"/>
            <w:gridSpan w:val="4"/>
            <w:tcBorders>
              <w:top w:val="nil"/>
              <w:left w:val="nil"/>
              <w:bottom w:val="nil"/>
              <w:right w:val="nil"/>
            </w:tcBorders>
            <w:shd w:val="clear" w:color="auto" w:fill="auto"/>
            <w:hideMark/>
          </w:tcPr>
          <w:p w14:paraId="1BB9D35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proposta </w:t>
            </w:r>
            <w:proofErr w:type="spellStart"/>
            <w:r w:rsidRPr="00322A89">
              <w:rPr>
                <w:rFonts w:ascii="Arial" w:eastAsia="Times New Roman" w:hAnsi="Arial" w:cs="Arial"/>
                <w:color w:val="000000"/>
                <w:kern w:val="0"/>
                <w:lang w:eastAsia="pt-BR"/>
                <w14:ligatures w14:val="none"/>
              </w:rPr>
              <w:t>ﬁnal</w:t>
            </w:r>
            <w:proofErr w:type="spellEnd"/>
            <w:r w:rsidRPr="00322A89">
              <w:rPr>
                <w:rFonts w:ascii="Arial" w:eastAsia="Times New Roman" w:hAnsi="Arial" w:cs="Arial"/>
                <w:color w:val="000000"/>
                <w:kern w:val="0"/>
                <w:lang w:eastAsia="pt-BR"/>
                <w14:ligatures w14:val="none"/>
              </w:rPr>
              <w:t xml:space="preserve"> deverá ser documentada nos autos e será levada em consideração no decorrer da execução do contrato e aplicação de eventual sanção à Contratada, se for o caso. Todas as </w:t>
            </w:r>
            <w:proofErr w:type="spellStart"/>
            <w:r w:rsidRPr="00322A89">
              <w:rPr>
                <w:rFonts w:ascii="Arial" w:eastAsia="Times New Roman" w:hAnsi="Arial" w:cs="Arial"/>
                <w:color w:val="000000"/>
                <w:kern w:val="0"/>
                <w:lang w:eastAsia="pt-BR"/>
                <w14:ligatures w14:val="none"/>
              </w:rPr>
              <w:t>especiﬁcações</w:t>
            </w:r>
            <w:proofErr w:type="spellEnd"/>
            <w:r w:rsidRPr="00322A89">
              <w:rPr>
                <w:rFonts w:ascii="Arial" w:eastAsia="Times New Roman" w:hAnsi="Arial" w:cs="Arial"/>
                <w:color w:val="000000"/>
                <w:kern w:val="0"/>
                <w:lang w:eastAsia="pt-BR"/>
                <w14:ligatures w14:val="none"/>
              </w:rPr>
              <w:t xml:space="preserve"> do objeto contidas na proposta vinculam a Contratada.</w:t>
            </w:r>
          </w:p>
        </w:tc>
      </w:tr>
      <w:tr w:rsidR="00322A89" w:rsidRPr="00322A89" w14:paraId="35BA80DB" w14:textId="77777777" w:rsidTr="006E27D8">
        <w:trPr>
          <w:trHeight w:val="102"/>
        </w:trPr>
        <w:tc>
          <w:tcPr>
            <w:tcW w:w="289" w:type="pct"/>
            <w:gridSpan w:val="2"/>
            <w:tcBorders>
              <w:top w:val="nil"/>
              <w:left w:val="nil"/>
              <w:bottom w:val="nil"/>
              <w:right w:val="nil"/>
            </w:tcBorders>
            <w:shd w:val="clear" w:color="auto" w:fill="auto"/>
            <w:hideMark/>
          </w:tcPr>
          <w:p w14:paraId="11994EF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10.3.1</w:t>
            </w:r>
          </w:p>
        </w:tc>
        <w:tc>
          <w:tcPr>
            <w:tcW w:w="4711" w:type="pct"/>
            <w:gridSpan w:val="4"/>
            <w:tcBorders>
              <w:top w:val="nil"/>
              <w:left w:val="nil"/>
              <w:bottom w:val="nil"/>
              <w:right w:val="nil"/>
            </w:tcBorders>
            <w:shd w:val="clear" w:color="auto" w:fill="auto"/>
            <w:hideMark/>
          </w:tcPr>
          <w:p w14:paraId="41780DE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proposta </w:t>
            </w:r>
            <w:proofErr w:type="spellStart"/>
            <w:r w:rsidRPr="00322A89">
              <w:rPr>
                <w:rFonts w:ascii="Arial" w:eastAsia="Times New Roman" w:hAnsi="Arial" w:cs="Arial"/>
                <w:color w:val="000000"/>
                <w:kern w:val="0"/>
                <w:lang w:eastAsia="pt-BR"/>
                <w14:ligatures w14:val="none"/>
              </w:rPr>
              <w:t>ﬁnal</w:t>
            </w:r>
            <w:proofErr w:type="spellEnd"/>
            <w:r w:rsidRPr="00322A89">
              <w:rPr>
                <w:rFonts w:ascii="Arial" w:eastAsia="Times New Roman" w:hAnsi="Arial" w:cs="Arial"/>
                <w:color w:val="000000"/>
                <w:kern w:val="0"/>
                <w:lang w:eastAsia="pt-BR"/>
                <w14:ligatures w14:val="none"/>
              </w:rPr>
              <w:t xml:space="preserve"> deverá:</w:t>
            </w:r>
          </w:p>
        </w:tc>
      </w:tr>
      <w:tr w:rsidR="00322A89" w:rsidRPr="00322A89" w14:paraId="6678A825" w14:textId="77777777" w:rsidTr="006E27D8">
        <w:trPr>
          <w:trHeight w:val="180"/>
        </w:trPr>
        <w:tc>
          <w:tcPr>
            <w:tcW w:w="289" w:type="pct"/>
            <w:gridSpan w:val="2"/>
            <w:tcBorders>
              <w:top w:val="nil"/>
              <w:left w:val="nil"/>
              <w:bottom w:val="nil"/>
              <w:right w:val="nil"/>
            </w:tcBorders>
            <w:shd w:val="clear" w:color="000000" w:fill="FFFFFF"/>
            <w:hideMark/>
          </w:tcPr>
          <w:p w14:paraId="4EEE29E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w:t>
            </w:r>
          </w:p>
        </w:tc>
        <w:tc>
          <w:tcPr>
            <w:tcW w:w="4711" w:type="pct"/>
            <w:gridSpan w:val="4"/>
            <w:tcBorders>
              <w:top w:val="nil"/>
              <w:left w:val="nil"/>
              <w:bottom w:val="nil"/>
              <w:right w:val="nil"/>
            </w:tcBorders>
            <w:shd w:val="clear" w:color="000000" w:fill="FFFFFF"/>
            <w:hideMark/>
          </w:tcPr>
          <w:p w14:paraId="21CA3C5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Ser redigida em língua portuguesa, sem emendas, rasuras, entrelinhas ou ressalvas;</w:t>
            </w:r>
          </w:p>
        </w:tc>
      </w:tr>
      <w:tr w:rsidR="00322A89" w:rsidRPr="00322A89" w14:paraId="150FD04F" w14:textId="77777777" w:rsidTr="006E27D8">
        <w:trPr>
          <w:trHeight w:val="199"/>
        </w:trPr>
        <w:tc>
          <w:tcPr>
            <w:tcW w:w="289" w:type="pct"/>
            <w:gridSpan w:val="2"/>
            <w:tcBorders>
              <w:top w:val="nil"/>
              <w:left w:val="nil"/>
              <w:bottom w:val="nil"/>
              <w:right w:val="nil"/>
            </w:tcBorders>
            <w:shd w:val="clear" w:color="000000" w:fill="FFFFFF"/>
            <w:hideMark/>
          </w:tcPr>
          <w:p w14:paraId="3DD7808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II.</w:t>
            </w:r>
          </w:p>
        </w:tc>
        <w:tc>
          <w:tcPr>
            <w:tcW w:w="4711" w:type="pct"/>
            <w:gridSpan w:val="4"/>
            <w:tcBorders>
              <w:top w:val="nil"/>
              <w:left w:val="nil"/>
              <w:bottom w:val="nil"/>
              <w:right w:val="nil"/>
            </w:tcBorders>
            <w:shd w:val="clear" w:color="auto" w:fill="auto"/>
            <w:hideMark/>
          </w:tcPr>
          <w:p w14:paraId="0F6AF39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Conter a indicação do banco, número da conta e agência do licitante vencedor, para </w:t>
            </w:r>
            <w:proofErr w:type="spellStart"/>
            <w:r w:rsidRPr="00322A89">
              <w:rPr>
                <w:rFonts w:ascii="Arial" w:eastAsia="Times New Roman" w:hAnsi="Arial" w:cs="Arial"/>
                <w:color w:val="000000"/>
                <w:kern w:val="0"/>
                <w:lang w:eastAsia="pt-BR"/>
                <w14:ligatures w14:val="none"/>
              </w:rPr>
              <w:t>ﬁns</w:t>
            </w:r>
            <w:proofErr w:type="spellEnd"/>
            <w:r w:rsidRPr="00322A89">
              <w:rPr>
                <w:rFonts w:ascii="Arial" w:eastAsia="Times New Roman" w:hAnsi="Arial" w:cs="Arial"/>
                <w:color w:val="000000"/>
                <w:kern w:val="0"/>
                <w:lang w:eastAsia="pt-BR"/>
                <w14:ligatures w14:val="none"/>
              </w:rPr>
              <w:t xml:space="preserve"> de pagamento (facultativo)</w:t>
            </w:r>
          </w:p>
        </w:tc>
      </w:tr>
      <w:tr w:rsidR="00322A89" w:rsidRPr="00322A89" w14:paraId="0FA62B9F" w14:textId="77777777" w:rsidTr="006E27D8">
        <w:trPr>
          <w:trHeight w:val="180"/>
        </w:trPr>
        <w:tc>
          <w:tcPr>
            <w:tcW w:w="289" w:type="pct"/>
            <w:gridSpan w:val="2"/>
            <w:tcBorders>
              <w:top w:val="nil"/>
              <w:left w:val="nil"/>
              <w:bottom w:val="nil"/>
              <w:right w:val="nil"/>
            </w:tcBorders>
            <w:shd w:val="clear" w:color="000000" w:fill="FFFFFF"/>
            <w:hideMark/>
          </w:tcPr>
          <w:p w14:paraId="1AB7221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III.</w:t>
            </w:r>
          </w:p>
        </w:tc>
        <w:tc>
          <w:tcPr>
            <w:tcW w:w="4711" w:type="pct"/>
            <w:gridSpan w:val="4"/>
            <w:tcBorders>
              <w:top w:val="nil"/>
              <w:left w:val="nil"/>
              <w:bottom w:val="nil"/>
              <w:right w:val="nil"/>
            </w:tcBorders>
            <w:shd w:val="clear" w:color="auto" w:fill="auto"/>
            <w:hideMark/>
          </w:tcPr>
          <w:p w14:paraId="7EA4B44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Conter razão social da empresa, CNPJ, Inscrição Estadual, endereço, telefone, e-mail</w:t>
            </w:r>
          </w:p>
        </w:tc>
      </w:tr>
      <w:tr w:rsidR="00322A89" w:rsidRPr="00322A89" w14:paraId="304C5ACA" w14:textId="77777777" w:rsidTr="006E27D8">
        <w:trPr>
          <w:trHeight w:val="162"/>
        </w:trPr>
        <w:tc>
          <w:tcPr>
            <w:tcW w:w="289" w:type="pct"/>
            <w:gridSpan w:val="2"/>
            <w:tcBorders>
              <w:top w:val="nil"/>
              <w:left w:val="nil"/>
              <w:bottom w:val="nil"/>
              <w:right w:val="nil"/>
            </w:tcBorders>
            <w:shd w:val="clear" w:color="000000" w:fill="FFFFFF"/>
            <w:hideMark/>
          </w:tcPr>
          <w:p w14:paraId="74E41C0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IV.</w:t>
            </w:r>
          </w:p>
        </w:tc>
        <w:tc>
          <w:tcPr>
            <w:tcW w:w="4711" w:type="pct"/>
            <w:gridSpan w:val="4"/>
            <w:tcBorders>
              <w:top w:val="nil"/>
              <w:left w:val="nil"/>
              <w:bottom w:val="nil"/>
              <w:right w:val="nil"/>
            </w:tcBorders>
            <w:shd w:val="clear" w:color="000000" w:fill="FFFFFF"/>
            <w:hideMark/>
          </w:tcPr>
          <w:p w14:paraId="6E14D56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Conter o nome, RG, CPF e assinatura do responsável legal pela empresa licitante</w:t>
            </w:r>
          </w:p>
        </w:tc>
      </w:tr>
      <w:tr w:rsidR="00322A89" w:rsidRPr="00322A89" w14:paraId="19A9A6A6" w14:textId="77777777" w:rsidTr="006E27D8">
        <w:trPr>
          <w:trHeight w:val="162"/>
        </w:trPr>
        <w:tc>
          <w:tcPr>
            <w:tcW w:w="289" w:type="pct"/>
            <w:gridSpan w:val="2"/>
            <w:tcBorders>
              <w:top w:val="nil"/>
              <w:left w:val="nil"/>
              <w:bottom w:val="nil"/>
              <w:right w:val="nil"/>
            </w:tcBorders>
            <w:shd w:val="clear" w:color="000000" w:fill="FFFFFF"/>
            <w:hideMark/>
          </w:tcPr>
          <w:p w14:paraId="7C43C70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w:t>
            </w:r>
          </w:p>
        </w:tc>
        <w:tc>
          <w:tcPr>
            <w:tcW w:w="4711" w:type="pct"/>
            <w:gridSpan w:val="4"/>
            <w:tcBorders>
              <w:top w:val="nil"/>
              <w:left w:val="nil"/>
              <w:bottom w:val="nil"/>
              <w:right w:val="nil"/>
            </w:tcBorders>
            <w:shd w:val="clear" w:color="auto" w:fill="auto"/>
            <w:hideMark/>
          </w:tcPr>
          <w:p w14:paraId="4F375AF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Conter prazo de validade, observando as regras previstas no edital.</w:t>
            </w:r>
          </w:p>
        </w:tc>
      </w:tr>
      <w:tr w:rsidR="00322A89" w:rsidRPr="00322A89" w14:paraId="73CD97E7" w14:textId="77777777" w:rsidTr="006E27D8">
        <w:trPr>
          <w:trHeight w:val="439"/>
        </w:trPr>
        <w:tc>
          <w:tcPr>
            <w:tcW w:w="289" w:type="pct"/>
            <w:gridSpan w:val="2"/>
            <w:tcBorders>
              <w:top w:val="nil"/>
              <w:left w:val="nil"/>
              <w:bottom w:val="nil"/>
              <w:right w:val="nil"/>
            </w:tcBorders>
            <w:shd w:val="clear" w:color="auto" w:fill="auto"/>
            <w:hideMark/>
          </w:tcPr>
          <w:p w14:paraId="1C6AFDE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10.4.</w:t>
            </w:r>
          </w:p>
        </w:tc>
        <w:tc>
          <w:tcPr>
            <w:tcW w:w="4711" w:type="pct"/>
            <w:gridSpan w:val="4"/>
            <w:tcBorders>
              <w:top w:val="nil"/>
              <w:left w:val="nil"/>
              <w:bottom w:val="nil"/>
              <w:right w:val="nil"/>
            </w:tcBorders>
            <w:shd w:val="clear" w:color="auto" w:fill="auto"/>
            <w:hideMark/>
          </w:tcPr>
          <w:p w14:paraId="4F9A76D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322A89" w:rsidRPr="00322A89" w14:paraId="75DCBCF2" w14:textId="77777777" w:rsidTr="006E27D8">
        <w:trPr>
          <w:trHeight w:val="300"/>
        </w:trPr>
        <w:tc>
          <w:tcPr>
            <w:tcW w:w="289" w:type="pct"/>
            <w:gridSpan w:val="2"/>
            <w:tcBorders>
              <w:top w:val="nil"/>
              <w:left w:val="nil"/>
              <w:bottom w:val="nil"/>
              <w:right w:val="nil"/>
            </w:tcBorders>
            <w:shd w:val="clear" w:color="auto" w:fill="auto"/>
            <w:hideMark/>
          </w:tcPr>
          <w:p w14:paraId="3149608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10.5.</w:t>
            </w:r>
          </w:p>
        </w:tc>
        <w:tc>
          <w:tcPr>
            <w:tcW w:w="4711" w:type="pct"/>
            <w:gridSpan w:val="4"/>
            <w:tcBorders>
              <w:top w:val="nil"/>
              <w:left w:val="nil"/>
              <w:bottom w:val="nil"/>
              <w:right w:val="nil"/>
            </w:tcBorders>
            <w:shd w:val="clear" w:color="auto" w:fill="auto"/>
            <w:hideMark/>
          </w:tcPr>
          <w:p w14:paraId="6709966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oferta deverá ser </w:t>
            </w:r>
            <w:proofErr w:type="spellStart"/>
            <w:r w:rsidRPr="00322A89">
              <w:rPr>
                <w:rFonts w:ascii="Arial" w:eastAsia="Times New Roman" w:hAnsi="Arial" w:cs="Arial"/>
                <w:color w:val="000000"/>
                <w:kern w:val="0"/>
                <w:lang w:eastAsia="pt-BR"/>
                <w14:ligatures w14:val="none"/>
              </w:rPr>
              <w:t>ﬁrme</w:t>
            </w:r>
            <w:proofErr w:type="spellEnd"/>
            <w:r w:rsidRPr="00322A89">
              <w:rPr>
                <w:rFonts w:ascii="Arial" w:eastAsia="Times New Roman" w:hAnsi="Arial" w:cs="Arial"/>
                <w:color w:val="000000"/>
                <w:kern w:val="0"/>
                <w:lang w:eastAsia="pt-BR"/>
                <w14:ligatures w14:val="none"/>
              </w:rPr>
              <w:t xml:space="preserve"> e precisa, limitada, rigorosamente, ao objeto deste Edital, sem conter alternativas de preço ou de qualquer outra condição que induza o julgamento a mais de um resultado, sob pena de </w:t>
            </w:r>
            <w:proofErr w:type="spellStart"/>
            <w:r w:rsidRPr="00322A89">
              <w:rPr>
                <w:rFonts w:ascii="Arial" w:eastAsia="Times New Roman" w:hAnsi="Arial" w:cs="Arial"/>
                <w:color w:val="000000"/>
                <w:kern w:val="0"/>
                <w:lang w:eastAsia="pt-BR"/>
                <w14:ligatures w14:val="none"/>
              </w:rPr>
              <w:t>desclassiﬁcação</w:t>
            </w:r>
            <w:proofErr w:type="spellEnd"/>
            <w:r w:rsidRPr="00322A89">
              <w:rPr>
                <w:rFonts w:ascii="Arial" w:eastAsia="Times New Roman" w:hAnsi="Arial" w:cs="Arial"/>
                <w:color w:val="000000"/>
                <w:kern w:val="0"/>
                <w:lang w:eastAsia="pt-BR"/>
                <w14:ligatures w14:val="none"/>
              </w:rPr>
              <w:t>.</w:t>
            </w:r>
          </w:p>
        </w:tc>
      </w:tr>
      <w:tr w:rsidR="00322A89" w:rsidRPr="00322A89" w14:paraId="6903D8A1" w14:textId="77777777" w:rsidTr="006E27D8">
        <w:trPr>
          <w:trHeight w:val="282"/>
        </w:trPr>
        <w:tc>
          <w:tcPr>
            <w:tcW w:w="289" w:type="pct"/>
            <w:gridSpan w:val="2"/>
            <w:tcBorders>
              <w:top w:val="nil"/>
              <w:left w:val="nil"/>
              <w:bottom w:val="nil"/>
              <w:right w:val="nil"/>
            </w:tcBorders>
            <w:shd w:val="clear" w:color="auto" w:fill="auto"/>
            <w:hideMark/>
          </w:tcPr>
          <w:p w14:paraId="3049789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10.6.</w:t>
            </w:r>
          </w:p>
        </w:tc>
        <w:tc>
          <w:tcPr>
            <w:tcW w:w="4711" w:type="pct"/>
            <w:gridSpan w:val="4"/>
            <w:tcBorders>
              <w:top w:val="nil"/>
              <w:left w:val="nil"/>
              <w:bottom w:val="nil"/>
              <w:right w:val="nil"/>
            </w:tcBorders>
            <w:shd w:val="clear" w:color="auto" w:fill="auto"/>
            <w:hideMark/>
          </w:tcPr>
          <w:p w14:paraId="0DA4094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proposta deverá obedecer aos termos deste edital e seus anexos, não sendo considerada aquela que não corresponda às </w:t>
            </w:r>
            <w:proofErr w:type="spellStart"/>
            <w:r w:rsidRPr="00322A89">
              <w:rPr>
                <w:rFonts w:ascii="Arial" w:eastAsia="Times New Roman" w:hAnsi="Arial" w:cs="Arial"/>
                <w:color w:val="000000"/>
                <w:kern w:val="0"/>
                <w:lang w:eastAsia="pt-BR"/>
                <w14:ligatures w14:val="none"/>
              </w:rPr>
              <w:t>especiﬁcações</w:t>
            </w:r>
            <w:proofErr w:type="spellEnd"/>
            <w:r w:rsidRPr="00322A89">
              <w:rPr>
                <w:rFonts w:ascii="Arial" w:eastAsia="Times New Roman" w:hAnsi="Arial" w:cs="Arial"/>
                <w:color w:val="000000"/>
                <w:kern w:val="0"/>
                <w:lang w:eastAsia="pt-BR"/>
                <w14:ligatures w14:val="none"/>
              </w:rPr>
              <w:t xml:space="preserve"> ali contidas ou que estabeleça vínculo à proposta de outro licitante.</w:t>
            </w:r>
          </w:p>
        </w:tc>
      </w:tr>
      <w:tr w:rsidR="00322A89" w:rsidRPr="00322A89" w14:paraId="62E32F86" w14:textId="77777777" w:rsidTr="006E27D8">
        <w:trPr>
          <w:trHeight w:val="162"/>
        </w:trPr>
        <w:tc>
          <w:tcPr>
            <w:tcW w:w="289" w:type="pct"/>
            <w:gridSpan w:val="2"/>
            <w:tcBorders>
              <w:top w:val="nil"/>
              <w:left w:val="nil"/>
              <w:bottom w:val="nil"/>
              <w:right w:val="nil"/>
            </w:tcBorders>
            <w:shd w:val="clear" w:color="auto" w:fill="auto"/>
            <w:hideMark/>
          </w:tcPr>
          <w:p w14:paraId="539A866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10.8.1</w:t>
            </w:r>
          </w:p>
        </w:tc>
        <w:tc>
          <w:tcPr>
            <w:tcW w:w="4711" w:type="pct"/>
            <w:gridSpan w:val="4"/>
            <w:tcBorders>
              <w:top w:val="nil"/>
              <w:left w:val="nil"/>
              <w:bottom w:val="nil"/>
              <w:right w:val="nil"/>
            </w:tcBorders>
            <w:shd w:val="clear" w:color="auto" w:fill="auto"/>
            <w:hideMark/>
          </w:tcPr>
          <w:p w14:paraId="6A232F8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documentos que tratam deste item compreendem: Anexo IV - proposta ajustada.</w:t>
            </w:r>
          </w:p>
        </w:tc>
      </w:tr>
      <w:tr w:rsidR="00322A89" w:rsidRPr="00322A89" w14:paraId="037387B3" w14:textId="77777777" w:rsidTr="006E27D8">
        <w:trPr>
          <w:trHeight w:val="102"/>
        </w:trPr>
        <w:tc>
          <w:tcPr>
            <w:tcW w:w="289" w:type="pct"/>
            <w:gridSpan w:val="2"/>
            <w:tcBorders>
              <w:top w:val="nil"/>
              <w:left w:val="nil"/>
              <w:bottom w:val="nil"/>
              <w:right w:val="nil"/>
            </w:tcBorders>
            <w:shd w:val="clear" w:color="000000" w:fill="FFF2CC"/>
            <w:hideMark/>
          </w:tcPr>
          <w:p w14:paraId="40A30D95"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11</w:t>
            </w:r>
          </w:p>
        </w:tc>
        <w:tc>
          <w:tcPr>
            <w:tcW w:w="4711" w:type="pct"/>
            <w:gridSpan w:val="4"/>
            <w:tcBorders>
              <w:top w:val="nil"/>
              <w:left w:val="nil"/>
              <w:bottom w:val="nil"/>
              <w:right w:val="nil"/>
            </w:tcBorders>
            <w:shd w:val="clear" w:color="000000" w:fill="FFF2CC"/>
            <w:hideMark/>
          </w:tcPr>
          <w:p w14:paraId="4A4CE82B"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DOS RECURSOS</w:t>
            </w:r>
          </w:p>
        </w:tc>
      </w:tr>
      <w:tr w:rsidR="00322A89" w:rsidRPr="00322A89" w14:paraId="3F181D13" w14:textId="77777777" w:rsidTr="006E27D8">
        <w:trPr>
          <w:trHeight w:val="342"/>
        </w:trPr>
        <w:tc>
          <w:tcPr>
            <w:tcW w:w="289" w:type="pct"/>
            <w:gridSpan w:val="2"/>
            <w:tcBorders>
              <w:top w:val="nil"/>
              <w:left w:val="nil"/>
              <w:bottom w:val="nil"/>
              <w:right w:val="nil"/>
            </w:tcBorders>
            <w:shd w:val="clear" w:color="auto" w:fill="auto"/>
            <w:hideMark/>
          </w:tcPr>
          <w:p w14:paraId="02299BD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11.1</w:t>
            </w:r>
          </w:p>
        </w:tc>
        <w:tc>
          <w:tcPr>
            <w:tcW w:w="4711" w:type="pct"/>
            <w:gridSpan w:val="4"/>
            <w:tcBorders>
              <w:top w:val="nil"/>
              <w:left w:val="nil"/>
              <w:bottom w:val="nil"/>
              <w:right w:val="nil"/>
            </w:tcBorders>
            <w:shd w:val="clear" w:color="auto" w:fill="auto"/>
            <w:hideMark/>
          </w:tcPr>
          <w:p w14:paraId="114C81B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intenção de recorrer deverá ser manifestada imediatamente na sessão, em relação a cada fase, sob pena de preclusão. A manifestação da intenção de recorrer deve ser feita indicando contra qual(</w:t>
            </w:r>
            <w:proofErr w:type="spellStart"/>
            <w:r w:rsidRPr="00322A89">
              <w:rPr>
                <w:rFonts w:ascii="Arial" w:eastAsia="Times New Roman" w:hAnsi="Arial" w:cs="Arial"/>
                <w:color w:val="000000"/>
                <w:kern w:val="0"/>
                <w:lang w:eastAsia="pt-BR"/>
                <w14:ligatures w14:val="none"/>
              </w:rPr>
              <w:t>is</w:t>
            </w:r>
            <w:proofErr w:type="spellEnd"/>
            <w:r w:rsidRPr="00322A89">
              <w:rPr>
                <w:rFonts w:ascii="Arial" w:eastAsia="Times New Roman" w:hAnsi="Arial" w:cs="Arial"/>
                <w:color w:val="000000"/>
                <w:kern w:val="0"/>
                <w:lang w:eastAsia="pt-BR"/>
                <w14:ligatures w14:val="none"/>
              </w:rPr>
              <w:t>) decisão(</w:t>
            </w:r>
            <w:proofErr w:type="spellStart"/>
            <w:r w:rsidRPr="00322A89">
              <w:rPr>
                <w:rFonts w:ascii="Arial" w:eastAsia="Times New Roman" w:hAnsi="Arial" w:cs="Arial"/>
                <w:color w:val="000000"/>
                <w:kern w:val="0"/>
                <w:lang w:eastAsia="pt-BR"/>
                <w14:ligatures w14:val="none"/>
              </w:rPr>
              <w:t>ões</w:t>
            </w:r>
            <w:proofErr w:type="spellEnd"/>
            <w:r w:rsidRPr="00322A89">
              <w:rPr>
                <w:rFonts w:ascii="Arial" w:eastAsia="Times New Roman" w:hAnsi="Arial" w:cs="Arial"/>
                <w:color w:val="000000"/>
                <w:kern w:val="0"/>
                <w:lang w:eastAsia="pt-BR"/>
                <w14:ligatures w14:val="none"/>
              </w:rPr>
              <w:t>) pretende recorrer e por quais motivos.</w:t>
            </w:r>
          </w:p>
        </w:tc>
      </w:tr>
      <w:tr w:rsidR="00322A89" w:rsidRPr="00322A89" w14:paraId="50F172F4" w14:textId="77777777" w:rsidTr="006E27D8">
        <w:trPr>
          <w:trHeight w:val="259"/>
        </w:trPr>
        <w:tc>
          <w:tcPr>
            <w:tcW w:w="289" w:type="pct"/>
            <w:gridSpan w:val="2"/>
            <w:tcBorders>
              <w:top w:val="nil"/>
              <w:left w:val="nil"/>
              <w:bottom w:val="nil"/>
              <w:right w:val="nil"/>
            </w:tcBorders>
            <w:shd w:val="clear" w:color="auto" w:fill="auto"/>
            <w:hideMark/>
          </w:tcPr>
          <w:p w14:paraId="1B202E1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11.2</w:t>
            </w:r>
          </w:p>
        </w:tc>
        <w:tc>
          <w:tcPr>
            <w:tcW w:w="4711" w:type="pct"/>
            <w:gridSpan w:val="4"/>
            <w:tcBorders>
              <w:top w:val="nil"/>
              <w:left w:val="nil"/>
              <w:bottom w:val="nil"/>
              <w:right w:val="nil"/>
            </w:tcBorders>
            <w:shd w:val="clear" w:color="auto" w:fill="auto"/>
            <w:hideMark/>
          </w:tcPr>
          <w:p w14:paraId="3C95913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O Pregoeiro poderá conceder, na própria sessão, prazo não superior </w:t>
            </w:r>
            <w:proofErr w:type="gramStart"/>
            <w:r w:rsidRPr="00322A89">
              <w:rPr>
                <w:rFonts w:ascii="Arial" w:eastAsia="Times New Roman" w:hAnsi="Arial" w:cs="Arial"/>
                <w:color w:val="000000"/>
                <w:kern w:val="0"/>
                <w:lang w:eastAsia="pt-BR"/>
                <w14:ligatures w14:val="none"/>
              </w:rPr>
              <w:t>à</w:t>
            </w:r>
            <w:proofErr w:type="gramEnd"/>
            <w:r w:rsidRPr="00322A89">
              <w:rPr>
                <w:rFonts w:ascii="Arial" w:eastAsia="Times New Roman" w:hAnsi="Arial" w:cs="Arial"/>
                <w:color w:val="000000"/>
                <w:kern w:val="0"/>
                <w:lang w:eastAsia="pt-BR"/>
                <w14:ligatures w14:val="none"/>
              </w:rPr>
              <w:t xml:space="preserve"> 30 minutos para que o Participante formule a sua motivação da intenção de recurso, sob pena de preclusão.</w:t>
            </w:r>
          </w:p>
        </w:tc>
      </w:tr>
      <w:tr w:rsidR="00322A89" w:rsidRPr="00322A89" w14:paraId="06833AEF" w14:textId="77777777" w:rsidTr="006E27D8">
        <w:trPr>
          <w:trHeight w:val="199"/>
        </w:trPr>
        <w:tc>
          <w:tcPr>
            <w:tcW w:w="289" w:type="pct"/>
            <w:gridSpan w:val="2"/>
            <w:tcBorders>
              <w:top w:val="nil"/>
              <w:left w:val="nil"/>
              <w:bottom w:val="nil"/>
              <w:right w:val="nil"/>
            </w:tcBorders>
            <w:shd w:val="clear" w:color="auto" w:fill="auto"/>
            <w:hideMark/>
          </w:tcPr>
          <w:p w14:paraId="59D3D16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11.3</w:t>
            </w:r>
          </w:p>
        </w:tc>
        <w:tc>
          <w:tcPr>
            <w:tcW w:w="4711" w:type="pct"/>
            <w:gridSpan w:val="4"/>
            <w:tcBorders>
              <w:top w:val="nil"/>
              <w:left w:val="nil"/>
              <w:bottom w:val="nil"/>
              <w:right w:val="nil"/>
            </w:tcBorders>
            <w:shd w:val="clear" w:color="auto" w:fill="auto"/>
            <w:hideMark/>
          </w:tcPr>
          <w:p w14:paraId="2E1569A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prazo recursal será de 3 (três) dias úteis, contados do recebimento da manifestação da intenção de recorrer.</w:t>
            </w:r>
          </w:p>
        </w:tc>
      </w:tr>
      <w:tr w:rsidR="00322A89" w:rsidRPr="00322A89" w14:paraId="24BB47DD" w14:textId="77777777" w:rsidTr="006E27D8">
        <w:trPr>
          <w:trHeight w:val="319"/>
        </w:trPr>
        <w:tc>
          <w:tcPr>
            <w:tcW w:w="289" w:type="pct"/>
            <w:gridSpan w:val="2"/>
            <w:tcBorders>
              <w:top w:val="nil"/>
              <w:left w:val="nil"/>
              <w:bottom w:val="nil"/>
              <w:right w:val="nil"/>
            </w:tcBorders>
            <w:shd w:val="clear" w:color="auto" w:fill="auto"/>
            <w:hideMark/>
          </w:tcPr>
          <w:p w14:paraId="7378A1B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11.4</w:t>
            </w:r>
          </w:p>
        </w:tc>
        <w:tc>
          <w:tcPr>
            <w:tcW w:w="4711" w:type="pct"/>
            <w:gridSpan w:val="4"/>
            <w:tcBorders>
              <w:top w:val="nil"/>
              <w:left w:val="nil"/>
              <w:bottom w:val="nil"/>
              <w:right w:val="nil"/>
            </w:tcBorders>
            <w:shd w:val="clear" w:color="auto" w:fill="auto"/>
            <w:hideMark/>
          </w:tcPr>
          <w:p w14:paraId="75DFC5F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 caso de regularização tardia concedidos à ME ou EPP, após regularização, qualquer licitante poderá manifestar a intenção de recorrer no prazo máximo de 24 (vinte e quatro) horas, enviando manifestação em campo próprio do sistema.</w:t>
            </w:r>
          </w:p>
        </w:tc>
      </w:tr>
      <w:tr w:rsidR="00322A89" w:rsidRPr="00322A89" w14:paraId="794C6A5D" w14:textId="77777777" w:rsidTr="006E27D8">
        <w:trPr>
          <w:trHeight w:val="162"/>
        </w:trPr>
        <w:tc>
          <w:tcPr>
            <w:tcW w:w="289" w:type="pct"/>
            <w:gridSpan w:val="2"/>
            <w:tcBorders>
              <w:top w:val="nil"/>
              <w:left w:val="nil"/>
              <w:bottom w:val="nil"/>
              <w:right w:val="nil"/>
            </w:tcBorders>
            <w:shd w:val="clear" w:color="auto" w:fill="auto"/>
            <w:hideMark/>
          </w:tcPr>
          <w:p w14:paraId="3FC0B1B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11.5</w:t>
            </w:r>
          </w:p>
        </w:tc>
        <w:tc>
          <w:tcPr>
            <w:tcW w:w="4711" w:type="pct"/>
            <w:gridSpan w:val="4"/>
            <w:tcBorders>
              <w:top w:val="nil"/>
              <w:left w:val="nil"/>
              <w:bottom w:val="nil"/>
              <w:right w:val="nil"/>
            </w:tcBorders>
            <w:shd w:val="clear" w:color="auto" w:fill="auto"/>
            <w:hideMark/>
          </w:tcPr>
          <w:p w14:paraId="5E6F924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recursos deverão ser encaminhados em campo próprio do sistema.</w:t>
            </w:r>
          </w:p>
        </w:tc>
      </w:tr>
      <w:tr w:rsidR="00322A89" w:rsidRPr="00322A89" w14:paraId="152F7757" w14:textId="77777777" w:rsidTr="006E27D8">
        <w:trPr>
          <w:trHeight w:val="420"/>
        </w:trPr>
        <w:tc>
          <w:tcPr>
            <w:tcW w:w="289" w:type="pct"/>
            <w:gridSpan w:val="2"/>
            <w:tcBorders>
              <w:top w:val="nil"/>
              <w:left w:val="nil"/>
              <w:bottom w:val="nil"/>
              <w:right w:val="nil"/>
            </w:tcBorders>
            <w:shd w:val="clear" w:color="auto" w:fill="auto"/>
            <w:hideMark/>
          </w:tcPr>
          <w:p w14:paraId="03995C3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11.6</w:t>
            </w:r>
          </w:p>
        </w:tc>
        <w:tc>
          <w:tcPr>
            <w:tcW w:w="4711" w:type="pct"/>
            <w:gridSpan w:val="4"/>
            <w:tcBorders>
              <w:top w:val="nil"/>
              <w:left w:val="nil"/>
              <w:bottom w:val="nil"/>
              <w:right w:val="nil"/>
            </w:tcBorders>
            <w:shd w:val="clear" w:color="auto" w:fill="auto"/>
            <w:hideMark/>
          </w:tcPr>
          <w:p w14:paraId="2D724E3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322A89" w:rsidRPr="00322A89" w14:paraId="4CD83A74" w14:textId="77777777" w:rsidTr="006E27D8">
        <w:trPr>
          <w:trHeight w:val="282"/>
        </w:trPr>
        <w:tc>
          <w:tcPr>
            <w:tcW w:w="289" w:type="pct"/>
            <w:gridSpan w:val="2"/>
            <w:tcBorders>
              <w:top w:val="nil"/>
              <w:left w:val="nil"/>
              <w:bottom w:val="nil"/>
              <w:right w:val="nil"/>
            </w:tcBorders>
            <w:shd w:val="clear" w:color="auto" w:fill="auto"/>
            <w:hideMark/>
          </w:tcPr>
          <w:p w14:paraId="5901F28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11.7</w:t>
            </w:r>
          </w:p>
        </w:tc>
        <w:tc>
          <w:tcPr>
            <w:tcW w:w="4711" w:type="pct"/>
            <w:gridSpan w:val="4"/>
            <w:tcBorders>
              <w:top w:val="nil"/>
              <w:left w:val="nil"/>
              <w:bottom w:val="nil"/>
              <w:right w:val="nil"/>
            </w:tcBorders>
            <w:shd w:val="clear" w:color="auto" w:fill="auto"/>
            <w:hideMark/>
          </w:tcPr>
          <w:p w14:paraId="3AC258D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322A89" w:rsidRPr="00322A89" w14:paraId="3C14B55F" w14:textId="77777777" w:rsidTr="006E27D8">
        <w:trPr>
          <w:trHeight w:val="342"/>
        </w:trPr>
        <w:tc>
          <w:tcPr>
            <w:tcW w:w="289" w:type="pct"/>
            <w:gridSpan w:val="2"/>
            <w:tcBorders>
              <w:top w:val="nil"/>
              <w:left w:val="nil"/>
              <w:bottom w:val="nil"/>
              <w:right w:val="nil"/>
            </w:tcBorders>
            <w:shd w:val="clear" w:color="auto" w:fill="auto"/>
            <w:hideMark/>
          </w:tcPr>
          <w:p w14:paraId="1E474D0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11.8</w:t>
            </w:r>
          </w:p>
        </w:tc>
        <w:tc>
          <w:tcPr>
            <w:tcW w:w="4711" w:type="pct"/>
            <w:gridSpan w:val="4"/>
            <w:tcBorders>
              <w:top w:val="nil"/>
              <w:left w:val="nil"/>
              <w:bottom w:val="nil"/>
              <w:right w:val="nil"/>
            </w:tcBorders>
            <w:shd w:val="clear" w:color="auto" w:fill="auto"/>
            <w:hideMark/>
          </w:tcPr>
          <w:p w14:paraId="3062098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322A89" w:rsidRPr="00322A89" w14:paraId="510C1498" w14:textId="77777777" w:rsidTr="006E27D8">
        <w:trPr>
          <w:trHeight w:val="240"/>
        </w:trPr>
        <w:tc>
          <w:tcPr>
            <w:tcW w:w="289" w:type="pct"/>
            <w:gridSpan w:val="2"/>
            <w:tcBorders>
              <w:top w:val="nil"/>
              <w:left w:val="nil"/>
              <w:bottom w:val="nil"/>
              <w:right w:val="nil"/>
            </w:tcBorders>
            <w:shd w:val="clear" w:color="auto" w:fill="auto"/>
            <w:hideMark/>
          </w:tcPr>
          <w:p w14:paraId="017EC6D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11.9</w:t>
            </w:r>
          </w:p>
        </w:tc>
        <w:tc>
          <w:tcPr>
            <w:tcW w:w="4711" w:type="pct"/>
            <w:gridSpan w:val="4"/>
            <w:tcBorders>
              <w:top w:val="nil"/>
              <w:left w:val="nil"/>
              <w:bottom w:val="nil"/>
              <w:right w:val="nil"/>
            </w:tcBorders>
            <w:shd w:val="clear" w:color="auto" w:fill="auto"/>
            <w:hideMark/>
          </w:tcPr>
          <w:p w14:paraId="77A005D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O recurso e o pedido de reconsideração terão efeito suspensivo do ato ou da decisão recorrida até que sobrevenha decisão final da autoridade competente. </w:t>
            </w:r>
          </w:p>
        </w:tc>
      </w:tr>
      <w:tr w:rsidR="00322A89" w:rsidRPr="00322A89" w14:paraId="2BDC08F6" w14:textId="77777777" w:rsidTr="006E27D8">
        <w:trPr>
          <w:trHeight w:val="180"/>
        </w:trPr>
        <w:tc>
          <w:tcPr>
            <w:tcW w:w="289" w:type="pct"/>
            <w:gridSpan w:val="2"/>
            <w:tcBorders>
              <w:top w:val="nil"/>
              <w:left w:val="nil"/>
              <w:bottom w:val="nil"/>
              <w:right w:val="nil"/>
            </w:tcBorders>
            <w:shd w:val="clear" w:color="auto" w:fill="auto"/>
            <w:hideMark/>
          </w:tcPr>
          <w:p w14:paraId="577EDF5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11.10</w:t>
            </w:r>
          </w:p>
        </w:tc>
        <w:tc>
          <w:tcPr>
            <w:tcW w:w="4711" w:type="pct"/>
            <w:gridSpan w:val="4"/>
            <w:tcBorders>
              <w:top w:val="nil"/>
              <w:left w:val="nil"/>
              <w:bottom w:val="nil"/>
              <w:right w:val="nil"/>
            </w:tcBorders>
            <w:shd w:val="clear" w:color="auto" w:fill="auto"/>
            <w:hideMark/>
          </w:tcPr>
          <w:p w14:paraId="394BCBF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acolhimento do recurso invalida tão somente os atos insuscetíveis de aproveitamento.</w:t>
            </w:r>
          </w:p>
        </w:tc>
      </w:tr>
      <w:tr w:rsidR="00322A89" w:rsidRPr="00322A89" w14:paraId="0EE32B01" w14:textId="77777777" w:rsidTr="006E27D8">
        <w:trPr>
          <w:trHeight w:val="139"/>
        </w:trPr>
        <w:tc>
          <w:tcPr>
            <w:tcW w:w="289" w:type="pct"/>
            <w:gridSpan w:val="2"/>
            <w:tcBorders>
              <w:top w:val="nil"/>
              <w:left w:val="nil"/>
              <w:bottom w:val="nil"/>
              <w:right w:val="nil"/>
            </w:tcBorders>
            <w:shd w:val="clear" w:color="auto" w:fill="auto"/>
            <w:hideMark/>
          </w:tcPr>
          <w:p w14:paraId="33509D7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11.11</w:t>
            </w:r>
          </w:p>
        </w:tc>
        <w:tc>
          <w:tcPr>
            <w:tcW w:w="4711" w:type="pct"/>
            <w:gridSpan w:val="4"/>
            <w:tcBorders>
              <w:top w:val="nil"/>
              <w:left w:val="nil"/>
              <w:bottom w:val="nil"/>
              <w:right w:val="nil"/>
            </w:tcBorders>
            <w:shd w:val="clear" w:color="auto" w:fill="auto"/>
            <w:hideMark/>
          </w:tcPr>
          <w:p w14:paraId="36B668E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apreciação dos recursos dar-se-á em fase única.</w:t>
            </w:r>
          </w:p>
        </w:tc>
      </w:tr>
      <w:tr w:rsidR="00322A89" w:rsidRPr="00322A89" w14:paraId="3DC04239" w14:textId="77777777" w:rsidTr="006E27D8">
        <w:trPr>
          <w:trHeight w:val="120"/>
        </w:trPr>
        <w:tc>
          <w:tcPr>
            <w:tcW w:w="289" w:type="pct"/>
            <w:gridSpan w:val="2"/>
            <w:tcBorders>
              <w:top w:val="nil"/>
              <w:left w:val="nil"/>
              <w:bottom w:val="nil"/>
              <w:right w:val="nil"/>
            </w:tcBorders>
            <w:shd w:val="clear" w:color="000000" w:fill="FFF2CC"/>
            <w:hideMark/>
          </w:tcPr>
          <w:p w14:paraId="3BF58AF9"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12.</w:t>
            </w:r>
          </w:p>
        </w:tc>
        <w:tc>
          <w:tcPr>
            <w:tcW w:w="4711" w:type="pct"/>
            <w:gridSpan w:val="4"/>
            <w:tcBorders>
              <w:top w:val="nil"/>
              <w:left w:val="nil"/>
              <w:bottom w:val="nil"/>
              <w:right w:val="nil"/>
            </w:tcBorders>
            <w:shd w:val="clear" w:color="000000" w:fill="FFF2CC"/>
            <w:hideMark/>
          </w:tcPr>
          <w:p w14:paraId="55E1427B"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REABERTURA DA SESSÃO PÚBLICA</w:t>
            </w:r>
          </w:p>
        </w:tc>
      </w:tr>
      <w:tr w:rsidR="00322A89" w:rsidRPr="00322A89" w14:paraId="4E27F768" w14:textId="77777777" w:rsidTr="006E27D8">
        <w:trPr>
          <w:trHeight w:val="379"/>
        </w:trPr>
        <w:tc>
          <w:tcPr>
            <w:tcW w:w="289" w:type="pct"/>
            <w:gridSpan w:val="2"/>
            <w:tcBorders>
              <w:top w:val="nil"/>
              <w:left w:val="nil"/>
              <w:bottom w:val="nil"/>
              <w:right w:val="nil"/>
            </w:tcBorders>
            <w:shd w:val="clear" w:color="auto" w:fill="auto"/>
            <w:hideMark/>
          </w:tcPr>
          <w:p w14:paraId="13B960D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12.1.</w:t>
            </w:r>
          </w:p>
        </w:tc>
        <w:tc>
          <w:tcPr>
            <w:tcW w:w="4711" w:type="pct"/>
            <w:gridSpan w:val="4"/>
            <w:tcBorders>
              <w:top w:val="nil"/>
              <w:left w:val="nil"/>
              <w:bottom w:val="nil"/>
              <w:right w:val="nil"/>
            </w:tcBorders>
            <w:shd w:val="clear" w:color="auto" w:fill="auto"/>
            <w:hideMark/>
          </w:tcPr>
          <w:p w14:paraId="49C60E8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Caso um recurso seja acolhido resultando na anulação de atos praticados antes da última sessão pública ou na anulação da própria sessão, esta será reaberta, mediante </w:t>
            </w:r>
            <w:r w:rsidRPr="00322A89">
              <w:rPr>
                <w:rFonts w:ascii="Arial" w:eastAsia="Times New Roman" w:hAnsi="Arial" w:cs="Arial"/>
                <w:color w:val="000000"/>
                <w:kern w:val="0"/>
                <w:lang w:eastAsia="pt-BR"/>
                <w14:ligatures w14:val="none"/>
              </w:rPr>
              <w:lastRenderedPageBreak/>
              <w:t>convocação no sistema para todos os participantes. Nessa circunstância, os atos anulados e aqueles que deles dependem serão reexecutados.</w:t>
            </w:r>
          </w:p>
        </w:tc>
      </w:tr>
      <w:tr w:rsidR="00322A89" w:rsidRPr="00322A89" w14:paraId="54F166DD" w14:textId="77777777" w:rsidTr="006E27D8">
        <w:trPr>
          <w:trHeight w:val="120"/>
        </w:trPr>
        <w:tc>
          <w:tcPr>
            <w:tcW w:w="289" w:type="pct"/>
            <w:gridSpan w:val="2"/>
            <w:tcBorders>
              <w:top w:val="nil"/>
              <w:left w:val="nil"/>
              <w:bottom w:val="nil"/>
              <w:right w:val="nil"/>
            </w:tcBorders>
            <w:shd w:val="clear" w:color="000000" w:fill="FFF2CC"/>
            <w:hideMark/>
          </w:tcPr>
          <w:p w14:paraId="6E4B2A9E"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lastRenderedPageBreak/>
              <w:t>13.</w:t>
            </w:r>
          </w:p>
        </w:tc>
        <w:tc>
          <w:tcPr>
            <w:tcW w:w="4711" w:type="pct"/>
            <w:gridSpan w:val="4"/>
            <w:tcBorders>
              <w:top w:val="nil"/>
              <w:left w:val="nil"/>
              <w:bottom w:val="nil"/>
              <w:right w:val="nil"/>
            </w:tcBorders>
            <w:shd w:val="clear" w:color="000000" w:fill="FFF2CC"/>
            <w:hideMark/>
          </w:tcPr>
          <w:p w14:paraId="54AEE76F"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ADJUDICAÇÃO E HOMOLOGAÇÃO</w:t>
            </w:r>
          </w:p>
        </w:tc>
      </w:tr>
      <w:tr w:rsidR="00322A89" w:rsidRPr="00322A89" w14:paraId="09E9CE9D" w14:textId="77777777" w:rsidTr="006E27D8">
        <w:trPr>
          <w:trHeight w:val="540"/>
        </w:trPr>
        <w:tc>
          <w:tcPr>
            <w:tcW w:w="289" w:type="pct"/>
            <w:gridSpan w:val="2"/>
            <w:tcBorders>
              <w:top w:val="nil"/>
              <w:left w:val="single" w:sz="12" w:space="0" w:color="FFFFFF"/>
              <w:bottom w:val="single" w:sz="12" w:space="0" w:color="FFFFFF"/>
              <w:right w:val="single" w:sz="12" w:space="0" w:color="FFFFFF"/>
            </w:tcBorders>
            <w:shd w:val="clear" w:color="auto" w:fill="auto"/>
            <w:hideMark/>
          </w:tcPr>
          <w:p w14:paraId="4C04087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13.1.</w:t>
            </w:r>
          </w:p>
        </w:tc>
        <w:tc>
          <w:tcPr>
            <w:tcW w:w="4711" w:type="pct"/>
            <w:gridSpan w:val="4"/>
            <w:tcBorders>
              <w:top w:val="nil"/>
              <w:left w:val="nil"/>
              <w:bottom w:val="nil"/>
              <w:right w:val="nil"/>
            </w:tcBorders>
            <w:shd w:val="clear" w:color="auto" w:fill="auto"/>
            <w:hideMark/>
          </w:tcPr>
          <w:p w14:paraId="51C4E74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Encerradas as fases de julgamento e habilitação, e exauridos os recursos administrativos, o processo de contratação será encaminhado à autoridade superior, que poderá:</w:t>
            </w:r>
            <w:r w:rsidRPr="00322A89">
              <w:rPr>
                <w:rFonts w:ascii="Arial" w:eastAsia="Times New Roman" w:hAnsi="Arial" w:cs="Arial"/>
                <w:color w:val="000000"/>
                <w:kern w:val="0"/>
                <w:lang w:eastAsia="pt-BR"/>
                <w14:ligatures w14:val="none"/>
              </w:rPr>
              <w:br/>
              <w:t>a) Determinar o retorno dos autos para saneamento de irregularidades;</w:t>
            </w:r>
            <w:r w:rsidRPr="00322A89">
              <w:rPr>
                <w:rFonts w:ascii="Arial" w:eastAsia="Times New Roman" w:hAnsi="Arial" w:cs="Arial"/>
                <w:color w:val="000000"/>
                <w:kern w:val="0"/>
                <w:lang w:eastAsia="pt-BR"/>
                <w14:ligatures w14:val="none"/>
              </w:rPr>
              <w:br/>
              <w:t>b) Revogar o certame por motivo de conveniência e oportunidade;</w:t>
            </w:r>
            <w:r w:rsidRPr="00322A89">
              <w:rPr>
                <w:rFonts w:ascii="Arial" w:eastAsia="Times New Roman" w:hAnsi="Arial" w:cs="Arial"/>
                <w:color w:val="000000"/>
                <w:kern w:val="0"/>
                <w:lang w:eastAsia="pt-BR"/>
                <w14:ligatures w14:val="none"/>
              </w:rPr>
              <w:br/>
              <w:t>c) proceder à anulação do certame, de ofício ou mediante provocação de terceiros, sempre que presente ilegalidade insanável;</w:t>
            </w:r>
            <w:r w:rsidRPr="00322A89">
              <w:rPr>
                <w:rFonts w:ascii="Arial" w:eastAsia="Times New Roman" w:hAnsi="Arial" w:cs="Arial"/>
                <w:color w:val="000000"/>
                <w:kern w:val="0"/>
                <w:lang w:eastAsia="pt-BR"/>
                <w14:ligatures w14:val="none"/>
              </w:rPr>
              <w:br/>
              <w:t>d) Adjudicar o objeto e homologar o certame.</w:t>
            </w:r>
          </w:p>
        </w:tc>
      </w:tr>
      <w:tr w:rsidR="00322A89" w:rsidRPr="00322A89" w14:paraId="3FB73ABB" w14:textId="77777777" w:rsidTr="006E27D8">
        <w:trPr>
          <w:trHeight w:val="319"/>
        </w:trPr>
        <w:tc>
          <w:tcPr>
            <w:tcW w:w="289"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69A8108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13.2</w:t>
            </w:r>
          </w:p>
        </w:tc>
        <w:tc>
          <w:tcPr>
            <w:tcW w:w="4711" w:type="pct"/>
            <w:gridSpan w:val="4"/>
            <w:tcBorders>
              <w:top w:val="nil"/>
              <w:left w:val="nil"/>
              <w:bottom w:val="nil"/>
              <w:right w:val="nil"/>
            </w:tcBorders>
            <w:shd w:val="clear" w:color="auto" w:fill="auto"/>
            <w:hideMark/>
          </w:tcPr>
          <w:p w14:paraId="6F8E434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322A89" w:rsidRPr="00322A89" w14:paraId="0463DC2D" w14:textId="77777777" w:rsidTr="006E27D8">
        <w:trPr>
          <w:trHeight w:val="222"/>
        </w:trPr>
        <w:tc>
          <w:tcPr>
            <w:tcW w:w="289"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7354E63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13.3</w:t>
            </w:r>
          </w:p>
        </w:tc>
        <w:tc>
          <w:tcPr>
            <w:tcW w:w="4711" w:type="pct"/>
            <w:gridSpan w:val="4"/>
            <w:tcBorders>
              <w:top w:val="nil"/>
              <w:left w:val="nil"/>
              <w:bottom w:val="nil"/>
              <w:right w:val="nil"/>
            </w:tcBorders>
            <w:shd w:val="clear" w:color="auto" w:fill="auto"/>
            <w:hideMark/>
          </w:tcPr>
          <w:p w14:paraId="1B115E8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motivo determinante para a revogação do processo de contratação deverá ser resultante de fato superveniente devidamente comprovado.</w:t>
            </w:r>
          </w:p>
        </w:tc>
      </w:tr>
      <w:tr w:rsidR="00322A89" w:rsidRPr="00322A89" w14:paraId="119CF1B8" w14:textId="77777777" w:rsidTr="006E27D8">
        <w:trPr>
          <w:trHeight w:val="180"/>
        </w:trPr>
        <w:tc>
          <w:tcPr>
            <w:tcW w:w="289"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14:paraId="0602653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13.4</w:t>
            </w:r>
          </w:p>
        </w:tc>
        <w:tc>
          <w:tcPr>
            <w:tcW w:w="4711" w:type="pct"/>
            <w:gridSpan w:val="4"/>
            <w:tcBorders>
              <w:top w:val="nil"/>
              <w:left w:val="nil"/>
              <w:bottom w:val="nil"/>
              <w:right w:val="nil"/>
            </w:tcBorders>
            <w:shd w:val="clear" w:color="auto" w:fill="auto"/>
            <w:hideMark/>
          </w:tcPr>
          <w:p w14:paraId="24F2CC8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Nos casos de anulação e revogação, deverá ser assegurada a prévia manifestação dos interessados.</w:t>
            </w:r>
          </w:p>
        </w:tc>
      </w:tr>
      <w:tr w:rsidR="00322A89" w:rsidRPr="00322A89" w14:paraId="0269A516" w14:textId="77777777" w:rsidTr="006E27D8">
        <w:trPr>
          <w:trHeight w:val="120"/>
        </w:trPr>
        <w:tc>
          <w:tcPr>
            <w:tcW w:w="289" w:type="pct"/>
            <w:gridSpan w:val="2"/>
            <w:tcBorders>
              <w:top w:val="nil"/>
              <w:left w:val="nil"/>
              <w:bottom w:val="nil"/>
              <w:right w:val="nil"/>
            </w:tcBorders>
            <w:shd w:val="clear" w:color="000000" w:fill="FFF2CC"/>
            <w:hideMark/>
          </w:tcPr>
          <w:p w14:paraId="4CF1ECCB"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14</w:t>
            </w:r>
          </w:p>
        </w:tc>
        <w:tc>
          <w:tcPr>
            <w:tcW w:w="4711" w:type="pct"/>
            <w:gridSpan w:val="4"/>
            <w:tcBorders>
              <w:top w:val="nil"/>
              <w:left w:val="nil"/>
              <w:bottom w:val="nil"/>
              <w:right w:val="nil"/>
            </w:tcBorders>
            <w:shd w:val="clear" w:color="000000" w:fill="FFF2CC"/>
            <w:hideMark/>
          </w:tcPr>
          <w:p w14:paraId="7816167D"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FORMALIZAÇÃO DO NEGÓCIO JURÍDICO</w:t>
            </w:r>
          </w:p>
        </w:tc>
      </w:tr>
      <w:tr w:rsidR="00322A89" w:rsidRPr="00322A89" w14:paraId="3A402D01" w14:textId="77777777" w:rsidTr="006E27D8">
        <w:trPr>
          <w:trHeight w:val="1140"/>
        </w:trPr>
        <w:tc>
          <w:tcPr>
            <w:tcW w:w="289" w:type="pct"/>
            <w:gridSpan w:val="2"/>
            <w:tcBorders>
              <w:top w:val="nil"/>
              <w:left w:val="nil"/>
              <w:bottom w:val="nil"/>
              <w:right w:val="nil"/>
            </w:tcBorders>
            <w:shd w:val="clear" w:color="auto" w:fill="auto"/>
            <w:hideMark/>
          </w:tcPr>
          <w:p w14:paraId="29EEF13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14.1</w:t>
            </w:r>
          </w:p>
        </w:tc>
        <w:tc>
          <w:tcPr>
            <w:tcW w:w="4711" w:type="pct"/>
            <w:gridSpan w:val="4"/>
            <w:tcBorders>
              <w:top w:val="nil"/>
              <w:left w:val="nil"/>
              <w:bottom w:val="nil"/>
              <w:right w:val="nil"/>
            </w:tcBorders>
            <w:shd w:val="clear" w:color="auto" w:fill="auto"/>
            <w:hideMark/>
          </w:tcPr>
          <w:p w14:paraId="4EA8BBF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Após a adjudicação e homologação da licitação, será firmado Termo de Contrato ou emitido instrumento equivalente, observando o seguinte:</w:t>
            </w:r>
            <w:r w:rsidRPr="00322A89">
              <w:rPr>
                <w:rFonts w:ascii="Arial" w:eastAsia="Times New Roman" w:hAnsi="Arial" w:cs="Arial"/>
                <w:color w:val="000000"/>
                <w:kern w:val="0"/>
                <w:lang w:eastAsia="pt-BR"/>
                <w14:ligatures w14:val="none"/>
              </w:rPr>
              <w:br/>
              <w:t xml:space="preserve">I -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 </w:t>
            </w:r>
            <w:r w:rsidRPr="00322A89">
              <w:rPr>
                <w:rFonts w:ascii="Arial" w:eastAsia="Times New Roman" w:hAnsi="Arial" w:cs="Arial"/>
                <w:color w:val="000000"/>
                <w:kern w:val="0"/>
                <w:lang w:eastAsia="pt-BR"/>
                <w14:ligatures w14:val="none"/>
              </w:rPr>
              <w:br/>
              <w:t>II - Adjudicatário terá o prazo de 5 (cinco) dias úteis, contados a partir da data de sua convocação, para assinar o Termo de Contrato ou aceitar instrumento equivalente, sob pena de decair do direito à contratação, sem prejuízo das sanções previstas neste Edital. O prazo previsto aqui previsto poderá ser prorrogado, por igual período, por solicitação justificada do adjudicatário e aceita pela Administração.</w:t>
            </w:r>
            <w:r w:rsidRPr="00322A89">
              <w:rPr>
                <w:rFonts w:ascii="Arial" w:eastAsia="Times New Roman" w:hAnsi="Arial" w:cs="Arial"/>
                <w:color w:val="000000"/>
                <w:kern w:val="0"/>
                <w:lang w:eastAsia="pt-BR"/>
                <w14:ligatures w14:val="none"/>
              </w:rPr>
              <w:br/>
              <w:t>III - Quando não houver urgência, alternativamente à convocação para comparecer para a assinatura, a Administração poderá encaminhá-lo mediante correspondência postal com aviso de recebimento (AR) ou meio eletrônico, para que seja assinado e devolvido ao município.</w:t>
            </w:r>
          </w:p>
        </w:tc>
      </w:tr>
      <w:tr w:rsidR="00322A89" w:rsidRPr="00322A89" w14:paraId="5A3B7F69" w14:textId="77777777" w:rsidTr="006E27D8">
        <w:trPr>
          <w:trHeight w:val="259"/>
        </w:trPr>
        <w:tc>
          <w:tcPr>
            <w:tcW w:w="289" w:type="pct"/>
            <w:gridSpan w:val="2"/>
            <w:tcBorders>
              <w:top w:val="nil"/>
              <w:left w:val="nil"/>
              <w:bottom w:val="nil"/>
              <w:right w:val="nil"/>
            </w:tcBorders>
            <w:shd w:val="clear" w:color="auto" w:fill="auto"/>
            <w:hideMark/>
          </w:tcPr>
          <w:p w14:paraId="4B0B484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14.2</w:t>
            </w:r>
          </w:p>
        </w:tc>
        <w:tc>
          <w:tcPr>
            <w:tcW w:w="4711" w:type="pct"/>
            <w:gridSpan w:val="4"/>
            <w:tcBorders>
              <w:top w:val="nil"/>
              <w:left w:val="nil"/>
              <w:bottom w:val="nil"/>
              <w:right w:val="nil"/>
            </w:tcBorders>
            <w:shd w:val="clear" w:color="auto" w:fill="auto"/>
            <w:hideMark/>
          </w:tcPr>
          <w:p w14:paraId="0AE04EC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Na assinatura do instrumento, será exigida a comprovação das condições de habilitação consignadas no edital, que deverão ser mantidas pelo licitante durante toda sua vigência.</w:t>
            </w:r>
          </w:p>
        </w:tc>
      </w:tr>
      <w:tr w:rsidR="00322A89" w:rsidRPr="00322A89" w14:paraId="1770A94B" w14:textId="77777777" w:rsidTr="006E27D8">
        <w:trPr>
          <w:trHeight w:val="540"/>
        </w:trPr>
        <w:tc>
          <w:tcPr>
            <w:tcW w:w="289" w:type="pct"/>
            <w:gridSpan w:val="2"/>
            <w:tcBorders>
              <w:top w:val="nil"/>
              <w:left w:val="nil"/>
              <w:bottom w:val="nil"/>
              <w:right w:val="nil"/>
            </w:tcBorders>
            <w:shd w:val="clear" w:color="auto" w:fill="auto"/>
            <w:hideMark/>
          </w:tcPr>
          <w:p w14:paraId="3793CBC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14.3</w:t>
            </w:r>
          </w:p>
        </w:tc>
        <w:tc>
          <w:tcPr>
            <w:tcW w:w="4711" w:type="pct"/>
            <w:gridSpan w:val="4"/>
            <w:tcBorders>
              <w:top w:val="nil"/>
              <w:left w:val="nil"/>
              <w:bottom w:val="nil"/>
              <w:right w:val="nil"/>
            </w:tcBorders>
            <w:shd w:val="clear" w:color="auto" w:fill="auto"/>
            <w:hideMark/>
          </w:tcPr>
          <w:p w14:paraId="3BFDECC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322A89" w:rsidRPr="00322A89" w14:paraId="0082DFD3" w14:textId="77777777" w:rsidTr="006E27D8">
        <w:trPr>
          <w:trHeight w:val="282"/>
        </w:trPr>
        <w:tc>
          <w:tcPr>
            <w:tcW w:w="289" w:type="pct"/>
            <w:gridSpan w:val="2"/>
            <w:tcBorders>
              <w:top w:val="nil"/>
              <w:left w:val="nil"/>
              <w:bottom w:val="nil"/>
              <w:right w:val="nil"/>
            </w:tcBorders>
            <w:shd w:val="clear" w:color="auto" w:fill="auto"/>
            <w:hideMark/>
          </w:tcPr>
          <w:p w14:paraId="581B5B6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14.4</w:t>
            </w:r>
          </w:p>
        </w:tc>
        <w:tc>
          <w:tcPr>
            <w:tcW w:w="4711" w:type="pct"/>
            <w:gridSpan w:val="4"/>
            <w:tcBorders>
              <w:top w:val="nil"/>
              <w:left w:val="nil"/>
              <w:bottom w:val="nil"/>
              <w:right w:val="nil"/>
            </w:tcBorders>
            <w:shd w:val="clear" w:color="auto" w:fill="auto"/>
            <w:hideMark/>
          </w:tcPr>
          <w:p w14:paraId="2C8EE20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Decorrido o prazo de validade da proposta indicado no edital sem convocação para a contratação, ficarão os licitantes liberados dos compromissos assumidos. (Art. 90, § 2º da Lei 14.133/21).</w:t>
            </w:r>
          </w:p>
        </w:tc>
      </w:tr>
      <w:tr w:rsidR="00322A89" w:rsidRPr="00322A89" w14:paraId="3CB815A1" w14:textId="77777777" w:rsidTr="006E27D8">
        <w:trPr>
          <w:trHeight w:val="420"/>
        </w:trPr>
        <w:tc>
          <w:tcPr>
            <w:tcW w:w="289" w:type="pct"/>
            <w:gridSpan w:val="2"/>
            <w:tcBorders>
              <w:top w:val="nil"/>
              <w:left w:val="nil"/>
              <w:bottom w:val="nil"/>
              <w:right w:val="nil"/>
            </w:tcBorders>
            <w:shd w:val="clear" w:color="auto" w:fill="auto"/>
            <w:hideMark/>
          </w:tcPr>
          <w:p w14:paraId="37D13FA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14.5</w:t>
            </w:r>
          </w:p>
        </w:tc>
        <w:tc>
          <w:tcPr>
            <w:tcW w:w="4711" w:type="pct"/>
            <w:gridSpan w:val="4"/>
            <w:tcBorders>
              <w:top w:val="nil"/>
              <w:left w:val="nil"/>
              <w:bottom w:val="nil"/>
              <w:right w:val="nil"/>
            </w:tcBorders>
            <w:shd w:val="clear" w:color="auto" w:fill="auto"/>
            <w:hideMark/>
          </w:tcPr>
          <w:p w14:paraId="7182A9C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recusa injustificada do adjudicatário em assinar ou retirar o instrumento no prazo estabelecido pela Administração caracterizará o descumprimento total da obrigação assumida e o sujeitará às penalidades legalmente estabelecidas e à imediata perda da </w:t>
            </w:r>
            <w:r w:rsidRPr="00322A89">
              <w:rPr>
                <w:rFonts w:ascii="Arial" w:eastAsia="Times New Roman" w:hAnsi="Arial" w:cs="Arial"/>
                <w:color w:val="000000"/>
                <w:kern w:val="0"/>
                <w:lang w:eastAsia="pt-BR"/>
                <w14:ligatures w14:val="none"/>
              </w:rPr>
              <w:lastRenderedPageBreak/>
              <w:t>garantia de proposta em favor do órgão ou entidade licitante. (Art. 90, § 5º da Lei 14.133/21).</w:t>
            </w:r>
          </w:p>
        </w:tc>
      </w:tr>
      <w:tr w:rsidR="00322A89" w:rsidRPr="00322A89" w14:paraId="3E575779" w14:textId="77777777" w:rsidTr="006E27D8">
        <w:trPr>
          <w:trHeight w:val="600"/>
        </w:trPr>
        <w:tc>
          <w:tcPr>
            <w:tcW w:w="289" w:type="pct"/>
            <w:gridSpan w:val="2"/>
            <w:tcBorders>
              <w:top w:val="nil"/>
              <w:left w:val="nil"/>
              <w:bottom w:val="nil"/>
              <w:right w:val="nil"/>
            </w:tcBorders>
            <w:shd w:val="clear" w:color="auto" w:fill="auto"/>
            <w:hideMark/>
          </w:tcPr>
          <w:p w14:paraId="7D228F5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14.6</w:t>
            </w:r>
          </w:p>
        </w:tc>
        <w:tc>
          <w:tcPr>
            <w:tcW w:w="4711" w:type="pct"/>
            <w:gridSpan w:val="4"/>
            <w:tcBorders>
              <w:top w:val="nil"/>
              <w:left w:val="nil"/>
              <w:bottom w:val="nil"/>
              <w:right w:val="nil"/>
            </w:tcBorders>
            <w:shd w:val="clear" w:color="auto" w:fill="auto"/>
            <w:hideMark/>
          </w:tcPr>
          <w:p w14:paraId="31E1CBE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Na hipótese de nenhum dos licitantes vencedores assinar o instrumento no prazo, a Administração, observados o valor estimado e sua eventual atualização nos termos do edital, poderá:</w:t>
            </w:r>
            <w:r w:rsidRPr="00322A89">
              <w:rPr>
                <w:rFonts w:ascii="Arial" w:eastAsia="Times New Roman" w:hAnsi="Arial" w:cs="Arial"/>
                <w:color w:val="000000"/>
                <w:kern w:val="0"/>
                <w:lang w:eastAsia="pt-BR"/>
                <w14:ligatures w14:val="none"/>
              </w:rPr>
              <w:br/>
              <w:t>I - Convocar os licitantes remanescentes para negociação, na ordem de classificação, com vistas à obtenção de preço melhor, mesmo que acima do preço do adjudicatário;</w:t>
            </w:r>
            <w:r w:rsidRPr="00322A89">
              <w:rPr>
                <w:rFonts w:ascii="Arial" w:eastAsia="Times New Roman" w:hAnsi="Arial" w:cs="Arial"/>
                <w:color w:val="000000"/>
                <w:kern w:val="0"/>
                <w:lang w:eastAsia="pt-BR"/>
                <w14:ligatures w14:val="none"/>
              </w:rPr>
              <w:br/>
              <w:t>II - Adjudicar e celebrar o contrato nas condições ofertadas pelos licitantes remanescentes, atendida a ordem classificatória, quando frustrada a negociação de melhor condição.</w:t>
            </w:r>
          </w:p>
        </w:tc>
      </w:tr>
      <w:tr w:rsidR="00322A89" w:rsidRPr="00322A89" w14:paraId="4E3E4125" w14:textId="77777777" w:rsidTr="006E27D8">
        <w:trPr>
          <w:trHeight w:val="139"/>
        </w:trPr>
        <w:tc>
          <w:tcPr>
            <w:tcW w:w="289" w:type="pct"/>
            <w:gridSpan w:val="2"/>
            <w:tcBorders>
              <w:top w:val="nil"/>
              <w:left w:val="nil"/>
              <w:bottom w:val="nil"/>
              <w:right w:val="nil"/>
            </w:tcBorders>
            <w:shd w:val="clear" w:color="000000" w:fill="FFF2CC"/>
            <w:hideMark/>
          </w:tcPr>
          <w:p w14:paraId="37C3838A"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15.</w:t>
            </w:r>
          </w:p>
        </w:tc>
        <w:tc>
          <w:tcPr>
            <w:tcW w:w="4711" w:type="pct"/>
            <w:gridSpan w:val="4"/>
            <w:tcBorders>
              <w:top w:val="nil"/>
              <w:left w:val="nil"/>
              <w:bottom w:val="nil"/>
              <w:right w:val="nil"/>
            </w:tcBorders>
            <w:shd w:val="clear" w:color="000000" w:fill="FFF2CC"/>
            <w:hideMark/>
          </w:tcPr>
          <w:p w14:paraId="629A2304"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DO RECEBIMENTO DO OBJETO E DA FISCALIZAÇÃO</w:t>
            </w:r>
          </w:p>
        </w:tc>
      </w:tr>
      <w:tr w:rsidR="00322A89" w:rsidRPr="00322A89" w14:paraId="3C2B34E9" w14:textId="77777777" w:rsidTr="006E27D8">
        <w:trPr>
          <w:trHeight w:val="222"/>
        </w:trPr>
        <w:tc>
          <w:tcPr>
            <w:tcW w:w="289" w:type="pct"/>
            <w:gridSpan w:val="2"/>
            <w:tcBorders>
              <w:top w:val="nil"/>
              <w:left w:val="nil"/>
              <w:bottom w:val="nil"/>
              <w:right w:val="nil"/>
            </w:tcBorders>
            <w:shd w:val="clear" w:color="auto" w:fill="auto"/>
            <w:hideMark/>
          </w:tcPr>
          <w:p w14:paraId="4556097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15.1</w:t>
            </w:r>
          </w:p>
        </w:tc>
        <w:tc>
          <w:tcPr>
            <w:tcW w:w="4711" w:type="pct"/>
            <w:gridSpan w:val="4"/>
            <w:tcBorders>
              <w:top w:val="nil"/>
              <w:left w:val="nil"/>
              <w:bottom w:val="nil"/>
              <w:right w:val="nil"/>
            </w:tcBorders>
            <w:shd w:val="clear" w:color="auto" w:fill="auto"/>
            <w:hideMark/>
          </w:tcPr>
          <w:p w14:paraId="10B6496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Os critérios de recebimento e aceitação do objeto e de </w:t>
            </w:r>
            <w:proofErr w:type="spellStart"/>
            <w:r w:rsidRPr="00322A89">
              <w:rPr>
                <w:rFonts w:ascii="Arial" w:eastAsia="Times New Roman" w:hAnsi="Arial" w:cs="Arial"/>
                <w:color w:val="000000"/>
                <w:kern w:val="0"/>
                <w:lang w:eastAsia="pt-BR"/>
                <w14:ligatures w14:val="none"/>
              </w:rPr>
              <w:t>ﬁscalização</w:t>
            </w:r>
            <w:proofErr w:type="spellEnd"/>
            <w:r w:rsidRPr="00322A89">
              <w:rPr>
                <w:rFonts w:ascii="Arial" w:eastAsia="Times New Roman" w:hAnsi="Arial" w:cs="Arial"/>
                <w:color w:val="000000"/>
                <w:kern w:val="0"/>
                <w:lang w:eastAsia="pt-BR"/>
                <w14:ligatures w14:val="none"/>
              </w:rPr>
              <w:t xml:space="preserve"> estão previstos no termo de referência, anexo ao presente edital.</w:t>
            </w:r>
          </w:p>
        </w:tc>
      </w:tr>
      <w:tr w:rsidR="00322A89" w:rsidRPr="00322A89" w14:paraId="32F208AE" w14:textId="77777777" w:rsidTr="006E27D8">
        <w:trPr>
          <w:trHeight w:val="139"/>
        </w:trPr>
        <w:tc>
          <w:tcPr>
            <w:tcW w:w="289" w:type="pct"/>
            <w:gridSpan w:val="2"/>
            <w:tcBorders>
              <w:top w:val="nil"/>
              <w:left w:val="nil"/>
              <w:bottom w:val="nil"/>
              <w:right w:val="nil"/>
            </w:tcBorders>
            <w:shd w:val="clear" w:color="000000" w:fill="FFF2CC"/>
            <w:hideMark/>
          </w:tcPr>
          <w:p w14:paraId="60999A78"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16.</w:t>
            </w:r>
          </w:p>
        </w:tc>
        <w:tc>
          <w:tcPr>
            <w:tcW w:w="4711" w:type="pct"/>
            <w:gridSpan w:val="4"/>
            <w:tcBorders>
              <w:top w:val="nil"/>
              <w:left w:val="nil"/>
              <w:bottom w:val="nil"/>
              <w:right w:val="nil"/>
            </w:tcBorders>
            <w:shd w:val="clear" w:color="000000" w:fill="FFF2CC"/>
            <w:hideMark/>
          </w:tcPr>
          <w:p w14:paraId="7FC7E6E6"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DAS OBRIGAÇÕES DA CONTRATANTE E DA CONTRATADA</w:t>
            </w:r>
          </w:p>
        </w:tc>
      </w:tr>
      <w:tr w:rsidR="00322A89" w:rsidRPr="00322A89" w14:paraId="1D79F415" w14:textId="77777777" w:rsidTr="006E27D8">
        <w:trPr>
          <w:trHeight w:val="199"/>
        </w:trPr>
        <w:tc>
          <w:tcPr>
            <w:tcW w:w="289" w:type="pct"/>
            <w:gridSpan w:val="2"/>
            <w:tcBorders>
              <w:top w:val="nil"/>
              <w:left w:val="nil"/>
              <w:bottom w:val="nil"/>
              <w:right w:val="nil"/>
            </w:tcBorders>
            <w:shd w:val="clear" w:color="auto" w:fill="auto"/>
            <w:hideMark/>
          </w:tcPr>
          <w:p w14:paraId="0A43D04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16.1.</w:t>
            </w:r>
          </w:p>
        </w:tc>
        <w:tc>
          <w:tcPr>
            <w:tcW w:w="4711" w:type="pct"/>
            <w:gridSpan w:val="4"/>
            <w:tcBorders>
              <w:top w:val="nil"/>
              <w:left w:val="nil"/>
              <w:bottom w:val="nil"/>
              <w:right w:val="nil"/>
            </w:tcBorders>
            <w:shd w:val="clear" w:color="auto" w:fill="auto"/>
            <w:hideMark/>
          </w:tcPr>
          <w:p w14:paraId="66992DA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obrigações da Contratante e da Contratada são as estabelecidas no termo de referência, anexo ao presente edital.</w:t>
            </w:r>
          </w:p>
        </w:tc>
      </w:tr>
      <w:tr w:rsidR="00322A89" w:rsidRPr="00322A89" w14:paraId="30E30407" w14:textId="77777777" w:rsidTr="006E27D8">
        <w:trPr>
          <w:trHeight w:val="102"/>
        </w:trPr>
        <w:tc>
          <w:tcPr>
            <w:tcW w:w="289" w:type="pct"/>
            <w:gridSpan w:val="2"/>
            <w:tcBorders>
              <w:top w:val="nil"/>
              <w:left w:val="nil"/>
              <w:bottom w:val="nil"/>
              <w:right w:val="nil"/>
            </w:tcBorders>
            <w:shd w:val="clear" w:color="000000" w:fill="FFF2CC"/>
            <w:hideMark/>
          </w:tcPr>
          <w:p w14:paraId="6A957FE0"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17</w:t>
            </w:r>
          </w:p>
        </w:tc>
        <w:tc>
          <w:tcPr>
            <w:tcW w:w="4711" w:type="pct"/>
            <w:gridSpan w:val="4"/>
            <w:tcBorders>
              <w:top w:val="nil"/>
              <w:left w:val="nil"/>
              <w:bottom w:val="nil"/>
              <w:right w:val="nil"/>
            </w:tcBorders>
            <w:shd w:val="clear" w:color="000000" w:fill="FFF2CC"/>
            <w:hideMark/>
          </w:tcPr>
          <w:p w14:paraId="0457A1B3"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DO PAGAMENTO</w:t>
            </w:r>
          </w:p>
        </w:tc>
      </w:tr>
      <w:tr w:rsidR="00322A89" w:rsidRPr="00322A89" w14:paraId="2BC2468A" w14:textId="77777777" w:rsidTr="006E27D8">
        <w:trPr>
          <w:trHeight w:val="199"/>
        </w:trPr>
        <w:tc>
          <w:tcPr>
            <w:tcW w:w="289" w:type="pct"/>
            <w:gridSpan w:val="2"/>
            <w:tcBorders>
              <w:top w:val="nil"/>
              <w:left w:val="nil"/>
              <w:bottom w:val="nil"/>
              <w:right w:val="nil"/>
            </w:tcBorders>
            <w:shd w:val="clear" w:color="auto" w:fill="auto"/>
            <w:hideMark/>
          </w:tcPr>
          <w:p w14:paraId="101E5CA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17.1</w:t>
            </w:r>
          </w:p>
        </w:tc>
        <w:tc>
          <w:tcPr>
            <w:tcW w:w="4711" w:type="pct"/>
            <w:gridSpan w:val="4"/>
            <w:tcBorders>
              <w:top w:val="nil"/>
              <w:left w:val="nil"/>
              <w:bottom w:val="nil"/>
              <w:right w:val="nil"/>
            </w:tcBorders>
            <w:shd w:val="clear" w:color="auto" w:fill="auto"/>
            <w:hideMark/>
          </w:tcPr>
          <w:p w14:paraId="77D46F6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regras específicas acerca do pagamento são as estabelecidas no termo de referência, anexo ao presente edital.</w:t>
            </w:r>
          </w:p>
        </w:tc>
      </w:tr>
      <w:tr w:rsidR="00322A89" w:rsidRPr="00322A89" w14:paraId="4EB3DAD1" w14:textId="77777777" w:rsidTr="006E27D8">
        <w:trPr>
          <w:trHeight w:val="102"/>
        </w:trPr>
        <w:tc>
          <w:tcPr>
            <w:tcW w:w="289" w:type="pct"/>
            <w:gridSpan w:val="2"/>
            <w:tcBorders>
              <w:top w:val="nil"/>
              <w:left w:val="nil"/>
              <w:bottom w:val="nil"/>
              <w:right w:val="nil"/>
            </w:tcBorders>
            <w:shd w:val="clear" w:color="000000" w:fill="FFF2CC"/>
            <w:hideMark/>
          </w:tcPr>
          <w:p w14:paraId="5718F5AC"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18.</w:t>
            </w:r>
          </w:p>
        </w:tc>
        <w:tc>
          <w:tcPr>
            <w:tcW w:w="4711" w:type="pct"/>
            <w:gridSpan w:val="4"/>
            <w:tcBorders>
              <w:top w:val="nil"/>
              <w:left w:val="nil"/>
              <w:bottom w:val="nil"/>
              <w:right w:val="nil"/>
            </w:tcBorders>
            <w:shd w:val="clear" w:color="000000" w:fill="FFF2CC"/>
            <w:hideMark/>
          </w:tcPr>
          <w:p w14:paraId="7395A3A5"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SUBCONTRATAÇÃO</w:t>
            </w:r>
          </w:p>
        </w:tc>
      </w:tr>
      <w:tr w:rsidR="00322A89" w:rsidRPr="00322A89" w14:paraId="0905E6CB" w14:textId="77777777" w:rsidTr="006E27D8">
        <w:trPr>
          <w:trHeight w:val="162"/>
        </w:trPr>
        <w:tc>
          <w:tcPr>
            <w:tcW w:w="289" w:type="pct"/>
            <w:gridSpan w:val="2"/>
            <w:tcBorders>
              <w:top w:val="nil"/>
              <w:left w:val="nil"/>
              <w:bottom w:val="nil"/>
              <w:right w:val="nil"/>
            </w:tcBorders>
            <w:shd w:val="clear" w:color="auto" w:fill="auto"/>
            <w:hideMark/>
          </w:tcPr>
          <w:p w14:paraId="64DE50B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18.1</w:t>
            </w:r>
          </w:p>
        </w:tc>
        <w:tc>
          <w:tcPr>
            <w:tcW w:w="4711" w:type="pct"/>
            <w:gridSpan w:val="4"/>
            <w:tcBorders>
              <w:top w:val="nil"/>
              <w:left w:val="nil"/>
              <w:bottom w:val="nil"/>
              <w:right w:val="nil"/>
            </w:tcBorders>
            <w:shd w:val="clear" w:color="auto" w:fill="auto"/>
            <w:hideMark/>
          </w:tcPr>
          <w:p w14:paraId="3FCBD06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presente processo de contratação não contempla previsão de subcontratação.</w:t>
            </w:r>
          </w:p>
        </w:tc>
      </w:tr>
      <w:tr w:rsidR="00322A89" w:rsidRPr="00322A89" w14:paraId="55CB39BC" w14:textId="77777777" w:rsidTr="006E27D8">
        <w:trPr>
          <w:trHeight w:val="139"/>
        </w:trPr>
        <w:tc>
          <w:tcPr>
            <w:tcW w:w="289" w:type="pct"/>
            <w:gridSpan w:val="2"/>
            <w:tcBorders>
              <w:top w:val="nil"/>
              <w:left w:val="nil"/>
              <w:bottom w:val="nil"/>
              <w:right w:val="nil"/>
            </w:tcBorders>
            <w:shd w:val="clear" w:color="000000" w:fill="FFF2CC"/>
            <w:hideMark/>
          </w:tcPr>
          <w:p w14:paraId="4273AD26" w14:textId="77777777" w:rsidR="00322A89" w:rsidRPr="00322A89" w:rsidRDefault="00322A89" w:rsidP="00322A89">
            <w:pPr>
              <w:spacing w:after="0" w:line="240" w:lineRule="auto"/>
              <w:jc w:val="center"/>
              <w:rPr>
                <w:rFonts w:ascii="Arial" w:eastAsia="Times New Roman" w:hAnsi="Arial" w:cs="Arial"/>
                <w:b/>
                <w:bCs/>
                <w:kern w:val="0"/>
                <w:sz w:val="16"/>
                <w:szCs w:val="16"/>
                <w:lang w:eastAsia="pt-BR"/>
                <w14:ligatures w14:val="none"/>
              </w:rPr>
            </w:pPr>
            <w:r w:rsidRPr="00322A89">
              <w:rPr>
                <w:rFonts w:ascii="Arial" w:eastAsia="Times New Roman" w:hAnsi="Arial" w:cs="Arial"/>
                <w:b/>
                <w:bCs/>
                <w:kern w:val="0"/>
                <w:sz w:val="16"/>
                <w:szCs w:val="16"/>
                <w:lang w:eastAsia="pt-BR"/>
                <w14:ligatures w14:val="none"/>
              </w:rPr>
              <w:t>19.</w:t>
            </w:r>
          </w:p>
        </w:tc>
        <w:tc>
          <w:tcPr>
            <w:tcW w:w="4711" w:type="pct"/>
            <w:gridSpan w:val="4"/>
            <w:tcBorders>
              <w:top w:val="nil"/>
              <w:left w:val="nil"/>
              <w:bottom w:val="nil"/>
              <w:right w:val="nil"/>
            </w:tcBorders>
            <w:shd w:val="clear" w:color="000000" w:fill="FFF2CC"/>
            <w:hideMark/>
          </w:tcPr>
          <w:p w14:paraId="6AC65582"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 IMPUGNAÇÃO AO EDITAL E DO PEDIDO DE ESCLARECIMENTO</w:t>
            </w:r>
          </w:p>
        </w:tc>
      </w:tr>
      <w:tr w:rsidR="00322A89" w:rsidRPr="00322A89" w14:paraId="4300EC05" w14:textId="77777777" w:rsidTr="006E27D8">
        <w:trPr>
          <w:trHeight w:val="300"/>
        </w:trPr>
        <w:tc>
          <w:tcPr>
            <w:tcW w:w="289" w:type="pct"/>
            <w:gridSpan w:val="2"/>
            <w:tcBorders>
              <w:top w:val="nil"/>
              <w:left w:val="nil"/>
              <w:bottom w:val="nil"/>
              <w:right w:val="nil"/>
            </w:tcBorders>
            <w:shd w:val="clear" w:color="auto" w:fill="auto"/>
            <w:hideMark/>
          </w:tcPr>
          <w:p w14:paraId="7072D58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19.1.</w:t>
            </w:r>
          </w:p>
        </w:tc>
        <w:tc>
          <w:tcPr>
            <w:tcW w:w="4711" w:type="pct"/>
            <w:gridSpan w:val="4"/>
            <w:tcBorders>
              <w:top w:val="nil"/>
              <w:left w:val="nil"/>
              <w:bottom w:val="nil"/>
              <w:right w:val="nil"/>
            </w:tcBorders>
            <w:shd w:val="clear" w:color="auto" w:fill="auto"/>
            <w:hideMark/>
          </w:tcPr>
          <w:p w14:paraId="0075D1D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322A89" w:rsidRPr="00322A89" w14:paraId="62B75417" w14:textId="77777777" w:rsidTr="006E27D8">
        <w:trPr>
          <w:trHeight w:val="282"/>
        </w:trPr>
        <w:tc>
          <w:tcPr>
            <w:tcW w:w="289" w:type="pct"/>
            <w:gridSpan w:val="2"/>
            <w:tcBorders>
              <w:top w:val="nil"/>
              <w:left w:val="nil"/>
              <w:bottom w:val="nil"/>
              <w:right w:val="nil"/>
            </w:tcBorders>
            <w:shd w:val="clear" w:color="auto" w:fill="auto"/>
            <w:hideMark/>
          </w:tcPr>
          <w:p w14:paraId="156B426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19.2.</w:t>
            </w:r>
          </w:p>
        </w:tc>
        <w:tc>
          <w:tcPr>
            <w:tcW w:w="4711" w:type="pct"/>
            <w:gridSpan w:val="4"/>
            <w:tcBorders>
              <w:top w:val="nil"/>
              <w:left w:val="nil"/>
              <w:bottom w:val="nil"/>
              <w:right w:val="nil"/>
            </w:tcBorders>
            <w:shd w:val="clear" w:color="auto" w:fill="auto"/>
            <w:hideMark/>
          </w:tcPr>
          <w:p w14:paraId="4EDF2C6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322A89" w:rsidRPr="00322A89" w14:paraId="2C492E0A" w14:textId="77777777" w:rsidTr="006E27D8">
        <w:trPr>
          <w:trHeight w:val="282"/>
        </w:trPr>
        <w:tc>
          <w:tcPr>
            <w:tcW w:w="289" w:type="pct"/>
            <w:gridSpan w:val="2"/>
            <w:tcBorders>
              <w:top w:val="nil"/>
              <w:left w:val="nil"/>
              <w:bottom w:val="nil"/>
              <w:right w:val="nil"/>
            </w:tcBorders>
            <w:shd w:val="clear" w:color="auto" w:fill="auto"/>
            <w:hideMark/>
          </w:tcPr>
          <w:p w14:paraId="2E21ED0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19.3.</w:t>
            </w:r>
          </w:p>
        </w:tc>
        <w:tc>
          <w:tcPr>
            <w:tcW w:w="4711" w:type="pct"/>
            <w:gridSpan w:val="4"/>
            <w:tcBorders>
              <w:top w:val="nil"/>
              <w:left w:val="nil"/>
              <w:bottom w:val="nil"/>
              <w:right w:val="nil"/>
            </w:tcBorders>
            <w:shd w:val="clear" w:color="auto" w:fill="auto"/>
            <w:hideMark/>
          </w:tcPr>
          <w:p w14:paraId="668F8E0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322A89" w:rsidRPr="00322A89" w14:paraId="7D550A45" w14:textId="77777777" w:rsidTr="006E27D8">
        <w:trPr>
          <w:trHeight w:val="180"/>
        </w:trPr>
        <w:tc>
          <w:tcPr>
            <w:tcW w:w="289" w:type="pct"/>
            <w:gridSpan w:val="2"/>
            <w:tcBorders>
              <w:top w:val="nil"/>
              <w:left w:val="nil"/>
              <w:bottom w:val="nil"/>
              <w:right w:val="nil"/>
            </w:tcBorders>
            <w:shd w:val="clear" w:color="auto" w:fill="auto"/>
            <w:hideMark/>
          </w:tcPr>
          <w:p w14:paraId="0E77FAA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19.4.</w:t>
            </w:r>
          </w:p>
        </w:tc>
        <w:tc>
          <w:tcPr>
            <w:tcW w:w="4711" w:type="pct"/>
            <w:gridSpan w:val="4"/>
            <w:tcBorders>
              <w:top w:val="nil"/>
              <w:left w:val="nil"/>
              <w:bottom w:val="nil"/>
              <w:right w:val="nil"/>
            </w:tcBorders>
            <w:shd w:val="clear" w:color="auto" w:fill="auto"/>
            <w:hideMark/>
          </w:tcPr>
          <w:p w14:paraId="2BD74A9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impugnações e pedidos de esclarecimentos não suspendem os prazos previstos no certame.</w:t>
            </w:r>
          </w:p>
        </w:tc>
      </w:tr>
      <w:tr w:rsidR="00322A89" w:rsidRPr="00322A89" w14:paraId="0C163BC7" w14:textId="77777777" w:rsidTr="006E27D8">
        <w:trPr>
          <w:trHeight w:val="222"/>
        </w:trPr>
        <w:tc>
          <w:tcPr>
            <w:tcW w:w="289" w:type="pct"/>
            <w:gridSpan w:val="2"/>
            <w:tcBorders>
              <w:top w:val="nil"/>
              <w:left w:val="nil"/>
              <w:bottom w:val="nil"/>
              <w:right w:val="nil"/>
            </w:tcBorders>
            <w:shd w:val="clear" w:color="auto" w:fill="auto"/>
            <w:hideMark/>
          </w:tcPr>
          <w:p w14:paraId="4277F89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19.4.1.</w:t>
            </w:r>
          </w:p>
        </w:tc>
        <w:tc>
          <w:tcPr>
            <w:tcW w:w="4711" w:type="pct"/>
            <w:gridSpan w:val="4"/>
            <w:tcBorders>
              <w:top w:val="nil"/>
              <w:left w:val="nil"/>
              <w:bottom w:val="nil"/>
              <w:right w:val="nil"/>
            </w:tcBorders>
            <w:shd w:val="clear" w:color="auto" w:fill="auto"/>
            <w:hideMark/>
          </w:tcPr>
          <w:p w14:paraId="0F88BF0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concessão de efeito suspensivo à impugnação é medida excepcional e deverá ser motivada pelo Pregoeiro, nos autos do processo de certame.</w:t>
            </w:r>
          </w:p>
        </w:tc>
      </w:tr>
      <w:tr w:rsidR="00322A89" w:rsidRPr="00322A89" w14:paraId="750BBA76" w14:textId="77777777" w:rsidTr="006E27D8">
        <w:trPr>
          <w:trHeight w:val="180"/>
        </w:trPr>
        <w:tc>
          <w:tcPr>
            <w:tcW w:w="289" w:type="pct"/>
            <w:gridSpan w:val="2"/>
            <w:tcBorders>
              <w:top w:val="nil"/>
              <w:left w:val="nil"/>
              <w:bottom w:val="nil"/>
              <w:right w:val="nil"/>
            </w:tcBorders>
            <w:shd w:val="clear" w:color="auto" w:fill="auto"/>
            <w:hideMark/>
          </w:tcPr>
          <w:p w14:paraId="4C0003E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19.5.</w:t>
            </w:r>
          </w:p>
        </w:tc>
        <w:tc>
          <w:tcPr>
            <w:tcW w:w="4711" w:type="pct"/>
            <w:gridSpan w:val="4"/>
            <w:tcBorders>
              <w:top w:val="nil"/>
              <w:left w:val="nil"/>
              <w:bottom w:val="nil"/>
              <w:right w:val="nil"/>
            </w:tcBorders>
            <w:shd w:val="clear" w:color="auto" w:fill="auto"/>
            <w:hideMark/>
          </w:tcPr>
          <w:p w14:paraId="37A2A11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Acolhida a impugnação, será definida e publicada nova data para a realização do certame.</w:t>
            </w:r>
          </w:p>
        </w:tc>
      </w:tr>
      <w:tr w:rsidR="00322A89" w:rsidRPr="00322A89" w14:paraId="34AEC63A" w14:textId="77777777" w:rsidTr="006E27D8">
        <w:trPr>
          <w:trHeight w:val="162"/>
        </w:trPr>
        <w:tc>
          <w:tcPr>
            <w:tcW w:w="289" w:type="pct"/>
            <w:gridSpan w:val="2"/>
            <w:tcBorders>
              <w:top w:val="nil"/>
              <w:left w:val="nil"/>
              <w:bottom w:val="nil"/>
              <w:right w:val="nil"/>
            </w:tcBorders>
            <w:shd w:val="clear" w:color="000000" w:fill="FFF2CC"/>
            <w:hideMark/>
          </w:tcPr>
          <w:p w14:paraId="5DFD3468"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20.</w:t>
            </w:r>
          </w:p>
        </w:tc>
        <w:tc>
          <w:tcPr>
            <w:tcW w:w="4711" w:type="pct"/>
            <w:gridSpan w:val="4"/>
            <w:tcBorders>
              <w:top w:val="nil"/>
              <w:left w:val="nil"/>
              <w:bottom w:val="nil"/>
              <w:right w:val="nil"/>
            </w:tcBorders>
            <w:shd w:val="clear" w:color="000000" w:fill="FFF2CC"/>
            <w:hideMark/>
          </w:tcPr>
          <w:p w14:paraId="55D05737"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DAS INFRAÇÕES E SANÇÕES ADMINISTRATIVAS E DAS PRÁTICAS CORRUPTAS</w:t>
            </w:r>
          </w:p>
        </w:tc>
      </w:tr>
      <w:tr w:rsidR="00322A89" w:rsidRPr="00322A89" w14:paraId="6A95EE37" w14:textId="77777777" w:rsidTr="006E27D8">
        <w:trPr>
          <w:trHeight w:val="240"/>
        </w:trPr>
        <w:tc>
          <w:tcPr>
            <w:tcW w:w="289" w:type="pct"/>
            <w:gridSpan w:val="2"/>
            <w:tcBorders>
              <w:top w:val="nil"/>
              <w:left w:val="nil"/>
              <w:bottom w:val="nil"/>
              <w:right w:val="nil"/>
            </w:tcBorders>
            <w:shd w:val="clear" w:color="auto" w:fill="auto"/>
            <w:hideMark/>
          </w:tcPr>
          <w:p w14:paraId="2FF7727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20.1.</w:t>
            </w:r>
          </w:p>
        </w:tc>
        <w:tc>
          <w:tcPr>
            <w:tcW w:w="4711" w:type="pct"/>
            <w:gridSpan w:val="4"/>
            <w:tcBorders>
              <w:top w:val="nil"/>
              <w:left w:val="nil"/>
              <w:bottom w:val="nil"/>
              <w:right w:val="nil"/>
            </w:tcBorders>
            <w:shd w:val="clear" w:color="auto" w:fill="auto"/>
            <w:hideMark/>
          </w:tcPr>
          <w:p w14:paraId="42EF1F7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disposições acerca das infrações e sanções administrativas, bem como, das práticas corruptas, constam do termo de referência, anexo do presente edital.</w:t>
            </w:r>
          </w:p>
        </w:tc>
      </w:tr>
      <w:tr w:rsidR="00322A89" w:rsidRPr="00322A89" w14:paraId="074586C3" w14:textId="77777777" w:rsidTr="006E27D8">
        <w:trPr>
          <w:trHeight w:val="102"/>
        </w:trPr>
        <w:tc>
          <w:tcPr>
            <w:tcW w:w="289" w:type="pct"/>
            <w:gridSpan w:val="2"/>
            <w:tcBorders>
              <w:top w:val="nil"/>
              <w:left w:val="nil"/>
              <w:bottom w:val="nil"/>
              <w:right w:val="nil"/>
            </w:tcBorders>
            <w:shd w:val="clear" w:color="000000" w:fill="FFF2CC"/>
            <w:hideMark/>
          </w:tcPr>
          <w:p w14:paraId="14E0AEB7"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21.</w:t>
            </w:r>
          </w:p>
        </w:tc>
        <w:tc>
          <w:tcPr>
            <w:tcW w:w="4711" w:type="pct"/>
            <w:gridSpan w:val="4"/>
            <w:tcBorders>
              <w:top w:val="nil"/>
              <w:left w:val="nil"/>
              <w:bottom w:val="nil"/>
              <w:right w:val="nil"/>
            </w:tcBorders>
            <w:shd w:val="clear" w:color="000000" w:fill="FFF2CC"/>
            <w:hideMark/>
          </w:tcPr>
          <w:p w14:paraId="0A9B6A31"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DAS DISPOSIÇÕES GERAIS</w:t>
            </w:r>
          </w:p>
        </w:tc>
      </w:tr>
      <w:tr w:rsidR="00322A89" w:rsidRPr="00322A89" w14:paraId="777E3458" w14:textId="77777777" w:rsidTr="006E27D8">
        <w:trPr>
          <w:trHeight w:val="139"/>
        </w:trPr>
        <w:tc>
          <w:tcPr>
            <w:tcW w:w="289" w:type="pct"/>
            <w:gridSpan w:val="2"/>
            <w:tcBorders>
              <w:top w:val="nil"/>
              <w:left w:val="nil"/>
              <w:bottom w:val="nil"/>
              <w:right w:val="nil"/>
            </w:tcBorders>
            <w:shd w:val="clear" w:color="auto" w:fill="auto"/>
            <w:hideMark/>
          </w:tcPr>
          <w:p w14:paraId="114F99B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21.1</w:t>
            </w:r>
          </w:p>
        </w:tc>
        <w:tc>
          <w:tcPr>
            <w:tcW w:w="4711" w:type="pct"/>
            <w:gridSpan w:val="4"/>
            <w:tcBorders>
              <w:top w:val="nil"/>
              <w:left w:val="nil"/>
              <w:bottom w:val="nil"/>
              <w:right w:val="nil"/>
            </w:tcBorders>
            <w:shd w:val="clear" w:color="auto" w:fill="auto"/>
            <w:hideMark/>
          </w:tcPr>
          <w:p w14:paraId="35C8E82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Será divulgada ata da sessão pública no sistema eletrônico.</w:t>
            </w:r>
          </w:p>
        </w:tc>
      </w:tr>
      <w:tr w:rsidR="00322A89" w:rsidRPr="00322A89" w14:paraId="0A3D36BF" w14:textId="77777777" w:rsidTr="006E27D8">
        <w:trPr>
          <w:trHeight w:val="379"/>
        </w:trPr>
        <w:tc>
          <w:tcPr>
            <w:tcW w:w="289" w:type="pct"/>
            <w:gridSpan w:val="2"/>
            <w:tcBorders>
              <w:top w:val="nil"/>
              <w:left w:val="nil"/>
              <w:bottom w:val="nil"/>
              <w:right w:val="nil"/>
            </w:tcBorders>
            <w:shd w:val="clear" w:color="auto" w:fill="auto"/>
            <w:hideMark/>
          </w:tcPr>
          <w:p w14:paraId="3FAB058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21.2</w:t>
            </w:r>
          </w:p>
        </w:tc>
        <w:tc>
          <w:tcPr>
            <w:tcW w:w="4711" w:type="pct"/>
            <w:gridSpan w:val="4"/>
            <w:tcBorders>
              <w:top w:val="nil"/>
              <w:left w:val="nil"/>
              <w:bottom w:val="nil"/>
              <w:right w:val="nil"/>
            </w:tcBorders>
            <w:shd w:val="clear" w:color="auto" w:fill="auto"/>
            <w:hideMark/>
          </w:tcPr>
          <w:p w14:paraId="1F0126E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322A89" w:rsidRPr="00322A89" w14:paraId="2D90FAFC" w14:textId="77777777" w:rsidTr="006E27D8">
        <w:trPr>
          <w:trHeight w:val="199"/>
        </w:trPr>
        <w:tc>
          <w:tcPr>
            <w:tcW w:w="289" w:type="pct"/>
            <w:gridSpan w:val="2"/>
            <w:tcBorders>
              <w:top w:val="nil"/>
              <w:left w:val="nil"/>
              <w:bottom w:val="nil"/>
              <w:right w:val="nil"/>
            </w:tcBorders>
            <w:shd w:val="clear" w:color="auto" w:fill="auto"/>
            <w:hideMark/>
          </w:tcPr>
          <w:p w14:paraId="6969E8E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21.3</w:t>
            </w:r>
          </w:p>
        </w:tc>
        <w:tc>
          <w:tcPr>
            <w:tcW w:w="4711" w:type="pct"/>
            <w:gridSpan w:val="4"/>
            <w:tcBorders>
              <w:top w:val="nil"/>
              <w:left w:val="nil"/>
              <w:bottom w:val="nil"/>
              <w:right w:val="nil"/>
            </w:tcBorders>
            <w:shd w:val="clear" w:color="auto" w:fill="auto"/>
            <w:hideMark/>
          </w:tcPr>
          <w:p w14:paraId="1F196DA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Todas as referências de tempo no Edital, no aviso e durante a sessão pública observarão o horário de Brasília - DF.</w:t>
            </w:r>
          </w:p>
        </w:tc>
      </w:tr>
      <w:tr w:rsidR="00322A89" w:rsidRPr="00322A89" w14:paraId="1A308986" w14:textId="77777777" w:rsidTr="006E27D8">
        <w:trPr>
          <w:trHeight w:val="162"/>
        </w:trPr>
        <w:tc>
          <w:tcPr>
            <w:tcW w:w="289" w:type="pct"/>
            <w:gridSpan w:val="2"/>
            <w:tcBorders>
              <w:top w:val="nil"/>
              <w:left w:val="nil"/>
              <w:bottom w:val="nil"/>
              <w:right w:val="nil"/>
            </w:tcBorders>
            <w:shd w:val="clear" w:color="auto" w:fill="auto"/>
            <w:hideMark/>
          </w:tcPr>
          <w:p w14:paraId="2DF9626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21.4</w:t>
            </w:r>
          </w:p>
        </w:tc>
        <w:tc>
          <w:tcPr>
            <w:tcW w:w="4711" w:type="pct"/>
            <w:gridSpan w:val="4"/>
            <w:tcBorders>
              <w:top w:val="nil"/>
              <w:left w:val="nil"/>
              <w:bottom w:val="nil"/>
              <w:right w:val="nil"/>
            </w:tcBorders>
            <w:shd w:val="clear" w:color="auto" w:fill="auto"/>
            <w:hideMark/>
          </w:tcPr>
          <w:p w14:paraId="5341B10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homologação do resultado deste certame não implicará direito à contratação.</w:t>
            </w:r>
          </w:p>
        </w:tc>
      </w:tr>
      <w:tr w:rsidR="00322A89" w:rsidRPr="00322A89" w14:paraId="064390D9" w14:textId="77777777" w:rsidTr="006E27D8">
        <w:trPr>
          <w:trHeight w:val="319"/>
        </w:trPr>
        <w:tc>
          <w:tcPr>
            <w:tcW w:w="289" w:type="pct"/>
            <w:gridSpan w:val="2"/>
            <w:tcBorders>
              <w:top w:val="nil"/>
              <w:left w:val="nil"/>
              <w:bottom w:val="nil"/>
              <w:right w:val="nil"/>
            </w:tcBorders>
            <w:shd w:val="clear" w:color="auto" w:fill="auto"/>
            <w:hideMark/>
          </w:tcPr>
          <w:p w14:paraId="53188D7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21.5</w:t>
            </w:r>
          </w:p>
        </w:tc>
        <w:tc>
          <w:tcPr>
            <w:tcW w:w="4711" w:type="pct"/>
            <w:gridSpan w:val="4"/>
            <w:tcBorders>
              <w:top w:val="nil"/>
              <w:left w:val="nil"/>
              <w:bottom w:val="nil"/>
              <w:right w:val="nil"/>
            </w:tcBorders>
            <w:shd w:val="clear" w:color="auto" w:fill="auto"/>
            <w:hideMark/>
          </w:tcPr>
          <w:p w14:paraId="6FF788A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322A89" w:rsidRPr="00322A89" w14:paraId="7BCF788D" w14:textId="77777777" w:rsidTr="006E27D8">
        <w:trPr>
          <w:trHeight w:val="342"/>
        </w:trPr>
        <w:tc>
          <w:tcPr>
            <w:tcW w:w="289" w:type="pct"/>
            <w:gridSpan w:val="2"/>
            <w:tcBorders>
              <w:top w:val="nil"/>
              <w:left w:val="nil"/>
              <w:bottom w:val="nil"/>
              <w:right w:val="nil"/>
            </w:tcBorders>
            <w:shd w:val="clear" w:color="auto" w:fill="auto"/>
            <w:hideMark/>
          </w:tcPr>
          <w:p w14:paraId="69187E4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21.6</w:t>
            </w:r>
          </w:p>
        </w:tc>
        <w:tc>
          <w:tcPr>
            <w:tcW w:w="4711" w:type="pct"/>
            <w:gridSpan w:val="4"/>
            <w:tcBorders>
              <w:top w:val="nil"/>
              <w:left w:val="nil"/>
              <w:bottom w:val="nil"/>
              <w:right w:val="nil"/>
            </w:tcBorders>
            <w:shd w:val="clear" w:color="auto" w:fill="auto"/>
            <w:hideMark/>
          </w:tcPr>
          <w:p w14:paraId="6BB0E1B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322A89" w:rsidRPr="00322A89" w14:paraId="6AA06E70" w14:textId="77777777" w:rsidTr="006E27D8">
        <w:trPr>
          <w:trHeight w:val="480"/>
        </w:trPr>
        <w:tc>
          <w:tcPr>
            <w:tcW w:w="289" w:type="pct"/>
            <w:gridSpan w:val="2"/>
            <w:tcBorders>
              <w:top w:val="nil"/>
              <w:left w:val="nil"/>
              <w:bottom w:val="nil"/>
              <w:right w:val="nil"/>
            </w:tcBorders>
            <w:shd w:val="clear" w:color="auto" w:fill="auto"/>
            <w:hideMark/>
          </w:tcPr>
          <w:p w14:paraId="6150A20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21.7</w:t>
            </w:r>
          </w:p>
        </w:tc>
        <w:tc>
          <w:tcPr>
            <w:tcW w:w="4711" w:type="pct"/>
            <w:gridSpan w:val="4"/>
            <w:tcBorders>
              <w:top w:val="nil"/>
              <w:left w:val="nil"/>
              <w:bottom w:val="nil"/>
              <w:right w:val="nil"/>
            </w:tcBorders>
            <w:shd w:val="clear" w:color="auto" w:fill="auto"/>
            <w:hideMark/>
          </w:tcPr>
          <w:p w14:paraId="6D6584B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322A89" w:rsidRPr="00322A89" w14:paraId="18E5CB42" w14:textId="77777777" w:rsidTr="006E27D8">
        <w:trPr>
          <w:trHeight w:val="282"/>
        </w:trPr>
        <w:tc>
          <w:tcPr>
            <w:tcW w:w="289" w:type="pct"/>
            <w:gridSpan w:val="2"/>
            <w:tcBorders>
              <w:top w:val="nil"/>
              <w:left w:val="nil"/>
              <w:bottom w:val="nil"/>
              <w:right w:val="nil"/>
            </w:tcBorders>
            <w:shd w:val="clear" w:color="auto" w:fill="auto"/>
            <w:hideMark/>
          </w:tcPr>
          <w:p w14:paraId="27B9AD8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21.8</w:t>
            </w:r>
          </w:p>
        </w:tc>
        <w:tc>
          <w:tcPr>
            <w:tcW w:w="4711" w:type="pct"/>
            <w:gridSpan w:val="4"/>
            <w:tcBorders>
              <w:top w:val="nil"/>
              <w:left w:val="nil"/>
              <w:bottom w:val="nil"/>
              <w:right w:val="nil"/>
            </w:tcBorders>
            <w:shd w:val="clear" w:color="auto" w:fill="auto"/>
            <w:hideMark/>
          </w:tcPr>
          <w:p w14:paraId="1942208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Na contagem dos prazos estabelecidos neste Edital e seus Anexos, excluir-se-á o dia do início e incluir-se-á o do vencimento. Só se iniciam e vencem os prazos em dias de expediente na Administração.</w:t>
            </w:r>
          </w:p>
        </w:tc>
      </w:tr>
      <w:tr w:rsidR="00322A89" w:rsidRPr="00322A89" w14:paraId="12CC7BCB" w14:textId="77777777" w:rsidTr="006E27D8">
        <w:trPr>
          <w:trHeight w:val="282"/>
        </w:trPr>
        <w:tc>
          <w:tcPr>
            <w:tcW w:w="289" w:type="pct"/>
            <w:gridSpan w:val="2"/>
            <w:tcBorders>
              <w:top w:val="nil"/>
              <w:left w:val="nil"/>
              <w:bottom w:val="nil"/>
              <w:right w:val="nil"/>
            </w:tcBorders>
            <w:shd w:val="clear" w:color="auto" w:fill="auto"/>
            <w:hideMark/>
          </w:tcPr>
          <w:p w14:paraId="42B3670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21.9</w:t>
            </w:r>
          </w:p>
        </w:tc>
        <w:tc>
          <w:tcPr>
            <w:tcW w:w="4711" w:type="pct"/>
            <w:gridSpan w:val="4"/>
            <w:tcBorders>
              <w:top w:val="nil"/>
              <w:left w:val="nil"/>
              <w:bottom w:val="nil"/>
              <w:right w:val="nil"/>
            </w:tcBorders>
            <w:shd w:val="clear" w:color="auto" w:fill="auto"/>
            <w:hideMark/>
          </w:tcPr>
          <w:p w14:paraId="7783B53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322A89" w:rsidRPr="00322A89" w14:paraId="648CC480" w14:textId="77777777" w:rsidTr="006E27D8">
        <w:trPr>
          <w:trHeight w:val="222"/>
        </w:trPr>
        <w:tc>
          <w:tcPr>
            <w:tcW w:w="289" w:type="pct"/>
            <w:gridSpan w:val="2"/>
            <w:tcBorders>
              <w:top w:val="nil"/>
              <w:left w:val="nil"/>
              <w:bottom w:val="nil"/>
              <w:right w:val="nil"/>
            </w:tcBorders>
            <w:shd w:val="clear" w:color="auto" w:fill="auto"/>
            <w:hideMark/>
          </w:tcPr>
          <w:p w14:paraId="49B5C8D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21.10</w:t>
            </w:r>
          </w:p>
        </w:tc>
        <w:tc>
          <w:tcPr>
            <w:tcW w:w="4711" w:type="pct"/>
            <w:gridSpan w:val="4"/>
            <w:tcBorders>
              <w:top w:val="nil"/>
              <w:left w:val="nil"/>
              <w:bottom w:val="nil"/>
              <w:right w:val="nil"/>
            </w:tcBorders>
            <w:shd w:val="clear" w:color="auto" w:fill="auto"/>
            <w:hideMark/>
          </w:tcPr>
          <w:p w14:paraId="5DE63BB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recursos e impugnações deverão ser apresentados/enviados para o e-mail farol.licitacao@gmail.com, aos cuidados da comissão de contratação.</w:t>
            </w:r>
          </w:p>
        </w:tc>
      </w:tr>
      <w:tr w:rsidR="00322A89" w:rsidRPr="00322A89" w14:paraId="6518EA82" w14:textId="77777777" w:rsidTr="006E27D8">
        <w:trPr>
          <w:trHeight w:val="222"/>
        </w:trPr>
        <w:tc>
          <w:tcPr>
            <w:tcW w:w="289" w:type="pct"/>
            <w:gridSpan w:val="2"/>
            <w:tcBorders>
              <w:top w:val="nil"/>
              <w:left w:val="nil"/>
              <w:bottom w:val="nil"/>
              <w:right w:val="nil"/>
            </w:tcBorders>
            <w:shd w:val="clear" w:color="auto" w:fill="auto"/>
            <w:hideMark/>
          </w:tcPr>
          <w:p w14:paraId="075B3C1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21.11</w:t>
            </w:r>
          </w:p>
        </w:tc>
        <w:tc>
          <w:tcPr>
            <w:tcW w:w="4711" w:type="pct"/>
            <w:gridSpan w:val="4"/>
            <w:tcBorders>
              <w:top w:val="nil"/>
              <w:left w:val="nil"/>
              <w:bottom w:val="nil"/>
              <w:right w:val="nil"/>
            </w:tcBorders>
            <w:shd w:val="clear" w:color="auto" w:fill="auto"/>
            <w:hideMark/>
          </w:tcPr>
          <w:p w14:paraId="521E07A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Em caso de divergência entre disposições deste Edital e de seus anexos ou demais peças que compõem o processo, prevalecerá as deste Edital.</w:t>
            </w:r>
          </w:p>
        </w:tc>
      </w:tr>
      <w:tr w:rsidR="00322A89" w:rsidRPr="00322A89" w14:paraId="6E11ECD3" w14:textId="77777777" w:rsidTr="006E27D8">
        <w:trPr>
          <w:trHeight w:val="402"/>
        </w:trPr>
        <w:tc>
          <w:tcPr>
            <w:tcW w:w="289" w:type="pct"/>
            <w:gridSpan w:val="2"/>
            <w:tcBorders>
              <w:top w:val="nil"/>
              <w:left w:val="nil"/>
              <w:bottom w:val="nil"/>
              <w:right w:val="nil"/>
            </w:tcBorders>
            <w:shd w:val="clear" w:color="auto" w:fill="auto"/>
            <w:hideMark/>
          </w:tcPr>
          <w:p w14:paraId="07E970B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21.12</w:t>
            </w:r>
          </w:p>
        </w:tc>
        <w:tc>
          <w:tcPr>
            <w:tcW w:w="4711" w:type="pct"/>
            <w:gridSpan w:val="4"/>
            <w:tcBorders>
              <w:top w:val="nil"/>
              <w:left w:val="nil"/>
              <w:bottom w:val="nil"/>
              <w:right w:val="nil"/>
            </w:tcBorders>
            <w:shd w:val="clear" w:color="auto" w:fill="auto"/>
            <w:hideMark/>
          </w:tcPr>
          <w:p w14:paraId="21950C9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322A89" w:rsidRPr="00322A89" w14:paraId="1A74E184" w14:textId="77777777" w:rsidTr="006E27D8">
        <w:trPr>
          <w:trHeight w:val="619"/>
        </w:trPr>
        <w:tc>
          <w:tcPr>
            <w:tcW w:w="129" w:type="pct"/>
            <w:tcBorders>
              <w:top w:val="nil"/>
              <w:left w:val="nil"/>
              <w:bottom w:val="nil"/>
              <w:right w:val="nil"/>
            </w:tcBorders>
            <w:shd w:val="clear" w:color="auto" w:fill="auto"/>
            <w:hideMark/>
          </w:tcPr>
          <w:p w14:paraId="40B75C4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60" w:type="pct"/>
            <w:tcBorders>
              <w:top w:val="nil"/>
              <w:left w:val="nil"/>
              <w:bottom w:val="nil"/>
              <w:right w:val="nil"/>
            </w:tcBorders>
            <w:shd w:val="clear" w:color="auto" w:fill="auto"/>
            <w:hideMark/>
          </w:tcPr>
          <w:p w14:paraId="555BF2EC" w14:textId="77777777" w:rsidR="00322A89" w:rsidRPr="00322A89" w:rsidRDefault="00322A89" w:rsidP="00322A89">
            <w:pPr>
              <w:spacing w:after="0" w:line="240" w:lineRule="auto"/>
              <w:rPr>
                <w:rFonts w:ascii="Times New Roman" w:eastAsia="Times New Roman" w:hAnsi="Times New Roman" w:cs="Times New Roman"/>
                <w:kern w:val="0"/>
                <w:sz w:val="20"/>
                <w:szCs w:val="20"/>
                <w:lang w:eastAsia="pt-BR"/>
                <w14:ligatures w14:val="none"/>
              </w:rPr>
            </w:pPr>
          </w:p>
        </w:tc>
        <w:tc>
          <w:tcPr>
            <w:tcW w:w="4711" w:type="pct"/>
            <w:gridSpan w:val="4"/>
            <w:tcBorders>
              <w:top w:val="nil"/>
              <w:left w:val="nil"/>
              <w:bottom w:val="nil"/>
              <w:right w:val="nil"/>
            </w:tcBorders>
            <w:shd w:val="clear" w:color="auto" w:fill="auto"/>
            <w:vAlign w:val="center"/>
            <w:hideMark/>
          </w:tcPr>
          <w:p w14:paraId="43832D7D" w14:textId="30403F69" w:rsidR="00322A89" w:rsidRPr="00322A89" w:rsidRDefault="00FC55D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Farol,</w:t>
            </w:r>
            <w:r>
              <w:rPr>
                <w:rFonts w:ascii="Arial" w:eastAsia="Times New Roman" w:hAnsi="Arial" w:cs="Arial"/>
                <w:color w:val="000000"/>
                <w:kern w:val="0"/>
                <w:lang w:eastAsia="pt-BR"/>
                <w14:ligatures w14:val="none"/>
              </w:rPr>
              <w:t xml:space="preserve"> 20</w:t>
            </w:r>
            <w:r w:rsidRPr="00322A89">
              <w:rPr>
                <w:rFonts w:ascii="Arial" w:eastAsia="Times New Roman" w:hAnsi="Arial" w:cs="Arial"/>
                <w:color w:val="000000"/>
                <w:kern w:val="0"/>
                <w:lang w:eastAsia="pt-BR"/>
                <w14:ligatures w14:val="none"/>
              </w:rPr>
              <w:t xml:space="preserve"> de</w:t>
            </w:r>
            <w:r>
              <w:rPr>
                <w:rFonts w:ascii="Arial" w:eastAsia="Times New Roman" w:hAnsi="Arial" w:cs="Arial"/>
                <w:color w:val="000000"/>
                <w:kern w:val="0"/>
                <w:lang w:eastAsia="pt-BR"/>
                <w14:ligatures w14:val="none"/>
              </w:rPr>
              <w:t xml:space="preserve"> fevereiro </w:t>
            </w:r>
            <w:r w:rsidRPr="00322A89">
              <w:rPr>
                <w:rFonts w:ascii="Arial" w:eastAsia="Times New Roman" w:hAnsi="Arial" w:cs="Arial"/>
                <w:color w:val="000000"/>
                <w:kern w:val="0"/>
                <w:lang w:eastAsia="pt-BR"/>
                <w14:ligatures w14:val="none"/>
              </w:rPr>
              <w:t>de 202</w:t>
            </w:r>
            <w:r>
              <w:rPr>
                <w:rFonts w:ascii="Arial" w:eastAsia="Times New Roman" w:hAnsi="Arial" w:cs="Arial"/>
                <w:color w:val="000000"/>
                <w:kern w:val="0"/>
                <w:lang w:eastAsia="pt-BR"/>
                <w14:ligatures w14:val="none"/>
              </w:rPr>
              <w:t>5</w:t>
            </w:r>
          </w:p>
        </w:tc>
      </w:tr>
      <w:tr w:rsidR="00322A89" w:rsidRPr="00322A89" w14:paraId="36868BB6" w14:textId="77777777" w:rsidTr="00322A89">
        <w:trPr>
          <w:trHeight w:val="619"/>
        </w:trPr>
        <w:tc>
          <w:tcPr>
            <w:tcW w:w="5000" w:type="pct"/>
            <w:gridSpan w:val="6"/>
            <w:tcBorders>
              <w:top w:val="nil"/>
              <w:left w:val="nil"/>
              <w:bottom w:val="nil"/>
              <w:right w:val="nil"/>
            </w:tcBorders>
            <w:shd w:val="clear" w:color="auto" w:fill="auto"/>
            <w:vAlign w:val="bottom"/>
            <w:hideMark/>
          </w:tcPr>
          <w:p w14:paraId="3225E10B" w14:textId="77777777" w:rsidR="00FC55D9" w:rsidRDefault="00FC55D9" w:rsidP="00322A89">
            <w:pPr>
              <w:spacing w:after="0" w:line="240" w:lineRule="auto"/>
              <w:jc w:val="center"/>
              <w:rPr>
                <w:rFonts w:ascii="Arial" w:eastAsia="Times New Roman" w:hAnsi="Arial" w:cs="Arial"/>
                <w:b/>
                <w:bCs/>
                <w:color w:val="000000"/>
                <w:kern w:val="0"/>
                <w:lang w:eastAsia="pt-BR"/>
                <w14:ligatures w14:val="none"/>
              </w:rPr>
            </w:pPr>
          </w:p>
          <w:p w14:paraId="4CA70998" w14:textId="77777777" w:rsidR="00FC55D9" w:rsidRDefault="00FC55D9" w:rsidP="00322A89">
            <w:pPr>
              <w:spacing w:after="0" w:line="240" w:lineRule="auto"/>
              <w:jc w:val="center"/>
              <w:rPr>
                <w:rFonts w:ascii="Arial" w:eastAsia="Times New Roman" w:hAnsi="Arial" w:cs="Arial"/>
                <w:b/>
                <w:bCs/>
                <w:color w:val="000000"/>
                <w:kern w:val="0"/>
                <w:lang w:eastAsia="pt-BR"/>
                <w14:ligatures w14:val="none"/>
              </w:rPr>
            </w:pPr>
          </w:p>
          <w:p w14:paraId="799794C6" w14:textId="77777777" w:rsidR="00FC55D9" w:rsidRDefault="00FC55D9" w:rsidP="00322A89">
            <w:pPr>
              <w:spacing w:after="0" w:line="240" w:lineRule="auto"/>
              <w:jc w:val="center"/>
              <w:rPr>
                <w:rFonts w:ascii="Arial" w:eastAsia="Times New Roman" w:hAnsi="Arial" w:cs="Arial"/>
                <w:b/>
                <w:bCs/>
                <w:color w:val="000000"/>
                <w:kern w:val="0"/>
                <w:lang w:eastAsia="pt-BR"/>
                <w14:ligatures w14:val="none"/>
              </w:rPr>
            </w:pPr>
          </w:p>
          <w:p w14:paraId="10FC34E9" w14:textId="3F27EC0D"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 xml:space="preserve">Davi </w:t>
            </w:r>
            <w:proofErr w:type="spellStart"/>
            <w:r w:rsidRPr="00322A89">
              <w:rPr>
                <w:rFonts w:ascii="Arial" w:eastAsia="Times New Roman" w:hAnsi="Arial" w:cs="Arial"/>
                <w:b/>
                <w:bCs/>
                <w:color w:val="000000"/>
                <w:kern w:val="0"/>
                <w:lang w:eastAsia="pt-BR"/>
                <w14:ligatures w14:val="none"/>
              </w:rPr>
              <w:t>Maieski</w:t>
            </w:r>
            <w:proofErr w:type="spellEnd"/>
          </w:p>
        </w:tc>
      </w:tr>
      <w:tr w:rsidR="006E27D8" w:rsidRPr="00322A89" w14:paraId="46D78C38" w14:textId="77777777" w:rsidTr="00322A89">
        <w:trPr>
          <w:trHeight w:val="120"/>
        </w:trPr>
        <w:tc>
          <w:tcPr>
            <w:tcW w:w="5000" w:type="pct"/>
            <w:gridSpan w:val="6"/>
            <w:tcBorders>
              <w:top w:val="nil"/>
              <w:left w:val="nil"/>
              <w:bottom w:val="nil"/>
              <w:right w:val="nil"/>
            </w:tcBorders>
            <w:shd w:val="clear" w:color="auto" w:fill="auto"/>
            <w:hideMark/>
          </w:tcPr>
          <w:p w14:paraId="7812993B" w14:textId="77777777" w:rsidR="006E27D8" w:rsidRDefault="006E27D8" w:rsidP="006E27D8">
            <w:pPr>
              <w:spacing w:after="0" w:line="240" w:lineRule="auto"/>
              <w:jc w:val="center"/>
              <w:rPr>
                <w:rFonts w:ascii="Arial" w:eastAsia="Times New Roman" w:hAnsi="Arial" w:cs="Arial"/>
                <w:color w:val="000000"/>
                <w:kern w:val="0"/>
                <w:lang w:eastAsia="pt-BR"/>
                <w14:ligatures w14:val="none"/>
              </w:rPr>
            </w:pPr>
            <w:r w:rsidRPr="00270045">
              <w:rPr>
                <w:rFonts w:ascii="Arial" w:eastAsia="Times New Roman" w:hAnsi="Arial" w:cs="Arial"/>
                <w:color w:val="000000"/>
                <w:kern w:val="0"/>
                <w:lang w:eastAsia="pt-BR"/>
                <w14:ligatures w14:val="none"/>
              </w:rPr>
              <w:t>SECRETÁRIO DE AGRICULTURA E MEIO AMBIENTE</w:t>
            </w:r>
          </w:p>
          <w:p w14:paraId="62AAA061" w14:textId="7C8D5914" w:rsidR="006E27D8" w:rsidRPr="00322A89" w:rsidRDefault="006E27D8" w:rsidP="006E27D8">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ÓRGÃO REQUERENTE</w:t>
            </w:r>
          </w:p>
        </w:tc>
      </w:tr>
    </w:tbl>
    <w:p w14:paraId="7A0CAA70" w14:textId="17E68231" w:rsidR="00322A89" w:rsidRDefault="00322A89">
      <w:r>
        <w:br w:type="page"/>
      </w:r>
    </w:p>
    <w:tbl>
      <w:tblPr>
        <w:tblW w:w="4995" w:type="pct"/>
        <w:tblInd w:w="10" w:type="dxa"/>
        <w:tblCellMar>
          <w:left w:w="70" w:type="dxa"/>
          <w:right w:w="70" w:type="dxa"/>
        </w:tblCellMar>
        <w:tblLook w:val="04A0" w:firstRow="1" w:lastRow="0" w:firstColumn="1" w:lastColumn="0" w:noHBand="0" w:noVBand="1"/>
      </w:tblPr>
      <w:tblGrid>
        <w:gridCol w:w="307"/>
        <w:gridCol w:w="381"/>
        <w:gridCol w:w="1747"/>
        <w:gridCol w:w="126"/>
        <w:gridCol w:w="1299"/>
        <w:gridCol w:w="1421"/>
        <w:gridCol w:w="1721"/>
        <w:gridCol w:w="3193"/>
      </w:tblGrid>
      <w:tr w:rsidR="00322A89" w:rsidRPr="00322A89" w14:paraId="3E486B6D" w14:textId="77777777" w:rsidTr="00322A89">
        <w:trPr>
          <w:trHeight w:val="60"/>
        </w:trPr>
        <w:tc>
          <w:tcPr>
            <w:tcW w:w="5000" w:type="pct"/>
            <w:gridSpan w:val="8"/>
            <w:tcBorders>
              <w:top w:val="nil"/>
              <w:left w:val="nil"/>
              <w:bottom w:val="nil"/>
              <w:right w:val="nil"/>
            </w:tcBorders>
            <w:shd w:val="clear" w:color="auto" w:fill="auto"/>
            <w:hideMark/>
          </w:tcPr>
          <w:p w14:paraId="70DBE0B5" w14:textId="4545BF32"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
        </w:tc>
      </w:tr>
      <w:tr w:rsidR="00322A89" w:rsidRPr="00322A89" w14:paraId="7CA96F10" w14:textId="77777777" w:rsidTr="00322A89">
        <w:trPr>
          <w:trHeight w:val="120"/>
        </w:trPr>
        <w:tc>
          <w:tcPr>
            <w:tcW w:w="5000" w:type="pct"/>
            <w:gridSpan w:val="8"/>
            <w:tcBorders>
              <w:top w:val="nil"/>
              <w:left w:val="nil"/>
              <w:bottom w:val="nil"/>
              <w:right w:val="nil"/>
            </w:tcBorders>
            <w:shd w:val="clear" w:color="auto" w:fill="auto"/>
            <w:vAlign w:val="bottom"/>
            <w:hideMark/>
          </w:tcPr>
          <w:p w14:paraId="7B4E0F2F" w14:textId="77777777" w:rsidR="00322A89" w:rsidRPr="00322A89" w:rsidRDefault="00322A89" w:rsidP="00322A89">
            <w:pPr>
              <w:spacing w:after="0" w:line="240" w:lineRule="auto"/>
              <w:jc w:val="center"/>
              <w:rPr>
                <w:rFonts w:ascii="Arial" w:eastAsia="Times New Roman" w:hAnsi="Arial" w:cs="Arial"/>
                <w:b/>
                <w:bCs/>
                <w:color w:val="000000"/>
                <w:kern w:val="0"/>
                <w:sz w:val="28"/>
                <w:szCs w:val="28"/>
                <w:lang w:eastAsia="pt-BR"/>
                <w14:ligatures w14:val="none"/>
              </w:rPr>
            </w:pPr>
            <w:r w:rsidRPr="00322A89">
              <w:rPr>
                <w:rFonts w:ascii="Arial" w:eastAsia="Times New Roman" w:hAnsi="Arial" w:cs="Arial"/>
                <w:b/>
                <w:bCs/>
                <w:color w:val="000000"/>
                <w:kern w:val="0"/>
                <w:sz w:val="28"/>
                <w:szCs w:val="28"/>
                <w:lang w:eastAsia="pt-BR"/>
                <w14:ligatures w14:val="none"/>
              </w:rPr>
              <w:t>Anexo I - Termo de Referência (TR)</w:t>
            </w:r>
          </w:p>
        </w:tc>
      </w:tr>
      <w:tr w:rsidR="00322A89" w:rsidRPr="00322A89" w14:paraId="014625E5" w14:textId="77777777" w:rsidTr="00322A89">
        <w:trPr>
          <w:trHeight w:val="102"/>
        </w:trPr>
        <w:tc>
          <w:tcPr>
            <w:tcW w:w="5000" w:type="pct"/>
            <w:gridSpan w:val="8"/>
            <w:tcBorders>
              <w:top w:val="single" w:sz="4" w:space="0" w:color="000000"/>
              <w:left w:val="single" w:sz="4" w:space="0" w:color="000000"/>
              <w:bottom w:val="nil"/>
              <w:right w:val="single" w:sz="4" w:space="0" w:color="000000"/>
            </w:tcBorders>
            <w:shd w:val="clear" w:color="000000" w:fill="FFF2CC"/>
            <w:vAlign w:val="center"/>
            <w:hideMark/>
          </w:tcPr>
          <w:p w14:paraId="0B16B5B9"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 DADOS GERAIS</w:t>
            </w:r>
          </w:p>
        </w:tc>
      </w:tr>
      <w:tr w:rsidR="00322A89" w:rsidRPr="00322A89" w14:paraId="34794E8C" w14:textId="77777777" w:rsidTr="00322A89">
        <w:trPr>
          <w:trHeight w:val="102"/>
        </w:trPr>
        <w:tc>
          <w:tcPr>
            <w:tcW w:w="12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B2871B1"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N° PROCESSO</w:t>
            </w:r>
          </w:p>
        </w:tc>
        <w:tc>
          <w:tcPr>
            <w:tcW w:w="3744" w:type="pct"/>
            <w:gridSpan w:val="4"/>
            <w:tcBorders>
              <w:top w:val="single" w:sz="4" w:space="0" w:color="auto"/>
              <w:left w:val="nil"/>
              <w:bottom w:val="single" w:sz="4" w:space="0" w:color="auto"/>
              <w:right w:val="single" w:sz="4" w:space="0" w:color="auto"/>
            </w:tcBorders>
            <w:shd w:val="clear" w:color="auto" w:fill="auto"/>
            <w:vAlign w:val="center"/>
            <w:hideMark/>
          </w:tcPr>
          <w:p w14:paraId="599E99A6" w14:textId="10CA8E3C" w:rsidR="00322A89" w:rsidRPr="00322A89" w:rsidRDefault="006E27D8" w:rsidP="00322A89">
            <w:pPr>
              <w:spacing w:after="0" w:line="240" w:lineRule="auto"/>
              <w:jc w:val="both"/>
              <w:rPr>
                <w:rFonts w:ascii="Arial" w:eastAsia="Times New Roman" w:hAnsi="Arial" w:cs="Arial"/>
                <w:color w:val="000000"/>
                <w:kern w:val="0"/>
                <w:sz w:val="22"/>
                <w:szCs w:val="22"/>
                <w:lang w:eastAsia="pt-BR"/>
                <w14:ligatures w14:val="none"/>
              </w:rPr>
            </w:pPr>
            <w:r w:rsidRPr="00560BCC">
              <w:rPr>
                <w:rFonts w:ascii="Arial" w:eastAsia="Times New Roman" w:hAnsi="Arial" w:cs="Arial"/>
                <w:color w:val="000000"/>
                <w:kern w:val="0"/>
                <w:sz w:val="22"/>
                <w:szCs w:val="22"/>
                <w:lang w:eastAsia="pt-BR"/>
                <w14:ligatures w14:val="none"/>
              </w:rPr>
              <w:t>1</w:t>
            </w:r>
            <w:r w:rsidR="0076085A">
              <w:rPr>
                <w:rFonts w:ascii="Arial" w:eastAsia="Times New Roman" w:hAnsi="Arial" w:cs="Arial"/>
                <w:color w:val="000000"/>
                <w:kern w:val="0"/>
                <w:sz w:val="22"/>
                <w:szCs w:val="22"/>
                <w:lang w:eastAsia="pt-BR"/>
                <w14:ligatures w14:val="none"/>
              </w:rPr>
              <w:t>0</w:t>
            </w:r>
            <w:r w:rsidRPr="00560BCC">
              <w:rPr>
                <w:rFonts w:ascii="Arial" w:eastAsia="Times New Roman" w:hAnsi="Arial" w:cs="Arial"/>
                <w:color w:val="000000"/>
                <w:kern w:val="0"/>
                <w:sz w:val="22"/>
                <w:szCs w:val="22"/>
                <w:lang w:eastAsia="pt-BR"/>
                <w14:ligatures w14:val="none"/>
              </w:rPr>
              <w:t>/202</w:t>
            </w:r>
            <w:r w:rsidR="0076085A">
              <w:rPr>
                <w:rFonts w:ascii="Arial" w:eastAsia="Times New Roman" w:hAnsi="Arial" w:cs="Arial"/>
                <w:color w:val="000000"/>
                <w:kern w:val="0"/>
                <w:sz w:val="22"/>
                <w:szCs w:val="22"/>
                <w:lang w:eastAsia="pt-BR"/>
                <w14:ligatures w14:val="none"/>
              </w:rPr>
              <w:t>5</w:t>
            </w:r>
          </w:p>
        </w:tc>
      </w:tr>
      <w:tr w:rsidR="00322A89" w:rsidRPr="00322A89" w14:paraId="7F7D2DB2" w14:textId="77777777" w:rsidTr="00322A89">
        <w:trPr>
          <w:trHeight w:val="102"/>
        </w:trPr>
        <w:tc>
          <w:tcPr>
            <w:tcW w:w="12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CC71126"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MODALIDADE</w:t>
            </w:r>
          </w:p>
        </w:tc>
        <w:tc>
          <w:tcPr>
            <w:tcW w:w="3744" w:type="pct"/>
            <w:gridSpan w:val="4"/>
            <w:tcBorders>
              <w:top w:val="single" w:sz="4" w:space="0" w:color="auto"/>
              <w:left w:val="nil"/>
              <w:bottom w:val="single" w:sz="4" w:space="0" w:color="auto"/>
              <w:right w:val="single" w:sz="4" w:space="0" w:color="auto"/>
            </w:tcBorders>
            <w:shd w:val="clear" w:color="auto" w:fill="auto"/>
            <w:vAlign w:val="center"/>
            <w:hideMark/>
          </w:tcPr>
          <w:p w14:paraId="6BE9B2CC" w14:textId="5665F6DE" w:rsidR="00322A89" w:rsidRPr="00322A89" w:rsidRDefault="0076085A"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P</w:t>
            </w:r>
            <w:r w:rsidR="00322A89" w:rsidRPr="00322A89">
              <w:rPr>
                <w:rFonts w:ascii="Arial" w:eastAsia="Times New Roman" w:hAnsi="Arial" w:cs="Arial"/>
                <w:color w:val="000000"/>
                <w:kern w:val="0"/>
                <w:sz w:val="22"/>
                <w:szCs w:val="22"/>
                <w:lang w:eastAsia="pt-BR"/>
                <w14:ligatures w14:val="none"/>
              </w:rPr>
              <w:t>regão</w:t>
            </w:r>
          </w:p>
        </w:tc>
      </w:tr>
      <w:tr w:rsidR="00322A89" w:rsidRPr="00322A89" w14:paraId="1D8FB17F" w14:textId="77777777" w:rsidTr="00322A89">
        <w:trPr>
          <w:trHeight w:val="102"/>
        </w:trPr>
        <w:tc>
          <w:tcPr>
            <w:tcW w:w="12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04F13F5"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FINALIDADE</w:t>
            </w:r>
          </w:p>
        </w:tc>
        <w:tc>
          <w:tcPr>
            <w:tcW w:w="3744" w:type="pct"/>
            <w:gridSpan w:val="4"/>
            <w:tcBorders>
              <w:top w:val="single" w:sz="4" w:space="0" w:color="auto"/>
              <w:left w:val="nil"/>
              <w:bottom w:val="single" w:sz="4" w:space="0" w:color="auto"/>
              <w:right w:val="single" w:sz="4" w:space="0" w:color="auto"/>
            </w:tcBorders>
            <w:shd w:val="clear" w:color="auto" w:fill="auto"/>
            <w:vAlign w:val="center"/>
            <w:hideMark/>
          </w:tcPr>
          <w:p w14:paraId="74BD4F14"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Fornecimentos</w:t>
            </w:r>
          </w:p>
        </w:tc>
      </w:tr>
      <w:tr w:rsidR="00322A89" w:rsidRPr="00322A89" w14:paraId="7040D050" w14:textId="77777777" w:rsidTr="00322A89">
        <w:trPr>
          <w:trHeight w:val="102"/>
        </w:trPr>
        <w:tc>
          <w:tcPr>
            <w:tcW w:w="12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C992756"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N° PROCEDIMENTO</w:t>
            </w:r>
          </w:p>
        </w:tc>
        <w:tc>
          <w:tcPr>
            <w:tcW w:w="3744" w:type="pct"/>
            <w:gridSpan w:val="4"/>
            <w:tcBorders>
              <w:top w:val="single" w:sz="4" w:space="0" w:color="auto"/>
              <w:left w:val="nil"/>
              <w:bottom w:val="single" w:sz="4" w:space="0" w:color="auto"/>
              <w:right w:val="single" w:sz="4" w:space="0" w:color="auto"/>
            </w:tcBorders>
            <w:shd w:val="clear" w:color="auto" w:fill="auto"/>
            <w:vAlign w:val="center"/>
            <w:hideMark/>
          </w:tcPr>
          <w:p w14:paraId="0A86CBB0" w14:textId="4727833A" w:rsidR="00322A89" w:rsidRPr="00322A89" w:rsidRDefault="0076085A" w:rsidP="00322A89">
            <w:pPr>
              <w:spacing w:after="0" w:line="240" w:lineRule="auto"/>
              <w:jc w:val="both"/>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05</w:t>
            </w:r>
            <w:r w:rsidR="006E27D8" w:rsidRPr="00560BCC">
              <w:rPr>
                <w:rFonts w:ascii="Arial" w:eastAsia="Times New Roman" w:hAnsi="Arial" w:cs="Arial"/>
                <w:color w:val="000000"/>
                <w:kern w:val="0"/>
                <w:sz w:val="22"/>
                <w:szCs w:val="22"/>
                <w:lang w:eastAsia="pt-BR"/>
                <w14:ligatures w14:val="none"/>
              </w:rPr>
              <w:t>/202</w:t>
            </w:r>
            <w:r>
              <w:rPr>
                <w:rFonts w:ascii="Arial" w:eastAsia="Times New Roman" w:hAnsi="Arial" w:cs="Arial"/>
                <w:color w:val="000000"/>
                <w:kern w:val="0"/>
                <w:sz w:val="22"/>
                <w:szCs w:val="22"/>
                <w:lang w:eastAsia="pt-BR"/>
                <w14:ligatures w14:val="none"/>
              </w:rPr>
              <w:t>5</w:t>
            </w:r>
          </w:p>
        </w:tc>
      </w:tr>
      <w:tr w:rsidR="00322A89" w:rsidRPr="00322A89" w14:paraId="34DF21BD" w14:textId="77777777" w:rsidTr="00322A89">
        <w:trPr>
          <w:trHeight w:val="120"/>
        </w:trPr>
        <w:tc>
          <w:tcPr>
            <w:tcW w:w="12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18481CE"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CARACTERISTICA</w:t>
            </w:r>
          </w:p>
        </w:tc>
        <w:tc>
          <w:tcPr>
            <w:tcW w:w="3744" w:type="pct"/>
            <w:gridSpan w:val="4"/>
            <w:tcBorders>
              <w:top w:val="single" w:sz="4" w:space="0" w:color="auto"/>
              <w:left w:val="nil"/>
              <w:bottom w:val="single" w:sz="4" w:space="0" w:color="auto"/>
              <w:right w:val="single" w:sz="4" w:space="0" w:color="auto"/>
            </w:tcBorders>
            <w:shd w:val="clear" w:color="auto" w:fill="auto"/>
            <w:vAlign w:val="center"/>
            <w:hideMark/>
          </w:tcPr>
          <w:p w14:paraId="53746F50"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Tradicional (Contrato)</w:t>
            </w:r>
          </w:p>
        </w:tc>
      </w:tr>
      <w:tr w:rsidR="00322A89" w:rsidRPr="00322A89" w14:paraId="1541A85C" w14:textId="77777777" w:rsidTr="00322A89">
        <w:trPr>
          <w:trHeight w:val="319"/>
        </w:trPr>
        <w:tc>
          <w:tcPr>
            <w:tcW w:w="12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F1E0E26"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OBJETO</w:t>
            </w:r>
          </w:p>
        </w:tc>
        <w:tc>
          <w:tcPr>
            <w:tcW w:w="3744" w:type="pct"/>
            <w:gridSpan w:val="4"/>
            <w:tcBorders>
              <w:top w:val="single" w:sz="4" w:space="0" w:color="auto"/>
              <w:left w:val="nil"/>
              <w:bottom w:val="single" w:sz="4" w:space="0" w:color="auto"/>
              <w:right w:val="single" w:sz="4" w:space="0" w:color="auto"/>
            </w:tcBorders>
            <w:shd w:val="clear" w:color="auto" w:fill="auto"/>
            <w:vAlign w:val="center"/>
            <w:hideMark/>
          </w:tcPr>
          <w:p w14:paraId="6F11B460" w14:textId="77777777" w:rsidR="00322A89" w:rsidRPr="00CC0594" w:rsidRDefault="00322A89" w:rsidP="00322A89">
            <w:pPr>
              <w:spacing w:after="0" w:line="240" w:lineRule="auto"/>
              <w:jc w:val="both"/>
              <w:rPr>
                <w:rFonts w:ascii="Arial" w:eastAsia="Times New Roman" w:hAnsi="Arial" w:cs="Arial"/>
                <w:b/>
                <w:color w:val="000000"/>
                <w:kern w:val="0"/>
                <w:sz w:val="22"/>
                <w:szCs w:val="22"/>
                <w:lang w:eastAsia="pt-BR"/>
                <w14:ligatures w14:val="none"/>
              </w:rPr>
            </w:pPr>
            <w:r w:rsidRPr="00CC0594">
              <w:rPr>
                <w:rFonts w:ascii="Arial" w:eastAsia="Times New Roman" w:hAnsi="Arial" w:cs="Arial"/>
                <w:b/>
                <w:color w:val="000000"/>
                <w:kern w:val="0"/>
                <w:sz w:val="22"/>
                <w:szCs w:val="22"/>
                <w:lang w:eastAsia="pt-BR"/>
                <w14:ligatures w14:val="none"/>
              </w:rPr>
              <w:t>Fornecimento de BIODIGESTOR de pequeno porte para resíduos orgânicos, conforme especificações do instrumento de repasse n° 4107553/2023 firmado entre o Município de Farol/Pr e a ITAIPU, no âmbito do programa ITAIPU MAIS QUE ENERGIA.</w:t>
            </w:r>
          </w:p>
        </w:tc>
      </w:tr>
      <w:tr w:rsidR="00322A89" w:rsidRPr="00322A89" w14:paraId="4F87B5BF" w14:textId="77777777" w:rsidTr="00322A89">
        <w:trPr>
          <w:trHeight w:val="120"/>
        </w:trPr>
        <w:tc>
          <w:tcPr>
            <w:tcW w:w="12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2E4910A"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CRITÉRIO DE JULGAMENTO</w:t>
            </w:r>
          </w:p>
        </w:tc>
        <w:tc>
          <w:tcPr>
            <w:tcW w:w="3744" w:type="pct"/>
            <w:gridSpan w:val="4"/>
            <w:tcBorders>
              <w:top w:val="single" w:sz="4" w:space="0" w:color="auto"/>
              <w:left w:val="nil"/>
              <w:bottom w:val="single" w:sz="4" w:space="0" w:color="auto"/>
              <w:right w:val="single" w:sz="4" w:space="0" w:color="auto"/>
            </w:tcBorders>
            <w:shd w:val="clear" w:color="auto" w:fill="auto"/>
            <w:vAlign w:val="center"/>
            <w:hideMark/>
          </w:tcPr>
          <w:p w14:paraId="659CE846"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Menor preço</w:t>
            </w:r>
          </w:p>
        </w:tc>
      </w:tr>
      <w:tr w:rsidR="00322A89" w:rsidRPr="00322A89" w14:paraId="378E3CC7" w14:textId="77777777" w:rsidTr="00322A89">
        <w:trPr>
          <w:trHeight w:val="102"/>
        </w:trPr>
        <w:tc>
          <w:tcPr>
            <w:tcW w:w="12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45444F1"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VALOR TOTAL ESTIMADO</w:t>
            </w:r>
          </w:p>
        </w:tc>
        <w:tc>
          <w:tcPr>
            <w:tcW w:w="3744"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FE5A23F" w14:textId="77777777" w:rsidR="00322A89" w:rsidRPr="00322A89" w:rsidRDefault="00322A89" w:rsidP="00322A89">
            <w:pPr>
              <w:spacing w:after="0" w:line="240" w:lineRule="auto"/>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R$ 15.311,57</w:t>
            </w:r>
          </w:p>
        </w:tc>
      </w:tr>
      <w:tr w:rsidR="00322A89" w:rsidRPr="00322A89" w14:paraId="18A3D453" w14:textId="77777777" w:rsidTr="00322A89">
        <w:trPr>
          <w:trHeight w:val="102"/>
        </w:trPr>
        <w:tc>
          <w:tcPr>
            <w:tcW w:w="1256"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6BE7BBA"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PRAZO DE PAGAMENTO</w:t>
            </w:r>
          </w:p>
        </w:tc>
        <w:tc>
          <w:tcPr>
            <w:tcW w:w="3744" w:type="pct"/>
            <w:gridSpan w:val="4"/>
            <w:tcBorders>
              <w:top w:val="single" w:sz="4" w:space="0" w:color="auto"/>
              <w:left w:val="nil"/>
              <w:bottom w:val="single" w:sz="4" w:space="0" w:color="auto"/>
              <w:right w:val="single" w:sz="4" w:space="0" w:color="auto"/>
            </w:tcBorders>
            <w:shd w:val="clear" w:color="auto" w:fill="auto"/>
            <w:vAlign w:val="center"/>
            <w:hideMark/>
          </w:tcPr>
          <w:p w14:paraId="349D7BD1"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30 dias</w:t>
            </w:r>
          </w:p>
        </w:tc>
      </w:tr>
      <w:tr w:rsidR="00322A89" w:rsidRPr="00322A89" w14:paraId="3832AFFE" w14:textId="77777777" w:rsidTr="00322A89">
        <w:trPr>
          <w:trHeight w:val="102"/>
        </w:trPr>
        <w:tc>
          <w:tcPr>
            <w:tcW w:w="1256" w:type="pct"/>
            <w:gridSpan w:val="4"/>
            <w:tcBorders>
              <w:top w:val="single" w:sz="4" w:space="0" w:color="auto"/>
              <w:left w:val="single" w:sz="4" w:space="0" w:color="auto"/>
              <w:bottom w:val="single" w:sz="4" w:space="0" w:color="auto"/>
              <w:right w:val="single" w:sz="4" w:space="0" w:color="auto"/>
            </w:tcBorders>
            <w:shd w:val="clear" w:color="000000" w:fill="FFFFFF"/>
            <w:hideMark/>
          </w:tcPr>
          <w:p w14:paraId="60152DFF"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GARANTIA DE EXECUÇÃO</w:t>
            </w:r>
          </w:p>
        </w:tc>
        <w:tc>
          <w:tcPr>
            <w:tcW w:w="3744" w:type="pct"/>
            <w:gridSpan w:val="4"/>
            <w:tcBorders>
              <w:top w:val="single" w:sz="4" w:space="0" w:color="auto"/>
              <w:left w:val="nil"/>
              <w:bottom w:val="single" w:sz="4" w:space="0" w:color="auto"/>
              <w:right w:val="single" w:sz="4" w:space="0" w:color="auto"/>
            </w:tcBorders>
            <w:shd w:val="clear" w:color="000000" w:fill="FFFFFF"/>
            <w:hideMark/>
          </w:tcPr>
          <w:p w14:paraId="2792722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w:t>
            </w:r>
          </w:p>
        </w:tc>
      </w:tr>
      <w:tr w:rsidR="00322A89" w:rsidRPr="00322A89" w14:paraId="346E181B" w14:textId="77777777" w:rsidTr="00322A89">
        <w:trPr>
          <w:trHeight w:val="120"/>
        </w:trPr>
        <w:tc>
          <w:tcPr>
            <w:tcW w:w="1256" w:type="pct"/>
            <w:gridSpan w:val="4"/>
            <w:tcBorders>
              <w:top w:val="single" w:sz="4" w:space="0" w:color="auto"/>
              <w:left w:val="single" w:sz="4" w:space="0" w:color="auto"/>
              <w:bottom w:val="single" w:sz="4" w:space="0" w:color="auto"/>
              <w:right w:val="single" w:sz="4" w:space="0" w:color="auto"/>
            </w:tcBorders>
            <w:shd w:val="clear" w:color="000000" w:fill="FFFFFF"/>
            <w:hideMark/>
          </w:tcPr>
          <w:p w14:paraId="0B966AFC"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 xml:space="preserve">GARANTIA DE PROPOSTA </w:t>
            </w:r>
          </w:p>
        </w:tc>
        <w:tc>
          <w:tcPr>
            <w:tcW w:w="3744" w:type="pct"/>
            <w:gridSpan w:val="4"/>
            <w:tcBorders>
              <w:top w:val="single" w:sz="4" w:space="0" w:color="auto"/>
              <w:left w:val="nil"/>
              <w:bottom w:val="single" w:sz="4" w:space="0" w:color="auto"/>
              <w:right w:val="single" w:sz="4" w:space="0" w:color="auto"/>
            </w:tcBorders>
            <w:shd w:val="clear" w:color="auto" w:fill="auto"/>
            <w:hideMark/>
          </w:tcPr>
          <w:p w14:paraId="2492F28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 será exigido</w:t>
            </w:r>
          </w:p>
        </w:tc>
      </w:tr>
      <w:tr w:rsidR="00322A89" w:rsidRPr="00322A89" w14:paraId="1199D592" w14:textId="77777777" w:rsidTr="00322A89">
        <w:trPr>
          <w:trHeight w:val="139"/>
        </w:trPr>
        <w:tc>
          <w:tcPr>
            <w:tcW w:w="125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7E9F8418"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VIGÊNCIA E PRORROGAÇÃO</w:t>
            </w:r>
          </w:p>
        </w:tc>
        <w:tc>
          <w:tcPr>
            <w:tcW w:w="3744" w:type="pct"/>
            <w:gridSpan w:val="4"/>
            <w:tcBorders>
              <w:top w:val="single" w:sz="4" w:space="0" w:color="auto"/>
              <w:left w:val="nil"/>
              <w:bottom w:val="single" w:sz="4" w:space="0" w:color="auto"/>
              <w:right w:val="single" w:sz="4" w:space="0" w:color="000000"/>
            </w:tcBorders>
            <w:shd w:val="clear" w:color="auto" w:fill="auto"/>
            <w:hideMark/>
          </w:tcPr>
          <w:p w14:paraId="489B871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ano(s) sem prorrogação</w:t>
            </w:r>
          </w:p>
        </w:tc>
      </w:tr>
      <w:tr w:rsidR="00322A89" w:rsidRPr="00322A89" w14:paraId="2ED000CB" w14:textId="77777777" w:rsidTr="00322A89">
        <w:trPr>
          <w:trHeight w:val="102"/>
        </w:trPr>
        <w:tc>
          <w:tcPr>
            <w:tcW w:w="1256" w:type="pct"/>
            <w:gridSpan w:val="4"/>
            <w:tcBorders>
              <w:top w:val="single" w:sz="4" w:space="0" w:color="auto"/>
              <w:left w:val="single" w:sz="4" w:space="0" w:color="auto"/>
              <w:bottom w:val="nil"/>
              <w:right w:val="single" w:sz="4" w:space="0" w:color="000000"/>
            </w:tcBorders>
            <w:shd w:val="clear" w:color="auto" w:fill="auto"/>
            <w:hideMark/>
          </w:tcPr>
          <w:p w14:paraId="55A30A92"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PREVISÃO DE SUBCONTRATAÇÃO</w:t>
            </w:r>
          </w:p>
        </w:tc>
        <w:tc>
          <w:tcPr>
            <w:tcW w:w="3744" w:type="pct"/>
            <w:gridSpan w:val="4"/>
            <w:tcBorders>
              <w:top w:val="single" w:sz="4" w:space="0" w:color="auto"/>
              <w:left w:val="nil"/>
              <w:bottom w:val="nil"/>
              <w:right w:val="single" w:sz="4" w:space="0" w:color="000000"/>
            </w:tcBorders>
            <w:shd w:val="clear" w:color="auto" w:fill="auto"/>
            <w:hideMark/>
          </w:tcPr>
          <w:p w14:paraId="6AD9564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w:t>
            </w:r>
          </w:p>
        </w:tc>
      </w:tr>
      <w:tr w:rsidR="00322A89" w:rsidRPr="00322A89" w14:paraId="0A0A74DA" w14:textId="77777777" w:rsidTr="00322A89">
        <w:trPr>
          <w:trHeight w:val="120"/>
        </w:trPr>
        <w:tc>
          <w:tcPr>
            <w:tcW w:w="1256" w:type="pct"/>
            <w:gridSpan w:val="4"/>
            <w:tcBorders>
              <w:top w:val="single" w:sz="4" w:space="0" w:color="auto"/>
              <w:left w:val="single" w:sz="4" w:space="0" w:color="auto"/>
              <w:bottom w:val="single" w:sz="4" w:space="0" w:color="auto"/>
              <w:right w:val="single" w:sz="4" w:space="0" w:color="000000"/>
            </w:tcBorders>
            <w:shd w:val="clear" w:color="000000" w:fill="FFFFFF"/>
            <w:hideMark/>
          </w:tcPr>
          <w:p w14:paraId="7CBB304D" w14:textId="77777777" w:rsidR="00322A89" w:rsidRPr="00322A89" w:rsidRDefault="00322A89" w:rsidP="00322A89">
            <w:pPr>
              <w:spacing w:after="0" w:line="240" w:lineRule="auto"/>
              <w:jc w:val="both"/>
              <w:rPr>
                <w:rFonts w:ascii="Arial" w:eastAsia="Times New Roman" w:hAnsi="Arial" w:cs="Arial"/>
                <w:b/>
                <w:bCs/>
                <w:color w:val="000000"/>
                <w:kern w:val="0"/>
                <w:sz w:val="20"/>
                <w:szCs w:val="20"/>
                <w:lang w:eastAsia="pt-BR"/>
                <w14:ligatures w14:val="none"/>
              </w:rPr>
            </w:pPr>
            <w:r w:rsidRPr="00322A89">
              <w:rPr>
                <w:rFonts w:ascii="Arial" w:eastAsia="Times New Roman" w:hAnsi="Arial" w:cs="Arial"/>
                <w:b/>
                <w:bCs/>
                <w:color w:val="000000"/>
                <w:kern w:val="0"/>
                <w:sz w:val="20"/>
                <w:szCs w:val="20"/>
                <w:lang w:eastAsia="pt-BR"/>
                <w14:ligatures w14:val="none"/>
              </w:rPr>
              <w:t>ANÁLISE/AVALIAÇÃO PROPOSTA</w:t>
            </w:r>
          </w:p>
        </w:tc>
        <w:tc>
          <w:tcPr>
            <w:tcW w:w="3744" w:type="pct"/>
            <w:gridSpan w:val="4"/>
            <w:tcBorders>
              <w:top w:val="single" w:sz="4" w:space="0" w:color="auto"/>
              <w:left w:val="nil"/>
              <w:bottom w:val="single" w:sz="4" w:space="0" w:color="auto"/>
              <w:right w:val="single" w:sz="4" w:space="0" w:color="000000"/>
            </w:tcBorders>
            <w:shd w:val="clear" w:color="000000" w:fill="FFFFFF"/>
            <w:hideMark/>
          </w:tcPr>
          <w:p w14:paraId="343901E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 exigido</w:t>
            </w:r>
          </w:p>
        </w:tc>
      </w:tr>
      <w:tr w:rsidR="00322A89" w:rsidRPr="00322A89" w14:paraId="74EFEFD8" w14:textId="77777777" w:rsidTr="00322A89">
        <w:trPr>
          <w:trHeight w:val="102"/>
        </w:trPr>
        <w:tc>
          <w:tcPr>
            <w:tcW w:w="125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4E318DAF" w14:textId="77777777" w:rsidR="00322A89" w:rsidRPr="00322A89" w:rsidRDefault="00322A89" w:rsidP="00322A89">
            <w:pPr>
              <w:spacing w:after="0" w:line="240" w:lineRule="auto"/>
              <w:jc w:val="both"/>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LIMITAÇÃO GEOGRÁFICA</w:t>
            </w:r>
          </w:p>
        </w:tc>
        <w:tc>
          <w:tcPr>
            <w:tcW w:w="3744" w:type="pct"/>
            <w:gridSpan w:val="4"/>
            <w:tcBorders>
              <w:top w:val="single" w:sz="4" w:space="0" w:color="auto"/>
              <w:left w:val="nil"/>
              <w:bottom w:val="single" w:sz="4" w:space="0" w:color="auto"/>
              <w:right w:val="single" w:sz="4" w:space="0" w:color="000000"/>
            </w:tcBorders>
            <w:shd w:val="clear" w:color="auto" w:fill="auto"/>
            <w:hideMark/>
          </w:tcPr>
          <w:p w14:paraId="5E155F2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w:t>
            </w:r>
          </w:p>
        </w:tc>
      </w:tr>
      <w:tr w:rsidR="00322A89" w:rsidRPr="00322A89" w14:paraId="7C2EDC6F" w14:textId="77777777" w:rsidTr="00322A89">
        <w:trPr>
          <w:trHeight w:val="102"/>
        </w:trPr>
        <w:tc>
          <w:tcPr>
            <w:tcW w:w="5000" w:type="pct"/>
            <w:gridSpan w:val="8"/>
            <w:tcBorders>
              <w:top w:val="nil"/>
              <w:left w:val="single" w:sz="4" w:space="0" w:color="000000"/>
              <w:bottom w:val="single" w:sz="4" w:space="0" w:color="000000"/>
              <w:right w:val="single" w:sz="4" w:space="0" w:color="000000"/>
            </w:tcBorders>
            <w:shd w:val="clear" w:color="000000" w:fill="FFF2CC"/>
            <w:hideMark/>
          </w:tcPr>
          <w:p w14:paraId="33D136C4"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II. DOCUMENTOS EXIGIDOS</w:t>
            </w:r>
          </w:p>
        </w:tc>
      </w:tr>
      <w:tr w:rsidR="00322A89" w:rsidRPr="00322A89" w14:paraId="03C0B208" w14:textId="77777777" w:rsidTr="00C95BDE">
        <w:trPr>
          <w:trHeight w:val="222"/>
        </w:trPr>
        <w:tc>
          <w:tcPr>
            <w:tcW w:w="150" w:type="pct"/>
            <w:tcBorders>
              <w:top w:val="nil"/>
              <w:left w:val="single" w:sz="4" w:space="0" w:color="000000"/>
              <w:bottom w:val="single" w:sz="4" w:space="0" w:color="000000"/>
              <w:right w:val="single" w:sz="4" w:space="0" w:color="000000"/>
            </w:tcBorders>
            <w:shd w:val="clear" w:color="auto" w:fill="auto"/>
            <w:hideMark/>
          </w:tcPr>
          <w:p w14:paraId="2CCB895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2440" w:type="pct"/>
            <w:gridSpan w:val="5"/>
            <w:tcBorders>
              <w:top w:val="single" w:sz="4" w:space="0" w:color="000000"/>
              <w:left w:val="nil"/>
              <w:bottom w:val="single" w:sz="4" w:space="0" w:color="000000"/>
              <w:right w:val="single" w:sz="4" w:space="0" w:color="000000"/>
            </w:tcBorders>
            <w:shd w:val="clear" w:color="000000" w:fill="FFFFFF"/>
            <w:hideMark/>
          </w:tcPr>
          <w:p w14:paraId="17614BC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Documentos que comprove a constituição regular da Licitante, conforme item 10.2</w:t>
            </w:r>
          </w:p>
        </w:tc>
        <w:tc>
          <w:tcPr>
            <w:tcW w:w="2410" w:type="pct"/>
            <w:gridSpan w:val="2"/>
            <w:tcBorders>
              <w:top w:val="single" w:sz="4" w:space="0" w:color="000000"/>
              <w:left w:val="nil"/>
              <w:bottom w:val="single" w:sz="4" w:space="0" w:color="000000"/>
              <w:right w:val="single" w:sz="4" w:space="0" w:color="000000"/>
            </w:tcBorders>
            <w:shd w:val="clear" w:color="000000" w:fill="FFFFFF"/>
            <w:hideMark/>
          </w:tcPr>
          <w:p w14:paraId="0AA5552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Obrigatório para comprovação da habilitação jurídica</w:t>
            </w:r>
          </w:p>
        </w:tc>
      </w:tr>
      <w:tr w:rsidR="00322A89" w:rsidRPr="00322A89" w14:paraId="750E6C18" w14:textId="77777777" w:rsidTr="00C95BDE">
        <w:trPr>
          <w:trHeight w:val="199"/>
        </w:trPr>
        <w:tc>
          <w:tcPr>
            <w:tcW w:w="150" w:type="pct"/>
            <w:tcBorders>
              <w:top w:val="nil"/>
              <w:left w:val="single" w:sz="4" w:space="0" w:color="000000"/>
              <w:bottom w:val="single" w:sz="4" w:space="0" w:color="000000"/>
              <w:right w:val="single" w:sz="4" w:space="0" w:color="000000"/>
            </w:tcBorders>
            <w:shd w:val="clear" w:color="auto" w:fill="auto"/>
            <w:hideMark/>
          </w:tcPr>
          <w:p w14:paraId="127A8FD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2440" w:type="pct"/>
            <w:gridSpan w:val="5"/>
            <w:tcBorders>
              <w:top w:val="single" w:sz="4" w:space="0" w:color="000000"/>
              <w:left w:val="nil"/>
              <w:bottom w:val="single" w:sz="4" w:space="0" w:color="000000"/>
              <w:right w:val="single" w:sz="4" w:space="0" w:color="000000"/>
            </w:tcBorders>
            <w:shd w:val="clear" w:color="000000" w:fill="FFFFFF"/>
            <w:hideMark/>
          </w:tcPr>
          <w:p w14:paraId="02EDB22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Prova de inscrição no cadastro Nacional de Pessoas Jurídicas (CNPJ)</w:t>
            </w:r>
          </w:p>
        </w:tc>
        <w:tc>
          <w:tcPr>
            <w:tcW w:w="2410" w:type="pct"/>
            <w:gridSpan w:val="2"/>
            <w:tcBorders>
              <w:top w:val="single" w:sz="4" w:space="0" w:color="000000"/>
              <w:left w:val="nil"/>
              <w:bottom w:val="single" w:sz="4" w:space="0" w:color="000000"/>
              <w:right w:val="single" w:sz="4" w:space="0" w:color="000000"/>
            </w:tcBorders>
            <w:shd w:val="clear" w:color="000000" w:fill="FFFFFF"/>
            <w:hideMark/>
          </w:tcPr>
          <w:p w14:paraId="73D95E9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Obrigatório para comprovação da habilitação jurídica</w:t>
            </w:r>
          </w:p>
        </w:tc>
      </w:tr>
      <w:tr w:rsidR="00322A89" w:rsidRPr="00322A89" w14:paraId="68E9211F" w14:textId="77777777" w:rsidTr="00C95BDE">
        <w:trPr>
          <w:trHeight w:val="222"/>
        </w:trPr>
        <w:tc>
          <w:tcPr>
            <w:tcW w:w="150" w:type="pct"/>
            <w:tcBorders>
              <w:top w:val="nil"/>
              <w:left w:val="single" w:sz="4" w:space="0" w:color="000000"/>
              <w:bottom w:val="single" w:sz="4" w:space="0" w:color="000000"/>
              <w:right w:val="single" w:sz="4" w:space="0" w:color="000000"/>
            </w:tcBorders>
            <w:shd w:val="clear" w:color="auto" w:fill="auto"/>
            <w:hideMark/>
          </w:tcPr>
          <w:p w14:paraId="4555D02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2440" w:type="pct"/>
            <w:gridSpan w:val="5"/>
            <w:tcBorders>
              <w:top w:val="single" w:sz="4" w:space="0" w:color="000000"/>
              <w:left w:val="nil"/>
              <w:bottom w:val="single" w:sz="4" w:space="0" w:color="000000"/>
              <w:right w:val="single" w:sz="4" w:space="0" w:color="000000"/>
            </w:tcBorders>
            <w:shd w:val="clear" w:color="000000" w:fill="FFFFFF"/>
            <w:hideMark/>
          </w:tcPr>
          <w:p w14:paraId="081E3BC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Declarações constantes do anexo III</w:t>
            </w:r>
          </w:p>
        </w:tc>
        <w:tc>
          <w:tcPr>
            <w:tcW w:w="2410" w:type="pct"/>
            <w:gridSpan w:val="2"/>
            <w:tcBorders>
              <w:top w:val="single" w:sz="4" w:space="0" w:color="000000"/>
              <w:left w:val="nil"/>
              <w:bottom w:val="single" w:sz="4" w:space="0" w:color="000000"/>
              <w:right w:val="single" w:sz="4" w:space="0" w:color="000000"/>
            </w:tcBorders>
            <w:shd w:val="clear" w:color="000000" w:fill="FFFFFF"/>
            <w:hideMark/>
          </w:tcPr>
          <w:p w14:paraId="0AE75D0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Obrigatório para fins de declaração de atendimento aos requisitos de habilitação e diversos</w:t>
            </w:r>
          </w:p>
        </w:tc>
      </w:tr>
      <w:tr w:rsidR="00322A89" w:rsidRPr="00322A89" w14:paraId="7FD8FDD6" w14:textId="77777777" w:rsidTr="00C95BDE">
        <w:trPr>
          <w:trHeight w:val="360"/>
        </w:trPr>
        <w:tc>
          <w:tcPr>
            <w:tcW w:w="150" w:type="pct"/>
            <w:tcBorders>
              <w:top w:val="nil"/>
              <w:left w:val="single" w:sz="4" w:space="0" w:color="000000"/>
              <w:bottom w:val="single" w:sz="4" w:space="0" w:color="000000"/>
              <w:right w:val="single" w:sz="4" w:space="0" w:color="000000"/>
            </w:tcBorders>
            <w:shd w:val="clear" w:color="auto" w:fill="auto"/>
            <w:hideMark/>
          </w:tcPr>
          <w:p w14:paraId="52A88FF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2440" w:type="pct"/>
            <w:gridSpan w:val="5"/>
            <w:tcBorders>
              <w:top w:val="single" w:sz="4" w:space="0" w:color="000000"/>
              <w:left w:val="nil"/>
              <w:bottom w:val="single" w:sz="4" w:space="0" w:color="000000"/>
              <w:right w:val="single" w:sz="4" w:space="0" w:color="000000"/>
            </w:tcBorders>
            <w:shd w:val="clear" w:color="000000" w:fill="FFFFFF"/>
            <w:hideMark/>
          </w:tcPr>
          <w:p w14:paraId="27A780D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Certidão expedida pela Junta Comercial com validade de 180 (cento e oitenta) dias, contados da data de expedição, nos termos do art. 3º da Instrução DREI n. 36/2017. </w:t>
            </w:r>
          </w:p>
        </w:tc>
        <w:tc>
          <w:tcPr>
            <w:tcW w:w="2410" w:type="pct"/>
            <w:gridSpan w:val="2"/>
            <w:tcBorders>
              <w:top w:val="single" w:sz="4" w:space="0" w:color="000000"/>
              <w:left w:val="nil"/>
              <w:bottom w:val="single" w:sz="4" w:space="0" w:color="000000"/>
              <w:right w:val="single" w:sz="4" w:space="0" w:color="000000"/>
            </w:tcBorders>
            <w:shd w:val="clear" w:color="000000" w:fill="FFFFFF"/>
            <w:hideMark/>
          </w:tcPr>
          <w:p w14:paraId="6006CC5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Deverá ser apresentado se o licitante pretender usufruir dos benefícios previstos nos </w:t>
            </w:r>
            <w:proofErr w:type="spellStart"/>
            <w:r w:rsidRPr="00322A89">
              <w:rPr>
                <w:rFonts w:ascii="Arial" w:eastAsia="Times New Roman" w:hAnsi="Arial" w:cs="Arial"/>
                <w:color w:val="000000"/>
                <w:kern w:val="0"/>
                <w:lang w:eastAsia="pt-BR"/>
                <w14:ligatures w14:val="none"/>
              </w:rPr>
              <w:t>arts</w:t>
            </w:r>
            <w:proofErr w:type="spellEnd"/>
            <w:r w:rsidRPr="00322A89">
              <w:rPr>
                <w:rFonts w:ascii="Arial" w:eastAsia="Times New Roman" w:hAnsi="Arial" w:cs="Arial"/>
                <w:color w:val="000000"/>
                <w:kern w:val="0"/>
                <w:lang w:eastAsia="pt-BR"/>
                <w14:ligatures w14:val="none"/>
              </w:rPr>
              <w:t>. 42 ao 49 da Lei Complementar 123/06</w:t>
            </w:r>
          </w:p>
        </w:tc>
      </w:tr>
      <w:tr w:rsidR="00322A89" w:rsidRPr="00322A89" w14:paraId="0A48622A" w14:textId="77777777" w:rsidTr="00C95BDE">
        <w:trPr>
          <w:trHeight w:val="582"/>
        </w:trPr>
        <w:tc>
          <w:tcPr>
            <w:tcW w:w="150" w:type="pct"/>
            <w:tcBorders>
              <w:top w:val="nil"/>
              <w:left w:val="single" w:sz="4" w:space="0" w:color="000000"/>
              <w:bottom w:val="single" w:sz="4" w:space="0" w:color="000000"/>
              <w:right w:val="single" w:sz="4" w:space="0" w:color="000000"/>
            </w:tcBorders>
            <w:shd w:val="clear" w:color="auto" w:fill="auto"/>
            <w:hideMark/>
          </w:tcPr>
          <w:p w14:paraId="428F06B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2440" w:type="pct"/>
            <w:gridSpan w:val="5"/>
            <w:tcBorders>
              <w:top w:val="single" w:sz="4" w:space="0" w:color="000000"/>
              <w:left w:val="nil"/>
              <w:bottom w:val="single" w:sz="4" w:space="0" w:color="000000"/>
              <w:right w:val="single" w:sz="4" w:space="0" w:color="000000"/>
            </w:tcBorders>
            <w:shd w:val="clear" w:color="000000" w:fill="FFFFFF"/>
            <w:hideMark/>
          </w:tcPr>
          <w:p w14:paraId="0401334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410" w:type="pct"/>
            <w:gridSpan w:val="2"/>
            <w:tcBorders>
              <w:top w:val="single" w:sz="4" w:space="0" w:color="000000"/>
              <w:left w:val="nil"/>
              <w:bottom w:val="single" w:sz="4" w:space="0" w:color="000000"/>
              <w:right w:val="single" w:sz="4" w:space="0" w:color="000000"/>
            </w:tcBorders>
            <w:shd w:val="clear" w:color="000000" w:fill="FFFFFF"/>
            <w:hideMark/>
          </w:tcPr>
          <w:p w14:paraId="3D192FB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Deverá ser apresentado se o licitante pretender usufruir dos benefícios previstos nos </w:t>
            </w:r>
            <w:proofErr w:type="spellStart"/>
            <w:r w:rsidRPr="00322A89">
              <w:rPr>
                <w:rFonts w:ascii="Arial" w:eastAsia="Times New Roman" w:hAnsi="Arial" w:cs="Arial"/>
                <w:color w:val="000000"/>
                <w:kern w:val="0"/>
                <w:lang w:eastAsia="pt-BR"/>
                <w14:ligatures w14:val="none"/>
              </w:rPr>
              <w:t>arts</w:t>
            </w:r>
            <w:proofErr w:type="spellEnd"/>
            <w:r w:rsidRPr="00322A89">
              <w:rPr>
                <w:rFonts w:ascii="Arial" w:eastAsia="Times New Roman" w:hAnsi="Arial" w:cs="Arial"/>
                <w:color w:val="000000"/>
                <w:kern w:val="0"/>
                <w:lang w:eastAsia="pt-BR"/>
                <w14:ligatures w14:val="none"/>
              </w:rPr>
              <w:t>. 42 ao 49 da Lei Complementar 123/06</w:t>
            </w:r>
          </w:p>
        </w:tc>
      </w:tr>
      <w:tr w:rsidR="00322A89" w:rsidRPr="00322A89" w14:paraId="32B87E30" w14:textId="77777777" w:rsidTr="00C95BDE">
        <w:trPr>
          <w:trHeight w:val="402"/>
        </w:trPr>
        <w:tc>
          <w:tcPr>
            <w:tcW w:w="150" w:type="pct"/>
            <w:tcBorders>
              <w:top w:val="nil"/>
              <w:left w:val="single" w:sz="4" w:space="0" w:color="000000"/>
              <w:bottom w:val="single" w:sz="4" w:space="0" w:color="000000"/>
              <w:right w:val="single" w:sz="4" w:space="0" w:color="000000"/>
            </w:tcBorders>
            <w:shd w:val="clear" w:color="auto" w:fill="auto"/>
            <w:hideMark/>
          </w:tcPr>
          <w:p w14:paraId="15EAA13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lastRenderedPageBreak/>
              <w:t>☑</w:t>
            </w:r>
          </w:p>
        </w:tc>
        <w:tc>
          <w:tcPr>
            <w:tcW w:w="2440" w:type="pct"/>
            <w:gridSpan w:val="5"/>
            <w:tcBorders>
              <w:top w:val="single" w:sz="4" w:space="0" w:color="000000"/>
              <w:left w:val="nil"/>
              <w:bottom w:val="single" w:sz="4" w:space="0" w:color="000000"/>
              <w:right w:val="single" w:sz="4" w:space="0" w:color="000000"/>
            </w:tcBorders>
            <w:shd w:val="clear" w:color="000000" w:fill="FFFFFF"/>
            <w:hideMark/>
          </w:tcPr>
          <w:p w14:paraId="6537075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410" w:type="pct"/>
            <w:gridSpan w:val="2"/>
            <w:tcBorders>
              <w:top w:val="single" w:sz="4" w:space="0" w:color="000000"/>
              <w:left w:val="nil"/>
              <w:bottom w:val="single" w:sz="4" w:space="0" w:color="000000"/>
              <w:right w:val="single" w:sz="4" w:space="0" w:color="000000"/>
            </w:tcBorders>
            <w:shd w:val="clear" w:color="000000" w:fill="FFFFFF"/>
            <w:hideMark/>
          </w:tcPr>
          <w:p w14:paraId="0B22022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Obrigatório para habilitação fiscal</w:t>
            </w:r>
          </w:p>
        </w:tc>
      </w:tr>
      <w:tr w:rsidR="00322A89" w:rsidRPr="00322A89" w14:paraId="273EED16" w14:textId="77777777" w:rsidTr="00C95BDE">
        <w:trPr>
          <w:trHeight w:val="199"/>
        </w:trPr>
        <w:tc>
          <w:tcPr>
            <w:tcW w:w="150" w:type="pct"/>
            <w:tcBorders>
              <w:top w:val="nil"/>
              <w:left w:val="single" w:sz="4" w:space="0" w:color="000000"/>
              <w:bottom w:val="single" w:sz="4" w:space="0" w:color="000000"/>
              <w:right w:val="single" w:sz="4" w:space="0" w:color="000000"/>
            </w:tcBorders>
            <w:shd w:val="clear" w:color="auto" w:fill="auto"/>
            <w:hideMark/>
          </w:tcPr>
          <w:p w14:paraId="6ACDB4E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2440" w:type="pct"/>
            <w:gridSpan w:val="5"/>
            <w:tcBorders>
              <w:top w:val="single" w:sz="4" w:space="0" w:color="000000"/>
              <w:left w:val="nil"/>
              <w:bottom w:val="single" w:sz="4" w:space="0" w:color="000000"/>
              <w:right w:val="single" w:sz="4" w:space="0" w:color="000000"/>
            </w:tcBorders>
            <w:shd w:val="clear" w:color="000000" w:fill="FFFFFF"/>
            <w:hideMark/>
          </w:tcPr>
          <w:p w14:paraId="70A0F37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Prova de regularidade com a Fazenda Estadual do domicílio ou sede do licitante</w:t>
            </w:r>
          </w:p>
        </w:tc>
        <w:tc>
          <w:tcPr>
            <w:tcW w:w="2410" w:type="pct"/>
            <w:gridSpan w:val="2"/>
            <w:tcBorders>
              <w:top w:val="single" w:sz="4" w:space="0" w:color="000000"/>
              <w:left w:val="nil"/>
              <w:bottom w:val="single" w:sz="4" w:space="0" w:color="000000"/>
              <w:right w:val="single" w:sz="4" w:space="0" w:color="000000"/>
            </w:tcBorders>
            <w:shd w:val="clear" w:color="000000" w:fill="FFFFFF"/>
            <w:hideMark/>
          </w:tcPr>
          <w:p w14:paraId="69A9842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Obrigatório para habilitação fiscal</w:t>
            </w:r>
          </w:p>
        </w:tc>
      </w:tr>
      <w:tr w:rsidR="00322A89" w:rsidRPr="00322A89" w14:paraId="51B959A6" w14:textId="77777777" w:rsidTr="00C95BDE">
        <w:trPr>
          <w:trHeight w:val="180"/>
        </w:trPr>
        <w:tc>
          <w:tcPr>
            <w:tcW w:w="150" w:type="pct"/>
            <w:tcBorders>
              <w:top w:val="nil"/>
              <w:left w:val="single" w:sz="4" w:space="0" w:color="000000"/>
              <w:bottom w:val="single" w:sz="4" w:space="0" w:color="000000"/>
              <w:right w:val="single" w:sz="4" w:space="0" w:color="000000"/>
            </w:tcBorders>
            <w:shd w:val="clear" w:color="auto" w:fill="auto"/>
            <w:hideMark/>
          </w:tcPr>
          <w:p w14:paraId="341A2B9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2440" w:type="pct"/>
            <w:gridSpan w:val="5"/>
            <w:tcBorders>
              <w:top w:val="single" w:sz="4" w:space="0" w:color="000000"/>
              <w:left w:val="nil"/>
              <w:bottom w:val="single" w:sz="4" w:space="0" w:color="000000"/>
              <w:right w:val="single" w:sz="4" w:space="0" w:color="000000"/>
            </w:tcBorders>
            <w:shd w:val="clear" w:color="000000" w:fill="FFFFFF"/>
            <w:hideMark/>
          </w:tcPr>
          <w:p w14:paraId="6B06844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Regularidade perante a fazenda municipal da sede do licitante</w:t>
            </w:r>
          </w:p>
        </w:tc>
        <w:tc>
          <w:tcPr>
            <w:tcW w:w="2410" w:type="pct"/>
            <w:gridSpan w:val="2"/>
            <w:tcBorders>
              <w:top w:val="single" w:sz="4" w:space="0" w:color="000000"/>
              <w:left w:val="nil"/>
              <w:bottom w:val="single" w:sz="4" w:space="0" w:color="000000"/>
              <w:right w:val="single" w:sz="4" w:space="0" w:color="000000"/>
            </w:tcBorders>
            <w:shd w:val="clear" w:color="000000" w:fill="FFFFFF"/>
            <w:hideMark/>
          </w:tcPr>
          <w:p w14:paraId="740DD53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Obrigatório para habilitação fiscal</w:t>
            </w:r>
          </w:p>
        </w:tc>
      </w:tr>
      <w:tr w:rsidR="00322A89" w:rsidRPr="00322A89" w14:paraId="698AC6EB" w14:textId="77777777" w:rsidTr="00C95BDE">
        <w:trPr>
          <w:trHeight w:val="199"/>
        </w:trPr>
        <w:tc>
          <w:tcPr>
            <w:tcW w:w="150" w:type="pct"/>
            <w:tcBorders>
              <w:top w:val="nil"/>
              <w:left w:val="single" w:sz="4" w:space="0" w:color="000000"/>
              <w:bottom w:val="single" w:sz="4" w:space="0" w:color="000000"/>
              <w:right w:val="single" w:sz="4" w:space="0" w:color="000000"/>
            </w:tcBorders>
            <w:shd w:val="clear" w:color="auto" w:fill="auto"/>
            <w:hideMark/>
          </w:tcPr>
          <w:p w14:paraId="4EB117D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2440" w:type="pct"/>
            <w:gridSpan w:val="5"/>
            <w:tcBorders>
              <w:top w:val="single" w:sz="4" w:space="0" w:color="000000"/>
              <w:left w:val="nil"/>
              <w:bottom w:val="single" w:sz="4" w:space="0" w:color="000000"/>
              <w:right w:val="single" w:sz="4" w:space="0" w:color="000000"/>
            </w:tcBorders>
            <w:shd w:val="clear" w:color="000000" w:fill="FFFFFF"/>
            <w:hideMark/>
          </w:tcPr>
          <w:p w14:paraId="7AEC411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Prova de regularidade com o Fundo de Garantia do Tempo de Serviço (FGTS)</w:t>
            </w:r>
          </w:p>
        </w:tc>
        <w:tc>
          <w:tcPr>
            <w:tcW w:w="2410" w:type="pct"/>
            <w:gridSpan w:val="2"/>
            <w:tcBorders>
              <w:top w:val="single" w:sz="4" w:space="0" w:color="000000"/>
              <w:left w:val="nil"/>
              <w:bottom w:val="single" w:sz="4" w:space="0" w:color="000000"/>
              <w:right w:val="single" w:sz="4" w:space="0" w:color="000000"/>
            </w:tcBorders>
            <w:shd w:val="clear" w:color="000000" w:fill="FFFFFF"/>
            <w:hideMark/>
          </w:tcPr>
          <w:p w14:paraId="548ABD3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Obrigatório para Habilitação Social e Trabalhista</w:t>
            </w:r>
          </w:p>
        </w:tc>
      </w:tr>
      <w:tr w:rsidR="00322A89" w:rsidRPr="00322A89" w14:paraId="7B5E08E3" w14:textId="77777777" w:rsidTr="00C95BDE">
        <w:trPr>
          <w:trHeight w:val="259"/>
        </w:trPr>
        <w:tc>
          <w:tcPr>
            <w:tcW w:w="150" w:type="pct"/>
            <w:tcBorders>
              <w:top w:val="nil"/>
              <w:left w:val="single" w:sz="4" w:space="0" w:color="000000"/>
              <w:bottom w:val="single" w:sz="4" w:space="0" w:color="000000"/>
              <w:right w:val="single" w:sz="4" w:space="0" w:color="000000"/>
            </w:tcBorders>
            <w:shd w:val="clear" w:color="auto" w:fill="auto"/>
            <w:hideMark/>
          </w:tcPr>
          <w:p w14:paraId="0BFE059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2440" w:type="pct"/>
            <w:gridSpan w:val="5"/>
            <w:tcBorders>
              <w:top w:val="single" w:sz="4" w:space="0" w:color="000000"/>
              <w:left w:val="nil"/>
              <w:bottom w:val="single" w:sz="4" w:space="0" w:color="000000"/>
              <w:right w:val="single" w:sz="4" w:space="0" w:color="000000"/>
            </w:tcBorders>
            <w:shd w:val="clear" w:color="000000" w:fill="FFFFFF"/>
            <w:hideMark/>
          </w:tcPr>
          <w:p w14:paraId="2B28E14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Prova de inexistência de débitos inadimplidos perante a Justiça do Trabalho, mediante a apresentação de certidão negativa de débitos trabalhistas</w:t>
            </w:r>
          </w:p>
        </w:tc>
        <w:tc>
          <w:tcPr>
            <w:tcW w:w="2410" w:type="pct"/>
            <w:gridSpan w:val="2"/>
            <w:tcBorders>
              <w:top w:val="single" w:sz="4" w:space="0" w:color="000000"/>
              <w:left w:val="nil"/>
              <w:bottom w:val="single" w:sz="4" w:space="0" w:color="000000"/>
              <w:right w:val="single" w:sz="4" w:space="0" w:color="000000"/>
            </w:tcBorders>
            <w:shd w:val="clear" w:color="000000" w:fill="FFFFFF"/>
            <w:hideMark/>
          </w:tcPr>
          <w:p w14:paraId="5A57F4F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Obrigatório para Habilitação Trabalhista</w:t>
            </w:r>
          </w:p>
        </w:tc>
      </w:tr>
      <w:tr w:rsidR="00322A89" w:rsidRPr="00322A89" w14:paraId="64BC314C" w14:textId="77777777" w:rsidTr="00C95BDE">
        <w:trPr>
          <w:trHeight w:val="259"/>
        </w:trPr>
        <w:tc>
          <w:tcPr>
            <w:tcW w:w="150" w:type="pct"/>
            <w:tcBorders>
              <w:top w:val="nil"/>
              <w:left w:val="single" w:sz="4" w:space="0" w:color="000000"/>
              <w:bottom w:val="single" w:sz="4" w:space="0" w:color="000000"/>
              <w:right w:val="single" w:sz="4" w:space="0" w:color="000000"/>
            </w:tcBorders>
            <w:shd w:val="clear" w:color="auto" w:fill="auto"/>
            <w:hideMark/>
          </w:tcPr>
          <w:p w14:paraId="6187E62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2440" w:type="pct"/>
            <w:gridSpan w:val="5"/>
            <w:tcBorders>
              <w:top w:val="single" w:sz="4" w:space="0" w:color="000000"/>
              <w:left w:val="nil"/>
              <w:bottom w:val="single" w:sz="4" w:space="0" w:color="000000"/>
              <w:right w:val="single" w:sz="4" w:space="0" w:color="000000"/>
            </w:tcBorders>
            <w:shd w:val="clear" w:color="000000" w:fill="FFFFFF"/>
            <w:hideMark/>
          </w:tcPr>
          <w:p w14:paraId="3595190C" w14:textId="2FB3BDA9"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Certidão negativa de feitos sobre falência expedida pelo distribuidor da sede do licitante, com validade de 180 dias;</w:t>
            </w:r>
          </w:p>
        </w:tc>
        <w:tc>
          <w:tcPr>
            <w:tcW w:w="2410" w:type="pct"/>
            <w:gridSpan w:val="2"/>
            <w:tcBorders>
              <w:top w:val="single" w:sz="4" w:space="0" w:color="000000"/>
              <w:left w:val="nil"/>
              <w:bottom w:val="single" w:sz="4" w:space="0" w:color="000000"/>
              <w:right w:val="single" w:sz="4" w:space="0" w:color="000000"/>
            </w:tcBorders>
            <w:shd w:val="clear" w:color="000000" w:fill="FFFFFF"/>
            <w:hideMark/>
          </w:tcPr>
          <w:p w14:paraId="33EEA1A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Obrigatório para qualificação econômico financeira</w:t>
            </w:r>
          </w:p>
        </w:tc>
      </w:tr>
      <w:tr w:rsidR="00322A89" w:rsidRPr="00322A89" w14:paraId="3334367A" w14:textId="77777777" w:rsidTr="00C95BDE">
        <w:trPr>
          <w:trHeight w:val="259"/>
        </w:trPr>
        <w:tc>
          <w:tcPr>
            <w:tcW w:w="150" w:type="pct"/>
            <w:tcBorders>
              <w:top w:val="nil"/>
              <w:left w:val="single" w:sz="4" w:space="0" w:color="000000"/>
              <w:bottom w:val="single" w:sz="4" w:space="0" w:color="000000"/>
              <w:right w:val="single" w:sz="4" w:space="0" w:color="000000"/>
            </w:tcBorders>
            <w:shd w:val="clear" w:color="auto" w:fill="auto"/>
          </w:tcPr>
          <w:p w14:paraId="088E49DF" w14:textId="56BDDE48" w:rsidR="00322A89" w:rsidRPr="00322A89" w:rsidRDefault="00322A89" w:rsidP="00322A89">
            <w:pPr>
              <w:spacing w:after="0" w:line="240" w:lineRule="auto"/>
              <w:jc w:val="center"/>
              <w:rPr>
                <w:rFonts w:ascii="Segoe UI Symbol" w:eastAsia="Times New Roman" w:hAnsi="Segoe UI Symbol" w:cs="Segoe UI Symbo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2440" w:type="pct"/>
            <w:gridSpan w:val="5"/>
            <w:tcBorders>
              <w:top w:val="single" w:sz="4" w:space="0" w:color="000000"/>
              <w:left w:val="nil"/>
              <w:bottom w:val="single" w:sz="4" w:space="0" w:color="000000"/>
              <w:right w:val="single" w:sz="4" w:space="0" w:color="000000"/>
            </w:tcBorders>
            <w:shd w:val="clear" w:color="000000" w:fill="FFFFFF"/>
          </w:tcPr>
          <w:p w14:paraId="55B4AD74" w14:textId="328DE0DF"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Atestado de Capacidade Técnica emitido p</w:t>
            </w:r>
            <w:r>
              <w:rPr>
                <w:rFonts w:ascii="Arial" w:eastAsia="Times New Roman" w:hAnsi="Arial" w:cs="Arial"/>
                <w:color w:val="000000"/>
                <w:kern w:val="0"/>
                <w:lang w:eastAsia="pt-BR"/>
                <w14:ligatures w14:val="none"/>
              </w:rPr>
              <w:t xml:space="preserve">essoa jurídica </w:t>
            </w:r>
            <w:r w:rsidRPr="00322A89">
              <w:rPr>
                <w:rFonts w:ascii="Arial" w:eastAsia="Times New Roman" w:hAnsi="Arial" w:cs="Arial"/>
                <w:color w:val="000000"/>
                <w:kern w:val="0"/>
                <w:lang w:eastAsia="pt-BR"/>
                <w14:ligatures w14:val="none"/>
              </w:rPr>
              <w:t xml:space="preserve">de direito público ou privado, comprovando que a licitante executou fornecimentos compatíveis com o objeto do presente certame, indicando a qualidade do </w:t>
            </w:r>
            <w:r>
              <w:rPr>
                <w:rFonts w:ascii="Arial" w:eastAsia="Times New Roman" w:hAnsi="Arial" w:cs="Arial"/>
                <w:color w:val="000000"/>
                <w:kern w:val="0"/>
                <w:lang w:eastAsia="pt-BR"/>
                <w14:ligatures w14:val="none"/>
              </w:rPr>
              <w:t>objeto</w:t>
            </w:r>
            <w:r w:rsidRPr="00322A89">
              <w:rPr>
                <w:rFonts w:ascii="Arial" w:eastAsia="Times New Roman" w:hAnsi="Arial" w:cs="Arial"/>
                <w:color w:val="000000"/>
                <w:kern w:val="0"/>
                <w:lang w:eastAsia="pt-BR"/>
                <w14:ligatures w14:val="none"/>
              </w:rPr>
              <w:t>, cumprimento de prazos e demais condições do objeto fornecido</w:t>
            </w:r>
          </w:p>
        </w:tc>
        <w:tc>
          <w:tcPr>
            <w:tcW w:w="2410" w:type="pct"/>
            <w:gridSpan w:val="2"/>
            <w:tcBorders>
              <w:top w:val="single" w:sz="4" w:space="0" w:color="000000"/>
              <w:left w:val="nil"/>
              <w:bottom w:val="single" w:sz="4" w:space="0" w:color="000000"/>
              <w:right w:val="single" w:sz="4" w:space="0" w:color="000000"/>
            </w:tcBorders>
            <w:shd w:val="clear" w:color="000000" w:fill="FFFFFF"/>
          </w:tcPr>
          <w:p w14:paraId="0F6F12E3" w14:textId="7BB2EC24"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Obrigatório para qualificação </w:t>
            </w:r>
            <w:r>
              <w:rPr>
                <w:rFonts w:ascii="Arial" w:eastAsia="Times New Roman" w:hAnsi="Arial" w:cs="Arial"/>
                <w:color w:val="000000"/>
                <w:kern w:val="0"/>
                <w:lang w:eastAsia="pt-BR"/>
                <w14:ligatures w14:val="none"/>
              </w:rPr>
              <w:t>técnica</w:t>
            </w:r>
          </w:p>
        </w:tc>
      </w:tr>
      <w:tr w:rsidR="00322A89" w:rsidRPr="00322A89" w14:paraId="024B9821" w14:textId="77777777" w:rsidTr="00C95BDE">
        <w:trPr>
          <w:trHeight w:val="480"/>
        </w:trPr>
        <w:tc>
          <w:tcPr>
            <w:tcW w:w="150" w:type="pct"/>
            <w:tcBorders>
              <w:top w:val="nil"/>
              <w:left w:val="single" w:sz="4" w:space="0" w:color="000000"/>
              <w:bottom w:val="single" w:sz="4" w:space="0" w:color="000000"/>
              <w:right w:val="single" w:sz="4" w:space="0" w:color="000000"/>
            </w:tcBorders>
            <w:shd w:val="clear" w:color="auto" w:fill="auto"/>
            <w:hideMark/>
          </w:tcPr>
          <w:p w14:paraId="22BC223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2440" w:type="pct"/>
            <w:gridSpan w:val="5"/>
            <w:tcBorders>
              <w:top w:val="single" w:sz="4" w:space="0" w:color="000000"/>
              <w:left w:val="nil"/>
              <w:bottom w:val="nil"/>
              <w:right w:val="single" w:sz="4" w:space="0" w:color="000000"/>
            </w:tcBorders>
            <w:shd w:val="clear" w:color="000000" w:fill="FFFFFF"/>
            <w:hideMark/>
          </w:tcPr>
          <w:p w14:paraId="2678E67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Comprovação de compromisso público ou particular de constituição de consórcio, subscrito pelos consorciados. Trata-se de um contrato firmado entre as empresas no qual deve ser indicado o propósito do consórcio, as obrigações de cada empresa, qual delas será a empresa líder do consórcio, que será responsável por sua representação perante a Administração</w:t>
            </w:r>
          </w:p>
        </w:tc>
        <w:tc>
          <w:tcPr>
            <w:tcW w:w="2410" w:type="pct"/>
            <w:gridSpan w:val="2"/>
            <w:tcBorders>
              <w:top w:val="single" w:sz="4" w:space="0" w:color="000000"/>
              <w:left w:val="nil"/>
              <w:bottom w:val="nil"/>
              <w:right w:val="single" w:sz="4" w:space="0" w:color="000000"/>
            </w:tcBorders>
            <w:shd w:val="clear" w:color="000000" w:fill="FFFFFF"/>
            <w:hideMark/>
          </w:tcPr>
          <w:p w14:paraId="072DC78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Obrigatório se a participação  for em consórcio</w:t>
            </w:r>
          </w:p>
        </w:tc>
      </w:tr>
      <w:tr w:rsidR="00322A89" w:rsidRPr="00322A89" w14:paraId="531E8571" w14:textId="77777777" w:rsidTr="00C95BDE">
        <w:trPr>
          <w:trHeight w:val="979"/>
        </w:trPr>
        <w:tc>
          <w:tcPr>
            <w:tcW w:w="150" w:type="pct"/>
            <w:tcBorders>
              <w:top w:val="nil"/>
              <w:left w:val="single" w:sz="4" w:space="0" w:color="000000"/>
              <w:bottom w:val="single" w:sz="4" w:space="0" w:color="000000"/>
              <w:right w:val="nil"/>
            </w:tcBorders>
            <w:shd w:val="clear" w:color="auto" w:fill="auto"/>
            <w:hideMark/>
          </w:tcPr>
          <w:p w14:paraId="2917CB8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4850" w:type="pct"/>
            <w:gridSpan w:val="7"/>
            <w:tcBorders>
              <w:top w:val="single" w:sz="4" w:space="0" w:color="auto"/>
              <w:left w:val="single" w:sz="4" w:space="0" w:color="auto"/>
              <w:bottom w:val="single" w:sz="4" w:space="0" w:color="auto"/>
              <w:right w:val="single" w:sz="4" w:space="0" w:color="auto"/>
            </w:tcBorders>
            <w:shd w:val="clear" w:color="000000" w:fill="FFFFFF"/>
            <w:hideMark/>
          </w:tcPr>
          <w:p w14:paraId="10E8EED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Em se tratando de participação em consórcio:</w:t>
            </w:r>
            <w:r w:rsidRPr="00322A89">
              <w:rPr>
                <w:rFonts w:ascii="Arial" w:eastAsia="Times New Roman" w:hAnsi="Arial" w:cs="Arial"/>
                <w:color w:val="000000"/>
                <w:kern w:val="0"/>
                <w:lang w:eastAsia="pt-BR"/>
                <w14:ligatures w14:val="none"/>
              </w:rPr>
              <w:br/>
              <w:t>a) todos os documentos exigidos deverão ser apresentados por todas as empresas integrantes do consórcio;</w:t>
            </w:r>
            <w:r w:rsidRPr="00322A89">
              <w:rPr>
                <w:rFonts w:ascii="Arial" w:eastAsia="Times New Roman" w:hAnsi="Arial" w:cs="Arial"/>
                <w:color w:val="000000"/>
                <w:kern w:val="0"/>
                <w:lang w:eastAsia="pt-BR"/>
                <w14:ligatures w14:val="none"/>
              </w:rPr>
              <w:br/>
              <w:t>b) a habilitação técnica será feita por meio do somatório dos quantitativos de cada consorciado;</w:t>
            </w:r>
            <w:r w:rsidRPr="00322A89">
              <w:rPr>
                <w:rFonts w:ascii="Arial" w:eastAsia="Times New Roman" w:hAnsi="Arial" w:cs="Arial"/>
                <w:color w:val="000000"/>
                <w:kern w:val="0"/>
                <w:lang w:eastAsia="pt-BR"/>
                <w14:ligatures w14:val="none"/>
              </w:rPr>
              <w:br/>
              <w:t>c) a habilitação econômico-financeira, será feita por meio do somatório dos valores de cada consorciado.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322A89">
              <w:rPr>
                <w:rFonts w:ascii="Arial" w:eastAsia="Times New Roman" w:hAnsi="Arial" w:cs="Arial"/>
                <w:color w:val="000000"/>
                <w:kern w:val="0"/>
                <w:lang w:eastAsia="pt-BR"/>
                <w14:ligatures w14:val="none"/>
              </w:rPr>
              <w:br/>
              <w:t>d) a mesma empresa não poderá participar de mais de um consórcio ou de forma isolada na mesma licitação;</w:t>
            </w:r>
            <w:r w:rsidRPr="00322A89">
              <w:rPr>
                <w:rFonts w:ascii="Arial" w:eastAsia="Times New Roman" w:hAnsi="Arial" w:cs="Arial"/>
                <w:color w:val="000000"/>
                <w:kern w:val="0"/>
                <w:lang w:eastAsia="pt-BR"/>
                <w14:ligatures w14:val="none"/>
              </w:rPr>
              <w:br/>
            </w:r>
            <w:r w:rsidRPr="00322A89">
              <w:rPr>
                <w:rFonts w:ascii="Arial" w:eastAsia="Times New Roman" w:hAnsi="Arial" w:cs="Arial"/>
                <w:color w:val="000000"/>
                <w:kern w:val="0"/>
                <w:lang w:eastAsia="pt-BR"/>
                <w14:ligatures w14:val="none"/>
              </w:rPr>
              <w:lastRenderedPageBreak/>
              <w:t>e) o licitante vencedor é obrigado a promover, antes da celebração do contrato, a constituição e o registro do consórcio;</w:t>
            </w:r>
            <w:r w:rsidRPr="00322A89">
              <w:rPr>
                <w:rFonts w:ascii="Arial" w:eastAsia="Times New Roman" w:hAnsi="Arial" w:cs="Arial"/>
                <w:color w:val="000000"/>
                <w:kern w:val="0"/>
                <w:lang w:eastAsia="pt-BR"/>
                <w14:ligatures w14:val="none"/>
              </w:rPr>
              <w:br/>
              <w:t>f) a inabilitação de qualquer integrante do Consórcio ensejará a inabilitação do Consórcio no Certame.</w:t>
            </w:r>
          </w:p>
        </w:tc>
      </w:tr>
      <w:tr w:rsidR="00322A89" w:rsidRPr="00322A89" w14:paraId="6792E917" w14:textId="77777777" w:rsidTr="00322A89">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14:paraId="54F21EC2"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lastRenderedPageBreak/>
              <w:t>ELEMENTOS DO TERMO DE REFERÊNCIA</w:t>
            </w:r>
          </w:p>
        </w:tc>
      </w:tr>
      <w:tr w:rsidR="00322A89" w:rsidRPr="00322A89" w14:paraId="2B705A01" w14:textId="77777777" w:rsidTr="00C95BDE">
        <w:trPr>
          <w:trHeight w:val="439"/>
        </w:trPr>
        <w:tc>
          <w:tcPr>
            <w:tcW w:w="150" w:type="pct"/>
            <w:tcBorders>
              <w:top w:val="nil"/>
              <w:left w:val="nil"/>
              <w:bottom w:val="nil"/>
              <w:right w:val="nil"/>
            </w:tcBorders>
            <w:shd w:val="clear" w:color="000000" w:fill="FFFFFF"/>
            <w:hideMark/>
          </w:tcPr>
          <w:p w14:paraId="0A0517C9" w14:textId="77777777" w:rsidR="00322A89" w:rsidRPr="00322A89" w:rsidRDefault="00322A89" w:rsidP="00322A89">
            <w:pPr>
              <w:spacing w:after="0" w:line="240" w:lineRule="auto"/>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 </w:t>
            </w:r>
          </w:p>
        </w:tc>
        <w:tc>
          <w:tcPr>
            <w:tcW w:w="187" w:type="pct"/>
            <w:tcBorders>
              <w:top w:val="nil"/>
              <w:left w:val="nil"/>
              <w:bottom w:val="nil"/>
              <w:right w:val="nil"/>
            </w:tcBorders>
            <w:shd w:val="clear" w:color="000000" w:fill="FFFFFF"/>
            <w:hideMark/>
          </w:tcPr>
          <w:p w14:paraId="006E3A3D" w14:textId="77777777" w:rsidR="00322A89" w:rsidRPr="00322A89" w:rsidRDefault="00322A89" w:rsidP="00322A89">
            <w:pPr>
              <w:spacing w:after="0" w:line="240" w:lineRule="auto"/>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 </w:t>
            </w:r>
          </w:p>
        </w:tc>
        <w:tc>
          <w:tcPr>
            <w:tcW w:w="4664" w:type="pct"/>
            <w:gridSpan w:val="6"/>
            <w:tcBorders>
              <w:top w:val="nil"/>
              <w:left w:val="nil"/>
              <w:bottom w:val="nil"/>
              <w:right w:val="nil"/>
            </w:tcBorders>
            <w:shd w:val="clear" w:color="000000" w:fill="FFFFFF"/>
            <w:hideMark/>
          </w:tcPr>
          <w:p w14:paraId="1FBCDCD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objeto do presente certame consiste na Fornecimento de BIODIGESTOR de pequeno porte para resíduos orgânicos, conforme especificações do instrumento de repasse n° 4107553/2023 firmado entre o Município de Farol/Pr e a ITAIPU, no âmbito do programa ITAIPU MAIS QUE ENERGIA., conforme quadro descritivo constante no adendo, parte integrante do presente termo de referência.</w:t>
            </w:r>
          </w:p>
        </w:tc>
      </w:tr>
      <w:tr w:rsidR="00322A89" w:rsidRPr="00322A89" w14:paraId="0B3843E5" w14:textId="77777777" w:rsidTr="00C95BDE">
        <w:trPr>
          <w:trHeight w:val="162"/>
        </w:trPr>
        <w:tc>
          <w:tcPr>
            <w:tcW w:w="336" w:type="pct"/>
            <w:gridSpan w:val="2"/>
            <w:tcBorders>
              <w:top w:val="nil"/>
              <w:left w:val="nil"/>
              <w:bottom w:val="nil"/>
              <w:right w:val="nil"/>
            </w:tcBorders>
            <w:shd w:val="clear" w:color="000000" w:fill="FFF2CC"/>
            <w:hideMark/>
          </w:tcPr>
          <w:p w14:paraId="1039A50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w:t>
            </w:r>
          </w:p>
        </w:tc>
        <w:tc>
          <w:tcPr>
            <w:tcW w:w="4664" w:type="pct"/>
            <w:gridSpan w:val="6"/>
            <w:tcBorders>
              <w:top w:val="nil"/>
              <w:left w:val="nil"/>
              <w:bottom w:val="nil"/>
              <w:right w:val="nil"/>
            </w:tcBorders>
            <w:shd w:val="clear" w:color="000000" w:fill="FFF2CC"/>
            <w:hideMark/>
          </w:tcPr>
          <w:p w14:paraId="0E7DCD4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DESCRIÇÃO DA SOLUÇÃO COMO UM TODO, CONSIDERANDO TODO O CICLO DE VIDA DO OBJETO</w:t>
            </w:r>
          </w:p>
        </w:tc>
      </w:tr>
      <w:tr w:rsidR="00322A89" w:rsidRPr="00322A89" w14:paraId="72E14110" w14:textId="77777777" w:rsidTr="00C95BDE">
        <w:trPr>
          <w:trHeight w:val="619"/>
        </w:trPr>
        <w:tc>
          <w:tcPr>
            <w:tcW w:w="336" w:type="pct"/>
            <w:gridSpan w:val="2"/>
            <w:tcBorders>
              <w:top w:val="nil"/>
              <w:left w:val="nil"/>
              <w:bottom w:val="nil"/>
              <w:right w:val="nil"/>
            </w:tcBorders>
            <w:shd w:val="clear" w:color="auto" w:fill="auto"/>
            <w:hideMark/>
          </w:tcPr>
          <w:p w14:paraId="08915B0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4" w:type="pct"/>
            <w:gridSpan w:val="6"/>
            <w:tcBorders>
              <w:top w:val="nil"/>
              <w:left w:val="nil"/>
              <w:bottom w:val="nil"/>
              <w:right w:val="nil"/>
            </w:tcBorders>
            <w:shd w:val="clear" w:color="auto" w:fill="auto"/>
            <w:hideMark/>
          </w:tcPr>
          <w:p w14:paraId="4B5E11E4" w14:textId="0B55AEEF"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solução consiste na aquisição de um biodigestor de pequeno porte para tratamento de resíduos orgânicos, visando a geração de energia limpa e a redução de impactos ambientais. Não há previsão de descarte ou substituição do equipamento, uma vez que sua vida útil é longa e sua manutenção é relativamente simples e econômica.</w:t>
            </w:r>
          </w:p>
        </w:tc>
      </w:tr>
      <w:tr w:rsidR="00322A89" w:rsidRPr="00322A89" w14:paraId="143D224C" w14:textId="77777777" w:rsidTr="00C95BDE">
        <w:trPr>
          <w:trHeight w:val="102"/>
        </w:trPr>
        <w:tc>
          <w:tcPr>
            <w:tcW w:w="336" w:type="pct"/>
            <w:gridSpan w:val="2"/>
            <w:tcBorders>
              <w:top w:val="nil"/>
              <w:left w:val="nil"/>
              <w:bottom w:val="nil"/>
              <w:right w:val="nil"/>
            </w:tcBorders>
            <w:shd w:val="clear" w:color="000000" w:fill="FFF2CC"/>
            <w:hideMark/>
          </w:tcPr>
          <w:p w14:paraId="4689F44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w:t>
            </w:r>
          </w:p>
        </w:tc>
        <w:tc>
          <w:tcPr>
            <w:tcW w:w="4664" w:type="pct"/>
            <w:gridSpan w:val="6"/>
            <w:tcBorders>
              <w:top w:val="nil"/>
              <w:left w:val="nil"/>
              <w:bottom w:val="nil"/>
              <w:right w:val="nil"/>
            </w:tcBorders>
            <w:shd w:val="clear" w:color="000000" w:fill="FFF2CC"/>
            <w:hideMark/>
          </w:tcPr>
          <w:p w14:paraId="356C3BC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FUNDAMENTAÇÃO</w:t>
            </w:r>
          </w:p>
        </w:tc>
      </w:tr>
      <w:tr w:rsidR="00322A89" w:rsidRPr="00322A89" w14:paraId="6C9FE1E0" w14:textId="77777777" w:rsidTr="00C95BDE">
        <w:trPr>
          <w:trHeight w:val="319"/>
        </w:trPr>
        <w:tc>
          <w:tcPr>
            <w:tcW w:w="336" w:type="pct"/>
            <w:gridSpan w:val="2"/>
            <w:tcBorders>
              <w:top w:val="nil"/>
              <w:left w:val="nil"/>
              <w:bottom w:val="nil"/>
              <w:right w:val="nil"/>
            </w:tcBorders>
            <w:shd w:val="clear" w:color="auto" w:fill="auto"/>
            <w:hideMark/>
          </w:tcPr>
          <w:p w14:paraId="0859868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4" w:type="pct"/>
            <w:gridSpan w:val="6"/>
            <w:tcBorders>
              <w:top w:val="nil"/>
              <w:left w:val="nil"/>
              <w:bottom w:val="nil"/>
              <w:right w:val="nil"/>
            </w:tcBorders>
            <w:shd w:val="clear" w:color="auto" w:fill="auto"/>
            <w:hideMark/>
          </w:tcPr>
          <w:p w14:paraId="6D8A45A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322A89" w:rsidRPr="00322A89" w14:paraId="0AB1D761" w14:textId="77777777" w:rsidTr="00C95BDE">
        <w:trPr>
          <w:trHeight w:val="199"/>
        </w:trPr>
        <w:tc>
          <w:tcPr>
            <w:tcW w:w="336" w:type="pct"/>
            <w:gridSpan w:val="2"/>
            <w:tcBorders>
              <w:top w:val="nil"/>
              <w:left w:val="nil"/>
              <w:bottom w:val="nil"/>
              <w:right w:val="nil"/>
            </w:tcBorders>
            <w:shd w:val="clear" w:color="auto" w:fill="auto"/>
            <w:hideMark/>
          </w:tcPr>
          <w:p w14:paraId="4CA93B1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4" w:type="pct"/>
            <w:gridSpan w:val="6"/>
            <w:tcBorders>
              <w:top w:val="nil"/>
              <w:left w:val="nil"/>
              <w:bottom w:val="nil"/>
              <w:right w:val="nil"/>
            </w:tcBorders>
            <w:shd w:val="clear" w:color="auto" w:fill="auto"/>
            <w:hideMark/>
          </w:tcPr>
          <w:p w14:paraId="134CF72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Será observado, na execução objeto, a estrita conformidade com os recursos das dotações orçamentárias pertinentes.</w:t>
            </w:r>
          </w:p>
        </w:tc>
      </w:tr>
      <w:tr w:rsidR="00322A89" w:rsidRPr="00322A89" w14:paraId="272B47B7" w14:textId="77777777" w:rsidTr="00C95BDE">
        <w:trPr>
          <w:trHeight w:val="102"/>
        </w:trPr>
        <w:tc>
          <w:tcPr>
            <w:tcW w:w="336" w:type="pct"/>
            <w:gridSpan w:val="2"/>
            <w:tcBorders>
              <w:top w:val="nil"/>
              <w:left w:val="nil"/>
              <w:bottom w:val="nil"/>
              <w:right w:val="nil"/>
            </w:tcBorders>
            <w:shd w:val="clear" w:color="000000" w:fill="FFF2CC"/>
            <w:hideMark/>
          </w:tcPr>
          <w:p w14:paraId="63A059A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w:t>
            </w:r>
          </w:p>
        </w:tc>
        <w:tc>
          <w:tcPr>
            <w:tcW w:w="4664" w:type="pct"/>
            <w:gridSpan w:val="6"/>
            <w:tcBorders>
              <w:top w:val="nil"/>
              <w:left w:val="nil"/>
              <w:bottom w:val="nil"/>
              <w:right w:val="nil"/>
            </w:tcBorders>
            <w:shd w:val="clear" w:color="000000" w:fill="FFF2CC"/>
            <w:hideMark/>
          </w:tcPr>
          <w:p w14:paraId="199C95C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DO PRAZO E LOCAL DE EXECUÇÃO</w:t>
            </w:r>
          </w:p>
        </w:tc>
      </w:tr>
      <w:tr w:rsidR="00322A89" w:rsidRPr="00322A89" w14:paraId="48FC58FD" w14:textId="77777777" w:rsidTr="00C95BDE">
        <w:trPr>
          <w:trHeight w:val="102"/>
        </w:trPr>
        <w:tc>
          <w:tcPr>
            <w:tcW w:w="336" w:type="pct"/>
            <w:gridSpan w:val="2"/>
            <w:tcBorders>
              <w:top w:val="nil"/>
              <w:left w:val="nil"/>
              <w:bottom w:val="nil"/>
              <w:right w:val="nil"/>
            </w:tcBorders>
            <w:shd w:val="clear" w:color="000000" w:fill="FFF2CC"/>
            <w:hideMark/>
          </w:tcPr>
          <w:p w14:paraId="426B0F7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3.1</w:t>
            </w:r>
          </w:p>
        </w:tc>
        <w:tc>
          <w:tcPr>
            <w:tcW w:w="4664" w:type="pct"/>
            <w:gridSpan w:val="6"/>
            <w:tcBorders>
              <w:top w:val="nil"/>
              <w:left w:val="nil"/>
              <w:bottom w:val="nil"/>
              <w:right w:val="nil"/>
            </w:tcBorders>
            <w:shd w:val="clear" w:color="000000" w:fill="FFF2CC"/>
            <w:hideMark/>
          </w:tcPr>
          <w:p w14:paraId="203C6BB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DO PRAZO DE ENTREGA</w:t>
            </w:r>
          </w:p>
        </w:tc>
      </w:tr>
      <w:tr w:rsidR="00322A89" w:rsidRPr="00322A89" w14:paraId="00F2AD43" w14:textId="77777777" w:rsidTr="00C95BDE">
        <w:trPr>
          <w:trHeight w:val="240"/>
        </w:trPr>
        <w:tc>
          <w:tcPr>
            <w:tcW w:w="336" w:type="pct"/>
            <w:gridSpan w:val="2"/>
            <w:tcBorders>
              <w:top w:val="nil"/>
              <w:left w:val="nil"/>
              <w:bottom w:val="nil"/>
              <w:right w:val="nil"/>
            </w:tcBorders>
            <w:shd w:val="clear" w:color="auto" w:fill="auto"/>
            <w:hideMark/>
          </w:tcPr>
          <w:p w14:paraId="13EECD2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3.1.1</w:t>
            </w:r>
          </w:p>
        </w:tc>
        <w:tc>
          <w:tcPr>
            <w:tcW w:w="4664" w:type="pct"/>
            <w:gridSpan w:val="6"/>
            <w:tcBorders>
              <w:top w:val="nil"/>
              <w:left w:val="nil"/>
              <w:bottom w:val="nil"/>
              <w:right w:val="nil"/>
            </w:tcBorders>
            <w:shd w:val="clear" w:color="000000" w:fill="FFFFFF"/>
            <w:hideMark/>
          </w:tcPr>
          <w:p w14:paraId="4B40686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prazo de entrega fica estipulado da seguinte forma: Deverá ser prestada na(s) seguinte(s) data(s): 24 (vinte e quatro) horas após a solicitação.</w:t>
            </w:r>
          </w:p>
        </w:tc>
      </w:tr>
      <w:tr w:rsidR="00322A89" w:rsidRPr="00322A89" w14:paraId="1C6D73AA" w14:textId="77777777" w:rsidTr="00C95BDE">
        <w:trPr>
          <w:trHeight w:val="102"/>
        </w:trPr>
        <w:tc>
          <w:tcPr>
            <w:tcW w:w="336" w:type="pct"/>
            <w:gridSpan w:val="2"/>
            <w:tcBorders>
              <w:top w:val="nil"/>
              <w:left w:val="nil"/>
              <w:bottom w:val="nil"/>
              <w:right w:val="nil"/>
            </w:tcBorders>
            <w:shd w:val="clear" w:color="000000" w:fill="FFF2CC"/>
            <w:hideMark/>
          </w:tcPr>
          <w:p w14:paraId="78ED956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3.2</w:t>
            </w:r>
          </w:p>
        </w:tc>
        <w:tc>
          <w:tcPr>
            <w:tcW w:w="4664" w:type="pct"/>
            <w:gridSpan w:val="6"/>
            <w:tcBorders>
              <w:top w:val="nil"/>
              <w:left w:val="nil"/>
              <w:bottom w:val="nil"/>
              <w:right w:val="nil"/>
            </w:tcBorders>
            <w:shd w:val="clear" w:color="000000" w:fill="FFF2CC"/>
            <w:hideMark/>
          </w:tcPr>
          <w:p w14:paraId="4D89040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DO LOCAL DE ENTREGA</w:t>
            </w:r>
          </w:p>
        </w:tc>
      </w:tr>
      <w:tr w:rsidR="00322A89" w:rsidRPr="00322A89" w14:paraId="7EBDA8B2" w14:textId="77777777" w:rsidTr="00C95BDE">
        <w:trPr>
          <w:trHeight w:val="222"/>
        </w:trPr>
        <w:tc>
          <w:tcPr>
            <w:tcW w:w="336" w:type="pct"/>
            <w:gridSpan w:val="2"/>
            <w:tcBorders>
              <w:top w:val="nil"/>
              <w:left w:val="nil"/>
              <w:bottom w:val="nil"/>
              <w:right w:val="nil"/>
            </w:tcBorders>
            <w:shd w:val="clear" w:color="auto" w:fill="auto"/>
            <w:hideMark/>
          </w:tcPr>
          <w:p w14:paraId="2DFB0DC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3.2.1</w:t>
            </w:r>
          </w:p>
        </w:tc>
        <w:tc>
          <w:tcPr>
            <w:tcW w:w="4664"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14:paraId="134CA75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entrega deverá ser realizada no(s) seguinte(s) local(</w:t>
            </w:r>
            <w:proofErr w:type="spellStart"/>
            <w:r w:rsidRPr="00322A89">
              <w:rPr>
                <w:rFonts w:ascii="Arial" w:eastAsia="Times New Roman" w:hAnsi="Arial" w:cs="Arial"/>
                <w:color w:val="000000"/>
                <w:kern w:val="0"/>
                <w:lang w:eastAsia="pt-BR"/>
                <w14:ligatures w14:val="none"/>
              </w:rPr>
              <w:t>is</w:t>
            </w:r>
            <w:proofErr w:type="spellEnd"/>
            <w:r w:rsidRPr="00322A89">
              <w:rPr>
                <w:rFonts w:ascii="Arial" w:eastAsia="Times New Roman" w:hAnsi="Arial" w:cs="Arial"/>
                <w:color w:val="000000"/>
                <w:kern w:val="0"/>
                <w:lang w:eastAsia="pt-BR"/>
                <w14:ligatures w14:val="none"/>
              </w:rPr>
              <w:t>): Rua Pernambuco, 669, Centro - Escola Municipal Casimiro de Abreu – Farol/Pr</w:t>
            </w:r>
          </w:p>
        </w:tc>
      </w:tr>
      <w:tr w:rsidR="00322A89" w:rsidRPr="00322A89" w14:paraId="670E1F84" w14:textId="77777777" w:rsidTr="00C95BDE">
        <w:trPr>
          <w:trHeight w:val="120"/>
        </w:trPr>
        <w:tc>
          <w:tcPr>
            <w:tcW w:w="336" w:type="pct"/>
            <w:gridSpan w:val="2"/>
            <w:tcBorders>
              <w:top w:val="nil"/>
              <w:left w:val="nil"/>
              <w:bottom w:val="nil"/>
              <w:right w:val="nil"/>
            </w:tcBorders>
            <w:shd w:val="clear" w:color="000000" w:fill="FFF2CC"/>
            <w:hideMark/>
          </w:tcPr>
          <w:p w14:paraId="4CFDB5E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w:t>
            </w:r>
          </w:p>
        </w:tc>
        <w:tc>
          <w:tcPr>
            <w:tcW w:w="4664" w:type="pct"/>
            <w:gridSpan w:val="6"/>
            <w:tcBorders>
              <w:top w:val="nil"/>
              <w:left w:val="nil"/>
              <w:bottom w:val="nil"/>
              <w:right w:val="nil"/>
            </w:tcBorders>
            <w:shd w:val="clear" w:color="000000" w:fill="FFF2CC"/>
            <w:hideMark/>
          </w:tcPr>
          <w:p w14:paraId="3C38B89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DO MODELO DE EXECUÇÃO DO OBJETO</w:t>
            </w:r>
          </w:p>
        </w:tc>
      </w:tr>
      <w:tr w:rsidR="00322A89" w:rsidRPr="00322A89" w14:paraId="3E2BEE96" w14:textId="77777777" w:rsidTr="00C95BDE">
        <w:trPr>
          <w:trHeight w:val="342"/>
        </w:trPr>
        <w:tc>
          <w:tcPr>
            <w:tcW w:w="336" w:type="pct"/>
            <w:gridSpan w:val="2"/>
            <w:tcBorders>
              <w:top w:val="nil"/>
              <w:left w:val="nil"/>
              <w:bottom w:val="nil"/>
              <w:right w:val="nil"/>
            </w:tcBorders>
            <w:shd w:val="clear" w:color="auto" w:fill="auto"/>
            <w:hideMark/>
          </w:tcPr>
          <w:p w14:paraId="23DC00A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4.1</w:t>
            </w:r>
          </w:p>
        </w:tc>
        <w:tc>
          <w:tcPr>
            <w:tcW w:w="4664" w:type="pct"/>
            <w:gridSpan w:val="6"/>
            <w:tcBorders>
              <w:top w:val="nil"/>
              <w:left w:val="nil"/>
              <w:bottom w:val="nil"/>
              <w:right w:val="nil"/>
            </w:tcBorders>
            <w:shd w:val="clear" w:color="000000" w:fill="FFFFFF"/>
            <w:hideMark/>
          </w:tcPr>
          <w:p w14:paraId="4A12614F" w14:textId="77777777" w:rsidR="00322A89" w:rsidRPr="00322A89" w:rsidRDefault="00322A89" w:rsidP="00322A89">
            <w:pPr>
              <w:spacing w:after="0" w:line="240" w:lineRule="auto"/>
              <w:jc w:val="both"/>
              <w:rPr>
                <w:rFonts w:ascii="Arial" w:eastAsia="Times New Roman" w:hAnsi="Arial" w:cs="Arial"/>
                <w:kern w:val="0"/>
                <w:lang w:eastAsia="pt-BR"/>
                <w14:ligatures w14:val="none"/>
              </w:rPr>
            </w:pPr>
            <w:r w:rsidRPr="00322A89">
              <w:rPr>
                <w:rFonts w:ascii="Arial" w:eastAsia="Times New Roman" w:hAnsi="Arial" w:cs="Arial"/>
                <w:kern w:val="0"/>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322A89" w:rsidRPr="00322A89" w14:paraId="4D871222" w14:textId="77777777" w:rsidTr="00C95BDE">
        <w:trPr>
          <w:trHeight w:val="282"/>
        </w:trPr>
        <w:tc>
          <w:tcPr>
            <w:tcW w:w="336" w:type="pct"/>
            <w:gridSpan w:val="2"/>
            <w:tcBorders>
              <w:top w:val="nil"/>
              <w:left w:val="nil"/>
              <w:bottom w:val="nil"/>
              <w:right w:val="nil"/>
            </w:tcBorders>
            <w:shd w:val="clear" w:color="auto" w:fill="auto"/>
            <w:hideMark/>
          </w:tcPr>
          <w:p w14:paraId="366CD6F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4.2</w:t>
            </w:r>
          </w:p>
        </w:tc>
        <w:tc>
          <w:tcPr>
            <w:tcW w:w="4664" w:type="pct"/>
            <w:gridSpan w:val="6"/>
            <w:tcBorders>
              <w:top w:val="nil"/>
              <w:left w:val="nil"/>
              <w:bottom w:val="nil"/>
              <w:right w:val="nil"/>
            </w:tcBorders>
            <w:shd w:val="clear" w:color="auto" w:fill="auto"/>
            <w:hideMark/>
          </w:tcPr>
          <w:p w14:paraId="0880BAB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322A89" w:rsidRPr="00322A89" w14:paraId="0AF1DCE3" w14:textId="77777777" w:rsidTr="00C95BDE">
        <w:trPr>
          <w:trHeight w:val="402"/>
        </w:trPr>
        <w:tc>
          <w:tcPr>
            <w:tcW w:w="336" w:type="pct"/>
            <w:gridSpan w:val="2"/>
            <w:tcBorders>
              <w:top w:val="nil"/>
              <w:left w:val="nil"/>
              <w:bottom w:val="nil"/>
              <w:right w:val="nil"/>
            </w:tcBorders>
            <w:shd w:val="clear" w:color="auto" w:fill="auto"/>
            <w:hideMark/>
          </w:tcPr>
          <w:p w14:paraId="51CF898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4.3</w:t>
            </w:r>
          </w:p>
        </w:tc>
        <w:tc>
          <w:tcPr>
            <w:tcW w:w="4664" w:type="pct"/>
            <w:gridSpan w:val="6"/>
            <w:tcBorders>
              <w:top w:val="nil"/>
              <w:left w:val="nil"/>
              <w:bottom w:val="nil"/>
              <w:right w:val="nil"/>
            </w:tcBorders>
            <w:shd w:val="clear" w:color="auto" w:fill="auto"/>
            <w:hideMark/>
          </w:tcPr>
          <w:p w14:paraId="21DBDE7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322A89" w:rsidRPr="00322A89" w14:paraId="2B0E6FCA" w14:textId="77777777" w:rsidTr="00C95BDE">
        <w:trPr>
          <w:trHeight w:val="540"/>
        </w:trPr>
        <w:tc>
          <w:tcPr>
            <w:tcW w:w="336" w:type="pct"/>
            <w:gridSpan w:val="2"/>
            <w:tcBorders>
              <w:top w:val="nil"/>
              <w:left w:val="nil"/>
              <w:bottom w:val="nil"/>
              <w:right w:val="nil"/>
            </w:tcBorders>
            <w:shd w:val="clear" w:color="auto" w:fill="auto"/>
            <w:hideMark/>
          </w:tcPr>
          <w:p w14:paraId="7BB3B4A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4.4</w:t>
            </w:r>
          </w:p>
        </w:tc>
        <w:tc>
          <w:tcPr>
            <w:tcW w:w="4664" w:type="pct"/>
            <w:gridSpan w:val="6"/>
            <w:tcBorders>
              <w:top w:val="nil"/>
              <w:left w:val="nil"/>
              <w:bottom w:val="nil"/>
              <w:right w:val="nil"/>
            </w:tcBorders>
            <w:shd w:val="clear" w:color="auto" w:fill="auto"/>
            <w:hideMark/>
          </w:tcPr>
          <w:p w14:paraId="3826296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322A89" w:rsidRPr="00322A89" w14:paraId="023E4F76" w14:textId="77777777" w:rsidTr="00C95BDE">
        <w:trPr>
          <w:trHeight w:val="259"/>
        </w:trPr>
        <w:tc>
          <w:tcPr>
            <w:tcW w:w="336" w:type="pct"/>
            <w:gridSpan w:val="2"/>
            <w:tcBorders>
              <w:top w:val="nil"/>
              <w:left w:val="nil"/>
              <w:bottom w:val="nil"/>
              <w:right w:val="nil"/>
            </w:tcBorders>
            <w:shd w:val="clear" w:color="auto" w:fill="auto"/>
            <w:hideMark/>
          </w:tcPr>
          <w:p w14:paraId="63E3746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4.5</w:t>
            </w:r>
          </w:p>
        </w:tc>
        <w:tc>
          <w:tcPr>
            <w:tcW w:w="4664" w:type="pct"/>
            <w:gridSpan w:val="6"/>
            <w:tcBorders>
              <w:top w:val="nil"/>
              <w:left w:val="nil"/>
              <w:bottom w:val="nil"/>
              <w:right w:val="nil"/>
            </w:tcBorders>
            <w:shd w:val="clear" w:color="auto" w:fill="auto"/>
            <w:hideMark/>
          </w:tcPr>
          <w:p w14:paraId="27F522A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Licitante se obriga a dar total garantia quanto à qualidade do objeto, que deverão estar dentro das especificações técnicas e padrões de qualidade constante do processo.</w:t>
            </w:r>
          </w:p>
        </w:tc>
      </w:tr>
      <w:tr w:rsidR="00322A89" w:rsidRPr="00322A89" w14:paraId="2E223B11" w14:textId="77777777" w:rsidTr="00C95BDE">
        <w:trPr>
          <w:trHeight w:val="522"/>
        </w:trPr>
        <w:tc>
          <w:tcPr>
            <w:tcW w:w="336" w:type="pct"/>
            <w:gridSpan w:val="2"/>
            <w:tcBorders>
              <w:top w:val="nil"/>
              <w:left w:val="nil"/>
              <w:bottom w:val="nil"/>
              <w:right w:val="nil"/>
            </w:tcBorders>
            <w:shd w:val="clear" w:color="auto" w:fill="auto"/>
            <w:hideMark/>
          </w:tcPr>
          <w:p w14:paraId="2B7B149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4.6</w:t>
            </w:r>
          </w:p>
        </w:tc>
        <w:tc>
          <w:tcPr>
            <w:tcW w:w="4664" w:type="pct"/>
            <w:gridSpan w:val="6"/>
            <w:tcBorders>
              <w:top w:val="nil"/>
              <w:left w:val="nil"/>
              <w:bottom w:val="nil"/>
              <w:right w:val="nil"/>
            </w:tcBorders>
            <w:shd w:val="clear" w:color="auto" w:fill="auto"/>
            <w:hideMark/>
          </w:tcPr>
          <w:p w14:paraId="2BD1E3F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322A89" w:rsidRPr="00322A89" w14:paraId="7C50E8A8" w14:textId="77777777" w:rsidTr="00C95BDE">
        <w:trPr>
          <w:trHeight w:val="420"/>
        </w:trPr>
        <w:tc>
          <w:tcPr>
            <w:tcW w:w="336" w:type="pct"/>
            <w:gridSpan w:val="2"/>
            <w:tcBorders>
              <w:top w:val="nil"/>
              <w:left w:val="nil"/>
              <w:bottom w:val="nil"/>
              <w:right w:val="nil"/>
            </w:tcBorders>
            <w:shd w:val="clear" w:color="auto" w:fill="auto"/>
            <w:hideMark/>
          </w:tcPr>
          <w:p w14:paraId="7240BC9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4.7</w:t>
            </w:r>
          </w:p>
        </w:tc>
        <w:tc>
          <w:tcPr>
            <w:tcW w:w="4664" w:type="pct"/>
            <w:gridSpan w:val="6"/>
            <w:tcBorders>
              <w:top w:val="nil"/>
              <w:left w:val="nil"/>
              <w:bottom w:val="nil"/>
              <w:right w:val="nil"/>
            </w:tcBorders>
            <w:shd w:val="clear" w:color="auto" w:fill="auto"/>
            <w:hideMark/>
          </w:tcPr>
          <w:p w14:paraId="388FB64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322A89" w:rsidRPr="00322A89" w14:paraId="5A54A5F3" w14:textId="77777777" w:rsidTr="00C95BDE">
        <w:trPr>
          <w:trHeight w:val="282"/>
        </w:trPr>
        <w:tc>
          <w:tcPr>
            <w:tcW w:w="336" w:type="pct"/>
            <w:gridSpan w:val="2"/>
            <w:tcBorders>
              <w:top w:val="nil"/>
              <w:left w:val="nil"/>
              <w:bottom w:val="nil"/>
              <w:right w:val="nil"/>
            </w:tcBorders>
            <w:shd w:val="clear" w:color="auto" w:fill="auto"/>
            <w:hideMark/>
          </w:tcPr>
          <w:p w14:paraId="46FA629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4.8</w:t>
            </w:r>
          </w:p>
        </w:tc>
        <w:tc>
          <w:tcPr>
            <w:tcW w:w="4664" w:type="pct"/>
            <w:gridSpan w:val="6"/>
            <w:tcBorders>
              <w:top w:val="nil"/>
              <w:left w:val="nil"/>
              <w:bottom w:val="nil"/>
              <w:right w:val="nil"/>
            </w:tcBorders>
            <w:shd w:val="clear" w:color="auto" w:fill="auto"/>
            <w:hideMark/>
          </w:tcPr>
          <w:p w14:paraId="0EA490D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Ao participar deste certame, o Licitante concorda, tacitamente, com as declarações arroladas neste item, independente da apresentação dessas declarações por escrito. Assim sendo, declara que:</w:t>
            </w:r>
          </w:p>
        </w:tc>
      </w:tr>
      <w:tr w:rsidR="00322A89" w:rsidRPr="00322A89" w14:paraId="0DE52897" w14:textId="77777777" w:rsidTr="00C95BDE">
        <w:trPr>
          <w:trHeight w:val="462"/>
        </w:trPr>
        <w:tc>
          <w:tcPr>
            <w:tcW w:w="336" w:type="pct"/>
            <w:gridSpan w:val="2"/>
            <w:tcBorders>
              <w:top w:val="nil"/>
              <w:left w:val="nil"/>
              <w:bottom w:val="nil"/>
              <w:right w:val="nil"/>
            </w:tcBorders>
            <w:shd w:val="clear" w:color="auto" w:fill="auto"/>
            <w:hideMark/>
          </w:tcPr>
          <w:p w14:paraId="7C6F3710"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64" w:type="pct"/>
            <w:gridSpan w:val="6"/>
            <w:tcBorders>
              <w:top w:val="nil"/>
              <w:left w:val="nil"/>
              <w:bottom w:val="nil"/>
              <w:right w:val="nil"/>
            </w:tcBorders>
            <w:shd w:val="clear" w:color="auto" w:fill="auto"/>
            <w:hideMark/>
          </w:tcPr>
          <w:p w14:paraId="51A04E3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322A89" w:rsidRPr="00322A89" w14:paraId="4E18F558" w14:textId="77777777" w:rsidTr="00C95BDE">
        <w:trPr>
          <w:trHeight w:val="439"/>
        </w:trPr>
        <w:tc>
          <w:tcPr>
            <w:tcW w:w="336" w:type="pct"/>
            <w:gridSpan w:val="2"/>
            <w:tcBorders>
              <w:top w:val="nil"/>
              <w:left w:val="nil"/>
              <w:bottom w:val="nil"/>
              <w:right w:val="nil"/>
            </w:tcBorders>
            <w:shd w:val="clear" w:color="auto" w:fill="auto"/>
            <w:hideMark/>
          </w:tcPr>
          <w:p w14:paraId="2B52DA76"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64" w:type="pct"/>
            <w:gridSpan w:val="6"/>
            <w:tcBorders>
              <w:top w:val="nil"/>
              <w:left w:val="nil"/>
              <w:bottom w:val="nil"/>
              <w:right w:val="nil"/>
            </w:tcBorders>
            <w:shd w:val="clear" w:color="auto" w:fill="auto"/>
            <w:hideMark/>
          </w:tcPr>
          <w:p w14:paraId="24939DC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322A89" w:rsidRPr="00322A89" w14:paraId="17A9D30A" w14:textId="77777777" w:rsidTr="00C95BDE">
        <w:trPr>
          <w:trHeight w:val="222"/>
        </w:trPr>
        <w:tc>
          <w:tcPr>
            <w:tcW w:w="336" w:type="pct"/>
            <w:gridSpan w:val="2"/>
            <w:tcBorders>
              <w:top w:val="nil"/>
              <w:left w:val="nil"/>
              <w:bottom w:val="nil"/>
              <w:right w:val="nil"/>
            </w:tcBorders>
            <w:shd w:val="clear" w:color="auto" w:fill="auto"/>
            <w:hideMark/>
          </w:tcPr>
          <w:p w14:paraId="2E891C31"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64" w:type="pct"/>
            <w:gridSpan w:val="6"/>
            <w:tcBorders>
              <w:top w:val="nil"/>
              <w:left w:val="nil"/>
              <w:bottom w:val="nil"/>
              <w:right w:val="nil"/>
            </w:tcBorders>
            <w:shd w:val="clear" w:color="auto" w:fill="auto"/>
            <w:hideMark/>
          </w:tcPr>
          <w:p w14:paraId="5D0B5AD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Tomou conhecimento de todas as informações e das condições para o cumprimento das obrigações objeto da licitação (art. 67, VI da Lei 14.133/21)</w:t>
            </w:r>
          </w:p>
        </w:tc>
      </w:tr>
      <w:tr w:rsidR="00322A89" w:rsidRPr="00322A89" w14:paraId="1A899CF0" w14:textId="77777777" w:rsidTr="00C95BDE">
        <w:trPr>
          <w:trHeight w:val="840"/>
        </w:trPr>
        <w:tc>
          <w:tcPr>
            <w:tcW w:w="336" w:type="pct"/>
            <w:gridSpan w:val="2"/>
            <w:tcBorders>
              <w:top w:val="nil"/>
              <w:left w:val="nil"/>
              <w:bottom w:val="nil"/>
              <w:right w:val="nil"/>
            </w:tcBorders>
            <w:shd w:val="clear" w:color="auto" w:fill="auto"/>
            <w:hideMark/>
          </w:tcPr>
          <w:p w14:paraId="6911D8AF"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64" w:type="pct"/>
            <w:gridSpan w:val="6"/>
            <w:tcBorders>
              <w:top w:val="nil"/>
              <w:left w:val="nil"/>
              <w:bottom w:val="nil"/>
              <w:right w:val="nil"/>
            </w:tcBorders>
            <w:shd w:val="clear" w:color="auto" w:fill="auto"/>
            <w:hideMark/>
          </w:tcPr>
          <w:p w14:paraId="6CB2984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322A89" w:rsidRPr="00322A89" w14:paraId="170D4D7D" w14:textId="77777777" w:rsidTr="00C95BDE">
        <w:trPr>
          <w:trHeight w:val="300"/>
        </w:trPr>
        <w:tc>
          <w:tcPr>
            <w:tcW w:w="336" w:type="pct"/>
            <w:gridSpan w:val="2"/>
            <w:tcBorders>
              <w:top w:val="nil"/>
              <w:left w:val="nil"/>
              <w:bottom w:val="nil"/>
              <w:right w:val="nil"/>
            </w:tcBorders>
            <w:shd w:val="clear" w:color="auto" w:fill="auto"/>
            <w:hideMark/>
          </w:tcPr>
          <w:p w14:paraId="2C566A72"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64" w:type="pct"/>
            <w:gridSpan w:val="6"/>
            <w:tcBorders>
              <w:top w:val="nil"/>
              <w:left w:val="nil"/>
              <w:bottom w:val="nil"/>
              <w:right w:val="nil"/>
            </w:tcBorders>
            <w:shd w:val="clear" w:color="auto" w:fill="auto"/>
            <w:hideMark/>
          </w:tcPr>
          <w:p w14:paraId="0A3E674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322A89" w:rsidRPr="00322A89" w14:paraId="0BF007C4" w14:textId="77777777" w:rsidTr="00C95BDE">
        <w:trPr>
          <w:trHeight w:val="420"/>
        </w:trPr>
        <w:tc>
          <w:tcPr>
            <w:tcW w:w="336" w:type="pct"/>
            <w:gridSpan w:val="2"/>
            <w:tcBorders>
              <w:top w:val="nil"/>
              <w:left w:val="nil"/>
              <w:bottom w:val="nil"/>
              <w:right w:val="nil"/>
            </w:tcBorders>
            <w:shd w:val="clear" w:color="auto" w:fill="auto"/>
            <w:hideMark/>
          </w:tcPr>
          <w:p w14:paraId="74627273"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64" w:type="pct"/>
            <w:gridSpan w:val="6"/>
            <w:tcBorders>
              <w:top w:val="nil"/>
              <w:left w:val="nil"/>
              <w:bottom w:val="nil"/>
              <w:right w:val="nil"/>
            </w:tcBorders>
            <w:shd w:val="clear" w:color="auto" w:fill="auto"/>
            <w:hideMark/>
          </w:tcPr>
          <w:p w14:paraId="7FCD8EE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322A89" w:rsidRPr="00322A89" w14:paraId="71F06A0E" w14:textId="77777777" w:rsidTr="00C95BDE">
        <w:trPr>
          <w:trHeight w:val="462"/>
        </w:trPr>
        <w:tc>
          <w:tcPr>
            <w:tcW w:w="336" w:type="pct"/>
            <w:gridSpan w:val="2"/>
            <w:tcBorders>
              <w:top w:val="nil"/>
              <w:left w:val="nil"/>
              <w:bottom w:val="nil"/>
              <w:right w:val="nil"/>
            </w:tcBorders>
            <w:shd w:val="clear" w:color="auto" w:fill="auto"/>
            <w:hideMark/>
          </w:tcPr>
          <w:p w14:paraId="1266A793"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64" w:type="pct"/>
            <w:gridSpan w:val="6"/>
            <w:tcBorders>
              <w:top w:val="nil"/>
              <w:left w:val="nil"/>
              <w:bottom w:val="nil"/>
              <w:right w:val="nil"/>
            </w:tcBorders>
            <w:shd w:val="clear" w:color="auto" w:fill="auto"/>
            <w:hideMark/>
          </w:tcPr>
          <w:p w14:paraId="07375CD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Não mantem vínculo de natureza técnica, comercial, econômica, financeira, trabalhista ou civil com dirigente do órgão ou entidade contratante ou com agente público que desempenhe função na licitação ou atue na fiscalização ou na gestão do contrato, ou </w:t>
            </w:r>
            <w:r w:rsidRPr="00322A89">
              <w:rPr>
                <w:rFonts w:ascii="Arial" w:eastAsia="Times New Roman" w:hAnsi="Arial" w:cs="Arial"/>
                <w:color w:val="000000"/>
                <w:kern w:val="0"/>
                <w:lang w:eastAsia="pt-BR"/>
                <w14:ligatures w14:val="none"/>
              </w:rPr>
              <w:lastRenderedPageBreak/>
              <w:t>que deles seja cônjuge, companheiro ou parente em linha reta, colateral ou por afinidade, até o terceiro grau (art. 14, IV da Lei 14.133/21).</w:t>
            </w:r>
          </w:p>
        </w:tc>
      </w:tr>
      <w:tr w:rsidR="00322A89" w:rsidRPr="00322A89" w14:paraId="712636BD" w14:textId="77777777" w:rsidTr="00C95BDE">
        <w:trPr>
          <w:trHeight w:val="199"/>
        </w:trPr>
        <w:tc>
          <w:tcPr>
            <w:tcW w:w="336" w:type="pct"/>
            <w:gridSpan w:val="2"/>
            <w:tcBorders>
              <w:top w:val="nil"/>
              <w:left w:val="nil"/>
              <w:bottom w:val="nil"/>
              <w:right w:val="nil"/>
            </w:tcBorders>
            <w:shd w:val="clear" w:color="auto" w:fill="auto"/>
            <w:hideMark/>
          </w:tcPr>
          <w:p w14:paraId="2F219AC4"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lastRenderedPageBreak/>
              <w:t>☑</w:t>
            </w:r>
          </w:p>
        </w:tc>
        <w:tc>
          <w:tcPr>
            <w:tcW w:w="4664" w:type="pct"/>
            <w:gridSpan w:val="6"/>
            <w:tcBorders>
              <w:top w:val="nil"/>
              <w:left w:val="nil"/>
              <w:bottom w:val="nil"/>
              <w:right w:val="nil"/>
            </w:tcBorders>
            <w:shd w:val="clear" w:color="auto" w:fill="auto"/>
            <w:hideMark/>
          </w:tcPr>
          <w:p w14:paraId="373B187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322A89" w:rsidRPr="00322A89" w14:paraId="09061C0B" w14:textId="77777777" w:rsidTr="00C95BDE">
        <w:trPr>
          <w:trHeight w:val="379"/>
        </w:trPr>
        <w:tc>
          <w:tcPr>
            <w:tcW w:w="336" w:type="pct"/>
            <w:gridSpan w:val="2"/>
            <w:tcBorders>
              <w:top w:val="nil"/>
              <w:left w:val="nil"/>
              <w:bottom w:val="nil"/>
              <w:right w:val="nil"/>
            </w:tcBorders>
            <w:shd w:val="clear" w:color="auto" w:fill="auto"/>
            <w:hideMark/>
          </w:tcPr>
          <w:p w14:paraId="620EE2A0"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64" w:type="pct"/>
            <w:gridSpan w:val="6"/>
            <w:tcBorders>
              <w:top w:val="nil"/>
              <w:left w:val="nil"/>
              <w:bottom w:val="nil"/>
              <w:right w:val="nil"/>
            </w:tcBorders>
            <w:shd w:val="clear" w:color="auto" w:fill="auto"/>
            <w:hideMark/>
          </w:tcPr>
          <w:p w14:paraId="7018F89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322A89" w:rsidRPr="00322A89" w14:paraId="3C046CC0" w14:textId="77777777" w:rsidTr="00C95BDE">
        <w:trPr>
          <w:trHeight w:val="222"/>
        </w:trPr>
        <w:tc>
          <w:tcPr>
            <w:tcW w:w="336" w:type="pct"/>
            <w:gridSpan w:val="2"/>
            <w:tcBorders>
              <w:top w:val="nil"/>
              <w:left w:val="nil"/>
              <w:bottom w:val="nil"/>
              <w:right w:val="nil"/>
            </w:tcBorders>
            <w:shd w:val="clear" w:color="auto" w:fill="auto"/>
            <w:hideMark/>
          </w:tcPr>
          <w:p w14:paraId="4A6E7B48"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64" w:type="pct"/>
            <w:gridSpan w:val="6"/>
            <w:tcBorders>
              <w:top w:val="nil"/>
              <w:left w:val="nil"/>
              <w:bottom w:val="nil"/>
              <w:right w:val="nil"/>
            </w:tcBorders>
            <w:shd w:val="clear" w:color="auto" w:fill="auto"/>
            <w:hideMark/>
          </w:tcPr>
          <w:p w14:paraId="0B7C563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Que disponibilizarei veículos, máquinas e equipamentos necessários e inerentes a perfeita execução do objeto, durante todo o período de execução.</w:t>
            </w:r>
          </w:p>
        </w:tc>
      </w:tr>
      <w:tr w:rsidR="00322A89" w:rsidRPr="00322A89" w14:paraId="6A9CD6BF" w14:textId="77777777" w:rsidTr="00C95BDE">
        <w:trPr>
          <w:trHeight w:val="199"/>
        </w:trPr>
        <w:tc>
          <w:tcPr>
            <w:tcW w:w="336" w:type="pct"/>
            <w:gridSpan w:val="2"/>
            <w:tcBorders>
              <w:top w:val="nil"/>
              <w:left w:val="nil"/>
              <w:bottom w:val="nil"/>
              <w:right w:val="nil"/>
            </w:tcBorders>
            <w:shd w:val="clear" w:color="auto" w:fill="auto"/>
            <w:hideMark/>
          </w:tcPr>
          <w:p w14:paraId="10CCC36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4.9</w:t>
            </w:r>
          </w:p>
        </w:tc>
        <w:tc>
          <w:tcPr>
            <w:tcW w:w="4664" w:type="pct"/>
            <w:gridSpan w:val="6"/>
            <w:tcBorders>
              <w:top w:val="nil"/>
              <w:left w:val="nil"/>
              <w:bottom w:val="nil"/>
              <w:right w:val="nil"/>
            </w:tcBorders>
            <w:shd w:val="clear" w:color="auto" w:fill="auto"/>
            <w:hideMark/>
          </w:tcPr>
          <w:p w14:paraId="1A708B4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Aplicam-se, subsidiariamente, no que couber, as disposições da Lei n° 8.078 de 11/09/90 – Código de Defesa do Consumidor</w:t>
            </w:r>
          </w:p>
        </w:tc>
      </w:tr>
      <w:tr w:rsidR="00322A89" w:rsidRPr="00322A89" w14:paraId="1AE1B905" w14:textId="77777777" w:rsidTr="00C95BDE">
        <w:trPr>
          <w:trHeight w:val="102"/>
        </w:trPr>
        <w:tc>
          <w:tcPr>
            <w:tcW w:w="336" w:type="pct"/>
            <w:gridSpan w:val="2"/>
            <w:tcBorders>
              <w:top w:val="nil"/>
              <w:left w:val="nil"/>
              <w:bottom w:val="nil"/>
              <w:right w:val="nil"/>
            </w:tcBorders>
            <w:shd w:val="clear" w:color="000000" w:fill="FFF2CC"/>
            <w:hideMark/>
          </w:tcPr>
          <w:p w14:paraId="1DE74C0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w:t>
            </w:r>
          </w:p>
        </w:tc>
        <w:tc>
          <w:tcPr>
            <w:tcW w:w="4664" w:type="pct"/>
            <w:gridSpan w:val="6"/>
            <w:tcBorders>
              <w:top w:val="nil"/>
              <w:left w:val="nil"/>
              <w:bottom w:val="nil"/>
              <w:right w:val="nil"/>
            </w:tcBorders>
            <w:shd w:val="clear" w:color="000000" w:fill="FFF2CC"/>
            <w:hideMark/>
          </w:tcPr>
          <w:p w14:paraId="4D5D99C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DA FISCALIZAÇÃO E GESTÃO</w:t>
            </w:r>
          </w:p>
        </w:tc>
      </w:tr>
      <w:tr w:rsidR="00322A89" w:rsidRPr="00322A89" w14:paraId="3B7155B1" w14:textId="77777777" w:rsidTr="00C95BDE">
        <w:trPr>
          <w:trHeight w:val="162"/>
        </w:trPr>
        <w:tc>
          <w:tcPr>
            <w:tcW w:w="336" w:type="pct"/>
            <w:gridSpan w:val="2"/>
            <w:tcBorders>
              <w:top w:val="nil"/>
              <w:left w:val="nil"/>
              <w:bottom w:val="nil"/>
              <w:right w:val="nil"/>
            </w:tcBorders>
            <w:shd w:val="clear" w:color="auto" w:fill="auto"/>
            <w:hideMark/>
          </w:tcPr>
          <w:p w14:paraId="6083B81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5.1</w:t>
            </w:r>
          </w:p>
        </w:tc>
        <w:tc>
          <w:tcPr>
            <w:tcW w:w="4664" w:type="pct"/>
            <w:gridSpan w:val="6"/>
            <w:tcBorders>
              <w:top w:val="nil"/>
              <w:left w:val="nil"/>
              <w:bottom w:val="nil"/>
              <w:right w:val="nil"/>
            </w:tcBorders>
            <w:shd w:val="clear" w:color="auto" w:fill="auto"/>
            <w:hideMark/>
          </w:tcPr>
          <w:p w14:paraId="383A9BA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fiscalização do contrato será exercida sob responsabilidade de:</w:t>
            </w:r>
          </w:p>
        </w:tc>
      </w:tr>
      <w:tr w:rsidR="00322A89" w:rsidRPr="00322A89" w14:paraId="6C17A755" w14:textId="77777777" w:rsidTr="00C95BDE">
        <w:trPr>
          <w:trHeight w:val="102"/>
        </w:trPr>
        <w:tc>
          <w:tcPr>
            <w:tcW w:w="336" w:type="pct"/>
            <w:gridSpan w:val="2"/>
            <w:tcBorders>
              <w:top w:val="nil"/>
              <w:left w:val="nil"/>
              <w:bottom w:val="nil"/>
              <w:right w:val="single" w:sz="4" w:space="0" w:color="000000"/>
            </w:tcBorders>
            <w:shd w:val="clear" w:color="auto" w:fill="auto"/>
            <w:hideMark/>
          </w:tcPr>
          <w:p w14:paraId="05F137D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857" w:type="pct"/>
            <w:tcBorders>
              <w:top w:val="single" w:sz="4" w:space="0" w:color="auto"/>
              <w:left w:val="single" w:sz="4" w:space="0" w:color="auto"/>
              <w:bottom w:val="single" w:sz="4" w:space="0" w:color="auto"/>
              <w:right w:val="single" w:sz="4" w:space="0" w:color="auto"/>
            </w:tcBorders>
            <w:shd w:val="clear" w:color="000000" w:fill="FFF2CC"/>
            <w:hideMark/>
          </w:tcPr>
          <w:p w14:paraId="11F863CA"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SECRETARIA</w:t>
            </w:r>
          </w:p>
        </w:tc>
        <w:tc>
          <w:tcPr>
            <w:tcW w:w="224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0118FBB4"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RESPONSÁVEL</w:t>
            </w:r>
          </w:p>
        </w:tc>
        <w:tc>
          <w:tcPr>
            <w:tcW w:w="1567" w:type="pct"/>
            <w:tcBorders>
              <w:top w:val="single" w:sz="4" w:space="0" w:color="auto"/>
              <w:left w:val="single" w:sz="4" w:space="0" w:color="auto"/>
              <w:bottom w:val="single" w:sz="4" w:space="0" w:color="auto"/>
              <w:right w:val="single" w:sz="4" w:space="0" w:color="auto"/>
            </w:tcBorders>
            <w:shd w:val="clear" w:color="000000" w:fill="FFF2CC"/>
            <w:hideMark/>
          </w:tcPr>
          <w:p w14:paraId="367CC829"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MATRÍCULA</w:t>
            </w:r>
          </w:p>
        </w:tc>
      </w:tr>
      <w:tr w:rsidR="00322A89" w:rsidRPr="00322A89" w14:paraId="1A1A7FF7" w14:textId="77777777" w:rsidTr="00C95BDE">
        <w:trPr>
          <w:trHeight w:val="180"/>
        </w:trPr>
        <w:tc>
          <w:tcPr>
            <w:tcW w:w="336" w:type="pct"/>
            <w:gridSpan w:val="2"/>
            <w:tcBorders>
              <w:top w:val="nil"/>
              <w:left w:val="nil"/>
              <w:bottom w:val="nil"/>
              <w:right w:val="single" w:sz="4" w:space="0" w:color="000000"/>
            </w:tcBorders>
            <w:shd w:val="clear" w:color="auto" w:fill="auto"/>
            <w:hideMark/>
          </w:tcPr>
          <w:p w14:paraId="627B5665"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p>
        </w:tc>
        <w:tc>
          <w:tcPr>
            <w:tcW w:w="857" w:type="pct"/>
            <w:tcBorders>
              <w:top w:val="single" w:sz="4" w:space="0" w:color="auto"/>
              <w:left w:val="single" w:sz="4" w:space="0" w:color="auto"/>
              <w:bottom w:val="single" w:sz="4" w:space="0" w:color="auto"/>
              <w:right w:val="single" w:sz="4" w:space="0" w:color="auto"/>
            </w:tcBorders>
            <w:shd w:val="clear" w:color="auto" w:fill="auto"/>
            <w:hideMark/>
          </w:tcPr>
          <w:p w14:paraId="30AE5DE6" w14:textId="77777777" w:rsidR="00322A89" w:rsidRPr="00322A89" w:rsidRDefault="00322A89" w:rsidP="00322A89">
            <w:pPr>
              <w:spacing w:after="0" w:line="240" w:lineRule="auto"/>
              <w:rPr>
                <w:rFonts w:ascii="Arial" w:eastAsia="Times New Roman" w:hAnsi="Arial" w:cs="Arial"/>
                <w:color w:val="000000"/>
                <w:kern w:val="0"/>
                <w:sz w:val="20"/>
                <w:szCs w:val="20"/>
                <w:lang w:eastAsia="pt-BR"/>
                <w14:ligatures w14:val="none"/>
              </w:rPr>
            </w:pPr>
            <w:r w:rsidRPr="00322A89">
              <w:rPr>
                <w:rFonts w:ascii="Arial" w:eastAsia="Times New Roman" w:hAnsi="Arial" w:cs="Arial"/>
                <w:color w:val="000000"/>
                <w:kern w:val="0"/>
                <w:sz w:val="20"/>
                <w:szCs w:val="20"/>
                <w:lang w:eastAsia="pt-BR"/>
                <w14:ligatures w14:val="none"/>
              </w:rPr>
              <w:t>Secretaria de Infraestrutura, agricultura e meio ambiente</w:t>
            </w:r>
          </w:p>
        </w:tc>
        <w:tc>
          <w:tcPr>
            <w:tcW w:w="2240" w:type="pct"/>
            <w:gridSpan w:val="4"/>
            <w:tcBorders>
              <w:top w:val="single" w:sz="4" w:space="0" w:color="auto"/>
              <w:left w:val="single" w:sz="4" w:space="0" w:color="auto"/>
              <w:bottom w:val="single" w:sz="4" w:space="0" w:color="auto"/>
              <w:right w:val="single" w:sz="4" w:space="0" w:color="auto"/>
            </w:tcBorders>
            <w:shd w:val="clear" w:color="auto" w:fill="auto"/>
            <w:hideMark/>
          </w:tcPr>
          <w:p w14:paraId="2C55080A"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Érico Luiz de Oliveira Caldeira</w:t>
            </w:r>
          </w:p>
        </w:tc>
        <w:tc>
          <w:tcPr>
            <w:tcW w:w="1567" w:type="pct"/>
            <w:tcBorders>
              <w:top w:val="single" w:sz="4" w:space="0" w:color="auto"/>
              <w:left w:val="single" w:sz="4" w:space="0" w:color="auto"/>
              <w:bottom w:val="single" w:sz="4" w:space="0" w:color="auto"/>
              <w:right w:val="single" w:sz="4" w:space="0" w:color="auto"/>
            </w:tcBorders>
            <w:shd w:val="clear" w:color="auto" w:fill="auto"/>
            <w:hideMark/>
          </w:tcPr>
          <w:p w14:paraId="5522260C"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6003456</w:t>
            </w:r>
          </w:p>
        </w:tc>
      </w:tr>
      <w:tr w:rsidR="00322A89" w:rsidRPr="00322A89" w14:paraId="334F886F" w14:textId="77777777" w:rsidTr="00C95BDE">
        <w:trPr>
          <w:trHeight w:val="139"/>
        </w:trPr>
        <w:tc>
          <w:tcPr>
            <w:tcW w:w="336" w:type="pct"/>
            <w:gridSpan w:val="2"/>
            <w:tcBorders>
              <w:top w:val="nil"/>
              <w:left w:val="nil"/>
              <w:bottom w:val="nil"/>
              <w:right w:val="nil"/>
            </w:tcBorders>
            <w:shd w:val="clear" w:color="auto" w:fill="auto"/>
            <w:hideMark/>
          </w:tcPr>
          <w:p w14:paraId="05ABE5E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5.2</w:t>
            </w:r>
          </w:p>
        </w:tc>
        <w:tc>
          <w:tcPr>
            <w:tcW w:w="4664" w:type="pct"/>
            <w:gridSpan w:val="6"/>
            <w:tcBorders>
              <w:top w:val="nil"/>
              <w:left w:val="nil"/>
              <w:bottom w:val="nil"/>
              <w:right w:val="nil"/>
            </w:tcBorders>
            <w:shd w:val="clear" w:color="auto" w:fill="auto"/>
            <w:hideMark/>
          </w:tcPr>
          <w:p w14:paraId="2E9F60C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Gestão do contrato será exercida sob responsabilidade de:</w:t>
            </w:r>
          </w:p>
        </w:tc>
      </w:tr>
      <w:tr w:rsidR="00322A89" w:rsidRPr="00322A89" w14:paraId="2E6CCEC2" w14:textId="77777777" w:rsidTr="00C95BDE">
        <w:trPr>
          <w:trHeight w:val="102"/>
        </w:trPr>
        <w:tc>
          <w:tcPr>
            <w:tcW w:w="336" w:type="pct"/>
            <w:gridSpan w:val="2"/>
            <w:tcBorders>
              <w:top w:val="nil"/>
              <w:left w:val="nil"/>
              <w:bottom w:val="nil"/>
              <w:right w:val="nil"/>
            </w:tcBorders>
            <w:shd w:val="clear" w:color="auto" w:fill="auto"/>
            <w:hideMark/>
          </w:tcPr>
          <w:p w14:paraId="0D31C64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857" w:type="pct"/>
            <w:tcBorders>
              <w:top w:val="single" w:sz="4" w:space="0" w:color="auto"/>
              <w:left w:val="single" w:sz="4" w:space="0" w:color="auto"/>
              <w:bottom w:val="single" w:sz="4" w:space="0" w:color="auto"/>
              <w:right w:val="single" w:sz="4" w:space="0" w:color="000000"/>
            </w:tcBorders>
            <w:shd w:val="clear" w:color="000000" w:fill="FFF2CC"/>
            <w:hideMark/>
          </w:tcPr>
          <w:p w14:paraId="49900488"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SECRETARIA</w:t>
            </w:r>
          </w:p>
        </w:tc>
        <w:tc>
          <w:tcPr>
            <w:tcW w:w="2240" w:type="pct"/>
            <w:gridSpan w:val="4"/>
            <w:tcBorders>
              <w:top w:val="single" w:sz="4" w:space="0" w:color="auto"/>
              <w:left w:val="nil"/>
              <w:bottom w:val="single" w:sz="4" w:space="0" w:color="auto"/>
              <w:right w:val="single" w:sz="4" w:space="0" w:color="000000"/>
            </w:tcBorders>
            <w:shd w:val="clear" w:color="000000" w:fill="FFF2CC"/>
            <w:hideMark/>
          </w:tcPr>
          <w:p w14:paraId="350AA97A"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RESPONSÁVEL</w:t>
            </w:r>
          </w:p>
        </w:tc>
        <w:tc>
          <w:tcPr>
            <w:tcW w:w="1567" w:type="pct"/>
            <w:tcBorders>
              <w:top w:val="single" w:sz="4" w:space="0" w:color="auto"/>
              <w:left w:val="nil"/>
              <w:bottom w:val="single" w:sz="4" w:space="0" w:color="auto"/>
              <w:right w:val="single" w:sz="4" w:space="0" w:color="000000"/>
            </w:tcBorders>
            <w:shd w:val="clear" w:color="000000" w:fill="FFF2CC"/>
            <w:hideMark/>
          </w:tcPr>
          <w:p w14:paraId="75147F84"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MATRÍCULA</w:t>
            </w:r>
          </w:p>
        </w:tc>
      </w:tr>
      <w:tr w:rsidR="00FC55D9" w:rsidRPr="00322A89" w14:paraId="22ADFB7F" w14:textId="77777777" w:rsidTr="00C95BDE">
        <w:trPr>
          <w:trHeight w:val="180"/>
        </w:trPr>
        <w:tc>
          <w:tcPr>
            <w:tcW w:w="336" w:type="pct"/>
            <w:gridSpan w:val="2"/>
            <w:tcBorders>
              <w:top w:val="nil"/>
              <w:left w:val="nil"/>
              <w:bottom w:val="nil"/>
              <w:right w:val="nil"/>
            </w:tcBorders>
            <w:shd w:val="clear" w:color="auto" w:fill="auto"/>
            <w:hideMark/>
          </w:tcPr>
          <w:p w14:paraId="1F44C038" w14:textId="77777777" w:rsidR="00FC55D9" w:rsidRPr="00322A89" w:rsidRDefault="00FC55D9" w:rsidP="00FC55D9">
            <w:pPr>
              <w:spacing w:after="0" w:line="240" w:lineRule="auto"/>
              <w:jc w:val="center"/>
              <w:rPr>
                <w:rFonts w:ascii="Arial" w:eastAsia="Times New Roman" w:hAnsi="Arial" w:cs="Arial"/>
                <w:color w:val="000000"/>
                <w:kern w:val="0"/>
                <w:lang w:eastAsia="pt-BR"/>
                <w14:ligatures w14:val="none"/>
              </w:rPr>
            </w:pPr>
          </w:p>
        </w:tc>
        <w:tc>
          <w:tcPr>
            <w:tcW w:w="857" w:type="pct"/>
            <w:tcBorders>
              <w:top w:val="single" w:sz="4" w:space="0" w:color="auto"/>
              <w:left w:val="single" w:sz="4" w:space="0" w:color="auto"/>
              <w:bottom w:val="single" w:sz="4" w:space="0" w:color="auto"/>
              <w:right w:val="single" w:sz="4" w:space="0" w:color="000000"/>
            </w:tcBorders>
            <w:shd w:val="clear" w:color="auto" w:fill="auto"/>
            <w:hideMark/>
          </w:tcPr>
          <w:p w14:paraId="2B8EF2B8" w14:textId="77777777" w:rsidR="00FC55D9" w:rsidRPr="00322A89" w:rsidRDefault="00FC55D9" w:rsidP="00FC55D9">
            <w:pPr>
              <w:spacing w:after="0" w:line="240" w:lineRule="auto"/>
              <w:jc w:val="both"/>
              <w:rPr>
                <w:rFonts w:ascii="Arial" w:eastAsia="Times New Roman" w:hAnsi="Arial" w:cs="Arial"/>
                <w:color w:val="000000"/>
                <w:kern w:val="0"/>
                <w:sz w:val="20"/>
                <w:szCs w:val="20"/>
                <w:lang w:eastAsia="pt-BR"/>
                <w14:ligatures w14:val="none"/>
              </w:rPr>
            </w:pPr>
            <w:r w:rsidRPr="00322A89">
              <w:rPr>
                <w:rFonts w:ascii="Arial" w:eastAsia="Times New Roman" w:hAnsi="Arial" w:cs="Arial"/>
                <w:color w:val="000000"/>
                <w:kern w:val="0"/>
                <w:sz w:val="20"/>
                <w:szCs w:val="20"/>
                <w:lang w:eastAsia="pt-BR"/>
                <w14:ligatures w14:val="none"/>
              </w:rPr>
              <w:t>Secretaria de Infraestrutura, agricultura e meio ambiente</w:t>
            </w:r>
          </w:p>
        </w:tc>
        <w:tc>
          <w:tcPr>
            <w:tcW w:w="2240" w:type="pct"/>
            <w:gridSpan w:val="4"/>
            <w:tcBorders>
              <w:top w:val="single" w:sz="4" w:space="0" w:color="auto"/>
              <w:left w:val="nil"/>
              <w:bottom w:val="single" w:sz="4" w:space="0" w:color="auto"/>
              <w:right w:val="single" w:sz="4" w:space="0" w:color="000000"/>
            </w:tcBorders>
            <w:shd w:val="clear" w:color="auto" w:fill="auto"/>
            <w:hideMark/>
          </w:tcPr>
          <w:p w14:paraId="26025689" w14:textId="1DD11175" w:rsidR="00FC55D9" w:rsidRPr="00322A89" w:rsidRDefault="00FC55D9" w:rsidP="00FC55D9">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 xml:space="preserve">David </w:t>
            </w:r>
            <w:proofErr w:type="spellStart"/>
            <w:r>
              <w:rPr>
                <w:rFonts w:ascii="Arial" w:eastAsia="Times New Roman" w:hAnsi="Arial" w:cs="Arial"/>
                <w:color w:val="000000"/>
                <w:kern w:val="0"/>
                <w:sz w:val="20"/>
                <w:szCs w:val="20"/>
                <w:lang w:eastAsia="pt-BR"/>
                <w14:ligatures w14:val="none"/>
              </w:rPr>
              <w:t>maieski</w:t>
            </w:r>
            <w:proofErr w:type="spellEnd"/>
          </w:p>
        </w:tc>
        <w:tc>
          <w:tcPr>
            <w:tcW w:w="1567" w:type="pct"/>
            <w:tcBorders>
              <w:top w:val="single" w:sz="4" w:space="0" w:color="auto"/>
              <w:left w:val="nil"/>
              <w:bottom w:val="single" w:sz="4" w:space="0" w:color="auto"/>
              <w:right w:val="single" w:sz="4" w:space="0" w:color="000000"/>
            </w:tcBorders>
            <w:shd w:val="clear" w:color="auto" w:fill="auto"/>
            <w:hideMark/>
          </w:tcPr>
          <w:p w14:paraId="42BE8981" w14:textId="64C589CB" w:rsidR="00FC55D9" w:rsidRPr="00322A89" w:rsidRDefault="00FC55D9" w:rsidP="00FC55D9">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6003634</w:t>
            </w:r>
          </w:p>
        </w:tc>
      </w:tr>
      <w:tr w:rsidR="00322A89" w:rsidRPr="00322A89" w14:paraId="0E543335" w14:textId="77777777" w:rsidTr="00C95BDE">
        <w:trPr>
          <w:trHeight w:val="102"/>
        </w:trPr>
        <w:tc>
          <w:tcPr>
            <w:tcW w:w="336" w:type="pct"/>
            <w:gridSpan w:val="2"/>
            <w:tcBorders>
              <w:top w:val="nil"/>
              <w:left w:val="nil"/>
              <w:bottom w:val="nil"/>
              <w:right w:val="nil"/>
            </w:tcBorders>
            <w:shd w:val="clear" w:color="auto" w:fill="auto"/>
            <w:hideMark/>
          </w:tcPr>
          <w:p w14:paraId="0796049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5.4</w:t>
            </w:r>
          </w:p>
        </w:tc>
        <w:tc>
          <w:tcPr>
            <w:tcW w:w="4664" w:type="pct"/>
            <w:gridSpan w:val="6"/>
            <w:tcBorders>
              <w:top w:val="nil"/>
              <w:left w:val="nil"/>
              <w:bottom w:val="nil"/>
              <w:right w:val="nil"/>
            </w:tcBorders>
            <w:shd w:val="clear" w:color="auto" w:fill="auto"/>
            <w:hideMark/>
          </w:tcPr>
          <w:p w14:paraId="213BCDD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objeto será recebido:</w:t>
            </w:r>
          </w:p>
        </w:tc>
      </w:tr>
      <w:tr w:rsidR="00322A89" w:rsidRPr="00322A89" w14:paraId="71C424E2" w14:textId="77777777" w:rsidTr="00C95BDE">
        <w:trPr>
          <w:trHeight w:val="300"/>
        </w:trPr>
        <w:tc>
          <w:tcPr>
            <w:tcW w:w="336" w:type="pct"/>
            <w:gridSpan w:val="2"/>
            <w:tcBorders>
              <w:top w:val="nil"/>
              <w:left w:val="nil"/>
              <w:bottom w:val="nil"/>
              <w:right w:val="nil"/>
            </w:tcBorders>
            <w:shd w:val="clear" w:color="auto" w:fill="auto"/>
            <w:hideMark/>
          </w:tcPr>
          <w:p w14:paraId="4F3D2F0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4" w:type="pct"/>
            <w:gridSpan w:val="6"/>
            <w:tcBorders>
              <w:top w:val="nil"/>
              <w:left w:val="nil"/>
              <w:bottom w:val="nil"/>
              <w:right w:val="nil"/>
            </w:tcBorders>
            <w:shd w:val="clear" w:color="auto" w:fill="auto"/>
            <w:hideMark/>
          </w:tcPr>
          <w:p w14:paraId="7941F0E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322A89" w:rsidRPr="00322A89" w14:paraId="39118EC5" w14:textId="77777777" w:rsidTr="00C95BDE">
        <w:trPr>
          <w:trHeight w:val="300"/>
        </w:trPr>
        <w:tc>
          <w:tcPr>
            <w:tcW w:w="336" w:type="pct"/>
            <w:gridSpan w:val="2"/>
            <w:tcBorders>
              <w:top w:val="nil"/>
              <w:left w:val="nil"/>
              <w:bottom w:val="nil"/>
              <w:right w:val="nil"/>
            </w:tcBorders>
            <w:shd w:val="clear" w:color="auto" w:fill="auto"/>
            <w:hideMark/>
          </w:tcPr>
          <w:p w14:paraId="0CC7F74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4" w:type="pct"/>
            <w:gridSpan w:val="6"/>
            <w:tcBorders>
              <w:top w:val="nil"/>
              <w:left w:val="nil"/>
              <w:bottom w:val="nil"/>
              <w:right w:val="nil"/>
            </w:tcBorders>
            <w:shd w:val="clear" w:color="auto" w:fill="auto"/>
            <w:hideMark/>
          </w:tcPr>
          <w:p w14:paraId="6E65238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322A89" w:rsidRPr="00322A89" w14:paraId="386AA68F" w14:textId="77777777" w:rsidTr="00C95BDE">
        <w:trPr>
          <w:trHeight w:val="222"/>
        </w:trPr>
        <w:tc>
          <w:tcPr>
            <w:tcW w:w="336" w:type="pct"/>
            <w:gridSpan w:val="2"/>
            <w:tcBorders>
              <w:top w:val="nil"/>
              <w:left w:val="nil"/>
              <w:bottom w:val="nil"/>
              <w:right w:val="nil"/>
            </w:tcBorders>
            <w:shd w:val="clear" w:color="auto" w:fill="auto"/>
            <w:hideMark/>
          </w:tcPr>
          <w:p w14:paraId="719EFE6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5.5</w:t>
            </w:r>
          </w:p>
        </w:tc>
        <w:tc>
          <w:tcPr>
            <w:tcW w:w="4664" w:type="pct"/>
            <w:gridSpan w:val="6"/>
            <w:tcBorders>
              <w:top w:val="nil"/>
              <w:left w:val="nil"/>
              <w:bottom w:val="nil"/>
              <w:right w:val="nil"/>
            </w:tcBorders>
            <w:shd w:val="clear" w:color="auto" w:fill="auto"/>
            <w:hideMark/>
          </w:tcPr>
          <w:p w14:paraId="7B9258E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objeto poderá ser rejeitado, no todo ou em parte, quando estiver em desacordo com os elementos constantes neste processo de contratação.</w:t>
            </w:r>
          </w:p>
        </w:tc>
      </w:tr>
      <w:tr w:rsidR="00322A89" w:rsidRPr="00322A89" w14:paraId="633BED81" w14:textId="77777777" w:rsidTr="00C95BDE">
        <w:trPr>
          <w:trHeight w:val="259"/>
        </w:trPr>
        <w:tc>
          <w:tcPr>
            <w:tcW w:w="336" w:type="pct"/>
            <w:gridSpan w:val="2"/>
            <w:tcBorders>
              <w:top w:val="nil"/>
              <w:left w:val="nil"/>
              <w:bottom w:val="nil"/>
              <w:right w:val="nil"/>
            </w:tcBorders>
            <w:shd w:val="clear" w:color="auto" w:fill="auto"/>
            <w:hideMark/>
          </w:tcPr>
          <w:p w14:paraId="6E849EC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5.6</w:t>
            </w:r>
          </w:p>
        </w:tc>
        <w:tc>
          <w:tcPr>
            <w:tcW w:w="4664" w:type="pct"/>
            <w:gridSpan w:val="6"/>
            <w:tcBorders>
              <w:top w:val="nil"/>
              <w:left w:val="nil"/>
              <w:bottom w:val="nil"/>
              <w:right w:val="nil"/>
            </w:tcBorders>
            <w:shd w:val="clear" w:color="auto" w:fill="auto"/>
            <w:hideMark/>
          </w:tcPr>
          <w:p w14:paraId="70CC288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recebimento provisório ou definitivo não excluirá a responsabilidade civil ou ético-profissional pela perfeita execução nos limites estabelecidos pela lei ou pelo contrato.</w:t>
            </w:r>
          </w:p>
        </w:tc>
      </w:tr>
      <w:tr w:rsidR="00322A89" w:rsidRPr="00322A89" w14:paraId="0A356016" w14:textId="77777777" w:rsidTr="00C95BDE">
        <w:trPr>
          <w:trHeight w:val="199"/>
        </w:trPr>
        <w:tc>
          <w:tcPr>
            <w:tcW w:w="336" w:type="pct"/>
            <w:gridSpan w:val="2"/>
            <w:tcBorders>
              <w:top w:val="nil"/>
              <w:left w:val="nil"/>
              <w:bottom w:val="nil"/>
              <w:right w:val="nil"/>
            </w:tcBorders>
            <w:shd w:val="clear" w:color="auto" w:fill="auto"/>
            <w:hideMark/>
          </w:tcPr>
          <w:p w14:paraId="0D1350B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5.7</w:t>
            </w:r>
          </w:p>
        </w:tc>
        <w:tc>
          <w:tcPr>
            <w:tcW w:w="4664" w:type="pct"/>
            <w:gridSpan w:val="6"/>
            <w:tcBorders>
              <w:top w:val="nil"/>
              <w:left w:val="nil"/>
              <w:bottom w:val="nil"/>
              <w:right w:val="nil"/>
            </w:tcBorders>
            <w:shd w:val="clear" w:color="auto" w:fill="auto"/>
            <w:hideMark/>
          </w:tcPr>
          <w:p w14:paraId="390B868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prazos e os métodos para a realização dos recebimentos provisório e definitivo serão definidos no Decreto n° 1976/2023</w:t>
            </w:r>
          </w:p>
        </w:tc>
      </w:tr>
      <w:tr w:rsidR="00322A89" w:rsidRPr="00322A89" w14:paraId="0124E36C" w14:textId="77777777" w:rsidTr="00C95BDE">
        <w:trPr>
          <w:trHeight w:val="120"/>
        </w:trPr>
        <w:tc>
          <w:tcPr>
            <w:tcW w:w="336" w:type="pct"/>
            <w:gridSpan w:val="2"/>
            <w:tcBorders>
              <w:top w:val="nil"/>
              <w:left w:val="nil"/>
              <w:bottom w:val="nil"/>
              <w:right w:val="nil"/>
            </w:tcBorders>
            <w:shd w:val="clear" w:color="000000" w:fill="FFF2CC"/>
            <w:hideMark/>
          </w:tcPr>
          <w:p w14:paraId="3CB3DA7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w:t>
            </w:r>
          </w:p>
        </w:tc>
        <w:tc>
          <w:tcPr>
            <w:tcW w:w="4664" w:type="pct"/>
            <w:gridSpan w:val="6"/>
            <w:tcBorders>
              <w:top w:val="nil"/>
              <w:left w:val="nil"/>
              <w:bottom w:val="nil"/>
              <w:right w:val="nil"/>
            </w:tcBorders>
            <w:shd w:val="clear" w:color="000000" w:fill="FFF2CC"/>
            <w:hideMark/>
          </w:tcPr>
          <w:p w14:paraId="5AD038E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DAS INFRAÇÕES E SANÇÕES ADMINISTRATIVAS</w:t>
            </w:r>
          </w:p>
        </w:tc>
      </w:tr>
      <w:tr w:rsidR="00322A89" w:rsidRPr="00322A89" w14:paraId="10CA7FE9" w14:textId="77777777" w:rsidTr="00C95BDE">
        <w:trPr>
          <w:trHeight w:val="222"/>
        </w:trPr>
        <w:tc>
          <w:tcPr>
            <w:tcW w:w="336" w:type="pct"/>
            <w:gridSpan w:val="2"/>
            <w:tcBorders>
              <w:top w:val="nil"/>
              <w:left w:val="nil"/>
              <w:bottom w:val="nil"/>
              <w:right w:val="nil"/>
            </w:tcBorders>
            <w:shd w:val="clear" w:color="auto" w:fill="auto"/>
            <w:hideMark/>
          </w:tcPr>
          <w:p w14:paraId="7F355B5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6.1</w:t>
            </w:r>
          </w:p>
        </w:tc>
        <w:tc>
          <w:tcPr>
            <w:tcW w:w="4664" w:type="pct"/>
            <w:gridSpan w:val="6"/>
            <w:tcBorders>
              <w:top w:val="nil"/>
              <w:left w:val="nil"/>
              <w:bottom w:val="nil"/>
              <w:right w:val="nil"/>
            </w:tcBorders>
            <w:shd w:val="clear" w:color="auto" w:fill="auto"/>
            <w:hideMark/>
          </w:tcPr>
          <w:p w14:paraId="3CFEA9F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322A89" w:rsidRPr="00322A89" w14:paraId="41E28EFA" w14:textId="77777777" w:rsidTr="00C95BDE">
        <w:trPr>
          <w:trHeight w:val="102"/>
        </w:trPr>
        <w:tc>
          <w:tcPr>
            <w:tcW w:w="150" w:type="pct"/>
            <w:tcBorders>
              <w:top w:val="nil"/>
              <w:left w:val="nil"/>
              <w:bottom w:val="nil"/>
              <w:right w:val="nil"/>
            </w:tcBorders>
            <w:shd w:val="clear" w:color="auto" w:fill="auto"/>
            <w:hideMark/>
          </w:tcPr>
          <w:p w14:paraId="4399BCB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7" w:type="pct"/>
            <w:tcBorders>
              <w:top w:val="single" w:sz="4" w:space="0" w:color="auto"/>
              <w:left w:val="single" w:sz="4" w:space="0" w:color="auto"/>
              <w:bottom w:val="single" w:sz="4" w:space="0" w:color="auto"/>
              <w:right w:val="single" w:sz="4" w:space="0" w:color="auto"/>
            </w:tcBorders>
            <w:shd w:val="clear" w:color="auto" w:fill="auto"/>
            <w:hideMark/>
          </w:tcPr>
          <w:p w14:paraId="7BE8FB8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3407A9AA"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CONDUTA</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2504BD65"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PENALIDADE</w:t>
            </w:r>
          </w:p>
        </w:tc>
      </w:tr>
      <w:tr w:rsidR="00322A89" w:rsidRPr="00322A89" w14:paraId="37F26913" w14:textId="77777777" w:rsidTr="00C95BDE">
        <w:trPr>
          <w:trHeight w:val="180"/>
        </w:trPr>
        <w:tc>
          <w:tcPr>
            <w:tcW w:w="150" w:type="pct"/>
            <w:tcBorders>
              <w:top w:val="nil"/>
              <w:left w:val="nil"/>
              <w:bottom w:val="nil"/>
              <w:right w:val="nil"/>
            </w:tcBorders>
            <w:shd w:val="clear" w:color="auto" w:fill="auto"/>
            <w:hideMark/>
          </w:tcPr>
          <w:p w14:paraId="2B93EB02"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14:paraId="64AB6B9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1F4A6A3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dar causa à inexecução parcial do contrato;</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04D9F0A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Advertência</w:t>
            </w:r>
            <w:r w:rsidRPr="00322A89">
              <w:rPr>
                <w:rFonts w:ascii="Arial" w:eastAsia="Times New Roman" w:hAnsi="Arial" w:cs="Arial"/>
                <w:color w:val="000000"/>
                <w:kern w:val="0"/>
                <w:lang w:eastAsia="pt-BR"/>
                <w14:ligatures w14:val="none"/>
              </w:rPr>
              <w:br/>
              <w:t>2. Multa de 15% valor do contrato ou ARP.</w:t>
            </w:r>
          </w:p>
        </w:tc>
      </w:tr>
      <w:tr w:rsidR="00322A89" w:rsidRPr="00322A89" w14:paraId="6F1F6095" w14:textId="77777777" w:rsidTr="00C95BDE">
        <w:trPr>
          <w:trHeight w:val="342"/>
        </w:trPr>
        <w:tc>
          <w:tcPr>
            <w:tcW w:w="150" w:type="pct"/>
            <w:tcBorders>
              <w:top w:val="nil"/>
              <w:left w:val="nil"/>
              <w:bottom w:val="nil"/>
              <w:right w:val="nil"/>
            </w:tcBorders>
            <w:shd w:val="clear" w:color="auto" w:fill="auto"/>
            <w:hideMark/>
          </w:tcPr>
          <w:p w14:paraId="69B5C40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14:paraId="7D2E67B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II</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784D6DC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dar causa à inexecução parcial do contrato que cause grave dano à Administração, ao </w:t>
            </w:r>
            <w:r w:rsidRPr="00322A89">
              <w:rPr>
                <w:rFonts w:ascii="Arial" w:eastAsia="Times New Roman" w:hAnsi="Arial" w:cs="Arial"/>
                <w:color w:val="000000"/>
                <w:kern w:val="0"/>
                <w:lang w:eastAsia="pt-BR"/>
                <w14:ligatures w14:val="none"/>
              </w:rPr>
              <w:lastRenderedPageBreak/>
              <w:t>funcionamento dos serviços públicos ou ao interesse coletivo;</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4D7A7D2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lastRenderedPageBreak/>
              <w:br/>
              <w:t>1. Multa de 25% valor do contrato ou ARP.</w:t>
            </w:r>
            <w:r w:rsidRPr="00322A89">
              <w:rPr>
                <w:rFonts w:ascii="Arial" w:eastAsia="Times New Roman" w:hAnsi="Arial" w:cs="Arial"/>
                <w:color w:val="000000"/>
                <w:kern w:val="0"/>
                <w:lang w:eastAsia="pt-BR"/>
                <w14:ligatures w14:val="none"/>
              </w:rPr>
              <w:br/>
              <w:t>2.  impedimento de licitar e contratar pelo prazo máximo de 3 (três) anos.</w:t>
            </w:r>
          </w:p>
        </w:tc>
      </w:tr>
      <w:tr w:rsidR="00322A89" w:rsidRPr="00322A89" w14:paraId="1404CF0A" w14:textId="77777777" w:rsidTr="00C95BDE">
        <w:trPr>
          <w:trHeight w:val="240"/>
        </w:trPr>
        <w:tc>
          <w:tcPr>
            <w:tcW w:w="150" w:type="pct"/>
            <w:tcBorders>
              <w:top w:val="nil"/>
              <w:left w:val="nil"/>
              <w:bottom w:val="nil"/>
              <w:right w:val="nil"/>
            </w:tcBorders>
            <w:shd w:val="clear" w:color="auto" w:fill="auto"/>
            <w:hideMark/>
          </w:tcPr>
          <w:p w14:paraId="21C92F2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14:paraId="3E231BA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III</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63E799E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III - dar causa à inexecução total do contrato;</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4707DF0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br/>
              <w:t>1. Multa de 30% valor do contrato ou ARP.</w:t>
            </w:r>
            <w:r w:rsidRPr="00322A89">
              <w:rPr>
                <w:rFonts w:ascii="Arial" w:eastAsia="Times New Roman" w:hAnsi="Arial" w:cs="Arial"/>
                <w:color w:val="000000"/>
                <w:kern w:val="0"/>
                <w:lang w:eastAsia="pt-BR"/>
                <w14:ligatures w14:val="none"/>
              </w:rPr>
              <w:br/>
              <w:t>2.  impedimento de licitar e contratar pelo prazo máximo de 3 (três) anos</w:t>
            </w:r>
          </w:p>
        </w:tc>
      </w:tr>
      <w:tr w:rsidR="00322A89" w:rsidRPr="00322A89" w14:paraId="175208FA" w14:textId="77777777" w:rsidTr="00C95BDE">
        <w:trPr>
          <w:trHeight w:val="259"/>
        </w:trPr>
        <w:tc>
          <w:tcPr>
            <w:tcW w:w="150" w:type="pct"/>
            <w:tcBorders>
              <w:top w:val="nil"/>
              <w:left w:val="nil"/>
              <w:bottom w:val="nil"/>
              <w:right w:val="nil"/>
            </w:tcBorders>
            <w:shd w:val="clear" w:color="auto" w:fill="auto"/>
            <w:hideMark/>
          </w:tcPr>
          <w:p w14:paraId="178779E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14:paraId="435BEFB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IV</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390797F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deixar de entregar a documentação exigida para o certame;</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735ECFA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br/>
              <w:t>1. Multa de 15% valor do contrato ou ARP.</w:t>
            </w:r>
            <w:r w:rsidRPr="00322A89">
              <w:rPr>
                <w:rFonts w:ascii="Arial" w:eastAsia="Times New Roman" w:hAnsi="Arial" w:cs="Arial"/>
                <w:color w:val="000000"/>
                <w:kern w:val="0"/>
                <w:lang w:eastAsia="pt-BR"/>
                <w14:ligatures w14:val="none"/>
              </w:rPr>
              <w:br/>
              <w:t>2.  impedimento de licitar e contratar pelo prazo máximo de 2 (dois) anos;</w:t>
            </w:r>
          </w:p>
        </w:tc>
      </w:tr>
      <w:tr w:rsidR="00322A89" w:rsidRPr="00322A89" w14:paraId="455B853A" w14:textId="77777777" w:rsidTr="00C95BDE">
        <w:trPr>
          <w:trHeight w:val="282"/>
        </w:trPr>
        <w:tc>
          <w:tcPr>
            <w:tcW w:w="150" w:type="pct"/>
            <w:tcBorders>
              <w:top w:val="nil"/>
              <w:left w:val="nil"/>
              <w:bottom w:val="nil"/>
              <w:right w:val="nil"/>
            </w:tcBorders>
            <w:shd w:val="clear" w:color="auto" w:fill="auto"/>
            <w:hideMark/>
          </w:tcPr>
          <w:p w14:paraId="412F0C4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14:paraId="44F7C9A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70FEEF4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7F2EE6D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br/>
              <w:t>1. Multa de 15% valor do contrato ou ARP.</w:t>
            </w:r>
            <w:r w:rsidRPr="00322A89">
              <w:rPr>
                <w:rFonts w:ascii="Arial" w:eastAsia="Times New Roman" w:hAnsi="Arial" w:cs="Arial"/>
                <w:color w:val="000000"/>
                <w:kern w:val="0"/>
                <w:lang w:eastAsia="pt-BR"/>
                <w14:ligatures w14:val="none"/>
              </w:rPr>
              <w:br/>
              <w:t>2.  impedimento de licitar e contratar pelo prazo máximo de 2 (dois) anos;</w:t>
            </w:r>
          </w:p>
        </w:tc>
      </w:tr>
      <w:tr w:rsidR="00322A89" w:rsidRPr="00322A89" w14:paraId="352C551F" w14:textId="77777777" w:rsidTr="00C95BDE">
        <w:trPr>
          <w:trHeight w:val="342"/>
        </w:trPr>
        <w:tc>
          <w:tcPr>
            <w:tcW w:w="150" w:type="pct"/>
            <w:tcBorders>
              <w:top w:val="nil"/>
              <w:left w:val="nil"/>
              <w:bottom w:val="nil"/>
              <w:right w:val="nil"/>
            </w:tcBorders>
            <w:shd w:val="clear" w:color="auto" w:fill="auto"/>
            <w:hideMark/>
          </w:tcPr>
          <w:p w14:paraId="6312CCE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14:paraId="634C652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VI</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04D281B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1AC5E69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br/>
              <w:t>1. Multa de 15% valor do contrato ou ARP.</w:t>
            </w:r>
            <w:r w:rsidRPr="00322A89">
              <w:rPr>
                <w:rFonts w:ascii="Arial" w:eastAsia="Times New Roman" w:hAnsi="Arial" w:cs="Arial"/>
                <w:color w:val="000000"/>
                <w:kern w:val="0"/>
                <w:lang w:eastAsia="pt-BR"/>
                <w14:ligatures w14:val="none"/>
              </w:rPr>
              <w:br/>
              <w:t>2.  impedimento de licitar e contratar pelo prazo máximo de 2 (dois) anos;</w:t>
            </w:r>
          </w:p>
        </w:tc>
      </w:tr>
      <w:tr w:rsidR="00322A89" w:rsidRPr="00322A89" w14:paraId="01ABFA87" w14:textId="77777777" w:rsidTr="00C95BDE">
        <w:trPr>
          <w:trHeight w:val="360"/>
        </w:trPr>
        <w:tc>
          <w:tcPr>
            <w:tcW w:w="150" w:type="pct"/>
            <w:tcBorders>
              <w:top w:val="nil"/>
              <w:left w:val="nil"/>
              <w:bottom w:val="nil"/>
              <w:right w:val="nil"/>
            </w:tcBorders>
            <w:shd w:val="clear" w:color="auto" w:fill="auto"/>
            <w:hideMark/>
          </w:tcPr>
          <w:p w14:paraId="00CA626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14:paraId="6F2EB31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VII</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6D9A05E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48E12DE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br/>
              <w:t>1. Multa de 0,5% do valor do contrato ou ARP por dia de atraso, limitado a 30% do valor do contrato ou ARP;</w:t>
            </w:r>
            <w:r w:rsidRPr="00322A89">
              <w:rPr>
                <w:rFonts w:ascii="Arial" w:eastAsia="Times New Roman" w:hAnsi="Arial" w:cs="Arial"/>
                <w:color w:val="000000"/>
                <w:kern w:val="0"/>
                <w:lang w:eastAsia="pt-BR"/>
                <w14:ligatures w14:val="none"/>
              </w:rPr>
              <w:br/>
              <w:t>2.  impedimento de licitar e contratar pelo prazo máximo de 2 (dois) anos</w:t>
            </w:r>
          </w:p>
        </w:tc>
      </w:tr>
      <w:tr w:rsidR="00322A89" w:rsidRPr="00322A89" w14:paraId="218D4B3D" w14:textId="77777777" w:rsidTr="00C95BDE">
        <w:trPr>
          <w:trHeight w:val="379"/>
        </w:trPr>
        <w:tc>
          <w:tcPr>
            <w:tcW w:w="150" w:type="pct"/>
            <w:tcBorders>
              <w:top w:val="nil"/>
              <w:left w:val="nil"/>
              <w:bottom w:val="nil"/>
              <w:right w:val="nil"/>
            </w:tcBorders>
            <w:shd w:val="clear" w:color="auto" w:fill="auto"/>
            <w:hideMark/>
          </w:tcPr>
          <w:p w14:paraId="3DB6B23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14:paraId="24DF78B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VIII</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2C25FC3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484887C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22A89">
              <w:rPr>
                <w:rFonts w:ascii="Arial" w:eastAsia="Times New Roman" w:hAnsi="Arial" w:cs="Arial"/>
                <w:color w:val="000000"/>
                <w:kern w:val="0"/>
                <w:lang w:eastAsia="pt-BR"/>
                <w14:ligatures w14:val="none"/>
              </w:rPr>
              <w:br/>
              <w:t>2. Multa de 30% valor do contrato ou ARP.</w:t>
            </w:r>
          </w:p>
        </w:tc>
      </w:tr>
      <w:tr w:rsidR="00322A89" w:rsidRPr="00322A89" w14:paraId="5BEF1E35" w14:textId="77777777" w:rsidTr="00C95BDE">
        <w:trPr>
          <w:trHeight w:val="319"/>
        </w:trPr>
        <w:tc>
          <w:tcPr>
            <w:tcW w:w="150" w:type="pct"/>
            <w:tcBorders>
              <w:top w:val="nil"/>
              <w:left w:val="nil"/>
              <w:bottom w:val="nil"/>
              <w:right w:val="nil"/>
            </w:tcBorders>
            <w:shd w:val="clear" w:color="auto" w:fill="auto"/>
            <w:hideMark/>
          </w:tcPr>
          <w:p w14:paraId="448C1F4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14:paraId="4E97CE0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IX</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30C73B4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fraudar a licitação ou praticar ato fraudulento na execução do contrato;</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663A0C1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22A89">
              <w:rPr>
                <w:rFonts w:ascii="Arial" w:eastAsia="Times New Roman" w:hAnsi="Arial" w:cs="Arial"/>
                <w:color w:val="000000"/>
                <w:kern w:val="0"/>
                <w:lang w:eastAsia="pt-BR"/>
                <w14:ligatures w14:val="none"/>
              </w:rPr>
              <w:br/>
              <w:t>2. Multa de 30% valor do contrato ou ARP.</w:t>
            </w:r>
          </w:p>
        </w:tc>
      </w:tr>
      <w:tr w:rsidR="00322A89" w:rsidRPr="00322A89" w14:paraId="2DF404F0" w14:textId="77777777" w:rsidTr="00C95BDE">
        <w:trPr>
          <w:trHeight w:val="300"/>
        </w:trPr>
        <w:tc>
          <w:tcPr>
            <w:tcW w:w="150" w:type="pct"/>
            <w:tcBorders>
              <w:top w:val="nil"/>
              <w:left w:val="nil"/>
              <w:bottom w:val="nil"/>
              <w:right w:val="nil"/>
            </w:tcBorders>
            <w:shd w:val="clear" w:color="auto" w:fill="auto"/>
            <w:hideMark/>
          </w:tcPr>
          <w:p w14:paraId="7F66AC2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14:paraId="20E6FFE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X</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58F503E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comportar-se de modo inidôneo ou cometer fraude de qualquer natureza;</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4AA4C3B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22A89">
              <w:rPr>
                <w:rFonts w:ascii="Arial" w:eastAsia="Times New Roman" w:hAnsi="Arial" w:cs="Arial"/>
                <w:color w:val="000000"/>
                <w:kern w:val="0"/>
                <w:lang w:eastAsia="pt-BR"/>
                <w14:ligatures w14:val="none"/>
              </w:rPr>
              <w:br/>
              <w:t>2. Multa de 30% valor do contrato ou ARP.</w:t>
            </w:r>
          </w:p>
        </w:tc>
      </w:tr>
      <w:tr w:rsidR="00322A89" w:rsidRPr="00322A89" w14:paraId="63CC15C2" w14:textId="77777777" w:rsidTr="00C95BDE">
        <w:trPr>
          <w:trHeight w:val="319"/>
        </w:trPr>
        <w:tc>
          <w:tcPr>
            <w:tcW w:w="150" w:type="pct"/>
            <w:tcBorders>
              <w:top w:val="nil"/>
              <w:left w:val="nil"/>
              <w:bottom w:val="nil"/>
              <w:right w:val="nil"/>
            </w:tcBorders>
            <w:shd w:val="clear" w:color="auto" w:fill="auto"/>
            <w:hideMark/>
          </w:tcPr>
          <w:p w14:paraId="056E486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14:paraId="72DC496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XI</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07F8877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praticar atos ilícitos com vistas a frustrar os objetivos da licitação;</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6471260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22A89">
              <w:rPr>
                <w:rFonts w:ascii="Arial" w:eastAsia="Times New Roman" w:hAnsi="Arial" w:cs="Arial"/>
                <w:color w:val="000000"/>
                <w:kern w:val="0"/>
                <w:lang w:eastAsia="pt-BR"/>
                <w14:ligatures w14:val="none"/>
              </w:rPr>
              <w:br/>
              <w:t>2. Multa de 30% valor do contrato ou ARP.</w:t>
            </w:r>
          </w:p>
        </w:tc>
      </w:tr>
      <w:tr w:rsidR="00322A89" w:rsidRPr="00322A89" w14:paraId="5D4BA2CB" w14:textId="77777777" w:rsidTr="00C95BDE">
        <w:trPr>
          <w:trHeight w:val="319"/>
        </w:trPr>
        <w:tc>
          <w:tcPr>
            <w:tcW w:w="150" w:type="pct"/>
            <w:tcBorders>
              <w:top w:val="nil"/>
              <w:left w:val="nil"/>
              <w:bottom w:val="nil"/>
              <w:right w:val="nil"/>
            </w:tcBorders>
            <w:shd w:val="clear" w:color="auto" w:fill="auto"/>
            <w:hideMark/>
          </w:tcPr>
          <w:p w14:paraId="276B970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14:paraId="658EDD4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XII</w:t>
            </w:r>
          </w:p>
        </w:tc>
        <w:tc>
          <w:tcPr>
            <w:tcW w:w="1556" w:type="pct"/>
            <w:gridSpan w:val="3"/>
            <w:tcBorders>
              <w:top w:val="single" w:sz="4" w:space="0" w:color="auto"/>
              <w:left w:val="nil"/>
              <w:bottom w:val="single" w:sz="4" w:space="0" w:color="auto"/>
              <w:right w:val="single" w:sz="4" w:space="0" w:color="000000"/>
            </w:tcBorders>
            <w:shd w:val="clear" w:color="auto" w:fill="auto"/>
            <w:hideMark/>
          </w:tcPr>
          <w:p w14:paraId="34CC144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praticar ato lesivo previsto no art. 5º da Lei nº 12.846, de 1º de agosto de 2013.</w:t>
            </w:r>
          </w:p>
        </w:tc>
        <w:tc>
          <w:tcPr>
            <w:tcW w:w="3108" w:type="pct"/>
            <w:gridSpan w:val="3"/>
            <w:tcBorders>
              <w:top w:val="single" w:sz="4" w:space="0" w:color="auto"/>
              <w:left w:val="nil"/>
              <w:bottom w:val="single" w:sz="4" w:space="0" w:color="auto"/>
              <w:right w:val="single" w:sz="4" w:space="0" w:color="000000"/>
            </w:tcBorders>
            <w:shd w:val="clear" w:color="auto" w:fill="auto"/>
            <w:hideMark/>
          </w:tcPr>
          <w:p w14:paraId="1432008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22A89">
              <w:rPr>
                <w:rFonts w:ascii="Arial" w:eastAsia="Times New Roman" w:hAnsi="Arial" w:cs="Arial"/>
                <w:color w:val="000000"/>
                <w:kern w:val="0"/>
                <w:lang w:eastAsia="pt-BR"/>
                <w14:ligatures w14:val="none"/>
              </w:rPr>
              <w:br/>
              <w:t>2. Multa de 30% valor do contrato ou ARP.</w:t>
            </w:r>
          </w:p>
        </w:tc>
      </w:tr>
      <w:tr w:rsidR="00322A89" w:rsidRPr="00322A89" w14:paraId="05D4940F" w14:textId="77777777" w:rsidTr="00C95BDE">
        <w:trPr>
          <w:trHeight w:val="439"/>
        </w:trPr>
        <w:tc>
          <w:tcPr>
            <w:tcW w:w="336" w:type="pct"/>
            <w:gridSpan w:val="2"/>
            <w:tcBorders>
              <w:top w:val="nil"/>
              <w:left w:val="nil"/>
              <w:bottom w:val="nil"/>
              <w:right w:val="nil"/>
            </w:tcBorders>
            <w:shd w:val="clear" w:color="auto" w:fill="auto"/>
            <w:hideMark/>
          </w:tcPr>
          <w:p w14:paraId="39B13ED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6.2</w:t>
            </w:r>
          </w:p>
        </w:tc>
        <w:tc>
          <w:tcPr>
            <w:tcW w:w="4664" w:type="pct"/>
            <w:gridSpan w:val="6"/>
            <w:tcBorders>
              <w:top w:val="nil"/>
              <w:left w:val="nil"/>
              <w:bottom w:val="nil"/>
              <w:right w:val="nil"/>
            </w:tcBorders>
            <w:shd w:val="clear" w:color="auto" w:fill="auto"/>
            <w:hideMark/>
          </w:tcPr>
          <w:p w14:paraId="5FC4393C"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Na aplicação das sanções serão considerados:</w:t>
            </w:r>
            <w:r w:rsidRPr="00322A89">
              <w:rPr>
                <w:rFonts w:ascii="Arial" w:eastAsia="Times New Roman" w:hAnsi="Arial" w:cs="Arial"/>
                <w:color w:val="000000"/>
                <w:kern w:val="0"/>
                <w:lang w:eastAsia="pt-BR"/>
                <w14:ligatures w14:val="none"/>
              </w:rPr>
              <w:br/>
              <w:t>I - a natureza e a gravidade da infração cometida;</w:t>
            </w:r>
            <w:r w:rsidRPr="00322A89">
              <w:rPr>
                <w:rFonts w:ascii="Arial" w:eastAsia="Times New Roman" w:hAnsi="Arial" w:cs="Arial"/>
                <w:color w:val="000000"/>
                <w:kern w:val="0"/>
                <w:lang w:eastAsia="pt-BR"/>
                <w14:ligatures w14:val="none"/>
              </w:rPr>
              <w:br/>
              <w:t>II - as peculiaridades do caso concreto;</w:t>
            </w:r>
            <w:r w:rsidRPr="00322A89">
              <w:rPr>
                <w:rFonts w:ascii="Arial" w:eastAsia="Times New Roman" w:hAnsi="Arial" w:cs="Arial"/>
                <w:color w:val="000000"/>
                <w:kern w:val="0"/>
                <w:lang w:eastAsia="pt-BR"/>
                <w14:ligatures w14:val="none"/>
              </w:rPr>
              <w:br/>
            </w:r>
            <w:r w:rsidRPr="00322A89">
              <w:rPr>
                <w:rFonts w:ascii="Arial" w:eastAsia="Times New Roman" w:hAnsi="Arial" w:cs="Arial"/>
                <w:color w:val="000000"/>
                <w:kern w:val="0"/>
                <w:lang w:eastAsia="pt-BR"/>
                <w14:ligatures w14:val="none"/>
              </w:rPr>
              <w:lastRenderedPageBreak/>
              <w:t>III - as circunstâncias agravantes ou atenuantes;</w:t>
            </w:r>
            <w:r w:rsidRPr="00322A89">
              <w:rPr>
                <w:rFonts w:ascii="Arial" w:eastAsia="Times New Roman" w:hAnsi="Arial" w:cs="Arial"/>
                <w:color w:val="000000"/>
                <w:kern w:val="0"/>
                <w:lang w:eastAsia="pt-BR"/>
                <w14:ligatures w14:val="none"/>
              </w:rPr>
              <w:br/>
              <w:t>IV - os danos que dela provierem para a Administração Pública;</w:t>
            </w:r>
            <w:r w:rsidRPr="00322A89">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322A89" w:rsidRPr="00322A89" w14:paraId="560F56DB" w14:textId="77777777" w:rsidTr="00C95BDE">
        <w:trPr>
          <w:trHeight w:val="300"/>
        </w:trPr>
        <w:tc>
          <w:tcPr>
            <w:tcW w:w="336" w:type="pct"/>
            <w:gridSpan w:val="2"/>
            <w:tcBorders>
              <w:top w:val="nil"/>
              <w:left w:val="nil"/>
              <w:bottom w:val="nil"/>
              <w:right w:val="nil"/>
            </w:tcBorders>
            <w:shd w:val="clear" w:color="auto" w:fill="auto"/>
            <w:hideMark/>
          </w:tcPr>
          <w:p w14:paraId="4740AE1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6.3</w:t>
            </w:r>
          </w:p>
        </w:tc>
        <w:tc>
          <w:tcPr>
            <w:tcW w:w="4664" w:type="pct"/>
            <w:gridSpan w:val="6"/>
            <w:tcBorders>
              <w:top w:val="nil"/>
              <w:left w:val="nil"/>
              <w:bottom w:val="nil"/>
              <w:right w:val="nil"/>
            </w:tcBorders>
            <w:shd w:val="clear" w:color="auto" w:fill="auto"/>
            <w:hideMark/>
          </w:tcPr>
          <w:p w14:paraId="1763430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322A89" w:rsidRPr="00322A89" w14:paraId="7D8E8374" w14:textId="77777777" w:rsidTr="00C95BDE">
        <w:trPr>
          <w:trHeight w:val="240"/>
        </w:trPr>
        <w:tc>
          <w:tcPr>
            <w:tcW w:w="336" w:type="pct"/>
            <w:gridSpan w:val="2"/>
            <w:tcBorders>
              <w:top w:val="nil"/>
              <w:left w:val="nil"/>
              <w:bottom w:val="nil"/>
              <w:right w:val="nil"/>
            </w:tcBorders>
            <w:shd w:val="clear" w:color="auto" w:fill="auto"/>
            <w:hideMark/>
          </w:tcPr>
          <w:p w14:paraId="2583FE4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6.4</w:t>
            </w:r>
          </w:p>
        </w:tc>
        <w:tc>
          <w:tcPr>
            <w:tcW w:w="4664" w:type="pct"/>
            <w:gridSpan w:val="6"/>
            <w:tcBorders>
              <w:top w:val="nil"/>
              <w:left w:val="nil"/>
              <w:bottom w:val="nil"/>
              <w:right w:val="nil"/>
            </w:tcBorders>
            <w:shd w:val="clear" w:color="auto" w:fill="auto"/>
            <w:hideMark/>
          </w:tcPr>
          <w:p w14:paraId="53BFBBA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322A89" w:rsidRPr="00322A89" w14:paraId="68ABBB33" w14:textId="77777777" w:rsidTr="00C95BDE">
        <w:trPr>
          <w:trHeight w:val="342"/>
        </w:trPr>
        <w:tc>
          <w:tcPr>
            <w:tcW w:w="336" w:type="pct"/>
            <w:gridSpan w:val="2"/>
            <w:tcBorders>
              <w:top w:val="nil"/>
              <w:left w:val="nil"/>
              <w:bottom w:val="nil"/>
              <w:right w:val="nil"/>
            </w:tcBorders>
            <w:shd w:val="clear" w:color="auto" w:fill="auto"/>
            <w:hideMark/>
          </w:tcPr>
          <w:p w14:paraId="5F55E32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6.5</w:t>
            </w:r>
          </w:p>
        </w:tc>
        <w:tc>
          <w:tcPr>
            <w:tcW w:w="4664" w:type="pct"/>
            <w:gridSpan w:val="6"/>
            <w:tcBorders>
              <w:top w:val="nil"/>
              <w:left w:val="nil"/>
              <w:bottom w:val="nil"/>
              <w:right w:val="nil"/>
            </w:tcBorders>
            <w:shd w:val="clear" w:color="auto" w:fill="auto"/>
            <w:hideMark/>
          </w:tcPr>
          <w:p w14:paraId="7CF89CF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322A89" w:rsidRPr="00322A89" w14:paraId="41D0BA51" w14:textId="77777777" w:rsidTr="00C95BDE">
        <w:trPr>
          <w:trHeight w:val="259"/>
        </w:trPr>
        <w:tc>
          <w:tcPr>
            <w:tcW w:w="336" w:type="pct"/>
            <w:gridSpan w:val="2"/>
            <w:tcBorders>
              <w:top w:val="nil"/>
              <w:left w:val="nil"/>
              <w:bottom w:val="nil"/>
              <w:right w:val="nil"/>
            </w:tcBorders>
            <w:shd w:val="clear" w:color="auto" w:fill="auto"/>
            <w:hideMark/>
          </w:tcPr>
          <w:p w14:paraId="1F39885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6.6</w:t>
            </w:r>
          </w:p>
        </w:tc>
        <w:tc>
          <w:tcPr>
            <w:tcW w:w="4664" w:type="pct"/>
            <w:gridSpan w:val="6"/>
            <w:tcBorders>
              <w:top w:val="nil"/>
              <w:left w:val="nil"/>
              <w:bottom w:val="nil"/>
              <w:right w:val="nil"/>
            </w:tcBorders>
            <w:shd w:val="clear" w:color="auto" w:fill="auto"/>
            <w:hideMark/>
          </w:tcPr>
          <w:p w14:paraId="7D30524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322A89" w:rsidRPr="00322A89" w14:paraId="63CFBD3C" w14:textId="77777777" w:rsidTr="00C95BDE">
        <w:trPr>
          <w:trHeight w:val="439"/>
        </w:trPr>
        <w:tc>
          <w:tcPr>
            <w:tcW w:w="336" w:type="pct"/>
            <w:gridSpan w:val="2"/>
            <w:tcBorders>
              <w:top w:val="nil"/>
              <w:left w:val="nil"/>
              <w:bottom w:val="nil"/>
              <w:right w:val="nil"/>
            </w:tcBorders>
            <w:shd w:val="clear" w:color="auto" w:fill="auto"/>
            <w:hideMark/>
          </w:tcPr>
          <w:p w14:paraId="7F88978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6.7</w:t>
            </w:r>
          </w:p>
        </w:tc>
        <w:tc>
          <w:tcPr>
            <w:tcW w:w="4664" w:type="pct"/>
            <w:gridSpan w:val="6"/>
            <w:tcBorders>
              <w:top w:val="nil"/>
              <w:left w:val="nil"/>
              <w:bottom w:val="nil"/>
              <w:right w:val="nil"/>
            </w:tcBorders>
            <w:shd w:val="clear" w:color="auto" w:fill="auto"/>
            <w:hideMark/>
          </w:tcPr>
          <w:p w14:paraId="3629272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322A89" w:rsidRPr="00322A89" w14:paraId="782746AA" w14:textId="77777777" w:rsidTr="00C95BDE">
        <w:trPr>
          <w:trHeight w:val="259"/>
        </w:trPr>
        <w:tc>
          <w:tcPr>
            <w:tcW w:w="336" w:type="pct"/>
            <w:gridSpan w:val="2"/>
            <w:tcBorders>
              <w:top w:val="nil"/>
              <w:left w:val="nil"/>
              <w:bottom w:val="nil"/>
              <w:right w:val="nil"/>
            </w:tcBorders>
            <w:shd w:val="clear" w:color="auto" w:fill="auto"/>
            <w:hideMark/>
          </w:tcPr>
          <w:p w14:paraId="339B9E3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6.8</w:t>
            </w:r>
          </w:p>
        </w:tc>
        <w:tc>
          <w:tcPr>
            <w:tcW w:w="4664" w:type="pct"/>
            <w:gridSpan w:val="6"/>
            <w:tcBorders>
              <w:top w:val="nil"/>
              <w:left w:val="nil"/>
              <w:bottom w:val="nil"/>
              <w:right w:val="nil"/>
            </w:tcBorders>
            <w:shd w:val="clear" w:color="auto" w:fill="auto"/>
            <w:hideMark/>
          </w:tcPr>
          <w:p w14:paraId="74122BC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322A89" w:rsidRPr="00322A89" w14:paraId="5E5FDBD2" w14:textId="77777777" w:rsidTr="00C95BDE">
        <w:trPr>
          <w:trHeight w:val="522"/>
        </w:trPr>
        <w:tc>
          <w:tcPr>
            <w:tcW w:w="336" w:type="pct"/>
            <w:gridSpan w:val="2"/>
            <w:tcBorders>
              <w:top w:val="nil"/>
              <w:left w:val="nil"/>
              <w:bottom w:val="nil"/>
              <w:right w:val="nil"/>
            </w:tcBorders>
            <w:shd w:val="clear" w:color="auto" w:fill="auto"/>
            <w:hideMark/>
          </w:tcPr>
          <w:p w14:paraId="15CED6E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6.9</w:t>
            </w:r>
          </w:p>
        </w:tc>
        <w:tc>
          <w:tcPr>
            <w:tcW w:w="4664" w:type="pct"/>
            <w:gridSpan w:val="6"/>
            <w:tcBorders>
              <w:top w:val="nil"/>
              <w:left w:val="nil"/>
              <w:bottom w:val="nil"/>
              <w:right w:val="nil"/>
            </w:tcBorders>
            <w:shd w:val="clear" w:color="auto" w:fill="auto"/>
            <w:hideMark/>
          </w:tcPr>
          <w:p w14:paraId="3B16379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322A89" w:rsidRPr="00322A89" w14:paraId="2B029C73" w14:textId="77777777" w:rsidTr="00C95BDE">
        <w:trPr>
          <w:trHeight w:val="379"/>
        </w:trPr>
        <w:tc>
          <w:tcPr>
            <w:tcW w:w="336" w:type="pct"/>
            <w:gridSpan w:val="2"/>
            <w:tcBorders>
              <w:top w:val="nil"/>
              <w:left w:val="nil"/>
              <w:bottom w:val="nil"/>
              <w:right w:val="nil"/>
            </w:tcBorders>
            <w:shd w:val="clear" w:color="auto" w:fill="auto"/>
            <w:hideMark/>
          </w:tcPr>
          <w:p w14:paraId="1E80EF1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6.10</w:t>
            </w:r>
          </w:p>
        </w:tc>
        <w:tc>
          <w:tcPr>
            <w:tcW w:w="4664" w:type="pct"/>
            <w:gridSpan w:val="6"/>
            <w:tcBorders>
              <w:top w:val="nil"/>
              <w:left w:val="nil"/>
              <w:bottom w:val="nil"/>
              <w:right w:val="nil"/>
            </w:tcBorders>
            <w:shd w:val="clear" w:color="auto" w:fill="auto"/>
            <w:hideMark/>
          </w:tcPr>
          <w:p w14:paraId="5360289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322A89" w:rsidRPr="00322A89" w14:paraId="3FBB3927" w14:textId="77777777" w:rsidTr="00C95BDE">
        <w:trPr>
          <w:trHeight w:val="102"/>
        </w:trPr>
        <w:tc>
          <w:tcPr>
            <w:tcW w:w="336" w:type="pct"/>
            <w:gridSpan w:val="2"/>
            <w:tcBorders>
              <w:top w:val="nil"/>
              <w:left w:val="nil"/>
              <w:bottom w:val="nil"/>
              <w:right w:val="nil"/>
            </w:tcBorders>
            <w:shd w:val="clear" w:color="auto" w:fill="auto"/>
            <w:hideMark/>
          </w:tcPr>
          <w:p w14:paraId="1E38AEF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6.11</w:t>
            </w:r>
          </w:p>
        </w:tc>
        <w:tc>
          <w:tcPr>
            <w:tcW w:w="4664" w:type="pct"/>
            <w:gridSpan w:val="6"/>
            <w:tcBorders>
              <w:top w:val="nil"/>
              <w:left w:val="nil"/>
              <w:bottom w:val="nil"/>
              <w:right w:val="nil"/>
            </w:tcBorders>
            <w:shd w:val="clear" w:color="auto" w:fill="auto"/>
            <w:hideMark/>
          </w:tcPr>
          <w:p w14:paraId="7F9CDC4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Considera-se:</w:t>
            </w:r>
          </w:p>
        </w:tc>
      </w:tr>
      <w:tr w:rsidR="00322A89" w:rsidRPr="00322A89" w14:paraId="52042893" w14:textId="77777777" w:rsidTr="00C95BDE">
        <w:trPr>
          <w:trHeight w:val="300"/>
        </w:trPr>
        <w:tc>
          <w:tcPr>
            <w:tcW w:w="336" w:type="pct"/>
            <w:gridSpan w:val="2"/>
            <w:tcBorders>
              <w:top w:val="nil"/>
              <w:left w:val="nil"/>
              <w:bottom w:val="nil"/>
              <w:right w:val="nil"/>
            </w:tcBorders>
            <w:shd w:val="clear" w:color="auto" w:fill="auto"/>
            <w:hideMark/>
          </w:tcPr>
          <w:p w14:paraId="0C8C713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4" w:type="pct"/>
            <w:gridSpan w:val="6"/>
            <w:tcBorders>
              <w:top w:val="nil"/>
              <w:left w:val="nil"/>
              <w:bottom w:val="nil"/>
              <w:right w:val="nil"/>
            </w:tcBorders>
            <w:shd w:val="clear" w:color="auto" w:fill="auto"/>
            <w:hideMark/>
          </w:tcPr>
          <w:p w14:paraId="02DF77D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322A89" w:rsidRPr="00322A89" w14:paraId="161ECD6F" w14:textId="77777777" w:rsidTr="00C95BDE">
        <w:trPr>
          <w:trHeight w:val="222"/>
        </w:trPr>
        <w:tc>
          <w:tcPr>
            <w:tcW w:w="336" w:type="pct"/>
            <w:gridSpan w:val="2"/>
            <w:tcBorders>
              <w:top w:val="nil"/>
              <w:left w:val="nil"/>
              <w:bottom w:val="nil"/>
              <w:right w:val="nil"/>
            </w:tcBorders>
            <w:shd w:val="clear" w:color="auto" w:fill="auto"/>
            <w:hideMark/>
          </w:tcPr>
          <w:p w14:paraId="04956A3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4" w:type="pct"/>
            <w:gridSpan w:val="6"/>
            <w:tcBorders>
              <w:top w:val="nil"/>
              <w:left w:val="nil"/>
              <w:bottom w:val="nil"/>
              <w:right w:val="nil"/>
            </w:tcBorders>
            <w:shd w:val="clear" w:color="auto" w:fill="auto"/>
            <w:hideMark/>
          </w:tcPr>
          <w:p w14:paraId="7318B68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322A89" w:rsidRPr="00322A89" w14:paraId="2976015C" w14:textId="77777777" w:rsidTr="00C95BDE">
        <w:trPr>
          <w:trHeight w:val="319"/>
        </w:trPr>
        <w:tc>
          <w:tcPr>
            <w:tcW w:w="336" w:type="pct"/>
            <w:gridSpan w:val="2"/>
            <w:tcBorders>
              <w:top w:val="nil"/>
              <w:left w:val="nil"/>
              <w:bottom w:val="nil"/>
              <w:right w:val="nil"/>
            </w:tcBorders>
            <w:shd w:val="clear" w:color="auto" w:fill="auto"/>
            <w:hideMark/>
          </w:tcPr>
          <w:p w14:paraId="36BBC8F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4" w:type="pct"/>
            <w:gridSpan w:val="6"/>
            <w:tcBorders>
              <w:top w:val="nil"/>
              <w:left w:val="nil"/>
              <w:bottom w:val="nil"/>
              <w:right w:val="nil"/>
            </w:tcBorders>
            <w:shd w:val="clear" w:color="auto" w:fill="auto"/>
            <w:hideMark/>
          </w:tcPr>
          <w:p w14:paraId="5D192A3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322A89" w:rsidRPr="00322A89" w14:paraId="02469217" w14:textId="77777777" w:rsidTr="00C95BDE">
        <w:trPr>
          <w:trHeight w:val="300"/>
        </w:trPr>
        <w:tc>
          <w:tcPr>
            <w:tcW w:w="336" w:type="pct"/>
            <w:gridSpan w:val="2"/>
            <w:tcBorders>
              <w:top w:val="nil"/>
              <w:left w:val="nil"/>
              <w:bottom w:val="nil"/>
              <w:right w:val="nil"/>
            </w:tcBorders>
            <w:shd w:val="clear" w:color="auto" w:fill="auto"/>
            <w:hideMark/>
          </w:tcPr>
          <w:p w14:paraId="2F1EFDC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4" w:type="pct"/>
            <w:gridSpan w:val="6"/>
            <w:tcBorders>
              <w:top w:val="nil"/>
              <w:left w:val="nil"/>
              <w:bottom w:val="nil"/>
              <w:right w:val="nil"/>
            </w:tcBorders>
            <w:shd w:val="clear" w:color="auto" w:fill="auto"/>
            <w:hideMark/>
          </w:tcPr>
          <w:p w14:paraId="52FB004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322A89" w:rsidRPr="00322A89" w14:paraId="1C9BDE20" w14:textId="77777777" w:rsidTr="00C95BDE">
        <w:trPr>
          <w:trHeight w:val="462"/>
        </w:trPr>
        <w:tc>
          <w:tcPr>
            <w:tcW w:w="336" w:type="pct"/>
            <w:gridSpan w:val="2"/>
            <w:tcBorders>
              <w:top w:val="nil"/>
              <w:left w:val="nil"/>
              <w:bottom w:val="nil"/>
              <w:right w:val="nil"/>
            </w:tcBorders>
            <w:shd w:val="clear" w:color="auto" w:fill="auto"/>
            <w:hideMark/>
          </w:tcPr>
          <w:p w14:paraId="685F3E3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4" w:type="pct"/>
            <w:gridSpan w:val="6"/>
            <w:tcBorders>
              <w:top w:val="nil"/>
              <w:left w:val="nil"/>
              <w:bottom w:val="nil"/>
              <w:right w:val="nil"/>
            </w:tcBorders>
            <w:shd w:val="clear" w:color="auto" w:fill="auto"/>
            <w:hideMark/>
          </w:tcPr>
          <w:p w14:paraId="28E2B73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w:t>
            </w:r>
            <w:r w:rsidRPr="00322A89">
              <w:rPr>
                <w:rFonts w:ascii="Arial" w:eastAsia="Times New Roman" w:hAnsi="Arial" w:cs="Arial"/>
                <w:color w:val="000000"/>
                <w:kern w:val="0"/>
                <w:lang w:eastAsia="pt-BR"/>
                <w14:ligatures w14:val="none"/>
              </w:rPr>
              <w:lastRenderedPageBreak/>
              <w:t>objetivo de impedir materialmente a apuração de alegações de prática prevista acima; (</w:t>
            </w:r>
            <w:proofErr w:type="spellStart"/>
            <w:r w:rsidRPr="00322A89">
              <w:rPr>
                <w:rFonts w:ascii="Arial" w:eastAsia="Times New Roman" w:hAnsi="Arial" w:cs="Arial"/>
                <w:color w:val="000000"/>
                <w:kern w:val="0"/>
                <w:lang w:eastAsia="pt-BR"/>
                <w14:ligatures w14:val="none"/>
              </w:rPr>
              <w:t>ii</w:t>
            </w:r>
            <w:proofErr w:type="spellEnd"/>
            <w:r w:rsidRPr="00322A89">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322A89" w:rsidRPr="00322A89" w14:paraId="3D98057C" w14:textId="77777777" w:rsidTr="00C95BDE">
        <w:trPr>
          <w:trHeight w:val="259"/>
        </w:trPr>
        <w:tc>
          <w:tcPr>
            <w:tcW w:w="336" w:type="pct"/>
            <w:gridSpan w:val="2"/>
            <w:tcBorders>
              <w:top w:val="nil"/>
              <w:left w:val="nil"/>
              <w:bottom w:val="nil"/>
              <w:right w:val="nil"/>
            </w:tcBorders>
            <w:shd w:val="clear" w:color="auto" w:fill="auto"/>
            <w:hideMark/>
          </w:tcPr>
          <w:p w14:paraId="22A531F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6.12</w:t>
            </w:r>
          </w:p>
        </w:tc>
        <w:tc>
          <w:tcPr>
            <w:tcW w:w="4664" w:type="pct"/>
            <w:gridSpan w:val="6"/>
            <w:tcBorders>
              <w:top w:val="nil"/>
              <w:left w:val="nil"/>
              <w:bottom w:val="nil"/>
              <w:right w:val="nil"/>
            </w:tcBorders>
            <w:shd w:val="clear" w:color="auto" w:fill="auto"/>
            <w:hideMark/>
          </w:tcPr>
          <w:p w14:paraId="367B91E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322A89" w:rsidRPr="00322A89" w14:paraId="2DDF59FC" w14:textId="77777777" w:rsidTr="00C95BDE">
        <w:trPr>
          <w:trHeight w:val="102"/>
        </w:trPr>
        <w:tc>
          <w:tcPr>
            <w:tcW w:w="336" w:type="pct"/>
            <w:gridSpan w:val="2"/>
            <w:tcBorders>
              <w:top w:val="nil"/>
              <w:left w:val="nil"/>
              <w:bottom w:val="nil"/>
              <w:right w:val="nil"/>
            </w:tcBorders>
            <w:shd w:val="clear" w:color="000000" w:fill="FFF2CC"/>
            <w:hideMark/>
          </w:tcPr>
          <w:p w14:paraId="0C1727F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w:t>
            </w:r>
          </w:p>
        </w:tc>
        <w:tc>
          <w:tcPr>
            <w:tcW w:w="4664" w:type="pct"/>
            <w:gridSpan w:val="6"/>
            <w:tcBorders>
              <w:top w:val="nil"/>
              <w:left w:val="nil"/>
              <w:bottom w:val="nil"/>
              <w:right w:val="nil"/>
            </w:tcBorders>
            <w:shd w:val="clear" w:color="000000" w:fill="FFF2CC"/>
            <w:hideMark/>
          </w:tcPr>
          <w:p w14:paraId="6F65C26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DO PAGAMENTO</w:t>
            </w:r>
          </w:p>
        </w:tc>
      </w:tr>
      <w:tr w:rsidR="00322A89" w:rsidRPr="00322A89" w14:paraId="563642EF" w14:textId="77777777" w:rsidTr="00C95BDE">
        <w:trPr>
          <w:trHeight w:val="139"/>
        </w:trPr>
        <w:tc>
          <w:tcPr>
            <w:tcW w:w="336" w:type="pct"/>
            <w:gridSpan w:val="2"/>
            <w:tcBorders>
              <w:top w:val="nil"/>
              <w:left w:val="nil"/>
              <w:bottom w:val="nil"/>
              <w:right w:val="nil"/>
            </w:tcBorders>
            <w:shd w:val="clear" w:color="auto" w:fill="auto"/>
            <w:hideMark/>
          </w:tcPr>
          <w:p w14:paraId="6C8BE28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w:t>
            </w:r>
          </w:p>
        </w:tc>
        <w:tc>
          <w:tcPr>
            <w:tcW w:w="4664" w:type="pct"/>
            <w:gridSpan w:val="6"/>
            <w:tcBorders>
              <w:top w:val="nil"/>
              <w:left w:val="nil"/>
              <w:bottom w:val="nil"/>
              <w:right w:val="nil"/>
            </w:tcBorders>
            <w:shd w:val="clear" w:color="auto" w:fill="auto"/>
            <w:hideMark/>
          </w:tcPr>
          <w:p w14:paraId="4D7D2D0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Em relação ao pagamento, aplicam-se as seguintes regras:</w:t>
            </w:r>
          </w:p>
        </w:tc>
      </w:tr>
      <w:tr w:rsidR="00322A89" w:rsidRPr="00322A89" w14:paraId="151F46FA" w14:textId="77777777" w:rsidTr="00C95BDE">
        <w:trPr>
          <w:trHeight w:val="282"/>
        </w:trPr>
        <w:tc>
          <w:tcPr>
            <w:tcW w:w="336" w:type="pct"/>
            <w:gridSpan w:val="2"/>
            <w:tcBorders>
              <w:top w:val="nil"/>
              <w:left w:val="nil"/>
              <w:bottom w:val="nil"/>
              <w:right w:val="nil"/>
            </w:tcBorders>
            <w:shd w:val="clear" w:color="auto" w:fill="auto"/>
            <w:hideMark/>
          </w:tcPr>
          <w:p w14:paraId="7AB2A44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7.1.1</w:t>
            </w:r>
          </w:p>
        </w:tc>
        <w:tc>
          <w:tcPr>
            <w:tcW w:w="4664" w:type="pct"/>
            <w:gridSpan w:val="6"/>
            <w:tcBorders>
              <w:top w:val="nil"/>
              <w:left w:val="nil"/>
              <w:bottom w:val="nil"/>
              <w:right w:val="nil"/>
            </w:tcBorders>
            <w:shd w:val="clear" w:color="auto" w:fill="auto"/>
            <w:hideMark/>
          </w:tcPr>
          <w:p w14:paraId="3255801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emissão da Nota Fiscal ou Fatura será precedida do recebimento definitivo da etapa correspondente do objeto a que refere o pagamento, conforme disposto no regulamento específico (1976/2023)</w:t>
            </w:r>
          </w:p>
        </w:tc>
      </w:tr>
      <w:tr w:rsidR="00322A89" w:rsidRPr="00322A89" w14:paraId="54844022" w14:textId="77777777" w:rsidTr="00C95BDE">
        <w:trPr>
          <w:trHeight w:val="240"/>
        </w:trPr>
        <w:tc>
          <w:tcPr>
            <w:tcW w:w="336" w:type="pct"/>
            <w:gridSpan w:val="2"/>
            <w:tcBorders>
              <w:top w:val="nil"/>
              <w:left w:val="nil"/>
              <w:bottom w:val="nil"/>
              <w:right w:val="nil"/>
            </w:tcBorders>
            <w:shd w:val="clear" w:color="auto" w:fill="auto"/>
            <w:hideMark/>
          </w:tcPr>
          <w:p w14:paraId="6BF291C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7.1.2</w:t>
            </w:r>
          </w:p>
        </w:tc>
        <w:tc>
          <w:tcPr>
            <w:tcW w:w="4664" w:type="pct"/>
            <w:gridSpan w:val="6"/>
            <w:tcBorders>
              <w:top w:val="nil"/>
              <w:left w:val="nil"/>
              <w:bottom w:val="nil"/>
              <w:right w:val="nil"/>
            </w:tcBorders>
            <w:shd w:val="clear" w:color="auto" w:fill="auto"/>
            <w:hideMark/>
          </w:tcPr>
          <w:p w14:paraId="53CF588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Quando houver glosa parcial do objeto, o contratante deverá comunicar a contratada para que emita a nota fiscal ou fatura com o valor exato dimensionado.</w:t>
            </w:r>
          </w:p>
        </w:tc>
      </w:tr>
      <w:tr w:rsidR="00322A89" w:rsidRPr="00322A89" w14:paraId="2CFE56C8" w14:textId="77777777" w:rsidTr="00C95BDE">
        <w:trPr>
          <w:trHeight w:val="660"/>
        </w:trPr>
        <w:tc>
          <w:tcPr>
            <w:tcW w:w="336" w:type="pct"/>
            <w:gridSpan w:val="2"/>
            <w:tcBorders>
              <w:top w:val="nil"/>
              <w:left w:val="nil"/>
              <w:bottom w:val="nil"/>
              <w:right w:val="nil"/>
            </w:tcBorders>
            <w:shd w:val="clear" w:color="auto" w:fill="auto"/>
            <w:hideMark/>
          </w:tcPr>
          <w:p w14:paraId="709D335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7.1.3</w:t>
            </w:r>
          </w:p>
        </w:tc>
        <w:tc>
          <w:tcPr>
            <w:tcW w:w="4664" w:type="pct"/>
            <w:gridSpan w:val="6"/>
            <w:tcBorders>
              <w:top w:val="nil"/>
              <w:left w:val="nil"/>
              <w:bottom w:val="nil"/>
              <w:right w:val="nil"/>
            </w:tcBorders>
            <w:shd w:val="clear" w:color="auto" w:fill="auto"/>
            <w:hideMark/>
          </w:tcPr>
          <w:p w14:paraId="59C6718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faturamento deverá ser apresentado acompanhado de:</w:t>
            </w:r>
            <w:r w:rsidRPr="00322A89">
              <w:rPr>
                <w:rFonts w:ascii="Arial" w:eastAsia="Times New Roman" w:hAnsi="Arial" w:cs="Arial"/>
                <w:color w:val="000000"/>
                <w:kern w:val="0"/>
                <w:lang w:eastAsia="pt-BR"/>
                <w14:ligatures w14:val="none"/>
              </w:rPr>
              <w:br/>
              <w:t>a) Nota fiscal;</w:t>
            </w:r>
            <w:r w:rsidRPr="00322A89">
              <w:rPr>
                <w:rFonts w:ascii="Arial" w:eastAsia="Times New Roman" w:hAnsi="Arial" w:cs="Arial"/>
                <w:color w:val="000000"/>
                <w:kern w:val="0"/>
                <w:lang w:eastAsia="pt-BR"/>
                <w14:ligatures w14:val="none"/>
              </w:rPr>
              <w:br/>
              <w:t xml:space="preserve">b) Prova de inexistência de débitos inadimplidos perante a justiça do Trabalho – Certidão Negativa de Débitos Trabalhistas – CNDT; </w:t>
            </w:r>
            <w:r w:rsidRPr="00322A89">
              <w:rPr>
                <w:rFonts w:ascii="Arial" w:eastAsia="Times New Roman" w:hAnsi="Arial" w:cs="Arial"/>
                <w:color w:val="000000"/>
                <w:kern w:val="0"/>
                <w:lang w:eastAsia="pt-BR"/>
                <w14:ligatures w14:val="none"/>
              </w:rPr>
              <w:br/>
              <w:t>c)  Certidão de regularidade para com a Fazenda Federal e Dívida Ativa da União, e Contribuições Previdenciárias.</w:t>
            </w:r>
            <w:r w:rsidRPr="00322A89">
              <w:rPr>
                <w:rFonts w:ascii="Arial" w:eastAsia="Times New Roman" w:hAnsi="Arial" w:cs="Arial"/>
                <w:color w:val="000000"/>
                <w:kern w:val="0"/>
                <w:lang w:eastAsia="pt-BR"/>
                <w14:ligatures w14:val="none"/>
              </w:rPr>
              <w:br/>
              <w:t xml:space="preserve">d) verificação da manutenção das condições de habilitação exigidas no edital; </w:t>
            </w:r>
            <w:r w:rsidRPr="00322A89">
              <w:rPr>
                <w:rFonts w:ascii="Arial" w:eastAsia="Times New Roman" w:hAnsi="Arial" w:cs="Arial"/>
                <w:color w:val="000000"/>
                <w:kern w:val="0"/>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322A89" w:rsidRPr="00322A89" w14:paraId="5F57A42A" w14:textId="77777777" w:rsidTr="00C95BDE">
        <w:trPr>
          <w:trHeight w:val="420"/>
        </w:trPr>
        <w:tc>
          <w:tcPr>
            <w:tcW w:w="336" w:type="pct"/>
            <w:gridSpan w:val="2"/>
            <w:tcBorders>
              <w:top w:val="nil"/>
              <w:left w:val="nil"/>
              <w:bottom w:val="nil"/>
              <w:right w:val="nil"/>
            </w:tcBorders>
            <w:shd w:val="clear" w:color="auto" w:fill="auto"/>
            <w:hideMark/>
          </w:tcPr>
          <w:p w14:paraId="3454117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7.1.4</w:t>
            </w:r>
          </w:p>
        </w:tc>
        <w:tc>
          <w:tcPr>
            <w:tcW w:w="4664" w:type="pct"/>
            <w:gridSpan w:val="6"/>
            <w:tcBorders>
              <w:top w:val="nil"/>
              <w:left w:val="nil"/>
              <w:bottom w:val="nil"/>
              <w:right w:val="nil"/>
            </w:tcBorders>
            <w:shd w:val="clear" w:color="auto" w:fill="auto"/>
            <w:hideMark/>
          </w:tcPr>
          <w:p w14:paraId="182F082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Nota Fiscal ou Fatura deverá conter os elementos necessários e essenciais do documento, tais como: </w:t>
            </w:r>
            <w:r w:rsidRPr="00322A89">
              <w:rPr>
                <w:rFonts w:ascii="Arial" w:eastAsia="Times New Roman" w:hAnsi="Arial" w:cs="Arial"/>
                <w:color w:val="000000"/>
                <w:kern w:val="0"/>
                <w:lang w:eastAsia="pt-BR"/>
                <w14:ligatures w14:val="none"/>
              </w:rPr>
              <w:br/>
              <w:t xml:space="preserve">a) O prazo de validade; </w:t>
            </w:r>
            <w:r w:rsidRPr="00322A89">
              <w:rPr>
                <w:rFonts w:ascii="Arial" w:eastAsia="Times New Roman" w:hAnsi="Arial" w:cs="Arial"/>
                <w:color w:val="000000"/>
                <w:kern w:val="0"/>
                <w:lang w:eastAsia="pt-BR"/>
                <w14:ligatures w14:val="none"/>
              </w:rPr>
              <w:br/>
              <w:t xml:space="preserve">b) A data da emissão; </w:t>
            </w:r>
            <w:r w:rsidRPr="00322A89">
              <w:rPr>
                <w:rFonts w:ascii="Arial" w:eastAsia="Times New Roman" w:hAnsi="Arial" w:cs="Arial"/>
                <w:color w:val="000000"/>
                <w:kern w:val="0"/>
                <w:lang w:eastAsia="pt-BR"/>
                <w14:ligatures w14:val="none"/>
              </w:rPr>
              <w:br/>
              <w:t xml:space="preserve">c) Os dados do contrato e do órgão contratante; </w:t>
            </w:r>
            <w:r w:rsidRPr="00322A89">
              <w:rPr>
                <w:rFonts w:ascii="Arial" w:eastAsia="Times New Roman" w:hAnsi="Arial" w:cs="Arial"/>
                <w:color w:val="000000"/>
                <w:kern w:val="0"/>
                <w:lang w:eastAsia="pt-BR"/>
                <w14:ligatures w14:val="none"/>
              </w:rPr>
              <w:br/>
              <w:t xml:space="preserve">d) O período respectivo de execução do contrato; </w:t>
            </w:r>
            <w:r w:rsidRPr="00322A89">
              <w:rPr>
                <w:rFonts w:ascii="Arial" w:eastAsia="Times New Roman" w:hAnsi="Arial" w:cs="Arial"/>
                <w:color w:val="000000"/>
                <w:kern w:val="0"/>
                <w:lang w:eastAsia="pt-BR"/>
                <w14:ligatures w14:val="none"/>
              </w:rPr>
              <w:br/>
              <w:t>e) O valor a pagar</w:t>
            </w:r>
            <w:r w:rsidRPr="00322A89">
              <w:rPr>
                <w:rFonts w:ascii="Arial" w:eastAsia="Times New Roman" w:hAnsi="Arial" w:cs="Arial"/>
                <w:color w:val="000000"/>
                <w:kern w:val="0"/>
                <w:lang w:eastAsia="pt-BR"/>
                <w14:ligatures w14:val="none"/>
              </w:rPr>
              <w:br/>
              <w:t>f) Eventual destaque do valor de retenções tributárias cabíveis.</w:t>
            </w:r>
          </w:p>
        </w:tc>
      </w:tr>
      <w:tr w:rsidR="00322A89" w:rsidRPr="00322A89" w14:paraId="2DCFE45D" w14:textId="77777777" w:rsidTr="00C95BDE">
        <w:trPr>
          <w:trHeight w:val="420"/>
        </w:trPr>
        <w:tc>
          <w:tcPr>
            <w:tcW w:w="336" w:type="pct"/>
            <w:gridSpan w:val="2"/>
            <w:tcBorders>
              <w:top w:val="nil"/>
              <w:left w:val="nil"/>
              <w:bottom w:val="nil"/>
              <w:right w:val="nil"/>
            </w:tcBorders>
            <w:shd w:val="clear" w:color="auto" w:fill="auto"/>
            <w:hideMark/>
          </w:tcPr>
          <w:p w14:paraId="4041D8B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7.1.5</w:t>
            </w:r>
          </w:p>
        </w:tc>
        <w:tc>
          <w:tcPr>
            <w:tcW w:w="4664" w:type="pct"/>
            <w:gridSpan w:val="6"/>
            <w:tcBorders>
              <w:top w:val="nil"/>
              <w:left w:val="nil"/>
              <w:bottom w:val="nil"/>
              <w:right w:val="nil"/>
            </w:tcBorders>
            <w:shd w:val="clear" w:color="auto" w:fill="auto"/>
            <w:hideMark/>
          </w:tcPr>
          <w:p w14:paraId="3923CF2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322A89" w:rsidRPr="00322A89" w14:paraId="1EB2F7AB" w14:textId="77777777" w:rsidTr="00C95BDE">
        <w:trPr>
          <w:trHeight w:val="799"/>
        </w:trPr>
        <w:tc>
          <w:tcPr>
            <w:tcW w:w="336" w:type="pct"/>
            <w:gridSpan w:val="2"/>
            <w:tcBorders>
              <w:top w:val="nil"/>
              <w:left w:val="nil"/>
              <w:bottom w:val="nil"/>
              <w:right w:val="nil"/>
            </w:tcBorders>
            <w:shd w:val="clear" w:color="auto" w:fill="auto"/>
            <w:hideMark/>
          </w:tcPr>
          <w:p w14:paraId="1B7896A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7.1.6</w:t>
            </w:r>
          </w:p>
        </w:tc>
        <w:tc>
          <w:tcPr>
            <w:tcW w:w="4664" w:type="pct"/>
            <w:gridSpan w:val="6"/>
            <w:tcBorders>
              <w:top w:val="nil"/>
              <w:left w:val="nil"/>
              <w:bottom w:val="nil"/>
              <w:right w:val="nil"/>
            </w:tcBorders>
            <w:shd w:val="clear" w:color="auto" w:fill="auto"/>
            <w:hideMark/>
          </w:tcPr>
          <w:p w14:paraId="7C3880D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322A89" w:rsidRPr="00322A89" w14:paraId="556113D4" w14:textId="77777777" w:rsidTr="00C95BDE">
        <w:trPr>
          <w:trHeight w:val="439"/>
        </w:trPr>
        <w:tc>
          <w:tcPr>
            <w:tcW w:w="336" w:type="pct"/>
            <w:gridSpan w:val="2"/>
            <w:tcBorders>
              <w:top w:val="nil"/>
              <w:left w:val="nil"/>
              <w:bottom w:val="nil"/>
              <w:right w:val="nil"/>
            </w:tcBorders>
            <w:shd w:val="clear" w:color="auto" w:fill="auto"/>
            <w:hideMark/>
          </w:tcPr>
          <w:p w14:paraId="52D42CD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7.1.7</w:t>
            </w:r>
          </w:p>
        </w:tc>
        <w:tc>
          <w:tcPr>
            <w:tcW w:w="4664" w:type="pct"/>
            <w:gridSpan w:val="6"/>
            <w:tcBorders>
              <w:top w:val="nil"/>
              <w:left w:val="nil"/>
              <w:bottom w:val="nil"/>
              <w:right w:val="nil"/>
            </w:tcBorders>
            <w:shd w:val="clear" w:color="auto" w:fill="auto"/>
            <w:hideMark/>
          </w:tcPr>
          <w:p w14:paraId="30CA210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Não havendo regularização ou sendo a defesa considerada improcedente, o contratante deverá comunicar aos órgãos responsáveis pela fiscalização da regularidade fiscal </w:t>
            </w:r>
            <w:r w:rsidRPr="00322A89">
              <w:rPr>
                <w:rFonts w:ascii="Arial" w:eastAsia="Times New Roman" w:hAnsi="Arial" w:cs="Arial"/>
                <w:color w:val="000000"/>
                <w:kern w:val="0"/>
                <w:lang w:eastAsia="pt-BR"/>
                <w14:ligatures w14:val="none"/>
              </w:rPr>
              <w:lastRenderedPageBreak/>
              <w:t xml:space="preserve">quanto à inadimplência do contratado, bem como quanto à existência de pagamento a ser efetuado, para que sejam acionados os meios pertinentes e necessários para garantir o recebimento de seus créditos.  </w:t>
            </w:r>
          </w:p>
        </w:tc>
      </w:tr>
      <w:tr w:rsidR="00322A89" w:rsidRPr="00322A89" w14:paraId="4CC56ADA" w14:textId="77777777" w:rsidTr="00C95BDE">
        <w:trPr>
          <w:trHeight w:val="282"/>
        </w:trPr>
        <w:tc>
          <w:tcPr>
            <w:tcW w:w="336" w:type="pct"/>
            <w:gridSpan w:val="2"/>
            <w:tcBorders>
              <w:top w:val="nil"/>
              <w:left w:val="nil"/>
              <w:bottom w:val="nil"/>
              <w:right w:val="nil"/>
            </w:tcBorders>
            <w:shd w:val="clear" w:color="auto" w:fill="auto"/>
            <w:hideMark/>
          </w:tcPr>
          <w:p w14:paraId="08429E8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7.1.8</w:t>
            </w:r>
          </w:p>
        </w:tc>
        <w:tc>
          <w:tcPr>
            <w:tcW w:w="4664" w:type="pct"/>
            <w:gridSpan w:val="6"/>
            <w:tcBorders>
              <w:top w:val="nil"/>
              <w:left w:val="nil"/>
              <w:bottom w:val="nil"/>
              <w:right w:val="nil"/>
            </w:tcBorders>
            <w:shd w:val="clear" w:color="auto" w:fill="auto"/>
            <w:hideMark/>
          </w:tcPr>
          <w:p w14:paraId="7EC7A9A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322A89" w:rsidRPr="00322A89" w14:paraId="5B1184C0" w14:textId="77777777" w:rsidTr="00C95BDE">
        <w:trPr>
          <w:trHeight w:val="582"/>
        </w:trPr>
        <w:tc>
          <w:tcPr>
            <w:tcW w:w="336" w:type="pct"/>
            <w:gridSpan w:val="2"/>
            <w:tcBorders>
              <w:top w:val="nil"/>
              <w:left w:val="nil"/>
              <w:bottom w:val="nil"/>
              <w:right w:val="nil"/>
            </w:tcBorders>
            <w:shd w:val="clear" w:color="auto" w:fill="auto"/>
            <w:hideMark/>
          </w:tcPr>
          <w:p w14:paraId="4CA103B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7.1.9</w:t>
            </w:r>
          </w:p>
        </w:tc>
        <w:tc>
          <w:tcPr>
            <w:tcW w:w="4664" w:type="pct"/>
            <w:gridSpan w:val="6"/>
            <w:tcBorders>
              <w:top w:val="nil"/>
              <w:left w:val="nil"/>
              <w:bottom w:val="nil"/>
              <w:right w:val="nil"/>
            </w:tcBorders>
            <w:shd w:val="clear" w:color="000000" w:fill="FFFFFF"/>
            <w:hideMark/>
          </w:tcPr>
          <w:p w14:paraId="58193BA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322A89" w:rsidRPr="00322A89" w14:paraId="2F249474" w14:textId="77777777" w:rsidTr="00C95BDE">
        <w:trPr>
          <w:trHeight w:val="240"/>
        </w:trPr>
        <w:tc>
          <w:tcPr>
            <w:tcW w:w="336" w:type="pct"/>
            <w:gridSpan w:val="2"/>
            <w:tcBorders>
              <w:top w:val="nil"/>
              <w:left w:val="nil"/>
              <w:bottom w:val="nil"/>
              <w:right w:val="nil"/>
            </w:tcBorders>
            <w:shd w:val="clear" w:color="auto" w:fill="auto"/>
            <w:hideMark/>
          </w:tcPr>
          <w:p w14:paraId="4A1E9DD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7.1.10</w:t>
            </w:r>
          </w:p>
        </w:tc>
        <w:tc>
          <w:tcPr>
            <w:tcW w:w="4664" w:type="pct"/>
            <w:gridSpan w:val="6"/>
            <w:tcBorders>
              <w:top w:val="nil"/>
              <w:left w:val="nil"/>
              <w:bottom w:val="nil"/>
              <w:right w:val="nil"/>
            </w:tcBorders>
            <w:shd w:val="clear" w:color="auto" w:fill="auto"/>
            <w:hideMark/>
          </w:tcPr>
          <w:p w14:paraId="139AA7D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Serão retidos do pagamento, valores para fins de aplicação de multa ou indenização, quando houver processo de aplicação de penalidade em curso.</w:t>
            </w:r>
          </w:p>
        </w:tc>
      </w:tr>
      <w:tr w:rsidR="00322A89" w:rsidRPr="00322A89" w14:paraId="566949FB" w14:textId="77777777" w:rsidTr="00C95BDE">
        <w:trPr>
          <w:trHeight w:val="180"/>
        </w:trPr>
        <w:tc>
          <w:tcPr>
            <w:tcW w:w="336" w:type="pct"/>
            <w:gridSpan w:val="2"/>
            <w:tcBorders>
              <w:top w:val="nil"/>
              <w:left w:val="nil"/>
              <w:bottom w:val="nil"/>
              <w:right w:val="nil"/>
            </w:tcBorders>
            <w:shd w:val="clear" w:color="auto" w:fill="auto"/>
            <w:hideMark/>
          </w:tcPr>
          <w:p w14:paraId="2960015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7.1.11</w:t>
            </w:r>
          </w:p>
        </w:tc>
        <w:tc>
          <w:tcPr>
            <w:tcW w:w="4664" w:type="pct"/>
            <w:gridSpan w:val="6"/>
            <w:tcBorders>
              <w:top w:val="nil"/>
              <w:left w:val="nil"/>
              <w:bottom w:val="nil"/>
              <w:right w:val="nil"/>
            </w:tcBorders>
            <w:shd w:val="clear" w:color="auto" w:fill="auto"/>
            <w:hideMark/>
          </w:tcPr>
          <w:p w14:paraId="631FCF87" w14:textId="77777777" w:rsidR="00322A89" w:rsidRPr="00322A89" w:rsidRDefault="00322A89" w:rsidP="00322A89">
            <w:pPr>
              <w:spacing w:after="24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Quando do pagamento, será efetuada a retenção tributária prevista na legislação aplicável.</w:t>
            </w:r>
          </w:p>
        </w:tc>
      </w:tr>
      <w:tr w:rsidR="00322A89" w:rsidRPr="00322A89" w14:paraId="7A02F8B0" w14:textId="77777777" w:rsidTr="00C95BDE">
        <w:trPr>
          <w:trHeight w:val="240"/>
        </w:trPr>
        <w:tc>
          <w:tcPr>
            <w:tcW w:w="336" w:type="pct"/>
            <w:gridSpan w:val="2"/>
            <w:tcBorders>
              <w:top w:val="nil"/>
              <w:left w:val="nil"/>
              <w:bottom w:val="nil"/>
              <w:right w:val="nil"/>
            </w:tcBorders>
            <w:shd w:val="clear" w:color="auto" w:fill="auto"/>
            <w:hideMark/>
          </w:tcPr>
          <w:p w14:paraId="2047F72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7.1.12</w:t>
            </w:r>
          </w:p>
        </w:tc>
        <w:tc>
          <w:tcPr>
            <w:tcW w:w="4664" w:type="pct"/>
            <w:gridSpan w:val="6"/>
            <w:tcBorders>
              <w:top w:val="nil"/>
              <w:left w:val="nil"/>
              <w:bottom w:val="nil"/>
              <w:right w:val="nil"/>
            </w:tcBorders>
            <w:shd w:val="clear" w:color="auto" w:fill="auto"/>
            <w:hideMark/>
          </w:tcPr>
          <w:p w14:paraId="03E16C4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322A89" w:rsidRPr="00322A89" w14:paraId="0D349184" w14:textId="77777777" w:rsidTr="00C95BDE">
        <w:trPr>
          <w:trHeight w:val="480"/>
        </w:trPr>
        <w:tc>
          <w:tcPr>
            <w:tcW w:w="336" w:type="pct"/>
            <w:gridSpan w:val="2"/>
            <w:tcBorders>
              <w:top w:val="nil"/>
              <w:left w:val="nil"/>
              <w:bottom w:val="nil"/>
              <w:right w:val="nil"/>
            </w:tcBorders>
            <w:shd w:val="clear" w:color="auto" w:fill="auto"/>
            <w:hideMark/>
          </w:tcPr>
          <w:p w14:paraId="5F0B7A8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7.1.13</w:t>
            </w:r>
          </w:p>
        </w:tc>
        <w:tc>
          <w:tcPr>
            <w:tcW w:w="4664" w:type="pct"/>
            <w:gridSpan w:val="6"/>
            <w:tcBorders>
              <w:top w:val="nil"/>
              <w:left w:val="nil"/>
              <w:bottom w:val="nil"/>
              <w:right w:val="nil"/>
            </w:tcBorders>
            <w:shd w:val="clear" w:color="auto" w:fill="auto"/>
            <w:hideMark/>
          </w:tcPr>
          <w:p w14:paraId="5668CAA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322A89" w:rsidRPr="00322A89" w14:paraId="2715D2B6" w14:textId="77777777" w:rsidTr="00C95BDE">
        <w:trPr>
          <w:trHeight w:val="102"/>
        </w:trPr>
        <w:tc>
          <w:tcPr>
            <w:tcW w:w="336" w:type="pct"/>
            <w:gridSpan w:val="2"/>
            <w:tcBorders>
              <w:top w:val="nil"/>
              <w:left w:val="nil"/>
              <w:bottom w:val="nil"/>
              <w:right w:val="nil"/>
            </w:tcBorders>
            <w:shd w:val="clear" w:color="000000" w:fill="FFF2CC"/>
            <w:hideMark/>
          </w:tcPr>
          <w:p w14:paraId="34BF24A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8.</w:t>
            </w:r>
          </w:p>
        </w:tc>
        <w:tc>
          <w:tcPr>
            <w:tcW w:w="4664" w:type="pct"/>
            <w:gridSpan w:val="6"/>
            <w:tcBorders>
              <w:top w:val="nil"/>
              <w:left w:val="nil"/>
              <w:bottom w:val="nil"/>
              <w:right w:val="nil"/>
            </w:tcBorders>
            <w:shd w:val="clear" w:color="000000" w:fill="FFF2CC"/>
            <w:hideMark/>
          </w:tcPr>
          <w:p w14:paraId="23EF1C1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DA DOTAÇÃO ORÇAMENTÁRIA</w:t>
            </w:r>
          </w:p>
        </w:tc>
      </w:tr>
      <w:tr w:rsidR="00322A89" w:rsidRPr="00322A89" w14:paraId="58D01984" w14:textId="77777777" w:rsidTr="00C95BDE">
        <w:trPr>
          <w:trHeight w:val="240"/>
        </w:trPr>
        <w:tc>
          <w:tcPr>
            <w:tcW w:w="336" w:type="pct"/>
            <w:gridSpan w:val="2"/>
            <w:tcBorders>
              <w:top w:val="nil"/>
              <w:left w:val="nil"/>
              <w:bottom w:val="nil"/>
              <w:right w:val="nil"/>
            </w:tcBorders>
            <w:shd w:val="clear" w:color="auto" w:fill="auto"/>
            <w:hideMark/>
          </w:tcPr>
          <w:p w14:paraId="0B414B9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8.1</w:t>
            </w:r>
          </w:p>
        </w:tc>
        <w:tc>
          <w:tcPr>
            <w:tcW w:w="4664" w:type="pct"/>
            <w:gridSpan w:val="6"/>
            <w:tcBorders>
              <w:top w:val="nil"/>
              <w:left w:val="nil"/>
              <w:bottom w:val="nil"/>
              <w:right w:val="nil"/>
            </w:tcBorders>
            <w:shd w:val="clear" w:color="auto" w:fill="auto"/>
            <w:hideMark/>
          </w:tcPr>
          <w:p w14:paraId="62FE820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despesas resultantes da presente contratação serão custeadas por meio de fundos especificamente alocados no orçamento Municipal, conforme detalhado:</w:t>
            </w:r>
          </w:p>
        </w:tc>
      </w:tr>
      <w:tr w:rsidR="00C95BDE" w:rsidRPr="00322A89" w14:paraId="7BC2729D" w14:textId="77777777" w:rsidTr="00C95BDE">
        <w:trPr>
          <w:trHeight w:val="102"/>
        </w:trPr>
        <w:tc>
          <w:tcPr>
            <w:tcW w:w="150" w:type="pct"/>
            <w:tcBorders>
              <w:top w:val="nil"/>
              <w:left w:val="nil"/>
              <w:bottom w:val="nil"/>
              <w:right w:val="nil"/>
            </w:tcBorders>
            <w:shd w:val="clear" w:color="auto" w:fill="auto"/>
            <w:hideMark/>
          </w:tcPr>
          <w:p w14:paraId="426FD344"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nil"/>
              <w:bottom w:val="nil"/>
              <w:right w:val="nil"/>
            </w:tcBorders>
            <w:shd w:val="clear" w:color="auto" w:fill="auto"/>
            <w:hideMark/>
          </w:tcPr>
          <w:p w14:paraId="5708AA46" w14:textId="77777777" w:rsidR="00C95BDE" w:rsidRPr="00322A89" w:rsidRDefault="00C95BDE" w:rsidP="00C95BDE">
            <w:pPr>
              <w:spacing w:after="0" w:line="240" w:lineRule="auto"/>
              <w:jc w:val="center"/>
              <w:rPr>
                <w:rFonts w:ascii="Times New Roman" w:eastAsia="Times New Roman" w:hAnsi="Times New Roman" w:cs="Times New Roman"/>
                <w:kern w:val="0"/>
                <w:sz w:val="20"/>
                <w:szCs w:val="20"/>
                <w:lang w:eastAsia="pt-BR"/>
                <w14:ligatures w14:val="none"/>
              </w:rPr>
            </w:pPr>
          </w:p>
        </w:tc>
        <w:tc>
          <w:tcPr>
            <w:tcW w:w="4664" w:type="pct"/>
            <w:gridSpan w:val="6"/>
            <w:tcBorders>
              <w:top w:val="nil"/>
              <w:left w:val="nil"/>
              <w:bottom w:val="nil"/>
              <w:right w:val="nil"/>
            </w:tcBorders>
            <w:shd w:val="clear" w:color="auto" w:fill="auto"/>
            <w:vAlign w:val="center"/>
            <w:hideMark/>
          </w:tcPr>
          <w:p w14:paraId="02791FB7" w14:textId="44E7C9D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t>05.001.04.122.0018.1501.4.4.90.52.00.00 – 113 – 1015/2000/501/779/812</w:t>
            </w:r>
          </w:p>
        </w:tc>
      </w:tr>
      <w:tr w:rsidR="00C95BDE" w:rsidRPr="00322A89" w14:paraId="5EF78522" w14:textId="77777777" w:rsidTr="00C95BDE">
        <w:trPr>
          <w:trHeight w:val="102"/>
        </w:trPr>
        <w:tc>
          <w:tcPr>
            <w:tcW w:w="336" w:type="pct"/>
            <w:gridSpan w:val="2"/>
            <w:tcBorders>
              <w:top w:val="nil"/>
              <w:left w:val="nil"/>
              <w:bottom w:val="nil"/>
              <w:right w:val="nil"/>
            </w:tcBorders>
            <w:shd w:val="clear" w:color="000000" w:fill="FFF2CC"/>
            <w:hideMark/>
          </w:tcPr>
          <w:p w14:paraId="6DB3E7A6"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w:t>
            </w:r>
          </w:p>
        </w:tc>
        <w:tc>
          <w:tcPr>
            <w:tcW w:w="4664" w:type="pct"/>
            <w:gridSpan w:val="6"/>
            <w:tcBorders>
              <w:top w:val="nil"/>
              <w:left w:val="nil"/>
              <w:bottom w:val="nil"/>
              <w:right w:val="nil"/>
            </w:tcBorders>
            <w:shd w:val="clear" w:color="000000" w:fill="FFF2CC"/>
            <w:hideMark/>
          </w:tcPr>
          <w:p w14:paraId="29CAAA64"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DAS OBRIGAÇÕES </w:t>
            </w:r>
          </w:p>
        </w:tc>
      </w:tr>
      <w:tr w:rsidR="00C95BDE" w:rsidRPr="00322A89" w14:paraId="499E38F0" w14:textId="77777777" w:rsidTr="00C95BDE">
        <w:trPr>
          <w:trHeight w:val="120"/>
        </w:trPr>
        <w:tc>
          <w:tcPr>
            <w:tcW w:w="336" w:type="pct"/>
            <w:gridSpan w:val="2"/>
            <w:tcBorders>
              <w:top w:val="nil"/>
              <w:left w:val="nil"/>
              <w:bottom w:val="nil"/>
              <w:right w:val="nil"/>
            </w:tcBorders>
            <w:shd w:val="clear" w:color="auto" w:fill="auto"/>
            <w:hideMark/>
          </w:tcPr>
          <w:p w14:paraId="58BB5C24"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w:t>
            </w:r>
          </w:p>
        </w:tc>
        <w:tc>
          <w:tcPr>
            <w:tcW w:w="4664" w:type="pct"/>
            <w:gridSpan w:val="6"/>
            <w:tcBorders>
              <w:top w:val="nil"/>
              <w:left w:val="nil"/>
              <w:bottom w:val="nil"/>
              <w:right w:val="nil"/>
            </w:tcBorders>
            <w:shd w:val="clear" w:color="auto" w:fill="auto"/>
            <w:hideMark/>
          </w:tcPr>
          <w:p w14:paraId="26CAB569"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São obrigações do Contratante:</w:t>
            </w:r>
          </w:p>
        </w:tc>
      </w:tr>
      <w:tr w:rsidR="00C95BDE" w:rsidRPr="00322A89" w14:paraId="51642D36" w14:textId="77777777" w:rsidTr="00C95BDE">
        <w:trPr>
          <w:trHeight w:val="162"/>
        </w:trPr>
        <w:tc>
          <w:tcPr>
            <w:tcW w:w="336" w:type="pct"/>
            <w:gridSpan w:val="2"/>
            <w:tcBorders>
              <w:top w:val="nil"/>
              <w:left w:val="nil"/>
              <w:bottom w:val="nil"/>
              <w:right w:val="nil"/>
            </w:tcBorders>
            <w:shd w:val="clear" w:color="auto" w:fill="auto"/>
            <w:hideMark/>
          </w:tcPr>
          <w:p w14:paraId="55FB2714"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9.1.1</w:t>
            </w:r>
          </w:p>
        </w:tc>
        <w:tc>
          <w:tcPr>
            <w:tcW w:w="4664" w:type="pct"/>
            <w:gridSpan w:val="6"/>
            <w:tcBorders>
              <w:top w:val="nil"/>
              <w:left w:val="nil"/>
              <w:bottom w:val="nil"/>
              <w:right w:val="nil"/>
            </w:tcBorders>
            <w:shd w:val="clear" w:color="auto" w:fill="auto"/>
            <w:hideMark/>
          </w:tcPr>
          <w:p w14:paraId="1F170694"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Exigir o cumprimento de todas as obrigações assumidas pelo Licitante</w:t>
            </w:r>
          </w:p>
        </w:tc>
      </w:tr>
      <w:tr w:rsidR="00C95BDE" w:rsidRPr="00322A89" w14:paraId="386148EB" w14:textId="77777777" w:rsidTr="00C95BDE">
        <w:trPr>
          <w:trHeight w:val="162"/>
        </w:trPr>
        <w:tc>
          <w:tcPr>
            <w:tcW w:w="336" w:type="pct"/>
            <w:gridSpan w:val="2"/>
            <w:tcBorders>
              <w:top w:val="nil"/>
              <w:left w:val="nil"/>
              <w:bottom w:val="nil"/>
              <w:right w:val="nil"/>
            </w:tcBorders>
            <w:shd w:val="clear" w:color="auto" w:fill="auto"/>
            <w:hideMark/>
          </w:tcPr>
          <w:p w14:paraId="0B275B78"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9.1.2.</w:t>
            </w:r>
          </w:p>
        </w:tc>
        <w:tc>
          <w:tcPr>
            <w:tcW w:w="4664" w:type="pct"/>
            <w:gridSpan w:val="6"/>
            <w:tcBorders>
              <w:top w:val="nil"/>
              <w:left w:val="nil"/>
              <w:bottom w:val="nil"/>
              <w:right w:val="nil"/>
            </w:tcBorders>
            <w:shd w:val="clear" w:color="auto" w:fill="auto"/>
            <w:hideMark/>
          </w:tcPr>
          <w:p w14:paraId="7FECBED1"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Receber o objeto no prazo e condições estabelecidas neste Termo</w:t>
            </w:r>
          </w:p>
        </w:tc>
      </w:tr>
      <w:tr w:rsidR="00C95BDE" w:rsidRPr="00322A89" w14:paraId="0E9D2316" w14:textId="77777777" w:rsidTr="00C95BDE">
        <w:trPr>
          <w:trHeight w:val="300"/>
        </w:trPr>
        <w:tc>
          <w:tcPr>
            <w:tcW w:w="336" w:type="pct"/>
            <w:gridSpan w:val="2"/>
            <w:tcBorders>
              <w:top w:val="nil"/>
              <w:left w:val="nil"/>
              <w:bottom w:val="nil"/>
              <w:right w:val="nil"/>
            </w:tcBorders>
            <w:shd w:val="clear" w:color="auto" w:fill="auto"/>
            <w:hideMark/>
          </w:tcPr>
          <w:p w14:paraId="073735EB"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9.1.3.</w:t>
            </w:r>
          </w:p>
        </w:tc>
        <w:tc>
          <w:tcPr>
            <w:tcW w:w="4664" w:type="pct"/>
            <w:gridSpan w:val="6"/>
            <w:tcBorders>
              <w:top w:val="nil"/>
              <w:left w:val="nil"/>
              <w:bottom w:val="nil"/>
              <w:right w:val="nil"/>
            </w:tcBorders>
            <w:shd w:val="clear" w:color="auto" w:fill="auto"/>
            <w:hideMark/>
          </w:tcPr>
          <w:p w14:paraId="6C1C23FA"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C95BDE" w:rsidRPr="00322A89" w14:paraId="2EE67E01" w14:textId="77777777" w:rsidTr="00C95BDE">
        <w:trPr>
          <w:trHeight w:val="180"/>
        </w:trPr>
        <w:tc>
          <w:tcPr>
            <w:tcW w:w="336" w:type="pct"/>
            <w:gridSpan w:val="2"/>
            <w:tcBorders>
              <w:top w:val="nil"/>
              <w:left w:val="nil"/>
              <w:bottom w:val="nil"/>
              <w:right w:val="nil"/>
            </w:tcBorders>
            <w:shd w:val="clear" w:color="auto" w:fill="auto"/>
            <w:hideMark/>
          </w:tcPr>
          <w:p w14:paraId="3D57C0CF"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9.1.4.</w:t>
            </w:r>
          </w:p>
        </w:tc>
        <w:tc>
          <w:tcPr>
            <w:tcW w:w="4664" w:type="pct"/>
            <w:gridSpan w:val="6"/>
            <w:tcBorders>
              <w:top w:val="nil"/>
              <w:left w:val="nil"/>
              <w:bottom w:val="nil"/>
              <w:right w:val="nil"/>
            </w:tcBorders>
            <w:shd w:val="clear" w:color="auto" w:fill="auto"/>
            <w:hideMark/>
          </w:tcPr>
          <w:p w14:paraId="6A8C996B"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Acompanhar e fiscalizar a execução do objeto e o cumprimento das obrigações pelo Licitante;</w:t>
            </w:r>
          </w:p>
        </w:tc>
      </w:tr>
      <w:tr w:rsidR="00C95BDE" w:rsidRPr="00322A89" w14:paraId="16401331" w14:textId="77777777" w:rsidTr="00C95BDE">
        <w:trPr>
          <w:trHeight w:val="240"/>
        </w:trPr>
        <w:tc>
          <w:tcPr>
            <w:tcW w:w="336" w:type="pct"/>
            <w:gridSpan w:val="2"/>
            <w:tcBorders>
              <w:top w:val="nil"/>
              <w:left w:val="nil"/>
              <w:bottom w:val="nil"/>
              <w:right w:val="nil"/>
            </w:tcBorders>
            <w:shd w:val="clear" w:color="auto" w:fill="auto"/>
            <w:hideMark/>
          </w:tcPr>
          <w:p w14:paraId="5B7CC7ED"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9.1.5.</w:t>
            </w:r>
          </w:p>
        </w:tc>
        <w:tc>
          <w:tcPr>
            <w:tcW w:w="4664" w:type="pct"/>
            <w:gridSpan w:val="6"/>
            <w:tcBorders>
              <w:top w:val="nil"/>
              <w:left w:val="nil"/>
              <w:bottom w:val="nil"/>
              <w:right w:val="nil"/>
            </w:tcBorders>
            <w:shd w:val="clear" w:color="auto" w:fill="auto"/>
            <w:hideMark/>
          </w:tcPr>
          <w:p w14:paraId="5D0EA796"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Efetuar o pagamento ao Licitante, do valor correspondente à parcela do objeto executado, no prazo, forma e condições estabelecidos neste termo;</w:t>
            </w:r>
          </w:p>
        </w:tc>
      </w:tr>
      <w:tr w:rsidR="00C95BDE" w:rsidRPr="00322A89" w14:paraId="1DF5A5FF" w14:textId="77777777" w:rsidTr="00C95BDE">
        <w:trPr>
          <w:trHeight w:val="180"/>
        </w:trPr>
        <w:tc>
          <w:tcPr>
            <w:tcW w:w="336" w:type="pct"/>
            <w:gridSpan w:val="2"/>
            <w:tcBorders>
              <w:top w:val="nil"/>
              <w:left w:val="nil"/>
              <w:bottom w:val="nil"/>
              <w:right w:val="nil"/>
            </w:tcBorders>
            <w:shd w:val="clear" w:color="auto" w:fill="auto"/>
            <w:hideMark/>
          </w:tcPr>
          <w:p w14:paraId="332CEF48"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9.1.6.</w:t>
            </w:r>
          </w:p>
        </w:tc>
        <w:tc>
          <w:tcPr>
            <w:tcW w:w="4664" w:type="pct"/>
            <w:gridSpan w:val="6"/>
            <w:tcBorders>
              <w:top w:val="nil"/>
              <w:left w:val="nil"/>
              <w:bottom w:val="nil"/>
              <w:right w:val="nil"/>
            </w:tcBorders>
            <w:shd w:val="clear" w:color="auto" w:fill="auto"/>
            <w:hideMark/>
          </w:tcPr>
          <w:p w14:paraId="5DE464A3"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Aplicar ao Licitante, sanções motivadas pela inexecução total ou parcial do ajuste;</w:t>
            </w:r>
          </w:p>
        </w:tc>
      </w:tr>
      <w:tr w:rsidR="00C95BDE" w:rsidRPr="00322A89" w14:paraId="232BF08E" w14:textId="77777777" w:rsidTr="00C95BDE">
        <w:trPr>
          <w:trHeight w:val="342"/>
        </w:trPr>
        <w:tc>
          <w:tcPr>
            <w:tcW w:w="336" w:type="pct"/>
            <w:gridSpan w:val="2"/>
            <w:tcBorders>
              <w:top w:val="nil"/>
              <w:left w:val="nil"/>
              <w:bottom w:val="nil"/>
              <w:right w:val="nil"/>
            </w:tcBorders>
            <w:shd w:val="clear" w:color="auto" w:fill="auto"/>
            <w:hideMark/>
          </w:tcPr>
          <w:p w14:paraId="73EDE6E0"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9.1.7.</w:t>
            </w:r>
          </w:p>
        </w:tc>
        <w:tc>
          <w:tcPr>
            <w:tcW w:w="4664" w:type="pct"/>
            <w:gridSpan w:val="6"/>
            <w:tcBorders>
              <w:top w:val="nil"/>
              <w:left w:val="nil"/>
              <w:bottom w:val="nil"/>
              <w:right w:val="nil"/>
            </w:tcBorders>
            <w:shd w:val="clear" w:color="auto" w:fill="auto"/>
            <w:hideMark/>
          </w:tcPr>
          <w:p w14:paraId="08BF04E8"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C95BDE" w:rsidRPr="00322A89" w14:paraId="1232735F" w14:textId="77777777" w:rsidTr="00C95BDE">
        <w:trPr>
          <w:trHeight w:val="360"/>
        </w:trPr>
        <w:tc>
          <w:tcPr>
            <w:tcW w:w="336" w:type="pct"/>
            <w:gridSpan w:val="2"/>
            <w:tcBorders>
              <w:top w:val="nil"/>
              <w:left w:val="nil"/>
              <w:bottom w:val="nil"/>
              <w:right w:val="nil"/>
            </w:tcBorders>
            <w:shd w:val="clear" w:color="auto" w:fill="auto"/>
            <w:hideMark/>
          </w:tcPr>
          <w:p w14:paraId="67B83ADF"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9.2</w:t>
            </w:r>
          </w:p>
        </w:tc>
        <w:tc>
          <w:tcPr>
            <w:tcW w:w="4664" w:type="pct"/>
            <w:gridSpan w:val="6"/>
            <w:tcBorders>
              <w:top w:val="nil"/>
              <w:left w:val="nil"/>
              <w:bottom w:val="nil"/>
              <w:right w:val="nil"/>
            </w:tcBorders>
            <w:shd w:val="clear" w:color="auto" w:fill="auto"/>
            <w:hideMark/>
          </w:tcPr>
          <w:p w14:paraId="21B75B33"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Administração não responderá por quaisquer compromissos assumidos pelo Licitante perante terceiros, ainda que vinculados à execução do objeto, bem como por qualquer </w:t>
            </w:r>
            <w:r w:rsidRPr="00322A89">
              <w:rPr>
                <w:rFonts w:ascii="Arial" w:eastAsia="Times New Roman" w:hAnsi="Arial" w:cs="Arial"/>
                <w:color w:val="000000"/>
                <w:kern w:val="0"/>
                <w:lang w:eastAsia="pt-BR"/>
                <w14:ligatures w14:val="none"/>
              </w:rPr>
              <w:lastRenderedPageBreak/>
              <w:t>dano causado a terceiros em decorrência de ato do Licitante, de seus empregados, prepostos ou subordinados.</w:t>
            </w:r>
          </w:p>
        </w:tc>
      </w:tr>
      <w:tr w:rsidR="00C95BDE" w:rsidRPr="00322A89" w14:paraId="23A4B814" w14:textId="77777777" w:rsidTr="00C95BDE">
        <w:trPr>
          <w:trHeight w:val="120"/>
        </w:trPr>
        <w:tc>
          <w:tcPr>
            <w:tcW w:w="336" w:type="pct"/>
            <w:gridSpan w:val="2"/>
            <w:tcBorders>
              <w:top w:val="nil"/>
              <w:left w:val="nil"/>
              <w:bottom w:val="nil"/>
              <w:right w:val="nil"/>
            </w:tcBorders>
            <w:shd w:val="clear" w:color="000000" w:fill="FFF2CC"/>
            <w:hideMark/>
          </w:tcPr>
          <w:p w14:paraId="3480ADB3"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9.3</w:t>
            </w:r>
          </w:p>
        </w:tc>
        <w:tc>
          <w:tcPr>
            <w:tcW w:w="4664" w:type="pct"/>
            <w:gridSpan w:val="6"/>
            <w:tcBorders>
              <w:top w:val="nil"/>
              <w:left w:val="nil"/>
              <w:bottom w:val="nil"/>
              <w:right w:val="nil"/>
            </w:tcBorders>
            <w:shd w:val="clear" w:color="000000" w:fill="FFF2CC"/>
            <w:hideMark/>
          </w:tcPr>
          <w:p w14:paraId="4794699E"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São obrigações do Contratado, a perfeita execução do objeto, incluindo mas não se limitando às seguintes obrigações:</w:t>
            </w:r>
          </w:p>
        </w:tc>
      </w:tr>
      <w:tr w:rsidR="00C95BDE" w:rsidRPr="00322A89" w14:paraId="0A54C0D5" w14:textId="77777777" w:rsidTr="00C95BDE">
        <w:trPr>
          <w:trHeight w:val="319"/>
        </w:trPr>
        <w:tc>
          <w:tcPr>
            <w:tcW w:w="336" w:type="pct"/>
            <w:gridSpan w:val="2"/>
            <w:tcBorders>
              <w:top w:val="nil"/>
              <w:left w:val="nil"/>
              <w:bottom w:val="nil"/>
              <w:right w:val="nil"/>
            </w:tcBorders>
            <w:shd w:val="clear" w:color="auto" w:fill="auto"/>
            <w:hideMark/>
          </w:tcPr>
          <w:p w14:paraId="01369D67"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9.3.1</w:t>
            </w:r>
          </w:p>
        </w:tc>
        <w:tc>
          <w:tcPr>
            <w:tcW w:w="4664" w:type="pct"/>
            <w:gridSpan w:val="6"/>
            <w:tcBorders>
              <w:top w:val="nil"/>
              <w:left w:val="nil"/>
              <w:bottom w:val="nil"/>
              <w:right w:val="nil"/>
            </w:tcBorders>
            <w:shd w:val="clear" w:color="000000" w:fill="FFFFFF"/>
            <w:hideMark/>
          </w:tcPr>
          <w:p w14:paraId="27412C7F"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C95BDE" w:rsidRPr="00322A89" w14:paraId="209180DD" w14:textId="77777777" w:rsidTr="00C95BDE">
        <w:trPr>
          <w:trHeight w:val="439"/>
        </w:trPr>
        <w:tc>
          <w:tcPr>
            <w:tcW w:w="336" w:type="pct"/>
            <w:gridSpan w:val="2"/>
            <w:tcBorders>
              <w:top w:val="nil"/>
              <w:left w:val="nil"/>
              <w:bottom w:val="nil"/>
              <w:right w:val="nil"/>
            </w:tcBorders>
            <w:shd w:val="clear" w:color="auto" w:fill="auto"/>
            <w:hideMark/>
          </w:tcPr>
          <w:p w14:paraId="70766F4C"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9.3.2</w:t>
            </w:r>
          </w:p>
        </w:tc>
        <w:tc>
          <w:tcPr>
            <w:tcW w:w="4664" w:type="pct"/>
            <w:gridSpan w:val="6"/>
            <w:tcBorders>
              <w:top w:val="nil"/>
              <w:left w:val="nil"/>
              <w:bottom w:val="nil"/>
              <w:right w:val="nil"/>
            </w:tcBorders>
            <w:shd w:val="clear" w:color="000000" w:fill="FFFFFF"/>
            <w:hideMark/>
          </w:tcPr>
          <w:p w14:paraId="0A98BCD9"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C95BDE" w:rsidRPr="00322A89" w14:paraId="51C91FD1" w14:textId="77777777" w:rsidTr="00C95BDE">
        <w:trPr>
          <w:trHeight w:val="282"/>
        </w:trPr>
        <w:tc>
          <w:tcPr>
            <w:tcW w:w="336" w:type="pct"/>
            <w:gridSpan w:val="2"/>
            <w:tcBorders>
              <w:top w:val="nil"/>
              <w:left w:val="nil"/>
              <w:bottom w:val="nil"/>
              <w:right w:val="nil"/>
            </w:tcBorders>
            <w:shd w:val="clear" w:color="auto" w:fill="auto"/>
            <w:hideMark/>
          </w:tcPr>
          <w:p w14:paraId="09096253"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9.3.3</w:t>
            </w:r>
          </w:p>
        </w:tc>
        <w:tc>
          <w:tcPr>
            <w:tcW w:w="4664" w:type="pct"/>
            <w:gridSpan w:val="6"/>
            <w:tcBorders>
              <w:top w:val="nil"/>
              <w:left w:val="nil"/>
              <w:bottom w:val="nil"/>
              <w:right w:val="nil"/>
            </w:tcBorders>
            <w:shd w:val="clear" w:color="000000" w:fill="FFFFFF"/>
            <w:hideMark/>
          </w:tcPr>
          <w:p w14:paraId="480DBAEE"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Comunicar ao Licitador, no prazo máximo de 24 (vinte e quatro) horas que antecede a data da entrega, os motivos que impossibilitem o cumprimento do prazo previsto, com a devida comprovação;</w:t>
            </w:r>
          </w:p>
        </w:tc>
      </w:tr>
      <w:tr w:rsidR="00C95BDE" w:rsidRPr="00322A89" w14:paraId="28D99CDB" w14:textId="77777777" w:rsidTr="00C95BDE">
        <w:trPr>
          <w:trHeight w:val="259"/>
        </w:trPr>
        <w:tc>
          <w:tcPr>
            <w:tcW w:w="336" w:type="pct"/>
            <w:gridSpan w:val="2"/>
            <w:tcBorders>
              <w:top w:val="nil"/>
              <w:left w:val="nil"/>
              <w:bottom w:val="nil"/>
              <w:right w:val="nil"/>
            </w:tcBorders>
            <w:shd w:val="clear" w:color="auto" w:fill="auto"/>
            <w:hideMark/>
          </w:tcPr>
          <w:p w14:paraId="2BD66939"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9.3.4</w:t>
            </w:r>
          </w:p>
        </w:tc>
        <w:tc>
          <w:tcPr>
            <w:tcW w:w="4664" w:type="pct"/>
            <w:gridSpan w:val="6"/>
            <w:tcBorders>
              <w:top w:val="nil"/>
              <w:left w:val="nil"/>
              <w:bottom w:val="nil"/>
              <w:right w:val="nil"/>
            </w:tcBorders>
            <w:shd w:val="clear" w:color="000000" w:fill="FFFFFF"/>
            <w:hideMark/>
          </w:tcPr>
          <w:p w14:paraId="5B8F7072"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Atender às determinações regulares emitidas pelo fiscal ou gestor do ajuste ou autoridade superior (art. 137, II) e prestar todo esclarecimento ou informação por eles solicitados;</w:t>
            </w:r>
          </w:p>
        </w:tc>
      </w:tr>
      <w:tr w:rsidR="00C95BDE" w:rsidRPr="00322A89" w14:paraId="0BE11962" w14:textId="77777777" w:rsidTr="00C95BDE">
        <w:trPr>
          <w:trHeight w:val="342"/>
        </w:trPr>
        <w:tc>
          <w:tcPr>
            <w:tcW w:w="336" w:type="pct"/>
            <w:gridSpan w:val="2"/>
            <w:tcBorders>
              <w:top w:val="nil"/>
              <w:left w:val="nil"/>
              <w:bottom w:val="nil"/>
              <w:right w:val="nil"/>
            </w:tcBorders>
            <w:shd w:val="clear" w:color="auto" w:fill="auto"/>
            <w:hideMark/>
          </w:tcPr>
          <w:p w14:paraId="3F63566D"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9.3.5</w:t>
            </w:r>
          </w:p>
        </w:tc>
        <w:tc>
          <w:tcPr>
            <w:tcW w:w="4664" w:type="pct"/>
            <w:gridSpan w:val="6"/>
            <w:tcBorders>
              <w:top w:val="nil"/>
              <w:left w:val="nil"/>
              <w:bottom w:val="nil"/>
              <w:right w:val="nil"/>
            </w:tcBorders>
            <w:shd w:val="clear" w:color="000000" w:fill="FFFFFF"/>
            <w:hideMark/>
          </w:tcPr>
          <w:p w14:paraId="60F75768"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C95BDE" w:rsidRPr="00322A89" w14:paraId="20A560A7" w14:textId="77777777" w:rsidTr="00C95BDE">
        <w:trPr>
          <w:trHeight w:val="462"/>
        </w:trPr>
        <w:tc>
          <w:tcPr>
            <w:tcW w:w="336" w:type="pct"/>
            <w:gridSpan w:val="2"/>
            <w:tcBorders>
              <w:top w:val="nil"/>
              <w:left w:val="nil"/>
              <w:bottom w:val="nil"/>
              <w:right w:val="nil"/>
            </w:tcBorders>
            <w:shd w:val="clear" w:color="auto" w:fill="auto"/>
            <w:hideMark/>
          </w:tcPr>
          <w:p w14:paraId="55978DF5"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9.3.6</w:t>
            </w:r>
          </w:p>
        </w:tc>
        <w:tc>
          <w:tcPr>
            <w:tcW w:w="4664" w:type="pct"/>
            <w:gridSpan w:val="6"/>
            <w:tcBorders>
              <w:top w:val="nil"/>
              <w:left w:val="nil"/>
              <w:bottom w:val="nil"/>
              <w:right w:val="nil"/>
            </w:tcBorders>
            <w:shd w:val="clear" w:color="000000" w:fill="FFFFFF"/>
            <w:hideMark/>
          </w:tcPr>
          <w:p w14:paraId="322DC32D"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C95BDE" w:rsidRPr="00322A89" w14:paraId="1D012034" w14:textId="77777777" w:rsidTr="00C95BDE">
        <w:trPr>
          <w:trHeight w:val="600"/>
        </w:trPr>
        <w:tc>
          <w:tcPr>
            <w:tcW w:w="336" w:type="pct"/>
            <w:gridSpan w:val="2"/>
            <w:tcBorders>
              <w:top w:val="nil"/>
              <w:left w:val="nil"/>
              <w:bottom w:val="nil"/>
              <w:right w:val="nil"/>
            </w:tcBorders>
            <w:shd w:val="clear" w:color="auto" w:fill="auto"/>
            <w:hideMark/>
          </w:tcPr>
          <w:p w14:paraId="0379AF34"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9.3.7</w:t>
            </w:r>
          </w:p>
        </w:tc>
        <w:tc>
          <w:tcPr>
            <w:tcW w:w="4664" w:type="pct"/>
            <w:gridSpan w:val="6"/>
            <w:tcBorders>
              <w:top w:val="nil"/>
              <w:left w:val="nil"/>
              <w:bottom w:val="nil"/>
              <w:right w:val="nil"/>
            </w:tcBorders>
            <w:shd w:val="clear" w:color="000000" w:fill="FFFFFF"/>
            <w:hideMark/>
          </w:tcPr>
          <w:p w14:paraId="6E430AC5"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C95BDE" w:rsidRPr="00322A89" w14:paraId="611519BF" w14:textId="77777777" w:rsidTr="00C95BDE">
        <w:trPr>
          <w:trHeight w:val="259"/>
        </w:trPr>
        <w:tc>
          <w:tcPr>
            <w:tcW w:w="336" w:type="pct"/>
            <w:gridSpan w:val="2"/>
            <w:tcBorders>
              <w:top w:val="nil"/>
              <w:left w:val="nil"/>
              <w:bottom w:val="nil"/>
              <w:right w:val="nil"/>
            </w:tcBorders>
            <w:shd w:val="clear" w:color="auto" w:fill="auto"/>
            <w:hideMark/>
          </w:tcPr>
          <w:p w14:paraId="4F3D2F73"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9.3.8</w:t>
            </w:r>
          </w:p>
        </w:tc>
        <w:tc>
          <w:tcPr>
            <w:tcW w:w="4664" w:type="pct"/>
            <w:gridSpan w:val="6"/>
            <w:tcBorders>
              <w:top w:val="nil"/>
              <w:left w:val="nil"/>
              <w:bottom w:val="nil"/>
              <w:right w:val="nil"/>
            </w:tcBorders>
            <w:shd w:val="clear" w:color="000000" w:fill="FFFFFF"/>
            <w:hideMark/>
          </w:tcPr>
          <w:p w14:paraId="79523055"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Informar ao Fiscal, dentro de um prazo máximo de 24 (vinte e quatro) horas, sobre qualquer evento atípico, anormalidade ou acidente ocorrido durante a execução do objeto.</w:t>
            </w:r>
          </w:p>
        </w:tc>
      </w:tr>
      <w:tr w:rsidR="00C95BDE" w:rsidRPr="00322A89" w14:paraId="067C1A98" w14:textId="77777777" w:rsidTr="00C95BDE">
        <w:trPr>
          <w:trHeight w:val="462"/>
        </w:trPr>
        <w:tc>
          <w:tcPr>
            <w:tcW w:w="336" w:type="pct"/>
            <w:gridSpan w:val="2"/>
            <w:tcBorders>
              <w:top w:val="nil"/>
              <w:left w:val="nil"/>
              <w:bottom w:val="nil"/>
              <w:right w:val="nil"/>
            </w:tcBorders>
            <w:shd w:val="clear" w:color="auto" w:fill="auto"/>
            <w:hideMark/>
          </w:tcPr>
          <w:p w14:paraId="0189B1BF"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9.3.9</w:t>
            </w:r>
          </w:p>
        </w:tc>
        <w:tc>
          <w:tcPr>
            <w:tcW w:w="4664" w:type="pct"/>
            <w:gridSpan w:val="6"/>
            <w:tcBorders>
              <w:top w:val="nil"/>
              <w:left w:val="nil"/>
              <w:bottom w:val="nil"/>
              <w:right w:val="nil"/>
            </w:tcBorders>
            <w:shd w:val="clear" w:color="000000" w:fill="FFFFFF"/>
            <w:hideMark/>
          </w:tcPr>
          <w:p w14:paraId="1A749B72"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C95BDE" w:rsidRPr="00322A89" w14:paraId="6023989B" w14:textId="77777777" w:rsidTr="00C95BDE">
        <w:trPr>
          <w:trHeight w:val="379"/>
        </w:trPr>
        <w:tc>
          <w:tcPr>
            <w:tcW w:w="336" w:type="pct"/>
            <w:gridSpan w:val="2"/>
            <w:tcBorders>
              <w:top w:val="nil"/>
              <w:left w:val="nil"/>
              <w:bottom w:val="nil"/>
              <w:right w:val="nil"/>
            </w:tcBorders>
            <w:shd w:val="clear" w:color="auto" w:fill="auto"/>
            <w:hideMark/>
          </w:tcPr>
          <w:p w14:paraId="6214DE58"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9.3.10</w:t>
            </w:r>
          </w:p>
        </w:tc>
        <w:tc>
          <w:tcPr>
            <w:tcW w:w="4664" w:type="pct"/>
            <w:gridSpan w:val="6"/>
            <w:tcBorders>
              <w:top w:val="nil"/>
              <w:left w:val="nil"/>
              <w:bottom w:val="nil"/>
              <w:right w:val="nil"/>
            </w:tcBorders>
            <w:shd w:val="clear" w:color="000000" w:fill="FFFFFF"/>
            <w:hideMark/>
          </w:tcPr>
          <w:p w14:paraId="55A2C31A"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Cumprir, durante todo o período de execução do objeto, a reserva de cargos prevista em lei para pessoa com deficiência, para reabilitado da Previdência Social ou para aprendiz </w:t>
            </w:r>
            <w:r w:rsidRPr="00322A89">
              <w:rPr>
                <w:rFonts w:ascii="Arial" w:eastAsia="Times New Roman" w:hAnsi="Arial" w:cs="Arial"/>
                <w:color w:val="000000"/>
                <w:kern w:val="0"/>
                <w:lang w:eastAsia="pt-BR"/>
                <w14:ligatures w14:val="none"/>
              </w:rPr>
              <w:lastRenderedPageBreak/>
              <w:t>ou em outras normas específicas, informando, no prazo fixado pelo fiscal do contrato, os empregados que preencham as referidas vagas;</w:t>
            </w:r>
          </w:p>
        </w:tc>
      </w:tr>
      <w:tr w:rsidR="00C95BDE" w:rsidRPr="00322A89" w14:paraId="34B0E950" w14:textId="77777777" w:rsidTr="00C95BDE">
        <w:trPr>
          <w:trHeight w:val="619"/>
        </w:trPr>
        <w:tc>
          <w:tcPr>
            <w:tcW w:w="336" w:type="pct"/>
            <w:gridSpan w:val="2"/>
            <w:tcBorders>
              <w:top w:val="nil"/>
              <w:left w:val="nil"/>
              <w:bottom w:val="nil"/>
              <w:right w:val="nil"/>
            </w:tcBorders>
            <w:shd w:val="clear" w:color="auto" w:fill="auto"/>
            <w:hideMark/>
          </w:tcPr>
          <w:p w14:paraId="50A25C2E"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9.3.11</w:t>
            </w:r>
          </w:p>
        </w:tc>
        <w:tc>
          <w:tcPr>
            <w:tcW w:w="4664" w:type="pct"/>
            <w:gridSpan w:val="6"/>
            <w:tcBorders>
              <w:top w:val="nil"/>
              <w:left w:val="nil"/>
              <w:bottom w:val="nil"/>
              <w:right w:val="nil"/>
            </w:tcBorders>
            <w:shd w:val="clear" w:color="auto" w:fill="auto"/>
            <w:hideMark/>
          </w:tcPr>
          <w:p w14:paraId="7FB743CC"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C95BDE" w:rsidRPr="00322A89" w14:paraId="0F1EB40F" w14:textId="77777777" w:rsidTr="00C95BDE">
        <w:trPr>
          <w:trHeight w:val="222"/>
        </w:trPr>
        <w:tc>
          <w:tcPr>
            <w:tcW w:w="336" w:type="pct"/>
            <w:gridSpan w:val="2"/>
            <w:tcBorders>
              <w:top w:val="nil"/>
              <w:left w:val="nil"/>
              <w:bottom w:val="nil"/>
              <w:right w:val="nil"/>
            </w:tcBorders>
            <w:shd w:val="clear" w:color="auto" w:fill="auto"/>
            <w:hideMark/>
          </w:tcPr>
          <w:p w14:paraId="01F373D0"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9.3.12</w:t>
            </w:r>
          </w:p>
        </w:tc>
        <w:tc>
          <w:tcPr>
            <w:tcW w:w="4664" w:type="pct"/>
            <w:gridSpan w:val="6"/>
            <w:tcBorders>
              <w:top w:val="nil"/>
              <w:left w:val="nil"/>
              <w:bottom w:val="nil"/>
              <w:right w:val="nil"/>
            </w:tcBorders>
            <w:shd w:val="clear" w:color="auto" w:fill="auto"/>
            <w:hideMark/>
          </w:tcPr>
          <w:p w14:paraId="73AEAC8E"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Cumprir, além dos postulados legais vigentes de âmbito federal, estadual ou municipal, as normas gerais e de segurança do Licitador.</w:t>
            </w:r>
          </w:p>
        </w:tc>
      </w:tr>
      <w:tr w:rsidR="00C95BDE" w:rsidRPr="00322A89" w14:paraId="0C121067" w14:textId="77777777" w:rsidTr="00C95BDE">
        <w:trPr>
          <w:trHeight w:val="139"/>
        </w:trPr>
        <w:tc>
          <w:tcPr>
            <w:tcW w:w="336" w:type="pct"/>
            <w:gridSpan w:val="2"/>
            <w:tcBorders>
              <w:top w:val="nil"/>
              <w:left w:val="nil"/>
              <w:bottom w:val="nil"/>
              <w:right w:val="nil"/>
            </w:tcBorders>
            <w:shd w:val="clear" w:color="000000" w:fill="FFF2CC"/>
            <w:hideMark/>
          </w:tcPr>
          <w:p w14:paraId="27EE6038"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w:t>
            </w:r>
          </w:p>
        </w:tc>
        <w:tc>
          <w:tcPr>
            <w:tcW w:w="4664" w:type="pct"/>
            <w:gridSpan w:val="6"/>
            <w:tcBorders>
              <w:top w:val="nil"/>
              <w:left w:val="nil"/>
              <w:bottom w:val="nil"/>
              <w:right w:val="nil"/>
            </w:tcBorders>
            <w:shd w:val="clear" w:color="000000" w:fill="FFF2CC"/>
            <w:hideMark/>
          </w:tcPr>
          <w:p w14:paraId="7EEE03BB"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DISPOSIÇÕES GERAIS SOBRE A APRESENTAÇÃO DE DOCUMENTOS</w:t>
            </w:r>
          </w:p>
        </w:tc>
      </w:tr>
      <w:tr w:rsidR="00C95BDE" w:rsidRPr="00322A89" w14:paraId="1EBD4CB5" w14:textId="77777777" w:rsidTr="00C95BDE">
        <w:trPr>
          <w:trHeight w:val="162"/>
        </w:trPr>
        <w:tc>
          <w:tcPr>
            <w:tcW w:w="336" w:type="pct"/>
            <w:gridSpan w:val="2"/>
            <w:tcBorders>
              <w:top w:val="nil"/>
              <w:left w:val="nil"/>
              <w:bottom w:val="nil"/>
              <w:right w:val="nil"/>
            </w:tcBorders>
            <w:shd w:val="clear" w:color="000000" w:fill="FFFFFF"/>
            <w:hideMark/>
          </w:tcPr>
          <w:p w14:paraId="2C0BEF73"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10.1.</w:t>
            </w:r>
          </w:p>
        </w:tc>
        <w:tc>
          <w:tcPr>
            <w:tcW w:w="4664" w:type="pct"/>
            <w:gridSpan w:val="6"/>
            <w:tcBorders>
              <w:top w:val="nil"/>
              <w:left w:val="nil"/>
              <w:bottom w:val="nil"/>
              <w:right w:val="nil"/>
            </w:tcBorders>
            <w:shd w:val="clear" w:color="000000" w:fill="FFFFFF"/>
            <w:hideMark/>
          </w:tcPr>
          <w:p w14:paraId="60EDD2D0"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documentos exigidos para habilitação são os constantes do quadro n° II</w:t>
            </w:r>
          </w:p>
        </w:tc>
      </w:tr>
      <w:tr w:rsidR="00C95BDE" w:rsidRPr="00322A89" w14:paraId="2511F950" w14:textId="77777777" w:rsidTr="00C95BDE">
        <w:trPr>
          <w:trHeight w:val="180"/>
        </w:trPr>
        <w:tc>
          <w:tcPr>
            <w:tcW w:w="336" w:type="pct"/>
            <w:gridSpan w:val="2"/>
            <w:tcBorders>
              <w:top w:val="nil"/>
              <w:left w:val="nil"/>
              <w:bottom w:val="nil"/>
              <w:right w:val="nil"/>
            </w:tcBorders>
            <w:shd w:val="clear" w:color="000000" w:fill="FFFFFF"/>
            <w:hideMark/>
          </w:tcPr>
          <w:p w14:paraId="5F3478BE"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10.2</w:t>
            </w:r>
          </w:p>
        </w:tc>
        <w:tc>
          <w:tcPr>
            <w:tcW w:w="4664" w:type="pct"/>
            <w:gridSpan w:val="6"/>
            <w:tcBorders>
              <w:top w:val="nil"/>
              <w:left w:val="nil"/>
              <w:bottom w:val="nil"/>
              <w:right w:val="nil"/>
            </w:tcBorders>
            <w:shd w:val="clear" w:color="000000" w:fill="FFFFFF"/>
            <w:hideMark/>
          </w:tcPr>
          <w:p w14:paraId="7B090BAE"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Para comprovação da habilitação jurídica, será exigido, conforme a natureza jurídica do Licitante:</w:t>
            </w:r>
          </w:p>
        </w:tc>
      </w:tr>
      <w:tr w:rsidR="00C95BDE" w:rsidRPr="00322A89" w14:paraId="026B73BF" w14:textId="77777777" w:rsidTr="00C95BDE">
        <w:trPr>
          <w:trHeight w:val="222"/>
        </w:trPr>
        <w:tc>
          <w:tcPr>
            <w:tcW w:w="336" w:type="pct"/>
            <w:gridSpan w:val="2"/>
            <w:tcBorders>
              <w:top w:val="nil"/>
              <w:left w:val="nil"/>
              <w:bottom w:val="nil"/>
              <w:right w:val="nil"/>
            </w:tcBorders>
            <w:shd w:val="clear" w:color="000000" w:fill="FFFFFF"/>
            <w:hideMark/>
          </w:tcPr>
          <w:p w14:paraId="3D964981"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4664" w:type="pct"/>
            <w:gridSpan w:val="6"/>
            <w:tcBorders>
              <w:top w:val="nil"/>
              <w:left w:val="nil"/>
              <w:bottom w:val="nil"/>
              <w:right w:val="nil"/>
            </w:tcBorders>
            <w:shd w:val="clear" w:color="000000" w:fill="FFFFFF"/>
            <w:hideMark/>
          </w:tcPr>
          <w:p w14:paraId="498EB2BA"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 caso de empresário individual: inscrição no Registro Público de Empresas Mercantis, a cargo da Junta Comercial da respectiva sede;</w:t>
            </w:r>
          </w:p>
        </w:tc>
      </w:tr>
      <w:tr w:rsidR="00C95BDE" w:rsidRPr="00322A89" w14:paraId="727797DB" w14:textId="77777777" w:rsidTr="00C95BDE">
        <w:trPr>
          <w:trHeight w:val="522"/>
        </w:trPr>
        <w:tc>
          <w:tcPr>
            <w:tcW w:w="336" w:type="pct"/>
            <w:gridSpan w:val="2"/>
            <w:tcBorders>
              <w:top w:val="nil"/>
              <w:left w:val="nil"/>
              <w:bottom w:val="nil"/>
              <w:right w:val="nil"/>
            </w:tcBorders>
            <w:shd w:val="clear" w:color="000000" w:fill="FFFFFF"/>
            <w:hideMark/>
          </w:tcPr>
          <w:p w14:paraId="6F44289F"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4664" w:type="pct"/>
            <w:gridSpan w:val="6"/>
            <w:tcBorders>
              <w:top w:val="nil"/>
              <w:left w:val="nil"/>
              <w:bottom w:val="nil"/>
              <w:right w:val="nil"/>
            </w:tcBorders>
            <w:shd w:val="clear" w:color="000000" w:fill="FFFFFF"/>
            <w:hideMark/>
          </w:tcPr>
          <w:p w14:paraId="24D74B7C"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w:t>
            </w:r>
            <w:proofErr w:type="spellStart"/>
            <w:r w:rsidRPr="00322A89">
              <w:rPr>
                <w:rFonts w:ascii="Arial" w:eastAsia="Times New Roman" w:hAnsi="Arial" w:cs="Arial"/>
                <w:color w:val="000000"/>
                <w:kern w:val="0"/>
                <w:lang w:eastAsia="pt-BR"/>
                <w14:ligatures w14:val="none"/>
              </w:rPr>
              <w:t>ﬁlial</w:t>
            </w:r>
            <w:proofErr w:type="spellEnd"/>
            <w:r w:rsidRPr="00322A89">
              <w:rPr>
                <w:rFonts w:ascii="Arial" w:eastAsia="Times New Roman" w:hAnsi="Arial" w:cs="Arial"/>
                <w:color w:val="000000"/>
                <w:kern w:val="0"/>
                <w:lang w:eastAsia="pt-BR"/>
                <w14:ligatures w14:val="none"/>
              </w:rPr>
              <w:t xml:space="preserve"> ou agência;</w:t>
            </w:r>
          </w:p>
        </w:tc>
      </w:tr>
      <w:tr w:rsidR="00C95BDE" w:rsidRPr="00322A89" w14:paraId="3ED1DD7F" w14:textId="77777777" w:rsidTr="00C95BDE">
        <w:trPr>
          <w:trHeight w:val="180"/>
        </w:trPr>
        <w:tc>
          <w:tcPr>
            <w:tcW w:w="336" w:type="pct"/>
            <w:gridSpan w:val="2"/>
            <w:tcBorders>
              <w:top w:val="nil"/>
              <w:left w:val="nil"/>
              <w:bottom w:val="nil"/>
              <w:right w:val="nil"/>
            </w:tcBorders>
            <w:shd w:val="clear" w:color="000000" w:fill="FFFFFF"/>
            <w:hideMark/>
          </w:tcPr>
          <w:p w14:paraId="71099528"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4664" w:type="pct"/>
            <w:gridSpan w:val="6"/>
            <w:tcBorders>
              <w:top w:val="nil"/>
              <w:left w:val="nil"/>
              <w:bottom w:val="nil"/>
              <w:right w:val="nil"/>
            </w:tcBorders>
            <w:shd w:val="clear" w:color="000000" w:fill="FFFFFF"/>
            <w:hideMark/>
          </w:tcPr>
          <w:p w14:paraId="17AC0F41"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 caso de empresa ou sociedade estrangeira em funcionamento no País: decreto de autorização;</w:t>
            </w:r>
          </w:p>
        </w:tc>
      </w:tr>
      <w:tr w:rsidR="00C95BDE" w:rsidRPr="00322A89" w14:paraId="7B321634" w14:textId="77777777" w:rsidTr="00C95BDE">
        <w:trPr>
          <w:trHeight w:val="259"/>
        </w:trPr>
        <w:tc>
          <w:tcPr>
            <w:tcW w:w="336" w:type="pct"/>
            <w:gridSpan w:val="2"/>
            <w:tcBorders>
              <w:top w:val="nil"/>
              <w:left w:val="nil"/>
              <w:bottom w:val="nil"/>
              <w:right w:val="nil"/>
            </w:tcBorders>
            <w:shd w:val="clear" w:color="000000" w:fill="FFFFFF"/>
            <w:hideMark/>
          </w:tcPr>
          <w:p w14:paraId="142B2369"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Segoe UI Symbol" w:eastAsia="Times New Roman" w:hAnsi="Segoe UI Symbol" w:cs="Segoe UI Symbol"/>
                <w:color w:val="000000"/>
                <w:kern w:val="0"/>
                <w:sz w:val="16"/>
                <w:szCs w:val="16"/>
                <w:lang w:eastAsia="pt-BR"/>
                <w14:ligatures w14:val="none"/>
              </w:rPr>
              <w:t>☑</w:t>
            </w:r>
          </w:p>
        </w:tc>
        <w:tc>
          <w:tcPr>
            <w:tcW w:w="4664" w:type="pct"/>
            <w:gridSpan w:val="6"/>
            <w:tcBorders>
              <w:top w:val="nil"/>
              <w:left w:val="nil"/>
              <w:bottom w:val="nil"/>
              <w:right w:val="nil"/>
            </w:tcBorders>
            <w:shd w:val="clear" w:color="000000" w:fill="FFFFFF"/>
            <w:hideMark/>
          </w:tcPr>
          <w:p w14:paraId="55FA378E"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 caso de sociedade simples: inscrição do ato constitutivo no Registro Civil das Pessoas Jurídicas do local de sua sede, acompanhada de prova da indicação dos seus administradores;</w:t>
            </w:r>
          </w:p>
        </w:tc>
      </w:tr>
      <w:tr w:rsidR="00C95BDE" w:rsidRPr="00322A89" w14:paraId="5C78D0C5" w14:textId="77777777" w:rsidTr="00C95BDE">
        <w:trPr>
          <w:trHeight w:val="180"/>
        </w:trPr>
        <w:tc>
          <w:tcPr>
            <w:tcW w:w="336" w:type="pct"/>
            <w:gridSpan w:val="2"/>
            <w:tcBorders>
              <w:top w:val="nil"/>
              <w:left w:val="nil"/>
              <w:bottom w:val="nil"/>
              <w:right w:val="nil"/>
            </w:tcBorders>
            <w:shd w:val="clear" w:color="000000" w:fill="FFFFFF"/>
            <w:hideMark/>
          </w:tcPr>
          <w:p w14:paraId="4B8ABE01"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10.2.1</w:t>
            </w:r>
          </w:p>
        </w:tc>
        <w:tc>
          <w:tcPr>
            <w:tcW w:w="4664" w:type="pct"/>
            <w:gridSpan w:val="6"/>
            <w:tcBorders>
              <w:top w:val="nil"/>
              <w:left w:val="nil"/>
              <w:bottom w:val="nil"/>
              <w:right w:val="nil"/>
            </w:tcBorders>
            <w:shd w:val="clear" w:color="000000" w:fill="FFFFFF"/>
            <w:hideMark/>
          </w:tcPr>
          <w:p w14:paraId="24A8029C"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documentos acima deverão estar acompanhados de todas as alterações ou da respectiva consolidação</w:t>
            </w:r>
          </w:p>
        </w:tc>
      </w:tr>
      <w:tr w:rsidR="00C95BDE" w:rsidRPr="00322A89" w14:paraId="2A57E971" w14:textId="77777777" w:rsidTr="00C95BDE">
        <w:trPr>
          <w:trHeight w:val="420"/>
        </w:trPr>
        <w:tc>
          <w:tcPr>
            <w:tcW w:w="336" w:type="pct"/>
            <w:gridSpan w:val="2"/>
            <w:tcBorders>
              <w:top w:val="nil"/>
              <w:left w:val="nil"/>
              <w:bottom w:val="nil"/>
              <w:right w:val="nil"/>
            </w:tcBorders>
            <w:shd w:val="clear" w:color="000000" w:fill="FFFFFF"/>
            <w:hideMark/>
          </w:tcPr>
          <w:p w14:paraId="21EDF4F4"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10.4</w:t>
            </w:r>
          </w:p>
        </w:tc>
        <w:tc>
          <w:tcPr>
            <w:tcW w:w="4664" w:type="pct"/>
            <w:gridSpan w:val="6"/>
            <w:tcBorders>
              <w:top w:val="nil"/>
              <w:left w:val="nil"/>
              <w:bottom w:val="nil"/>
              <w:right w:val="nil"/>
            </w:tcBorders>
            <w:shd w:val="clear" w:color="000000" w:fill="FFFFFF"/>
            <w:hideMark/>
          </w:tcPr>
          <w:p w14:paraId="40DAF0E2"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C95BDE" w:rsidRPr="00322A89" w14:paraId="10B24F5E" w14:textId="77777777" w:rsidTr="00C95BDE">
        <w:trPr>
          <w:trHeight w:val="139"/>
        </w:trPr>
        <w:tc>
          <w:tcPr>
            <w:tcW w:w="336" w:type="pct"/>
            <w:gridSpan w:val="2"/>
            <w:tcBorders>
              <w:top w:val="nil"/>
              <w:left w:val="nil"/>
              <w:bottom w:val="nil"/>
              <w:right w:val="nil"/>
            </w:tcBorders>
            <w:shd w:val="clear" w:color="000000" w:fill="FFF2CC"/>
            <w:hideMark/>
          </w:tcPr>
          <w:p w14:paraId="09A357A4"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w:t>
            </w:r>
          </w:p>
        </w:tc>
        <w:tc>
          <w:tcPr>
            <w:tcW w:w="4664" w:type="pct"/>
            <w:gridSpan w:val="6"/>
            <w:tcBorders>
              <w:top w:val="nil"/>
              <w:left w:val="nil"/>
              <w:bottom w:val="nil"/>
              <w:right w:val="nil"/>
            </w:tcBorders>
            <w:shd w:val="clear" w:color="000000" w:fill="FFF2CC"/>
            <w:hideMark/>
          </w:tcPr>
          <w:p w14:paraId="5A65DBE9"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No presente certame, a adjudicação será por item. </w:t>
            </w:r>
          </w:p>
        </w:tc>
      </w:tr>
      <w:tr w:rsidR="00C95BDE" w:rsidRPr="00322A89" w14:paraId="64B081DE" w14:textId="77777777" w:rsidTr="00C95BDE">
        <w:trPr>
          <w:trHeight w:val="139"/>
        </w:trPr>
        <w:tc>
          <w:tcPr>
            <w:tcW w:w="336" w:type="pct"/>
            <w:gridSpan w:val="2"/>
            <w:tcBorders>
              <w:top w:val="nil"/>
              <w:left w:val="nil"/>
              <w:bottom w:val="nil"/>
              <w:right w:val="nil"/>
            </w:tcBorders>
            <w:shd w:val="clear" w:color="000000" w:fill="FFFFFF"/>
            <w:hideMark/>
          </w:tcPr>
          <w:p w14:paraId="239B74D5"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4664" w:type="pct"/>
            <w:gridSpan w:val="6"/>
            <w:tcBorders>
              <w:top w:val="nil"/>
              <w:left w:val="nil"/>
              <w:bottom w:val="nil"/>
              <w:right w:val="nil"/>
            </w:tcBorders>
            <w:shd w:val="clear" w:color="000000" w:fill="FFFFFF"/>
            <w:hideMark/>
          </w:tcPr>
          <w:p w14:paraId="1DDDE540"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 presente certame, a adjudicação será por item</w:t>
            </w:r>
          </w:p>
        </w:tc>
      </w:tr>
      <w:tr w:rsidR="00C95BDE" w:rsidRPr="00322A89" w14:paraId="6F08A6DB" w14:textId="77777777" w:rsidTr="00C95BDE">
        <w:trPr>
          <w:trHeight w:val="139"/>
        </w:trPr>
        <w:tc>
          <w:tcPr>
            <w:tcW w:w="336" w:type="pct"/>
            <w:gridSpan w:val="2"/>
            <w:tcBorders>
              <w:top w:val="nil"/>
              <w:left w:val="nil"/>
              <w:bottom w:val="nil"/>
              <w:right w:val="nil"/>
            </w:tcBorders>
            <w:shd w:val="clear" w:color="000000" w:fill="FFF2CC"/>
            <w:hideMark/>
          </w:tcPr>
          <w:p w14:paraId="627315A3"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12.</w:t>
            </w:r>
          </w:p>
        </w:tc>
        <w:tc>
          <w:tcPr>
            <w:tcW w:w="4664" w:type="pct"/>
            <w:gridSpan w:val="6"/>
            <w:tcBorders>
              <w:top w:val="nil"/>
              <w:left w:val="nil"/>
              <w:bottom w:val="nil"/>
              <w:right w:val="nil"/>
            </w:tcBorders>
            <w:shd w:val="clear" w:color="000000" w:fill="FFF2CC"/>
            <w:hideMark/>
          </w:tcPr>
          <w:p w14:paraId="7411EEF2"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ANÁLISE E AVALIAÇÃO DA CONFORMIDADE DA PROPOSTA</w:t>
            </w:r>
          </w:p>
        </w:tc>
      </w:tr>
      <w:tr w:rsidR="00C95BDE" w:rsidRPr="00322A89" w14:paraId="2E6D7DBA" w14:textId="77777777" w:rsidTr="00C95BDE">
        <w:trPr>
          <w:trHeight w:val="180"/>
        </w:trPr>
        <w:tc>
          <w:tcPr>
            <w:tcW w:w="336" w:type="pct"/>
            <w:gridSpan w:val="2"/>
            <w:tcBorders>
              <w:top w:val="nil"/>
              <w:left w:val="nil"/>
              <w:bottom w:val="nil"/>
              <w:right w:val="nil"/>
            </w:tcBorders>
            <w:shd w:val="clear" w:color="000000" w:fill="FFFFFF"/>
            <w:hideMark/>
          </w:tcPr>
          <w:p w14:paraId="39F623F5"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12.1</w:t>
            </w:r>
          </w:p>
        </w:tc>
        <w:tc>
          <w:tcPr>
            <w:tcW w:w="4664" w:type="pct"/>
            <w:gridSpan w:val="6"/>
            <w:tcBorders>
              <w:top w:val="nil"/>
              <w:left w:val="nil"/>
              <w:bottom w:val="nil"/>
              <w:right w:val="nil"/>
            </w:tcBorders>
            <w:shd w:val="clear" w:color="000000" w:fill="FFFFFF"/>
            <w:hideMark/>
          </w:tcPr>
          <w:p w14:paraId="32CE4658"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 será exigido, neste certame, a comprovação de análise e avaliação da proposta</w:t>
            </w:r>
          </w:p>
        </w:tc>
      </w:tr>
      <w:tr w:rsidR="00C95BDE" w:rsidRPr="00322A89" w14:paraId="3C140AAA" w14:textId="77777777" w:rsidTr="00C95BDE">
        <w:trPr>
          <w:trHeight w:val="102"/>
        </w:trPr>
        <w:tc>
          <w:tcPr>
            <w:tcW w:w="336" w:type="pct"/>
            <w:gridSpan w:val="2"/>
            <w:tcBorders>
              <w:top w:val="nil"/>
              <w:left w:val="nil"/>
              <w:bottom w:val="nil"/>
              <w:right w:val="nil"/>
            </w:tcBorders>
            <w:shd w:val="clear" w:color="000000" w:fill="FFF2CC"/>
            <w:hideMark/>
          </w:tcPr>
          <w:p w14:paraId="397D27A8"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13.</w:t>
            </w:r>
          </w:p>
        </w:tc>
        <w:tc>
          <w:tcPr>
            <w:tcW w:w="4664" w:type="pct"/>
            <w:gridSpan w:val="6"/>
            <w:tcBorders>
              <w:top w:val="nil"/>
              <w:left w:val="nil"/>
              <w:bottom w:val="nil"/>
              <w:right w:val="nil"/>
            </w:tcBorders>
            <w:shd w:val="clear" w:color="000000" w:fill="FFF2CC"/>
            <w:hideMark/>
          </w:tcPr>
          <w:p w14:paraId="11671EC4"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DESCRITIVO DOS ITENS: </w:t>
            </w:r>
          </w:p>
        </w:tc>
      </w:tr>
      <w:tr w:rsidR="00C95BDE" w:rsidRPr="00322A89" w14:paraId="53CE37A9" w14:textId="77777777" w:rsidTr="00C95BDE">
        <w:trPr>
          <w:trHeight w:val="439"/>
        </w:trPr>
        <w:tc>
          <w:tcPr>
            <w:tcW w:w="336" w:type="pct"/>
            <w:gridSpan w:val="2"/>
            <w:tcBorders>
              <w:top w:val="nil"/>
              <w:left w:val="nil"/>
              <w:bottom w:val="nil"/>
              <w:right w:val="nil"/>
            </w:tcBorders>
            <w:shd w:val="clear" w:color="000000" w:fill="FFFFFF"/>
            <w:hideMark/>
          </w:tcPr>
          <w:p w14:paraId="67E9DDD8"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13.1.</w:t>
            </w:r>
          </w:p>
        </w:tc>
        <w:tc>
          <w:tcPr>
            <w:tcW w:w="4664" w:type="pct"/>
            <w:gridSpan w:val="6"/>
            <w:tcBorders>
              <w:top w:val="nil"/>
              <w:left w:val="nil"/>
              <w:bottom w:val="nil"/>
              <w:right w:val="nil"/>
            </w:tcBorders>
            <w:shd w:val="clear" w:color="000000" w:fill="FFFFFF"/>
            <w:hideMark/>
          </w:tcPr>
          <w:p w14:paraId="11F08941"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C95BDE" w:rsidRPr="00322A89" w14:paraId="01ADD650" w14:textId="77777777" w:rsidTr="00C95BDE">
        <w:trPr>
          <w:trHeight w:val="102"/>
        </w:trPr>
        <w:tc>
          <w:tcPr>
            <w:tcW w:w="336" w:type="pct"/>
            <w:gridSpan w:val="2"/>
            <w:tcBorders>
              <w:top w:val="nil"/>
              <w:left w:val="nil"/>
              <w:bottom w:val="nil"/>
              <w:right w:val="nil"/>
            </w:tcBorders>
            <w:shd w:val="clear" w:color="000000" w:fill="FFF2CC"/>
            <w:hideMark/>
          </w:tcPr>
          <w:p w14:paraId="293A3F50"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14</w:t>
            </w:r>
          </w:p>
        </w:tc>
        <w:tc>
          <w:tcPr>
            <w:tcW w:w="4664" w:type="pct"/>
            <w:gridSpan w:val="6"/>
            <w:tcBorders>
              <w:top w:val="nil"/>
              <w:left w:val="nil"/>
              <w:bottom w:val="nil"/>
              <w:right w:val="nil"/>
            </w:tcBorders>
            <w:shd w:val="clear" w:color="000000" w:fill="FFF2CC"/>
            <w:hideMark/>
          </w:tcPr>
          <w:p w14:paraId="3A9BAFA3"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DA PARTICIPAÇÃO EM CONSÓRCIO</w:t>
            </w:r>
          </w:p>
        </w:tc>
      </w:tr>
      <w:tr w:rsidR="00C95BDE" w:rsidRPr="00322A89" w14:paraId="6D8FDABA" w14:textId="77777777" w:rsidTr="00C95BDE">
        <w:trPr>
          <w:trHeight w:val="222"/>
        </w:trPr>
        <w:tc>
          <w:tcPr>
            <w:tcW w:w="336" w:type="pct"/>
            <w:gridSpan w:val="2"/>
            <w:tcBorders>
              <w:top w:val="nil"/>
              <w:left w:val="nil"/>
              <w:bottom w:val="nil"/>
              <w:right w:val="nil"/>
            </w:tcBorders>
            <w:shd w:val="clear" w:color="000000" w:fill="FFFFFF"/>
            <w:hideMark/>
          </w:tcPr>
          <w:p w14:paraId="0503633A"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14.1</w:t>
            </w:r>
          </w:p>
        </w:tc>
        <w:tc>
          <w:tcPr>
            <w:tcW w:w="4664" w:type="pct"/>
            <w:gridSpan w:val="6"/>
            <w:tcBorders>
              <w:top w:val="nil"/>
              <w:left w:val="nil"/>
              <w:bottom w:val="nil"/>
              <w:right w:val="nil"/>
            </w:tcBorders>
            <w:shd w:val="clear" w:color="000000" w:fill="FFFFFF"/>
            <w:hideMark/>
          </w:tcPr>
          <w:p w14:paraId="6E026955"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No presente certame, será permitido a participação de consórcio de empresas, atendida as condições deste edital e seus anexos. </w:t>
            </w:r>
          </w:p>
        </w:tc>
      </w:tr>
      <w:tr w:rsidR="00C95BDE" w:rsidRPr="00322A89" w14:paraId="673AB22A" w14:textId="77777777" w:rsidTr="00C95BDE">
        <w:trPr>
          <w:trHeight w:val="102"/>
        </w:trPr>
        <w:tc>
          <w:tcPr>
            <w:tcW w:w="336" w:type="pct"/>
            <w:gridSpan w:val="2"/>
            <w:tcBorders>
              <w:top w:val="nil"/>
              <w:left w:val="nil"/>
              <w:bottom w:val="nil"/>
              <w:right w:val="nil"/>
            </w:tcBorders>
            <w:shd w:val="clear" w:color="000000" w:fill="FFF2CC"/>
            <w:hideMark/>
          </w:tcPr>
          <w:p w14:paraId="42C7020A"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15</w:t>
            </w:r>
          </w:p>
        </w:tc>
        <w:tc>
          <w:tcPr>
            <w:tcW w:w="4664" w:type="pct"/>
            <w:gridSpan w:val="6"/>
            <w:tcBorders>
              <w:top w:val="nil"/>
              <w:left w:val="nil"/>
              <w:bottom w:val="nil"/>
              <w:right w:val="nil"/>
            </w:tcBorders>
            <w:shd w:val="clear" w:color="000000" w:fill="FFF2CC"/>
            <w:hideMark/>
          </w:tcPr>
          <w:p w14:paraId="67A605D5"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DAS DISPOSIÇÕES GERAIS</w:t>
            </w:r>
          </w:p>
        </w:tc>
      </w:tr>
      <w:tr w:rsidR="00C95BDE" w:rsidRPr="00322A89" w14:paraId="5E06C653" w14:textId="77777777" w:rsidTr="00C95BDE">
        <w:trPr>
          <w:trHeight w:val="342"/>
        </w:trPr>
        <w:tc>
          <w:tcPr>
            <w:tcW w:w="336" w:type="pct"/>
            <w:gridSpan w:val="2"/>
            <w:tcBorders>
              <w:top w:val="nil"/>
              <w:left w:val="nil"/>
              <w:bottom w:val="nil"/>
              <w:right w:val="nil"/>
            </w:tcBorders>
            <w:shd w:val="clear" w:color="000000" w:fill="FFFFFF"/>
            <w:hideMark/>
          </w:tcPr>
          <w:p w14:paraId="51D1E3C7"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15.1</w:t>
            </w:r>
          </w:p>
        </w:tc>
        <w:tc>
          <w:tcPr>
            <w:tcW w:w="4664" w:type="pct"/>
            <w:gridSpan w:val="6"/>
            <w:tcBorders>
              <w:top w:val="nil"/>
              <w:left w:val="nil"/>
              <w:bottom w:val="nil"/>
              <w:right w:val="nil"/>
            </w:tcBorders>
            <w:shd w:val="clear" w:color="000000" w:fill="FFFFFF"/>
            <w:hideMark/>
          </w:tcPr>
          <w:p w14:paraId="7C1C200E"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C95BDE" w:rsidRPr="00322A89" w14:paraId="49339738" w14:textId="77777777" w:rsidTr="00C95BDE">
        <w:trPr>
          <w:trHeight w:val="480"/>
        </w:trPr>
        <w:tc>
          <w:tcPr>
            <w:tcW w:w="336" w:type="pct"/>
            <w:gridSpan w:val="2"/>
            <w:tcBorders>
              <w:top w:val="nil"/>
              <w:left w:val="nil"/>
              <w:bottom w:val="nil"/>
              <w:right w:val="nil"/>
            </w:tcBorders>
            <w:shd w:val="clear" w:color="000000" w:fill="FFFFFF"/>
            <w:hideMark/>
          </w:tcPr>
          <w:p w14:paraId="44F34720"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15.2</w:t>
            </w:r>
          </w:p>
        </w:tc>
        <w:tc>
          <w:tcPr>
            <w:tcW w:w="4664" w:type="pct"/>
            <w:gridSpan w:val="6"/>
            <w:tcBorders>
              <w:top w:val="nil"/>
              <w:left w:val="nil"/>
              <w:bottom w:val="nil"/>
              <w:right w:val="nil"/>
            </w:tcBorders>
            <w:shd w:val="clear" w:color="000000" w:fill="FFFFFF"/>
            <w:hideMark/>
          </w:tcPr>
          <w:p w14:paraId="43FC82D2"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C95BDE" w:rsidRPr="00322A89" w14:paraId="7CFA1E40" w14:textId="77777777" w:rsidTr="00C95BDE">
        <w:trPr>
          <w:trHeight w:val="379"/>
        </w:trPr>
        <w:tc>
          <w:tcPr>
            <w:tcW w:w="336" w:type="pct"/>
            <w:gridSpan w:val="2"/>
            <w:tcBorders>
              <w:top w:val="nil"/>
              <w:left w:val="nil"/>
              <w:bottom w:val="nil"/>
              <w:right w:val="nil"/>
            </w:tcBorders>
            <w:shd w:val="clear" w:color="000000" w:fill="FFFFFF"/>
            <w:hideMark/>
          </w:tcPr>
          <w:p w14:paraId="5B3D0C85"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15.3</w:t>
            </w:r>
          </w:p>
        </w:tc>
        <w:tc>
          <w:tcPr>
            <w:tcW w:w="4664" w:type="pct"/>
            <w:gridSpan w:val="6"/>
            <w:tcBorders>
              <w:top w:val="nil"/>
              <w:left w:val="nil"/>
              <w:bottom w:val="nil"/>
              <w:right w:val="nil"/>
            </w:tcBorders>
            <w:shd w:val="clear" w:color="000000" w:fill="FFFFFF"/>
            <w:hideMark/>
          </w:tcPr>
          <w:p w14:paraId="5016279A"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C95BDE" w:rsidRPr="00322A89" w14:paraId="74DD7E32" w14:textId="77777777" w:rsidTr="00C95BDE">
        <w:trPr>
          <w:trHeight w:val="259"/>
        </w:trPr>
        <w:tc>
          <w:tcPr>
            <w:tcW w:w="336" w:type="pct"/>
            <w:gridSpan w:val="2"/>
            <w:tcBorders>
              <w:top w:val="nil"/>
              <w:left w:val="nil"/>
              <w:bottom w:val="nil"/>
              <w:right w:val="nil"/>
            </w:tcBorders>
            <w:shd w:val="clear" w:color="000000" w:fill="FFFFFF"/>
            <w:hideMark/>
          </w:tcPr>
          <w:p w14:paraId="22677F41" w14:textId="77777777" w:rsidR="00C95BDE" w:rsidRPr="00322A89" w:rsidRDefault="00C95BDE" w:rsidP="00C95BDE">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15.4</w:t>
            </w:r>
          </w:p>
        </w:tc>
        <w:tc>
          <w:tcPr>
            <w:tcW w:w="4664" w:type="pct"/>
            <w:gridSpan w:val="6"/>
            <w:tcBorders>
              <w:top w:val="nil"/>
              <w:left w:val="nil"/>
              <w:bottom w:val="nil"/>
              <w:right w:val="nil"/>
            </w:tcBorders>
            <w:shd w:val="clear" w:color="000000" w:fill="FFFFFF"/>
            <w:hideMark/>
          </w:tcPr>
          <w:p w14:paraId="778999C8" w14:textId="77777777" w:rsidR="00C95BDE" w:rsidRPr="00322A89" w:rsidRDefault="00C95BDE" w:rsidP="00C95BDE">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prazo de validade da proposta não será inferior a 60 (sessenta) dias, a contar da data de sua apresentação (art. 90, §3º, e art. 155, VI, da Lei nº 14.133, de 2021).</w:t>
            </w:r>
          </w:p>
        </w:tc>
      </w:tr>
      <w:tr w:rsidR="00C95BDE" w:rsidRPr="00322A89" w14:paraId="4531A747" w14:textId="77777777" w:rsidTr="00322A89">
        <w:trPr>
          <w:trHeight w:val="619"/>
        </w:trPr>
        <w:tc>
          <w:tcPr>
            <w:tcW w:w="5000" w:type="pct"/>
            <w:gridSpan w:val="8"/>
            <w:tcBorders>
              <w:top w:val="nil"/>
              <w:left w:val="nil"/>
              <w:bottom w:val="nil"/>
              <w:right w:val="nil"/>
            </w:tcBorders>
            <w:shd w:val="clear" w:color="000000" w:fill="FFFFFF"/>
            <w:vAlign w:val="center"/>
            <w:hideMark/>
          </w:tcPr>
          <w:p w14:paraId="703F3DC5" w14:textId="2B18A2EA" w:rsidR="00C95BDE" w:rsidRPr="00322A89" w:rsidRDefault="00C95BDE" w:rsidP="00C95BDE">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Farol</w:t>
            </w:r>
            <w:r w:rsidR="001C6C7C">
              <w:rPr>
                <w:rFonts w:ascii="Arial" w:eastAsia="Times New Roman" w:hAnsi="Arial" w:cs="Arial"/>
                <w:color w:val="000000"/>
                <w:kern w:val="0"/>
                <w:lang w:eastAsia="pt-BR"/>
                <w14:ligatures w14:val="none"/>
              </w:rPr>
              <w:t>, 20</w:t>
            </w:r>
            <w:r w:rsidRPr="00322A89">
              <w:rPr>
                <w:rFonts w:ascii="Arial" w:eastAsia="Times New Roman" w:hAnsi="Arial" w:cs="Arial"/>
                <w:color w:val="000000"/>
                <w:kern w:val="0"/>
                <w:lang w:eastAsia="pt-BR"/>
                <w14:ligatures w14:val="none"/>
              </w:rPr>
              <w:t xml:space="preserve"> de </w:t>
            </w:r>
            <w:r w:rsidR="001C6C7C">
              <w:rPr>
                <w:rFonts w:ascii="Arial" w:eastAsia="Times New Roman" w:hAnsi="Arial" w:cs="Arial"/>
                <w:color w:val="000000"/>
                <w:kern w:val="0"/>
                <w:lang w:eastAsia="pt-BR"/>
                <w14:ligatures w14:val="none"/>
              </w:rPr>
              <w:t xml:space="preserve">fevereiro </w:t>
            </w:r>
            <w:r w:rsidRPr="00322A89">
              <w:rPr>
                <w:rFonts w:ascii="Arial" w:eastAsia="Times New Roman" w:hAnsi="Arial" w:cs="Arial"/>
                <w:color w:val="000000"/>
                <w:kern w:val="0"/>
                <w:lang w:eastAsia="pt-BR"/>
                <w14:ligatures w14:val="none"/>
              </w:rPr>
              <w:t>de 202</w:t>
            </w:r>
            <w:r>
              <w:rPr>
                <w:rFonts w:ascii="Arial" w:eastAsia="Times New Roman" w:hAnsi="Arial" w:cs="Arial"/>
                <w:color w:val="000000"/>
                <w:kern w:val="0"/>
                <w:lang w:eastAsia="pt-BR"/>
                <w14:ligatures w14:val="none"/>
              </w:rPr>
              <w:t>5</w:t>
            </w:r>
          </w:p>
        </w:tc>
      </w:tr>
      <w:tr w:rsidR="00C95BDE" w:rsidRPr="00322A89" w14:paraId="025AB95C" w14:textId="77777777" w:rsidTr="00322A89">
        <w:trPr>
          <w:trHeight w:val="942"/>
        </w:trPr>
        <w:tc>
          <w:tcPr>
            <w:tcW w:w="5000" w:type="pct"/>
            <w:gridSpan w:val="8"/>
            <w:tcBorders>
              <w:top w:val="nil"/>
              <w:left w:val="nil"/>
              <w:bottom w:val="nil"/>
              <w:right w:val="nil"/>
            </w:tcBorders>
            <w:shd w:val="clear" w:color="000000" w:fill="FFFFFF"/>
            <w:vAlign w:val="bottom"/>
            <w:hideMark/>
          </w:tcPr>
          <w:p w14:paraId="7AE3DA47" w14:textId="77777777" w:rsidR="001C6C7C" w:rsidRDefault="001C6C7C" w:rsidP="00C95BDE">
            <w:pPr>
              <w:spacing w:after="0" w:line="240" w:lineRule="auto"/>
              <w:jc w:val="center"/>
              <w:rPr>
                <w:rFonts w:ascii="Arial" w:eastAsia="Times New Roman" w:hAnsi="Arial" w:cs="Arial"/>
                <w:b/>
                <w:bCs/>
                <w:color w:val="000000"/>
                <w:kern w:val="0"/>
                <w:lang w:eastAsia="pt-BR"/>
                <w14:ligatures w14:val="none"/>
              </w:rPr>
            </w:pPr>
          </w:p>
          <w:p w14:paraId="505D632D" w14:textId="77777777" w:rsidR="001C6C7C" w:rsidRDefault="001C6C7C" w:rsidP="00C95BDE">
            <w:pPr>
              <w:spacing w:after="0" w:line="240" w:lineRule="auto"/>
              <w:jc w:val="center"/>
              <w:rPr>
                <w:rFonts w:ascii="Arial" w:eastAsia="Times New Roman" w:hAnsi="Arial" w:cs="Arial"/>
                <w:b/>
                <w:bCs/>
                <w:color w:val="000000"/>
                <w:kern w:val="0"/>
                <w:lang w:eastAsia="pt-BR"/>
                <w14:ligatures w14:val="none"/>
              </w:rPr>
            </w:pPr>
          </w:p>
          <w:p w14:paraId="42401534" w14:textId="77777777" w:rsidR="001C6C7C" w:rsidRDefault="001C6C7C" w:rsidP="00C95BDE">
            <w:pPr>
              <w:spacing w:after="0" w:line="240" w:lineRule="auto"/>
              <w:jc w:val="center"/>
              <w:rPr>
                <w:rFonts w:ascii="Arial" w:eastAsia="Times New Roman" w:hAnsi="Arial" w:cs="Arial"/>
                <w:b/>
                <w:bCs/>
                <w:color w:val="000000"/>
                <w:kern w:val="0"/>
                <w:lang w:eastAsia="pt-BR"/>
                <w14:ligatures w14:val="none"/>
              </w:rPr>
            </w:pPr>
          </w:p>
          <w:p w14:paraId="1CEB1A40" w14:textId="29B28FB6" w:rsidR="00C95BDE" w:rsidRPr="00322A89" w:rsidRDefault="00C95BDE" w:rsidP="00C95BDE">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 xml:space="preserve">Davi </w:t>
            </w:r>
            <w:proofErr w:type="spellStart"/>
            <w:r w:rsidRPr="00322A89">
              <w:rPr>
                <w:rFonts w:ascii="Arial" w:eastAsia="Times New Roman" w:hAnsi="Arial" w:cs="Arial"/>
                <w:b/>
                <w:bCs/>
                <w:color w:val="000000"/>
                <w:kern w:val="0"/>
                <w:lang w:eastAsia="pt-BR"/>
                <w14:ligatures w14:val="none"/>
              </w:rPr>
              <w:t>Maieski</w:t>
            </w:r>
            <w:proofErr w:type="spellEnd"/>
          </w:p>
        </w:tc>
      </w:tr>
      <w:tr w:rsidR="00C95BDE" w:rsidRPr="00322A89" w14:paraId="3ACD6FD6" w14:textId="77777777" w:rsidTr="00322A89">
        <w:trPr>
          <w:trHeight w:val="120"/>
        </w:trPr>
        <w:tc>
          <w:tcPr>
            <w:tcW w:w="5000" w:type="pct"/>
            <w:gridSpan w:val="8"/>
            <w:tcBorders>
              <w:top w:val="nil"/>
              <w:left w:val="nil"/>
              <w:bottom w:val="nil"/>
              <w:right w:val="nil"/>
            </w:tcBorders>
            <w:shd w:val="clear" w:color="000000" w:fill="FFFFFF"/>
            <w:vAlign w:val="bottom"/>
            <w:hideMark/>
          </w:tcPr>
          <w:p w14:paraId="6D85A30F" w14:textId="77777777" w:rsidR="00C95BDE" w:rsidRPr="00322A89" w:rsidRDefault="00C95BDE" w:rsidP="00C95BDE">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Secretário de agricultura e meio ambiente</w:t>
            </w:r>
          </w:p>
        </w:tc>
      </w:tr>
      <w:tr w:rsidR="00C95BDE" w:rsidRPr="00322A89" w14:paraId="4BC6B51D" w14:textId="77777777" w:rsidTr="00322A89">
        <w:trPr>
          <w:trHeight w:val="102"/>
        </w:trPr>
        <w:tc>
          <w:tcPr>
            <w:tcW w:w="5000" w:type="pct"/>
            <w:gridSpan w:val="8"/>
            <w:tcBorders>
              <w:top w:val="nil"/>
              <w:left w:val="nil"/>
              <w:bottom w:val="nil"/>
              <w:right w:val="nil"/>
            </w:tcBorders>
            <w:shd w:val="clear" w:color="000000" w:fill="FFFFFF"/>
            <w:hideMark/>
          </w:tcPr>
          <w:p w14:paraId="7648392F" w14:textId="77777777" w:rsidR="00C95BDE" w:rsidRPr="00322A89" w:rsidRDefault="00C95BDE" w:rsidP="00C95BDE">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Órgão requerente </w:t>
            </w:r>
          </w:p>
        </w:tc>
      </w:tr>
    </w:tbl>
    <w:p w14:paraId="634F6825" w14:textId="77777777" w:rsidR="00322A89" w:rsidRDefault="00322A89">
      <w:r>
        <w:br w:type="page"/>
      </w:r>
    </w:p>
    <w:tbl>
      <w:tblPr>
        <w:tblW w:w="5810" w:type="pct"/>
        <w:tblInd w:w="10" w:type="dxa"/>
        <w:tblCellMar>
          <w:left w:w="70" w:type="dxa"/>
          <w:right w:w="70" w:type="dxa"/>
        </w:tblCellMar>
        <w:tblLook w:val="04A0" w:firstRow="1" w:lastRow="0" w:firstColumn="1" w:lastColumn="0" w:noHBand="0" w:noVBand="1"/>
      </w:tblPr>
      <w:tblGrid>
        <w:gridCol w:w="268"/>
        <w:gridCol w:w="453"/>
        <w:gridCol w:w="515"/>
        <w:gridCol w:w="443"/>
        <w:gridCol w:w="4551"/>
        <w:gridCol w:w="569"/>
        <w:gridCol w:w="1276"/>
        <w:gridCol w:w="2049"/>
        <w:gridCol w:w="949"/>
        <w:gridCol w:w="778"/>
        <w:gridCol w:w="7"/>
      </w:tblGrid>
      <w:tr w:rsidR="00322A89" w:rsidRPr="00322A89" w14:paraId="39D90DA7" w14:textId="77777777" w:rsidTr="00322A89">
        <w:trPr>
          <w:gridAfter w:val="1"/>
          <w:wAfter w:w="3" w:type="pct"/>
          <w:trHeight w:val="60"/>
        </w:trPr>
        <w:tc>
          <w:tcPr>
            <w:tcW w:w="4997" w:type="pct"/>
            <w:gridSpan w:val="10"/>
            <w:tcBorders>
              <w:top w:val="nil"/>
              <w:left w:val="nil"/>
              <w:bottom w:val="nil"/>
              <w:right w:val="nil"/>
            </w:tcBorders>
            <w:shd w:val="clear" w:color="auto" w:fill="auto"/>
            <w:hideMark/>
          </w:tcPr>
          <w:p w14:paraId="211EE8E3" w14:textId="1FC4B35D"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
        </w:tc>
      </w:tr>
      <w:tr w:rsidR="00322A89" w:rsidRPr="00322A89" w14:paraId="744F2016" w14:textId="77777777" w:rsidTr="00322A89">
        <w:trPr>
          <w:gridAfter w:val="1"/>
          <w:wAfter w:w="3" w:type="pct"/>
          <w:trHeight w:val="139"/>
        </w:trPr>
        <w:tc>
          <w:tcPr>
            <w:tcW w:w="4997" w:type="pct"/>
            <w:gridSpan w:val="10"/>
            <w:tcBorders>
              <w:top w:val="nil"/>
              <w:left w:val="nil"/>
              <w:bottom w:val="nil"/>
              <w:right w:val="nil"/>
            </w:tcBorders>
            <w:shd w:val="clear" w:color="000000" w:fill="FFFFFF"/>
            <w:hideMark/>
          </w:tcPr>
          <w:p w14:paraId="56ED9A8E"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ADENDO - PLANILHA DE ITENS E VALORES DE REFERÊNCIA</w:t>
            </w:r>
          </w:p>
        </w:tc>
      </w:tr>
      <w:tr w:rsidR="00322A89" w:rsidRPr="00322A89" w14:paraId="342CFE0C" w14:textId="77777777" w:rsidTr="00322A89">
        <w:trPr>
          <w:trHeight w:val="139"/>
        </w:trPr>
        <w:tc>
          <w:tcPr>
            <w:tcW w:w="113" w:type="pct"/>
            <w:tcBorders>
              <w:top w:val="nil"/>
              <w:left w:val="nil"/>
              <w:bottom w:val="nil"/>
              <w:right w:val="nil"/>
            </w:tcBorders>
            <w:shd w:val="clear" w:color="auto" w:fill="auto"/>
            <w:hideMark/>
          </w:tcPr>
          <w:p w14:paraId="1A8ED86B" w14:textId="77777777" w:rsidR="00322A89" w:rsidRPr="00322A89" w:rsidRDefault="00322A89" w:rsidP="00322A89">
            <w:pPr>
              <w:spacing w:after="0" w:line="240" w:lineRule="auto"/>
              <w:jc w:val="center"/>
              <w:rPr>
                <w:rFonts w:ascii="Calibri" w:eastAsia="Times New Roman" w:hAnsi="Calibri" w:cs="Calibri"/>
                <w:b/>
                <w:bCs/>
                <w:color w:val="000000"/>
                <w:kern w:val="0"/>
                <w:sz w:val="16"/>
                <w:szCs w:val="16"/>
                <w:lang w:eastAsia="pt-BR"/>
                <w14:ligatures w14:val="none"/>
              </w:rPr>
            </w:pPr>
            <w:r w:rsidRPr="00322A89">
              <w:rPr>
                <w:rFonts w:ascii="Calibri" w:eastAsia="Times New Roman" w:hAnsi="Calibri" w:cs="Calibri"/>
                <w:b/>
                <w:bCs/>
                <w:color w:val="000000"/>
                <w:kern w:val="0"/>
                <w:sz w:val="16"/>
                <w:szCs w:val="16"/>
                <w:lang w:eastAsia="pt-BR"/>
                <w14:ligatures w14:val="none"/>
              </w:rPr>
              <w:t> </w:t>
            </w:r>
          </w:p>
        </w:tc>
        <w:tc>
          <w:tcPr>
            <w:tcW w:w="191" w:type="pct"/>
            <w:tcBorders>
              <w:top w:val="single" w:sz="4" w:space="0" w:color="auto"/>
              <w:left w:val="nil"/>
              <w:bottom w:val="single" w:sz="4" w:space="0" w:color="auto"/>
              <w:right w:val="nil"/>
            </w:tcBorders>
            <w:shd w:val="clear" w:color="000000" w:fill="FFF2CC"/>
            <w:vAlign w:val="center"/>
            <w:hideMark/>
          </w:tcPr>
          <w:p w14:paraId="75112E0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Item</w:t>
            </w:r>
          </w:p>
        </w:tc>
        <w:tc>
          <w:tcPr>
            <w:tcW w:w="217" w:type="pct"/>
            <w:tcBorders>
              <w:top w:val="single" w:sz="4" w:space="0" w:color="auto"/>
              <w:left w:val="nil"/>
              <w:bottom w:val="single" w:sz="4" w:space="0" w:color="auto"/>
              <w:right w:val="nil"/>
            </w:tcBorders>
            <w:shd w:val="clear" w:color="000000" w:fill="FFF2CC"/>
            <w:vAlign w:val="center"/>
            <w:hideMark/>
          </w:tcPr>
          <w:p w14:paraId="2F2096DE" w14:textId="77777777" w:rsidR="00322A89" w:rsidRPr="00322A89" w:rsidRDefault="00322A89" w:rsidP="00322A89">
            <w:pPr>
              <w:spacing w:after="0" w:line="240" w:lineRule="auto"/>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Unid.</w:t>
            </w:r>
          </w:p>
        </w:tc>
        <w:tc>
          <w:tcPr>
            <w:tcW w:w="187" w:type="pct"/>
            <w:tcBorders>
              <w:top w:val="single" w:sz="4" w:space="0" w:color="auto"/>
              <w:left w:val="nil"/>
              <w:bottom w:val="single" w:sz="4" w:space="0" w:color="auto"/>
              <w:right w:val="nil"/>
            </w:tcBorders>
            <w:shd w:val="clear" w:color="000000" w:fill="FFF2CC"/>
            <w:vAlign w:val="center"/>
            <w:hideMark/>
          </w:tcPr>
          <w:p w14:paraId="10489D1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roofErr w:type="spellStart"/>
            <w:r w:rsidRPr="00322A89">
              <w:rPr>
                <w:rFonts w:ascii="Arial" w:eastAsia="Times New Roman" w:hAnsi="Arial" w:cs="Arial"/>
                <w:color w:val="000000"/>
                <w:kern w:val="0"/>
                <w:sz w:val="16"/>
                <w:szCs w:val="16"/>
                <w:lang w:eastAsia="pt-BR"/>
                <w14:ligatures w14:val="none"/>
              </w:rPr>
              <w:t>Qtd</w:t>
            </w:r>
            <w:proofErr w:type="spellEnd"/>
            <w:r w:rsidRPr="00322A89">
              <w:rPr>
                <w:rFonts w:ascii="Arial" w:eastAsia="Times New Roman" w:hAnsi="Arial" w:cs="Arial"/>
                <w:color w:val="000000"/>
                <w:kern w:val="0"/>
                <w:sz w:val="16"/>
                <w:szCs w:val="16"/>
                <w:lang w:eastAsia="pt-BR"/>
                <w14:ligatures w14:val="none"/>
              </w:rPr>
              <w:t>.</w:t>
            </w:r>
          </w:p>
        </w:tc>
        <w:tc>
          <w:tcPr>
            <w:tcW w:w="1919" w:type="pct"/>
            <w:tcBorders>
              <w:top w:val="single" w:sz="4" w:space="0" w:color="auto"/>
              <w:left w:val="nil"/>
              <w:bottom w:val="single" w:sz="4" w:space="0" w:color="auto"/>
              <w:right w:val="nil"/>
            </w:tcBorders>
            <w:shd w:val="clear" w:color="000000" w:fill="FFF2CC"/>
            <w:vAlign w:val="center"/>
            <w:hideMark/>
          </w:tcPr>
          <w:p w14:paraId="4CBF380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Descrição</w:t>
            </w:r>
          </w:p>
        </w:tc>
        <w:tc>
          <w:tcPr>
            <w:tcW w:w="240" w:type="pct"/>
            <w:tcBorders>
              <w:top w:val="single" w:sz="4" w:space="0" w:color="auto"/>
              <w:left w:val="nil"/>
              <w:bottom w:val="single" w:sz="4" w:space="0" w:color="auto"/>
              <w:right w:val="nil"/>
            </w:tcBorders>
            <w:shd w:val="clear" w:color="000000" w:fill="FFF2CC"/>
            <w:vAlign w:val="center"/>
            <w:hideMark/>
          </w:tcPr>
          <w:p w14:paraId="5ED6032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538" w:type="pct"/>
            <w:tcBorders>
              <w:top w:val="single" w:sz="4" w:space="0" w:color="auto"/>
              <w:left w:val="nil"/>
              <w:bottom w:val="single" w:sz="4" w:space="0" w:color="auto"/>
              <w:right w:val="nil"/>
            </w:tcBorders>
            <w:shd w:val="clear" w:color="000000" w:fill="FFF2CC"/>
            <w:vAlign w:val="center"/>
            <w:hideMark/>
          </w:tcPr>
          <w:p w14:paraId="534373A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Valor Unitário</w:t>
            </w:r>
          </w:p>
        </w:tc>
        <w:tc>
          <w:tcPr>
            <w:tcW w:w="864" w:type="pct"/>
            <w:tcBorders>
              <w:top w:val="single" w:sz="4" w:space="0" w:color="auto"/>
              <w:left w:val="nil"/>
              <w:bottom w:val="single" w:sz="4" w:space="0" w:color="auto"/>
              <w:right w:val="nil"/>
            </w:tcBorders>
            <w:shd w:val="clear" w:color="000000" w:fill="FFF2CC"/>
            <w:vAlign w:val="center"/>
            <w:hideMark/>
          </w:tcPr>
          <w:p w14:paraId="5DB916B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valor total</w:t>
            </w:r>
          </w:p>
        </w:tc>
        <w:tc>
          <w:tcPr>
            <w:tcW w:w="400" w:type="pct"/>
            <w:tcBorders>
              <w:top w:val="nil"/>
              <w:left w:val="nil"/>
              <w:bottom w:val="nil"/>
              <w:right w:val="nil"/>
            </w:tcBorders>
            <w:shd w:val="clear" w:color="000000" w:fill="FFFFFF"/>
            <w:vAlign w:val="center"/>
            <w:hideMark/>
          </w:tcPr>
          <w:p w14:paraId="20A8B7F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333" w:type="pct"/>
            <w:gridSpan w:val="2"/>
            <w:tcBorders>
              <w:top w:val="nil"/>
              <w:left w:val="nil"/>
              <w:bottom w:val="nil"/>
              <w:right w:val="nil"/>
            </w:tcBorders>
            <w:shd w:val="clear" w:color="000000" w:fill="FFFFFF"/>
            <w:vAlign w:val="center"/>
            <w:hideMark/>
          </w:tcPr>
          <w:p w14:paraId="03A6E1B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r>
      <w:tr w:rsidR="00322A89" w:rsidRPr="00322A89" w14:paraId="2130E30A" w14:textId="77777777" w:rsidTr="00322A89">
        <w:trPr>
          <w:trHeight w:val="739"/>
        </w:trPr>
        <w:tc>
          <w:tcPr>
            <w:tcW w:w="113" w:type="pct"/>
            <w:tcBorders>
              <w:top w:val="nil"/>
              <w:left w:val="nil"/>
              <w:bottom w:val="nil"/>
              <w:right w:val="nil"/>
            </w:tcBorders>
            <w:shd w:val="clear" w:color="auto" w:fill="auto"/>
            <w:vAlign w:val="center"/>
            <w:hideMark/>
          </w:tcPr>
          <w:p w14:paraId="3D1AD56C" w14:textId="77777777" w:rsidR="00322A89" w:rsidRPr="00322A89" w:rsidRDefault="00322A89" w:rsidP="00322A89">
            <w:pPr>
              <w:spacing w:after="0" w:line="240" w:lineRule="auto"/>
              <w:jc w:val="center"/>
              <w:rPr>
                <w:rFonts w:ascii="Calibri" w:eastAsia="Times New Roman" w:hAnsi="Calibri" w:cs="Calibri"/>
                <w:color w:val="000000"/>
                <w:kern w:val="0"/>
                <w:sz w:val="16"/>
                <w:szCs w:val="16"/>
                <w:lang w:eastAsia="pt-BR"/>
                <w14:ligatures w14:val="none"/>
              </w:rPr>
            </w:pPr>
            <w:r w:rsidRPr="00322A89">
              <w:rPr>
                <w:rFonts w:ascii="Calibri" w:eastAsia="Times New Roman" w:hAnsi="Calibri" w:cs="Calibri"/>
                <w:color w:val="000000"/>
                <w:kern w:val="0"/>
                <w:sz w:val="16"/>
                <w:szCs w:val="16"/>
                <w:lang w:eastAsia="pt-BR"/>
                <w14:ligatures w14:val="none"/>
              </w:rPr>
              <w:t> </w:t>
            </w:r>
          </w:p>
        </w:tc>
        <w:tc>
          <w:tcPr>
            <w:tcW w:w="191" w:type="pct"/>
            <w:tcBorders>
              <w:top w:val="nil"/>
              <w:left w:val="nil"/>
              <w:bottom w:val="single" w:sz="4" w:space="0" w:color="auto"/>
              <w:right w:val="nil"/>
            </w:tcBorders>
            <w:shd w:val="clear" w:color="auto" w:fill="auto"/>
            <w:vAlign w:val="center"/>
            <w:hideMark/>
          </w:tcPr>
          <w:p w14:paraId="497A5984" w14:textId="77777777" w:rsidR="00322A89" w:rsidRPr="00322A89" w:rsidRDefault="00322A89" w:rsidP="00322A89">
            <w:pPr>
              <w:spacing w:after="0" w:line="240" w:lineRule="auto"/>
              <w:jc w:val="center"/>
              <w:rPr>
                <w:rFonts w:ascii="Calibri" w:eastAsia="Times New Roman" w:hAnsi="Calibri" w:cs="Calibri"/>
                <w:color w:val="000000"/>
                <w:kern w:val="0"/>
                <w:sz w:val="16"/>
                <w:szCs w:val="16"/>
                <w:lang w:eastAsia="pt-BR"/>
                <w14:ligatures w14:val="none"/>
              </w:rPr>
            </w:pPr>
            <w:r w:rsidRPr="00322A89">
              <w:rPr>
                <w:rFonts w:ascii="Calibri" w:eastAsia="Times New Roman" w:hAnsi="Calibri" w:cs="Calibri"/>
                <w:color w:val="000000"/>
                <w:kern w:val="0"/>
                <w:sz w:val="16"/>
                <w:szCs w:val="16"/>
                <w:lang w:eastAsia="pt-BR"/>
                <w14:ligatures w14:val="none"/>
              </w:rPr>
              <w:t>1</w:t>
            </w:r>
          </w:p>
        </w:tc>
        <w:tc>
          <w:tcPr>
            <w:tcW w:w="217" w:type="pct"/>
            <w:tcBorders>
              <w:top w:val="nil"/>
              <w:left w:val="nil"/>
              <w:bottom w:val="single" w:sz="4" w:space="0" w:color="auto"/>
              <w:right w:val="nil"/>
            </w:tcBorders>
            <w:shd w:val="clear" w:color="auto" w:fill="auto"/>
            <w:vAlign w:val="center"/>
            <w:hideMark/>
          </w:tcPr>
          <w:p w14:paraId="75C8E927" w14:textId="77777777" w:rsidR="00322A89" w:rsidRPr="00322A89" w:rsidRDefault="00322A89" w:rsidP="00322A89">
            <w:pPr>
              <w:spacing w:after="0" w:line="240" w:lineRule="auto"/>
              <w:jc w:val="center"/>
              <w:rPr>
                <w:rFonts w:ascii="Calibri" w:eastAsia="Times New Roman" w:hAnsi="Calibri" w:cs="Calibri"/>
                <w:color w:val="000000"/>
                <w:kern w:val="0"/>
                <w:sz w:val="16"/>
                <w:szCs w:val="16"/>
                <w:lang w:eastAsia="pt-BR"/>
                <w14:ligatures w14:val="none"/>
              </w:rPr>
            </w:pPr>
            <w:proofErr w:type="spellStart"/>
            <w:r w:rsidRPr="00322A89">
              <w:rPr>
                <w:rFonts w:ascii="Calibri" w:eastAsia="Times New Roman" w:hAnsi="Calibri" w:cs="Calibri"/>
                <w:color w:val="000000"/>
                <w:kern w:val="0"/>
                <w:sz w:val="16"/>
                <w:szCs w:val="16"/>
                <w:lang w:eastAsia="pt-BR"/>
                <w14:ligatures w14:val="none"/>
              </w:rPr>
              <w:t>unid</w:t>
            </w:r>
            <w:proofErr w:type="spellEnd"/>
          </w:p>
        </w:tc>
        <w:tc>
          <w:tcPr>
            <w:tcW w:w="187" w:type="pct"/>
            <w:tcBorders>
              <w:top w:val="nil"/>
              <w:left w:val="nil"/>
              <w:bottom w:val="single" w:sz="4" w:space="0" w:color="auto"/>
              <w:right w:val="nil"/>
            </w:tcBorders>
            <w:shd w:val="clear" w:color="auto" w:fill="auto"/>
            <w:vAlign w:val="center"/>
            <w:hideMark/>
          </w:tcPr>
          <w:p w14:paraId="37A572F5" w14:textId="77777777" w:rsidR="00322A89" w:rsidRPr="00322A89" w:rsidRDefault="00322A89" w:rsidP="00322A89">
            <w:pPr>
              <w:spacing w:after="0" w:line="240" w:lineRule="auto"/>
              <w:jc w:val="center"/>
              <w:rPr>
                <w:rFonts w:ascii="Calibri" w:eastAsia="Times New Roman" w:hAnsi="Calibri" w:cs="Calibri"/>
                <w:color w:val="000000"/>
                <w:kern w:val="0"/>
                <w:sz w:val="16"/>
                <w:szCs w:val="16"/>
                <w:lang w:eastAsia="pt-BR"/>
                <w14:ligatures w14:val="none"/>
              </w:rPr>
            </w:pPr>
            <w:r w:rsidRPr="00322A89">
              <w:rPr>
                <w:rFonts w:ascii="Calibri" w:eastAsia="Times New Roman" w:hAnsi="Calibri" w:cs="Calibri"/>
                <w:color w:val="000000"/>
                <w:kern w:val="0"/>
                <w:sz w:val="16"/>
                <w:szCs w:val="16"/>
                <w:lang w:eastAsia="pt-BR"/>
                <w14:ligatures w14:val="none"/>
              </w:rPr>
              <w:t>1</w:t>
            </w:r>
          </w:p>
        </w:tc>
        <w:tc>
          <w:tcPr>
            <w:tcW w:w="1919" w:type="pct"/>
            <w:tcBorders>
              <w:top w:val="single" w:sz="4" w:space="0" w:color="auto"/>
              <w:left w:val="nil"/>
              <w:bottom w:val="single" w:sz="4" w:space="0" w:color="auto"/>
              <w:right w:val="nil"/>
            </w:tcBorders>
            <w:shd w:val="clear" w:color="auto" w:fill="auto"/>
            <w:vAlign w:val="center"/>
            <w:hideMark/>
          </w:tcPr>
          <w:p w14:paraId="6137E928" w14:textId="77777777" w:rsidR="00322A89" w:rsidRPr="00322A89" w:rsidRDefault="00322A89" w:rsidP="00322A89">
            <w:pPr>
              <w:spacing w:after="240" w:line="240" w:lineRule="auto"/>
              <w:jc w:val="both"/>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BIODIGESTOR DE PEQUENO PORTE PARA RESÍDUOS ORGÂNICOS, contendo com as seguintes especificações mínimas: Volume do tanque de gás: 2.500L; Volume do tanque do biodigestor: 4.000L; Para resíduos de alimentos (cozinha) e/ou animais; Material: Lona de Polietileno com proteção UV; Acompanhado de um fogareiro de biogás; Acompanhado de tubulação de gás externa (mínimo 10 metros) e tubulação de gás interna (mínimo 3 metros); Contendo filtro de gás; Com saída combinada de gás e fertilizante; Com guia de montagem detalhado (arquivo digital); Garantia de no mínimo 12 meses. O equipamento deve atender a norma ABNT NR ISSO 23590 - Requisitos do sistema de biogás caseiro.</w:t>
            </w:r>
          </w:p>
        </w:tc>
        <w:tc>
          <w:tcPr>
            <w:tcW w:w="240" w:type="pct"/>
            <w:tcBorders>
              <w:top w:val="single" w:sz="4" w:space="0" w:color="auto"/>
              <w:left w:val="nil"/>
              <w:bottom w:val="single" w:sz="4" w:space="0" w:color="auto"/>
              <w:right w:val="nil"/>
            </w:tcBorders>
            <w:shd w:val="clear" w:color="auto" w:fill="auto"/>
            <w:vAlign w:val="center"/>
            <w:hideMark/>
          </w:tcPr>
          <w:p w14:paraId="38F8A0AA" w14:textId="77777777" w:rsidR="00322A89" w:rsidRPr="00322A89" w:rsidRDefault="00322A89" w:rsidP="00322A89">
            <w:pPr>
              <w:spacing w:after="0" w:line="240" w:lineRule="auto"/>
              <w:jc w:val="center"/>
              <w:rPr>
                <w:rFonts w:ascii="Arial" w:eastAsia="Times New Roman" w:hAnsi="Arial" w:cs="Arial"/>
                <w:color w:val="000000"/>
                <w:kern w:val="0"/>
                <w:sz w:val="14"/>
                <w:szCs w:val="14"/>
                <w:lang w:eastAsia="pt-BR"/>
                <w14:ligatures w14:val="none"/>
              </w:rPr>
            </w:pPr>
            <w:r w:rsidRPr="00322A89">
              <w:rPr>
                <w:rFonts w:ascii="Arial" w:eastAsia="Times New Roman" w:hAnsi="Arial" w:cs="Arial"/>
                <w:color w:val="000000"/>
                <w:kern w:val="0"/>
                <w:sz w:val="14"/>
                <w:szCs w:val="14"/>
                <w:lang w:eastAsia="pt-BR"/>
                <w14:ligatures w14:val="none"/>
              </w:rPr>
              <w:t> </w:t>
            </w:r>
          </w:p>
        </w:tc>
        <w:tc>
          <w:tcPr>
            <w:tcW w:w="538" w:type="pct"/>
            <w:tcBorders>
              <w:top w:val="single" w:sz="4" w:space="0" w:color="auto"/>
              <w:left w:val="nil"/>
              <w:bottom w:val="single" w:sz="4" w:space="0" w:color="auto"/>
              <w:right w:val="nil"/>
            </w:tcBorders>
            <w:shd w:val="clear" w:color="auto" w:fill="auto"/>
            <w:vAlign w:val="center"/>
            <w:hideMark/>
          </w:tcPr>
          <w:p w14:paraId="35385A46"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R$ 15.311,57</w:t>
            </w:r>
          </w:p>
        </w:tc>
        <w:tc>
          <w:tcPr>
            <w:tcW w:w="864" w:type="pct"/>
            <w:tcBorders>
              <w:top w:val="single" w:sz="4" w:space="0" w:color="auto"/>
              <w:left w:val="nil"/>
              <w:bottom w:val="single" w:sz="4" w:space="0" w:color="auto"/>
              <w:right w:val="nil"/>
            </w:tcBorders>
            <w:shd w:val="clear" w:color="auto" w:fill="auto"/>
            <w:vAlign w:val="center"/>
            <w:hideMark/>
          </w:tcPr>
          <w:p w14:paraId="4DEBF1F7" w14:textId="620E8B5C"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R$ 15.311,57</w:t>
            </w:r>
          </w:p>
        </w:tc>
        <w:tc>
          <w:tcPr>
            <w:tcW w:w="400" w:type="pct"/>
            <w:tcBorders>
              <w:top w:val="nil"/>
              <w:left w:val="nil"/>
              <w:bottom w:val="nil"/>
              <w:right w:val="nil"/>
            </w:tcBorders>
            <w:shd w:val="clear" w:color="000000" w:fill="FFFFFF"/>
            <w:vAlign w:val="center"/>
            <w:hideMark/>
          </w:tcPr>
          <w:p w14:paraId="6FAE75F5"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333" w:type="pct"/>
            <w:gridSpan w:val="2"/>
            <w:tcBorders>
              <w:top w:val="nil"/>
              <w:left w:val="nil"/>
              <w:bottom w:val="nil"/>
              <w:right w:val="nil"/>
            </w:tcBorders>
            <w:shd w:val="clear" w:color="000000" w:fill="FFFFFF"/>
            <w:vAlign w:val="center"/>
            <w:hideMark/>
          </w:tcPr>
          <w:p w14:paraId="12F0210E" w14:textId="77777777" w:rsidR="00322A89" w:rsidRPr="00322A89" w:rsidRDefault="00322A89" w:rsidP="00322A89">
            <w:pPr>
              <w:spacing w:after="0" w:line="240" w:lineRule="auto"/>
              <w:jc w:val="center"/>
              <w:rPr>
                <w:rFonts w:ascii="Arial" w:eastAsia="Times New Roman" w:hAnsi="Arial" w:cs="Arial"/>
                <w:color w:val="000000"/>
                <w:kern w:val="0"/>
                <w:sz w:val="14"/>
                <w:szCs w:val="14"/>
                <w:lang w:eastAsia="pt-BR"/>
                <w14:ligatures w14:val="none"/>
              </w:rPr>
            </w:pPr>
            <w:r w:rsidRPr="00322A89">
              <w:rPr>
                <w:rFonts w:ascii="Arial" w:eastAsia="Times New Roman" w:hAnsi="Arial" w:cs="Arial"/>
                <w:color w:val="000000"/>
                <w:kern w:val="0"/>
                <w:sz w:val="14"/>
                <w:szCs w:val="14"/>
                <w:lang w:eastAsia="pt-BR"/>
                <w14:ligatures w14:val="none"/>
              </w:rPr>
              <w:t> </w:t>
            </w:r>
          </w:p>
        </w:tc>
      </w:tr>
    </w:tbl>
    <w:p w14:paraId="5D944CF0" w14:textId="77777777" w:rsidR="00322A89" w:rsidRDefault="00322A89">
      <w:r>
        <w:br w:type="page"/>
      </w:r>
    </w:p>
    <w:tbl>
      <w:tblPr>
        <w:tblW w:w="4995" w:type="pct"/>
        <w:tblInd w:w="10" w:type="dxa"/>
        <w:tblCellMar>
          <w:left w:w="70" w:type="dxa"/>
          <w:right w:w="70" w:type="dxa"/>
        </w:tblCellMar>
        <w:tblLook w:val="04A0" w:firstRow="1" w:lastRow="0" w:firstColumn="1" w:lastColumn="0" w:noHBand="0" w:noVBand="1"/>
      </w:tblPr>
      <w:tblGrid>
        <w:gridCol w:w="304"/>
        <w:gridCol w:w="9891"/>
      </w:tblGrid>
      <w:tr w:rsidR="00322A89" w:rsidRPr="00322A89" w14:paraId="11E6C1C4" w14:textId="77777777" w:rsidTr="00322A89">
        <w:trPr>
          <w:trHeight w:val="60"/>
        </w:trPr>
        <w:tc>
          <w:tcPr>
            <w:tcW w:w="5000" w:type="pct"/>
            <w:gridSpan w:val="2"/>
            <w:tcBorders>
              <w:top w:val="nil"/>
              <w:left w:val="nil"/>
              <w:bottom w:val="nil"/>
              <w:right w:val="nil"/>
            </w:tcBorders>
            <w:shd w:val="clear" w:color="auto" w:fill="auto"/>
            <w:hideMark/>
          </w:tcPr>
          <w:p w14:paraId="6B82BF03" w14:textId="5821B43A"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
        </w:tc>
      </w:tr>
      <w:tr w:rsidR="00322A89" w:rsidRPr="00322A89" w14:paraId="11839567" w14:textId="77777777" w:rsidTr="00322A89">
        <w:trPr>
          <w:trHeight w:val="139"/>
        </w:trPr>
        <w:tc>
          <w:tcPr>
            <w:tcW w:w="149" w:type="pct"/>
            <w:tcBorders>
              <w:top w:val="nil"/>
              <w:left w:val="nil"/>
              <w:bottom w:val="nil"/>
              <w:right w:val="nil"/>
            </w:tcBorders>
            <w:shd w:val="clear" w:color="000000" w:fill="FFF2CC"/>
            <w:hideMark/>
          </w:tcPr>
          <w:p w14:paraId="5CA4306D" w14:textId="77777777" w:rsidR="00322A89" w:rsidRPr="00322A89" w:rsidRDefault="00322A89" w:rsidP="00322A89">
            <w:pPr>
              <w:spacing w:after="0" w:line="240" w:lineRule="auto"/>
              <w:rPr>
                <w:rFonts w:ascii="Calibri" w:eastAsia="Times New Roman" w:hAnsi="Calibri" w:cs="Calibri"/>
                <w:color w:val="000000"/>
                <w:kern w:val="0"/>
                <w:sz w:val="22"/>
                <w:szCs w:val="22"/>
                <w:lang w:eastAsia="pt-BR"/>
                <w14:ligatures w14:val="none"/>
              </w:rPr>
            </w:pPr>
            <w:r w:rsidRPr="00322A89">
              <w:rPr>
                <w:rFonts w:ascii="Calibri" w:eastAsia="Times New Roman" w:hAnsi="Calibri" w:cs="Calibri"/>
                <w:color w:val="000000"/>
                <w:kern w:val="0"/>
                <w:sz w:val="22"/>
                <w:szCs w:val="22"/>
                <w:lang w:eastAsia="pt-BR"/>
                <w14:ligatures w14:val="none"/>
              </w:rPr>
              <w:t> </w:t>
            </w:r>
          </w:p>
        </w:tc>
        <w:tc>
          <w:tcPr>
            <w:tcW w:w="4851" w:type="pct"/>
            <w:tcBorders>
              <w:top w:val="nil"/>
              <w:left w:val="nil"/>
              <w:bottom w:val="nil"/>
              <w:right w:val="nil"/>
            </w:tcBorders>
            <w:shd w:val="clear" w:color="000000" w:fill="FFF2CC"/>
            <w:vAlign w:val="center"/>
            <w:hideMark/>
          </w:tcPr>
          <w:p w14:paraId="21E2B697" w14:textId="77777777" w:rsidR="00322A89" w:rsidRPr="00322A89" w:rsidRDefault="00322A89" w:rsidP="00322A89">
            <w:pPr>
              <w:spacing w:after="0" w:line="240" w:lineRule="auto"/>
              <w:jc w:val="center"/>
              <w:rPr>
                <w:rFonts w:ascii="Arial" w:eastAsia="Times New Roman" w:hAnsi="Arial" w:cs="Arial"/>
                <w:b/>
                <w:bCs/>
                <w:color w:val="000000"/>
                <w:kern w:val="0"/>
                <w:sz w:val="28"/>
                <w:szCs w:val="28"/>
                <w:lang w:eastAsia="pt-BR"/>
                <w14:ligatures w14:val="none"/>
              </w:rPr>
            </w:pPr>
            <w:r w:rsidRPr="00322A89">
              <w:rPr>
                <w:rFonts w:ascii="Arial" w:eastAsia="Times New Roman" w:hAnsi="Arial" w:cs="Arial"/>
                <w:b/>
                <w:bCs/>
                <w:color w:val="000000"/>
                <w:kern w:val="0"/>
                <w:sz w:val="28"/>
                <w:szCs w:val="28"/>
                <w:lang w:eastAsia="pt-BR"/>
                <w14:ligatures w14:val="none"/>
              </w:rPr>
              <w:t>DETALHAMENTO E CONDIÇÕES ESPECÍFICAS DO OBJETO</w:t>
            </w:r>
          </w:p>
        </w:tc>
      </w:tr>
      <w:tr w:rsidR="00322A89" w:rsidRPr="00322A89" w14:paraId="3096A772" w14:textId="77777777" w:rsidTr="00322A89">
        <w:trPr>
          <w:trHeight w:val="4140"/>
        </w:trPr>
        <w:tc>
          <w:tcPr>
            <w:tcW w:w="5000" w:type="pct"/>
            <w:gridSpan w:val="2"/>
            <w:tcBorders>
              <w:top w:val="nil"/>
              <w:left w:val="nil"/>
              <w:bottom w:val="nil"/>
              <w:right w:val="nil"/>
            </w:tcBorders>
            <w:shd w:val="clear" w:color="000000" w:fill="FFFFFF"/>
            <w:hideMark/>
          </w:tcPr>
          <w:p w14:paraId="00073C08" w14:textId="479348A4" w:rsidR="00322A89" w:rsidRPr="00322A89" w:rsidRDefault="00322A89" w:rsidP="00322A89">
            <w:pPr>
              <w:spacing w:after="0" w:line="240" w:lineRule="auto"/>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 xml:space="preserve">CONDIÇÕES ESPECÍFICAS: </w:t>
            </w:r>
            <w:r w:rsidRPr="00322A89">
              <w:rPr>
                <w:rFonts w:ascii="Arial" w:eastAsia="Times New Roman" w:hAnsi="Arial" w:cs="Arial"/>
                <w:color w:val="000000"/>
                <w:kern w:val="0"/>
                <w:sz w:val="22"/>
                <w:szCs w:val="22"/>
                <w:lang w:eastAsia="pt-BR"/>
                <w14:ligatures w14:val="none"/>
              </w:rPr>
              <w:br/>
              <w:t>•  O objeto deverá atender ao disposto no edital;</w:t>
            </w:r>
            <w:r w:rsidRPr="00322A89">
              <w:rPr>
                <w:rFonts w:ascii="Arial" w:eastAsia="Times New Roman" w:hAnsi="Arial" w:cs="Arial"/>
                <w:color w:val="000000"/>
                <w:kern w:val="0"/>
                <w:sz w:val="22"/>
                <w:szCs w:val="22"/>
                <w:lang w:eastAsia="pt-BR"/>
                <w14:ligatures w14:val="none"/>
              </w:rPr>
              <w:br/>
              <w:t>• O não cumprimento do exigido, ou a qualidade do objeto não estarem dentro das normas exigidas será motivo de rescisão de contrato sem prejuízos para a administração;</w:t>
            </w:r>
            <w:r w:rsidRPr="00322A89">
              <w:rPr>
                <w:rFonts w:ascii="Arial" w:eastAsia="Times New Roman" w:hAnsi="Arial" w:cs="Arial"/>
                <w:color w:val="000000"/>
                <w:kern w:val="0"/>
                <w:sz w:val="22"/>
                <w:szCs w:val="22"/>
                <w:lang w:eastAsia="pt-BR"/>
                <w14:ligatures w14:val="none"/>
              </w:rPr>
              <w:br/>
              <w:t>• Caso o objeto apresente características fora do padrão solicitado, o produto não será recebido, devendo ser providenciada nova entrega do objeto com as características exigidas e os dias contarão como atraso, podendo incorrer em multa contratual;</w:t>
            </w:r>
            <w:r w:rsidRPr="00322A89">
              <w:rPr>
                <w:rFonts w:ascii="Arial" w:eastAsia="Times New Roman" w:hAnsi="Arial" w:cs="Arial"/>
                <w:color w:val="000000"/>
                <w:kern w:val="0"/>
                <w:sz w:val="22"/>
                <w:szCs w:val="22"/>
                <w:lang w:eastAsia="pt-BR"/>
                <w14:ligatures w14:val="none"/>
              </w:rPr>
              <w:br/>
              <w:t>• A licitante contratada deverá substituir, dentro do período de garantia e no prazo máximo de 05 (cinco) dias úteis, contados da solicitação da contratante, o equipamento ou serviço que venha a apresentar falhas ou defeitos insanáveis, sem que isto acarrete ônus para a contratante;</w:t>
            </w:r>
            <w:r w:rsidRPr="00322A89">
              <w:rPr>
                <w:rFonts w:ascii="Arial" w:eastAsia="Times New Roman" w:hAnsi="Arial" w:cs="Arial"/>
                <w:color w:val="000000"/>
                <w:kern w:val="0"/>
                <w:sz w:val="22"/>
                <w:szCs w:val="22"/>
                <w:lang w:eastAsia="pt-BR"/>
                <w14:ligatures w14:val="none"/>
              </w:rPr>
              <w:br/>
              <w:t>• Os produtos/equipamentos, deverão ser novos, originais, onde não será admitido em hipótese alguma embalagens rasgadas ou violadas, e produtos com prazo de validade vencida, deverão também atender a referências de mercado e focar em produtos que sejam regulados compulsoriamente;</w:t>
            </w:r>
            <w:r w:rsidRPr="00322A89">
              <w:rPr>
                <w:rFonts w:ascii="Arial" w:eastAsia="Times New Roman" w:hAnsi="Arial" w:cs="Arial"/>
                <w:color w:val="000000"/>
                <w:kern w:val="0"/>
                <w:sz w:val="22"/>
                <w:szCs w:val="22"/>
                <w:lang w:eastAsia="pt-BR"/>
                <w14:ligatures w14:val="none"/>
              </w:rPr>
              <w:br/>
              <w:t>• Os equipamentos deverão estar em conformidade com a política de garantia do fabricante para o Brasil;</w:t>
            </w:r>
            <w:r w:rsidRPr="00322A89">
              <w:rPr>
                <w:rFonts w:ascii="Arial" w:eastAsia="Times New Roman" w:hAnsi="Arial" w:cs="Arial"/>
                <w:color w:val="000000"/>
                <w:kern w:val="0"/>
                <w:sz w:val="22"/>
                <w:szCs w:val="22"/>
                <w:lang w:eastAsia="pt-BR"/>
                <w14:ligatures w14:val="none"/>
              </w:rPr>
              <w:br/>
              <w:t>• Os produtos e equipamentos deverão possuir certificação do INMETRO, IPEM, ABNT, em especial a NBR ISO 23590:2022 – Requisitos do sistema de biogás caseiro;</w:t>
            </w:r>
            <w:r w:rsidRPr="00322A89">
              <w:rPr>
                <w:rFonts w:ascii="Arial" w:eastAsia="Times New Roman" w:hAnsi="Arial" w:cs="Arial"/>
                <w:color w:val="000000"/>
                <w:kern w:val="0"/>
                <w:sz w:val="22"/>
                <w:szCs w:val="22"/>
                <w:lang w:eastAsia="pt-BR"/>
                <w14:ligatures w14:val="none"/>
              </w:rPr>
              <w:br/>
              <w:t>• A licitante contratada deverá observar estritamente as recomendações dos fabricantes e as instruções constantes de normas técnicas indicadas para a elevação da vida útil e melhoria do rendimento dos equipamentos;</w:t>
            </w:r>
            <w:r w:rsidRPr="00322A89">
              <w:rPr>
                <w:rFonts w:ascii="Arial" w:eastAsia="Times New Roman" w:hAnsi="Arial" w:cs="Arial"/>
                <w:color w:val="000000"/>
                <w:kern w:val="0"/>
                <w:sz w:val="22"/>
                <w:szCs w:val="22"/>
                <w:lang w:eastAsia="pt-BR"/>
                <w14:ligatures w14:val="none"/>
              </w:rPr>
              <w:br/>
              <w:t>• A licitante contratada deverá assumir toda e qualquer responsabilidade sobre os danos causados em bem (patrimônio público) ou privado, bem como das obrigações trabalhistas e acidentes pessoais do seu quadro de funcionários;</w:t>
            </w:r>
            <w:r w:rsidRPr="00322A89">
              <w:rPr>
                <w:rFonts w:ascii="Arial" w:eastAsia="Times New Roman" w:hAnsi="Arial" w:cs="Arial"/>
                <w:color w:val="000000"/>
                <w:kern w:val="0"/>
                <w:sz w:val="22"/>
                <w:szCs w:val="22"/>
                <w:lang w:eastAsia="pt-BR"/>
                <w14:ligatures w14:val="none"/>
              </w:rPr>
              <w:br/>
              <w:t>• A licitante contratada ficará responsável por despesas com deslocamento, viagens, alimentação, hospedagem e demais despesas inerentes a</w:t>
            </w:r>
            <w:r>
              <w:rPr>
                <w:rFonts w:ascii="Arial" w:eastAsia="Times New Roman" w:hAnsi="Arial" w:cs="Arial"/>
                <w:color w:val="000000"/>
                <w:kern w:val="0"/>
                <w:sz w:val="22"/>
                <w:szCs w:val="22"/>
                <w:lang w:eastAsia="pt-BR"/>
                <w14:ligatures w14:val="none"/>
              </w:rPr>
              <w:t>o</w:t>
            </w:r>
            <w:r w:rsidRPr="00322A89">
              <w:rPr>
                <w:rFonts w:ascii="Arial" w:eastAsia="Times New Roman" w:hAnsi="Arial" w:cs="Arial"/>
                <w:color w:val="000000"/>
                <w:kern w:val="0"/>
                <w:sz w:val="22"/>
                <w:szCs w:val="22"/>
                <w:lang w:eastAsia="pt-BR"/>
                <w14:ligatures w14:val="none"/>
              </w:rPr>
              <w:t xml:space="preserve"> perfeit</w:t>
            </w:r>
            <w:r>
              <w:rPr>
                <w:rFonts w:ascii="Arial" w:eastAsia="Times New Roman" w:hAnsi="Arial" w:cs="Arial"/>
                <w:color w:val="000000"/>
                <w:kern w:val="0"/>
                <w:sz w:val="22"/>
                <w:szCs w:val="22"/>
                <w:lang w:eastAsia="pt-BR"/>
                <w14:ligatures w14:val="none"/>
              </w:rPr>
              <w:t>o fornecimento do objeto</w:t>
            </w:r>
            <w:r w:rsidRPr="00322A89">
              <w:rPr>
                <w:rFonts w:ascii="Arial" w:eastAsia="Times New Roman" w:hAnsi="Arial" w:cs="Arial"/>
                <w:color w:val="000000"/>
                <w:kern w:val="0"/>
                <w:sz w:val="22"/>
                <w:szCs w:val="22"/>
                <w:lang w:eastAsia="pt-BR"/>
                <w14:ligatures w14:val="none"/>
              </w:rPr>
              <w:t>;</w:t>
            </w:r>
            <w:r w:rsidRPr="00322A89">
              <w:rPr>
                <w:rFonts w:ascii="Arial" w:eastAsia="Times New Roman" w:hAnsi="Arial" w:cs="Arial"/>
                <w:color w:val="000000"/>
                <w:kern w:val="0"/>
                <w:sz w:val="22"/>
                <w:szCs w:val="22"/>
                <w:lang w:eastAsia="pt-BR"/>
                <w14:ligatures w14:val="none"/>
              </w:rPr>
              <w:br/>
              <w:t>•  Os equipamentos deverão ter garantia e assistência técnica nacional de no mínimo 12 meses;</w:t>
            </w:r>
            <w:r w:rsidRPr="00322A89">
              <w:rPr>
                <w:rFonts w:ascii="Arial" w:eastAsia="Times New Roman" w:hAnsi="Arial" w:cs="Arial"/>
                <w:color w:val="000000"/>
                <w:kern w:val="0"/>
                <w:sz w:val="22"/>
                <w:szCs w:val="22"/>
                <w:lang w:eastAsia="pt-BR"/>
                <w14:ligatures w14:val="none"/>
              </w:rPr>
              <w:br/>
              <w:t>• Aplicam-se, subsidiariamente, no que couber, as disposições da Lei n° 8.078 de 11/09/90 – Código de Defesa do Consumidor.</w:t>
            </w:r>
          </w:p>
        </w:tc>
      </w:tr>
    </w:tbl>
    <w:p w14:paraId="66DF5A3E" w14:textId="77777777" w:rsidR="00322A89" w:rsidRDefault="00322A89">
      <w:r>
        <w:br w:type="page"/>
      </w:r>
    </w:p>
    <w:p w14:paraId="11A00229" w14:textId="2F7A4ECC" w:rsidR="00322A89" w:rsidRDefault="00322A89"/>
    <w:tbl>
      <w:tblPr>
        <w:tblW w:w="4995" w:type="pct"/>
        <w:tblInd w:w="10" w:type="dxa"/>
        <w:tblCellMar>
          <w:left w:w="70" w:type="dxa"/>
          <w:right w:w="70" w:type="dxa"/>
        </w:tblCellMar>
        <w:tblLook w:val="04A0" w:firstRow="1" w:lastRow="0" w:firstColumn="1" w:lastColumn="0" w:noHBand="0" w:noVBand="1"/>
      </w:tblPr>
      <w:tblGrid>
        <w:gridCol w:w="311"/>
        <w:gridCol w:w="453"/>
        <w:gridCol w:w="516"/>
        <w:gridCol w:w="445"/>
        <w:gridCol w:w="189"/>
        <w:gridCol w:w="220"/>
        <w:gridCol w:w="215"/>
        <w:gridCol w:w="588"/>
        <w:gridCol w:w="946"/>
        <w:gridCol w:w="742"/>
        <w:gridCol w:w="724"/>
        <w:gridCol w:w="1024"/>
        <w:gridCol w:w="2088"/>
        <w:gridCol w:w="1734"/>
      </w:tblGrid>
      <w:tr w:rsidR="00322A89" w:rsidRPr="00322A89" w14:paraId="7D25F64A" w14:textId="77777777" w:rsidTr="00322A89">
        <w:trPr>
          <w:trHeight w:val="60"/>
        </w:trPr>
        <w:tc>
          <w:tcPr>
            <w:tcW w:w="5000" w:type="pct"/>
            <w:gridSpan w:val="14"/>
            <w:tcBorders>
              <w:top w:val="nil"/>
              <w:left w:val="nil"/>
              <w:bottom w:val="single" w:sz="4" w:space="0" w:color="auto"/>
              <w:right w:val="nil"/>
            </w:tcBorders>
            <w:shd w:val="clear" w:color="auto" w:fill="auto"/>
            <w:hideMark/>
          </w:tcPr>
          <w:p w14:paraId="68937CC1" w14:textId="0488B5F1"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
        </w:tc>
      </w:tr>
      <w:tr w:rsidR="00322A89" w:rsidRPr="00322A89" w14:paraId="58FA267F" w14:textId="77777777" w:rsidTr="00322A89">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14:paraId="34667097" w14:textId="77777777" w:rsidR="00322A89" w:rsidRPr="00322A89" w:rsidRDefault="00322A89" w:rsidP="00322A89">
            <w:pPr>
              <w:spacing w:after="0" w:line="240" w:lineRule="auto"/>
              <w:jc w:val="center"/>
              <w:rPr>
                <w:rFonts w:ascii="Arial" w:eastAsia="Times New Roman" w:hAnsi="Arial" w:cs="Arial"/>
                <w:b/>
                <w:bCs/>
                <w:color w:val="000000"/>
                <w:kern w:val="0"/>
                <w:sz w:val="44"/>
                <w:szCs w:val="44"/>
                <w:lang w:eastAsia="pt-BR"/>
                <w14:ligatures w14:val="none"/>
              </w:rPr>
            </w:pPr>
            <w:r w:rsidRPr="00322A89">
              <w:rPr>
                <w:rFonts w:ascii="Arial" w:eastAsia="Times New Roman" w:hAnsi="Arial" w:cs="Arial"/>
                <w:b/>
                <w:bCs/>
                <w:color w:val="000000"/>
                <w:kern w:val="0"/>
                <w:sz w:val="44"/>
                <w:szCs w:val="44"/>
                <w:lang w:eastAsia="pt-BR"/>
                <w14:ligatures w14:val="none"/>
              </w:rPr>
              <w:t>ANEXO II - MINUTA DE CONTRATO</w:t>
            </w:r>
          </w:p>
        </w:tc>
      </w:tr>
      <w:tr w:rsidR="00322A89" w:rsidRPr="00322A89" w14:paraId="192C52C2" w14:textId="77777777" w:rsidTr="00322A89">
        <w:trPr>
          <w:trHeight w:val="102"/>
        </w:trPr>
        <w:tc>
          <w:tcPr>
            <w:tcW w:w="5000" w:type="pct"/>
            <w:gridSpan w:val="14"/>
            <w:tcBorders>
              <w:top w:val="single" w:sz="4" w:space="0" w:color="auto"/>
              <w:left w:val="double" w:sz="6" w:space="0" w:color="2B2B2B"/>
              <w:bottom w:val="nil"/>
              <w:right w:val="nil"/>
            </w:tcBorders>
            <w:shd w:val="clear" w:color="000000" w:fill="FFF2CC"/>
            <w:hideMark/>
          </w:tcPr>
          <w:p w14:paraId="0FA3C795"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 IDENTIFICAÇÃO DAS PARTES</w:t>
            </w:r>
          </w:p>
        </w:tc>
      </w:tr>
      <w:tr w:rsidR="00322A89" w:rsidRPr="00322A89" w14:paraId="54ED9108" w14:textId="77777777" w:rsidTr="00322A89">
        <w:trPr>
          <w:trHeight w:val="319"/>
        </w:trPr>
        <w:tc>
          <w:tcPr>
            <w:tcW w:w="936"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46F95B9" w14:textId="77777777" w:rsidR="00322A89" w:rsidRPr="00322A89" w:rsidRDefault="00322A89" w:rsidP="00322A89">
            <w:pPr>
              <w:spacing w:after="0" w:line="240" w:lineRule="auto"/>
              <w:rPr>
                <w:rFonts w:ascii="Arial" w:eastAsia="Times New Roman" w:hAnsi="Arial" w:cs="Arial"/>
                <w:b/>
                <w:bCs/>
                <w:color w:val="000000"/>
                <w:kern w:val="0"/>
                <w:sz w:val="18"/>
                <w:szCs w:val="18"/>
                <w:lang w:eastAsia="pt-BR"/>
                <w14:ligatures w14:val="none"/>
              </w:rPr>
            </w:pPr>
            <w:r w:rsidRPr="00322A89">
              <w:rPr>
                <w:rFonts w:ascii="Arial" w:eastAsia="Times New Roman" w:hAnsi="Arial" w:cs="Arial"/>
                <w:b/>
                <w:bCs/>
                <w:color w:val="000000"/>
                <w:kern w:val="0"/>
                <w:sz w:val="18"/>
                <w:szCs w:val="18"/>
                <w:lang w:eastAsia="pt-BR"/>
                <w14:ligatures w14:val="none"/>
              </w:rPr>
              <w:t>CONTRATANTE</w:t>
            </w:r>
          </w:p>
        </w:tc>
        <w:tc>
          <w:tcPr>
            <w:tcW w:w="4064" w:type="pct"/>
            <w:gridSpan w:val="8"/>
            <w:tcBorders>
              <w:top w:val="single" w:sz="4" w:space="0" w:color="auto"/>
              <w:left w:val="nil"/>
              <w:bottom w:val="single" w:sz="4" w:space="0" w:color="auto"/>
              <w:right w:val="single" w:sz="4" w:space="0" w:color="auto"/>
            </w:tcBorders>
            <w:shd w:val="clear" w:color="000000" w:fill="FFFFFF"/>
            <w:vAlign w:val="bottom"/>
            <w:hideMark/>
          </w:tcPr>
          <w:p w14:paraId="57CFAB5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322A89" w:rsidRPr="00322A89" w14:paraId="08F589B2" w14:textId="77777777" w:rsidTr="00322A89">
        <w:trPr>
          <w:trHeight w:val="559"/>
        </w:trPr>
        <w:tc>
          <w:tcPr>
            <w:tcW w:w="936"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8E1CAFB" w14:textId="77777777" w:rsidR="00322A89" w:rsidRPr="00322A89" w:rsidRDefault="00322A89" w:rsidP="00322A89">
            <w:pPr>
              <w:spacing w:after="0" w:line="240" w:lineRule="auto"/>
              <w:rPr>
                <w:rFonts w:ascii="Arial" w:eastAsia="Times New Roman" w:hAnsi="Arial" w:cs="Arial"/>
                <w:b/>
                <w:bCs/>
                <w:color w:val="000000"/>
                <w:kern w:val="0"/>
                <w:sz w:val="18"/>
                <w:szCs w:val="18"/>
                <w:lang w:eastAsia="pt-BR"/>
                <w14:ligatures w14:val="none"/>
              </w:rPr>
            </w:pPr>
            <w:r w:rsidRPr="00322A89">
              <w:rPr>
                <w:rFonts w:ascii="Arial" w:eastAsia="Times New Roman" w:hAnsi="Arial" w:cs="Arial"/>
                <w:b/>
                <w:bCs/>
                <w:color w:val="000000"/>
                <w:kern w:val="0"/>
                <w:sz w:val="18"/>
                <w:szCs w:val="18"/>
                <w:lang w:eastAsia="pt-BR"/>
                <w14:ligatures w14:val="none"/>
              </w:rPr>
              <w:t>CONTRATADO</w:t>
            </w:r>
          </w:p>
        </w:tc>
        <w:tc>
          <w:tcPr>
            <w:tcW w:w="4064" w:type="pct"/>
            <w:gridSpan w:val="8"/>
            <w:tcBorders>
              <w:top w:val="single" w:sz="4" w:space="0" w:color="auto"/>
              <w:left w:val="nil"/>
              <w:bottom w:val="single" w:sz="4" w:space="0" w:color="auto"/>
              <w:right w:val="single" w:sz="4" w:space="0" w:color="auto"/>
            </w:tcBorders>
            <w:shd w:val="clear" w:color="000000" w:fill="FFFFFF"/>
            <w:vAlign w:val="bottom"/>
            <w:hideMark/>
          </w:tcPr>
          <w:p w14:paraId="4934C85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322A89" w:rsidRPr="00322A89" w14:paraId="563A4B80" w14:textId="77777777" w:rsidTr="00322A89">
        <w:trPr>
          <w:trHeight w:val="102"/>
        </w:trPr>
        <w:tc>
          <w:tcPr>
            <w:tcW w:w="5000" w:type="pct"/>
            <w:gridSpan w:val="14"/>
            <w:tcBorders>
              <w:top w:val="nil"/>
              <w:left w:val="nil"/>
              <w:bottom w:val="single" w:sz="4" w:space="0" w:color="auto"/>
              <w:right w:val="nil"/>
            </w:tcBorders>
            <w:shd w:val="clear" w:color="000000" w:fill="FFF2CC"/>
            <w:hideMark/>
          </w:tcPr>
          <w:p w14:paraId="4EB022F7"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II. IDENTIFICAÇÃO DO PROCESSO</w:t>
            </w:r>
          </w:p>
        </w:tc>
      </w:tr>
      <w:tr w:rsidR="00322A89" w:rsidRPr="00322A89" w14:paraId="4097330C" w14:textId="77777777" w:rsidTr="00322A89">
        <w:trPr>
          <w:trHeight w:val="102"/>
        </w:trPr>
        <w:tc>
          <w:tcPr>
            <w:tcW w:w="8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56F4B50" w14:textId="77777777" w:rsidR="00322A89" w:rsidRPr="00322A89" w:rsidRDefault="00322A89" w:rsidP="00322A89">
            <w:pPr>
              <w:spacing w:after="0" w:line="240" w:lineRule="auto"/>
              <w:rPr>
                <w:rFonts w:ascii="Arial" w:eastAsia="Times New Roman" w:hAnsi="Arial" w:cs="Arial"/>
                <w:b/>
                <w:bCs/>
                <w:color w:val="000000"/>
                <w:kern w:val="0"/>
                <w:sz w:val="18"/>
                <w:szCs w:val="18"/>
                <w:lang w:eastAsia="pt-BR"/>
                <w14:ligatures w14:val="none"/>
              </w:rPr>
            </w:pPr>
            <w:r w:rsidRPr="00322A89">
              <w:rPr>
                <w:rFonts w:ascii="Arial" w:eastAsia="Times New Roman" w:hAnsi="Arial" w:cs="Arial"/>
                <w:b/>
                <w:bCs/>
                <w:color w:val="000000"/>
                <w:kern w:val="0"/>
                <w:sz w:val="18"/>
                <w:szCs w:val="18"/>
                <w:lang w:eastAsia="pt-BR"/>
                <w14:ligatures w14:val="none"/>
              </w:rPr>
              <w:t>N° PROCESSO</w:t>
            </w:r>
          </w:p>
        </w:tc>
        <w:tc>
          <w:tcPr>
            <w:tcW w:w="227" w:type="pct"/>
            <w:gridSpan w:val="2"/>
            <w:tcBorders>
              <w:top w:val="single" w:sz="4" w:space="0" w:color="auto"/>
              <w:left w:val="nil"/>
              <w:bottom w:val="single" w:sz="4" w:space="0" w:color="auto"/>
              <w:right w:val="nil"/>
            </w:tcBorders>
            <w:shd w:val="clear" w:color="auto" w:fill="auto"/>
            <w:vAlign w:val="center"/>
            <w:hideMark/>
          </w:tcPr>
          <w:p w14:paraId="69A8FF6C" w14:textId="3852A9B4" w:rsidR="00322A89" w:rsidRPr="00322A89" w:rsidRDefault="00322A89" w:rsidP="0076085A">
            <w:pPr>
              <w:spacing w:after="0" w:line="240" w:lineRule="auto"/>
              <w:rPr>
                <w:rFonts w:ascii="Arial" w:eastAsia="Times New Roman" w:hAnsi="Arial" w:cs="Arial"/>
                <w:color w:val="000000"/>
                <w:kern w:val="0"/>
                <w:sz w:val="22"/>
                <w:szCs w:val="22"/>
                <w:lang w:eastAsia="pt-BR"/>
                <w14:ligatures w14:val="none"/>
              </w:rPr>
            </w:pPr>
          </w:p>
        </w:tc>
        <w:tc>
          <w:tcPr>
            <w:tcW w:w="3952" w:type="pct"/>
            <w:gridSpan w:val="7"/>
            <w:tcBorders>
              <w:top w:val="single" w:sz="4" w:space="0" w:color="auto"/>
              <w:left w:val="nil"/>
              <w:bottom w:val="single" w:sz="4" w:space="0" w:color="auto"/>
              <w:right w:val="single" w:sz="4" w:space="0" w:color="000000"/>
            </w:tcBorders>
            <w:shd w:val="clear" w:color="auto" w:fill="auto"/>
            <w:vAlign w:val="center"/>
            <w:hideMark/>
          </w:tcPr>
          <w:p w14:paraId="135BB764" w14:textId="62AD1348" w:rsidR="00322A89" w:rsidRPr="00322A89" w:rsidRDefault="0076085A" w:rsidP="00322A8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10/</w:t>
            </w:r>
            <w:r w:rsidR="00322A89" w:rsidRPr="00322A89">
              <w:rPr>
                <w:rFonts w:ascii="Arial" w:eastAsia="Times New Roman" w:hAnsi="Arial" w:cs="Arial"/>
                <w:color w:val="000000"/>
                <w:kern w:val="0"/>
                <w:sz w:val="22"/>
                <w:szCs w:val="22"/>
                <w:lang w:eastAsia="pt-BR"/>
                <w14:ligatures w14:val="none"/>
              </w:rPr>
              <w:t>202</w:t>
            </w:r>
            <w:r>
              <w:rPr>
                <w:rFonts w:ascii="Arial" w:eastAsia="Times New Roman" w:hAnsi="Arial" w:cs="Arial"/>
                <w:color w:val="000000"/>
                <w:kern w:val="0"/>
                <w:sz w:val="22"/>
                <w:szCs w:val="22"/>
                <w:lang w:eastAsia="pt-BR"/>
                <w14:ligatures w14:val="none"/>
              </w:rPr>
              <w:t>5</w:t>
            </w:r>
          </w:p>
        </w:tc>
      </w:tr>
      <w:tr w:rsidR="00322A89" w:rsidRPr="00322A89" w14:paraId="0D2677EE" w14:textId="77777777" w:rsidTr="00322A89">
        <w:trPr>
          <w:trHeight w:val="102"/>
        </w:trPr>
        <w:tc>
          <w:tcPr>
            <w:tcW w:w="8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38E2449" w14:textId="77777777" w:rsidR="00322A89" w:rsidRPr="00322A89" w:rsidRDefault="00322A89" w:rsidP="00322A89">
            <w:pPr>
              <w:spacing w:after="0" w:line="240" w:lineRule="auto"/>
              <w:rPr>
                <w:rFonts w:ascii="Arial" w:eastAsia="Times New Roman" w:hAnsi="Arial" w:cs="Arial"/>
                <w:b/>
                <w:bCs/>
                <w:color w:val="000000"/>
                <w:kern w:val="0"/>
                <w:sz w:val="18"/>
                <w:szCs w:val="18"/>
                <w:lang w:eastAsia="pt-BR"/>
                <w14:ligatures w14:val="none"/>
              </w:rPr>
            </w:pPr>
            <w:r w:rsidRPr="00322A89">
              <w:rPr>
                <w:rFonts w:ascii="Arial" w:eastAsia="Times New Roman" w:hAnsi="Arial" w:cs="Arial"/>
                <w:b/>
                <w:bCs/>
                <w:color w:val="000000"/>
                <w:kern w:val="0"/>
                <w:sz w:val="18"/>
                <w:szCs w:val="18"/>
                <w:lang w:eastAsia="pt-BR"/>
                <w14:ligatures w14:val="none"/>
              </w:rPr>
              <w:t>MODALIDADE</w:t>
            </w:r>
          </w:p>
        </w:tc>
        <w:tc>
          <w:tcPr>
            <w:tcW w:w="4179" w:type="pct"/>
            <w:gridSpan w:val="9"/>
            <w:tcBorders>
              <w:top w:val="nil"/>
              <w:left w:val="nil"/>
              <w:bottom w:val="nil"/>
              <w:right w:val="single" w:sz="4" w:space="0" w:color="000000"/>
            </w:tcBorders>
            <w:shd w:val="clear" w:color="auto" w:fill="auto"/>
            <w:vAlign w:val="center"/>
            <w:hideMark/>
          </w:tcPr>
          <w:p w14:paraId="7F12BE96"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pregão</w:t>
            </w:r>
          </w:p>
        </w:tc>
      </w:tr>
      <w:tr w:rsidR="00322A89" w:rsidRPr="00322A89" w14:paraId="78E1303F" w14:textId="77777777" w:rsidTr="00322A89">
        <w:trPr>
          <w:trHeight w:val="102"/>
        </w:trPr>
        <w:tc>
          <w:tcPr>
            <w:tcW w:w="8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7D3AD9F" w14:textId="77777777" w:rsidR="00322A89" w:rsidRPr="00322A89" w:rsidRDefault="00322A89" w:rsidP="00322A89">
            <w:pPr>
              <w:spacing w:after="0" w:line="240" w:lineRule="auto"/>
              <w:rPr>
                <w:rFonts w:ascii="Arial" w:eastAsia="Times New Roman" w:hAnsi="Arial" w:cs="Arial"/>
                <w:b/>
                <w:bCs/>
                <w:color w:val="000000"/>
                <w:kern w:val="0"/>
                <w:sz w:val="18"/>
                <w:szCs w:val="18"/>
                <w:lang w:eastAsia="pt-BR"/>
                <w14:ligatures w14:val="none"/>
              </w:rPr>
            </w:pPr>
            <w:r w:rsidRPr="00322A89">
              <w:rPr>
                <w:rFonts w:ascii="Arial" w:eastAsia="Times New Roman" w:hAnsi="Arial" w:cs="Arial"/>
                <w:b/>
                <w:bCs/>
                <w:color w:val="000000"/>
                <w:kern w:val="0"/>
                <w:sz w:val="18"/>
                <w:szCs w:val="18"/>
                <w:lang w:eastAsia="pt-BR"/>
                <w14:ligatures w14:val="none"/>
              </w:rPr>
              <w:t>N° PROCEDIMENTO</w:t>
            </w:r>
          </w:p>
        </w:tc>
        <w:tc>
          <w:tcPr>
            <w:tcW w:w="227" w:type="pct"/>
            <w:gridSpan w:val="2"/>
            <w:tcBorders>
              <w:top w:val="single" w:sz="4" w:space="0" w:color="auto"/>
              <w:left w:val="single" w:sz="4" w:space="0" w:color="auto"/>
              <w:bottom w:val="single" w:sz="4" w:space="0" w:color="auto"/>
              <w:right w:val="nil"/>
            </w:tcBorders>
            <w:shd w:val="clear" w:color="auto" w:fill="auto"/>
            <w:vAlign w:val="center"/>
            <w:hideMark/>
          </w:tcPr>
          <w:p w14:paraId="2EB85D2B" w14:textId="5772369F" w:rsidR="00322A89" w:rsidRPr="00322A89" w:rsidRDefault="00322A89" w:rsidP="00322A89">
            <w:pPr>
              <w:spacing w:after="0" w:line="240" w:lineRule="auto"/>
              <w:jc w:val="center"/>
              <w:rPr>
                <w:rFonts w:ascii="Arial" w:eastAsia="Times New Roman" w:hAnsi="Arial" w:cs="Arial"/>
                <w:color w:val="000000"/>
                <w:kern w:val="0"/>
                <w:sz w:val="22"/>
                <w:szCs w:val="22"/>
                <w:lang w:eastAsia="pt-BR"/>
                <w14:ligatures w14:val="none"/>
              </w:rPr>
            </w:pPr>
          </w:p>
        </w:tc>
        <w:tc>
          <w:tcPr>
            <w:tcW w:w="3952" w:type="pct"/>
            <w:gridSpan w:val="7"/>
            <w:tcBorders>
              <w:top w:val="single" w:sz="4" w:space="0" w:color="auto"/>
              <w:left w:val="nil"/>
              <w:bottom w:val="single" w:sz="4" w:space="0" w:color="auto"/>
              <w:right w:val="single" w:sz="4" w:space="0" w:color="000000"/>
            </w:tcBorders>
            <w:shd w:val="clear" w:color="auto" w:fill="auto"/>
            <w:vAlign w:val="center"/>
            <w:hideMark/>
          </w:tcPr>
          <w:p w14:paraId="71DAFB22" w14:textId="47CE94DF" w:rsidR="00322A89" w:rsidRPr="00322A89" w:rsidRDefault="0076085A" w:rsidP="00322A8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05/</w:t>
            </w:r>
            <w:r w:rsidR="00322A89" w:rsidRPr="00322A89">
              <w:rPr>
                <w:rFonts w:ascii="Arial" w:eastAsia="Times New Roman" w:hAnsi="Arial" w:cs="Arial"/>
                <w:color w:val="000000"/>
                <w:kern w:val="0"/>
                <w:sz w:val="22"/>
                <w:szCs w:val="22"/>
                <w:lang w:eastAsia="pt-BR"/>
                <w14:ligatures w14:val="none"/>
              </w:rPr>
              <w:t>202</w:t>
            </w:r>
            <w:r>
              <w:rPr>
                <w:rFonts w:ascii="Arial" w:eastAsia="Times New Roman" w:hAnsi="Arial" w:cs="Arial"/>
                <w:color w:val="000000"/>
                <w:kern w:val="0"/>
                <w:sz w:val="22"/>
                <w:szCs w:val="22"/>
                <w:lang w:eastAsia="pt-BR"/>
                <w14:ligatures w14:val="none"/>
              </w:rPr>
              <w:t>5</w:t>
            </w:r>
          </w:p>
        </w:tc>
      </w:tr>
      <w:tr w:rsidR="00322A89" w:rsidRPr="00322A89" w14:paraId="52D20242" w14:textId="77777777" w:rsidTr="00322A89">
        <w:trPr>
          <w:trHeight w:val="102"/>
        </w:trPr>
        <w:tc>
          <w:tcPr>
            <w:tcW w:w="8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204EC7A" w14:textId="77777777" w:rsidR="00322A89" w:rsidRPr="00322A89" w:rsidRDefault="00322A89" w:rsidP="00322A89">
            <w:pPr>
              <w:spacing w:after="0" w:line="240" w:lineRule="auto"/>
              <w:rPr>
                <w:rFonts w:ascii="Arial" w:eastAsia="Times New Roman" w:hAnsi="Arial" w:cs="Arial"/>
                <w:b/>
                <w:bCs/>
                <w:color w:val="000000"/>
                <w:kern w:val="0"/>
                <w:sz w:val="18"/>
                <w:szCs w:val="18"/>
                <w:lang w:eastAsia="pt-BR"/>
                <w14:ligatures w14:val="none"/>
              </w:rPr>
            </w:pPr>
            <w:r w:rsidRPr="00322A89">
              <w:rPr>
                <w:rFonts w:ascii="Arial" w:eastAsia="Times New Roman" w:hAnsi="Arial" w:cs="Arial"/>
                <w:b/>
                <w:bCs/>
                <w:color w:val="000000"/>
                <w:kern w:val="0"/>
                <w:sz w:val="18"/>
                <w:szCs w:val="18"/>
                <w:lang w:eastAsia="pt-BR"/>
                <w14:ligatures w14:val="none"/>
              </w:rPr>
              <w:t>FINALIDADE</w:t>
            </w:r>
          </w:p>
        </w:tc>
        <w:tc>
          <w:tcPr>
            <w:tcW w:w="4179" w:type="pct"/>
            <w:gridSpan w:val="9"/>
            <w:tcBorders>
              <w:top w:val="single" w:sz="4" w:space="0" w:color="auto"/>
              <w:left w:val="nil"/>
              <w:bottom w:val="single" w:sz="4" w:space="0" w:color="auto"/>
              <w:right w:val="single" w:sz="4" w:space="0" w:color="auto"/>
            </w:tcBorders>
            <w:shd w:val="clear" w:color="auto" w:fill="auto"/>
            <w:vAlign w:val="center"/>
            <w:hideMark/>
          </w:tcPr>
          <w:p w14:paraId="41F0ED72"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Fornecimentos</w:t>
            </w:r>
          </w:p>
        </w:tc>
      </w:tr>
      <w:tr w:rsidR="00322A89" w:rsidRPr="00322A89" w14:paraId="5C741CA6" w14:textId="77777777" w:rsidTr="00322A89">
        <w:trPr>
          <w:trHeight w:val="319"/>
        </w:trPr>
        <w:tc>
          <w:tcPr>
            <w:tcW w:w="8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DAD81A1" w14:textId="77777777" w:rsidR="00322A89" w:rsidRPr="00322A89" w:rsidRDefault="00322A89" w:rsidP="00322A89">
            <w:pPr>
              <w:spacing w:after="0" w:line="240" w:lineRule="auto"/>
              <w:rPr>
                <w:rFonts w:ascii="Arial" w:eastAsia="Times New Roman" w:hAnsi="Arial" w:cs="Arial"/>
                <w:b/>
                <w:bCs/>
                <w:color w:val="000000"/>
                <w:kern w:val="0"/>
                <w:sz w:val="18"/>
                <w:szCs w:val="18"/>
                <w:lang w:eastAsia="pt-BR"/>
                <w14:ligatures w14:val="none"/>
              </w:rPr>
            </w:pPr>
            <w:r w:rsidRPr="00322A89">
              <w:rPr>
                <w:rFonts w:ascii="Arial" w:eastAsia="Times New Roman" w:hAnsi="Arial" w:cs="Arial"/>
                <w:b/>
                <w:bCs/>
                <w:color w:val="000000"/>
                <w:kern w:val="0"/>
                <w:sz w:val="18"/>
                <w:szCs w:val="18"/>
                <w:lang w:eastAsia="pt-BR"/>
                <w14:ligatures w14:val="none"/>
              </w:rPr>
              <w:t>OBJETO</w:t>
            </w:r>
          </w:p>
        </w:tc>
        <w:tc>
          <w:tcPr>
            <w:tcW w:w="4179" w:type="pct"/>
            <w:gridSpan w:val="9"/>
            <w:tcBorders>
              <w:top w:val="single" w:sz="4" w:space="0" w:color="auto"/>
              <w:left w:val="nil"/>
              <w:bottom w:val="single" w:sz="4" w:space="0" w:color="auto"/>
              <w:right w:val="single" w:sz="4" w:space="0" w:color="auto"/>
            </w:tcBorders>
            <w:shd w:val="clear" w:color="auto" w:fill="auto"/>
            <w:vAlign w:val="center"/>
            <w:hideMark/>
          </w:tcPr>
          <w:p w14:paraId="6452EDA7"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Fornecimento de BIODIGESTOR de pequeno porte para resíduos orgânicos, conforme especificações do instrumento de repasse n° 4107553/2023 firmado entre o Município de Farol/Pr e a ITAIPU, no âmbito do programa ITAIPU MAIS QUE ENERGIA.</w:t>
            </w:r>
          </w:p>
        </w:tc>
      </w:tr>
      <w:tr w:rsidR="00322A89" w:rsidRPr="00322A89" w14:paraId="45166CAA" w14:textId="77777777" w:rsidTr="00322A89">
        <w:trPr>
          <w:trHeight w:val="120"/>
        </w:trPr>
        <w:tc>
          <w:tcPr>
            <w:tcW w:w="5000" w:type="pct"/>
            <w:gridSpan w:val="14"/>
            <w:tcBorders>
              <w:top w:val="nil"/>
              <w:left w:val="nil"/>
              <w:bottom w:val="single" w:sz="4" w:space="0" w:color="auto"/>
              <w:right w:val="nil"/>
            </w:tcBorders>
            <w:shd w:val="clear" w:color="000000" w:fill="FFF2CC"/>
            <w:hideMark/>
          </w:tcPr>
          <w:p w14:paraId="6D7BE53E"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III. ELEMENTOS ESSENCIAIS DO CONTRATO</w:t>
            </w:r>
          </w:p>
        </w:tc>
      </w:tr>
      <w:tr w:rsidR="00322A89" w:rsidRPr="00322A89" w14:paraId="3836D142" w14:textId="77777777" w:rsidTr="00322A89">
        <w:trPr>
          <w:trHeight w:val="102"/>
        </w:trPr>
        <w:tc>
          <w:tcPr>
            <w:tcW w:w="8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8539A64"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VALOR</w:t>
            </w:r>
          </w:p>
        </w:tc>
        <w:tc>
          <w:tcPr>
            <w:tcW w:w="4179" w:type="pct"/>
            <w:gridSpan w:val="9"/>
            <w:tcBorders>
              <w:top w:val="single" w:sz="4" w:space="0" w:color="auto"/>
              <w:left w:val="nil"/>
              <w:bottom w:val="single" w:sz="4" w:space="0" w:color="auto"/>
              <w:right w:val="single" w:sz="4" w:space="0" w:color="auto"/>
            </w:tcBorders>
            <w:shd w:val="clear" w:color="auto" w:fill="auto"/>
            <w:vAlign w:val="center"/>
            <w:hideMark/>
          </w:tcPr>
          <w:p w14:paraId="0A569FA2"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R$ __________________</w:t>
            </w:r>
          </w:p>
        </w:tc>
      </w:tr>
      <w:tr w:rsidR="00322A89" w:rsidRPr="00322A89" w14:paraId="1CAFE42E" w14:textId="77777777" w:rsidTr="00322A89">
        <w:trPr>
          <w:trHeight w:val="120"/>
        </w:trPr>
        <w:tc>
          <w:tcPr>
            <w:tcW w:w="821" w:type="pct"/>
            <w:gridSpan w:val="5"/>
            <w:tcBorders>
              <w:top w:val="single" w:sz="4" w:space="0" w:color="auto"/>
              <w:left w:val="single" w:sz="4" w:space="0" w:color="auto"/>
              <w:bottom w:val="nil"/>
              <w:right w:val="single" w:sz="4" w:space="0" w:color="auto"/>
            </w:tcBorders>
            <w:shd w:val="clear" w:color="auto" w:fill="auto"/>
            <w:vAlign w:val="center"/>
            <w:hideMark/>
          </w:tcPr>
          <w:p w14:paraId="2A06AECA"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VIGÊNCIA</w:t>
            </w:r>
          </w:p>
        </w:tc>
        <w:tc>
          <w:tcPr>
            <w:tcW w:w="4179" w:type="pct"/>
            <w:gridSpan w:val="9"/>
            <w:tcBorders>
              <w:top w:val="single" w:sz="4" w:space="0" w:color="auto"/>
              <w:left w:val="nil"/>
              <w:bottom w:val="nil"/>
              <w:right w:val="single" w:sz="4" w:space="0" w:color="auto"/>
            </w:tcBorders>
            <w:shd w:val="clear" w:color="auto" w:fill="auto"/>
            <w:vAlign w:val="center"/>
            <w:hideMark/>
          </w:tcPr>
          <w:p w14:paraId="5D6C3EBE" w14:textId="77777777" w:rsidR="00322A89" w:rsidRPr="00322A89" w:rsidRDefault="00322A89" w:rsidP="00322A89">
            <w:pPr>
              <w:spacing w:after="0" w:line="240" w:lineRule="auto"/>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1 ano(s) sem prorrogação</w:t>
            </w:r>
          </w:p>
        </w:tc>
      </w:tr>
      <w:tr w:rsidR="00322A89" w:rsidRPr="00322A89" w14:paraId="53336E89" w14:textId="77777777" w:rsidTr="00322A89">
        <w:trPr>
          <w:trHeight w:val="102"/>
        </w:trPr>
        <w:tc>
          <w:tcPr>
            <w:tcW w:w="8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2D1746E"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GARANTIA DE EXECUÇÃO</w:t>
            </w:r>
          </w:p>
        </w:tc>
        <w:tc>
          <w:tcPr>
            <w:tcW w:w="4179" w:type="pct"/>
            <w:gridSpan w:val="9"/>
            <w:tcBorders>
              <w:top w:val="single" w:sz="4" w:space="0" w:color="auto"/>
              <w:left w:val="nil"/>
              <w:bottom w:val="single" w:sz="4" w:space="0" w:color="auto"/>
              <w:right w:val="single" w:sz="4" w:space="0" w:color="auto"/>
            </w:tcBorders>
            <w:shd w:val="clear" w:color="auto" w:fill="auto"/>
            <w:vAlign w:val="center"/>
            <w:hideMark/>
          </w:tcPr>
          <w:p w14:paraId="586C70E2" w14:textId="77777777" w:rsidR="00322A89" w:rsidRPr="00322A89" w:rsidRDefault="00322A89" w:rsidP="00322A89">
            <w:pPr>
              <w:spacing w:after="0" w:line="240" w:lineRule="auto"/>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Não</w:t>
            </w:r>
          </w:p>
        </w:tc>
      </w:tr>
      <w:tr w:rsidR="00322A89" w:rsidRPr="00322A89" w14:paraId="39411D3A" w14:textId="77777777" w:rsidTr="00322A89">
        <w:trPr>
          <w:trHeight w:val="120"/>
        </w:trPr>
        <w:tc>
          <w:tcPr>
            <w:tcW w:w="8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7244ED7"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HÁ PREVISÃO DE SUBCONTRATAÇÃO</w:t>
            </w:r>
          </w:p>
        </w:tc>
        <w:tc>
          <w:tcPr>
            <w:tcW w:w="4179" w:type="pct"/>
            <w:gridSpan w:val="9"/>
            <w:tcBorders>
              <w:top w:val="single" w:sz="4" w:space="0" w:color="auto"/>
              <w:left w:val="nil"/>
              <w:bottom w:val="single" w:sz="4" w:space="0" w:color="auto"/>
              <w:right w:val="single" w:sz="4" w:space="0" w:color="auto"/>
            </w:tcBorders>
            <w:shd w:val="clear" w:color="auto" w:fill="auto"/>
            <w:vAlign w:val="center"/>
            <w:hideMark/>
          </w:tcPr>
          <w:p w14:paraId="46F17C7A" w14:textId="77777777" w:rsidR="00322A89" w:rsidRPr="00322A89" w:rsidRDefault="00322A89" w:rsidP="00322A89">
            <w:pPr>
              <w:spacing w:after="0" w:line="240" w:lineRule="auto"/>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não</w:t>
            </w:r>
          </w:p>
        </w:tc>
      </w:tr>
      <w:tr w:rsidR="00322A89" w:rsidRPr="00322A89" w14:paraId="6EEF5C93" w14:textId="77777777" w:rsidTr="00322A89">
        <w:trPr>
          <w:trHeight w:val="139"/>
        </w:trPr>
        <w:tc>
          <w:tcPr>
            <w:tcW w:w="821"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20B09CC"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EXIGÊNCIA PRÉVIA À ASSINATURA DO CONTRATO</w:t>
            </w:r>
          </w:p>
        </w:tc>
        <w:tc>
          <w:tcPr>
            <w:tcW w:w="4179"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4C8394C6" w14:textId="77777777" w:rsidR="00322A89" w:rsidRPr="00322A89" w:rsidRDefault="00322A89" w:rsidP="00322A89">
            <w:pPr>
              <w:spacing w:after="0" w:line="240" w:lineRule="auto"/>
              <w:jc w:val="both"/>
              <w:rPr>
                <w:rFonts w:ascii="Arial" w:eastAsia="Times New Roman" w:hAnsi="Arial" w:cs="Arial"/>
                <w:kern w:val="0"/>
                <w:sz w:val="22"/>
                <w:szCs w:val="22"/>
                <w:lang w:eastAsia="pt-BR"/>
                <w14:ligatures w14:val="none"/>
              </w:rPr>
            </w:pPr>
            <w:r w:rsidRPr="00322A89">
              <w:rPr>
                <w:rFonts w:ascii="Arial" w:eastAsia="Times New Roman" w:hAnsi="Arial" w:cs="Arial"/>
                <w:kern w:val="0"/>
                <w:sz w:val="22"/>
                <w:szCs w:val="22"/>
                <w:lang w:eastAsia="pt-BR"/>
                <w14:ligatures w14:val="none"/>
              </w:rPr>
              <w:t>não se aplica</w:t>
            </w:r>
          </w:p>
        </w:tc>
      </w:tr>
      <w:tr w:rsidR="00322A89" w:rsidRPr="00322A89" w14:paraId="1B30BC2F" w14:textId="77777777" w:rsidTr="00322A89">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14:paraId="6FBF5BC6"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IV. REGULAMENTOS MUNICIPAIS APLICÁVEIS</w:t>
            </w:r>
          </w:p>
        </w:tc>
      </w:tr>
      <w:tr w:rsidR="00322A89" w:rsidRPr="00322A89" w14:paraId="61CC3FFE" w14:textId="77777777" w:rsidTr="00322A89">
        <w:trPr>
          <w:trHeight w:val="222"/>
        </w:trPr>
        <w:tc>
          <w:tcPr>
            <w:tcW w:w="3100"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37B0174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00" w:type="pct"/>
            <w:gridSpan w:val="2"/>
            <w:tcBorders>
              <w:top w:val="single" w:sz="4" w:space="0" w:color="auto"/>
              <w:left w:val="nil"/>
              <w:bottom w:val="single" w:sz="4" w:space="0" w:color="auto"/>
              <w:right w:val="single" w:sz="4" w:space="0" w:color="000000"/>
            </w:tcBorders>
            <w:shd w:val="clear" w:color="auto" w:fill="auto"/>
            <w:vAlign w:val="center"/>
            <w:hideMark/>
          </w:tcPr>
          <w:p w14:paraId="797A3EE8"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Decreto n° 1970/2023</w:t>
            </w:r>
          </w:p>
        </w:tc>
      </w:tr>
      <w:tr w:rsidR="00322A89" w:rsidRPr="00322A89" w14:paraId="2E1A1DAD" w14:textId="77777777" w:rsidTr="00322A89">
        <w:trPr>
          <w:trHeight w:val="180"/>
        </w:trPr>
        <w:tc>
          <w:tcPr>
            <w:tcW w:w="3100"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73BFDAE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Sobre as regras e diretrizes para gestão e fiscalização de contratos administrativos</w:t>
            </w:r>
          </w:p>
        </w:tc>
        <w:tc>
          <w:tcPr>
            <w:tcW w:w="1900" w:type="pct"/>
            <w:gridSpan w:val="2"/>
            <w:tcBorders>
              <w:top w:val="single" w:sz="4" w:space="0" w:color="auto"/>
              <w:left w:val="nil"/>
              <w:bottom w:val="single" w:sz="4" w:space="0" w:color="auto"/>
              <w:right w:val="single" w:sz="4" w:space="0" w:color="000000"/>
            </w:tcBorders>
            <w:shd w:val="clear" w:color="auto" w:fill="auto"/>
            <w:vAlign w:val="center"/>
            <w:hideMark/>
          </w:tcPr>
          <w:p w14:paraId="223D8B6A"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Decreto n° 1976/2023</w:t>
            </w:r>
          </w:p>
        </w:tc>
      </w:tr>
      <w:tr w:rsidR="00322A89" w:rsidRPr="00322A89" w14:paraId="375CDC0B" w14:textId="77777777" w:rsidTr="00322A89">
        <w:trPr>
          <w:trHeight w:val="222"/>
        </w:trPr>
        <w:tc>
          <w:tcPr>
            <w:tcW w:w="3100" w:type="pct"/>
            <w:gridSpan w:val="12"/>
            <w:tcBorders>
              <w:top w:val="single" w:sz="4" w:space="0" w:color="auto"/>
              <w:left w:val="single" w:sz="4" w:space="0" w:color="auto"/>
              <w:bottom w:val="single" w:sz="4" w:space="0" w:color="auto"/>
              <w:right w:val="single" w:sz="4" w:space="0" w:color="000000"/>
            </w:tcBorders>
            <w:shd w:val="clear" w:color="auto" w:fill="auto"/>
            <w:hideMark/>
          </w:tcPr>
          <w:p w14:paraId="3AF14A3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00" w:type="pct"/>
            <w:gridSpan w:val="2"/>
            <w:tcBorders>
              <w:top w:val="single" w:sz="4" w:space="0" w:color="auto"/>
              <w:left w:val="nil"/>
              <w:bottom w:val="single" w:sz="4" w:space="0" w:color="auto"/>
              <w:right w:val="single" w:sz="4" w:space="0" w:color="000000"/>
            </w:tcBorders>
            <w:shd w:val="clear" w:color="auto" w:fill="auto"/>
            <w:vAlign w:val="center"/>
            <w:hideMark/>
          </w:tcPr>
          <w:p w14:paraId="55B90E0D"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Decreto n° 1977/2023</w:t>
            </w:r>
          </w:p>
        </w:tc>
      </w:tr>
      <w:tr w:rsidR="00322A89" w:rsidRPr="00322A89" w14:paraId="4088C373" w14:textId="77777777" w:rsidTr="00322A89">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14:paraId="00726B3D"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V. CLÁUSULAS CONTRATUAIS</w:t>
            </w:r>
          </w:p>
        </w:tc>
      </w:tr>
      <w:tr w:rsidR="00322A89" w:rsidRPr="00322A89" w14:paraId="0BA810A0" w14:textId="77777777" w:rsidTr="00322A89">
        <w:trPr>
          <w:trHeight w:val="300"/>
        </w:trPr>
        <w:tc>
          <w:tcPr>
            <w:tcW w:w="5000" w:type="pct"/>
            <w:gridSpan w:val="14"/>
            <w:tcBorders>
              <w:top w:val="nil"/>
              <w:left w:val="nil"/>
              <w:bottom w:val="nil"/>
              <w:right w:val="nil"/>
            </w:tcBorders>
            <w:shd w:val="clear" w:color="auto" w:fill="auto"/>
            <w:hideMark/>
          </w:tcPr>
          <w:p w14:paraId="59BEE6C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322A89" w:rsidRPr="00322A89" w14:paraId="5CC15DEE" w14:textId="77777777" w:rsidTr="00322A89">
        <w:trPr>
          <w:trHeight w:val="139"/>
        </w:trPr>
        <w:tc>
          <w:tcPr>
            <w:tcW w:w="335" w:type="pct"/>
            <w:gridSpan w:val="2"/>
            <w:tcBorders>
              <w:top w:val="nil"/>
              <w:left w:val="nil"/>
              <w:bottom w:val="nil"/>
              <w:right w:val="nil"/>
            </w:tcBorders>
            <w:shd w:val="clear" w:color="000000" w:fill="FFF2CC"/>
            <w:hideMark/>
          </w:tcPr>
          <w:p w14:paraId="499283AB"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w:t>
            </w:r>
          </w:p>
        </w:tc>
        <w:tc>
          <w:tcPr>
            <w:tcW w:w="4665" w:type="pct"/>
            <w:gridSpan w:val="12"/>
            <w:tcBorders>
              <w:top w:val="nil"/>
              <w:left w:val="nil"/>
              <w:bottom w:val="nil"/>
              <w:right w:val="nil"/>
            </w:tcBorders>
            <w:shd w:val="clear" w:color="000000" w:fill="FFF2CC"/>
            <w:hideMark/>
          </w:tcPr>
          <w:p w14:paraId="14D22425"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PRIMEIRA – OBJETO, VALOR E CONDIÇÕES DE PAGAMENTO</w:t>
            </w:r>
          </w:p>
        </w:tc>
      </w:tr>
      <w:tr w:rsidR="00322A89" w:rsidRPr="00322A89" w14:paraId="6F3E7FFF" w14:textId="77777777" w:rsidTr="00322A89">
        <w:trPr>
          <w:trHeight w:val="139"/>
        </w:trPr>
        <w:tc>
          <w:tcPr>
            <w:tcW w:w="335" w:type="pct"/>
            <w:gridSpan w:val="2"/>
            <w:tcBorders>
              <w:top w:val="nil"/>
              <w:left w:val="nil"/>
              <w:bottom w:val="nil"/>
              <w:right w:val="nil"/>
            </w:tcBorders>
            <w:shd w:val="clear" w:color="000000" w:fill="FFFFFF"/>
            <w:hideMark/>
          </w:tcPr>
          <w:p w14:paraId="013D600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w:t>
            </w:r>
          </w:p>
        </w:tc>
        <w:tc>
          <w:tcPr>
            <w:tcW w:w="4665" w:type="pct"/>
            <w:gridSpan w:val="12"/>
            <w:tcBorders>
              <w:top w:val="nil"/>
              <w:left w:val="nil"/>
              <w:bottom w:val="nil"/>
              <w:right w:val="nil"/>
            </w:tcBorders>
            <w:shd w:val="clear" w:color="000000" w:fill="FFFFFF"/>
            <w:hideMark/>
          </w:tcPr>
          <w:p w14:paraId="2A99F45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objeto do presente contrato é o seguinte:</w:t>
            </w:r>
          </w:p>
        </w:tc>
      </w:tr>
      <w:tr w:rsidR="00322A89" w:rsidRPr="00322A89" w14:paraId="0B054799" w14:textId="77777777" w:rsidTr="00322A89">
        <w:trPr>
          <w:trHeight w:val="139"/>
        </w:trPr>
        <w:tc>
          <w:tcPr>
            <w:tcW w:w="147" w:type="pct"/>
            <w:tcBorders>
              <w:top w:val="nil"/>
              <w:left w:val="nil"/>
              <w:bottom w:val="nil"/>
              <w:right w:val="nil"/>
            </w:tcBorders>
            <w:shd w:val="clear" w:color="auto" w:fill="auto"/>
            <w:hideMark/>
          </w:tcPr>
          <w:p w14:paraId="4BC1444C" w14:textId="77777777" w:rsidR="00322A89" w:rsidRPr="00322A89" w:rsidRDefault="00322A89" w:rsidP="00322A89">
            <w:pPr>
              <w:spacing w:after="0" w:line="240" w:lineRule="auto"/>
              <w:jc w:val="center"/>
              <w:rPr>
                <w:rFonts w:ascii="Calibri" w:eastAsia="Times New Roman" w:hAnsi="Calibri" w:cs="Calibri"/>
                <w:b/>
                <w:bCs/>
                <w:color w:val="000000"/>
                <w:kern w:val="0"/>
                <w:sz w:val="16"/>
                <w:szCs w:val="16"/>
                <w:lang w:eastAsia="pt-BR"/>
                <w14:ligatures w14:val="none"/>
              </w:rPr>
            </w:pPr>
            <w:r w:rsidRPr="00322A89">
              <w:rPr>
                <w:rFonts w:ascii="Calibri" w:eastAsia="Times New Roman" w:hAnsi="Calibri" w:cs="Calibri"/>
                <w:b/>
                <w:bCs/>
                <w:color w:val="000000"/>
                <w:kern w:val="0"/>
                <w:sz w:val="16"/>
                <w:szCs w:val="16"/>
                <w:lang w:eastAsia="pt-BR"/>
                <w14:ligatures w14:val="none"/>
              </w:rPr>
              <w:lastRenderedPageBreak/>
              <w:t> </w:t>
            </w:r>
          </w:p>
        </w:tc>
        <w:tc>
          <w:tcPr>
            <w:tcW w:w="188"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5065F3F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Item</w:t>
            </w:r>
          </w:p>
        </w:tc>
        <w:tc>
          <w:tcPr>
            <w:tcW w:w="212" w:type="pct"/>
            <w:tcBorders>
              <w:top w:val="single" w:sz="4" w:space="0" w:color="auto"/>
              <w:left w:val="nil"/>
              <w:bottom w:val="single" w:sz="4" w:space="0" w:color="auto"/>
              <w:right w:val="single" w:sz="4" w:space="0" w:color="auto"/>
            </w:tcBorders>
            <w:shd w:val="clear" w:color="000000" w:fill="FFF2CC"/>
            <w:vAlign w:val="center"/>
            <w:hideMark/>
          </w:tcPr>
          <w:p w14:paraId="724E560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Unid.</w:t>
            </w:r>
          </w:p>
        </w:tc>
        <w:tc>
          <w:tcPr>
            <w:tcW w:w="185" w:type="pct"/>
            <w:tcBorders>
              <w:top w:val="single" w:sz="4" w:space="0" w:color="auto"/>
              <w:left w:val="nil"/>
              <w:bottom w:val="single" w:sz="4" w:space="0" w:color="auto"/>
              <w:right w:val="single" w:sz="4" w:space="0" w:color="auto"/>
            </w:tcBorders>
            <w:shd w:val="clear" w:color="000000" w:fill="FFF2CC"/>
            <w:vAlign w:val="center"/>
            <w:hideMark/>
          </w:tcPr>
          <w:p w14:paraId="4248177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roofErr w:type="spellStart"/>
            <w:r w:rsidRPr="00322A89">
              <w:rPr>
                <w:rFonts w:ascii="Arial" w:eastAsia="Times New Roman" w:hAnsi="Arial" w:cs="Arial"/>
                <w:color w:val="000000"/>
                <w:kern w:val="0"/>
                <w:sz w:val="16"/>
                <w:szCs w:val="16"/>
                <w:lang w:eastAsia="pt-BR"/>
                <w14:ligatures w14:val="none"/>
              </w:rPr>
              <w:t>Qtd</w:t>
            </w:r>
            <w:proofErr w:type="spellEnd"/>
            <w:r w:rsidRPr="00322A89">
              <w:rPr>
                <w:rFonts w:ascii="Arial" w:eastAsia="Times New Roman" w:hAnsi="Arial" w:cs="Arial"/>
                <w:color w:val="000000"/>
                <w:kern w:val="0"/>
                <w:sz w:val="16"/>
                <w:szCs w:val="16"/>
                <w:lang w:eastAsia="pt-BR"/>
                <w14:ligatures w14:val="none"/>
              </w:rPr>
              <w:t>.</w:t>
            </w:r>
          </w:p>
        </w:tc>
        <w:tc>
          <w:tcPr>
            <w:tcW w:w="1485" w:type="pct"/>
            <w:gridSpan w:val="6"/>
            <w:tcBorders>
              <w:top w:val="single" w:sz="4" w:space="0" w:color="auto"/>
              <w:left w:val="nil"/>
              <w:bottom w:val="single" w:sz="4" w:space="0" w:color="auto"/>
              <w:right w:val="single" w:sz="4" w:space="0" w:color="auto"/>
            </w:tcBorders>
            <w:shd w:val="clear" w:color="000000" w:fill="FFF2CC"/>
            <w:vAlign w:val="center"/>
            <w:hideMark/>
          </w:tcPr>
          <w:p w14:paraId="62B871D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Descrição</w:t>
            </w:r>
          </w:p>
        </w:tc>
        <w:tc>
          <w:tcPr>
            <w:tcW w:w="883" w:type="pct"/>
            <w:gridSpan w:val="2"/>
            <w:tcBorders>
              <w:top w:val="single" w:sz="4" w:space="0" w:color="auto"/>
              <w:left w:val="nil"/>
              <w:bottom w:val="single" w:sz="4" w:space="0" w:color="auto"/>
              <w:right w:val="single" w:sz="4" w:space="0" w:color="auto"/>
            </w:tcBorders>
            <w:shd w:val="clear" w:color="000000" w:fill="FFF2CC"/>
            <w:vAlign w:val="center"/>
            <w:hideMark/>
          </w:tcPr>
          <w:p w14:paraId="58F32D0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marca</w:t>
            </w:r>
          </w:p>
        </w:tc>
        <w:tc>
          <w:tcPr>
            <w:tcW w:w="1037" w:type="pct"/>
            <w:tcBorders>
              <w:top w:val="single" w:sz="4" w:space="0" w:color="auto"/>
              <w:left w:val="nil"/>
              <w:bottom w:val="single" w:sz="4" w:space="0" w:color="auto"/>
              <w:right w:val="single" w:sz="4" w:space="0" w:color="auto"/>
            </w:tcBorders>
            <w:shd w:val="clear" w:color="000000" w:fill="FFF2CC"/>
            <w:vAlign w:val="center"/>
            <w:hideMark/>
          </w:tcPr>
          <w:p w14:paraId="04123D2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Valor Unitário</w:t>
            </w:r>
          </w:p>
        </w:tc>
        <w:tc>
          <w:tcPr>
            <w:tcW w:w="863"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4AC1E1E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valor total</w:t>
            </w:r>
          </w:p>
        </w:tc>
      </w:tr>
      <w:tr w:rsidR="00322A89" w:rsidRPr="00322A89" w14:paraId="663BA7B0" w14:textId="77777777" w:rsidTr="00322A89">
        <w:trPr>
          <w:trHeight w:val="180"/>
        </w:trPr>
        <w:tc>
          <w:tcPr>
            <w:tcW w:w="147" w:type="pct"/>
            <w:tcBorders>
              <w:top w:val="nil"/>
              <w:left w:val="nil"/>
              <w:bottom w:val="nil"/>
              <w:right w:val="nil"/>
            </w:tcBorders>
            <w:shd w:val="clear" w:color="auto" w:fill="auto"/>
            <w:vAlign w:val="center"/>
            <w:hideMark/>
          </w:tcPr>
          <w:p w14:paraId="64986DC7" w14:textId="77777777" w:rsidR="00322A89" w:rsidRPr="00322A89" w:rsidRDefault="00322A89" w:rsidP="00322A89">
            <w:pPr>
              <w:spacing w:after="0" w:line="240" w:lineRule="auto"/>
              <w:jc w:val="center"/>
              <w:rPr>
                <w:rFonts w:ascii="Calibri" w:eastAsia="Times New Roman" w:hAnsi="Calibri" w:cs="Calibri"/>
                <w:color w:val="000000"/>
                <w:kern w:val="0"/>
                <w:sz w:val="16"/>
                <w:szCs w:val="16"/>
                <w:lang w:eastAsia="pt-BR"/>
                <w14:ligatures w14:val="none"/>
              </w:rPr>
            </w:pPr>
            <w:r w:rsidRPr="00322A89">
              <w:rPr>
                <w:rFonts w:ascii="Calibri" w:eastAsia="Times New Roman" w:hAnsi="Calibri" w:cs="Calibri"/>
                <w:color w:val="000000"/>
                <w:kern w:val="0"/>
                <w:sz w:val="16"/>
                <w:szCs w:val="16"/>
                <w:lang w:eastAsia="pt-BR"/>
                <w14:ligatures w14:val="none"/>
              </w:rPr>
              <w:t> </w:t>
            </w:r>
          </w:p>
        </w:tc>
        <w:tc>
          <w:tcPr>
            <w:tcW w:w="188" w:type="pct"/>
            <w:tcBorders>
              <w:top w:val="nil"/>
              <w:left w:val="single" w:sz="4" w:space="0" w:color="auto"/>
              <w:bottom w:val="single" w:sz="4" w:space="0" w:color="auto"/>
              <w:right w:val="single" w:sz="4" w:space="0" w:color="auto"/>
            </w:tcBorders>
            <w:shd w:val="clear" w:color="auto" w:fill="auto"/>
            <w:vAlign w:val="center"/>
            <w:hideMark/>
          </w:tcPr>
          <w:p w14:paraId="46B86A25" w14:textId="77777777" w:rsidR="00322A89" w:rsidRPr="00322A89" w:rsidRDefault="00322A89" w:rsidP="00322A89">
            <w:pPr>
              <w:spacing w:after="0" w:line="240" w:lineRule="auto"/>
              <w:jc w:val="center"/>
              <w:rPr>
                <w:rFonts w:ascii="Calibri" w:eastAsia="Times New Roman" w:hAnsi="Calibri" w:cs="Calibri"/>
                <w:color w:val="000000"/>
                <w:kern w:val="0"/>
                <w:sz w:val="16"/>
                <w:szCs w:val="16"/>
                <w:lang w:eastAsia="pt-BR"/>
                <w14:ligatures w14:val="none"/>
              </w:rPr>
            </w:pPr>
            <w:r w:rsidRPr="00322A89">
              <w:rPr>
                <w:rFonts w:ascii="Calibri" w:eastAsia="Times New Roman" w:hAnsi="Calibri" w:cs="Calibri"/>
                <w:color w:val="000000"/>
                <w:kern w:val="0"/>
                <w:sz w:val="16"/>
                <w:szCs w:val="16"/>
                <w:lang w:eastAsia="pt-BR"/>
                <w14:ligatures w14:val="none"/>
              </w:rPr>
              <w:t>(...)</w:t>
            </w:r>
          </w:p>
        </w:tc>
        <w:tc>
          <w:tcPr>
            <w:tcW w:w="212" w:type="pct"/>
            <w:tcBorders>
              <w:top w:val="nil"/>
              <w:left w:val="nil"/>
              <w:bottom w:val="single" w:sz="4" w:space="0" w:color="auto"/>
              <w:right w:val="single" w:sz="4" w:space="0" w:color="auto"/>
            </w:tcBorders>
            <w:shd w:val="clear" w:color="auto" w:fill="auto"/>
            <w:vAlign w:val="center"/>
            <w:hideMark/>
          </w:tcPr>
          <w:p w14:paraId="2BCCFB23" w14:textId="77777777" w:rsidR="00322A89" w:rsidRPr="00322A89" w:rsidRDefault="00322A89" w:rsidP="00322A89">
            <w:pPr>
              <w:spacing w:after="0" w:line="240" w:lineRule="auto"/>
              <w:jc w:val="center"/>
              <w:rPr>
                <w:rFonts w:ascii="Calibri" w:eastAsia="Times New Roman" w:hAnsi="Calibri" w:cs="Calibri"/>
                <w:color w:val="000000"/>
                <w:kern w:val="0"/>
                <w:sz w:val="16"/>
                <w:szCs w:val="16"/>
                <w:lang w:eastAsia="pt-BR"/>
                <w14:ligatures w14:val="none"/>
              </w:rPr>
            </w:pPr>
            <w:r w:rsidRPr="00322A89">
              <w:rPr>
                <w:rFonts w:ascii="Calibri" w:eastAsia="Times New Roman" w:hAnsi="Calibri" w:cs="Calibri"/>
                <w:color w:val="000000"/>
                <w:kern w:val="0"/>
                <w:sz w:val="16"/>
                <w:szCs w:val="16"/>
                <w:lang w:eastAsia="pt-BR"/>
                <w14:ligatures w14:val="none"/>
              </w:rPr>
              <w:t>(...)</w:t>
            </w:r>
          </w:p>
        </w:tc>
        <w:tc>
          <w:tcPr>
            <w:tcW w:w="185" w:type="pct"/>
            <w:tcBorders>
              <w:top w:val="nil"/>
              <w:left w:val="nil"/>
              <w:bottom w:val="single" w:sz="4" w:space="0" w:color="auto"/>
              <w:right w:val="single" w:sz="4" w:space="0" w:color="auto"/>
            </w:tcBorders>
            <w:shd w:val="clear" w:color="auto" w:fill="auto"/>
            <w:vAlign w:val="center"/>
            <w:hideMark/>
          </w:tcPr>
          <w:p w14:paraId="71CB448E" w14:textId="77777777" w:rsidR="00322A89" w:rsidRPr="00322A89" w:rsidRDefault="00322A89" w:rsidP="00322A89">
            <w:pPr>
              <w:spacing w:after="0" w:line="240" w:lineRule="auto"/>
              <w:jc w:val="center"/>
              <w:rPr>
                <w:rFonts w:ascii="Calibri" w:eastAsia="Times New Roman" w:hAnsi="Calibri" w:cs="Calibri"/>
                <w:color w:val="000000"/>
                <w:kern w:val="0"/>
                <w:sz w:val="16"/>
                <w:szCs w:val="16"/>
                <w:lang w:eastAsia="pt-BR"/>
                <w14:ligatures w14:val="none"/>
              </w:rPr>
            </w:pPr>
            <w:r w:rsidRPr="00322A89">
              <w:rPr>
                <w:rFonts w:ascii="Calibri" w:eastAsia="Times New Roman" w:hAnsi="Calibri" w:cs="Calibri"/>
                <w:color w:val="000000"/>
                <w:kern w:val="0"/>
                <w:sz w:val="16"/>
                <w:szCs w:val="16"/>
                <w:lang w:eastAsia="pt-BR"/>
                <w14:ligatures w14:val="none"/>
              </w:rPr>
              <w:t>(...)</w:t>
            </w:r>
          </w:p>
        </w:tc>
        <w:tc>
          <w:tcPr>
            <w:tcW w:w="1485" w:type="pct"/>
            <w:gridSpan w:val="6"/>
            <w:tcBorders>
              <w:top w:val="single" w:sz="4" w:space="0" w:color="auto"/>
              <w:left w:val="nil"/>
              <w:bottom w:val="single" w:sz="4" w:space="0" w:color="auto"/>
              <w:right w:val="single" w:sz="4" w:space="0" w:color="auto"/>
            </w:tcBorders>
            <w:shd w:val="clear" w:color="auto" w:fill="auto"/>
            <w:vAlign w:val="center"/>
            <w:hideMark/>
          </w:tcPr>
          <w:p w14:paraId="1E11E96F" w14:textId="77777777" w:rsidR="00322A89" w:rsidRPr="00322A89" w:rsidRDefault="00322A89" w:rsidP="00322A89">
            <w:pPr>
              <w:spacing w:after="0" w:line="240" w:lineRule="auto"/>
              <w:jc w:val="both"/>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w:t>
            </w:r>
          </w:p>
        </w:tc>
        <w:tc>
          <w:tcPr>
            <w:tcW w:w="883" w:type="pct"/>
            <w:gridSpan w:val="2"/>
            <w:tcBorders>
              <w:top w:val="single" w:sz="4" w:space="0" w:color="auto"/>
              <w:left w:val="nil"/>
              <w:bottom w:val="single" w:sz="4" w:space="0" w:color="auto"/>
              <w:right w:val="single" w:sz="4" w:space="0" w:color="auto"/>
            </w:tcBorders>
            <w:shd w:val="clear" w:color="auto" w:fill="auto"/>
            <w:vAlign w:val="center"/>
            <w:hideMark/>
          </w:tcPr>
          <w:p w14:paraId="303505E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w:t>
            </w:r>
          </w:p>
        </w:tc>
        <w:tc>
          <w:tcPr>
            <w:tcW w:w="1037" w:type="pct"/>
            <w:tcBorders>
              <w:top w:val="single" w:sz="4" w:space="0" w:color="auto"/>
              <w:left w:val="nil"/>
              <w:bottom w:val="single" w:sz="4" w:space="0" w:color="auto"/>
              <w:right w:val="single" w:sz="4" w:space="0" w:color="auto"/>
            </w:tcBorders>
            <w:shd w:val="clear" w:color="auto" w:fill="auto"/>
            <w:vAlign w:val="center"/>
            <w:hideMark/>
          </w:tcPr>
          <w:p w14:paraId="7D2FC90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R$______</w:t>
            </w:r>
          </w:p>
        </w:tc>
        <w:tc>
          <w:tcPr>
            <w:tcW w:w="863"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2D3F08A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R$ ________</w:t>
            </w:r>
          </w:p>
        </w:tc>
      </w:tr>
      <w:tr w:rsidR="00322A89" w:rsidRPr="00322A89" w14:paraId="40927D54" w14:textId="77777777" w:rsidTr="00322A89">
        <w:trPr>
          <w:trHeight w:val="139"/>
        </w:trPr>
        <w:tc>
          <w:tcPr>
            <w:tcW w:w="335" w:type="pct"/>
            <w:gridSpan w:val="2"/>
            <w:tcBorders>
              <w:top w:val="nil"/>
              <w:left w:val="nil"/>
              <w:bottom w:val="nil"/>
              <w:right w:val="nil"/>
            </w:tcBorders>
            <w:shd w:val="clear" w:color="000000" w:fill="FFFFFF"/>
            <w:hideMark/>
          </w:tcPr>
          <w:p w14:paraId="199CED8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1.2</w:t>
            </w:r>
          </w:p>
        </w:tc>
        <w:tc>
          <w:tcPr>
            <w:tcW w:w="4665" w:type="pct"/>
            <w:gridSpan w:val="12"/>
            <w:tcBorders>
              <w:top w:val="nil"/>
              <w:left w:val="nil"/>
              <w:bottom w:val="nil"/>
              <w:right w:val="nil"/>
            </w:tcBorders>
            <w:shd w:val="clear" w:color="000000" w:fill="FFFFFF"/>
            <w:hideMark/>
          </w:tcPr>
          <w:p w14:paraId="3451C8D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valor total da contratação é de R$ _______(_______)</w:t>
            </w:r>
          </w:p>
        </w:tc>
      </w:tr>
      <w:tr w:rsidR="00322A89" w:rsidRPr="00322A89" w14:paraId="689C7949" w14:textId="77777777" w:rsidTr="00322A89">
        <w:trPr>
          <w:trHeight w:val="222"/>
        </w:trPr>
        <w:tc>
          <w:tcPr>
            <w:tcW w:w="335" w:type="pct"/>
            <w:gridSpan w:val="2"/>
            <w:tcBorders>
              <w:top w:val="nil"/>
              <w:left w:val="nil"/>
              <w:bottom w:val="nil"/>
              <w:right w:val="nil"/>
            </w:tcBorders>
            <w:shd w:val="clear" w:color="000000" w:fill="FFFFFF"/>
            <w:hideMark/>
          </w:tcPr>
          <w:p w14:paraId="4EDED33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1.3</w:t>
            </w:r>
          </w:p>
        </w:tc>
        <w:tc>
          <w:tcPr>
            <w:tcW w:w="4665" w:type="pct"/>
            <w:gridSpan w:val="12"/>
            <w:tcBorders>
              <w:top w:val="nil"/>
              <w:left w:val="nil"/>
              <w:bottom w:val="nil"/>
              <w:right w:val="nil"/>
            </w:tcBorders>
            <w:shd w:val="clear" w:color="000000" w:fill="FFFFFF"/>
            <w:hideMark/>
          </w:tcPr>
          <w:p w14:paraId="5559945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322A89" w:rsidRPr="00322A89" w14:paraId="2F6293ED" w14:textId="77777777" w:rsidTr="00322A89">
        <w:trPr>
          <w:trHeight w:val="240"/>
        </w:trPr>
        <w:tc>
          <w:tcPr>
            <w:tcW w:w="335" w:type="pct"/>
            <w:gridSpan w:val="2"/>
            <w:tcBorders>
              <w:top w:val="nil"/>
              <w:left w:val="nil"/>
              <w:bottom w:val="nil"/>
              <w:right w:val="nil"/>
            </w:tcBorders>
            <w:shd w:val="clear" w:color="000000" w:fill="FFFFFF"/>
            <w:hideMark/>
          </w:tcPr>
          <w:p w14:paraId="55E5E1C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1.4</w:t>
            </w:r>
          </w:p>
        </w:tc>
        <w:tc>
          <w:tcPr>
            <w:tcW w:w="4665" w:type="pct"/>
            <w:gridSpan w:val="12"/>
            <w:tcBorders>
              <w:top w:val="nil"/>
              <w:left w:val="nil"/>
              <w:bottom w:val="nil"/>
              <w:right w:val="nil"/>
            </w:tcBorders>
            <w:shd w:val="clear" w:color="000000" w:fill="FFFFFF"/>
            <w:hideMark/>
          </w:tcPr>
          <w:p w14:paraId="6F1262B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São anexos a este instrumento e vinculam esta contratação, independentemente de transcrição, todos os documentos que compõe o processo de contratação</w:t>
            </w:r>
          </w:p>
        </w:tc>
      </w:tr>
      <w:tr w:rsidR="00322A89" w:rsidRPr="00322A89" w14:paraId="5777A362" w14:textId="77777777" w:rsidTr="00322A89">
        <w:trPr>
          <w:trHeight w:val="162"/>
        </w:trPr>
        <w:tc>
          <w:tcPr>
            <w:tcW w:w="335" w:type="pct"/>
            <w:gridSpan w:val="2"/>
            <w:tcBorders>
              <w:top w:val="nil"/>
              <w:left w:val="nil"/>
              <w:bottom w:val="nil"/>
              <w:right w:val="nil"/>
            </w:tcBorders>
            <w:shd w:val="clear" w:color="000000" w:fill="FFF2CC"/>
            <w:hideMark/>
          </w:tcPr>
          <w:p w14:paraId="73D1A577"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2.</w:t>
            </w:r>
          </w:p>
        </w:tc>
        <w:tc>
          <w:tcPr>
            <w:tcW w:w="4665" w:type="pct"/>
            <w:gridSpan w:val="12"/>
            <w:tcBorders>
              <w:top w:val="nil"/>
              <w:left w:val="nil"/>
              <w:bottom w:val="nil"/>
              <w:right w:val="nil"/>
            </w:tcBorders>
            <w:shd w:val="clear" w:color="000000" w:fill="FFF2CC"/>
            <w:hideMark/>
          </w:tcPr>
          <w:p w14:paraId="4CC5B32D"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SEGUNDA – VIGÊNCIA, EXECUÇÃO, REGIME E FORMA DE EXECUÇÃO</w:t>
            </w:r>
          </w:p>
        </w:tc>
      </w:tr>
      <w:tr w:rsidR="00322A89" w:rsidRPr="00322A89" w14:paraId="2D2262E5" w14:textId="77777777" w:rsidTr="00322A89">
        <w:trPr>
          <w:trHeight w:val="199"/>
        </w:trPr>
        <w:tc>
          <w:tcPr>
            <w:tcW w:w="335" w:type="pct"/>
            <w:gridSpan w:val="2"/>
            <w:tcBorders>
              <w:top w:val="nil"/>
              <w:left w:val="nil"/>
              <w:bottom w:val="nil"/>
              <w:right w:val="nil"/>
            </w:tcBorders>
            <w:shd w:val="clear" w:color="000000" w:fill="FFFFFF"/>
            <w:hideMark/>
          </w:tcPr>
          <w:p w14:paraId="23C3BED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2.1</w:t>
            </w:r>
          </w:p>
        </w:tc>
        <w:tc>
          <w:tcPr>
            <w:tcW w:w="4665" w:type="pct"/>
            <w:gridSpan w:val="12"/>
            <w:tcBorders>
              <w:top w:val="nil"/>
              <w:left w:val="nil"/>
              <w:bottom w:val="nil"/>
              <w:right w:val="nil"/>
            </w:tcBorders>
            <w:shd w:val="clear" w:color="000000" w:fill="FFFFFF"/>
            <w:hideMark/>
          </w:tcPr>
          <w:p w14:paraId="277E237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vigência do presente contrato, cuja contagem inicia na data de sua assinatura, é de 1 ano(s) sem prorrogação.</w:t>
            </w:r>
          </w:p>
        </w:tc>
      </w:tr>
      <w:tr w:rsidR="00322A89" w:rsidRPr="00322A89" w14:paraId="48529C95" w14:textId="77777777" w:rsidTr="00322A89">
        <w:trPr>
          <w:trHeight w:val="222"/>
        </w:trPr>
        <w:tc>
          <w:tcPr>
            <w:tcW w:w="335" w:type="pct"/>
            <w:gridSpan w:val="2"/>
            <w:tcBorders>
              <w:top w:val="nil"/>
              <w:left w:val="nil"/>
              <w:bottom w:val="nil"/>
              <w:right w:val="nil"/>
            </w:tcBorders>
            <w:shd w:val="clear" w:color="000000" w:fill="FFFFFF"/>
            <w:hideMark/>
          </w:tcPr>
          <w:p w14:paraId="1B38B18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2.2</w:t>
            </w:r>
          </w:p>
        </w:tc>
        <w:tc>
          <w:tcPr>
            <w:tcW w:w="4665" w:type="pct"/>
            <w:gridSpan w:val="12"/>
            <w:tcBorders>
              <w:top w:val="nil"/>
              <w:left w:val="nil"/>
              <w:bottom w:val="nil"/>
              <w:right w:val="nil"/>
            </w:tcBorders>
            <w:shd w:val="clear" w:color="000000" w:fill="FFFFFF"/>
            <w:hideMark/>
          </w:tcPr>
          <w:p w14:paraId="6900373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execução do objeto se dará da seguinte forma: Deverá ser prestada na(s) seguinte(s) data(s): 24 (vinte e quatro) horas após a solicitação</w:t>
            </w:r>
          </w:p>
        </w:tc>
      </w:tr>
      <w:tr w:rsidR="00322A89" w:rsidRPr="00322A89" w14:paraId="2D3049BD" w14:textId="77777777" w:rsidTr="00322A89">
        <w:trPr>
          <w:trHeight w:val="360"/>
        </w:trPr>
        <w:tc>
          <w:tcPr>
            <w:tcW w:w="335" w:type="pct"/>
            <w:gridSpan w:val="2"/>
            <w:tcBorders>
              <w:top w:val="nil"/>
              <w:left w:val="nil"/>
              <w:bottom w:val="nil"/>
              <w:right w:val="nil"/>
            </w:tcBorders>
            <w:shd w:val="clear" w:color="000000" w:fill="FFFFFF"/>
            <w:hideMark/>
          </w:tcPr>
          <w:p w14:paraId="244DE00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2.3</w:t>
            </w:r>
          </w:p>
        </w:tc>
        <w:tc>
          <w:tcPr>
            <w:tcW w:w="4665" w:type="pct"/>
            <w:gridSpan w:val="12"/>
            <w:tcBorders>
              <w:top w:val="nil"/>
              <w:left w:val="nil"/>
              <w:bottom w:val="nil"/>
              <w:right w:val="nil"/>
            </w:tcBorders>
            <w:shd w:val="clear" w:color="000000" w:fill="FFFFFF"/>
            <w:hideMark/>
          </w:tcPr>
          <w:p w14:paraId="5A98A64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322A89" w:rsidRPr="00322A89" w14:paraId="2C6C0B06" w14:textId="77777777" w:rsidTr="00322A89">
        <w:trPr>
          <w:trHeight w:val="342"/>
        </w:trPr>
        <w:tc>
          <w:tcPr>
            <w:tcW w:w="335" w:type="pct"/>
            <w:gridSpan w:val="2"/>
            <w:tcBorders>
              <w:top w:val="nil"/>
              <w:left w:val="nil"/>
              <w:bottom w:val="nil"/>
              <w:right w:val="nil"/>
            </w:tcBorders>
            <w:shd w:val="clear" w:color="000000" w:fill="FFFFFF"/>
            <w:hideMark/>
          </w:tcPr>
          <w:p w14:paraId="30899DD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2.4</w:t>
            </w:r>
          </w:p>
        </w:tc>
        <w:tc>
          <w:tcPr>
            <w:tcW w:w="4665" w:type="pct"/>
            <w:gridSpan w:val="12"/>
            <w:tcBorders>
              <w:top w:val="nil"/>
              <w:left w:val="nil"/>
              <w:bottom w:val="nil"/>
              <w:right w:val="nil"/>
            </w:tcBorders>
            <w:shd w:val="clear" w:color="000000" w:fill="FFFFFF"/>
            <w:hideMark/>
          </w:tcPr>
          <w:p w14:paraId="2A7A2F0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322A89" w:rsidRPr="00322A89" w14:paraId="7786CF04" w14:textId="77777777" w:rsidTr="00322A89">
        <w:trPr>
          <w:trHeight w:val="222"/>
        </w:trPr>
        <w:tc>
          <w:tcPr>
            <w:tcW w:w="335" w:type="pct"/>
            <w:gridSpan w:val="2"/>
            <w:tcBorders>
              <w:top w:val="nil"/>
              <w:left w:val="nil"/>
              <w:bottom w:val="nil"/>
              <w:right w:val="nil"/>
            </w:tcBorders>
            <w:shd w:val="clear" w:color="000000" w:fill="FFFFFF"/>
            <w:hideMark/>
          </w:tcPr>
          <w:p w14:paraId="47EF9DF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2.5</w:t>
            </w:r>
          </w:p>
        </w:tc>
        <w:tc>
          <w:tcPr>
            <w:tcW w:w="4665" w:type="pct"/>
            <w:gridSpan w:val="12"/>
            <w:tcBorders>
              <w:top w:val="nil"/>
              <w:left w:val="nil"/>
              <w:bottom w:val="nil"/>
              <w:right w:val="nil"/>
            </w:tcBorders>
            <w:shd w:val="clear" w:color="000000" w:fill="FFFFFF"/>
            <w:hideMark/>
          </w:tcPr>
          <w:p w14:paraId="4E8C4D8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local de execução, garantia e demais condições relacionadas ao objeto deste contrato, estão previstos no Termo de Referência</w:t>
            </w:r>
          </w:p>
        </w:tc>
      </w:tr>
      <w:tr w:rsidR="00322A89" w:rsidRPr="00322A89" w14:paraId="68D716C3" w14:textId="77777777" w:rsidTr="00322A89">
        <w:trPr>
          <w:trHeight w:val="162"/>
        </w:trPr>
        <w:tc>
          <w:tcPr>
            <w:tcW w:w="335" w:type="pct"/>
            <w:gridSpan w:val="2"/>
            <w:tcBorders>
              <w:top w:val="nil"/>
              <w:left w:val="nil"/>
              <w:bottom w:val="nil"/>
              <w:right w:val="nil"/>
            </w:tcBorders>
            <w:shd w:val="clear" w:color="000000" w:fill="FFF2CC"/>
            <w:hideMark/>
          </w:tcPr>
          <w:p w14:paraId="09C0B548"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3.</w:t>
            </w:r>
          </w:p>
        </w:tc>
        <w:tc>
          <w:tcPr>
            <w:tcW w:w="4665" w:type="pct"/>
            <w:gridSpan w:val="12"/>
            <w:tcBorders>
              <w:top w:val="nil"/>
              <w:left w:val="nil"/>
              <w:bottom w:val="nil"/>
              <w:right w:val="nil"/>
            </w:tcBorders>
            <w:shd w:val="clear" w:color="000000" w:fill="FFF2CC"/>
            <w:hideMark/>
          </w:tcPr>
          <w:p w14:paraId="40F74321"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TERCEIRA – DO MODELO DE GESTÃO FISCALIZAÇÃO E GESTÃO DE RISCOS</w:t>
            </w:r>
          </w:p>
        </w:tc>
      </w:tr>
      <w:tr w:rsidR="00322A89" w:rsidRPr="00322A89" w14:paraId="07541919" w14:textId="77777777" w:rsidTr="00322A89">
        <w:trPr>
          <w:trHeight w:val="259"/>
        </w:trPr>
        <w:tc>
          <w:tcPr>
            <w:tcW w:w="335" w:type="pct"/>
            <w:gridSpan w:val="2"/>
            <w:tcBorders>
              <w:top w:val="nil"/>
              <w:left w:val="nil"/>
              <w:bottom w:val="nil"/>
              <w:right w:val="nil"/>
            </w:tcBorders>
            <w:shd w:val="clear" w:color="auto" w:fill="auto"/>
            <w:hideMark/>
          </w:tcPr>
          <w:p w14:paraId="1E91258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3.1</w:t>
            </w:r>
          </w:p>
        </w:tc>
        <w:tc>
          <w:tcPr>
            <w:tcW w:w="4665" w:type="pct"/>
            <w:gridSpan w:val="12"/>
            <w:tcBorders>
              <w:top w:val="nil"/>
              <w:left w:val="nil"/>
              <w:bottom w:val="nil"/>
              <w:right w:val="nil"/>
            </w:tcBorders>
            <w:shd w:val="clear" w:color="auto" w:fill="auto"/>
            <w:hideMark/>
          </w:tcPr>
          <w:p w14:paraId="4158D0E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prazo de entrega, local de entrega, fiscalização e gestão, garantia e demais condições relacionadas ao objeto deste contrato, estão previstos no termo de Referência do edital.</w:t>
            </w:r>
          </w:p>
        </w:tc>
      </w:tr>
      <w:tr w:rsidR="00322A89" w:rsidRPr="00322A89" w14:paraId="5538D615" w14:textId="77777777" w:rsidTr="00322A89">
        <w:trPr>
          <w:trHeight w:val="199"/>
        </w:trPr>
        <w:tc>
          <w:tcPr>
            <w:tcW w:w="335" w:type="pct"/>
            <w:gridSpan w:val="2"/>
            <w:tcBorders>
              <w:top w:val="nil"/>
              <w:left w:val="nil"/>
              <w:bottom w:val="nil"/>
              <w:right w:val="nil"/>
            </w:tcBorders>
            <w:shd w:val="clear" w:color="auto" w:fill="auto"/>
            <w:hideMark/>
          </w:tcPr>
          <w:p w14:paraId="4053975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3.2</w:t>
            </w:r>
          </w:p>
        </w:tc>
        <w:tc>
          <w:tcPr>
            <w:tcW w:w="4665" w:type="pct"/>
            <w:gridSpan w:val="12"/>
            <w:tcBorders>
              <w:top w:val="nil"/>
              <w:left w:val="nil"/>
              <w:bottom w:val="nil"/>
              <w:right w:val="nil"/>
            </w:tcBorders>
            <w:shd w:val="clear" w:color="auto" w:fill="auto"/>
            <w:hideMark/>
          </w:tcPr>
          <w:p w14:paraId="61E2CF5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partes se comprometem a identificar proativamente os riscos que possam impactar o planejamento e a gestão do contrato.</w:t>
            </w:r>
          </w:p>
        </w:tc>
      </w:tr>
      <w:tr w:rsidR="00322A89" w:rsidRPr="00322A89" w14:paraId="60B89DA6" w14:textId="77777777" w:rsidTr="00322A89">
        <w:trPr>
          <w:trHeight w:val="222"/>
        </w:trPr>
        <w:tc>
          <w:tcPr>
            <w:tcW w:w="335" w:type="pct"/>
            <w:gridSpan w:val="2"/>
            <w:tcBorders>
              <w:top w:val="nil"/>
              <w:left w:val="nil"/>
              <w:bottom w:val="nil"/>
              <w:right w:val="nil"/>
            </w:tcBorders>
            <w:shd w:val="clear" w:color="auto" w:fill="auto"/>
            <w:hideMark/>
          </w:tcPr>
          <w:p w14:paraId="0079B42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3.3</w:t>
            </w:r>
          </w:p>
        </w:tc>
        <w:tc>
          <w:tcPr>
            <w:tcW w:w="4665" w:type="pct"/>
            <w:gridSpan w:val="12"/>
            <w:tcBorders>
              <w:top w:val="nil"/>
              <w:left w:val="nil"/>
              <w:bottom w:val="nil"/>
              <w:right w:val="nil"/>
            </w:tcBorders>
            <w:shd w:val="clear" w:color="auto" w:fill="auto"/>
            <w:hideMark/>
          </w:tcPr>
          <w:p w14:paraId="5802064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riscos identificados serão avaliados em termos de probabilidade e impacto, para determinar a necessidade de ações de mitigação</w:t>
            </w:r>
          </w:p>
        </w:tc>
      </w:tr>
      <w:tr w:rsidR="00322A89" w:rsidRPr="00322A89" w14:paraId="4B515DF9" w14:textId="77777777" w:rsidTr="00322A89">
        <w:trPr>
          <w:trHeight w:val="379"/>
        </w:trPr>
        <w:tc>
          <w:tcPr>
            <w:tcW w:w="335" w:type="pct"/>
            <w:gridSpan w:val="2"/>
            <w:tcBorders>
              <w:top w:val="nil"/>
              <w:left w:val="nil"/>
              <w:bottom w:val="nil"/>
              <w:right w:val="nil"/>
            </w:tcBorders>
            <w:shd w:val="clear" w:color="auto" w:fill="auto"/>
            <w:hideMark/>
          </w:tcPr>
          <w:p w14:paraId="2584E14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3.4</w:t>
            </w:r>
          </w:p>
        </w:tc>
        <w:tc>
          <w:tcPr>
            <w:tcW w:w="4665" w:type="pct"/>
            <w:gridSpan w:val="12"/>
            <w:tcBorders>
              <w:top w:val="nil"/>
              <w:left w:val="nil"/>
              <w:bottom w:val="nil"/>
              <w:right w:val="nil"/>
            </w:tcBorders>
            <w:shd w:val="clear" w:color="auto" w:fill="auto"/>
            <w:hideMark/>
          </w:tcPr>
          <w:p w14:paraId="75C2C01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322A89" w:rsidRPr="00322A89" w14:paraId="3F95448A" w14:textId="77777777" w:rsidTr="00322A89">
        <w:trPr>
          <w:trHeight w:val="240"/>
        </w:trPr>
        <w:tc>
          <w:tcPr>
            <w:tcW w:w="335" w:type="pct"/>
            <w:gridSpan w:val="2"/>
            <w:tcBorders>
              <w:top w:val="nil"/>
              <w:left w:val="nil"/>
              <w:bottom w:val="nil"/>
              <w:right w:val="nil"/>
            </w:tcBorders>
            <w:shd w:val="clear" w:color="auto" w:fill="auto"/>
            <w:hideMark/>
          </w:tcPr>
          <w:p w14:paraId="0B8EE4E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3.5</w:t>
            </w:r>
          </w:p>
        </w:tc>
        <w:tc>
          <w:tcPr>
            <w:tcW w:w="4665" w:type="pct"/>
            <w:gridSpan w:val="12"/>
            <w:tcBorders>
              <w:top w:val="nil"/>
              <w:left w:val="nil"/>
              <w:bottom w:val="nil"/>
              <w:right w:val="nil"/>
            </w:tcBorders>
            <w:shd w:val="clear" w:color="auto" w:fill="auto"/>
            <w:hideMark/>
          </w:tcPr>
          <w:p w14:paraId="03F0951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Sendo necessário, serão designados responsáveis específicos para a implementação e monitoramento das ações de tratamento dos riscos e das ações de contingência.</w:t>
            </w:r>
          </w:p>
        </w:tc>
      </w:tr>
      <w:tr w:rsidR="00322A89" w:rsidRPr="00322A89" w14:paraId="6854D453" w14:textId="77777777" w:rsidTr="00322A89">
        <w:trPr>
          <w:trHeight w:val="120"/>
        </w:trPr>
        <w:tc>
          <w:tcPr>
            <w:tcW w:w="335" w:type="pct"/>
            <w:gridSpan w:val="2"/>
            <w:tcBorders>
              <w:top w:val="nil"/>
              <w:left w:val="nil"/>
              <w:bottom w:val="nil"/>
              <w:right w:val="nil"/>
            </w:tcBorders>
            <w:shd w:val="clear" w:color="000000" w:fill="FFF2CC"/>
            <w:hideMark/>
          </w:tcPr>
          <w:p w14:paraId="5C733527"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4.</w:t>
            </w:r>
          </w:p>
        </w:tc>
        <w:tc>
          <w:tcPr>
            <w:tcW w:w="4665" w:type="pct"/>
            <w:gridSpan w:val="12"/>
            <w:tcBorders>
              <w:top w:val="nil"/>
              <w:left w:val="nil"/>
              <w:bottom w:val="nil"/>
              <w:right w:val="nil"/>
            </w:tcBorders>
            <w:shd w:val="clear" w:color="000000" w:fill="FFF2CC"/>
            <w:hideMark/>
          </w:tcPr>
          <w:p w14:paraId="4ACAFCE6"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 xml:space="preserve">CLÁUSULA QUARTA - SUBCONTRATAÇÃO </w:t>
            </w:r>
          </w:p>
        </w:tc>
      </w:tr>
      <w:tr w:rsidR="00322A89" w:rsidRPr="00322A89" w14:paraId="53F98E0A" w14:textId="77777777" w:rsidTr="00322A89">
        <w:trPr>
          <w:trHeight w:val="162"/>
        </w:trPr>
        <w:tc>
          <w:tcPr>
            <w:tcW w:w="335" w:type="pct"/>
            <w:gridSpan w:val="2"/>
            <w:tcBorders>
              <w:top w:val="nil"/>
              <w:left w:val="nil"/>
              <w:bottom w:val="nil"/>
              <w:right w:val="nil"/>
            </w:tcBorders>
            <w:shd w:val="clear" w:color="auto" w:fill="auto"/>
            <w:hideMark/>
          </w:tcPr>
          <w:p w14:paraId="19626D0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4.1</w:t>
            </w:r>
          </w:p>
        </w:tc>
        <w:tc>
          <w:tcPr>
            <w:tcW w:w="4665" w:type="pct"/>
            <w:gridSpan w:val="12"/>
            <w:tcBorders>
              <w:top w:val="nil"/>
              <w:left w:val="nil"/>
              <w:bottom w:val="nil"/>
              <w:right w:val="nil"/>
            </w:tcBorders>
            <w:shd w:val="clear" w:color="auto" w:fill="auto"/>
            <w:hideMark/>
          </w:tcPr>
          <w:p w14:paraId="6FFCE56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presente processo de contratação não contempla previsão de subcontratação.</w:t>
            </w:r>
          </w:p>
        </w:tc>
      </w:tr>
      <w:tr w:rsidR="00322A89" w:rsidRPr="00322A89" w14:paraId="12EF4E50" w14:textId="77777777" w:rsidTr="00322A89">
        <w:trPr>
          <w:trHeight w:val="139"/>
        </w:trPr>
        <w:tc>
          <w:tcPr>
            <w:tcW w:w="335" w:type="pct"/>
            <w:gridSpan w:val="2"/>
            <w:tcBorders>
              <w:top w:val="nil"/>
              <w:left w:val="nil"/>
              <w:bottom w:val="nil"/>
              <w:right w:val="nil"/>
            </w:tcBorders>
            <w:shd w:val="clear" w:color="000000" w:fill="FFF2CC"/>
            <w:hideMark/>
          </w:tcPr>
          <w:p w14:paraId="27CAE595"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5.</w:t>
            </w:r>
          </w:p>
        </w:tc>
        <w:tc>
          <w:tcPr>
            <w:tcW w:w="4665" w:type="pct"/>
            <w:gridSpan w:val="12"/>
            <w:tcBorders>
              <w:top w:val="nil"/>
              <w:left w:val="nil"/>
              <w:bottom w:val="nil"/>
              <w:right w:val="nil"/>
            </w:tcBorders>
            <w:shd w:val="clear" w:color="000000" w:fill="FFF2CC"/>
            <w:hideMark/>
          </w:tcPr>
          <w:p w14:paraId="2DD657B4"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 xml:space="preserve"> CLÁUSULA QUINTA - MATRIZ DE RISCOS CONTRATUAIS</w:t>
            </w:r>
          </w:p>
        </w:tc>
      </w:tr>
      <w:tr w:rsidR="00322A89" w:rsidRPr="00322A89" w14:paraId="649C0460" w14:textId="77777777" w:rsidTr="00322A89">
        <w:trPr>
          <w:trHeight w:val="199"/>
        </w:trPr>
        <w:tc>
          <w:tcPr>
            <w:tcW w:w="335" w:type="pct"/>
            <w:gridSpan w:val="2"/>
            <w:tcBorders>
              <w:top w:val="nil"/>
              <w:left w:val="nil"/>
              <w:bottom w:val="nil"/>
              <w:right w:val="nil"/>
            </w:tcBorders>
            <w:shd w:val="clear" w:color="auto" w:fill="auto"/>
            <w:hideMark/>
          </w:tcPr>
          <w:p w14:paraId="019C163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5.1</w:t>
            </w:r>
          </w:p>
        </w:tc>
        <w:tc>
          <w:tcPr>
            <w:tcW w:w="4665" w:type="pct"/>
            <w:gridSpan w:val="12"/>
            <w:tcBorders>
              <w:top w:val="nil"/>
              <w:left w:val="nil"/>
              <w:bottom w:val="nil"/>
              <w:right w:val="nil"/>
            </w:tcBorders>
            <w:shd w:val="clear" w:color="auto" w:fill="auto"/>
            <w:hideMark/>
          </w:tcPr>
          <w:p w14:paraId="5C0C72C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presente contrato terá sua análise de riscos que podem ensejar o reequilíbrio econômico-financeiro na forma da tabela:</w:t>
            </w:r>
          </w:p>
        </w:tc>
      </w:tr>
      <w:tr w:rsidR="00322A89" w:rsidRPr="00322A89" w14:paraId="3BA1C997" w14:textId="77777777" w:rsidTr="00322A89">
        <w:trPr>
          <w:trHeight w:val="120"/>
        </w:trPr>
        <w:tc>
          <w:tcPr>
            <w:tcW w:w="147" w:type="pct"/>
            <w:tcBorders>
              <w:top w:val="nil"/>
              <w:left w:val="nil"/>
              <w:bottom w:val="nil"/>
              <w:right w:val="nil"/>
            </w:tcBorders>
            <w:shd w:val="clear" w:color="auto" w:fill="auto"/>
            <w:hideMark/>
          </w:tcPr>
          <w:p w14:paraId="5060B22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nil"/>
              <w:bottom w:val="nil"/>
              <w:right w:val="nil"/>
            </w:tcBorders>
            <w:shd w:val="clear" w:color="auto" w:fill="auto"/>
            <w:hideMark/>
          </w:tcPr>
          <w:p w14:paraId="289ECBB2" w14:textId="77777777" w:rsidR="00322A89" w:rsidRPr="00322A89" w:rsidRDefault="00322A89" w:rsidP="00322A89">
            <w:pPr>
              <w:spacing w:after="0" w:line="240" w:lineRule="auto"/>
              <w:jc w:val="center"/>
              <w:rPr>
                <w:rFonts w:ascii="Times New Roman" w:eastAsia="Times New Roman" w:hAnsi="Times New Roman" w:cs="Times New Roman"/>
                <w:kern w:val="0"/>
                <w:sz w:val="20"/>
                <w:szCs w:val="20"/>
                <w:lang w:eastAsia="pt-BR"/>
                <w14:ligatures w14:val="none"/>
              </w:rPr>
            </w:pPr>
          </w:p>
        </w:tc>
        <w:tc>
          <w:tcPr>
            <w:tcW w:w="1019" w:type="pct"/>
            <w:gridSpan w:val="6"/>
            <w:tcBorders>
              <w:top w:val="single" w:sz="4" w:space="0" w:color="auto"/>
              <w:left w:val="single" w:sz="4" w:space="0" w:color="auto"/>
              <w:bottom w:val="single" w:sz="4" w:space="0" w:color="auto"/>
              <w:right w:val="single" w:sz="4" w:space="0" w:color="auto"/>
            </w:tcBorders>
            <w:shd w:val="clear" w:color="auto" w:fill="auto"/>
            <w:hideMark/>
          </w:tcPr>
          <w:p w14:paraId="6EF9437A"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Evento de risco</w:t>
            </w:r>
          </w:p>
        </w:tc>
        <w:tc>
          <w:tcPr>
            <w:tcW w:w="1231" w:type="pct"/>
            <w:gridSpan w:val="3"/>
            <w:tcBorders>
              <w:top w:val="single" w:sz="4" w:space="0" w:color="auto"/>
              <w:left w:val="nil"/>
              <w:bottom w:val="single" w:sz="4" w:space="0" w:color="auto"/>
              <w:right w:val="single" w:sz="4" w:space="0" w:color="auto"/>
            </w:tcBorders>
            <w:shd w:val="clear" w:color="auto" w:fill="auto"/>
            <w:hideMark/>
          </w:tcPr>
          <w:p w14:paraId="6B9E9B06"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Alocação</w:t>
            </w:r>
          </w:p>
        </w:tc>
        <w:tc>
          <w:tcPr>
            <w:tcW w:w="2415" w:type="pct"/>
            <w:gridSpan w:val="3"/>
            <w:tcBorders>
              <w:top w:val="single" w:sz="4" w:space="0" w:color="auto"/>
              <w:left w:val="nil"/>
              <w:bottom w:val="single" w:sz="4" w:space="0" w:color="auto"/>
              <w:right w:val="single" w:sz="4" w:space="0" w:color="auto"/>
            </w:tcBorders>
            <w:shd w:val="clear" w:color="auto" w:fill="auto"/>
            <w:hideMark/>
          </w:tcPr>
          <w:p w14:paraId="3EAE3130"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Consequência</w:t>
            </w:r>
          </w:p>
        </w:tc>
      </w:tr>
      <w:tr w:rsidR="00322A89" w:rsidRPr="00322A89" w14:paraId="335AC468" w14:textId="77777777" w:rsidTr="00322A89">
        <w:trPr>
          <w:trHeight w:val="139"/>
        </w:trPr>
        <w:tc>
          <w:tcPr>
            <w:tcW w:w="147" w:type="pct"/>
            <w:tcBorders>
              <w:top w:val="nil"/>
              <w:left w:val="nil"/>
              <w:bottom w:val="nil"/>
              <w:right w:val="nil"/>
            </w:tcBorders>
            <w:shd w:val="clear" w:color="auto" w:fill="auto"/>
            <w:hideMark/>
          </w:tcPr>
          <w:p w14:paraId="48BF86D0"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p>
        </w:tc>
        <w:tc>
          <w:tcPr>
            <w:tcW w:w="188" w:type="pct"/>
            <w:tcBorders>
              <w:top w:val="nil"/>
              <w:left w:val="nil"/>
              <w:bottom w:val="nil"/>
              <w:right w:val="nil"/>
            </w:tcBorders>
            <w:shd w:val="clear" w:color="auto" w:fill="auto"/>
            <w:hideMark/>
          </w:tcPr>
          <w:p w14:paraId="76A3B50C" w14:textId="77777777" w:rsidR="00322A89" w:rsidRPr="00322A89" w:rsidRDefault="00322A89" w:rsidP="00322A89">
            <w:pPr>
              <w:spacing w:after="0" w:line="240" w:lineRule="auto"/>
              <w:jc w:val="center"/>
              <w:rPr>
                <w:rFonts w:ascii="Times New Roman" w:eastAsia="Times New Roman" w:hAnsi="Times New Roman" w:cs="Times New Roman"/>
                <w:kern w:val="0"/>
                <w:sz w:val="20"/>
                <w:szCs w:val="20"/>
                <w:lang w:eastAsia="pt-BR"/>
                <w14:ligatures w14:val="none"/>
              </w:rPr>
            </w:pPr>
          </w:p>
        </w:tc>
        <w:tc>
          <w:tcPr>
            <w:tcW w:w="1019" w:type="pct"/>
            <w:gridSpan w:val="6"/>
            <w:tcBorders>
              <w:top w:val="single" w:sz="4" w:space="0" w:color="auto"/>
              <w:left w:val="single" w:sz="4" w:space="0" w:color="auto"/>
              <w:bottom w:val="single" w:sz="4" w:space="0" w:color="auto"/>
              <w:right w:val="single" w:sz="4" w:space="0" w:color="auto"/>
            </w:tcBorders>
            <w:shd w:val="clear" w:color="auto" w:fill="auto"/>
            <w:hideMark/>
          </w:tcPr>
          <w:p w14:paraId="0165854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Alteração do quantitativo contratado</w:t>
            </w:r>
          </w:p>
        </w:tc>
        <w:tc>
          <w:tcPr>
            <w:tcW w:w="1231" w:type="pct"/>
            <w:gridSpan w:val="3"/>
            <w:tcBorders>
              <w:top w:val="single" w:sz="4" w:space="0" w:color="auto"/>
              <w:left w:val="nil"/>
              <w:bottom w:val="single" w:sz="4" w:space="0" w:color="auto"/>
              <w:right w:val="single" w:sz="4" w:space="0" w:color="auto"/>
            </w:tcBorders>
            <w:shd w:val="clear" w:color="auto" w:fill="auto"/>
            <w:hideMark/>
          </w:tcPr>
          <w:p w14:paraId="2EB58D5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Município</w:t>
            </w:r>
          </w:p>
        </w:tc>
        <w:tc>
          <w:tcPr>
            <w:tcW w:w="2415" w:type="pct"/>
            <w:gridSpan w:val="3"/>
            <w:tcBorders>
              <w:top w:val="single" w:sz="4" w:space="0" w:color="auto"/>
              <w:left w:val="nil"/>
              <w:bottom w:val="single" w:sz="4" w:space="0" w:color="auto"/>
              <w:right w:val="single" w:sz="4" w:space="0" w:color="auto"/>
            </w:tcBorders>
            <w:shd w:val="clear" w:color="auto" w:fill="auto"/>
            <w:hideMark/>
          </w:tcPr>
          <w:p w14:paraId="05FC191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Aditivo contratual</w:t>
            </w:r>
          </w:p>
        </w:tc>
      </w:tr>
      <w:tr w:rsidR="00322A89" w:rsidRPr="00322A89" w14:paraId="7C3E8AE5" w14:textId="77777777" w:rsidTr="00322A89">
        <w:trPr>
          <w:trHeight w:val="180"/>
        </w:trPr>
        <w:tc>
          <w:tcPr>
            <w:tcW w:w="147" w:type="pct"/>
            <w:tcBorders>
              <w:top w:val="nil"/>
              <w:left w:val="nil"/>
              <w:bottom w:val="nil"/>
              <w:right w:val="nil"/>
            </w:tcBorders>
            <w:shd w:val="clear" w:color="auto" w:fill="auto"/>
            <w:hideMark/>
          </w:tcPr>
          <w:p w14:paraId="3C2DAB7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nil"/>
              <w:bottom w:val="nil"/>
              <w:right w:val="nil"/>
            </w:tcBorders>
            <w:shd w:val="clear" w:color="auto" w:fill="auto"/>
            <w:hideMark/>
          </w:tcPr>
          <w:p w14:paraId="3F173EEB" w14:textId="77777777" w:rsidR="00322A89" w:rsidRPr="00322A89" w:rsidRDefault="00322A89" w:rsidP="00322A89">
            <w:pPr>
              <w:spacing w:after="0" w:line="240" w:lineRule="auto"/>
              <w:jc w:val="center"/>
              <w:rPr>
                <w:rFonts w:ascii="Times New Roman" w:eastAsia="Times New Roman" w:hAnsi="Times New Roman" w:cs="Times New Roman"/>
                <w:kern w:val="0"/>
                <w:sz w:val="20"/>
                <w:szCs w:val="20"/>
                <w:lang w:eastAsia="pt-BR"/>
                <w14:ligatures w14:val="none"/>
              </w:rPr>
            </w:pPr>
          </w:p>
        </w:tc>
        <w:tc>
          <w:tcPr>
            <w:tcW w:w="1019" w:type="pct"/>
            <w:gridSpan w:val="6"/>
            <w:tcBorders>
              <w:top w:val="single" w:sz="4" w:space="0" w:color="auto"/>
              <w:left w:val="single" w:sz="4" w:space="0" w:color="auto"/>
              <w:bottom w:val="single" w:sz="4" w:space="0" w:color="auto"/>
              <w:right w:val="single" w:sz="4" w:space="0" w:color="auto"/>
            </w:tcBorders>
            <w:shd w:val="clear" w:color="auto" w:fill="auto"/>
            <w:hideMark/>
          </w:tcPr>
          <w:p w14:paraId="79D5A15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Atrasos e inadimplementos</w:t>
            </w:r>
          </w:p>
        </w:tc>
        <w:tc>
          <w:tcPr>
            <w:tcW w:w="1231" w:type="pct"/>
            <w:gridSpan w:val="3"/>
            <w:tcBorders>
              <w:top w:val="single" w:sz="4" w:space="0" w:color="auto"/>
              <w:left w:val="nil"/>
              <w:bottom w:val="single" w:sz="4" w:space="0" w:color="auto"/>
              <w:right w:val="single" w:sz="4" w:space="0" w:color="auto"/>
            </w:tcBorders>
            <w:shd w:val="clear" w:color="auto" w:fill="auto"/>
            <w:hideMark/>
          </w:tcPr>
          <w:p w14:paraId="139AD2D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Contratado</w:t>
            </w:r>
          </w:p>
        </w:tc>
        <w:tc>
          <w:tcPr>
            <w:tcW w:w="2415" w:type="pct"/>
            <w:gridSpan w:val="3"/>
            <w:tcBorders>
              <w:top w:val="single" w:sz="4" w:space="0" w:color="auto"/>
              <w:left w:val="nil"/>
              <w:bottom w:val="single" w:sz="4" w:space="0" w:color="auto"/>
              <w:right w:val="single" w:sz="4" w:space="0" w:color="auto"/>
            </w:tcBorders>
            <w:shd w:val="clear" w:color="auto" w:fill="auto"/>
            <w:hideMark/>
          </w:tcPr>
          <w:p w14:paraId="3596FB9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Glosa do valor não executado e aplicação de penalidades</w:t>
            </w:r>
          </w:p>
        </w:tc>
      </w:tr>
      <w:tr w:rsidR="00322A89" w:rsidRPr="00322A89" w14:paraId="259C9284" w14:textId="77777777" w:rsidTr="00322A89">
        <w:trPr>
          <w:trHeight w:val="199"/>
        </w:trPr>
        <w:tc>
          <w:tcPr>
            <w:tcW w:w="147" w:type="pct"/>
            <w:tcBorders>
              <w:top w:val="nil"/>
              <w:left w:val="nil"/>
              <w:bottom w:val="nil"/>
              <w:right w:val="nil"/>
            </w:tcBorders>
            <w:shd w:val="clear" w:color="auto" w:fill="auto"/>
            <w:hideMark/>
          </w:tcPr>
          <w:p w14:paraId="0663787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nil"/>
              <w:bottom w:val="nil"/>
              <w:right w:val="nil"/>
            </w:tcBorders>
            <w:shd w:val="clear" w:color="auto" w:fill="auto"/>
            <w:hideMark/>
          </w:tcPr>
          <w:p w14:paraId="311232A5" w14:textId="77777777" w:rsidR="00322A89" w:rsidRPr="00322A89" w:rsidRDefault="00322A89" w:rsidP="00322A89">
            <w:pPr>
              <w:spacing w:after="0" w:line="240" w:lineRule="auto"/>
              <w:jc w:val="center"/>
              <w:rPr>
                <w:rFonts w:ascii="Times New Roman" w:eastAsia="Times New Roman" w:hAnsi="Times New Roman" w:cs="Times New Roman"/>
                <w:kern w:val="0"/>
                <w:sz w:val="20"/>
                <w:szCs w:val="20"/>
                <w:lang w:eastAsia="pt-BR"/>
                <w14:ligatures w14:val="none"/>
              </w:rPr>
            </w:pPr>
          </w:p>
        </w:tc>
        <w:tc>
          <w:tcPr>
            <w:tcW w:w="1019" w:type="pct"/>
            <w:gridSpan w:val="6"/>
            <w:tcBorders>
              <w:top w:val="single" w:sz="4" w:space="0" w:color="auto"/>
              <w:left w:val="single" w:sz="4" w:space="0" w:color="auto"/>
              <w:bottom w:val="single" w:sz="4" w:space="0" w:color="auto"/>
              <w:right w:val="single" w:sz="4" w:space="0" w:color="auto"/>
            </w:tcBorders>
            <w:shd w:val="clear" w:color="auto" w:fill="auto"/>
            <w:hideMark/>
          </w:tcPr>
          <w:p w14:paraId="222DB89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Oscilações de mercado dos insumos até 5% acima da variação média do ano anterior</w:t>
            </w:r>
          </w:p>
        </w:tc>
        <w:tc>
          <w:tcPr>
            <w:tcW w:w="1231" w:type="pct"/>
            <w:gridSpan w:val="3"/>
            <w:tcBorders>
              <w:top w:val="single" w:sz="4" w:space="0" w:color="auto"/>
              <w:left w:val="nil"/>
              <w:bottom w:val="single" w:sz="4" w:space="0" w:color="auto"/>
              <w:right w:val="single" w:sz="4" w:space="0" w:color="auto"/>
            </w:tcBorders>
            <w:shd w:val="clear" w:color="auto" w:fill="auto"/>
            <w:hideMark/>
          </w:tcPr>
          <w:p w14:paraId="4F101C4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Contratado</w:t>
            </w:r>
          </w:p>
        </w:tc>
        <w:tc>
          <w:tcPr>
            <w:tcW w:w="2415" w:type="pct"/>
            <w:gridSpan w:val="3"/>
            <w:tcBorders>
              <w:top w:val="single" w:sz="4" w:space="0" w:color="auto"/>
              <w:left w:val="nil"/>
              <w:bottom w:val="single" w:sz="4" w:space="0" w:color="auto"/>
              <w:right w:val="single" w:sz="4" w:space="0" w:color="auto"/>
            </w:tcBorders>
            <w:shd w:val="clear" w:color="auto" w:fill="auto"/>
            <w:hideMark/>
          </w:tcPr>
          <w:p w14:paraId="3818AC7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Manutenção do valor</w:t>
            </w:r>
          </w:p>
        </w:tc>
      </w:tr>
      <w:tr w:rsidR="00322A89" w:rsidRPr="00322A89" w14:paraId="20F35EC8" w14:textId="77777777" w:rsidTr="00322A89">
        <w:trPr>
          <w:trHeight w:val="199"/>
        </w:trPr>
        <w:tc>
          <w:tcPr>
            <w:tcW w:w="147" w:type="pct"/>
            <w:tcBorders>
              <w:top w:val="nil"/>
              <w:left w:val="nil"/>
              <w:bottom w:val="nil"/>
              <w:right w:val="nil"/>
            </w:tcBorders>
            <w:shd w:val="clear" w:color="auto" w:fill="auto"/>
            <w:hideMark/>
          </w:tcPr>
          <w:p w14:paraId="02ADAA8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nil"/>
              <w:bottom w:val="nil"/>
              <w:right w:val="nil"/>
            </w:tcBorders>
            <w:shd w:val="clear" w:color="auto" w:fill="auto"/>
            <w:hideMark/>
          </w:tcPr>
          <w:p w14:paraId="5B737E9D" w14:textId="77777777" w:rsidR="00322A89" w:rsidRPr="00322A89" w:rsidRDefault="00322A89" w:rsidP="00322A89">
            <w:pPr>
              <w:spacing w:after="0" w:line="240" w:lineRule="auto"/>
              <w:jc w:val="center"/>
              <w:rPr>
                <w:rFonts w:ascii="Times New Roman" w:eastAsia="Times New Roman" w:hAnsi="Times New Roman" w:cs="Times New Roman"/>
                <w:kern w:val="0"/>
                <w:sz w:val="20"/>
                <w:szCs w:val="20"/>
                <w:lang w:eastAsia="pt-BR"/>
                <w14:ligatures w14:val="none"/>
              </w:rPr>
            </w:pPr>
          </w:p>
        </w:tc>
        <w:tc>
          <w:tcPr>
            <w:tcW w:w="1019" w:type="pct"/>
            <w:gridSpan w:val="6"/>
            <w:tcBorders>
              <w:top w:val="single" w:sz="4" w:space="0" w:color="auto"/>
              <w:left w:val="single" w:sz="4" w:space="0" w:color="auto"/>
              <w:bottom w:val="single" w:sz="4" w:space="0" w:color="auto"/>
              <w:right w:val="single" w:sz="4" w:space="0" w:color="auto"/>
            </w:tcBorders>
            <w:shd w:val="clear" w:color="auto" w:fill="auto"/>
            <w:hideMark/>
          </w:tcPr>
          <w:p w14:paraId="78CD461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Oscilações de mercado dos insumos acima de 5% da variação média do ano anterior</w:t>
            </w:r>
          </w:p>
        </w:tc>
        <w:tc>
          <w:tcPr>
            <w:tcW w:w="1231" w:type="pct"/>
            <w:gridSpan w:val="3"/>
            <w:tcBorders>
              <w:top w:val="single" w:sz="4" w:space="0" w:color="auto"/>
              <w:left w:val="nil"/>
              <w:bottom w:val="single" w:sz="4" w:space="0" w:color="auto"/>
              <w:right w:val="single" w:sz="4" w:space="0" w:color="auto"/>
            </w:tcBorders>
            <w:shd w:val="clear" w:color="auto" w:fill="auto"/>
            <w:hideMark/>
          </w:tcPr>
          <w:p w14:paraId="7607F21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Município</w:t>
            </w:r>
          </w:p>
        </w:tc>
        <w:tc>
          <w:tcPr>
            <w:tcW w:w="2415" w:type="pct"/>
            <w:gridSpan w:val="3"/>
            <w:tcBorders>
              <w:top w:val="single" w:sz="4" w:space="0" w:color="auto"/>
              <w:left w:val="nil"/>
              <w:bottom w:val="single" w:sz="4" w:space="0" w:color="auto"/>
              <w:right w:val="single" w:sz="4" w:space="0" w:color="auto"/>
            </w:tcBorders>
            <w:shd w:val="clear" w:color="auto" w:fill="auto"/>
            <w:hideMark/>
          </w:tcPr>
          <w:p w14:paraId="29E0679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Reequilíbrio contratual</w:t>
            </w:r>
          </w:p>
        </w:tc>
      </w:tr>
      <w:tr w:rsidR="00322A89" w:rsidRPr="00322A89" w14:paraId="5EA3103B" w14:textId="77777777" w:rsidTr="00322A89">
        <w:trPr>
          <w:trHeight w:val="240"/>
        </w:trPr>
        <w:tc>
          <w:tcPr>
            <w:tcW w:w="147" w:type="pct"/>
            <w:tcBorders>
              <w:top w:val="nil"/>
              <w:left w:val="nil"/>
              <w:bottom w:val="nil"/>
              <w:right w:val="nil"/>
            </w:tcBorders>
            <w:shd w:val="clear" w:color="auto" w:fill="auto"/>
            <w:hideMark/>
          </w:tcPr>
          <w:p w14:paraId="3387DE5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nil"/>
              <w:bottom w:val="nil"/>
              <w:right w:val="nil"/>
            </w:tcBorders>
            <w:shd w:val="clear" w:color="auto" w:fill="auto"/>
            <w:hideMark/>
          </w:tcPr>
          <w:p w14:paraId="7E69BEF1" w14:textId="77777777" w:rsidR="00322A89" w:rsidRPr="00322A89" w:rsidRDefault="00322A89" w:rsidP="00322A89">
            <w:pPr>
              <w:spacing w:after="0" w:line="240" w:lineRule="auto"/>
              <w:jc w:val="center"/>
              <w:rPr>
                <w:rFonts w:ascii="Times New Roman" w:eastAsia="Times New Roman" w:hAnsi="Times New Roman" w:cs="Times New Roman"/>
                <w:kern w:val="0"/>
                <w:sz w:val="20"/>
                <w:szCs w:val="20"/>
                <w:lang w:eastAsia="pt-BR"/>
                <w14:ligatures w14:val="none"/>
              </w:rPr>
            </w:pPr>
          </w:p>
        </w:tc>
        <w:tc>
          <w:tcPr>
            <w:tcW w:w="1019" w:type="pct"/>
            <w:gridSpan w:val="6"/>
            <w:tcBorders>
              <w:top w:val="single" w:sz="4" w:space="0" w:color="auto"/>
              <w:left w:val="single" w:sz="4" w:space="0" w:color="auto"/>
              <w:bottom w:val="single" w:sz="4" w:space="0" w:color="auto"/>
              <w:right w:val="single" w:sz="4" w:space="0" w:color="auto"/>
            </w:tcBorders>
            <w:shd w:val="clear" w:color="auto" w:fill="auto"/>
            <w:hideMark/>
          </w:tcPr>
          <w:p w14:paraId="39CF0FB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Outros eventos não previstos caracterizados como caso fortuito, força maior, fato do príncipe ou fato da administração</w:t>
            </w:r>
          </w:p>
        </w:tc>
        <w:tc>
          <w:tcPr>
            <w:tcW w:w="1231" w:type="pct"/>
            <w:gridSpan w:val="3"/>
            <w:tcBorders>
              <w:top w:val="single" w:sz="4" w:space="0" w:color="auto"/>
              <w:left w:val="nil"/>
              <w:bottom w:val="single" w:sz="4" w:space="0" w:color="auto"/>
              <w:right w:val="single" w:sz="4" w:space="0" w:color="auto"/>
            </w:tcBorders>
            <w:shd w:val="clear" w:color="auto" w:fill="auto"/>
            <w:hideMark/>
          </w:tcPr>
          <w:p w14:paraId="579BF75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Município</w:t>
            </w:r>
          </w:p>
        </w:tc>
        <w:tc>
          <w:tcPr>
            <w:tcW w:w="2415" w:type="pct"/>
            <w:gridSpan w:val="3"/>
            <w:tcBorders>
              <w:top w:val="single" w:sz="4" w:space="0" w:color="auto"/>
              <w:left w:val="nil"/>
              <w:bottom w:val="single" w:sz="4" w:space="0" w:color="auto"/>
              <w:right w:val="single" w:sz="4" w:space="0" w:color="auto"/>
            </w:tcBorders>
            <w:shd w:val="clear" w:color="auto" w:fill="auto"/>
            <w:hideMark/>
          </w:tcPr>
          <w:p w14:paraId="156BAB9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Reequilíbrio contratual</w:t>
            </w:r>
          </w:p>
        </w:tc>
      </w:tr>
      <w:tr w:rsidR="00322A89" w:rsidRPr="00322A89" w14:paraId="1EBAECDB" w14:textId="77777777" w:rsidTr="00322A89">
        <w:trPr>
          <w:trHeight w:val="360"/>
        </w:trPr>
        <w:tc>
          <w:tcPr>
            <w:tcW w:w="335" w:type="pct"/>
            <w:gridSpan w:val="2"/>
            <w:tcBorders>
              <w:top w:val="nil"/>
              <w:left w:val="nil"/>
              <w:bottom w:val="nil"/>
              <w:right w:val="nil"/>
            </w:tcBorders>
            <w:shd w:val="clear" w:color="auto" w:fill="auto"/>
            <w:hideMark/>
          </w:tcPr>
          <w:p w14:paraId="30B286B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5.2</w:t>
            </w:r>
          </w:p>
        </w:tc>
        <w:tc>
          <w:tcPr>
            <w:tcW w:w="4665" w:type="pct"/>
            <w:gridSpan w:val="12"/>
            <w:tcBorders>
              <w:top w:val="nil"/>
              <w:left w:val="nil"/>
              <w:bottom w:val="nil"/>
              <w:right w:val="nil"/>
            </w:tcBorders>
            <w:shd w:val="clear" w:color="auto" w:fill="auto"/>
            <w:hideMark/>
          </w:tcPr>
          <w:p w14:paraId="4BE802A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322A89" w:rsidRPr="00322A89" w14:paraId="524A1EFB" w14:textId="77777777" w:rsidTr="00322A89">
        <w:trPr>
          <w:trHeight w:val="199"/>
        </w:trPr>
        <w:tc>
          <w:tcPr>
            <w:tcW w:w="335" w:type="pct"/>
            <w:gridSpan w:val="2"/>
            <w:tcBorders>
              <w:top w:val="nil"/>
              <w:left w:val="nil"/>
              <w:bottom w:val="nil"/>
              <w:right w:val="nil"/>
            </w:tcBorders>
            <w:shd w:val="clear" w:color="auto" w:fill="auto"/>
            <w:hideMark/>
          </w:tcPr>
          <w:p w14:paraId="041D50C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5.3</w:t>
            </w:r>
          </w:p>
        </w:tc>
        <w:tc>
          <w:tcPr>
            <w:tcW w:w="4665" w:type="pct"/>
            <w:gridSpan w:val="12"/>
            <w:tcBorders>
              <w:top w:val="nil"/>
              <w:left w:val="nil"/>
              <w:bottom w:val="nil"/>
              <w:right w:val="nil"/>
            </w:tcBorders>
            <w:shd w:val="clear" w:color="auto" w:fill="auto"/>
            <w:hideMark/>
          </w:tcPr>
          <w:p w14:paraId="73B06CC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fiscal do contrato acompanhará os mecanismos de mitigação dos riscos previstos na matriz de risco contratual.</w:t>
            </w:r>
          </w:p>
        </w:tc>
      </w:tr>
      <w:tr w:rsidR="00322A89" w:rsidRPr="00322A89" w14:paraId="777B1294" w14:textId="77777777" w:rsidTr="00322A89">
        <w:trPr>
          <w:trHeight w:val="102"/>
        </w:trPr>
        <w:tc>
          <w:tcPr>
            <w:tcW w:w="335" w:type="pct"/>
            <w:gridSpan w:val="2"/>
            <w:tcBorders>
              <w:top w:val="nil"/>
              <w:left w:val="nil"/>
              <w:bottom w:val="nil"/>
              <w:right w:val="nil"/>
            </w:tcBorders>
            <w:shd w:val="clear" w:color="000000" w:fill="FFF2CC"/>
            <w:hideMark/>
          </w:tcPr>
          <w:p w14:paraId="00935370"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6.</w:t>
            </w:r>
          </w:p>
        </w:tc>
        <w:tc>
          <w:tcPr>
            <w:tcW w:w="4665" w:type="pct"/>
            <w:gridSpan w:val="12"/>
            <w:tcBorders>
              <w:top w:val="nil"/>
              <w:left w:val="nil"/>
              <w:bottom w:val="nil"/>
              <w:right w:val="nil"/>
            </w:tcBorders>
            <w:shd w:val="clear" w:color="000000" w:fill="FFF2CC"/>
            <w:hideMark/>
          </w:tcPr>
          <w:p w14:paraId="2EF49168"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SEXTA - REAJUSTE</w:t>
            </w:r>
          </w:p>
        </w:tc>
      </w:tr>
      <w:tr w:rsidR="00322A89" w:rsidRPr="00322A89" w14:paraId="4A45F5B0" w14:textId="77777777" w:rsidTr="00322A89">
        <w:trPr>
          <w:trHeight w:val="180"/>
        </w:trPr>
        <w:tc>
          <w:tcPr>
            <w:tcW w:w="335" w:type="pct"/>
            <w:gridSpan w:val="2"/>
            <w:tcBorders>
              <w:top w:val="nil"/>
              <w:left w:val="nil"/>
              <w:bottom w:val="nil"/>
              <w:right w:val="nil"/>
            </w:tcBorders>
            <w:shd w:val="clear" w:color="auto" w:fill="auto"/>
            <w:hideMark/>
          </w:tcPr>
          <w:p w14:paraId="4784AE4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6.1.</w:t>
            </w:r>
          </w:p>
        </w:tc>
        <w:tc>
          <w:tcPr>
            <w:tcW w:w="4665" w:type="pct"/>
            <w:gridSpan w:val="12"/>
            <w:tcBorders>
              <w:top w:val="nil"/>
              <w:left w:val="nil"/>
              <w:bottom w:val="nil"/>
              <w:right w:val="nil"/>
            </w:tcBorders>
            <w:shd w:val="clear" w:color="auto" w:fill="auto"/>
            <w:hideMark/>
          </w:tcPr>
          <w:p w14:paraId="481E378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preços contratados são fixos e irreajustáveis, vez que a vigência não ultrapassa a 12 meses.</w:t>
            </w:r>
          </w:p>
        </w:tc>
      </w:tr>
      <w:tr w:rsidR="00322A89" w:rsidRPr="00322A89" w14:paraId="7079F8E5" w14:textId="77777777" w:rsidTr="00322A89">
        <w:trPr>
          <w:trHeight w:val="139"/>
        </w:trPr>
        <w:tc>
          <w:tcPr>
            <w:tcW w:w="335" w:type="pct"/>
            <w:gridSpan w:val="2"/>
            <w:tcBorders>
              <w:top w:val="nil"/>
              <w:left w:val="nil"/>
              <w:bottom w:val="nil"/>
              <w:right w:val="nil"/>
            </w:tcBorders>
            <w:shd w:val="clear" w:color="000000" w:fill="FFF2CC"/>
            <w:hideMark/>
          </w:tcPr>
          <w:p w14:paraId="78EF3621"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7.</w:t>
            </w:r>
          </w:p>
        </w:tc>
        <w:tc>
          <w:tcPr>
            <w:tcW w:w="4665" w:type="pct"/>
            <w:gridSpan w:val="12"/>
            <w:tcBorders>
              <w:top w:val="nil"/>
              <w:left w:val="nil"/>
              <w:bottom w:val="nil"/>
              <w:right w:val="nil"/>
            </w:tcBorders>
            <w:shd w:val="clear" w:color="000000" w:fill="FFF2CC"/>
            <w:hideMark/>
          </w:tcPr>
          <w:p w14:paraId="0BFC7DFD"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SÉTIMA - OBRIGAÇÕES DO CONTRATANTE e CONTRATADO</w:t>
            </w:r>
          </w:p>
        </w:tc>
      </w:tr>
      <w:tr w:rsidR="00322A89" w:rsidRPr="00322A89" w14:paraId="73830EC6" w14:textId="77777777" w:rsidTr="00322A89">
        <w:trPr>
          <w:trHeight w:val="199"/>
        </w:trPr>
        <w:tc>
          <w:tcPr>
            <w:tcW w:w="335" w:type="pct"/>
            <w:gridSpan w:val="2"/>
            <w:tcBorders>
              <w:top w:val="nil"/>
              <w:left w:val="nil"/>
              <w:bottom w:val="nil"/>
              <w:right w:val="nil"/>
            </w:tcBorders>
            <w:shd w:val="clear" w:color="auto" w:fill="auto"/>
            <w:hideMark/>
          </w:tcPr>
          <w:p w14:paraId="124E6CE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7.1</w:t>
            </w:r>
          </w:p>
        </w:tc>
        <w:tc>
          <w:tcPr>
            <w:tcW w:w="4665" w:type="pct"/>
            <w:gridSpan w:val="12"/>
            <w:tcBorders>
              <w:top w:val="nil"/>
              <w:left w:val="nil"/>
              <w:bottom w:val="nil"/>
              <w:right w:val="nil"/>
            </w:tcBorders>
            <w:shd w:val="clear" w:color="auto" w:fill="auto"/>
            <w:hideMark/>
          </w:tcPr>
          <w:p w14:paraId="65B5336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obrigações das partes (contratante e contratada) são as previstas no Termo de Referência, no item 9.</w:t>
            </w:r>
          </w:p>
        </w:tc>
      </w:tr>
      <w:tr w:rsidR="00322A89" w:rsidRPr="00322A89" w14:paraId="050A8AB9" w14:textId="77777777" w:rsidTr="00322A89">
        <w:trPr>
          <w:trHeight w:val="120"/>
        </w:trPr>
        <w:tc>
          <w:tcPr>
            <w:tcW w:w="335" w:type="pct"/>
            <w:gridSpan w:val="2"/>
            <w:tcBorders>
              <w:top w:val="nil"/>
              <w:left w:val="nil"/>
              <w:bottom w:val="nil"/>
              <w:right w:val="nil"/>
            </w:tcBorders>
            <w:shd w:val="clear" w:color="000000" w:fill="FFF2CC"/>
            <w:hideMark/>
          </w:tcPr>
          <w:p w14:paraId="05DABFE3"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8.</w:t>
            </w:r>
          </w:p>
        </w:tc>
        <w:tc>
          <w:tcPr>
            <w:tcW w:w="4665" w:type="pct"/>
            <w:gridSpan w:val="12"/>
            <w:tcBorders>
              <w:top w:val="nil"/>
              <w:left w:val="nil"/>
              <w:bottom w:val="nil"/>
              <w:right w:val="nil"/>
            </w:tcBorders>
            <w:shd w:val="clear" w:color="000000" w:fill="FFF2CC"/>
            <w:hideMark/>
          </w:tcPr>
          <w:p w14:paraId="340027FB"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OITAVA – GARANTIA DE EXECUÇÃO</w:t>
            </w:r>
          </w:p>
        </w:tc>
      </w:tr>
      <w:tr w:rsidR="00322A89" w:rsidRPr="00322A89" w14:paraId="0F33A6A9" w14:textId="77777777" w:rsidTr="00322A89">
        <w:trPr>
          <w:trHeight w:val="139"/>
        </w:trPr>
        <w:tc>
          <w:tcPr>
            <w:tcW w:w="335" w:type="pct"/>
            <w:gridSpan w:val="2"/>
            <w:tcBorders>
              <w:top w:val="nil"/>
              <w:left w:val="nil"/>
              <w:bottom w:val="nil"/>
              <w:right w:val="nil"/>
            </w:tcBorders>
            <w:shd w:val="clear" w:color="auto" w:fill="auto"/>
            <w:hideMark/>
          </w:tcPr>
          <w:p w14:paraId="00789A1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8.1.</w:t>
            </w:r>
          </w:p>
        </w:tc>
        <w:tc>
          <w:tcPr>
            <w:tcW w:w="4665" w:type="pct"/>
            <w:gridSpan w:val="12"/>
            <w:tcBorders>
              <w:top w:val="nil"/>
              <w:left w:val="nil"/>
              <w:bottom w:val="nil"/>
              <w:right w:val="nil"/>
            </w:tcBorders>
            <w:shd w:val="clear" w:color="auto" w:fill="auto"/>
            <w:hideMark/>
          </w:tcPr>
          <w:p w14:paraId="2DBB8D9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 haverá exigência de garantia contratual da execução.</w:t>
            </w:r>
          </w:p>
        </w:tc>
      </w:tr>
      <w:tr w:rsidR="00322A89" w:rsidRPr="00322A89" w14:paraId="5BA2C90C" w14:textId="77777777" w:rsidTr="00322A89">
        <w:trPr>
          <w:trHeight w:val="139"/>
        </w:trPr>
        <w:tc>
          <w:tcPr>
            <w:tcW w:w="335" w:type="pct"/>
            <w:gridSpan w:val="2"/>
            <w:tcBorders>
              <w:top w:val="nil"/>
              <w:left w:val="nil"/>
              <w:bottom w:val="nil"/>
              <w:right w:val="nil"/>
            </w:tcBorders>
            <w:shd w:val="clear" w:color="000000" w:fill="FFF2CC"/>
            <w:hideMark/>
          </w:tcPr>
          <w:p w14:paraId="4B8D6757"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9.</w:t>
            </w:r>
          </w:p>
        </w:tc>
        <w:tc>
          <w:tcPr>
            <w:tcW w:w="4665" w:type="pct"/>
            <w:gridSpan w:val="12"/>
            <w:tcBorders>
              <w:top w:val="nil"/>
              <w:left w:val="nil"/>
              <w:bottom w:val="nil"/>
              <w:right w:val="nil"/>
            </w:tcBorders>
            <w:shd w:val="clear" w:color="000000" w:fill="FFF2CC"/>
            <w:hideMark/>
          </w:tcPr>
          <w:p w14:paraId="0AC250CF"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NONA – INFRAÇÕES E SANÇÕES ADMINISTRATIVAS</w:t>
            </w:r>
          </w:p>
        </w:tc>
      </w:tr>
      <w:tr w:rsidR="00322A89" w:rsidRPr="00322A89" w14:paraId="6036DFFE" w14:textId="77777777" w:rsidTr="00322A89">
        <w:trPr>
          <w:trHeight w:val="222"/>
        </w:trPr>
        <w:tc>
          <w:tcPr>
            <w:tcW w:w="335" w:type="pct"/>
            <w:gridSpan w:val="2"/>
            <w:tcBorders>
              <w:top w:val="nil"/>
              <w:left w:val="nil"/>
              <w:bottom w:val="nil"/>
              <w:right w:val="nil"/>
            </w:tcBorders>
            <w:shd w:val="clear" w:color="auto" w:fill="auto"/>
            <w:hideMark/>
          </w:tcPr>
          <w:p w14:paraId="0F07C5E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w:t>
            </w:r>
          </w:p>
        </w:tc>
        <w:tc>
          <w:tcPr>
            <w:tcW w:w="4665" w:type="pct"/>
            <w:gridSpan w:val="12"/>
            <w:tcBorders>
              <w:top w:val="nil"/>
              <w:left w:val="nil"/>
              <w:bottom w:val="nil"/>
              <w:right w:val="nil"/>
            </w:tcBorders>
            <w:shd w:val="clear" w:color="auto" w:fill="auto"/>
            <w:hideMark/>
          </w:tcPr>
          <w:p w14:paraId="383EE72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322A89" w:rsidRPr="00322A89" w14:paraId="19B82DF5" w14:textId="77777777" w:rsidTr="00322A89">
        <w:trPr>
          <w:trHeight w:val="102"/>
        </w:trPr>
        <w:tc>
          <w:tcPr>
            <w:tcW w:w="147" w:type="pct"/>
            <w:tcBorders>
              <w:top w:val="nil"/>
              <w:left w:val="nil"/>
              <w:bottom w:val="nil"/>
              <w:right w:val="nil"/>
            </w:tcBorders>
            <w:shd w:val="clear" w:color="auto" w:fill="auto"/>
            <w:hideMark/>
          </w:tcPr>
          <w:p w14:paraId="343BF3C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single" w:sz="4" w:space="0" w:color="auto"/>
              <w:left w:val="single" w:sz="4" w:space="0" w:color="auto"/>
              <w:bottom w:val="single" w:sz="4" w:space="0" w:color="auto"/>
              <w:right w:val="single" w:sz="4" w:space="0" w:color="auto"/>
            </w:tcBorders>
            <w:shd w:val="clear" w:color="000000" w:fill="FFF2CC"/>
            <w:hideMark/>
          </w:tcPr>
          <w:p w14:paraId="7B0417B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1505" w:type="pct"/>
            <w:gridSpan w:val="7"/>
            <w:tcBorders>
              <w:top w:val="single" w:sz="4" w:space="0" w:color="auto"/>
              <w:left w:val="nil"/>
              <w:bottom w:val="single" w:sz="4" w:space="0" w:color="auto"/>
              <w:right w:val="single" w:sz="4" w:space="0" w:color="000000"/>
            </w:tcBorders>
            <w:shd w:val="clear" w:color="000000" w:fill="FFF2CC"/>
            <w:hideMark/>
          </w:tcPr>
          <w:p w14:paraId="670DF1E9"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CONDUTA</w:t>
            </w:r>
          </w:p>
        </w:tc>
        <w:tc>
          <w:tcPr>
            <w:tcW w:w="3160" w:type="pct"/>
            <w:gridSpan w:val="5"/>
            <w:tcBorders>
              <w:top w:val="single" w:sz="4" w:space="0" w:color="auto"/>
              <w:left w:val="nil"/>
              <w:bottom w:val="single" w:sz="4" w:space="0" w:color="auto"/>
              <w:right w:val="single" w:sz="4" w:space="0" w:color="000000"/>
            </w:tcBorders>
            <w:shd w:val="clear" w:color="000000" w:fill="FFF2CC"/>
            <w:hideMark/>
          </w:tcPr>
          <w:p w14:paraId="1D06675D"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PENALIDADE</w:t>
            </w:r>
          </w:p>
        </w:tc>
      </w:tr>
      <w:tr w:rsidR="00322A89" w:rsidRPr="00322A89" w14:paraId="2CBCEA9C" w14:textId="77777777" w:rsidTr="00322A89">
        <w:trPr>
          <w:trHeight w:val="180"/>
        </w:trPr>
        <w:tc>
          <w:tcPr>
            <w:tcW w:w="147" w:type="pct"/>
            <w:tcBorders>
              <w:top w:val="nil"/>
              <w:left w:val="nil"/>
              <w:bottom w:val="nil"/>
              <w:right w:val="nil"/>
            </w:tcBorders>
            <w:shd w:val="clear" w:color="auto" w:fill="auto"/>
            <w:hideMark/>
          </w:tcPr>
          <w:p w14:paraId="49C7DB4E"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p>
        </w:tc>
        <w:tc>
          <w:tcPr>
            <w:tcW w:w="188" w:type="pct"/>
            <w:tcBorders>
              <w:top w:val="nil"/>
              <w:left w:val="single" w:sz="4" w:space="0" w:color="auto"/>
              <w:bottom w:val="single" w:sz="4" w:space="0" w:color="auto"/>
              <w:right w:val="single" w:sz="4" w:space="0" w:color="auto"/>
            </w:tcBorders>
            <w:shd w:val="clear" w:color="auto" w:fill="auto"/>
            <w:hideMark/>
          </w:tcPr>
          <w:p w14:paraId="13352E3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w:t>
            </w:r>
          </w:p>
        </w:tc>
        <w:tc>
          <w:tcPr>
            <w:tcW w:w="1505" w:type="pct"/>
            <w:gridSpan w:val="7"/>
            <w:tcBorders>
              <w:top w:val="single" w:sz="4" w:space="0" w:color="auto"/>
              <w:left w:val="nil"/>
              <w:bottom w:val="single" w:sz="4" w:space="0" w:color="auto"/>
              <w:right w:val="single" w:sz="4" w:space="0" w:color="000000"/>
            </w:tcBorders>
            <w:shd w:val="clear" w:color="auto" w:fill="auto"/>
            <w:hideMark/>
          </w:tcPr>
          <w:p w14:paraId="7A3B60A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dar causa à inexecução parcial do contrato;</w:t>
            </w:r>
          </w:p>
        </w:tc>
        <w:tc>
          <w:tcPr>
            <w:tcW w:w="3160" w:type="pct"/>
            <w:gridSpan w:val="5"/>
            <w:tcBorders>
              <w:top w:val="single" w:sz="4" w:space="0" w:color="auto"/>
              <w:left w:val="nil"/>
              <w:bottom w:val="single" w:sz="4" w:space="0" w:color="auto"/>
              <w:right w:val="single" w:sz="4" w:space="0" w:color="000000"/>
            </w:tcBorders>
            <w:shd w:val="clear" w:color="auto" w:fill="auto"/>
            <w:hideMark/>
          </w:tcPr>
          <w:p w14:paraId="52F8C57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Advertência</w:t>
            </w:r>
            <w:r w:rsidRPr="00322A89">
              <w:rPr>
                <w:rFonts w:ascii="Arial" w:eastAsia="Times New Roman" w:hAnsi="Arial" w:cs="Arial"/>
                <w:color w:val="000000"/>
                <w:kern w:val="0"/>
                <w:lang w:eastAsia="pt-BR"/>
                <w14:ligatures w14:val="none"/>
              </w:rPr>
              <w:br/>
              <w:t>2. Multa de 15% valor do contrato ou ARP.</w:t>
            </w:r>
          </w:p>
        </w:tc>
      </w:tr>
      <w:tr w:rsidR="00322A89" w:rsidRPr="00322A89" w14:paraId="52176BBB" w14:textId="77777777" w:rsidTr="00322A89">
        <w:trPr>
          <w:trHeight w:val="342"/>
        </w:trPr>
        <w:tc>
          <w:tcPr>
            <w:tcW w:w="147" w:type="pct"/>
            <w:tcBorders>
              <w:top w:val="nil"/>
              <w:left w:val="nil"/>
              <w:bottom w:val="nil"/>
              <w:right w:val="nil"/>
            </w:tcBorders>
            <w:shd w:val="clear" w:color="auto" w:fill="auto"/>
            <w:hideMark/>
          </w:tcPr>
          <w:p w14:paraId="66811DD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single" w:sz="4" w:space="0" w:color="auto"/>
              <w:bottom w:val="single" w:sz="4" w:space="0" w:color="auto"/>
              <w:right w:val="single" w:sz="4" w:space="0" w:color="auto"/>
            </w:tcBorders>
            <w:shd w:val="clear" w:color="auto" w:fill="auto"/>
            <w:hideMark/>
          </w:tcPr>
          <w:p w14:paraId="0263942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II</w:t>
            </w:r>
          </w:p>
        </w:tc>
        <w:tc>
          <w:tcPr>
            <w:tcW w:w="1505" w:type="pct"/>
            <w:gridSpan w:val="7"/>
            <w:tcBorders>
              <w:top w:val="single" w:sz="4" w:space="0" w:color="auto"/>
              <w:left w:val="nil"/>
              <w:bottom w:val="single" w:sz="4" w:space="0" w:color="auto"/>
              <w:right w:val="single" w:sz="4" w:space="0" w:color="000000"/>
            </w:tcBorders>
            <w:shd w:val="clear" w:color="auto" w:fill="auto"/>
            <w:hideMark/>
          </w:tcPr>
          <w:p w14:paraId="4137997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dar causa à inexecução parcial do contrato que cause grave dano à Administração, ao funcionamento dos serviços </w:t>
            </w:r>
            <w:r w:rsidRPr="00322A89">
              <w:rPr>
                <w:rFonts w:ascii="Arial" w:eastAsia="Times New Roman" w:hAnsi="Arial" w:cs="Arial"/>
                <w:color w:val="000000"/>
                <w:kern w:val="0"/>
                <w:lang w:eastAsia="pt-BR"/>
                <w14:ligatures w14:val="none"/>
              </w:rPr>
              <w:lastRenderedPageBreak/>
              <w:t>públicos ou ao interesse coletivo;</w:t>
            </w:r>
          </w:p>
        </w:tc>
        <w:tc>
          <w:tcPr>
            <w:tcW w:w="3160" w:type="pct"/>
            <w:gridSpan w:val="5"/>
            <w:tcBorders>
              <w:top w:val="single" w:sz="4" w:space="0" w:color="auto"/>
              <w:left w:val="nil"/>
              <w:bottom w:val="single" w:sz="4" w:space="0" w:color="auto"/>
              <w:right w:val="single" w:sz="4" w:space="0" w:color="000000"/>
            </w:tcBorders>
            <w:shd w:val="clear" w:color="auto" w:fill="auto"/>
            <w:hideMark/>
          </w:tcPr>
          <w:p w14:paraId="0D069F3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lastRenderedPageBreak/>
              <w:br/>
              <w:t>1. Multa de 25% valor do contrato ou ARP.</w:t>
            </w:r>
            <w:r w:rsidRPr="00322A89">
              <w:rPr>
                <w:rFonts w:ascii="Arial" w:eastAsia="Times New Roman" w:hAnsi="Arial" w:cs="Arial"/>
                <w:color w:val="000000"/>
                <w:kern w:val="0"/>
                <w:lang w:eastAsia="pt-BR"/>
                <w14:ligatures w14:val="none"/>
              </w:rPr>
              <w:br/>
              <w:t>2.  impedimento de licitar e contratar pelo prazo máximo de 3 (três) anos.</w:t>
            </w:r>
          </w:p>
        </w:tc>
      </w:tr>
      <w:tr w:rsidR="00322A89" w:rsidRPr="00322A89" w14:paraId="2680367A" w14:textId="77777777" w:rsidTr="00322A89">
        <w:trPr>
          <w:trHeight w:val="240"/>
        </w:trPr>
        <w:tc>
          <w:tcPr>
            <w:tcW w:w="147" w:type="pct"/>
            <w:tcBorders>
              <w:top w:val="nil"/>
              <w:left w:val="nil"/>
              <w:bottom w:val="nil"/>
              <w:right w:val="nil"/>
            </w:tcBorders>
            <w:shd w:val="clear" w:color="auto" w:fill="auto"/>
            <w:hideMark/>
          </w:tcPr>
          <w:p w14:paraId="678CC1D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single" w:sz="4" w:space="0" w:color="auto"/>
              <w:bottom w:val="single" w:sz="4" w:space="0" w:color="auto"/>
              <w:right w:val="single" w:sz="4" w:space="0" w:color="auto"/>
            </w:tcBorders>
            <w:shd w:val="clear" w:color="auto" w:fill="auto"/>
            <w:hideMark/>
          </w:tcPr>
          <w:p w14:paraId="1DF55E4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III</w:t>
            </w:r>
          </w:p>
        </w:tc>
        <w:tc>
          <w:tcPr>
            <w:tcW w:w="1505" w:type="pct"/>
            <w:gridSpan w:val="7"/>
            <w:tcBorders>
              <w:top w:val="single" w:sz="4" w:space="0" w:color="auto"/>
              <w:left w:val="nil"/>
              <w:bottom w:val="single" w:sz="4" w:space="0" w:color="auto"/>
              <w:right w:val="single" w:sz="4" w:space="0" w:color="000000"/>
            </w:tcBorders>
            <w:shd w:val="clear" w:color="auto" w:fill="auto"/>
            <w:hideMark/>
          </w:tcPr>
          <w:p w14:paraId="692F79D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III - dar causa à inexecução total do contrato;</w:t>
            </w:r>
          </w:p>
        </w:tc>
        <w:tc>
          <w:tcPr>
            <w:tcW w:w="3160" w:type="pct"/>
            <w:gridSpan w:val="5"/>
            <w:tcBorders>
              <w:top w:val="single" w:sz="4" w:space="0" w:color="auto"/>
              <w:left w:val="nil"/>
              <w:bottom w:val="single" w:sz="4" w:space="0" w:color="auto"/>
              <w:right w:val="single" w:sz="4" w:space="0" w:color="000000"/>
            </w:tcBorders>
            <w:shd w:val="clear" w:color="auto" w:fill="auto"/>
            <w:hideMark/>
          </w:tcPr>
          <w:p w14:paraId="5D627DC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br/>
              <w:t>1. Multa de 30% valor do contrato ou ARP.</w:t>
            </w:r>
            <w:r w:rsidRPr="00322A89">
              <w:rPr>
                <w:rFonts w:ascii="Arial" w:eastAsia="Times New Roman" w:hAnsi="Arial" w:cs="Arial"/>
                <w:color w:val="000000"/>
                <w:kern w:val="0"/>
                <w:lang w:eastAsia="pt-BR"/>
                <w14:ligatures w14:val="none"/>
              </w:rPr>
              <w:br/>
              <w:t>2.  impedimento de licitar e contratar pelo prazo máximo de 3 (três) anos</w:t>
            </w:r>
          </w:p>
        </w:tc>
      </w:tr>
      <w:tr w:rsidR="00322A89" w:rsidRPr="00322A89" w14:paraId="6A52CAD8" w14:textId="77777777" w:rsidTr="00322A89">
        <w:trPr>
          <w:trHeight w:val="259"/>
        </w:trPr>
        <w:tc>
          <w:tcPr>
            <w:tcW w:w="147" w:type="pct"/>
            <w:tcBorders>
              <w:top w:val="nil"/>
              <w:left w:val="nil"/>
              <w:bottom w:val="nil"/>
              <w:right w:val="nil"/>
            </w:tcBorders>
            <w:shd w:val="clear" w:color="auto" w:fill="auto"/>
            <w:hideMark/>
          </w:tcPr>
          <w:p w14:paraId="1FB6B17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single" w:sz="4" w:space="0" w:color="auto"/>
              <w:bottom w:val="single" w:sz="4" w:space="0" w:color="auto"/>
              <w:right w:val="single" w:sz="4" w:space="0" w:color="auto"/>
            </w:tcBorders>
            <w:shd w:val="clear" w:color="auto" w:fill="auto"/>
            <w:hideMark/>
          </w:tcPr>
          <w:p w14:paraId="3EC34FE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IV</w:t>
            </w:r>
          </w:p>
        </w:tc>
        <w:tc>
          <w:tcPr>
            <w:tcW w:w="1505" w:type="pct"/>
            <w:gridSpan w:val="7"/>
            <w:tcBorders>
              <w:top w:val="single" w:sz="4" w:space="0" w:color="auto"/>
              <w:left w:val="nil"/>
              <w:bottom w:val="single" w:sz="4" w:space="0" w:color="auto"/>
              <w:right w:val="single" w:sz="4" w:space="0" w:color="000000"/>
            </w:tcBorders>
            <w:shd w:val="clear" w:color="auto" w:fill="auto"/>
            <w:hideMark/>
          </w:tcPr>
          <w:p w14:paraId="65DD9F7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deixar de entregar a documentação exigida para o certame;</w:t>
            </w:r>
          </w:p>
        </w:tc>
        <w:tc>
          <w:tcPr>
            <w:tcW w:w="3160" w:type="pct"/>
            <w:gridSpan w:val="5"/>
            <w:tcBorders>
              <w:top w:val="single" w:sz="4" w:space="0" w:color="auto"/>
              <w:left w:val="nil"/>
              <w:bottom w:val="single" w:sz="4" w:space="0" w:color="auto"/>
              <w:right w:val="single" w:sz="4" w:space="0" w:color="000000"/>
            </w:tcBorders>
            <w:shd w:val="clear" w:color="auto" w:fill="auto"/>
            <w:hideMark/>
          </w:tcPr>
          <w:p w14:paraId="023C9CA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br/>
              <w:t>1. Multa de 15% valor do contrato ou ARP.</w:t>
            </w:r>
            <w:r w:rsidRPr="00322A89">
              <w:rPr>
                <w:rFonts w:ascii="Arial" w:eastAsia="Times New Roman" w:hAnsi="Arial" w:cs="Arial"/>
                <w:color w:val="000000"/>
                <w:kern w:val="0"/>
                <w:lang w:eastAsia="pt-BR"/>
                <w14:ligatures w14:val="none"/>
              </w:rPr>
              <w:br/>
              <w:t>2.  impedimento de licitar e contratar pelo prazo máximo de 2 (dois) anos;</w:t>
            </w:r>
          </w:p>
        </w:tc>
      </w:tr>
      <w:tr w:rsidR="00322A89" w:rsidRPr="00322A89" w14:paraId="2E3121C4" w14:textId="77777777" w:rsidTr="00322A89">
        <w:trPr>
          <w:trHeight w:val="282"/>
        </w:trPr>
        <w:tc>
          <w:tcPr>
            <w:tcW w:w="147" w:type="pct"/>
            <w:tcBorders>
              <w:top w:val="nil"/>
              <w:left w:val="nil"/>
              <w:bottom w:val="nil"/>
              <w:right w:val="nil"/>
            </w:tcBorders>
            <w:shd w:val="clear" w:color="auto" w:fill="auto"/>
            <w:hideMark/>
          </w:tcPr>
          <w:p w14:paraId="053CBD4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single" w:sz="4" w:space="0" w:color="auto"/>
              <w:bottom w:val="single" w:sz="4" w:space="0" w:color="auto"/>
              <w:right w:val="single" w:sz="4" w:space="0" w:color="auto"/>
            </w:tcBorders>
            <w:shd w:val="clear" w:color="auto" w:fill="auto"/>
            <w:hideMark/>
          </w:tcPr>
          <w:p w14:paraId="063714F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w:t>
            </w:r>
          </w:p>
        </w:tc>
        <w:tc>
          <w:tcPr>
            <w:tcW w:w="1505" w:type="pct"/>
            <w:gridSpan w:val="7"/>
            <w:tcBorders>
              <w:top w:val="single" w:sz="4" w:space="0" w:color="auto"/>
              <w:left w:val="nil"/>
              <w:bottom w:val="single" w:sz="4" w:space="0" w:color="auto"/>
              <w:right w:val="single" w:sz="4" w:space="0" w:color="000000"/>
            </w:tcBorders>
            <w:shd w:val="clear" w:color="auto" w:fill="auto"/>
            <w:hideMark/>
          </w:tcPr>
          <w:p w14:paraId="0A2CAB2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3160" w:type="pct"/>
            <w:gridSpan w:val="5"/>
            <w:tcBorders>
              <w:top w:val="single" w:sz="4" w:space="0" w:color="auto"/>
              <w:left w:val="nil"/>
              <w:bottom w:val="single" w:sz="4" w:space="0" w:color="auto"/>
              <w:right w:val="single" w:sz="4" w:space="0" w:color="000000"/>
            </w:tcBorders>
            <w:shd w:val="clear" w:color="auto" w:fill="auto"/>
            <w:hideMark/>
          </w:tcPr>
          <w:p w14:paraId="6EAE424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br/>
              <w:t>1. Multa de 15% valor do contrato ou ARP.</w:t>
            </w:r>
            <w:r w:rsidRPr="00322A89">
              <w:rPr>
                <w:rFonts w:ascii="Arial" w:eastAsia="Times New Roman" w:hAnsi="Arial" w:cs="Arial"/>
                <w:color w:val="000000"/>
                <w:kern w:val="0"/>
                <w:lang w:eastAsia="pt-BR"/>
                <w14:ligatures w14:val="none"/>
              </w:rPr>
              <w:br/>
              <w:t>2.  impedimento de licitar e contratar pelo prazo máximo de 2 (dois) anos;</w:t>
            </w:r>
          </w:p>
        </w:tc>
      </w:tr>
      <w:tr w:rsidR="00322A89" w:rsidRPr="00322A89" w14:paraId="53F80291" w14:textId="77777777" w:rsidTr="00322A89">
        <w:trPr>
          <w:trHeight w:val="342"/>
        </w:trPr>
        <w:tc>
          <w:tcPr>
            <w:tcW w:w="147" w:type="pct"/>
            <w:tcBorders>
              <w:top w:val="nil"/>
              <w:left w:val="nil"/>
              <w:bottom w:val="nil"/>
              <w:right w:val="nil"/>
            </w:tcBorders>
            <w:shd w:val="clear" w:color="auto" w:fill="auto"/>
            <w:hideMark/>
          </w:tcPr>
          <w:p w14:paraId="2DE927C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single" w:sz="4" w:space="0" w:color="auto"/>
              <w:bottom w:val="single" w:sz="4" w:space="0" w:color="auto"/>
              <w:right w:val="single" w:sz="4" w:space="0" w:color="auto"/>
            </w:tcBorders>
            <w:shd w:val="clear" w:color="auto" w:fill="auto"/>
            <w:hideMark/>
          </w:tcPr>
          <w:p w14:paraId="64A8EE3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VI</w:t>
            </w:r>
          </w:p>
        </w:tc>
        <w:tc>
          <w:tcPr>
            <w:tcW w:w="1505" w:type="pct"/>
            <w:gridSpan w:val="7"/>
            <w:tcBorders>
              <w:top w:val="single" w:sz="4" w:space="0" w:color="auto"/>
              <w:left w:val="nil"/>
              <w:bottom w:val="single" w:sz="4" w:space="0" w:color="auto"/>
              <w:right w:val="single" w:sz="4" w:space="0" w:color="000000"/>
            </w:tcBorders>
            <w:shd w:val="clear" w:color="auto" w:fill="auto"/>
            <w:hideMark/>
          </w:tcPr>
          <w:p w14:paraId="3FC8834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3160" w:type="pct"/>
            <w:gridSpan w:val="5"/>
            <w:tcBorders>
              <w:top w:val="single" w:sz="4" w:space="0" w:color="auto"/>
              <w:left w:val="nil"/>
              <w:bottom w:val="single" w:sz="4" w:space="0" w:color="auto"/>
              <w:right w:val="single" w:sz="4" w:space="0" w:color="000000"/>
            </w:tcBorders>
            <w:shd w:val="clear" w:color="auto" w:fill="auto"/>
            <w:hideMark/>
          </w:tcPr>
          <w:p w14:paraId="0A615B4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br/>
              <w:t>1. Multa de 15% valor do contrato ou ARP.</w:t>
            </w:r>
            <w:r w:rsidRPr="00322A89">
              <w:rPr>
                <w:rFonts w:ascii="Arial" w:eastAsia="Times New Roman" w:hAnsi="Arial" w:cs="Arial"/>
                <w:color w:val="000000"/>
                <w:kern w:val="0"/>
                <w:lang w:eastAsia="pt-BR"/>
                <w14:ligatures w14:val="none"/>
              </w:rPr>
              <w:br/>
              <w:t>2.  impedimento de licitar e contratar pelo prazo máximo de 2 (dois) anos;</w:t>
            </w:r>
          </w:p>
        </w:tc>
      </w:tr>
      <w:tr w:rsidR="00322A89" w:rsidRPr="00322A89" w14:paraId="2FF1E79C" w14:textId="77777777" w:rsidTr="00322A89">
        <w:trPr>
          <w:trHeight w:val="360"/>
        </w:trPr>
        <w:tc>
          <w:tcPr>
            <w:tcW w:w="147" w:type="pct"/>
            <w:tcBorders>
              <w:top w:val="nil"/>
              <w:left w:val="nil"/>
              <w:bottom w:val="nil"/>
              <w:right w:val="nil"/>
            </w:tcBorders>
            <w:shd w:val="clear" w:color="auto" w:fill="auto"/>
            <w:hideMark/>
          </w:tcPr>
          <w:p w14:paraId="6C8768F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single" w:sz="4" w:space="0" w:color="auto"/>
              <w:bottom w:val="single" w:sz="4" w:space="0" w:color="auto"/>
              <w:right w:val="single" w:sz="4" w:space="0" w:color="auto"/>
            </w:tcBorders>
            <w:shd w:val="clear" w:color="auto" w:fill="auto"/>
            <w:hideMark/>
          </w:tcPr>
          <w:p w14:paraId="21D2A1F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VII</w:t>
            </w:r>
          </w:p>
        </w:tc>
        <w:tc>
          <w:tcPr>
            <w:tcW w:w="1505" w:type="pct"/>
            <w:gridSpan w:val="7"/>
            <w:tcBorders>
              <w:top w:val="single" w:sz="4" w:space="0" w:color="auto"/>
              <w:left w:val="nil"/>
              <w:bottom w:val="single" w:sz="4" w:space="0" w:color="auto"/>
              <w:right w:val="single" w:sz="4" w:space="0" w:color="000000"/>
            </w:tcBorders>
            <w:shd w:val="clear" w:color="auto" w:fill="auto"/>
            <w:hideMark/>
          </w:tcPr>
          <w:p w14:paraId="289CA9F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3160" w:type="pct"/>
            <w:gridSpan w:val="5"/>
            <w:tcBorders>
              <w:top w:val="single" w:sz="4" w:space="0" w:color="auto"/>
              <w:left w:val="nil"/>
              <w:bottom w:val="single" w:sz="4" w:space="0" w:color="auto"/>
              <w:right w:val="single" w:sz="4" w:space="0" w:color="000000"/>
            </w:tcBorders>
            <w:shd w:val="clear" w:color="auto" w:fill="auto"/>
            <w:hideMark/>
          </w:tcPr>
          <w:p w14:paraId="1D325BA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br/>
              <w:t>1. Multa de 0,5% do valor do contrato ou ARP por dia de atraso, limitado a 30% do valor do contrato ou ARP;</w:t>
            </w:r>
            <w:r w:rsidRPr="00322A89">
              <w:rPr>
                <w:rFonts w:ascii="Arial" w:eastAsia="Times New Roman" w:hAnsi="Arial" w:cs="Arial"/>
                <w:color w:val="000000"/>
                <w:kern w:val="0"/>
                <w:lang w:eastAsia="pt-BR"/>
                <w14:ligatures w14:val="none"/>
              </w:rPr>
              <w:br/>
              <w:t>2.  impedimento de licitar e contratar pelo prazo máximo de 2 (dois) anos</w:t>
            </w:r>
          </w:p>
        </w:tc>
      </w:tr>
      <w:tr w:rsidR="00322A89" w:rsidRPr="00322A89" w14:paraId="54E7F5A2" w14:textId="77777777" w:rsidTr="00322A89">
        <w:trPr>
          <w:trHeight w:val="379"/>
        </w:trPr>
        <w:tc>
          <w:tcPr>
            <w:tcW w:w="147" w:type="pct"/>
            <w:tcBorders>
              <w:top w:val="nil"/>
              <w:left w:val="nil"/>
              <w:bottom w:val="nil"/>
              <w:right w:val="nil"/>
            </w:tcBorders>
            <w:shd w:val="clear" w:color="auto" w:fill="auto"/>
            <w:hideMark/>
          </w:tcPr>
          <w:p w14:paraId="6E4F276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single" w:sz="4" w:space="0" w:color="auto"/>
              <w:bottom w:val="single" w:sz="4" w:space="0" w:color="auto"/>
              <w:right w:val="single" w:sz="4" w:space="0" w:color="auto"/>
            </w:tcBorders>
            <w:shd w:val="clear" w:color="auto" w:fill="auto"/>
            <w:hideMark/>
          </w:tcPr>
          <w:p w14:paraId="6DA6C10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VIII</w:t>
            </w:r>
          </w:p>
        </w:tc>
        <w:tc>
          <w:tcPr>
            <w:tcW w:w="1505" w:type="pct"/>
            <w:gridSpan w:val="7"/>
            <w:tcBorders>
              <w:top w:val="single" w:sz="4" w:space="0" w:color="auto"/>
              <w:left w:val="nil"/>
              <w:bottom w:val="single" w:sz="4" w:space="0" w:color="auto"/>
              <w:right w:val="single" w:sz="4" w:space="0" w:color="000000"/>
            </w:tcBorders>
            <w:shd w:val="clear" w:color="auto" w:fill="auto"/>
            <w:hideMark/>
          </w:tcPr>
          <w:p w14:paraId="31480F1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3160" w:type="pct"/>
            <w:gridSpan w:val="5"/>
            <w:tcBorders>
              <w:top w:val="single" w:sz="4" w:space="0" w:color="auto"/>
              <w:left w:val="nil"/>
              <w:bottom w:val="single" w:sz="4" w:space="0" w:color="auto"/>
              <w:right w:val="single" w:sz="4" w:space="0" w:color="000000"/>
            </w:tcBorders>
            <w:shd w:val="clear" w:color="auto" w:fill="auto"/>
            <w:hideMark/>
          </w:tcPr>
          <w:p w14:paraId="3477042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22A89">
              <w:rPr>
                <w:rFonts w:ascii="Arial" w:eastAsia="Times New Roman" w:hAnsi="Arial" w:cs="Arial"/>
                <w:color w:val="000000"/>
                <w:kern w:val="0"/>
                <w:lang w:eastAsia="pt-BR"/>
                <w14:ligatures w14:val="none"/>
              </w:rPr>
              <w:br/>
              <w:t>2. Multa de 30% valor do contrato ou ARP.</w:t>
            </w:r>
          </w:p>
        </w:tc>
      </w:tr>
      <w:tr w:rsidR="00322A89" w:rsidRPr="00322A89" w14:paraId="3985D29B" w14:textId="77777777" w:rsidTr="00322A89">
        <w:trPr>
          <w:trHeight w:val="319"/>
        </w:trPr>
        <w:tc>
          <w:tcPr>
            <w:tcW w:w="147" w:type="pct"/>
            <w:tcBorders>
              <w:top w:val="nil"/>
              <w:left w:val="nil"/>
              <w:bottom w:val="nil"/>
              <w:right w:val="nil"/>
            </w:tcBorders>
            <w:shd w:val="clear" w:color="auto" w:fill="auto"/>
            <w:hideMark/>
          </w:tcPr>
          <w:p w14:paraId="61C7260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single" w:sz="4" w:space="0" w:color="auto"/>
              <w:bottom w:val="single" w:sz="4" w:space="0" w:color="auto"/>
              <w:right w:val="single" w:sz="4" w:space="0" w:color="auto"/>
            </w:tcBorders>
            <w:shd w:val="clear" w:color="auto" w:fill="auto"/>
            <w:hideMark/>
          </w:tcPr>
          <w:p w14:paraId="300B0D7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IX</w:t>
            </w:r>
          </w:p>
        </w:tc>
        <w:tc>
          <w:tcPr>
            <w:tcW w:w="1505" w:type="pct"/>
            <w:gridSpan w:val="7"/>
            <w:tcBorders>
              <w:top w:val="single" w:sz="4" w:space="0" w:color="auto"/>
              <w:left w:val="nil"/>
              <w:bottom w:val="single" w:sz="4" w:space="0" w:color="auto"/>
              <w:right w:val="single" w:sz="4" w:space="0" w:color="000000"/>
            </w:tcBorders>
            <w:shd w:val="clear" w:color="auto" w:fill="auto"/>
            <w:hideMark/>
          </w:tcPr>
          <w:p w14:paraId="3310AB8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fraudar a licitação ou praticar ato fraudulento na execução do contrato;</w:t>
            </w:r>
          </w:p>
        </w:tc>
        <w:tc>
          <w:tcPr>
            <w:tcW w:w="3160" w:type="pct"/>
            <w:gridSpan w:val="5"/>
            <w:tcBorders>
              <w:top w:val="single" w:sz="4" w:space="0" w:color="auto"/>
              <w:left w:val="nil"/>
              <w:bottom w:val="single" w:sz="4" w:space="0" w:color="auto"/>
              <w:right w:val="single" w:sz="4" w:space="0" w:color="000000"/>
            </w:tcBorders>
            <w:shd w:val="clear" w:color="auto" w:fill="auto"/>
            <w:hideMark/>
          </w:tcPr>
          <w:p w14:paraId="219057D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22A89">
              <w:rPr>
                <w:rFonts w:ascii="Arial" w:eastAsia="Times New Roman" w:hAnsi="Arial" w:cs="Arial"/>
                <w:color w:val="000000"/>
                <w:kern w:val="0"/>
                <w:lang w:eastAsia="pt-BR"/>
                <w14:ligatures w14:val="none"/>
              </w:rPr>
              <w:br/>
              <w:t>2. Multa de 30% valor do contrato ou ARP.</w:t>
            </w:r>
          </w:p>
        </w:tc>
      </w:tr>
      <w:tr w:rsidR="00322A89" w:rsidRPr="00322A89" w14:paraId="6887F36A" w14:textId="77777777" w:rsidTr="00322A89">
        <w:trPr>
          <w:trHeight w:val="300"/>
        </w:trPr>
        <w:tc>
          <w:tcPr>
            <w:tcW w:w="147" w:type="pct"/>
            <w:tcBorders>
              <w:top w:val="nil"/>
              <w:left w:val="nil"/>
              <w:bottom w:val="nil"/>
              <w:right w:val="nil"/>
            </w:tcBorders>
            <w:shd w:val="clear" w:color="auto" w:fill="auto"/>
            <w:hideMark/>
          </w:tcPr>
          <w:p w14:paraId="5DED4A7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single" w:sz="4" w:space="0" w:color="auto"/>
              <w:bottom w:val="single" w:sz="4" w:space="0" w:color="auto"/>
              <w:right w:val="single" w:sz="4" w:space="0" w:color="auto"/>
            </w:tcBorders>
            <w:shd w:val="clear" w:color="auto" w:fill="auto"/>
            <w:hideMark/>
          </w:tcPr>
          <w:p w14:paraId="734DAB7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X</w:t>
            </w:r>
          </w:p>
        </w:tc>
        <w:tc>
          <w:tcPr>
            <w:tcW w:w="1505" w:type="pct"/>
            <w:gridSpan w:val="7"/>
            <w:tcBorders>
              <w:top w:val="single" w:sz="4" w:space="0" w:color="auto"/>
              <w:left w:val="nil"/>
              <w:bottom w:val="single" w:sz="4" w:space="0" w:color="auto"/>
              <w:right w:val="single" w:sz="4" w:space="0" w:color="000000"/>
            </w:tcBorders>
            <w:shd w:val="clear" w:color="auto" w:fill="auto"/>
            <w:hideMark/>
          </w:tcPr>
          <w:p w14:paraId="05B8BD7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comportar-se de modo inidôneo ou cometer fraude de qualquer natureza;</w:t>
            </w:r>
          </w:p>
        </w:tc>
        <w:tc>
          <w:tcPr>
            <w:tcW w:w="3160" w:type="pct"/>
            <w:gridSpan w:val="5"/>
            <w:tcBorders>
              <w:top w:val="single" w:sz="4" w:space="0" w:color="auto"/>
              <w:left w:val="nil"/>
              <w:bottom w:val="single" w:sz="4" w:space="0" w:color="auto"/>
              <w:right w:val="single" w:sz="4" w:space="0" w:color="000000"/>
            </w:tcBorders>
            <w:shd w:val="clear" w:color="auto" w:fill="auto"/>
            <w:hideMark/>
          </w:tcPr>
          <w:p w14:paraId="1B495D2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22A89">
              <w:rPr>
                <w:rFonts w:ascii="Arial" w:eastAsia="Times New Roman" w:hAnsi="Arial" w:cs="Arial"/>
                <w:color w:val="000000"/>
                <w:kern w:val="0"/>
                <w:lang w:eastAsia="pt-BR"/>
                <w14:ligatures w14:val="none"/>
              </w:rPr>
              <w:br/>
              <w:t>2. Multa de 30% valor do contrato ou ARP.</w:t>
            </w:r>
          </w:p>
        </w:tc>
      </w:tr>
      <w:tr w:rsidR="00322A89" w:rsidRPr="00322A89" w14:paraId="386B2C61" w14:textId="77777777" w:rsidTr="00322A89">
        <w:trPr>
          <w:trHeight w:val="319"/>
        </w:trPr>
        <w:tc>
          <w:tcPr>
            <w:tcW w:w="147" w:type="pct"/>
            <w:tcBorders>
              <w:top w:val="nil"/>
              <w:left w:val="nil"/>
              <w:bottom w:val="nil"/>
              <w:right w:val="nil"/>
            </w:tcBorders>
            <w:shd w:val="clear" w:color="auto" w:fill="auto"/>
            <w:hideMark/>
          </w:tcPr>
          <w:p w14:paraId="42921D9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single" w:sz="4" w:space="0" w:color="auto"/>
              <w:bottom w:val="single" w:sz="4" w:space="0" w:color="auto"/>
              <w:right w:val="single" w:sz="4" w:space="0" w:color="auto"/>
            </w:tcBorders>
            <w:shd w:val="clear" w:color="auto" w:fill="auto"/>
            <w:hideMark/>
          </w:tcPr>
          <w:p w14:paraId="7A8551B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XI</w:t>
            </w:r>
          </w:p>
        </w:tc>
        <w:tc>
          <w:tcPr>
            <w:tcW w:w="1505" w:type="pct"/>
            <w:gridSpan w:val="7"/>
            <w:tcBorders>
              <w:top w:val="single" w:sz="4" w:space="0" w:color="auto"/>
              <w:left w:val="nil"/>
              <w:bottom w:val="single" w:sz="4" w:space="0" w:color="auto"/>
              <w:right w:val="single" w:sz="4" w:space="0" w:color="000000"/>
            </w:tcBorders>
            <w:shd w:val="clear" w:color="auto" w:fill="auto"/>
            <w:hideMark/>
          </w:tcPr>
          <w:p w14:paraId="679DA87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praticar atos ilícitos com vistas a frustrar os objetivos da licitação;</w:t>
            </w:r>
          </w:p>
        </w:tc>
        <w:tc>
          <w:tcPr>
            <w:tcW w:w="3160" w:type="pct"/>
            <w:gridSpan w:val="5"/>
            <w:tcBorders>
              <w:top w:val="single" w:sz="4" w:space="0" w:color="auto"/>
              <w:left w:val="nil"/>
              <w:bottom w:val="single" w:sz="4" w:space="0" w:color="auto"/>
              <w:right w:val="single" w:sz="4" w:space="0" w:color="000000"/>
            </w:tcBorders>
            <w:shd w:val="clear" w:color="auto" w:fill="auto"/>
            <w:hideMark/>
          </w:tcPr>
          <w:p w14:paraId="26557B6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22A89">
              <w:rPr>
                <w:rFonts w:ascii="Arial" w:eastAsia="Times New Roman" w:hAnsi="Arial" w:cs="Arial"/>
                <w:color w:val="000000"/>
                <w:kern w:val="0"/>
                <w:lang w:eastAsia="pt-BR"/>
                <w14:ligatures w14:val="none"/>
              </w:rPr>
              <w:br/>
              <w:t>2. Multa de 30% valor do contrato ou ARP.</w:t>
            </w:r>
          </w:p>
        </w:tc>
      </w:tr>
      <w:tr w:rsidR="00322A89" w:rsidRPr="00322A89" w14:paraId="5F02960D" w14:textId="77777777" w:rsidTr="00322A89">
        <w:trPr>
          <w:trHeight w:val="319"/>
        </w:trPr>
        <w:tc>
          <w:tcPr>
            <w:tcW w:w="147" w:type="pct"/>
            <w:tcBorders>
              <w:top w:val="nil"/>
              <w:left w:val="nil"/>
              <w:bottom w:val="nil"/>
              <w:right w:val="nil"/>
            </w:tcBorders>
            <w:shd w:val="clear" w:color="auto" w:fill="auto"/>
            <w:hideMark/>
          </w:tcPr>
          <w:p w14:paraId="02924D8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188" w:type="pct"/>
            <w:tcBorders>
              <w:top w:val="nil"/>
              <w:left w:val="single" w:sz="4" w:space="0" w:color="auto"/>
              <w:bottom w:val="single" w:sz="4" w:space="0" w:color="auto"/>
              <w:right w:val="single" w:sz="4" w:space="0" w:color="auto"/>
            </w:tcBorders>
            <w:shd w:val="clear" w:color="auto" w:fill="auto"/>
            <w:hideMark/>
          </w:tcPr>
          <w:p w14:paraId="41B5B23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XII</w:t>
            </w:r>
          </w:p>
        </w:tc>
        <w:tc>
          <w:tcPr>
            <w:tcW w:w="1505" w:type="pct"/>
            <w:gridSpan w:val="7"/>
            <w:tcBorders>
              <w:top w:val="single" w:sz="4" w:space="0" w:color="auto"/>
              <w:left w:val="nil"/>
              <w:bottom w:val="single" w:sz="4" w:space="0" w:color="auto"/>
              <w:right w:val="single" w:sz="4" w:space="0" w:color="000000"/>
            </w:tcBorders>
            <w:shd w:val="clear" w:color="auto" w:fill="auto"/>
            <w:hideMark/>
          </w:tcPr>
          <w:p w14:paraId="72822D2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praticar ato lesivo previsto no art. 5º da Lei nº 12.846, de 1º de agosto de 2013.</w:t>
            </w:r>
          </w:p>
        </w:tc>
        <w:tc>
          <w:tcPr>
            <w:tcW w:w="3160" w:type="pct"/>
            <w:gridSpan w:val="5"/>
            <w:tcBorders>
              <w:top w:val="single" w:sz="4" w:space="0" w:color="auto"/>
              <w:left w:val="nil"/>
              <w:bottom w:val="single" w:sz="4" w:space="0" w:color="auto"/>
              <w:right w:val="single" w:sz="4" w:space="0" w:color="000000"/>
            </w:tcBorders>
            <w:shd w:val="clear" w:color="auto" w:fill="auto"/>
            <w:hideMark/>
          </w:tcPr>
          <w:p w14:paraId="070B7E8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322A89">
              <w:rPr>
                <w:rFonts w:ascii="Arial" w:eastAsia="Times New Roman" w:hAnsi="Arial" w:cs="Arial"/>
                <w:color w:val="000000"/>
                <w:kern w:val="0"/>
                <w:lang w:eastAsia="pt-BR"/>
                <w14:ligatures w14:val="none"/>
              </w:rPr>
              <w:br/>
              <w:t>2. Multa de 30% valor do contrato ou ARP.</w:t>
            </w:r>
          </w:p>
        </w:tc>
      </w:tr>
      <w:tr w:rsidR="00322A89" w:rsidRPr="00322A89" w14:paraId="5323AC86" w14:textId="77777777" w:rsidTr="00322A89">
        <w:trPr>
          <w:trHeight w:val="439"/>
        </w:trPr>
        <w:tc>
          <w:tcPr>
            <w:tcW w:w="335" w:type="pct"/>
            <w:gridSpan w:val="2"/>
            <w:tcBorders>
              <w:top w:val="nil"/>
              <w:left w:val="nil"/>
              <w:bottom w:val="nil"/>
              <w:right w:val="nil"/>
            </w:tcBorders>
            <w:shd w:val="clear" w:color="auto" w:fill="auto"/>
            <w:hideMark/>
          </w:tcPr>
          <w:p w14:paraId="01435EB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9.2</w:t>
            </w:r>
          </w:p>
        </w:tc>
        <w:tc>
          <w:tcPr>
            <w:tcW w:w="4665" w:type="pct"/>
            <w:gridSpan w:val="12"/>
            <w:tcBorders>
              <w:top w:val="nil"/>
              <w:left w:val="nil"/>
              <w:bottom w:val="nil"/>
              <w:right w:val="nil"/>
            </w:tcBorders>
            <w:shd w:val="clear" w:color="auto" w:fill="auto"/>
            <w:hideMark/>
          </w:tcPr>
          <w:p w14:paraId="10958533"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Na aplicação das sanções serão considerados:</w:t>
            </w:r>
            <w:r w:rsidRPr="00322A89">
              <w:rPr>
                <w:rFonts w:ascii="Arial" w:eastAsia="Times New Roman" w:hAnsi="Arial" w:cs="Arial"/>
                <w:color w:val="000000"/>
                <w:kern w:val="0"/>
                <w:lang w:eastAsia="pt-BR"/>
                <w14:ligatures w14:val="none"/>
              </w:rPr>
              <w:br/>
              <w:t>I - a natureza e a gravidade da infração cometida;</w:t>
            </w:r>
            <w:r w:rsidRPr="00322A89">
              <w:rPr>
                <w:rFonts w:ascii="Arial" w:eastAsia="Times New Roman" w:hAnsi="Arial" w:cs="Arial"/>
                <w:color w:val="000000"/>
                <w:kern w:val="0"/>
                <w:lang w:eastAsia="pt-BR"/>
                <w14:ligatures w14:val="none"/>
              </w:rPr>
              <w:br/>
              <w:t>II - as peculiaridades do caso concreto;</w:t>
            </w:r>
            <w:r w:rsidRPr="00322A89">
              <w:rPr>
                <w:rFonts w:ascii="Arial" w:eastAsia="Times New Roman" w:hAnsi="Arial" w:cs="Arial"/>
                <w:color w:val="000000"/>
                <w:kern w:val="0"/>
                <w:lang w:eastAsia="pt-BR"/>
                <w14:ligatures w14:val="none"/>
              </w:rPr>
              <w:br/>
            </w:r>
            <w:r w:rsidRPr="00322A89">
              <w:rPr>
                <w:rFonts w:ascii="Arial" w:eastAsia="Times New Roman" w:hAnsi="Arial" w:cs="Arial"/>
                <w:color w:val="000000"/>
                <w:kern w:val="0"/>
                <w:lang w:eastAsia="pt-BR"/>
                <w14:ligatures w14:val="none"/>
              </w:rPr>
              <w:lastRenderedPageBreak/>
              <w:t>III - as circunstâncias agravantes ou atenuantes;</w:t>
            </w:r>
            <w:r w:rsidRPr="00322A89">
              <w:rPr>
                <w:rFonts w:ascii="Arial" w:eastAsia="Times New Roman" w:hAnsi="Arial" w:cs="Arial"/>
                <w:color w:val="000000"/>
                <w:kern w:val="0"/>
                <w:lang w:eastAsia="pt-BR"/>
                <w14:ligatures w14:val="none"/>
              </w:rPr>
              <w:br/>
              <w:t>IV - os danos que dela provierem para a Administração Pública;</w:t>
            </w:r>
            <w:r w:rsidRPr="00322A89">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322A89" w:rsidRPr="00322A89" w14:paraId="63F7F84D" w14:textId="77777777" w:rsidTr="00322A89">
        <w:trPr>
          <w:trHeight w:val="300"/>
        </w:trPr>
        <w:tc>
          <w:tcPr>
            <w:tcW w:w="335" w:type="pct"/>
            <w:gridSpan w:val="2"/>
            <w:tcBorders>
              <w:top w:val="nil"/>
              <w:left w:val="nil"/>
              <w:bottom w:val="nil"/>
              <w:right w:val="nil"/>
            </w:tcBorders>
            <w:shd w:val="clear" w:color="auto" w:fill="auto"/>
            <w:hideMark/>
          </w:tcPr>
          <w:p w14:paraId="1A9E827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9.3</w:t>
            </w:r>
          </w:p>
        </w:tc>
        <w:tc>
          <w:tcPr>
            <w:tcW w:w="4665" w:type="pct"/>
            <w:gridSpan w:val="12"/>
            <w:tcBorders>
              <w:top w:val="nil"/>
              <w:left w:val="nil"/>
              <w:bottom w:val="nil"/>
              <w:right w:val="nil"/>
            </w:tcBorders>
            <w:shd w:val="clear" w:color="auto" w:fill="auto"/>
            <w:hideMark/>
          </w:tcPr>
          <w:p w14:paraId="4DFFA8B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322A89" w:rsidRPr="00322A89" w14:paraId="62952A6D" w14:textId="77777777" w:rsidTr="00322A89">
        <w:trPr>
          <w:trHeight w:val="240"/>
        </w:trPr>
        <w:tc>
          <w:tcPr>
            <w:tcW w:w="335" w:type="pct"/>
            <w:gridSpan w:val="2"/>
            <w:tcBorders>
              <w:top w:val="nil"/>
              <w:left w:val="nil"/>
              <w:bottom w:val="nil"/>
              <w:right w:val="nil"/>
            </w:tcBorders>
            <w:shd w:val="clear" w:color="auto" w:fill="auto"/>
            <w:hideMark/>
          </w:tcPr>
          <w:p w14:paraId="3AFD85E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9.4</w:t>
            </w:r>
          </w:p>
        </w:tc>
        <w:tc>
          <w:tcPr>
            <w:tcW w:w="4665" w:type="pct"/>
            <w:gridSpan w:val="12"/>
            <w:tcBorders>
              <w:top w:val="nil"/>
              <w:left w:val="nil"/>
              <w:bottom w:val="nil"/>
              <w:right w:val="nil"/>
            </w:tcBorders>
            <w:shd w:val="clear" w:color="auto" w:fill="auto"/>
            <w:hideMark/>
          </w:tcPr>
          <w:p w14:paraId="2B07BAC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322A89" w:rsidRPr="00322A89" w14:paraId="46419CF0" w14:textId="77777777" w:rsidTr="00322A89">
        <w:trPr>
          <w:trHeight w:val="342"/>
        </w:trPr>
        <w:tc>
          <w:tcPr>
            <w:tcW w:w="335" w:type="pct"/>
            <w:gridSpan w:val="2"/>
            <w:tcBorders>
              <w:top w:val="nil"/>
              <w:left w:val="nil"/>
              <w:bottom w:val="nil"/>
              <w:right w:val="nil"/>
            </w:tcBorders>
            <w:shd w:val="clear" w:color="auto" w:fill="auto"/>
            <w:hideMark/>
          </w:tcPr>
          <w:p w14:paraId="0F89720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9.5</w:t>
            </w:r>
          </w:p>
        </w:tc>
        <w:tc>
          <w:tcPr>
            <w:tcW w:w="4665" w:type="pct"/>
            <w:gridSpan w:val="12"/>
            <w:tcBorders>
              <w:top w:val="nil"/>
              <w:left w:val="nil"/>
              <w:bottom w:val="nil"/>
              <w:right w:val="nil"/>
            </w:tcBorders>
            <w:shd w:val="clear" w:color="auto" w:fill="auto"/>
            <w:hideMark/>
          </w:tcPr>
          <w:p w14:paraId="26E8A65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322A89" w:rsidRPr="00322A89" w14:paraId="7C3A50F1" w14:textId="77777777" w:rsidTr="00322A89">
        <w:trPr>
          <w:trHeight w:val="259"/>
        </w:trPr>
        <w:tc>
          <w:tcPr>
            <w:tcW w:w="335" w:type="pct"/>
            <w:gridSpan w:val="2"/>
            <w:tcBorders>
              <w:top w:val="nil"/>
              <w:left w:val="nil"/>
              <w:bottom w:val="nil"/>
              <w:right w:val="nil"/>
            </w:tcBorders>
            <w:shd w:val="clear" w:color="auto" w:fill="auto"/>
            <w:hideMark/>
          </w:tcPr>
          <w:p w14:paraId="5E2E746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9.6</w:t>
            </w:r>
          </w:p>
        </w:tc>
        <w:tc>
          <w:tcPr>
            <w:tcW w:w="4665" w:type="pct"/>
            <w:gridSpan w:val="12"/>
            <w:tcBorders>
              <w:top w:val="nil"/>
              <w:left w:val="nil"/>
              <w:bottom w:val="nil"/>
              <w:right w:val="nil"/>
            </w:tcBorders>
            <w:shd w:val="clear" w:color="auto" w:fill="auto"/>
            <w:hideMark/>
          </w:tcPr>
          <w:p w14:paraId="3734B61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322A89" w:rsidRPr="00322A89" w14:paraId="6E0BAA1D" w14:textId="77777777" w:rsidTr="00322A89">
        <w:trPr>
          <w:trHeight w:val="439"/>
        </w:trPr>
        <w:tc>
          <w:tcPr>
            <w:tcW w:w="335" w:type="pct"/>
            <w:gridSpan w:val="2"/>
            <w:tcBorders>
              <w:top w:val="nil"/>
              <w:left w:val="nil"/>
              <w:bottom w:val="nil"/>
              <w:right w:val="nil"/>
            </w:tcBorders>
            <w:shd w:val="clear" w:color="auto" w:fill="auto"/>
            <w:hideMark/>
          </w:tcPr>
          <w:p w14:paraId="64401D6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9.7</w:t>
            </w:r>
          </w:p>
        </w:tc>
        <w:tc>
          <w:tcPr>
            <w:tcW w:w="4665" w:type="pct"/>
            <w:gridSpan w:val="12"/>
            <w:tcBorders>
              <w:top w:val="nil"/>
              <w:left w:val="nil"/>
              <w:bottom w:val="nil"/>
              <w:right w:val="nil"/>
            </w:tcBorders>
            <w:shd w:val="clear" w:color="auto" w:fill="auto"/>
            <w:hideMark/>
          </w:tcPr>
          <w:p w14:paraId="0AB5730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322A89" w:rsidRPr="00322A89" w14:paraId="481CCA51" w14:textId="77777777" w:rsidTr="00322A89">
        <w:trPr>
          <w:trHeight w:val="259"/>
        </w:trPr>
        <w:tc>
          <w:tcPr>
            <w:tcW w:w="335" w:type="pct"/>
            <w:gridSpan w:val="2"/>
            <w:tcBorders>
              <w:top w:val="nil"/>
              <w:left w:val="nil"/>
              <w:bottom w:val="nil"/>
              <w:right w:val="nil"/>
            </w:tcBorders>
            <w:shd w:val="clear" w:color="auto" w:fill="auto"/>
            <w:hideMark/>
          </w:tcPr>
          <w:p w14:paraId="508A060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9.8</w:t>
            </w:r>
          </w:p>
        </w:tc>
        <w:tc>
          <w:tcPr>
            <w:tcW w:w="4665" w:type="pct"/>
            <w:gridSpan w:val="12"/>
            <w:tcBorders>
              <w:top w:val="nil"/>
              <w:left w:val="nil"/>
              <w:bottom w:val="nil"/>
              <w:right w:val="nil"/>
            </w:tcBorders>
            <w:shd w:val="clear" w:color="auto" w:fill="auto"/>
            <w:hideMark/>
          </w:tcPr>
          <w:p w14:paraId="5A173A1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322A89" w:rsidRPr="00322A89" w14:paraId="7AB0372A" w14:textId="77777777" w:rsidTr="00322A89">
        <w:trPr>
          <w:trHeight w:val="522"/>
        </w:trPr>
        <w:tc>
          <w:tcPr>
            <w:tcW w:w="335" w:type="pct"/>
            <w:gridSpan w:val="2"/>
            <w:tcBorders>
              <w:top w:val="nil"/>
              <w:left w:val="nil"/>
              <w:bottom w:val="nil"/>
              <w:right w:val="nil"/>
            </w:tcBorders>
            <w:shd w:val="clear" w:color="auto" w:fill="auto"/>
            <w:hideMark/>
          </w:tcPr>
          <w:p w14:paraId="138A5B3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9.9</w:t>
            </w:r>
          </w:p>
        </w:tc>
        <w:tc>
          <w:tcPr>
            <w:tcW w:w="4665" w:type="pct"/>
            <w:gridSpan w:val="12"/>
            <w:tcBorders>
              <w:top w:val="nil"/>
              <w:left w:val="nil"/>
              <w:bottom w:val="nil"/>
              <w:right w:val="nil"/>
            </w:tcBorders>
            <w:shd w:val="clear" w:color="auto" w:fill="auto"/>
            <w:hideMark/>
          </w:tcPr>
          <w:p w14:paraId="3DDA4C5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322A89" w:rsidRPr="00322A89" w14:paraId="5117B9C0" w14:textId="77777777" w:rsidTr="00322A89">
        <w:trPr>
          <w:trHeight w:val="379"/>
        </w:trPr>
        <w:tc>
          <w:tcPr>
            <w:tcW w:w="335" w:type="pct"/>
            <w:gridSpan w:val="2"/>
            <w:tcBorders>
              <w:top w:val="nil"/>
              <w:left w:val="nil"/>
              <w:bottom w:val="nil"/>
              <w:right w:val="nil"/>
            </w:tcBorders>
            <w:shd w:val="clear" w:color="auto" w:fill="auto"/>
            <w:hideMark/>
          </w:tcPr>
          <w:p w14:paraId="55414CF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9.10</w:t>
            </w:r>
          </w:p>
        </w:tc>
        <w:tc>
          <w:tcPr>
            <w:tcW w:w="4665" w:type="pct"/>
            <w:gridSpan w:val="12"/>
            <w:tcBorders>
              <w:top w:val="nil"/>
              <w:left w:val="nil"/>
              <w:bottom w:val="nil"/>
              <w:right w:val="nil"/>
            </w:tcBorders>
            <w:shd w:val="clear" w:color="auto" w:fill="auto"/>
            <w:hideMark/>
          </w:tcPr>
          <w:p w14:paraId="4533037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322A89" w:rsidRPr="00322A89" w14:paraId="3CBF43D8" w14:textId="77777777" w:rsidTr="00322A89">
        <w:trPr>
          <w:trHeight w:val="102"/>
        </w:trPr>
        <w:tc>
          <w:tcPr>
            <w:tcW w:w="335" w:type="pct"/>
            <w:gridSpan w:val="2"/>
            <w:tcBorders>
              <w:top w:val="nil"/>
              <w:left w:val="nil"/>
              <w:bottom w:val="nil"/>
              <w:right w:val="nil"/>
            </w:tcBorders>
            <w:shd w:val="clear" w:color="auto" w:fill="auto"/>
            <w:hideMark/>
          </w:tcPr>
          <w:p w14:paraId="163DE15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9.11</w:t>
            </w:r>
          </w:p>
        </w:tc>
        <w:tc>
          <w:tcPr>
            <w:tcW w:w="4665" w:type="pct"/>
            <w:gridSpan w:val="12"/>
            <w:tcBorders>
              <w:top w:val="nil"/>
              <w:left w:val="nil"/>
              <w:bottom w:val="nil"/>
              <w:right w:val="nil"/>
            </w:tcBorders>
            <w:shd w:val="clear" w:color="auto" w:fill="auto"/>
            <w:hideMark/>
          </w:tcPr>
          <w:p w14:paraId="5EFA208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Considera-se:</w:t>
            </w:r>
          </w:p>
        </w:tc>
      </w:tr>
      <w:tr w:rsidR="00322A89" w:rsidRPr="00322A89" w14:paraId="464316E4" w14:textId="77777777" w:rsidTr="00322A89">
        <w:trPr>
          <w:trHeight w:val="300"/>
        </w:trPr>
        <w:tc>
          <w:tcPr>
            <w:tcW w:w="335" w:type="pct"/>
            <w:gridSpan w:val="2"/>
            <w:tcBorders>
              <w:top w:val="nil"/>
              <w:left w:val="nil"/>
              <w:bottom w:val="nil"/>
              <w:right w:val="nil"/>
            </w:tcBorders>
            <w:shd w:val="clear" w:color="auto" w:fill="auto"/>
            <w:hideMark/>
          </w:tcPr>
          <w:p w14:paraId="109A9D0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1686A3B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322A89" w:rsidRPr="00322A89" w14:paraId="757C7904" w14:textId="77777777" w:rsidTr="00322A89">
        <w:trPr>
          <w:trHeight w:val="222"/>
        </w:trPr>
        <w:tc>
          <w:tcPr>
            <w:tcW w:w="335" w:type="pct"/>
            <w:gridSpan w:val="2"/>
            <w:tcBorders>
              <w:top w:val="nil"/>
              <w:left w:val="nil"/>
              <w:bottom w:val="nil"/>
              <w:right w:val="nil"/>
            </w:tcBorders>
            <w:shd w:val="clear" w:color="auto" w:fill="auto"/>
            <w:hideMark/>
          </w:tcPr>
          <w:p w14:paraId="16D2154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14860BB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322A89" w:rsidRPr="00322A89" w14:paraId="1608D21D" w14:textId="77777777" w:rsidTr="00322A89">
        <w:trPr>
          <w:trHeight w:val="319"/>
        </w:trPr>
        <w:tc>
          <w:tcPr>
            <w:tcW w:w="335" w:type="pct"/>
            <w:gridSpan w:val="2"/>
            <w:tcBorders>
              <w:top w:val="nil"/>
              <w:left w:val="nil"/>
              <w:bottom w:val="nil"/>
              <w:right w:val="nil"/>
            </w:tcBorders>
            <w:shd w:val="clear" w:color="auto" w:fill="auto"/>
            <w:hideMark/>
          </w:tcPr>
          <w:p w14:paraId="433B933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5F8BECD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322A89" w:rsidRPr="00322A89" w14:paraId="36D057D4" w14:textId="77777777" w:rsidTr="00322A89">
        <w:trPr>
          <w:trHeight w:val="300"/>
        </w:trPr>
        <w:tc>
          <w:tcPr>
            <w:tcW w:w="335" w:type="pct"/>
            <w:gridSpan w:val="2"/>
            <w:tcBorders>
              <w:top w:val="nil"/>
              <w:left w:val="nil"/>
              <w:bottom w:val="nil"/>
              <w:right w:val="nil"/>
            </w:tcBorders>
            <w:shd w:val="clear" w:color="auto" w:fill="auto"/>
            <w:hideMark/>
          </w:tcPr>
          <w:p w14:paraId="6B71613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77ACAF5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322A89" w:rsidRPr="00322A89" w14:paraId="23AE67CA" w14:textId="77777777" w:rsidTr="00322A89">
        <w:trPr>
          <w:trHeight w:val="462"/>
        </w:trPr>
        <w:tc>
          <w:tcPr>
            <w:tcW w:w="335" w:type="pct"/>
            <w:gridSpan w:val="2"/>
            <w:tcBorders>
              <w:top w:val="nil"/>
              <w:left w:val="nil"/>
              <w:bottom w:val="nil"/>
              <w:right w:val="nil"/>
            </w:tcBorders>
            <w:shd w:val="clear" w:color="auto" w:fill="auto"/>
            <w:hideMark/>
          </w:tcPr>
          <w:p w14:paraId="71C6402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5D97CD5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 “prática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322A89">
              <w:rPr>
                <w:rFonts w:ascii="Arial" w:eastAsia="Times New Roman" w:hAnsi="Arial" w:cs="Arial"/>
                <w:color w:val="000000"/>
                <w:kern w:val="0"/>
                <w:lang w:eastAsia="pt-BR"/>
                <w14:ligatures w14:val="none"/>
              </w:rPr>
              <w:t>ii</w:t>
            </w:r>
            <w:proofErr w:type="spellEnd"/>
            <w:r w:rsidRPr="00322A89">
              <w:rPr>
                <w:rFonts w:ascii="Arial" w:eastAsia="Times New Roman" w:hAnsi="Arial" w:cs="Arial"/>
                <w:color w:val="000000"/>
                <w:kern w:val="0"/>
                <w:lang w:eastAsia="pt-BR"/>
                <w14:ligatures w14:val="none"/>
              </w:rPr>
              <w:t xml:space="preserve">) atos cuja intenção seja impedir materialmente o exercício do direito de o organismo financeiro multilateral promover inspeção. </w:t>
            </w:r>
          </w:p>
        </w:tc>
      </w:tr>
      <w:tr w:rsidR="00322A89" w:rsidRPr="00322A89" w14:paraId="7A5CED5E" w14:textId="77777777" w:rsidTr="00322A89">
        <w:trPr>
          <w:trHeight w:val="259"/>
        </w:trPr>
        <w:tc>
          <w:tcPr>
            <w:tcW w:w="335" w:type="pct"/>
            <w:gridSpan w:val="2"/>
            <w:tcBorders>
              <w:top w:val="nil"/>
              <w:left w:val="nil"/>
              <w:bottom w:val="nil"/>
              <w:right w:val="nil"/>
            </w:tcBorders>
            <w:shd w:val="clear" w:color="auto" w:fill="auto"/>
            <w:hideMark/>
          </w:tcPr>
          <w:p w14:paraId="74D085A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9.12</w:t>
            </w:r>
          </w:p>
        </w:tc>
        <w:tc>
          <w:tcPr>
            <w:tcW w:w="4665" w:type="pct"/>
            <w:gridSpan w:val="12"/>
            <w:tcBorders>
              <w:top w:val="nil"/>
              <w:left w:val="nil"/>
              <w:bottom w:val="nil"/>
              <w:right w:val="nil"/>
            </w:tcBorders>
            <w:shd w:val="clear" w:color="auto" w:fill="auto"/>
            <w:hideMark/>
          </w:tcPr>
          <w:p w14:paraId="7EA4264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322A89" w:rsidRPr="00322A89" w14:paraId="44E37072" w14:textId="77777777" w:rsidTr="00322A89">
        <w:trPr>
          <w:trHeight w:val="139"/>
        </w:trPr>
        <w:tc>
          <w:tcPr>
            <w:tcW w:w="335" w:type="pct"/>
            <w:gridSpan w:val="2"/>
            <w:tcBorders>
              <w:top w:val="nil"/>
              <w:left w:val="nil"/>
              <w:bottom w:val="nil"/>
              <w:right w:val="nil"/>
            </w:tcBorders>
            <w:shd w:val="clear" w:color="000000" w:fill="FFF2CC"/>
            <w:hideMark/>
          </w:tcPr>
          <w:p w14:paraId="5A0B3A4A"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10.</w:t>
            </w:r>
          </w:p>
        </w:tc>
        <w:tc>
          <w:tcPr>
            <w:tcW w:w="4665" w:type="pct"/>
            <w:gridSpan w:val="12"/>
            <w:tcBorders>
              <w:top w:val="nil"/>
              <w:left w:val="nil"/>
              <w:bottom w:val="nil"/>
              <w:right w:val="nil"/>
            </w:tcBorders>
            <w:shd w:val="clear" w:color="000000" w:fill="FFF2CC"/>
            <w:hideMark/>
          </w:tcPr>
          <w:p w14:paraId="7BC80E8F"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DÉCIMA - DA EXTINÇÃO CONTRATUAL</w:t>
            </w:r>
          </w:p>
        </w:tc>
      </w:tr>
      <w:tr w:rsidR="00322A89" w:rsidRPr="00322A89" w14:paraId="4A9BE309" w14:textId="77777777" w:rsidTr="00322A89">
        <w:trPr>
          <w:trHeight w:val="222"/>
        </w:trPr>
        <w:tc>
          <w:tcPr>
            <w:tcW w:w="335" w:type="pct"/>
            <w:gridSpan w:val="2"/>
            <w:tcBorders>
              <w:top w:val="nil"/>
              <w:left w:val="nil"/>
              <w:bottom w:val="nil"/>
              <w:right w:val="nil"/>
            </w:tcBorders>
            <w:shd w:val="clear" w:color="auto" w:fill="auto"/>
            <w:hideMark/>
          </w:tcPr>
          <w:p w14:paraId="645D9FD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10.1.</w:t>
            </w:r>
          </w:p>
        </w:tc>
        <w:tc>
          <w:tcPr>
            <w:tcW w:w="4665" w:type="pct"/>
            <w:gridSpan w:val="12"/>
            <w:tcBorders>
              <w:top w:val="nil"/>
              <w:left w:val="nil"/>
              <w:bottom w:val="nil"/>
              <w:right w:val="nil"/>
            </w:tcBorders>
            <w:shd w:val="clear" w:color="auto" w:fill="auto"/>
            <w:hideMark/>
          </w:tcPr>
          <w:p w14:paraId="76CA513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contrato se extingue quando cumpridas as obrigações de ambas as partes, ainda que isso ocorra antes do prazo estipulado para tanto.</w:t>
            </w:r>
          </w:p>
        </w:tc>
      </w:tr>
      <w:tr w:rsidR="00322A89" w:rsidRPr="00322A89" w14:paraId="79A2A152" w14:textId="77777777" w:rsidTr="00322A89">
        <w:trPr>
          <w:trHeight w:val="199"/>
        </w:trPr>
        <w:tc>
          <w:tcPr>
            <w:tcW w:w="335" w:type="pct"/>
            <w:gridSpan w:val="2"/>
            <w:tcBorders>
              <w:top w:val="nil"/>
              <w:left w:val="nil"/>
              <w:bottom w:val="nil"/>
              <w:right w:val="nil"/>
            </w:tcBorders>
            <w:shd w:val="clear" w:color="auto" w:fill="auto"/>
            <w:hideMark/>
          </w:tcPr>
          <w:p w14:paraId="5961A19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10.2.</w:t>
            </w:r>
          </w:p>
        </w:tc>
        <w:tc>
          <w:tcPr>
            <w:tcW w:w="4665" w:type="pct"/>
            <w:gridSpan w:val="12"/>
            <w:tcBorders>
              <w:top w:val="nil"/>
              <w:left w:val="nil"/>
              <w:bottom w:val="nil"/>
              <w:right w:val="nil"/>
            </w:tcBorders>
            <w:shd w:val="clear" w:color="auto" w:fill="auto"/>
            <w:hideMark/>
          </w:tcPr>
          <w:p w14:paraId="1180149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Constituirão motivos para extinção do contrato, assegurados o contraditório e a ampla defesa, as seguintes situações:</w:t>
            </w:r>
          </w:p>
        </w:tc>
      </w:tr>
      <w:tr w:rsidR="00322A89" w:rsidRPr="00322A89" w14:paraId="5336F568" w14:textId="77777777" w:rsidTr="00322A89">
        <w:trPr>
          <w:trHeight w:val="259"/>
        </w:trPr>
        <w:tc>
          <w:tcPr>
            <w:tcW w:w="335" w:type="pct"/>
            <w:gridSpan w:val="2"/>
            <w:tcBorders>
              <w:top w:val="nil"/>
              <w:left w:val="nil"/>
              <w:bottom w:val="nil"/>
              <w:right w:val="nil"/>
            </w:tcBorders>
            <w:shd w:val="clear" w:color="auto" w:fill="auto"/>
            <w:hideMark/>
          </w:tcPr>
          <w:p w14:paraId="6F13B70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62618BA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 - Não cumprimento ou cumprimento irregular de normas editalícias, do termo de referência do certame, de cláusulas contratuais, de especificações, de projetos ou de prazos;</w:t>
            </w:r>
          </w:p>
        </w:tc>
      </w:tr>
      <w:tr w:rsidR="00322A89" w:rsidRPr="00322A89" w14:paraId="4AEA0A19" w14:textId="77777777" w:rsidTr="00322A89">
        <w:trPr>
          <w:trHeight w:val="240"/>
        </w:trPr>
        <w:tc>
          <w:tcPr>
            <w:tcW w:w="335" w:type="pct"/>
            <w:gridSpan w:val="2"/>
            <w:tcBorders>
              <w:top w:val="nil"/>
              <w:left w:val="nil"/>
              <w:bottom w:val="nil"/>
              <w:right w:val="nil"/>
            </w:tcBorders>
            <w:shd w:val="clear" w:color="auto" w:fill="auto"/>
            <w:hideMark/>
          </w:tcPr>
          <w:p w14:paraId="7E71870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6455CEC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II - Desatendimento das determinações regulares emitidas pela autoridade designada para acompanhar e fiscalizar sua execução ou por autoridade superior;</w:t>
            </w:r>
          </w:p>
        </w:tc>
      </w:tr>
      <w:tr w:rsidR="00322A89" w:rsidRPr="00322A89" w14:paraId="38E4716F" w14:textId="77777777" w:rsidTr="00322A89">
        <w:trPr>
          <w:trHeight w:val="199"/>
        </w:trPr>
        <w:tc>
          <w:tcPr>
            <w:tcW w:w="335" w:type="pct"/>
            <w:gridSpan w:val="2"/>
            <w:tcBorders>
              <w:top w:val="nil"/>
              <w:left w:val="nil"/>
              <w:bottom w:val="nil"/>
              <w:right w:val="nil"/>
            </w:tcBorders>
            <w:shd w:val="clear" w:color="auto" w:fill="auto"/>
            <w:hideMark/>
          </w:tcPr>
          <w:p w14:paraId="0F92333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76C32EB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III - Decretação de falência ou de insolvência civil, dissolução da sociedade ou falecimento do contratado;</w:t>
            </w:r>
          </w:p>
        </w:tc>
      </w:tr>
      <w:tr w:rsidR="00322A89" w:rsidRPr="00322A89" w14:paraId="5ED1B9E8" w14:textId="77777777" w:rsidTr="00322A89">
        <w:trPr>
          <w:trHeight w:val="180"/>
        </w:trPr>
        <w:tc>
          <w:tcPr>
            <w:tcW w:w="335" w:type="pct"/>
            <w:gridSpan w:val="2"/>
            <w:tcBorders>
              <w:top w:val="nil"/>
              <w:left w:val="nil"/>
              <w:bottom w:val="nil"/>
              <w:right w:val="nil"/>
            </w:tcBorders>
            <w:shd w:val="clear" w:color="auto" w:fill="auto"/>
            <w:hideMark/>
          </w:tcPr>
          <w:p w14:paraId="2EE07D7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753A761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IV - Caso fortuito ou força maior, regularmente comprovados, impeditivos da execução do contrato;</w:t>
            </w:r>
          </w:p>
        </w:tc>
      </w:tr>
      <w:tr w:rsidR="00322A89" w:rsidRPr="00322A89" w14:paraId="5C776D5F" w14:textId="77777777" w:rsidTr="00322A89">
        <w:trPr>
          <w:trHeight w:val="180"/>
        </w:trPr>
        <w:tc>
          <w:tcPr>
            <w:tcW w:w="335" w:type="pct"/>
            <w:gridSpan w:val="2"/>
            <w:tcBorders>
              <w:top w:val="nil"/>
              <w:left w:val="nil"/>
              <w:bottom w:val="nil"/>
              <w:right w:val="nil"/>
            </w:tcBorders>
            <w:shd w:val="clear" w:color="auto" w:fill="auto"/>
            <w:hideMark/>
          </w:tcPr>
          <w:p w14:paraId="2ED5D9D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5D13D24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V - razões de interesse público, justificadas pela autoridade máxima do órgão ou da entidade contratante;</w:t>
            </w:r>
          </w:p>
        </w:tc>
      </w:tr>
      <w:tr w:rsidR="00322A89" w:rsidRPr="00322A89" w14:paraId="1260B25D" w14:textId="77777777" w:rsidTr="00322A89">
        <w:trPr>
          <w:trHeight w:val="342"/>
        </w:trPr>
        <w:tc>
          <w:tcPr>
            <w:tcW w:w="335" w:type="pct"/>
            <w:gridSpan w:val="2"/>
            <w:tcBorders>
              <w:top w:val="nil"/>
              <w:left w:val="nil"/>
              <w:bottom w:val="nil"/>
              <w:right w:val="nil"/>
            </w:tcBorders>
            <w:shd w:val="clear" w:color="auto" w:fill="auto"/>
            <w:hideMark/>
          </w:tcPr>
          <w:p w14:paraId="6CABC57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14C2DB3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322A89" w:rsidRPr="00322A89" w14:paraId="0762CCEE" w14:textId="77777777" w:rsidTr="00322A89">
        <w:trPr>
          <w:trHeight w:val="162"/>
        </w:trPr>
        <w:tc>
          <w:tcPr>
            <w:tcW w:w="335" w:type="pct"/>
            <w:gridSpan w:val="2"/>
            <w:tcBorders>
              <w:top w:val="nil"/>
              <w:left w:val="nil"/>
              <w:bottom w:val="nil"/>
              <w:right w:val="nil"/>
            </w:tcBorders>
            <w:shd w:val="clear" w:color="auto" w:fill="auto"/>
            <w:hideMark/>
          </w:tcPr>
          <w:p w14:paraId="22A7440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05EA44E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VII - Outros casos previstos no artigo 25 da lei federal n° 14133/2021</w:t>
            </w:r>
          </w:p>
        </w:tc>
      </w:tr>
      <w:tr w:rsidR="00322A89" w:rsidRPr="00322A89" w14:paraId="0C638A8B" w14:textId="77777777" w:rsidTr="00322A89">
        <w:trPr>
          <w:trHeight w:val="222"/>
        </w:trPr>
        <w:tc>
          <w:tcPr>
            <w:tcW w:w="335" w:type="pct"/>
            <w:gridSpan w:val="2"/>
            <w:tcBorders>
              <w:top w:val="nil"/>
              <w:left w:val="nil"/>
              <w:bottom w:val="nil"/>
              <w:right w:val="nil"/>
            </w:tcBorders>
            <w:shd w:val="clear" w:color="auto" w:fill="auto"/>
            <w:hideMark/>
          </w:tcPr>
          <w:p w14:paraId="745C8CF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p>
        </w:tc>
        <w:tc>
          <w:tcPr>
            <w:tcW w:w="4665" w:type="pct"/>
            <w:gridSpan w:val="12"/>
            <w:tcBorders>
              <w:top w:val="nil"/>
              <w:left w:val="nil"/>
              <w:bottom w:val="nil"/>
              <w:right w:val="nil"/>
            </w:tcBorders>
            <w:shd w:val="clear" w:color="auto" w:fill="auto"/>
            <w:hideMark/>
          </w:tcPr>
          <w:p w14:paraId="1D98DD0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VIII - alteração social ou modificação da finalidade ou da estrutura da empresa que restrinja sua capacidade de concluir o contrato.</w:t>
            </w:r>
          </w:p>
        </w:tc>
      </w:tr>
      <w:tr w:rsidR="00322A89" w:rsidRPr="00322A89" w14:paraId="271B7A6E" w14:textId="77777777" w:rsidTr="00322A89">
        <w:trPr>
          <w:trHeight w:val="199"/>
        </w:trPr>
        <w:tc>
          <w:tcPr>
            <w:tcW w:w="335" w:type="pct"/>
            <w:gridSpan w:val="2"/>
            <w:tcBorders>
              <w:top w:val="nil"/>
              <w:left w:val="nil"/>
              <w:bottom w:val="nil"/>
              <w:right w:val="nil"/>
            </w:tcBorders>
            <w:shd w:val="clear" w:color="auto" w:fill="auto"/>
            <w:hideMark/>
          </w:tcPr>
          <w:p w14:paraId="61C6B0CA"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xml:space="preserve">10.3. </w:t>
            </w:r>
          </w:p>
        </w:tc>
        <w:tc>
          <w:tcPr>
            <w:tcW w:w="4665" w:type="pct"/>
            <w:gridSpan w:val="12"/>
            <w:tcBorders>
              <w:top w:val="nil"/>
              <w:left w:val="nil"/>
              <w:bottom w:val="nil"/>
              <w:right w:val="nil"/>
            </w:tcBorders>
            <w:shd w:val="clear" w:color="auto" w:fill="auto"/>
            <w:hideMark/>
          </w:tcPr>
          <w:p w14:paraId="1E791B5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contratado terá direito à extinção do contrato nas hipóteses previstas no § 2º do Art. 131 da Lei nº 14.133/21.</w:t>
            </w:r>
          </w:p>
        </w:tc>
      </w:tr>
      <w:tr w:rsidR="00322A89" w:rsidRPr="00322A89" w14:paraId="43B1F503" w14:textId="77777777" w:rsidTr="00322A89">
        <w:trPr>
          <w:trHeight w:val="139"/>
        </w:trPr>
        <w:tc>
          <w:tcPr>
            <w:tcW w:w="335" w:type="pct"/>
            <w:gridSpan w:val="2"/>
            <w:tcBorders>
              <w:top w:val="nil"/>
              <w:left w:val="nil"/>
              <w:bottom w:val="nil"/>
              <w:right w:val="nil"/>
            </w:tcBorders>
            <w:shd w:val="clear" w:color="000000" w:fill="FFF2CC"/>
            <w:hideMark/>
          </w:tcPr>
          <w:p w14:paraId="643497EA"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11.</w:t>
            </w:r>
          </w:p>
        </w:tc>
        <w:tc>
          <w:tcPr>
            <w:tcW w:w="4665" w:type="pct"/>
            <w:gridSpan w:val="12"/>
            <w:tcBorders>
              <w:top w:val="nil"/>
              <w:left w:val="nil"/>
              <w:bottom w:val="nil"/>
              <w:right w:val="nil"/>
            </w:tcBorders>
            <w:shd w:val="clear" w:color="000000" w:fill="FFF2CC"/>
            <w:hideMark/>
          </w:tcPr>
          <w:p w14:paraId="50B4D090"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DÉCIMA PRIMEIRA – DOTAÇÃO ORÇAMENTÁRIA</w:t>
            </w:r>
          </w:p>
        </w:tc>
      </w:tr>
      <w:tr w:rsidR="00322A89" w:rsidRPr="00322A89" w14:paraId="72FC719F" w14:textId="77777777" w:rsidTr="00322A89">
        <w:trPr>
          <w:trHeight w:val="259"/>
        </w:trPr>
        <w:tc>
          <w:tcPr>
            <w:tcW w:w="335" w:type="pct"/>
            <w:gridSpan w:val="2"/>
            <w:tcBorders>
              <w:top w:val="nil"/>
              <w:left w:val="nil"/>
              <w:bottom w:val="nil"/>
              <w:right w:val="nil"/>
            </w:tcBorders>
            <w:shd w:val="clear" w:color="auto" w:fill="auto"/>
            <w:hideMark/>
          </w:tcPr>
          <w:p w14:paraId="1D113F9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11.1.</w:t>
            </w:r>
          </w:p>
        </w:tc>
        <w:tc>
          <w:tcPr>
            <w:tcW w:w="4665" w:type="pct"/>
            <w:gridSpan w:val="12"/>
            <w:tcBorders>
              <w:top w:val="nil"/>
              <w:left w:val="nil"/>
              <w:bottom w:val="nil"/>
              <w:right w:val="nil"/>
            </w:tcBorders>
            <w:shd w:val="clear" w:color="auto" w:fill="auto"/>
            <w:hideMark/>
          </w:tcPr>
          <w:p w14:paraId="39C26DD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despesas decorrentes da presente contratação correrão à conta de recursos específicos consignados no Orçamento do município, nas dotações descritas no termo de Referência.</w:t>
            </w:r>
          </w:p>
        </w:tc>
      </w:tr>
      <w:tr w:rsidR="00322A89" w:rsidRPr="00322A89" w14:paraId="5D16D714" w14:textId="77777777" w:rsidTr="00322A89">
        <w:trPr>
          <w:trHeight w:val="180"/>
        </w:trPr>
        <w:tc>
          <w:tcPr>
            <w:tcW w:w="335" w:type="pct"/>
            <w:gridSpan w:val="2"/>
            <w:tcBorders>
              <w:top w:val="nil"/>
              <w:left w:val="nil"/>
              <w:bottom w:val="nil"/>
              <w:right w:val="nil"/>
            </w:tcBorders>
            <w:shd w:val="clear" w:color="000000" w:fill="FFF2CC"/>
            <w:hideMark/>
          </w:tcPr>
          <w:p w14:paraId="599FDA85"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12.</w:t>
            </w:r>
          </w:p>
        </w:tc>
        <w:tc>
          <w:tcPr>
            <w:tcW w:w="4665" w:type="pct"/>
            <w:gridSpan w:val="12"/>
            <w:tcBorders>
              <w:top w:val="nil"/>
              <w:left w:val="nil"/>
              <w:bottom w:val="nil"/>
              <w:right w:val="nil"/>
            </w:tcBorders>
            <w:shd w:val="clear" w:color="000000" w:fill="FFF2CC"/>
            <w:hideMark/>
          </w:tcPr>
          <w:p w14:paraId="648F0099"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DÉCIMA SEGUNDA – CONFORMIDADE COM A LEI GERAL DE PROTEÇÃO DE DADOS (LGPD)</w:t>
            </w:r>
          </w:p>
        </w:tc>
      </w:tr>
      <w:tr w:rsidR="00322A89" w:rsidRPr="00322A89" w14:paraId="12BCFB17" w14:textId="77777777" w:rsidTr="00322A89">
        <w:trPr>
          <w:trHeight w:val="300"/>
        </w:trPr>
        <w:tc>
          <w:tcPr>
            <w:tcW w:w="335" w:type="pct"/>
            <w:gridSpan w:val="2"/>
            <w:tcBorders>
              <w:top w:val="nil"/>
              <w:left w:val="nil"/>
              <w:bottom w:val="nil"/>
              <w:right w:val="nil"/>
            </w:tcBorders>
            <w:shd w:val="clear" w:color="auto" w:fill="auto"/>
            <w:hideMark/>
          </w:tcPr>
          <w:p w14:paraId="504610E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12.1.</w:t>
            </w:r>
          </w:p>
        </w:tc>
        <w:tc>
          <w:tcPr>
            <w:tcW w:w="4665" w:type="pct"/>
            <w:gridSpan w:val="12"/>
            <w:tcBorders>
              <w:top w:val="nil"/>
              <w:left w:val="nil"/>
              <w:bottom w:val="nil"/>
              <w:right w:val="nil"/>
            </w:tcBorders>
            <w:shd w:val="clear" w:color="auto" w:fill="auto"/>
            <w:hideMark/>
          </w:tcPr>
          <w:p w14:paraId="2B024FD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322A89" w:rsidRPr="00322A89" w14:paraId="6C212226" w14:textId="77777777" w:rsidTr="00322A89">
        <w:trPr>
          <w:trHeight w:val="282"/>
        </w:trPr>
        <w:tc>
          <w:tcPr>
            <w:tcW w:w="335" w:type="pct"/>
            <w:gridSpan w:val="2"/>
            <w:tcBorders>
              <w:top w:val="nil"/>
              <w:left w:val="nil"/>
              <w:bottom w:val="nil"/>
              <w:right w:val="nil"/>
            </w:tcBorders>
            <w:shd w:val="clear" w:color="auto" w:fill="auto"/>
            <w:hideMark/>
          </w:tcPr>
          <w:p w14:paraId="76F965F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12.2.</w:t>
            </w:r>
          </w:p>
        </w:tc>
        <w:tc>
          <w:tcPr>
            <w:tcW w:w="4665" w:type="pct"/>
            <w:gridSpan w:val="12"/>
            <w:tcBorders>
              <w:top w:val="nil"/>
              <w:left w:val="nil"/>
              <w:bottom w:val="nil"/>
              <w:right w:val="nil"/>
            </w:tcBorders>
            <w:shd w:val="clear" w:color="auto" w:fill="auto"/>
            <w:hideMark/>
          </w:tcPr>
          <w:p w14:paraId="58CA836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Para os fins desta cláusula, consideram-se:</w:t>
            </w:r>
            <w:r w:rsidRPr="00322A89">
              <w:rPr>
                <w:rFonts w:ascii="Arial" w:eastAsia="Times New Roman" w:hAnsi="Arial" w:cs="Arial"/>
                <w:color w:val="000000"/>
                <w:kern w:val="0"/>
                <w:lang w:eastAsia="pt-BR"/>
                <w14:ligatures w14:val="none"/>
              </w:rPr>
              <w:br/>
              <w:t>I. Dados Pessoais: conforme definido no artigo 5º da LGPD.</w:t>
            </w:r>
            <w:r w:rsidRPr="00322A89">
              <w:rPr>
                <w:rFonts w:ascii="Arial" w:eastAsia="Times New Roman" w:hAnsi="Arial" w:cs="Arial"/>
                <w:color w:val="000000"/>
                <w:kern w:val="0"/>
                <w:lang w:eastAsia="pt-BR"/>
                <w14:ligatures w14:val="none"/>
              </w:rPr>
              <w:br/>
              <w:t>II. Tratamento: qualquer operação realizada com dados pessoais, nos termos do artigo 5º da LGPD.</w:t>
            </w:r>
          </w:p>
        </w:tc>
      </w:tr>
      <w:tr w:rsidR="00322A89" w:rsidRPr="00322A89" w14:paraId="210DD3B8" w14:textId="77777777" w:rsidTr="00322A89">
        <w:trPr>
          <w:trHeight w:val="859"/>
        </w:trPr>
        <w:tc>
          <w:tcPr>
            <w:tcW w:w="335" w:type="pct"/>
            <w:gridSpan w:val="2"/>
            <w:tcBorders>
              <w:top w:val="nil"/>
              <w:left w:val="nil"/>
              <w:bottom w:val="nil"/>
              <w:right w:val="nil"/>
            </w:tcBorders>
            <w:shd w:val="clear" w:color="auto" w:fill="auto"/>
            <w:hideMark/>
          </w:tcPr>
          <w:p w14:paraId="4E27EA1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lastRenderedPageBreak/>
              <w:t>12.3.</w:t>
            </w:r>
          </w:p>
        </w:tc>
        <w:tc>
          <w:tcPr>
            <w:tcW w:w="4665" w:type="pct"/>
            <w:gridSpan w:val="12"/>
            <w:tcBorders>
              <w:top w:val="nil"/>
              <w:left w:val="nil"/>
              <w:bottom w:val="nil"/>
              <w:right w:val="nil"/>
            </w:tcBorders>
            <w:shd w:val="clear" w:color="auto" w:fill="auto"/>
            <w:hideMark/>
          </w:tcPr>
          <w:p w14:paraId="6C4B552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São obrigações do Contratado:</w:t>
            </w:r>
            <w:r w:rsidRPr="00322A89">
              <w:rPr>
                <w:rFonts w:ascii="Arial" w:eastAsia="Times New Roman" w:hAnsi="Arial" w:cs="Arial"/>
                <w:color w:val="000000"/>
                <w:kern w:val="0"/>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322A89">
              <w:rPr>
                <w:rFonts w:ascii="Arial" w:eastAsia="Times New Roman" w:hAnsi="Arial" w:cs="Arial"/>
                <w:color w:val="000000"/>
                <w:kern w:val="0"/>
                <w:lang w:eastAsia="pt-BR"/>
                <w14:ligatures w14:val="none"/>
              </w:rPr>
              <w:br/>
              <w:t>II - Informar imediatamente à Contratante sobre qualquer incidente de segurança que possa acarretar risco ou dano relevante aos titulares dos dados.</w:t>
            </w:r>
            <w:r w:rsidRPr="00322A89">
              <w:rPr>
                <w:rFonts w:ascii="Arial" w:eastAsia="Times New Roman" w:hAnsi="Arial" w:cs="Arial"/>
                <w:color w:val="000000"/>
                <w:kern w:val="0"/>
                <w:lang w:eastAsia="pt-BR"/>
                <w14:ligatures w14:val="none"/>
              </w:rPr>
              <w:br/>
              <w:t>III - Assegurar que os funcionários e terceiros autorizados a realizar o tratamento de dados pessoais comprometam-se à confidencialidade ou estejam sob obrigação legal de confidencialidade.</w:t>
            </w:r>
            <w:r w:rsidRPr="00322A89">
              <w:rPr>
                <w:rFonts w:ascii="Arial" w:eastAsia="Times New Roman" w:hAnsi="Arial" w:cs="Arial"/>
                <w:color w:val="000000"/>
                <w:kern w:val="0"/>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322A89" w:rsidRPr="00322A89" w14:paraId="1976A8C3" w14:textId="77777777" w:rsidTr="00322A89">
        <w:trPr>
          <w:trHeight w:val="259"/>
        </w:trPr>
        <w:tc>
          <w:tcPr>
            <w:tcW w:w="335" w:type="pct"/>
            <w:gridSpan w:val="2"/>
            <w:tcBorders>
              <w:top w:val="nil"/>
              <w:left w:val="nil"/>
              <w:bottom w:val="nil"/>
              <w:right w:val="nil"/>
            </w:tcBorders>
            <w:shd w:val="clear" w:color="auto" w:fill="auto"/>
            <w:hideMark/>
          </w:tcPr>
          <w:p w14:paraId="2A7FEFB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12.4.</w:t>
            </w:r>
          </w:p>
        </w:tc>
        <w:tc>
          <w:tcPr>
            <w:tcW w:w="4665" w:type="pct"/>
            <w:gridSpan w:val="12"/>
            <w:tcBorders>
              <w:top w:val="nil"/>
              <w:left w:val="nil"/>
              <w:bottom w:val="nil"/>
              <w:right w:val="nil"/>
            </w:tcBorders>
            <w:shd w:val="clear" w:color="auto" w:fill="auto"/>
            <w:hideMark/>
          </w:tcPr>
          <w:p w14:paraId="091C305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Contratante reserva-se o direito de realizar auditorias, incluindo inspeções, para verificar a conformidade do Contratado com as obrigações estabelecidas nesta cláusula e na LGPD.</w:t>
            </w:r>
          </w:p>
        </w:tc>
      </w:tr>
      <w:tr w:rsidR="00322A89" w:rsidRPr="00322A89" w14:paraId="54973F00" w14:textId="77777777" w:rsidTr="00322A89">
        <w:trPr>
          <w:trHeight w:val="282"/>
        </w:trPr>
        <w:tc>
          <w:tcPr>
            <w:tcW w:w="335" w:type="pct"/>
            <w:gridSpan w:val="2"/>
            <w:tcBorders>
              <w:top w:val="nil"/>
              <w:left w:val="nil"/>
              <w:bottom w:val="nil"/>
              <w:right w:val="nil"/>
            </w:tcBorders>
            <w:shd w:val="clear" w:color="auto" w:fill="auto"/>
            <w:hideMark/>
          </w:tcPr>
          <w:p w14:paraId="7834F4B0"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12.5.</w:t>
            </w:r>
          </w:p>
        </w:tc>
        <w:tc>
          <w:tcPr>
            <w:tcW w:w="4665" w:type="pct"/>
            <w:gridSpan w:val="12"/>
            <w:tcBorders>
              <w:top w:val="nil"/>
              <w:left w:val="nil"/>
              <w:bottom w:val="nil"/>
              <w:right w:val="nil"/>
            </w:tcBorders>
            <w:shd w:val="clear" w:color="auto" w:fill="auto"/>
            <w:hideMark/>
          </w:tcPr>
          <w:p w14:paraId="229BF874"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322A89" w:rsidRPr="00322A89" w14:paraId="17273EBB" w14:textId="77777777" w:rsidTr="00322A89">
        <w:trPr>
          <w:trHeight w:val="319"/>
        </w:trPr>
        <w:tc>
          <w:tcPr>
            <w:tcW w:w="335" w:type="pct"/>
            <w:gridSpan w:val="2"/>
            <w:tcBorders>
              <w:top w:val="nil"/>
              <w:left w:val="nil"/>
              <w:bottom w:val="nil"/>
              <w:right w:val="nil"/>
            </w:tcBorders>
            <w:shd w:val="clear" w:color="auto" w:fill="auto"/>
            <w:hideMark/>
          </w:tcPr>
          <w:p w14:paraId="4958BA1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12.6.</w:t>
            </w:r>
          </w:p>
        </w:tc>
        <w:tc>
          <w:tcPr>
            <w:tcW w:w="4665" w:type="pct"/>
            <w:gridSpan w:val="12"/>
            <w:tcBorders>
              <w:top w:val="nil"/>
              <w:left w:val="nil"/>
              <w:bottom w:val="nil"/>
              <w:right w:val="nil"/>
            </w:tcBorders>
            <w:shd w:val="clear" w:color="auto" w:fill="auto"/>
            <w:hideMark/>
          </w:tcPr>
          <w:p w14:paraId="6BE6FA8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322A89" w:rsidRPr="00322A89" w14:paraId="698B0082" w14:textId="77777777" w:rsidTr="00322A89">
        <w:trPr>
          <w:trHeight w:val="120"/>
        </w:trPr>
        <w:tc>
          <w:tcPr>
            <w:tcW w:w="335" w:type="pct"/>
            <w:gridSpan w:val="2"/>
            <w:tcBorders>
              <w:top w:val="nil"/>
              <w:left w:val="nil"/>
              <w:bottom w:val="nil"/>
              <w:right w:val="nil"/>
            </w:tcBorders>
            <w:shd w:val="clear" w:color="000000" w:fill="FFF2CC"/>
            <w:hideMark/>
          </w:tcPr>
          <w:p w14:paraId="579E4C4C"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13.</w:t>
            </w:r>
          </w:p>
        </w:tc>
        <w:tc>
          <w:tcPr>
            <w:tcW w:w="4665" w:type="pct"/>
            <w:gridSpan w:val="12"/>
            <w:tcBorders>
              <w:top w:val="nil"/>
              <w:left w:val="nil"/>
              <w:bottom w:val="nil"/>
              <w:right w:val="nil"/>
            </w:tcBorders>
            <w:shd w:val="clear" w:color="000000" w:fill="FFF2CC"/>
            <w:hideMark/>
          </w:tcPr>
          <w:p w14:paraId="6EE1DA92"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DÉCIMA TERCEIRA – ALTERAÇÕES</w:t>
            </w:r>
          </w:p>
        </w:tc>
      </w:tr>
      <w:tr w:rsidR="00322A89" w:rsidRPr="00322A89" w14:paraId="06C72304" w14:textId="77777777" w:rsidTr="00322A89">
        <w:trPr>
          <w:trHeight w:val="162"/>
        </w:trPr>
        <w:tc>
          <w:tcPr>
            <w:tcW w:w="335" w:type="pct"/>
            <w:gridSpan w:val="2"/>
            <w:tcBorders>
              <w:top w:val="nil"/>
              <w:left w:val="nil"/>
              <w:bottom w:val="nil"/>
              <w:right w:val="nil"/>
            </w:tcBorders>
            <w:shd w:val="clear" w:color="auto" w:fill="auto"/>
            <w:hideMark/>
          </w:tcPr>
          <w:p w14:paraId="149F639B"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13.1.</w:t>
            </w:r>
          </w:p>
        </w:tc>
        <w:tc>
          <w:tcPr>
            <w:tcW w:w="4665" w:type="pct"/>
            <w:gridSpan w:val="12"/>
            <w:tcBorders>
              <w:top w:val="nil"/>
              <w:left w:val="nil"/>
              <w:bottom w:val="nil"/>
              <w:right w:val="nil"/>
            </w:tcBorders>
            <w:shd w:val="clear" w:color="auto" w:fill="auto"/>
            <w:hideMark/>
          </w:tcPr>
          <w:p w14:paraId="41BCE5C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Serão admitas no presente contrato, as seguintes alterações:</w:t>
            </w:r>
          </w:p>
        </w:tc>
      </w:tr>
      <w:tr w:rsidR="00322A89" w:rsidRPr="00322A89" w14:paraId="7762E597" w14:textId="77777777" w:rsidTr="00322A89">
        <w:trPr>
          <w:trHeight w:val="162"/>
        </w:trPr>
        <w:tc>
          <w:tcPr>
            <w:tcW w:w="335" w:type="pct"/>
            <w:gridSpan w:val="2"/>
            <w:tcBorders>
              <w:top w:val="nil"/>
              <w:left w:val="nil"/>
              <w:bottom w:val="nil"/>
              <w:right w:val="nil"/>
            </w:tcBorders>
            <w:shd w:val="clear" w:color="000000" w:fill="FFFFFF"/>
            <w:hideMark/>
          </w:tcPr>
          <w:p w14:paraId="2096F445" w14:textId="77777777" w:rsidR="00322A89" w:rsidRPr="00322A89" w:rsidRDefault="00322A89" w:rsidP="00322A89">
            <w:pPr>
              <w:spacing w:after="0" w:line="240" w:lineRule="auto"/>
              <w:jc w:val="center"/>
              <w:rPr>
                <w:rFonts w:ascii="Arial" w:eastAsia="Times New Roman" w:hAnsi="Arial" w:cs="Arial"/>
                <w:kern w:val="0"/>
                <w:sz w:val="16"/>
                <w:szCs w:val="16"/>
                <w:lang w:eastAsia="pt-BR"/>
                <w14:ligatures w14:val="none"/>
              </w:rPr>
            </w:pPr>
            <w:r w:rsidRPr="00322A89">
              <w:rPr>
                <w:rFonts w:ascii="Arial" w:eastAsia="Times New Roman" w:hAnsi="Arial" w:cs="Arial"/>
                <w:kern w:val="0"/>
                <w:sz w:val="16"/>
                <w:szCs w:val="16"/>
                <w:lang w:eastAsia="pt-BR"/>
                <w14:ligatures w14:val="none"/>
              </w:rPr>
              <w:t>13.1.1</w:t>
            </w:r>
          </w:p>
        </w:tc>
        <w:tc>
          <w:tcPr>
            <w:tcW w:w="4665" w:type="pct"/>
            <w:gridSpan w:val="12"/>
            <w:tcBorders>
              <w:top w:val="nil"/>
              <w:left w:val="nil"/>
              <w:bottom w:val="nil"/>
              <w:right w:val="nil"/>
            </w:tcBorders>
            <w:shd w:val="clear" w:color="000000" w:fill="FFFFFF"/>
            <w:hideMark/>
          </w:tcPr>
          <w:p w14:paraId="5A25CE29" w14:textId="77777777" w:rsidR="00322A89" w:rsidRPr="00322A89" w:rsidRDefault="00322A89" w:rsidP="00322A89">
            <w:pPr>
              <w:spacing w:after="0" w:line="240" w:lineRule="auto"/>
              <w:jc w:val="both"/>
              <w:rPr>
                <w:rFonts w:ascii="Arial" w:eastAsia="Times New Roman" w:hAnsi="Arial" w:cs="Arial"/>
                <w:kern w:val="0"/>
                <w:lang w:eastAsia="pt-BR"/>
                <w14:ligatures w14:val="none"/>
              </w:rPr>
            </w:pPr>
            <w:r w:rsidRPr="00322A89">
              <w:rPr>
                <w:rFonts w:ascii="Arial" w:eastAsia="Times New Roman" w:hAnsi="Arial" w:cs="Arial"/>
                <w:kern w:val="0"/>
                <w:lang w:eastAsia="pt-BR"/>
                <w14:ligatures w14:val="none"/>
              </w:rPr>
              <w:t>Acréscimos ou supressões, na forma do artigo 125 da lei 14.133/2021;</w:t>
            </w:r>
          </w:p>
        </w:tc>
      </w:tr>
      <w:tr w:rsidR="00322A89" w:rsidRPr="00322A89" w14:paraId="6E57A0C3" w14:textId="77777777" w:rsidTr="00322A89">
        <w:trPr>
          <w:trHeight w:val="420"/>
        </w:trPr>
        <w:tc>
          <w:tcPr>
            <w:tcW w:w="335" w:type="pct"/>
            <w:gridSpan w:val="2"/>
            <w:tcBorders>
              <w:top w:val="nil"/>
              <w:left w:val="nil"/>
              <w:bottom w:val="nil"/>
              <w:right w:val="nil"/>
            </w:tcBorders>
            <w:shd w:val="clear" w:color="000000" w:fill="FFFFFF"/>
            <w:hideMark/>
          </w:tcPr>
          <w:p w14:paraId="280EC4DF" w14:textId="77777777" w:rsidR="00322A89" w:rsidRPr="00322A89" w:rsidRDefault="00322A89" w:rsidP="00322A89">
            <w:pPr>
              <w:spacing w:after="0" w:line="240" w:lineRule="auto"/>
              <w:jc w:val="center"/>
              <w:rPr>
                <w:rFonts w:ascii="Arial" w:eastAsia="Times New Roman" w:hAnsi="Arial" w:cs="Arial"/>
                <w:kern w:val="0"/>
                <w:sz w:val="16"/>
                <w:szCs w:val="16"/>
                <w:lang w:eastAsia="pt-BR"/>
                <w14:ligatures w14:val="none"/>
              </w:rPr>
            </w:pPr>
            <w:r w:rsidRPr="00322A89">
              <w:rPr>
                <w:rFonts w:ascii="Arial" w:eastAsia="Times New Roman" w:hAnsi="Arial" w:cs="Arial"/>
                <w:kern w:val="0"/>
                <w:sz w:val="16"/>
                <w:szCs w:val="16"/>
                <w:lang w:eastAsia="pt-BR"/>
                <w14:ligatures w14:val="none"/>
              </w:rPr>
              <w:t>13.1.2</w:t>
            </w:r>
          </w:p>
        </w:tc>
        <w:tc>
          <w:tcPr>
            <w:tcW w:w="4665" w:type="pct"/>
            <w:gridSpan w:val="12"/>
            <w:tcBorders>
              <w:top w:val="nil"/>
              <w:left w:val="nil"/>
              <w:bottom w:val="nil"/>
              <w:right w:val="nil"/>
            </w:tcBorders>
            <w:shd w:val="clear" w:color="000000" w:fill="FFFFFF"/>
            <w:hideMark/>
          </w:tcPr>
          <w:p w14:paraId="59A371F5" w14:textId="77777777" w:rsidR="00322A89" w:rsidRPr="00322A89" w:rsidRDefault="00322A89" w:rsidP="00322A89">
            <w:pPr>
              <w:spacing w:after="0" w:line="240" w:lineRule="auto"/>
              <w:jc w:val="both"/>
              <w:rPr>
                <w:rFonts w:ascii="Arial" w:eastAsia="Times New Roman" w:hAnsi="Arial" w:cs="Arial"/>
                <w:kern w:val="0"/>
                <w:lang w:eastAsia="pt-BR"/>
                <w14:ligatures w14:val="none"/>
              </w:rPr>
            </w:pPr>
            <w:r w:rsidRPr="00322A89">
              <w:rPr>
                <w:rFonts w:ascii="Arial" w:eastAsia="Times New Roman" w:hAnsi="Arial" w:cs="Arial"/>
                <w:kern w:val="0"/>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322A89" w:rsidRPr="00322A89" w14:paraId="2ADF2899" w14:textId="77777777" w:rsidTr="00322A89">
        <w:trPr>
          <w:trHeight w:val="402"/>
        </w:trPr>
        <w:tc>
          <w:tcPr>
            <w:tcW w:w="335" w:type="pct"/>
            <w:gridSpan w:val="2"/>
            <w:tcBorders>
              <w:top w:val="nil"/>
              <w:left w:val="nil"/>
              <w:bottom w:val="nil"/>
              <w:right w:val="nil"/>
            </w:tcBorders>
            <w:shd w:val="clear" w:color="auto" w:fill="auto"/>
            <w:hideMark/>
          </w:tcPr>
          <w:p w14:paraId="32BF541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13.2.</w:t>
            </w:r>
          </w:p>
        </w:tc>
        <w:tc>
          <w:tcPr>
            <w:tcW w:w="4665" w:type="pct"/>
            <w:gridSpan w:val="12"/>
            <w:tcBorders>
              <w:top w:val="nil"/>
              <w:left w:val="nil"/>
              <w:bottom w:val="nil"/>
              <w:right w:val="nil"/>
            </w:tcBorders>
            <w:shd w:val="clear" w:color="auto" w:fill="auto"/>
            <w:hideMark/>
          </w:tcPr>
          <w:p w14:paraId="710A1547"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322A89" w:rsidRPr="00322A89" w14:paraId="0AA30FBC" w14:textId="77777777" w:rsidTr="00322A89">
        <w:trPr>
          <w:trHeight w:val="139"/>
        </w:trPr>
        <w:tc>
          <w:tcPr>
            <w:tcW w:w="335" w:type="pct"/>
            <w:gridSpan w:val="2"/>
            <w:tcBorders>
              <w:top w:val="nil"/>
              <w:left w:val="nil"/>
              <w:bottom w:val="nil"/>
              <w:right w:val="nil"/>
            </w:tcBorders>
            <w:shd w:val="clear" w:color="000000" w:fill="FFF2CC"/>
            <w:hideMark/>
          </w:tcPr>
          <w:p w14:paraId="4E254D53"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14.</w:t>
            </w:r>
          </w:p>
        </w:tc>
        <w:tc>
          <w:tcPr>
            <w:tcW w:w="4665" w:type="pct"/>
            <w:gridSpan w:val="12"/>
            <w:tcBorders>
              <w:top w:val="nil"/>
              <w:left w:val="nil"/>
              <w:bottom w:val="nil"/>
              <w:right w:val="nil"/>
            </w:tcBorders>
            <w:shd w:val="clear" w:color="000000" w:fill="FFF2CC"/>
            <w:hideMark/>
          </w:tcPr>
          <w:p w14:paraId="08143788"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DÉCIMA QUARTA – DA COMUNICAÇÃO ENTRE AS PARTES</w:t>
            </w:r>
          </w:p>
        </w:tc>
      </w:tr>
      <w:tr w:rsidR="00322A89" w:rsidRPr="00322A89" w14:paraId="18727A9D" w14:textId="77777777" w:rsidTr="00322A89">
        <w:trPr>
          <w:trHeight w:val="222"/>
        </w:trPr>
        <w:tc>
          <w:tcPr>
            <w:tcW w:w="335" w:type="pct"/>
            <w:gridSpan w:val="2"/>
            <w:tcBorders>
              <w:top w:val="nil"/>
              <w:left w:val="nil"/>
              <w:bottom w:val="nil"/>
              <w:right w:val="nil"/>
            </w:tcBorders>
            <w:shd w:val="clear" w:color="auto" w:fill="auto"/>
            <w:hideMark/>
          </w:tcPr>
          <w:p w14:paraId="2C9F6309"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14.1.</w:t>
            </w:r>
          </w:p>
        </w:tc>
        <w:tc>
          <w:tcPr>
            <w:tcW w:w="4665" w:type="pct"/>
            <w:gridSpan w:val="12"/>
            <w:tcBorders>
              <w:top w:val="nil"/>
              <w:left w:val="nil"/>
              <w:bottom w:val="nil"/>
              <w:right w:val="nil"/>
            </w:tcBorders>
            <w:shd w:val="clear" w:color="auto" w:fill="auto"/>
            <w:hideMark/>
          </w:tcPr>
          <w:p w14:paraId="79A70B8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A comunicação processual de assuntos relacionados a este contrato será feita por meio eletrônico (e-mail) entre as partes. </w:t>
            </w:r>
          </w:p>
        </w:tc>
      </w:tr>
      <w:tr w:rsidR="00322A89" w:rsidRPr="00322A89" w14:paraId="717488EF" w14:textId="77777777" w:rsidTr="00322A89">
        <w:trPr>
          <w:trHeight w:val="162"/>
        </w:trPr>
        <w:tc>
          <w:tcPr>
            <w:tcW w:w="335" w:type="pct"/>
            <w:gridSpan w:val="2"/>
            <w:tcBorders>
              <w:top w:val="nil"/>
              <w:left w:val="nil"/>
              <w:bottom w:val="nil"/>
              <w:right w:val="nil"/>
            </w:tcBorders>
            <w:shd w:val="clear" w:color="auto" w:fill="auto"/>
            <w:hideMark/>
          </w:tcPr>
          <w:p w14:paraId="7AD6859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14.2.</w:t>
            </w:r>
          </w:p>
        </w:tc>
        <w:tc>
          <w:tcPr>
            <w:tcW w:w="4665" w:type="pct"/>
            <w:gridSpan w:val="12"/>
            <w:tcBorders>
              <w:top w:val="nil"/>
              <w:left w:val="nil"/>
              <w:bottom w:val="nil"/>
              <w:right w:val="nil"/>
            </w:tcBorders>
            <w:shd w:val="clear" w:color="auto" w:fill="auto"/>
            <w:hideMark/>
          </w:tcPr>
          <w:p w14:paraId="12D0DB2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contratante define como oficial o seguinte e-mail: farol.licitacao@gmail.com.</w:t>
            </w:r>
          </w:p>
        </w:tc>
      </w:tr>
      <w:tr w:rsidR="00322A89" w:rsidRPr="00322A89" w14:paraId="6B149309" w14:textId="77777777" w:rsidTr="00322A89">
        <w:trPr>
          <w:trHeight w:val="180"/>
        </w:trPr>
        <w:tc>
          <w:tcPr>
            <w:tcW w:w="335" w:type="pct"/>
            <w:gridSpan w:val="2"/>
            <w:tcBorders>
              <w:top w:val="nil"/>
              <w:left w:val="nil"/>
              <w:bottom w:val="nil"/>
              <w:right w:val="nil"/>
            </w:tcBorders>
            <w:shd w:val="clear" w:color="auto" w:fill="auto"/>
            <w:hideMark/>
          </w:tcPr>
          <w:p w14:paraId="1EB63F3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14.3.</w:t>
            </w:r>
          </w:p>
        </w:tc>
        <w:tc>
          <w:tcPr>
            <w:tcW w:w="4665" w:type="pct"/>
            <w:gridSpan w:val="12"/>
            <w:tcBorders>
              <w:top w:val="nil"/>
              <w:left w:val="nil"/>
              <w:bottom w:val="nil"/>
              <w:right w:val="nil"/>
            </w:tcBorders>
            <w:shd w:val="clear" w:color="auto" w:fill="auto"/>
            <w:hideMark/>
          </w:tcPr>
          <w:p w14:paraId="50A528A1"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contratante se comunicará com a contratada, através do e-mail informado pela contratada.</w:t>
            </w:r>
          </w:p>
        </w:tc>
      </w:tr>
      <w:tr w:rsidR="00322A89" w:rsidRPr="00322A89" w14:paraId="2E1E2454" w14:textId="77777777" w:rsidTr="00322A89">
        <w:trPr>
          <w:trHeight w:val="139"/>
        </w:trPr>
        <w:tc>
          <w:tcPr>
            <w:tcW w:w="335" w:type="pct"/>
            <w:gridSpan w:val="2"/>
            <w:tcBorders>
              <w:top w:val="nil"/>
              <w:left w:val="nil"/>
              <w:bottom w:val="nil"/>
              <w:right w:val="nil"/>
            </w:tcBorders>
            <w:shd w:val="clear" w:color="000000" w:fill="FFF2CC"/>
            <w:hideMark/>
          </w:tcPr>
          <w:p w14:paraId="0F59A55A"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15.</w:t>
            </w:r>
          </w:p>
        </w:tc>
        <w:tc>
          <w:tcPr>
            <w:tcW w:w="4665" w:type="pct"/>
            <w:gridSpan w:val="12"/>
            <w:tcBorders>
              <w:top w:val="nil"/>
              <w:left w:val="nil"/>
              <w:bottom w:val="nil"/>
              <w:right w:val="nil"/>
            </w:tcBorders>
            <w:shd w:val="clear" w:color="000000" w:fill="FFF2CC"/>
            <w:hideMark/>
          </w:tcPr>
          <w:p w14:paraId="7D292284"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DÉCIMA QUINTA - DAS PRÁTICAS CORRUPTAS</w:t>
            </w:r>
          </w:p>
        </w:tc>
      </w:tr>
      <w:tr w:rsidR="00322A89" w:rsidRPr="00322A89" w14:paraId="2E103C43" w14:textId="77777777" w:rsidTr="00322A89">
        <w:trPr>
          <w:trHeight w:val="199"/>
        </w:trPr>
        <w:tc>
          <w:tcPr>
            <w:tcW w:w="335" w:type="pct"/>
            <w:gridSpan w:val="2"/>
            <w:tcBorders>
              <w:top w:val="nil"/>
              <w:left w:val="nil"/>
              <w:bottom w:val="nil"/>
              <w:right w:val="nil"/>
            </w:tcBorders>
            <w:shd w:val="clear" w:color="auto" w:fill="auto"/>
            <w:hideMark/>
          </w:tcPr>
          <w:p w14:paraId="5564867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15.1.</w:t>
            </w:r>
          </w:p>
        </w:tc>
        <w:tc>
          <w:tcPr>
            <w:tcW w:w="4665" w:type="pct"/>
            <w:gridSpan w:val="12"/>
            <w:tcBorders>
              <w:top w:val="nil"/>
              <w:left w:val="nil"/>
              <w:bottom w:val="nil"/>
              <w:right w:val="nil"/>
            </w:tcBorders>
            <w:shd w:val="clear" w:color="auto" w:fill="auto"/>
            <w:hideMark/>
          </w:tcPr>
          <w:p w14:paraId="0C86E51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Esta cláusula incorpora as disposições referentes a práticas corruptas conforme estipulado no termo de referência.</w:t>
            </w:r>
          </w:p>
        </w:tc>
      </w:tr>
      <w:tr w:rsidR="00322A89" w:rsidRPr="00322A89" w14:paraId="38A6A2A2" w14:textId="77777777" w:rsidTr="00322A89">
        <w:trPr>
          <w:trHeight w:val="360"/>
        </w:trPr>
        <w:tc>
          <w:tcPr>
            <w:tcW w:w="335" w:type="pct"/>
            <w:gridSpan w:val="2"/>
            <w:tcBorders>
              <w:top w:val="nil"/>
              <w:left w:val="nil"/>
              <w:bottom w:val="nil"/>
              <w:right w:val="nil"/>
            </w:tcBorders>
            <w:shd w:val="clear" w:color="auto" w:fill="auto"/>
            <w:hideMark/>
          </w:tcPr>
          <w:p w14:paraId="3FE4AF0E"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15.2.</w:t>
            </w:r>
          </w:p>
        </w:tc>
        <w:tc>
          <w:tcPr>
            <w:tcW w:w="4665" w:type="pct"/>
            <w:gridSpan w:val="12"/>
            <w:tcBorders>
              <w:top w:val="nil"/>
              <w:left w:val="nil"/>
              <w:bottom w:val="nil"/>
              <w:right w:val="nil"/>
            </w:tcBorders>
            <w:shd w:val="clear" w:color="auto" w:fill="auto"/>
            <w:hideMark/>
          </w:tcPr>
          <w:p w14:paraId="431C885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322A89" w:rsidRPr="00322A89" w14:paraId="24BAEBFF" w14:textId="77777777" w:rsidTr="00322A89">
        <w:trPr>
          <w:trHeight w:val="120"/>
        </w:trPr>
        <w:tc>
          <w:tcPr>
            <w:tcW w:w="335" w:type="pct"/>
            <w:gridSpan w:val="2"/>
            <w:tcBorders>
              <w:top w:val="nil"/>
              <w:left w:val="nil"/>
              <w:bottom w:val="nil"/>
              <w:right w:val="nil"/>
            </w:tcBorders>
            <w:shd w:val="clear" w:color="000000" w:fill="FFF2CC"/>
            <w:hideMark/>
          </w:tcPr>
          <w:p w14:paraId="6BB9E974"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16.</w:t>
            </w:r>
          </w:p>
        </w:tc>
        <w:tc>
          <w:tcPr>
            <w:tcW w:w="4665" w:type="pct"/>
            <w:gridSpan w:val="12"/>
            <w:tcBorders>
              <w:top w:val="nil"/>
              <w:left w:val="nil"/>
              <w:bottom w:val="nil"/>
              <w:right w:val="nil"/>
            </w:tcBorders>
            <w:shd w:val="clear" w:color="000000" w:fill="FFF2CC"/>
            <w:hideMark/>
          </w:tcPr>
          <w:p w14:paraId="563E07B7"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DÉCIMA SEXTA – PUBLICAÇÃO</w:t>
            </w:r>
          </w:p>
        </w:tc>
      </w:tr>
      <w:tr w:rsidR="00322A89" w:rsidRPr="00322A89" w14:paraId="7610EA62" w14:textId="77777777" w:rsidTr="00322A89">
        <w:trPr>
          <w:trHeight w:val="222"/>
        </w:trPr>
        <w:tc>
          <w:tcPr>
            <w:tcW w:w="335" w:type="pct"/>
            <w:gridSpan w:val="2"/>
            <w:tcBorders>
              <w:top w:val="nil"/>
              <w:left w:val="nil"/>
              <w:bottom w:val="nil"/>
              <w:right w:val="nil"/>
            </w:tcBorders>
            <w:shd w:val="clear" w:color="auto" w:fill="auto"/>
            <w:hideMark/>
          </w:tcPr>
          <w:p w14:paraId="31FC5A6C"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16.1.</w:t>
            </w:r>
          </w:p>
        </w:tc>
        <w:tc>
          <w:tcPr>
            <w:tcW w:w="4665" w:type="pct"/>
            <w:gridSpan w:val="12"/>
            <w:tcBorders>
              <w:top w:val="nil"/>
              <w:left w:val="nil"/>
              <w:bottom w:val="nil"/>
              <w:right w:val="nil"/>
            </w:tcBorders>
            <w:shd w:val="clear" w:color="auto" w:fill="auto"/>
            <w:hideMark/>
          </w:tcPr>
          <w:p w14:paraId="3925B15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Incumbirá ao Contratante providenciar a publicação deste instrumento nos termos e condições previstas na Lei nº 14.133/21.</w:t>
            </w:r>
          </w:p>
        </w:tc>
      </w:tr>
      <w:tr w:rsidR="00322A89" w:rsidRPr="00322A89" w14:paraId="4C9C301D" w14:textId="77777777" w:rsidTr="00322A89">
        <w:trPr>
          <w:trHeight w:val="139"/>
        </w:trPr>
        <w:tc>
          <w:tcPr>
            <w:tcW w:w="335" w:type="pct"/>
            <w:gridSpan w:val="2"/>
            <w:tcBorders>
              <w:top w:val="nil"/>
              <w:left w:val="nil"/>
              <w:bottom w:val="nil"/>
              <w:right w:val="nil"/>
            </w:tcBorders>
            <w:shd w:val="clear" w:color="000000" w:fill="FFF2CC"/>
            <w:hideMark/>
          </w:tcPr>
          <w:p w14:paraId="01FCB002"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lastRenderedPageBreak/>
              <w:t>17.</w:t>
            </w:r>
          </w:p>
        </w:tc>
        <w:tc>
          <w:tcPr>
            <w:tcW w:w="4665" w:type="pct"/>
            <w:gridSpan w:val="12"/>
            <w:tcBorders>
              <w:top w:val="nil"/>
              <w:left w:val="nil"/>
              <w:bottom w:val="nil"/>
              <w:right w:val="nil"/>
            </w:tcBorders>
            <w:shd w:val="clear" w:color="000000" w:fill="FFF2CC"/>
            <w:hideMark/>
          </w:tcPr>
          <w:p w14:paraId="55F900AF"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DÉCIMA SÉTIMA – DOS CASOS OMISSOS</w:t>
            </w:r>
          </w:p>
        </w:tc>
      </w:tr>
      <w:tr w:rsidR="00322A89" w:rsidRPr="00322A89" w14:paraId="6A5F66C3" w14:textId="77777777" w:rsidTr="00322A89">
        <w:trPr>
          <w:trHeight w:val="379"/>
        </w:trPr>
        <w:tc>
          <w:tcPr>
            <w:tcW w:w="335" w:type="pct"/>
            <w:gridSpan w:val="2"/>
            <w:tcBorders>
              <w:top w:val="nil"/>
              <w:left w:val="nil"/>
              <w:bottom w:val="nil"/>
              <w:right w:val="nil"/>
            </w:tcBorders>
            <w:shd w:val="clear" w:color="000000" w:fill="FFFFFF"/>
            <w:hideMark/>
          </w:tcPr>
          <w:p w14:paraId="1EEEA0A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17.1.</w:t>
            </w:r>
          </w:p>
        </w:tc>
        <w:tc>
          <w:tcPr>
            <w:tcW w:w="4665" w:type="pct"/>
            <w:gridSpan w:val="12"/>
            <w:tcBorders>
              <w:top w:val="nil"/>
              <w:left w:val="nil"/>
              <w:bottom w:val="nil"/>
              <w:right w:val="nil"/>
            </w:tcBorders>
            <w:shd w:val="clear" w:color="000000" w:fill="FFFFFF"/>
            <w:hideMark/>
          </w:tcPr>
          <w:p w14:paraId="4395F185"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322A89" w:rsidRPr="00322A89" w14:paraId="7B96C507" w14:textId="77777777" w:rsidTr="00322A89">
        <w:trPr>
          <w:trHeight w:val="120"/>
        </w:trPr>
        <w:tc>
          <w:tcPr>
            <w:tcW w:w="335" w:type="pct"/>
            <w:gridSpan w:val="2"/>
            <w:tcBorders>
              <w:top w:val="nil"/>
              <w:left w:val="nil"/>
              <w:bottom w:val="nil"/>
              <w:right w:val="nil"/>
            </w:tcBorders>
            <w:shd w:val="clear" w:color="000000" w:fill="FFF2CC"/>
            <w:hideMark/>
          </w:tcPr>
          <w:p w14:paraId="68F632CF"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18</w:t>
            </w:r>
          </w:p>
        </w:tc>
        <w:tc>
          <w:tcPr>
            <w:tcW w:w="4665" w:type="pct"/>
            <w:gridSpan w:val="12"/>
            <w:tcBorders>
              <w:top w:val="nil"/>
              <w:left w:val="nil"/>
              <w:bottom w:val="nil"/>
              <w:right w:val="nil"/>
            </w:tcBorders>
            <w:shd w:val="clear" w:color="000000" w:fill="FFF2CC"/>
            <w:hideMark/>
          </w:tcPr>
          <w:p w14:paraId="48082596" w14:textId="77777777" w:rsidR="00322A89" w:rsidRPr="00322A89" w:rsidRDefault="00322A89" w:rsidP="00322A89">
            <w:pPr>
              <w:spacing w:after="0" w:line="240" w:lineRule="auto"/>
              <w:jc w:val="both"/>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CLÁUSULA DÉCIMA OITAVA – FORO</w:t>
            </w:r>
          </w:p>
        </w:tc>
      </w:tr>
      <w:tr w:rsidR="00322A89" w:rsidRPr="00322A89" w14:paraId="1E2CFD31" w14:textId="77777777" w:rsidTr="00322A89">
        <w:trPr>
          <w:trHeight w:val="300"/>
        </w:trPr>
        <w:tc>
          <w:tcPr>
            <w:tcW w:w="335" w:type="pct"/>
            <w:gridSpan w:val="2"/>
            <w:tcBorders>
              <w:top w:val="nil"/>
              <w:left w:val="nil"/>
              <w:bottom w:val="nil"/>
              <w:right w:val="nil"/>
            </w:tcBorders>
            <w:shd w:val="clear" w:color="000000" w:fill="FFFFFF"/>
            <w:hideMark/>
          </w:tcPr>
          <w:p w14:paraId="6211A01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18.1</w:t>
            </w:r>
          </w:p>
        </w:tc>
        <w:tc>
          <w:tcPr>
            <w:tcW w:w="4665" w:type="pct"/>
            <w:gridSpan w:val="12"/>
            <w:tcBorders>
              <w:top w:val="nil"/>
              <w:left w:val="nil"/>
              <w:bottom w:val="nil"/>
              <w:right w:val="nil"/>
            </w:tcBorders>
            <w:shd w:val="clear" w:color="000000" w:fill="FFFFFF"/>
            <w:hideMark/>
          </w:tcPr>
          <w:p w14:paraId="5936963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322A89" w:rsidRPr="00322A89" w14:paraId="30416A80" w14:textId="77777777" w:rsidTr="00322A89">
        <w:trPr>
          <w:trHeight w:val="102"/>
        </w:trPr>
        <w:tc>
          <w:tcPr>
            <w:tcW w:w="147" w:type="pct"/>
            <w:tcBorders>
              <w:top w:val="nil"/>
              <w:left w:val="nil"/>
              <w:bottom w:val="nil"/>
              <w:right w:val="nil"/>
            </w:tcBorders>
            <w:shd w:val="clear" w:color="000000" w:fill="FFFFFF"/>
            <w:vAlign w:val="bottom"/>
            <w:hideMark/>
          </w:tcPr>
          <w:p w14:paraId="3EFA1266"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w:t>
            </w:r>
          </w:p>
        </w:tc>
        <w:tc>
          <w:tcPr>
            <w:tcW w:w="188" w:type="pct"/>
            <w:tcBorders>
              <w:top w:val="nil"/>
              <w:left w:val="nil"/>
              <w:bottom w:val="nil"/>
              <w:right w:val="nil"/>
            </w:tcBorders>
            <w:shd w:val="clear" w:color="000000" w:fill="FFFFFF"/>
            <w:vAlign w:val="bottom"/>
            <w:hideMark/>
          </w:tcPr>
          <w:p w14:paraId="1AA0A57A"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w:t>
            </w:r>
          </w:p>
        </w:tc>
        <w:tc>
          <w:tcPr>
            <w:tcW w:w="4665" w:type="pct"/>
            <w:gridSpan w:val="12"/>
            <w:tcBorders>
              <w:top w:val="nil"/>
              <w:left w:val="nil"/>
              <w:bottom w:val="nil"/>
              <w:right w:val="nil"/>
            </w:tcBorders>
            <w:shd w:val="clear" w:color="000000" w:fill="FFFFFF"/>
            <w:vAlign w:val="bottom"/>
            <w:hideMark/>
          </w:tcPr>
          <w:p w14:paraId="1FF90BAB" w14:textId="60E4047A"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Farol______ de ______ </w:t>
            </w:r>
            <w:proofErr w:type="spellStart"/>
            <w:r w:rsidRPr="00322A89">
              <w:rPr>
                <w:rFonts w:ascii="Arial" w:eastAsia="Times New Roman" w:hAnsi="Arial" w:cs="Arial"/>
                <w:color w:val="000000"/>
                <w:kern w:val="0"/>
                <w:lang w:eastAsia="pt-BR"/>
                <w14:ligatures w14:val="none"/>
              </w:rPr>
              <w:t>de</w:t>
            </w:r>
            <w:proofErr w:type="spellEnd"/>
            <w:r w:rsidRPr="00322A89">
              <w:rPr>
                <w:rFonts w:ascii="Arial" w:eastAsia="Times New Roman" w:hAnsi="Arial" w:cs="Arial"/>
                <w:color w:val="000000"/>
                <w:kern w:val="0"/>
                <w:lang w:eastAsia="pt-BR"/>
                <w14:ligatures w14:val="none"/>
              </w:rPr>
              <w:t xml:space="preserve"> 202</w:t>
            </w:r>
            <w:r>
              <w:rPr>
                <w:rFonts w:ascii="Arial" w:eastAsia="Times New Roman" w:hAnsi="Arial" w:cs="Arial"/>
                <w:color w:val="000000"/>
                <w:kern w:val="0"/>
                <w:lang w:eastAsia="pt-BR"/>
                <w14:ligatures w14:val="none"/>
              </w:rPr>
              <w:t>5</w:t>
            </w:r>
          </w:p>
        </w:tc>
      </w:tr>
      <w:tr w:rsidR="00322A89" w:rsidRPr="00322A89" w14:paraId="79FE4F1F" w14:textId="77777777" w:rsidTr="00322A89">
        <w:trPr>
          <w:trHeight w:val="660"/>
        </w:trPr>
        <w:tc>
          <w:tcPr>
            <w:tcW w:w="5000" w:type="pct"/>
            <w:gridSpan w:val="14"/>
            <w:tcBorders>
              <w:top w:val="nil"/>
              <w:left w:val="nil"/>
              <w:bottom w:val="nil"/>
              <w:right w:val="nil"/>
            </w:tcBorders>
            <w:shd w:val="clear" w:color="000000" w:fill="FFFFFF"/>
            <w:vAlign w:val="bottom"/>
            <w:hideMark/>
          </w:tcPr>
          <w:p w14:paraId="589F7FFF"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OCLÉCIO DE FREITAS MENESES</w:t>
            </w:r>
          </w:p>
        </w:tc>
      </w:tr>
      <w:tr w:rsidR="00322A89" w:rsidRPr="00322A89" w14:paraId="07F0AB65" w14:textId="77777777" w:rsidTr="00322A89">
        <w:trPr>
          <w:trHeight w:val="102"/>
        </w:trPr>
        <w:tc>
          <w:tcPr>
            <w:tcW w:w="5000" w:type="pct"/>
            <w:gridSpan w:val="14"/>
            <w:tcBorders>
              <w:top w:val="nil"/>
              <w:left w:val="nil"/>
              <w:bottom w:val="nil"/>
              <w:right w:val="nil"/>
            </w:tcBorders>
            <w:shd w:val="clear" w:color="000000" w:fill="FFFFFF"/>
            <w:vAlign w:val="bottom"/>
            <w:hideMark/>
          </w:tcPr>
          <w:p w14:paraId="2C2E5146"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Prefeito</w:t>
            </w:r>
          </w:p>
        </w:tc>
      </w:tr>
      <w:tr w:rsidR="00322A89" w:rsidRPr="00322A89" w14:paraId="17EF445A" w14:textId="77777777" w:rsidTr="00322A89">
        <w:trPr>
          <w:trHeight w:val="120"/>
        </w:trPr>
        <w:tc>
          <w:tcPr>
            <w:tcW w:w="5000" w:type="pct"/>
            <w:gridSpan w:val="14"/>
            <w:tcBorders>
              <w:top w:val="nil"/>
              <w:left w:val="nil"/>
              <w:bottom w:val="nil"/>
              <w:right w:val="nil"/>
            </w:tcBorders>
            <w:shd w:val="clear" w:color="000000" w:fill="FFFFFF"/>
            <w:vAlign w:val="bottom"/>
            <w:hideMark/>
          </w:tcPr>
          <w:p w14:paraId="36EC07AD"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___________________________________</w:t>
            </w:r>
          </w:p>
        </w:tc>
      </w:tr>
      <w:tr w:rsidR="00322A89" w:rsidRPr="00322A89" w14:paraId="0564FF87" w14:textId="77777777" w:rsidTr="00322A89">
        <w:trPr>
          <w:trHeight w:val="120"/>
        </w:trPr>
        <w:tc>
          <w:tcPr>
            <w:tcW w:w="5000" w:type="pct"/>
            <w:gridSpan w:val="14"/>
            <w:tcBorders>
              <w:top w:val="nil"/>
              <w:left w:val="nil"/>
              <w:bottom w:val="nil"/>
              <w:right w:val="nil"/>
            </w:tcBorders>
            <w:shd w:val="clear" w:color="000000" w:fill="FFFFFF"/>
            <w:hideMark/>
          </w:tcPr>
          <w:p w14:paraId="511DF5A1"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Representante legal do CONTRATADO</w:t>
            </w:r>
          </w:p>
        </w:tc>
      </w:tr>
      <w:tr w:rsidR="00322A89" w:rsidRPr="00322A89" w14:paraId="246D4F99" w14:textId="77777777" w:rsidTr="00322A89">
        <w:trPr>
          <w:trHeight w:val="619"/>
        </w:trPr>
        <w:tc>
          <w:tcPr>
            <w:tcW w:w="335" w:type="pct"/>
            <w:gridSpan w:val="2"/>
            <w:tcBorders>
              <w:top w:val="nil"/>
              <w:left w:val="nil"/>
              <w:bottom w:val="nil"/>
              <w:right w:val="nil"/>
            </w:tcBorders>
            <w:shd w:val="clear" w:color="000000" w:fill="FFFFFF"/>
            <w:hideMark/>
          </w:tcPr>
          <w:p w14:paraId="0EAB8FF3"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4665" w:type="pct"/>
            <w:gridSpan w:val="12"/>
            <w:tcBorders>
              <w:top w:val="nil"/>
              <w:left w:val="nil"/>
              <w:bottom w:val="nil"/>
              <w:right w:val="nil"/>
            </w:tcBorders>
            <w:shd w:val="clear" w:color="000000" w:fill="FFFFFF"/>
            <w:vAlign w:val="center"/>
            <w:hideMark/>
          </w:tcPr>
          <w:p w14:paraId="66BE0FB4"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TESTEMUNHAS:</w:t>
            </w:r>
          </w:p>
        </w:tc>
      </w:tr>
      <w:tr w:rsidR="00322A89" w:rsidRPr="00322A89" w14:paraId="2E11DC1A" w14:textId="77777777" w:rsidTr="00322A89">
        <w:trPr>
          <w:trHeight w:val="139"/>
        </w:trPr>
        <w:tc>
          <w:tcPr>
            <w:tcW w:w="335" w:type="pct"/>
            <w:gridSpan w:val="2"/>
            <w:tcBorders>
              <w:top w:val="nil"/>
              <w:left w:val="nil"/>
              <w:bottom w:val="nil"/>
              <w:right w:val="nil"/>
            </w:tcBorders>
            <w:shd w:val="clear" w:color="000000" w:fill="FFFFFF"/>
            <w:hideMark/>
          </w:tcPr>
          <w:p w14:paraId="109366F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4665" w:type="pct"/>
            <w:gridSpan w:val="12"/>
            <w:tcBorders>
              <w:top w:val="nil"/>
              <w:left w:val="nil"/>
              <w:bottom w:val="nil"/>
              <w:right w:val="nil"/>
            </w:tcBorders>
            <w:shd w:val="clear" w:color="000000" w:fill="FFFFFF"/>
            <w:hideMark/>
          </w:tcPr>
          <w:p w14:paraId="01E0F489" w14:textId="77777777" w:rsidR="00322A89" w:rsidRPr="00322A89" w:rsidRDefault="00322A89" w:rsidP="00322A89">
            <w:pPr>
              <w:spacing w:after="0" w:line="240" w:lineRule="auto"/>
              <w:jc w:val="center"/>
              <w:rPr>
                <w:rFonts w:ascii="Arial" w:eastAsia="Times New Roman" w:hAnsi="Arial" w:cs="Arial"/>
                <w:b/>
                <w:bCs/>
                <w:i/>
                <w:iCs/>
                <w:color w:val="000000"/>
                <w:kern w:val="0"/>
                <w:sz w:val="18"/>
                <w:szCs w:val="18"/>
                <w:lang w:eastAsia="pt-BR"/>
                <w14:ligatures w14:val="none"/>
              </w:rPr>
            </w:pPr>
            <w:r w:rsidRPr="00322A89">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322A89" w:rsidRPr="00322A89" w14:paraId="053150D0" w14:textId="77777777" w:rsidTr="00322A89">
        <w:trPr>
          <w:trHeight w:val="139"/>
        </w:trPr>
        <w:tc>
          <w:tcPr>
            <w:tcW w:w="147" w:type="pct"/>
            <w:tcBorders>
              <w:top w:val="nil"/>
              <w:left w:val="nil"/>
              <w:bottom w:val="nil"/>
              <w:right w:val="nil"/>
            </w:tcBorders>
            <w:shd w:val="clear" w:color="000000" w:fill="FFFFFF"/>
            <w:hideMark/>
          </w:tcPr>
          <w:p w14:paraId="7E358AF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188" w:type="pct"/>
            <w:tcBorders>
              <w:top w:val="nil"/>
              <w:left w:val="nil"/>
              <w:bottom w:val="nil"/>
              <w:right w:val="nil"/>
            </w:tcBorders>
            <w:shd w:val="clear" w:color="000000" w:fill="FFFFFF"/>
            <w:hideMark/>
          </w:tcPr>
          <w:p w14:paraId="67220FE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4665" w:type="pct"/>
            <w:gridSpan w:val="12"/>
            <w:tcBorders>
              <w:top w:val="nil"/>
              <w:left w:val="nil"/>
              <w:bottom w:val="nil"/>
              <w:right w:val="nil"/>
            </w:tcBorders>
            <w:shd w:val="clear" w:color="000000" w:fill="FFFFFF"/>
            <w:hideMark/>
          </w:tcPr>
          <w:p w14:paraId="20CA1FC3" w14:textId="77777777" w:rsidR="00322A89" w:rsidRPr="00322A89" w:rsidRDefault="00322A89" w:rsidP="00322A89">
            <w:pPr>
              <w:spacing w:after="0" w:line="240" w:lineRule="auto"/>
              <w:jc w:val="center"/>
              <w:rPr>
                <w:rFonts w:ascii="Arial" w:eastAsia="Times New Roman" w:hAnsi="Arial" w:cs="Arial"/>
                <w:b/>
                <w:bCs/>
                <w:i/>
                <w:iCs/>
                <w:color w:val="000000"/>
                <w:kern w:val="0"/>
                <w:sz w:val="18"/>
                <w:szCs w:val="18"/>
                <w:lang w:eastAsia="pt-BR"/>
                <w14:ligatures w14:val="none"/>
              </w:rPr>
            </w:pPr>
            <w:r w:rsidRPr="00322A89">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14:paraId="33869387" w14:textId="77777777" w:rsidR="00322A89" w:rsidRDefault="00322A89">
      <w:r>
        <w:br w:type="page"/>
      </w:r>
    </w:p>
    <w:tbl>
      <w:tblPr>
        <w:tblW w:w="4995" w:type="pct"/>
        <w:tblInd w:w="10" w:type="dxa"/>
        <w:tblCellMar>
          <w:left w:w="70" w:type="dxa"/>
          <w:right w:w="70" w:type="dxa"/>
        </w:tblCellMar>
        <w:tblLook w:val="04A0" w:firstRow="1" w:lastRow="0" w:firstColumn="1" w:lastColumn="0" w:noHBand="0" w:noVBand="1"/>
      </w:tblPr>
      <w:tblGrid>
        <w:gridCol w:w="10195"/>
      </w:tblGrid>
      <w:tr w:rsidR="00322A89" w:rsidRPr="00322A89" w14:paraId="28C3659A" w14:textId="77777777" w:rsidTr="00322A89">
        <w:trPr>
          <w:trHeight w:val="60"/>
        </w:trPr>
        <w:tc>
          <w:tcPr>
            <w:tcW w:w="5000" w:type="pct"/>
            <w:tcBorders>
              <w:top w:val="nil"/>
              <w:left w:val="nil"/>
              <w:bottom w:val="nil"/>
              <w:right w:val="nil"/>
            </w:tcBorders>
            <w:shd w:val="clear" w:color="auto" w:fill="auto"/>
            <w:hideMark/>
          </w:tcPr>
          <w:p w14:paraId="4FF5EE4A" w14:textId="0BB891E1"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
        </w:tc>
      </w:tr>
    </w:tbl>
    <w:p w14:paraId="5C0D96C1" w14:textId="022DB8F6" w:rsidR="00322A89" w:rsidRDefault="00322A89"/>
    <w:tbl>
      <w:tblPr>
        <w:tblW w:w="4995" w:type="pct"/>
        <w:tblInd w:w="10" w:type="dxa"/>
        <w:tblCellMar>
          <w:left w:w="70" w:type="dxa"/>
          <w:right w:w="70" w:type="dxa"/>
        </w:tblCellMar>
        <w:tblLook w:val="04A0" w:firstRow="1" w:lastRow="0" w:firstColumn="1" w:lastColumn="0" w:noHBand="0" w:noVBand="1"/>
      </w:tblPr>
      <w:tblGrid>
        <w:gridCol w:w="703"/>
        <w:gridCol w:w="9492"/>
      </w:tblGrid>
      <w:tr w:rsidR="00322A89" w:rsidRPr="00322A89" w14:paraId="1DC9A27B" w14:textId="77777777" w:rsidTr="00322A89">
        <w:trPr>
          <w:trHeight w:val="60"/>
        </w:trPr>
        <w:tc>
          <w:tcPr>
            <w:tcW w:w="5000" w:type="pct"/>
            <w:gridSpan w:val="2"/>
            <w:tcBorders>
              <w:top w:val="nil"/>
              <w:left w:val="nil"/>
              <w:bottom w:val="nil"/>
              <w:right w:val="nil"/>
            </w:tcBorders>
            <w:shd w:val="clear" w:color="auto" w:fill="auto"/>
            <w:hideMark/>
          </w:tcPr>
          <w:p w14:paraId="3DEBE554" w14:textId="42C12879"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
        </w:tc>
      </w:tr>
      <w:tr w:rsidR="00322A89" w:rsidRPr="00322A89" w14:paraId="3549A0AF" w14:textId="77777777" w:rsidTr="00322A89">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14:paraId="5B6B0FCA" w14:textId="77777777" w:rsidR="00322A89" w:rsidRPr="00322A89" w:rsidRDefault="00322A89" w:rsidP="00322A89">
            <w:pPr>
              <w:spacing w:after="0" w:line="240" w:lineRule="auto"/>
              <w:jc w:val="center"/>
              <w:rPr>
                <w:rFonts w:ascii="Arial" w:eastAsia="Times New Roman" w:hAnsi="Arial" w:cs="Arial"/>
                <w:b/>
                <w:bCs/>
                <w:color w:val="000000"/>
                <w:kern w:val="0"/>
                <w:sz w:val="28"/>
                <w:szCs w:val="28"/>
                <w:lang w:eastAsia="pt-BR"/>
                <w14:ligatures w14:val="none"/>
              </w:rPr>
            </w:pPr>
            <w:r w:rsidRPr="00322A89">
              <w:rPr>
                <w:rFonts w:ascii="Arial" w:eastAsia="Times New Roman" w:hAnsi="Arial" w:cs="Arial"/>
                <w:b/>
                <w:bCs/>
                <w:color w:val="000000"/>
                <w:kern w:val="0"/>
                <w:sz w:val="28"/>
                <w:szCs w:val="28"/>
                <w:lang w:eastAsia="pt-BR"/>
                <w14:ligatures w14:val="none"/>
              </w:rPr>
              <w:t>ANEXO III - MODELOS</w:t>
            </w:r>
          </w:p>
        </w:tc>
      </w:tr>
      <w:tr w:rsidR="00322A89" w:rsidRPr="00322A89" w14:paraId="56294586" w14:textId="77777777" w:rsidTr="00322A89">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64A62D6B"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MODELO 01 - PROCURAÇÃO</w:t>
            </w:r>
          </w:p>
        </w:tc>
      </w:tr>
      <w:tr w:rsidR="00322A89" w:rsidRPr="00322A89" w14:paraId="761BFC72" w14:textId="77777777" w:rsidTr="00322A89">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085D15DA"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 OUTORGANTE</w:t>
            </w:r>
          </w:p>
        </w:tc>
      </w:tr>
      <w:tr w:rsidR="00322A89" w:rsidRPr="00322A89" w14:paraId="55127DB2" w14:textId="77777777" w:rsidTr="00322A89">
        <w:trPr>
          <w:trHeight w:val="54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2AB0A0B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322A89" w:rsidRPr="00322A89" w14:paraId="0DD07B26" w14:textId="77777777" w:rsidTr="00322A89">
        <w:trPr>
          <w:trHeight w:val="102"/>
        </w:trPr>
        <w:tc>
          <w:tcPr>
            <w:tcW w:w="5000" w:type="pct"/>
            <w:gridSpan w:val="2"/>
            <w:tcBorders>
              <w:top w:val="single" w:sz="4" w:space="0" w:color="auto"/>
              <w:left w:val="double" w:sz="6" w:space="0" w:color="2B2B2B"/>
              <w:bottom w:val="nil"/>
              <w:right w:val="nil"/>
            </w:tcBorders>
            <w:shd w:val="clear" w:color="000000" w:fill="FFF2CC"/>
            <w:hideMark/>
          </w:tcPr>
          <w:p w14:paraId="416D011D"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II. OUTORGADO</w:t>
            </w:r>
          </w:p>
        </w:tc>
      </w:tr>
      <w:tr w:rsidR="00322A89" w:rsidRPr="00322A89" w14:paraId="32CB50C5" w14:textId="77777777" w:rsidTr="00322A89">
        <w:trPr>
          <w:trHeight w:val="37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14:paraId="12110A78"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322A89" w:rsidRPr="00322A89" w14:paraId="6FA5D671" w14:textId="77777777" w:rsidTr="00322A89">
        <w:trPr>
          <w:trHeight w:val="102"/>
        </w:trPr>
        <w:tc>
          <w:tcPr>
            <w:tcW w:w="5000" w:type="pct"/>
            <w:gridSpan w:val="2"/>
            <w:tcBorders>
              <w:top w:val="nil"/>
              <w:left w:val="nil"/>
              <w:bottom w:val="single" w:sz="4" w:space="0" w:color="auto"/>
              <w:right w:val="nil"/>
            </w:tcBorders>
            <w:shd w:val="clear" w:color="000000" w:fill="FFF2CC"/>
            <w:hideMark/>
          </w:tcPr>
          <w:p w14:paraId="3CE671BB"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III. PODERES</w:t>
            </w:r>
          </w:p>
        </w:tc>
      </w:tr>
      <w:tr w:rsidR="00322A89" w:rsidRPr="00322A89" w14:paraId="26AC5EEB" w14:textId="77777777" w:rsidTr="00322A89">
        <w:trPr>
          <w:trHeight w:val="619"/>
        </w:trPr>
        <w:tc>
          <w:tcPr>
            <w:tcW w:w="5000" w:type="pct"/>
            <w:gridSpan w:val="2"/>
            <w:tcBorders>
              <w:top w:val="single" w:sz="4" w:space="0" w:color="auto"/>
              <w:left w:val="nil"/>
              <w:bottom w:val="nil"/>
              <w:right w:val="nil"/>
            </w:tcBorders>
            <w:shd w:val="clear" w:color="auto" w:fill="auto"/>
            <w:hideMark/>
          </w:tcPr>
          <w:p w14:paraId="4820A024" w14:textId="7E408855"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w:t>
            </w:r>
            <w:r>
              <w:rPr>
                <w:rFonts w:ascii="Arial" w:eastAsia="Times New Roman" w:hAnsi="Arial" w:cs="Arial"/>
                <w:color w:val="000000"/>
                <w:kern w:val="0"/>
                <w:lang w:eastAsia="pt-BR"/>
                <w14:ligatures w14:val="none"/>
              </w:rPr>
              <w:t>5</w:t>
            </w:r>
            <w:r w:rsidRPr="00322A89">
              <w:rPr>
                <w:rFonts w:ascii="Arial" w:eastAsia="Times New Roman" w:hAnsi="Arial" w:cs="Arial"/>
                <w:color w:val="000000"/>
                <w:kern w:val="0"/>
                <w:lang w:eastAsia="pt-BR"/>
                <w14:ligatures w14:val="none"/>
              </w:rPr>
              <w:t xml:space="preserve">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322A89" w:rsidRPr="00322A89" w14:paraId="5D939262" w14:textId="77777777" w:rsidTr="00322A89">
        <w:trPr>
          <w:trHeight w:val="619"/>
        </w:trPr>
        <w:tc>
          <w:tcPr>
            <w:tcW w:w="5000" w:type="pct"/>
            <w:gridSpan w:val="2"/>
            <w:tcBorders>
              <w:top w:val="single" w:sz="4" w:space="0" w:color="auto"/>
              <w:left w:val="nil"/>
              <w:bottom w:val="nil"/>
              <w:right w:val="nil"/>
            </w:tcBorders>
            <w:shd w:val="clear" w:color="auto" w:fill="auto"/>
            <w:hideMark/>
          </w:tcPr>
          <w:p w14:paraId="3DC22F0B" w14:textId="77777777" w:rsidR="00322A89" w:rsidRPr="00322A89" w:rsidRDefault="00322A89" w:rsidP="00322A89">
            <w:pPr>
              <w:spacing w:after="0" w:line="240" w:lineRule="auto"/>
              <w:ind w:firstLineChars="1000" w:firstLine="2400"/>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Local, data.</w:t>
            </w:r>
          </w:p>
        </w:tc>
      </w:tr>
      <w:tr w:rsidR="00322A89" w:rsidRPr="00322A89" w14:paraId="6F5E6890" w14:textId="77777777" w:rsidTr="00322A89">
        <w:trPr>
          <w:trHeight w:val="840"/>
        </w:trPr>
        <w:tc>
          <w:tcPr>
            <w:tcW w:w="345" w:type="pct"/>
            <w:tcBorders>
              <w:top w:val="nil"/>
              <w:left w:val="nil"/>
              <w:bottom w:val="nil"/>
              <w:right w:val="nil"/>
            </w:tcBorders>
            <w:shd w:val="clear" w:color="000000" w:fill="FFFFFF"/>
            <w:hideMark/>
          </w:tcPr>
          <w:p w14:paraId="0163AE32"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4655" w:type="pct"/>
            <w:tcBorders>
              <w:top w:val="nil"/>
              <w:left w:val="nil"/>
              <w:bottom w:val="nil"/>
              <w:right w:val="nil"/>
            </w:tcBorders>
            <w:shd w:val="clear" w:color="000000" w:fill="FFFFFF"/>
            <w:vAlign w:val="bottom"/>
            <w:hideMark/>
          </w:tcPr>
          <w:p w14:paraId="681E598D"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_____________________________________________</w:t>
            </w:r>
          </w:p>
        </w:tc>
      </w:tr>
      <w:tr w:rsidR="00322A89" w:rsidRPr="00322A89" w14:paraId="5196480C" w14:textId="77777777" w:rsidTr="00322A89">
        <w:trPr>
          <w:trHeight w:val="120"/>
        </w:trPr>
        <w:tc>
          <w:tcPr>
            <w:tcW w:w="5000" w:type="pct"/>
            <w:gridSpan w:val="2"/>
            <w:tcBorders>
              <w:top w:val="single" w:sz="4" w:space="0" w:color="auto"/>
              <w:left w:val="nil"/>
              <w:bottom w:val="nil"/>
              <w:right w:val="nil"/>
            </w:tcBorders>
            <w:shd w:val="clear" w:color="auto" w:fill="auto"/>
            <w:hideMark/>
          </w:tcPr>
          <w:p w14:paraId="13DE48A9"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Nome e assinatura do Outorgante</w:t>
            </w:r>
          </w:p>
        </w:tc>
      </w:tr>
    </w:tbl>
    <w:p w14:paraId="66E7A395" w14:textId="77777777" w:rsidR="00322A89" w:rsidRDefault="00322A89">
      <w:r>
        <w:br w:type="page"/>
      </w:r>
    </w:p>
    <w:tbl>
      <w:tblPr>
        <w:tblW w:w="4995" w:type="pct"/>
        <w:tblInd w:w="10" w:type="dxa"/>
        <w:tblCellMar>
          <w:left w:w="70" w:type="dxa"/>
          <w:right w:w="70" w:type="dxa"/>
        </w:tblCellMar>
        <w:tblLook w:val="04A0" w:firstRow="1" w:lastRow="0" w:firstColumn="1" w:lastColumn="0" w:noHBand="0" w:noVBand="1"/>
      </w:tblPr>
      <w:tblGrid>
        <w:gridCol w:w="310"/>
        <w:gridCol w:w="398"/>
        <w:gridCol w:w="1003"/>
        <w:gridCol w:w="8484"/>
      </w:tblGrid>
      <w:tr w:rsidR="00322A89" w:rsidRPr="00322A89" w14:paraId="5525F83A" w14:textId="77777777" w:rsidTr="00322A89">
        <w:trPr>
          <w:trHeight w:val="60"/>
        </w:trPr>
        <w:tc>
          <w:tcPr>
            <w:tcW w:w="5000" w:type="pct"/>
            <w:gridSpan w:val="4"/>
            <w:tcBorders>
              <w:top w:val="nil"/>
              <w:left w:val="nil"/>
              <w:bottom w:val="nil"/>
              <w:right w:val="nil"/>
            </w:tcBorders>
            <w:shd w:val="clear" w:color="auto" w:fill="auto"/>
            <w:hideMark/>
          </w:tcPr>
          <w:p w14:paraId="0D56C73C" w14:textId="073A8B98"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
        </w:tc>
      </w:tr>
      <w:tr w:rsidR="00322A89" w:rsidRPr="00322A89" w14:paraId="0F46F7BE" w14:textId="77777777" w:rsidTr="00322A89">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14:paraId="2CB0A216" w14:textId="77777777" w:rsidR="00322A89" w:rsidRPr="00322A89" w:rsidRDefault="00322A89" w:rsidP="00322A89">
            <w:pPr>
              <w:spacing w:after="0" w:line="240" w:lineRule="auto"/>
              <w:jc w:val="center"/>
              <w:rPr>
                <w:rFonts w:ascii="Arial" w:eastAsia="Times New Roman" w:hAnsi="Arial" w:cs="Arial"/>
                <w:b/>
                <w:bCs/>
                <w:color w:val="000000"/>
                <w:kern w:val="0"/>
                <w:lang w:eastAsia="pt-BR"/>
                <w14:ligatures w14:val="none"/>
              </w:rPr>
            </w:pPr>
            <w:r w:rsidRPr="00322A89">
              <w:rPr>
                <w:rFonts w:ascii="Arial" w:eastAsia="Times New Roman" w:hAnsi="Arial" w:cs="Arial"/>
                <w:b/>
                <w:bCs/>
                <w:color w:val="000000"/>
                <w:kern w:val="0"/>
                <w:lang w:eastAsia="pt-BR"/>
                <w14:ligatures w14:val="none"/>
              </w:rPr>
              <w:t>MODELO 02 - DECLARAÇÕES</w:t>
            </w:r>
          </w:p>
        </w:tc>
      </w:tr>
      <w:tr w:rsidR="00322A89" w:rsidRPr="00322A89" w14:paraId="42A9FFEC" w14:textId="77777777" w:rsidTr="00322A89">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309AEE05"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 IDENTIFICAÇÃO DO LICITANTE</w:t>
            </w:r>
          </w:p>
        </w:tc>
      </w:tr>
      <w:tr w:rsidR="00322A89" w:rsidRPr="00322A89" w14:paraId="3B7F02BE" w14:textId="77777777" w:rsidTr="00322A89">
        <w:trPr>
          <w:trHeight w:val="540"/>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14:paraId="0ECBCCD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322A89" w:rsidRPr="00322A89" w14:paraId="1287035E" w14:textId="77777777" w:rsidTr="00322A89">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1298FF4E"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II. IDENTIFICAÇÃO DO PROCESSO</w:t>
            </w:r>
          </w:p>
        </w:tc>
      </w:tr>
      <w:tr w:rsidR="00322A89" w:rsidRPr="00322A89" w14:paraId="75DC7455" w14:textId="77777777" w:rsidTr="00322A89">
        <w:trPr>
          <w:trHeight w:val="102"/>
        </w:trPr>
        <w:tc>
          <w:tcPr>
            <w:tcW w:w="83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098F12F"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N° PROCESSO</w:t>
            </w:r>
          </w:p>
        </w:tc>
        <w:tc>
          <w:tcPr>
            <w:tcW w:w="4161" w:type="pct"/>
            <w:tcBorders>
              <w:top w:val="single" w:sz="4" w:space="0" w:color="auto"/>
              <w:left w:val="nil"/>
              <w:bottom w:val="single" w:sz="4" w:space="0" w:color="auto"/>
              <w:right w:val="single" w:sz="4" w:space="0" w:color="000000"/>
            </w:tcBorders>
            <w:shd w:val="clear" w:color="auto" w:fill="auto"/>
            <w:vAlign w:val="center"/>
            <w:hideMark/>
          </w:tcPr>
          <w:p w14:paraId="66696F37" w14:textId="6AE388FE" w:rsidR="00322A89" w:rsidRPr="00322A89" w:rsidRDefault="0076085A" w:rsidP="00322A8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10</w:t>
            </w:r>
            <w:r w:rsidR="00322A89" w:rsidRPr="00322A89">
              <w:rPr>
                <w:rFonts w:ascii="Arial" w:eastAsia="Times New Roman" w:hAnsi="Arial" w:cs="Arial"/>
                <w:color w:val="000000"/>
                <w:kern w:val="0"/>
                <w:sz w:val="22"/>
                <w:szCs w:val="22"/>
                <w:lang w:eastAsia="pt-BR"/>
                <w14:ligatures w14:val="none"/>
              </w:rPr>
              <w:t>/202</w:t>
            </w:r>
            <w:r>
              <w:rPr>
                <w:rFonts w:ascii="Arial" w:eastAsia="Times New Roman" w:hAnsi="Arial" w:cs="Arial"/>
                <w:color w:val="000000"/>
                <w:kern w:val="0"/>
                <w:sz w:val="22"/>
                <w:szCs w:val="22"/>
                <w:lang w:eastAsia="pt-BR"/>
                <w14:ligatures w14:val="none"/>
              </w:rPr>
              <w:t>5</w:t>
            </w:r>
          </w:p>
        </w:tc>
      </w:tr>
      <w:tr w:rsidR="00322A89" w:rsidRPr="00322A89" w14:paraId="5CE40B53" w14:textId="77777777" w:rsidTr="00322A89">
        <w:trPr>
          <w:trHeight w:val="102"/>
        </w:trPr>
        <w:tc>
          <w:tcPr>
            <w:tcW w:w="83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567DB8A"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MODALIDADE</w:t>
            </w:r>
          </w:p>
        </w:tc>
        <w:tc>
          <w:tcPr>
            <w:tcW w:w="4161" w:type="pct"/>
            <w:tcBorders>
              <w:top w:val="single" w:sz="4" w:space="0" w:color="auto"/>
              <w:left w:val="nil"/>
              <w:bottom w:val="single" w:sz="4" w:space="0" w:color="auto"/>
              <w:right w:val="single" w:sz="4" w:space="0" w:color="auto"/>
            </w:tcBorders>
            <w:shd w:val="clear" w:color="auto" w:fill="auto"/>
            <w:vAlign w:val="center"/>
            <w:hideMark/>
          </w:tcPr>
          <w:p w14:paraId="1C5DFDF3" w14:textId="70141DC2" w:rsidR="00322A89" w:rsidRPr="00322A89" w:rsidRDefault="0076085A" w:rsidP="00322A89">
            <w:pPr>
              <w:spacing w:after="0" w:line="240" w:lineRule="auto"/>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P</w:t>
            </w:r>
            <w:r w:rsidR="00322A89" w:rsidRPr="00322A89">
              <w:rPr>
                <w:rFonts w:ascii="Arial" w:eastAsia="Times New Roman" w:hAnsi="Arial" w:cs="Arial"/>
                <w:color w:val="000000"/>
                <w:kern w:val="0"/>
                <w:sz w:val="22"/>
                <w:szCs w:val="22"/>
                <w:lang w:eastAsia="pt-BR"/>
                <w14:ligatures w14:val="none"/>
              </w:rPr>
              <w:t>regão</w:t>
            </w:r>
          </w:p>
        </w:tc>
      </w:tr>
      <w:tr w:rsidR="00322A89" w:rsidRPr="00322A89" w14:paraId="322A41BD" w14:textId="77777777" w:rsidTr="00322A89">
        <w:trPr>
          <w:trHeight w:val="102"/>
        </w:trPr>
        <w:tc>
          <w:tcPr>
            <w:tcW w:w="83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39343E6"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N° PROCEDIMENTO</w:t>
            </w:r>
          </w:p>
        </w:tc>
        <w:tc>
          <w:tcPr>
            <w:tcW w:w="4161" w:type="pct"/>
            <w:tcBorders>
              <w:top w:val="single" w:sz="4" w:space="0" w:color="auto"/>
              <w:left w:val="nil"/>
              <w:bottom w:val="single" w:sz="4" w:space="0" w:color="auto"/>
              <w:right w:val="single" w:sz="4" w:space="0" w:color="000000"/>
            </w:tcBorders>
            <w:shd w:val="clear" w:color="auto" w:fill="auto"/>
            <w:vAlign w:val="center"/>
            <w:hideMark/>
          </w:tcPr>
          <w:p w14:paraId="33A092BE" w14:textId="045FED16" w:rsidR="00322A89" w:rsidRPr="00322A89" w:rsidRDefault="0076085A" w:rsidP="00322A8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05</w:t>
            </w:r>
            <w:r w:rsidR="00322A89" w:rsidRPr="00322A89">
              <w:rPr>
                <w:rFonts w:ascii="Arial" w:eastAsia="Times New Roman" w:hAnsi="Arial" w:cs="Arial"/>
                <w:color w:val="000000"/>
                <w:kern w:val="0"/>
                <w:sz w:val="22"/>
                <w:szCs w:val="22"/>
                <w:lang w:eastAsia="pt-BR"/>
                <w14:ligatures w14:val="none"/>
              </w:rPr>
              <w:t>/202</w:t>
            </w:r>
            <w:r>
              <w:rPr>
                <w:rFonts w:ascii="Arial" w:eastAsia="Times New Roman" w:hAnsi="Arial" w:cs="Arial"/>
                <w:color w:val="000000"/>
                <w:kern w:val="0"/>
                <w:sz w:val="22"/>
                <w:szCs w:val="22"/>
                <w:lang w:eastAsia="pt-BR"/>
                <w14:ligatures w14:val="none"/>
              </w:rPr>
              <w:t>5</w:t>
            </w:r>
          </w:p>
        </w:tc>
      </w:tr>
      <w:tr w:rsidR="00322A89" w:rsidRPr="00322A89" w14:paraId="25CB4A84" w14:textId="77777777" w:rsidTr="00322A89">
        <w:trPr>
          <w:trHeight w:val="102"/>
        </w:trPr>
        <w:tc>
          <w:tcPr>
            <w:tcW w:w="83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A28CAC7"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FINALIDADE</w:t>
            </w:r>
          </w:p>
        </w:tc>
        <w:tc>
          <w:tcPr>
            <w:tcW w:w="4161" w:type="pct"/>
            <w:tcBorders>
              <w:top w:val="single" w:sz="4" w:space="0" w:color="auto"/>
              <w:left w:val="nil"/>
              <w:bottom w:val="single" w:sz="4" w:space="0" w:color="auto"/>
              <w:right w:val="single" w:sz="4" w:space="0" w:color="auto"/>
            </w:tcBorders>
            <w:shd w:val="clear" w:color="auto" w:fill="auto"/>
            <w:vAlign w:val="center"/>
            <w:hideMark/>
          </w:tcPr>
          <w:p w14:paraId="29F7E2FA"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Fornecimentos</w:t>
            </w:r>
          </w:p>
        </w:tc>
      </w:tr>
      <w:tr w:rsidR="00322A89" w:rsidRPr="00322A89" w14:paraId="4CE2F1EA" w14:textId="77777777" w:rsidTr="00322A89">
        <w:trPr>
          <w:trHeight w:val="319"/>
        </w:trPr>
        <w:tc>
          <w:tcPr>
            <w:tcW w:w="83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2F67E8D"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OBJETO</w:t>
            </w:r>
          </w:p>
        </w:tc>
        <w:tc>
          <w:tcPr>
            <w:tcW w:w="4161" w:type="pct"/>
            <w:tcBorders>
              <w:top w:val="single" w:sz="4" w:space="0" w:color="auto"/>
              <w:left w:val="nil"/>
              <w:bottom w:val="single" w:sz="4" w:space="0" w:color="auto"/>
              <w:right w:val="single" w:sz="4" w:space="0" w:color="auto"/>
            </w:tcBorders>
            <w:shd w:val="clear" w:color="auto" w:fill="auto"/>
            <w:vAlign w:val="center"/>
            <w:hideMark/>
          </w:tcPr>
          <w:p w14:paraId="45619D79" w14:textId="77777777" w:rsidR="00322A89" w:rsidRPr="00EE1E94" w:rsidRDefault="00322A89" w:rsidP="00322A89">
            <w:pPr>
              <w:spacing w:after="0" w:line="240" w:lineRule="auto"/>
              <w:jc w:val="both"/>
              <w:rPr>
                <w:rFonts w:ascii="Arial" w:eastAsia="Times New Roman" w:hAnsi="Arial" w:cs="Arial"/>
                <w:b/>
                <w:color w:val="000000"/>
                <w:kern w:val="0"/>
                <w:sz w:val="22"/>
                <w:szCs w:val="22"/>
                <w:lang w:eastAsia="pt-BR"/>
                <w14:ligatures w14:val="none"/>
              </w:rPr>
            </w:pPr>
            <w:r w:rsidRPr="00EE1E94">
              <w:rPr>
                <w:rFonts w:ascii="Arial" w:eastAsia="Times New Roman" w:hAnsi="Arial" w:cs="Arial"/>
                <w:b/>
                <w:color w:val="000000"/>
                <w:kern w:val="0"/>
                <w:sz w:val="22"/>
                <w:szCs w:val="22"/>
                <w:lang w:eastAsia="pt-BR"/>
                <w14:ligatures w14:val="none"/>
              </w:rPr>
              <w:t>Fornecimento de BIODIGESTOR de pequeno porte para resíduos orgânicos, conforme especificações do instrumento de repasse n° 4107553/2023 firmado entre o Município de Farol/Pr e a ITAIPU, no âmbito do programa ITAIPU MAIS QUE ENERGIA.</w:t>
            </w:r>
          </w:p>
        </w:tc>
      </w:tr>
      <w:tr w:rsidR="00322A89" w:rsidRPr="00322A89" w14:paraId="54F428E5" w14:textId="77777777" w:rsidTr="00322A89">
        <w:trPr>
          <w:trHeight w:val="360"/>
        </w:trPr>
        <w:tc>
          <w:tcPr>
            <w:tcW w:w="5000" w:type="pct"/>
            <w:gridSpan w:val="4"/>
            <w:tcBorders>
              <w:top w:val="single" w:sz="4" w:space="0" w:color="auto"/>
              <w:left w:val="nil"/>
              <w:bottom w:val="nil"/>
              <w:right w:val="nil"/>
            </w:tcBorders>
            <w:shd w:val="clear" w:color="000000" w:fill="FFFFFF"/>
            <w:hideMark/>
          </w:tcPr>
          <w:p w14:paraId="39678F6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322A89" w:rsidRPr="00322A89" w14:paraId="7FED9FB8" w14:textId="77777777" w:rsidTr="00322A89">
        <w:trPr>
          <w:trHeight w:val="462"/>
        </w:trPr>
        <w:tc>
          <w:tcPr>
            <w:tcW w:w="347" w:type="pct"/>
            <w:gridSpan w:val="2"/>
            <w:tcBorders>
              <w:top w:val="nil"/>
              <w:left w:val="nil"/>
              <w:bottom w:val="nil"/>
              <w:right w:val="nil"/>
            </w:tcBorders>
            <w:shd w:val="clear" w:color="000000" w:fill="FFFFFF"/>
            <w:hideMark/>
          </w:tcPr>
          <w:p w14:paraId="35D1BCEC"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53" w:type="pct"/>
            <w:gridSpan w:val="2"/>
            <w:tcBorders>
              <w:top w:val="nil"/>
              <w:left w:val="nil"/>
              <w:bottom w:val="nil"/>
              <w:right w:val="nil"/>
            </w:tcBorders>
            <w:shd w:val="clear" w:color="000000" w:fill="FFFFFF"/>
            <w:hideMark/>
          </w:tcPr>
          <w:p w14:paraId="4A497A8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322A89" w:rsidRPr="00322A89" w14:paraId="3C231310" w14:textId="77777777" w:rsidTr="00322A89">
        <w:trPr>
          <w:trHeight w:val="439"/>
        </w:trPr>
        <w:tc>
          <w:tcPr>
            <w:tcW w:w="347" w:type="pct"/>
            <w:gridSpan w:val="2"/>
            <w:tcBorders>
              <w:top w:val="nil"/>
              <w:left w:val="nil"/>
              <w:bottom w:val="nil"/>
              <w:right w:val="nil"/>
            </w:tcBorders>
            <w:shd w:val="clear" w:color="000000" w:fill="FFFFFF"/>
            <w:hideMark/>
          </w:tcPr>
          <w:p w14:paraId="5A155585"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53" w:type="pct"/>
            <w:gridSpan w:val="2"/>
            <w:tcBorders>
              <w:top w:val="nil"/>
              <w:left w:val="nil"/>
              <w:bottom w:val="nil"/>
              <w:right w:val="nil"/>
            </w:tcBorders>
            <w:shd w:val="clear" w:color="000000" w:fill="FFFFFF"/>
            <w:hideMark/>
          </w:tcPr>
          <w:p w14:paraId="7F7EBCEF"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322A89" w:rsidRPr="00322A89" w14:paraId="58366D8D" w14:textId="77777777" w:rsidTr="00322A89">
        <w:trPr>
          <w:trHeight w:val="222"/>
        </w:trPr>
        <w:tc>
          <w:tcPr>
            <w:tcW w:w="347" w:type="pct"/>
            <w:gridSpan w:val="2"/>
            <w:tcBorders>
              <w:top w:val="nil"/>
              <w:left w:val="nil"/>
              <w:bottom w:val="nil"/>
              <w:right w:val="nil"/>
            </w:tcBorders>
            <w:shd w:val="clear" w:color="000000" w:fill="FFFFFF"/>
            <w:hideMark/>
          </w:tcPr>
          <w:p w14:paraId="289F1891"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53" w:type="pct"/>
            <w:gridSpan w:val="2"/>
            <w:tcBorders>
              <w:top w:val="nil"/>
              <w:left w:val="nil"/>
              <w:bottom w:val="nil"/>
              <w:right w:val="nil"/>
            </w:tcBorders>
            <w:shd w:val="clear" w:color="000000" w:fill="FFFFFF"/>
            <w:hideMark/>
          </w:tcPr>
          <w:p w14:paraId="7A7E3EA6"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Tomou conhecimento de todas as informações e das condições para o cumprimento das obrigações objeto do  certame (art. 67, VI da Lei 14.133/21)</w:t>
            </w:r>
          </w:p>
        </w:tc>
      </w:tr>
      <w:tr w:rsidR="00322A89" w:rsidRPr="00322A89" w14:paraId="48C4A917" w14:textId="77777777" w:rsidTr="00322A89">
        <w:trPr>
          <w:trHeight w:val="840"/>
        </w:trPr>
        <w:tc>
          <w:tcPr>
            <w:tcW w:w="347" w:type="pct"/>
            <w:gridSpan w:val="2"/>
            <w:tcBorders>
              <w:top w:val="nil"/>
              <w:left w:val="nil"/>
              <w:bottom w:val="nil"/>
              <w:right w:val="nil"/>
            </w:tcBorders>
            <w:shd w:val="clear" w:color="000000" w:fill="FFFFFF"/>
            <w:hideMark/>
          </w:tcPr>
          <w:p w14:paraId="3B158ED1"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53" w:type="pct"/>
            <w:gridSpan w:val="2"/>
            <w:tcBorders>
              <w:top w:val="nil"/>
              <w:left w:val="nil"/>
              <w:bottom w:val="nil"/>
              <w:right w:val="nil"/>
            </w:tcBorders>
            <w:shd w:val="clear" w:color="000000" w:fill="FFFFFF"/>
            <w:hideMark/>
          </w:tcPr>
          <w:p w14:paraId="4514C48A"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322A89" w:rsidRPr="00322A89" w14:paraId="4FFB7C5E" w14:textId="77777777" w:rsidTr="00322A89">
        <w:trPr>
          <w:trHeight w:val="282"/>
        </w:trPr>
        <w:tc>
          <w:tcPr>
            <w:tcW w:w="347" w:type="pct"/>
            <w:gridSpan w:val="2"/>
            <w:tcBorders>
              <w:top w:val="nil"/>
              <w:left w:val="nil"/>
              <w:bottom w:val="nil"/>
              <w:right w:val="nil"/>
            </w:tcBorders>
            <w:shd w:val="clear" w:color="000000" w:fill="FFFFFF"/>
            <w:hideMark/>
          </w:tcPr>
          <w:p w14:paraId="3B97B1B8"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53" w:type="pct"/>
            <w:gridSpan w:val="2"/>
            <w:tcBorders>
              <w:top w:val="nil"/>
              <w:left w:val="nil"/>
              <w:bottom w:val="nil"/>
              <w:right w:val="nil"/>
            </w:tcBorders>
            <w:shd w:val="clear" w:color="000000" w:fill="FFFFFF"/>
            <w:hideMark/>
          </w:tcPr>
          <w:p w14:paraId="4589BBE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322A89" w:rsidRPr="00322A89" w14:paraId="0BB38CCB" w14:textId="77777777" w:rsidTr="00322A89">
        <w:trPr>
          <w:trHeight w:val="420"/>
        </w:trPr>
        <w:tc>
          <w:tcPr>
            <w:tcW w:w="347" w:type="pct"/>
            <w:gridSpan w:val="2"/>
            <w:tcBorders>
              <w:top w:val="nil"/>
              <w:left w:val="nil"/>
              <w:bottom w:val="nil"/>
              <w:right w:val="nil"/>
            </w:tcBorders>
            <w:shd w:val="clear" w:color="000000" w:fill="FFFFFF"/>
            <w:hideMark/>
          </w:tcPr>
          <w:p w14:paraId="7DDEF2FE"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lastRenderedPageBreak/>
              <w:t>☑</w:t>
            </w:r>
          </w:p>
        </w:tc>
        <w:tc>
          <w:tcPr>
            <w:tcW w:w="4653" w:type="pct"/>
            <w:gridSpan w:val="2"/>
            <w:tcBorders>
              <w:top w:val="nil"/>
              <w:left w:val="nil"/>
              <w:bottom w:val="nil"/>
              <w:right w:val="nil"/>
            </w:tcBorders>
            <w:shd w:val="clear" w:color="000000" w:fill="FFFFFF"/>
            <w:hideMark/>
          </w:tcPr>
          <w:p w14:paraId="6D1CFA1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322A89" w:rsidRPr="00322A89" w14:paraId="2DBEB7C1" w14:textId="77777777" w:rsidTr="00322A89">
        <w:trPr>
          <w:trHeight w:val="462"/>
        </w:trPr>
        <w:tc>
          <w:tcPr>
            <w:tcW w:w="347" w:type="pct"/>
            <w:gridSpan w:val="2"/>
            <w:tcBorders>
              <w:top w:val="nil"/>
              <w:left w:val="nil"/>
              <w:bottom w:val="nil"/>
              <w:right w:val="nil"/>
            </w:tcBorders>
            <w:shd w:val="clear" w:color="000000" w:fill="FFFFFF"/>
            <w:hideMark/>
          </w:tcPr>
          <w:p w14:paraId="022CF708"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53" w:type="pct"/>
            <w:gridSpan w:val="2"/>
            <w:tcBorders>
              <w:top w:val="nil"/>
              <w:left w:val="nil"/>
              <w:bottom w:val="nil"/>
              <w:right w:val="nil"/>
            </w:tcBorders>
            <w:shd w:val="clear" w:color="000000" w:fill="FFFFFF"/>
            <w:hideMark/>
          </w:tcPr>
          <w:p w14:paraId="120D92A0"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322A89" w:rsidRPr="00322A89" w14:paraId="0B4EBE73" w14:textId="77777777" w:rsidTr="00322A89">
        <w:trPr>
          <w:trHeight w:val="702"/>
        </w:trPr>
        <w:tc>
          <w:tcPr>
            <w:tcW w:w="347" w:type="pct"/>
            <w:gridSpan w:val="2"/>
            <w:tcBorders>
              <w:top w:val="nil"/>
              <w:left w:val="nil"/>
              <w:bottom w:val="nil"/>
              <w:right w:val="nil"/>
            </w:tcBorders>
            <w:shd w:val="clear" w:color="000000" w:fill="FFFFFF"/>
            <w:hideMark/>
          </w:tcPr>
          <w:p w14:paraId="089C375D"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53" w:type="pct"/>
            <w:gridSpan w:val="2"/>
            <w:tcBorders>
              <w:top w:val="nil"/>
              <w:left w:val="nil"/>
              <w:bottom w:val="nil"/>
              <w:right w:val="nil"/>
            </w:tcBorders>
            <w:shd w:val="clear" w:color="000000" w:fill="FFFFFF"/>
            <w:hideMark/>
          </w:tcPr>
          <w:p w14:paraId="6C04B2D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322A89">
              <w:rPr>
                <w:rFonts w:ascii="Arial" w:eastAsia="Times New Roman" w:hAnsi="Arial" w:cs="Arial"/>
                <w:color w:val="000000"/>
                <w:kern w:val="0"/>
                <w:lang w:eastAsia="pt-BR"/>
                <w14:ligatures w14:val="none"/>
              </w:rPr>
              <w:br/>
              <w:t>ou</w:t>
            </w:r>
            <w:r w:rsidRPr="00322A89">
              <w:rPr>
                <w:rFonts w:ascii="Arial" w:eastAsia="Times New Roman" w:hAnsi="Arial" w:cs="Arial"/>
                <w:color w:val="000000"/>
                <w:kern w:val="0"/>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322A89" w:rsidRPr="00322A89" w14:paraId="6AB43CC2" w14:textId="77777777" w:rsidTr="00322A89">
        <w:trPr>
          <w:trHeight w:val="199"/>
        </w:trPr>
        <w:tc>
          <w:tcPr>
            <w:tcW w:w="347" w:type="pct"/>
            <w:gridSpan w:val="2"/>
            <w:tcBorders>
              <w:top w:val="nil"/>
              <w:left w:val="nil"/>
              <w:bottom w:val="nil"/>
              <w:right w:val="nil"/>
            </w:tcBorders>
            <w:shd w:val="clear" w:color="000000" w:fill="FFFFFF"/>
            <w:hideMark/>
          </w:tcPr>
          <w:p w14:paraId="66ED067C"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53" w:type="pct"/>
            <w:gridSpan w:val="2"/>
            <w:tcBorders>
              <w:top w:val="nil"/>
              <w:left w:val="nil"/>
              <w:bottom w:val="nil"/>
              <w:right w:val="nil"/>
            </w:tcBorders>
            <w:shd w:val="clear" w:color="000000" w:fill="FFFFFF"/>
            <w:hideMark/>
          </w:tcPr>
          <w:p w14:paraId="2E1EB28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322A89" w:rsidRPr="00322A89" w14:paraId="69E4DAA9" w14:textId="77777777" w:rsidTr="00322A89">
        <w:trPr>
          <w:trHeight w:val="379"/>
        </w:trPr>
        <w:tc>
          <w:tcPr>
            <w:tcW w:w="347" w:type="pct"/>
            <w:gridSpan w:val="2"/>
            <w:tcBorders>
              <w:top w:val="nil"/>
              <w:left w:val="nil"/>
              <w:bottom w:val="nil"/>
              <w:right w:val="nil"/>
            </w:tcBorders>
            <w:shd w:val="clear" w:color="000000" w:fill="FFFFFF"/>
            <w:hideMark/>
          </w:tcPr>
          <w:p w14:paraId="1F8BDC82"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53" w:type="pct"/>
            <w:gridSpan w:val="2"/>
            <w:tcBorders>
              <w:top w:val="nil"/>
              <w:left w:val="nil"/>
              <w:bottom w:val="nil"/>
              <w:right w:val="nil"/>
            </w:tcBorders>
            <w:shd w:val="clear" w:color="000000" w:fill="FFFFFF"/>
            <w:hideMark/>
          </w:tcPr>
          <w:p w14:paraId="53972EA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322A89" w:rsidRPr="00322A89" w14:paraId="1E0F4FCE" w14:textId="77777777" w:rsidTr="00322A89">
        <w:trPr>
          <w:trHeight w:val="222"/>
        </w:trPr>
        <w:tc>
          <w:tcPr>
            <w:tcW w:w="347" w:type="pct"/>
            <w:gridSpan w:val="2"/>
            <w:tcBorders>
              <w:top w:val="nil"/>
              <w:left w:val="nil"/>
              <w:bottom w:val="nil"/>
              <w:right w:val="nil"/>
            </w:tcBorders>
            <w:shd w:val="clear" w:color="000000" w:fill="FFFFFF"/>
            <w:hideMark/>
          </w:tcPr>
          <w:p w14:paraId="0BA56F1F" w14:textId="77777777" w:rsidR="00322A89" w:rsidRPr="00322A89" w:rsidRDefault="00322A89" w:rsidP="00322A89">
            <w:pPr>
              <w:spacing w:after="0" w:line="240" w:lineRule="auto"/>
              <w:jc w:val="center"/>
              <w:rPr>
                <w:rFonts w:ascii="Arial" w:eastAsia="Times New Roman" w:hAnsi="Arial" w:cs="Arial"/>
                <w:b/>
                <w:bCs/>
                <w:color w:val="000000"/>
                <w:kern w:val="0"/>
                <w:sz w:val="16"/>
                <w:szCs w:val="16"/>
                <w:lang w:eastAsia="pt-BR"/>
                <w14:ligatures w14:val="none"/>
              </w:rPr>
            </w:pPr>
            <w:r w:rsidRPr="00322A89">
              <w:rPr>
                <w:rFonts w:ascii="Segoe UI Symbol" w:eastAsia="Times New Roman" w:hAnsi="Segoe UI Symbol" w:cs="Segoe UI Symbol"/>
                <w:b/>
                <w:bCs/>
                <w:color w:val="000000"/>
                <w:kern w:val="0"/>
                <w:sz w:val="16"/>
                <w:szCs w:val="16"/>
                <w:lang w:eastAsia="pt-BR"/>
                <w14:ligatures w14:val="none"/>
              </w:rPr>
              <w:t>☑</w:t>
            </w:r>
          </w:p>
        </w:tc>
        <w:tc>
          <w:tcPr>
            <w:tcW w:w="4653" w:type="pct"/>
            <w:gridSpan w:val="2"/>
            <w:tcBorders>
              <w:top w:val="nil"/>
              <w:left w:val="nil"/>
              <w:bottom w:val="nil"/>
              <w:right w:val="nil"/>
            </w:tcBorders>
            <w:shd w:val="clear" w:color="000000" w:fill="FFFFFF"/>
            <w:hideMark/>
          </w:tcPr>
          <w:p w14:paraId="64A4B70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Que disponibilizarei veículos, máquinas e equipamentos necessários e inerentes a perfeita execução do objeto, durante todo o período de execução.</w:t>
            </w:r>
          </w:p>
        </w:tc>
      </w:tr>
      <w:tr w:rsidR="00322A89" w:rsidRPr="00322A89" w14:paraId="63B535D9" w14:textId="77777777" w:rsidTr="00322A89">
        <w:trPr>
          <w:trHeight w:val="139"/>
        </w:trPr>
        <w:tc>
          <w:tcPr>
            <w:tcW w:w="152" w:type="pct"/>
            <w:tcBorders>
              <w:top w:val="nil"/>
              <w:left w:val="nil"/>
              <w:bottom w:val="nil"/>
              <w:right w:val="nil"/>
            </w:tcBorders>
            <w:shd w:val="clear" w:color="000000" w:fill="FFFFFF"/>
            <w:hideMark/>
          </w:tcPr>
          <w:p w14:paraId="4C7562C2"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 </w:t>
            </w:r>
          </w:p>
        </w:tc>
        <w:tc>
          <w:tcPr>
            <w:tcW w:w="195" w:type="pct"/>
            <w:tcBorders>
              <w:top w:val="nil"/>
              <w:left w:val="nil"/>
              <w:bottom w:val="nil"/>
              <w:right w:val="nil"/>
            </w:tcBorders>
            <w:shd w:val="clear" w:color="000000" w:fill="FFFFFF"/>
            <w:hideMark/>
          </w:tcPr>
          <w:p w14:paraId="4E5A8CE9" w14:textId="77777777" w:rsidR="00322A89" w:rsidRPr="00322A89" w:rsidRDefault="00322A89" w:rsidP="00322A89">
            <w:pPr>
              <w:spacing w:after="0" w:line="240" w:lineRule="auto"/>
              <w:rPr>
                <w:rFonts w:ascii="Arial" w:eastAsia="Times New Roman" w:hAnsi="Arial" w:cs="Arial"/>
                <w:b/>
                <w:bCs/>
                <w:color w:val="000000"/>
                <w:kern w:val="0"/>
                <w:sz w:val="16"/>
                <w:szCs w:val="16"/>
                <w:lang w:eastAsia="pt-BR"/>
                <w14:ligatures w14:val="none"/>
              </w:rPr>
            </w:pPr>
            <w:r w:rsidRPr="00322A89">
              <w:rPr>
                <w:rFonts w:ascii="Arial" w:eastAsia="Times New Roman" w:hAnsi="Arial" w:cs="Arial"/>
                <w:b/>
                <w:bCs/>
                <w:color w:val="000000"/>
                <w:kern w:val="0"/>
                <w:sz w:val="16"/>
                <w:szCs w:val="16"/>
                <w:lang w:eastAsia="pt-BR"/>
                <w14:ligatures w14:val="none"/>
              </w:rPr>
              <w:t> </w:t>
            </w:r>
          </w:p>
        </w:tc>
        <w:tc>
          <w:tcPr>
            <w:tcW w:w="4653" w:type="pct"/>
            <w:gridSpan w:val="2"/>
            <w:tcBorders>
              <w:top w:val="nil"/>
              <w:left w:val="nil"/>
              <w:bottom w:val="nil"/>
              <w:right w:val="nil"/>
            </w:tcBorders>
            <w:shd w:val="clear" w:color="000000" w:fill="FFFFFF"/>
            <w:hideMark/>
          </w:tcPr>
          <w:p w14:paraId="02DC97B9"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Por ser expressão da verdade, firmamos a presente.</w:t>
            </w:r>
          </w:p>
        </w:tc>
      </w:tr>
      <w:tr w:rsidR="00322A89" w:rsidRPr="00322A89" w14:paraId="2475420F" w14:textId="77777777" w:rsidTr="00322A89">
        <w:trPr>
          <w:trHeight w:val="619"/>
        </w:trPr>
        <w:tc>
          <w:tcPr>
            <w:tcW w:w="347" w:type="pct"/>
            <w:gridSpan w:val="2"/>
            <w:tcBorders>
              <w:top w:val="nil"/>
              <w:left w:val="nil"/>
              <w:bottom w:val="nil"/>
              <w:right w:val="nil"/>
            </w:tcBorders>
            <w:shd w:val="clear" w:color="000000" w:fill="FFFFFF"/>
            <w:hideMark/>
          </w:tcPr>
          <w:p w14:paraId="39DFB50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4653" w:type="pct"/>
            <w:gridSpan w:val="2"/>
            <w:tcBorders>
              <w:top w:val="nil"/>
              <w:left w:val="nil"/>
              <w:bottom w:val="nil"/>
              <w:right w:val="nil"/>
            </w:tcBorders>
            <w:shd w:val="clear" w:color="000000" w:fill="FFFFFF"/>
            <w:hideMark/>
          </w:tcPr>
          <w:p w14:paraId="5630AD4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Local e Data</w:t>
            </w:r>
          </w:p>
        </w:tc>
      </w:tr>
      <w:tr w:rsidR="00322A89" w:rsidRPr="00322A89" w14:paraId="6A47D9DB" w14:textId="77777777" w:rsidTr="00322A89">
        <w:trPr>
          <w:trHeight w:val="840"/>
        </w:trPr>
        <w:tc>
          <w:tcPr>
            <w:tcW w:w="347" w:type="pct"/>
            <w:gridSpan w:val="2"/>
            <w:tcBorders>
              <w:top w:val="nil"/>
              <w:left w:val="nil"/>
              <w:bottom w:val="nil"/>
              <w:right w:val="nil"/>
            </w:tcBorders>
            <w:shd w:val="clear" w:color="000000" w:fill="FFFFFF"/>
            <w:hideMark/>
          </w:tcPr>
          <w:p w14:paraId="4174002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4653" w:type="pct"/>
            <w:gridSpan w:val="2"/>
            <w:tcBorders>
              <w:top w:val="nil"/>
              <w:left w:val="nil"/>
              <w:bottom w:val="nil"/>
              <w:right w:val="nil"/>
            </w:tcBorders>
            <w:shd w:val="clear" w:color="000000" w:fill="FFFFFF"/>
            <w:vAlign w:val="bottom"/>
            <w:hideMark/>
          </w:tcPr>
          <w:p w14:paraId="1A37D089"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_____________________________________________</w:t>
            </w:r>
          </w:p>
        </w:tc>
      </w:tr>
      <w:tr w:rsidR="00322A89" w:rsidRPr="00322A89" w14:paraId="7C6B835E" w14:textId="77777777" w:rsidTr="00322A89">
        <w:trPr>
          <w:trHeight w:val="139"/>
        </w:trPr>
        <w:tc>
          <w:tcPr>
            <w:tcW w:w="347" w:type="pct"/>
            <w:gridSpan w:val="2"/>
            <w:tcBorders>
              <w:top w:val="nil"/>
              <w:left w:val="nil"/>
              <w:bottom w:val="nil"/>
              <w:right w:val="nil"/>
            </w:tcBorders>
            <w:shd w:val="clear" w:color="000000" w:fill="FFFFFF"/>
            <w:hideMark/>
          </w:tcPr>
          <w:p w14:paraId="617D885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 </w:t>
            </w:r>
          </w:p>
        </w:tc>
        <w:tc>
          <w:tcPr>
            <w:tcW w:w="4653" w:type="pct"/>
            <w:gridSpan w:val="2"/>
            <w:tcBorders>
              <w:top w:val="nil"/>
              <w:left w:val="nil"/>
              <w:bottom w:val="nil"/>
              <w:right w:val="nil"/>
            </w:tcBorders>
            <w:shd w:val="clear" w:color="000000" w:fill="FFFFFF"/>
            <w:hideMark/>
          </w:tcPr>
          <w:p w14:paraId="27E44D05"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CNPJ, Assinatura do representante legal da Empresa</w:t>
            </w:r>
          </w:p>
        </w:tc>
      </w:tr>
    </w:tbl>
    <w:p w14:paraId="2146D16F" w14:textId="77777777" w:rsidR="00322A89" w:rsidRDefault="00322A89">
      <w:r>
        <w:br w:type="page"/>
      </w:r>
    </w:p>
    <w:tbl>
      <w:tblPr>
        <w:tblW w:w="4995" w:type="pct"/>
        <w:tblInd w:w="10" w:type="dxa"/>
        <w:tblCellMar>
          <w:left w:w="70" w:type="dxa"/>
          <w:right w:w="70" w:type="dxa"/>
        </w:tblCellMar>
        <w:tblLook w:val="04A0" w:firstRow="1" w:lastRow="0" w:firstColumn="1" w:lastColumn="0" w:noHBand="0" w:noVBand="1"/>
      </w:tblPr>
      <w:tblGrid>
        <w:gridCol w:w="288"/>
        <w:gridCol w:w="452"/>
        <w:gridCol w:w="514"/>
        <w:gridCol w:w="443"/>
        <w:gridCol w:w="139"/>
        <w:gridCol w:w="308"/>
        <w:gridCol w:w="2092"/>
        <w:gridCol w:w="1927"/>
        <w:gridCol w:w="2234"/>
        <w:gridCol w:w="1798"/>
      </w:tblGrid>
      <w:tr w:rsidR="00322A89" w:rsidRPr="00322A89" w14:paraId="44CC593C" w14:textId="77777777" w:rsidTr="00322A89">
        <w:trPr>
          <w:trHeight w:val="60"/>
        </w:trPr>
        <w:tc>
          <w:tcPr>
            <w:tcW w:w="5000" w:type="pct"/>
            <w:gridSpan w:val="10"/>
            <w:tcBorders>
              <w:top w:val="nil"/>
              <w:left w:val="nil"/>
              <w:bottom w:val="single" w:sz="4" w:space="0" w:color="auto"/>
              <w:right w:val="nil"/>
            </w:tcBorders>
            <w:shd w:val="clear" w:color="auto" w:fill="auto"/>
            <w:hideMark/>
          </w:tcPr>
          <w:p w14:paraId="439BA316" w14:textId="6C09ED54"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
        </w:tc>
      </w:tr>
      <w:tr w:rsidR="00322A89" w:rsidRPr="00322A89" w14:paraId="7989D65B" w14:textId="77777777" w:rsidTr="00322A89">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14:paraId="6E882F42" w14:textId="77777777" w:rsidR="00322A89" w:rsidRPr="00322A89" w:rsidRDefault="00322A89" w:rsidP="00322A89">
            <w:pPr>
              <w:spacing w:after="0" w:line="240" w:lineRule="auto"/>
              <w:jc w:val="center"/>
              <w:rPr>
                <w:rFonts w:ascii="Arial" w:eastAsia="Times New Roman" w:hAnsi="Arial" w:cs="Arial"/>
                <w:b/>
                <w:bCs/>
                <w:color w:val="000000"/>
                <w:kern w:val="0"/>
                <w:sz w:val="22"/>
                <w:szCs w:val="22"/>
                <w:lang w:eastAsia="pt-BR"/>
                <w14:ligatures w14:val="none"/>
              </w:rPr>
            </w:pPr>
            <w:r w:rsidRPr="00322A89">
              <w:rPr>
                <w:rFonts w:ascii="Arial" w:eastAsia="Times New Roman" w:hAnsi="Arial" w:cs="Arial"/>
                <w:b/>
                <w:bCs/>
                <w:color w:val="000000"/>
                <w:kern w:val="0"/>
                <w:sz w:val="22"/>
                <w:szCs w:val="22"/>
                <w:lang w:eastAsia="pt-BR"/>
                <w14:ligatures w14:val="none"/>
              </w:rPr>
              <w:t>ANEXO IV - MODELO DE PROPOSTA AJUSTADA</w:t>
            </w:r>
          </w:p>
        </w:tc>
      </w:tr>
      <w:tr w:rsidR="00322A89" w:rsidRPr="00322A89" w14:paraId="438049D4" w14:textId="77777777" w:rsidTr="00322A89">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14:paraId="37F16A1A"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 IDENTIFICAÇÃO DO LICITANTE</w:t>
            </w:r>
          </w:p>
        </w:tc>
      </w:tr>
      <w:tr w:rsidR="00322A89" w:rsidRPr="00322A89" w14:paraId="438CDBBA" w14:textId="77777777" w:rsidTr="00322A89">
        <w:trPr>
          <w:trHeight w:val="54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14:paraId="2B9D1073"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322A89" w:rsidRPr="00322A89" w14:paraId="6F8DE25C" w14:textId="77777777" w:rsidTr="00322A89">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14:paraId="0DD64125" w14:textId="77777777" w:rsidR="00322A89" w:rsidRPr="00322A89" w:rsidRDefault="00322A89" w:rsidP="00322A89">
            <w:pPr>
              <w:spacing w:after="0" w:line="240" w:lineRule="auto"/>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II. IDENTIFICAÇÃO DO PROCESSO</w:t>
            </w:r>
          </w:p>
        </w:tc>
      </w:tr>
      <w:tr w:rsidR="00322A89" w:rsidRPr="00322A89" w14:paraId="3A1610A1" w14:textId="77777777" w:rsidTr="00322A89">
        <w:trPr>
          <w:trHeight w:val="102"/>
        </w:trPr>
        <w:tc>
          <w:tcPr>
            <w:tcW w:w="84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131CCEC" w14:textId="77777777" w:rsidR="00322A89" w:rsidRPr="00322A89" w:rsidRDefault="00322A89" w:rsidP="00322A89">
            <w:pPr>
              <w:spacing w:after="0" w:line="240" w:lineRule="auto"/>
              <w:rPr>
                <w:rFonts w:ascii="Arial" w:eastAsia="Times New Roman" w:hAnsi="Arial" w:cs="Arial"/>
                <w:b/>
                <w:bCs/>
                <w:color w:val="000000"/>
                <w:kern w:val="0"/>
                <w:sz w:val="18"/>
                <w:szCs w:val="18"/>
                <w:lang w:eastAsia="pt-BR"/>
                <w14:ligatures w14:val="none"/>
              </w:rPr>
            </w:pPr>
            <w:r w:rsidRPr="00322A89">
              <w:rPr>
                <w:rFonts w:ascii="Arial" w:eastAsia="Times New Roman" w:hAnsi="Arial" w:cs="Arial"/>
                <w:b/>
                <w:bCs/>
                <w:color w:val="000000"/>
                <w:kern w:val="0"/>
                <w:sz w:val="18"/>
                <w:szCs w:val="18"/>
                <w:lang w:eastAsia="pt-BR"/>
                <w14:ligatures w14:val="none"/>
              </w:rPr>
              <w:t>N° PROCESSO</w:t>
            </w:r>
          </w:p>
        </w:tc>
        <w:tc>
          <w:tcPr>
            <w:tcW w:w="4158" w:type="pct"/>
            <w:gridSpan w:val="5"/>
            <w:tcBorders>
              <w:top w:val="single" w:sz="4" w:space="0" w:color="auto"/>
              <w:left w:val="nil"/>
              <w:bottom w:val="single" w:sz="4" w:space="0" w:color="auto"/>
              <w:right w:val="single" w:sz="4" w:space="0" w:color="000000"/>
            </w:tcBorders>
            <w:shd w:val="clear" w:color="auto" w:fill="auto"/>
            <w:vAlign w:val="center"/>
            <w:hideMark/>
          </w:tcPr>
          <w:p w14:paraId="5E8F49FB" w14:textId="16A8B25D" w:rsidR="00322A89" w:rsidRPr="00322A89" w:rsidRDefault="0076085A" w:rsidP="00322A8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10</w:t>
            </w:r>
            <w:r w:rsidR="00322A89" w:rsidRPr="00322A89">
              <w:rPr>
                <w:rFonts w:ascii="Arial" w:eastAsia="Times New Roman" w:hAnsi="Arial" w:cs="Arial"/>
                <w:color w:val="000000"/>
                <w:kern w:val="0"/>
                <w:sz w:val="22"/>
                <w:szCs w:val="22"/>
                <w:lang w:eastAsia="pt-BR"/>
                <w14:ligatures w14:val="none"/>
              </w:rPr>
              <w:t>/202</w:t>
            </w:r>
            <w:r>
              <w:rPr>
                <w:rFonts w:ascii="Arial" w:eastAsia="Times New Roman" w:hAnsi="Arial" w:cs="Arial"/>
                <w:color w:val="000000"/>
                <w:kern w:val="0"/>
                <w:sz w:val="22"/>
                <w:szCs w:val="22"/>
                <w:lang w:eastAsia="pt-BR"/>
                <w14:ligatures w14:val="none"/>
              </w:rPr>
              <w:t>5</w:t>
            </w:r>
          </w:p>
        </w:tc>
      </w:tr>
      <w:tr w:rsidR="00322A89" w:rsidRPr="00322A89" w14:paraId="316BFF7B" w14:textId="77777777" w:rsidTr="00322A89">
        <w:trPr>
          <w:trHeight w:val="102"/>
        </w:trPr>
        <w:tc>
          <w:tcPr>
            <w:tcW w:w="84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B88C049" w14:textId="77777777" w:rsidR="00322A89" w:rsidRPr="00322A89" w:rsidRDefault="00322A89" w:rsidP="00322A89">
            <w:pPr>
              <w:spacing w:after="0" w:line="240" w:lineRule="auto"/>
              <w:rPr>
                <w:rFonts w:ascii="Arial" w:eastAsia="Times New Roman" w:hAnsi="Arial" w:cs="Arial"/>
                <w:b/>
                <w:bCs/>
                <w:color w:val="000000"/>
                <w:kern w:val="0"/>
                <w:sz w:val="18"/>
                <w:szCs w:val="18"/>
                <w:lang w:eastAsia="pt-BR"/>
                <w14:ligatures w14:val="none"/>
              </w:rPr>
            </w:pPr>
            <w:r w:rsidRPr="00322A89">
              <w:rPr>
                <w:rFonts w:ascii="Arial" w:eastAsia="Times New Roman" w:hAnsi="Arial" w:cs="Arial"/>
                <w:b/>
                <w:bCs/>
                <w:color w:val="000000"/>
                <w:kern w:val="0"/>
                <w:sz w:val="18"/>
                <w:szCs w:val="18"/>
                <w:lang w:eastAsia="pt-BR"/>
                <w14:ligatures w14:val="none"/>
              </w:rPr>
              <w:t>MODALIDADE</w:t>
            </w:r>
          </w:p>
        </w:tc>
        <w:tc>
          <w:tcPr>
            <w:tcW w:w="4158" w:type="pct"/>
            <w:gridSpan w:val="5"/>
            <w:tcBorders>
              <w:top w:val="single" w:sz="4" w:space="0" w:color="auto"/>
              <w:left w:val="nil"/>
              <w:bottom w:val="single" w:sz="4" w:space="0" w:color="auto"/>
              <w:right w:val="single" w:sz="4" w:space="0" w:color="auto"/>
            </w:tcBorders>
            <w:shd w:val="clear" w:color="auto" w:fill="auto"/>
            <w:vAlign w:val="center"/>
            <w:hideMark/>
          </w:tcPr>
          <w:p w14:paraId="48459B84" w14:textId="0FE18654" w:rsidR="00322A89" w:rsidRPr="00322A89" w:rsidRDefault="0076085A" w:rsidP="00322A89">
            <w:pPr>
              <w:spacing w:after="0" w:line="240" w:lineRule="auto"/>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P</w:t>
            </w:r>
            <w:r w:rsidR="00322A89" w:rsidRPr="00322A89">
              <w:rPr>
                <w:rFonts w:ascii="Arial" w:eastAsia="Times New Roman" w:hAnsi="Arial" w:cs="Arial"/>
                <w:color w:val="000000"/>
                <w:kern w:val="0"/>
                <w:sz w:val="22"/>
                <w:szCs w:val="22"/>
                <w:lang w:eastAsia="pt-BR"/>
                <w14:ligatures w14:val="none"/>
              </w:rPr>
              <w:t>regão</w:t>
            </w:r>
          </w:p>
        </w:tc>
      </w:tr>
      <w:tr w:rsidR="00322A89" w:rsidRPr="00322A89" w14:paraId="2325EF4F" w14:textId="77777777" w:rsidTr="00322A89">
        <w:trPr>
          <w:trHeight w:val="102"/>
        </w:trPr>
        <w:tc>
          <w:tcPr>
            <w:tcW w:w="84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734D413" w14:textId="77777777" w:rsidR="00322A89" w:rsidRPr="00322A89" w:rsidRDefault="00322A89" w:rsidP="00322A89">
            <w:pPr>
              <w:spacing w:after="0" w:line="240" w:lineRule="auto"/>
              <w:rPr>
                <w:rFonts w:ascii="Arial" w:eastAsia="Times New Roman" w:hAnsi="Arial" w:cs="Arial"/>
                <w:b/>
                <w:bCs/>
                <w:color w:val="000000"/>
                <w:kern w:val="0"/>
                <w:sz w:val="18"/>
                <w:szCs w:val="18"/>
                <w:lang w:eastAsia="pt-BR"/>
                <w14:ligatures w14:val="none"/>
              </w:rPr>
            </w:pPr>
            <w:r w:rsidRPr="00322A89">
              <w:rPr>
                <w:rFonts w:ascii="Arial" w:eastAsia="Times New Roman" w:hAnsi="Arial" w:cs="Arial"/>
                <w:b/>
                <w:bCs/>
                <w:color w:val="000000"/>
                <w:kern w:val="0"/>
                <w:sz w:val="18"/>
                <w:szCs w:val="18"/>
                <w:lang w:eastAsia="pt-BR"/>
                <w14:ligatures w14:val="none"/>
              </w:rPr>
              <w:t>N° PROCEDIMENTO</w:t>
            </w:r>
          </w:p>
        </w:tc>
        <w:tc>
          <w:tcPr>
            <w:tcW w:w="4158" w:type="pct"/>
            <w:gridSpan w:val="5"/>
            <w:tcBorders>
              <w:top w:val="single" w:sz="4" w:space="0" w:color="auto"/>
              <w:left w:val="nil"/>
              <w:bottom w:val="single" w:sz="4" w:space="0" w:color="auto"/>
              <w:right w:val="single" w:sz="4" w:space="0" w:color="000000"/>
            </w:tcBorders>
            <w:shd w:val="clear" w:color="auto" w:fill="auto"/>
            <w:vAlign w:val="center"/>
            <w:hideMark/>
          </w:tcPr>
          <w:p w14:paraId="60B88DD4" w14:textId="01103F3D" w:rsidR="00322A89" w:rsidRPr="00322A89" w:rsidRDefault="0076085A" w:rsidP="00322A89">
            <w:pPr>
              <w:spacing w:after="0" w:line="240" w:lineRule="auto"/>
              <w:rPr>
                <w:rFonts w:ascii="Arial" w:eastAsia="Times New Roman" w:hAnsi="Arial" w:cs="Arial"/>
                <w:color w:val="000000"/>
                <w:kern w:val="0"/>
                <w:sz w:val="22"/>
                <w:szCs w:val="22"/>
                <w:lang w:eastAsia="pt-BR"/>
                <w14:ligatures w14:val="none"/>
              </w:rPr>
            </w:pPr>
            <w:r>
              <w:rPr>
                <w:rFonts w:ascii="Arial" w:eastAsia="Times New Roman" w:hAnsi="Arial" w:cs="Arial"/>
                <w:color w:val="000000"/>
                <w:kern w:val="0"/>
                <w:sz w:val="22"/>
                <w:szCs w:val="22"/>
                <w:lang w:eastAsia="pt-BR"/>
                <w14:ligatures w14:val="none"/>
              </w:rPr>
              <w:t>05</w:t>
            </w:r>
            <w:r w:rsidR="00322A89" w:rsidRPr="00322A89">
              <w:rPr>
                <w:rFonts w:ascii="Arial" w:eastAsia="Times New Roman" w:hAnsi="Arial" w:cs="Arial"/>
                <w:color w:val="000000"/>
                <w:kern w:val="0"/>
                <w:sz w:val="22"/>
                <w:szCs w:val="22"/>
                <w:lang w:eastAsia="pt-BR"/>
                <w14:ligatures w14:val="none"/>
              </w:rPr>
              <w:t>/202</w:t>
            </w:r>
            <w:r>
              <w:rPr>
                <w:rFonts w:ascii="Arial" w:eastAsia="Times New Roman" w:hAnsi="Arial" w:cs="Arial"/>
                <w:color w:val="000000"/>
                <w:kern w:val="0"/>
                <w:sz w:val="22"/>
                <w:szCs w:val="22"/>
                <w:lang w:eastAsia="pt-BR"/>
                <w14:ligatures w14:val="none"/>
              </w:rPr>
              <w:t>5</w:t>
            </w:r>
          </w:p>
        </w:tc>
      </w:tr>
      <w:tr w:rsidR="00322A89" w:rsidRPr="00322A89" w14:paraId="4C5C9A58" w14:textId="77777777" w:rsidTr="00322A89">
        <w:trPr>
          <w:trHeight w:val="102"/>
        </w:trPr>
        <w:tc>
          <w:tcPr>
            <w:tcW w:w="84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15A75C1" w14:textId="77777777" w:rsidR="00322A89" w:rsidRPr="00322A89" w:rsidRDefault="00322A89" w:rsidP="00322A89">
            <w:pPr>
              <w:spacing w:after="0" w:line="240" w:lineRule="auto"/>
              <w:rPr>
                <w:rFonts w:ascii="Arial" w:eastAsia="Times New Roman" w:hAnsi="Arial" w:cs="Arial"/>
                <w:b/>
                <w:bCs/>
                <w:color w:val="000000"/>
                <w:kern w:val="0"/>
                <w:sz w:val="18"/>
                <w:szCs w:val="18"/>
                <w:lang w:eastAsia="pt-BR"/>
                <w14:ligatures w14:val="none"/>
              </w:rPr>
            </w:pPr>
            <w:r w:rsidRPr="00322A89">
              <w:rPr>
                <w:rFonts w:ascii="Arial" w:eastAsia="Times New Roman" w:hAnsi="Arial" w:cs="Arial"/>
                <w:b/>
                <w:bCs/>
                <w:color w:val="000000"/>
                <w:kern w:val="0"/>
                <w:sz w:val="18"/>
                <w:szCs w:val="18"/>
                <w:lang w:eastAsia="pt-BR"/>
                <w14:ligatures w14:val="none"/>
              </w:rPr>
              <w:t>FINALIDADE</w:t>
            </w:r>
          </w:p>
        </w:tc>
        <w:tc>
          <w:tcPr>
            <w:tcW w:w="4158" w:type="pct"/>
            <w:gridSpan w:val="5"/>
            <w:tcBorders>
              <w:top w:val="single" w:sz="4" w:space="0" w:color="auto"/>
              <w:left w:val="nil"/>
              <w:bottom w:val="single" w:sz="4" w:space="0" w:color="auto"/>
              <w:right w:val="single" w:sz="4" w:space="0" w:color="auto"/>
            </w:tcBorders>
            <w:shd w:val="clear" w:color="auto" w:fill="auto"/>
            <w:vAlign w:val="center"/>
            <w:hideMark/>
          </w:tcPr>
          <w:p w14:paraId="06642E9B" w14:textId="77777777" w:rsidR="00322A89" w:rsidRPr="00322A89" w:rsidRDefault="00322A89" w:rsidP="00322A89">
            <w:pPr>
              <w:spacing w:after="0" w:line="240" w:lineRule="auto"/>
              <w:jc w:val="both"/>
              <w:rPr>
                <w:rFonts w:ascii="Arial" w:eastAsia="Times New Roman" w:hAnsi="Arial" w:cs="Arial"/>
                <w:color w:val="000000"/>
                <w:kern w:val="0"/>
                <w:sz w:val="22"/>
                <w:szCs w:val="22"/>
                <w:lang w:eastAsia="pt-BR"/>
                <w14:ligatures w14:val="none"/>
              </w:rPr>
            </w:pPr>
            <w:r w:rsidRPr="00322A89">
              <w:rPr>
                <w:rFonts w:ascii="Arial" w:eastAsia="Times New Roman" w:hAnsi="Arial" w:cs="Arial"/>
                <w:color w:val="000000"/>
                <w:kern w:val="0"/>
                <w:sz w:val="22"/>
                <w:szCs w:val="22"/>
                <w:lang w:eastAsia="pt-BR"/>
                <w14:ligatures w14:val="none"/>
              </w:rPr>
              <w:t>Fornecimentos</w:t>
            </w:r>
          </w:p>
        </w:tc>
      </w:tr>
      <w:tr w:rsidR="00322A89" w:rsidRPr="00322A89" w14:paraId="1761FA8A" w14:textId="77777777" w:rsidTr="00322A89">
        <w:trPr>
          <w:trHeight w:val="319"/>
        </w:trPr>
        <w:tc>
          <w:tcPr>
            <w:tcW w:w="84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79A037C" w14:textId="77777777" w:rsidR="00322A89" w:rsidRPr="00322A89" w:rsidRDefault="00322A89" w:rsidP="00322A89">
            <w:pPr>
              <w:spacing w:after="0" w:line="240" w:lineRule="auto"/>
              <w:rPr>
                <w:rFonts w:ascii="Arial" w:eastAsia="Times New Roman" w:hAnsi="Arial" w:cs="Arial"/>
                <w:b/>
                <w:bCs/>
                <w:color w:val="000000"/>
                <w:kern w:val="0"/>
                <w:sz w:val="18"/>
                <w:szCs w:val="18"/>
                <w:lang w:eastAsia="pt-BR"/>
                <w14:ligatures w14:val="none"/>
              </w:rPr>
            </w:pPr>
            <w:r w:rsidRPr="00322A89">
              <w:rPr>
                <w:rFonts w:ascii="Arial" w:eastAsia="Times New Roman" w:hAnsi="Arial" w:cs="Arial"/>
                <w:b/>
                <w:bCs/>
                <w:color w:val="000000"/>
                <w:kern w:val="0"/>
                <w:sz w:val="18"/>
                <w:szCs w:val="18"/>
                <w:lang w:eastAsia="pt-BR"/>
                <w14:ligatures w14:val="none"/>
              </w:rPr>
              <w:t>OBJETO</w:t>
            </w:r>
          </w:p>
        </w:tc>
        <w:tc>
          <w:tcPr>
            <w:tcW w:w="4158" w:type="pct"/>
            <w:gridSpan w:val="5"/>
            <w:tcBorders>
              <w:top w:val="single" w:sz="4" w:space="0" w:color="auto"/>
              <w:left w:val="nil"/>
              <w:bottom w:val="single" w:sz="4" w:space="0" w:color="auto"/>
              <w:right w:val="single" w:sz="4" w:space="0" w:color="auto"/>
            </w:tcBorders>
            <w:shd w:val="clear" w:color="auto" w:fill="auto"/>
            <w:vAlign w:val="center"/>
            <w:hideMark/>
          </w:tcPr>
          <w:p w14:paraId="0A847AA6" w14:textId="77777777" w:rsidR="00322A89" w:rsidRPr="00EE1E94" w:rsidRDefault="00322A89" w:rsidP="00322A89">
            <w:pPr>
              <w:spacing w:after="0" w:line="240" w:lineRule="auto"/>
              <w:jc w:val="both"/>
              <w:rPr>
                <w:rFonts w:ascii="Arial" w:eastAsia="Times New Roman" w:hAnsi="Arial" w:cs="Arial"/>
                <w:b/>
                <w:color w:val="000000"/>
                <w:kern w:val="0"/>
                <w:sz w:val="22"/>
                <w:szCs w:val="22"/>
                <w:lang w:eastAsia="pt-BR"/>
                <w14:ligatures w14:val="none"/>
              </w:rPr>
            </w:pPr>
            <w:r w:rsidRPr="00EE1E94">
              <w:rPr>
                <w:rFonts w:ascii="Arial" w:eastAsia="Times New Roman" w:hAnsi="Arial" w:cs="Arial"/>
                <w:b/>
                <w:color w:val="000000"/>
                <w:kern w:val="0"/>
                <w:sz w:val="22"/>
                <w:szCs w:val="22"/>
                <w:lang w:eastAsia="pt-BR"/>
                <w14:ligatures w14:val="none"/>
              </w:rPr>
              <w:t>Fornecimento de BIODIGESTOR de pequeno porte para resíduos orgânicos, conforme especificações do instrumento de repasse n° 4107553/2023 firmado entre o Município de Farol/Pr e a ITAIPU, no âmbito do programa ITAIPU MAIS QUE ENERGIA.</w:t>
            </w:r>
          </w:p>
        </w:tc>
      </w:tr>
      <w:tr w:rsidR="00322A89" w:rsidRPr="00322A89" w14:paraId="22BF329F" w14:textId="77777777" w:rsidTr="00322A89">
        <w:trPr>
          <w:trHeight w:val="462"/>
        </w:trPr>
        <w:tc>
          <w:tcPr>
            <w:tcW w:w="5000" w:type="pct"/>
            <w:gridSpan w:val="10"/>
            <w:tcBorders>
              <w:top w:val="nil"/>
              <w:left w:val="nil"/>
              <w:bottom w:val="nil"/>
              <w:right w:val="nil"/>
            </w:tcBorders>
            <w:shd w:val="clear" w:color="000000" w:fill="FFFFFF"/>
            <w:hideMark/>
          </w:tcPr>
          <w:p w14:paraId="24D5378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Apresentamos nossa proposta de preços relativo ao seguinte objeto licitado: Fornecimento de BIODIGESTOR de pequeno porte para resíduos orgânicos, conforme especificações do instrumento de repasse n° 4107553/2023 firmado entre o Município de Farol/Pr e a ITAIPU, no âmbito do programa ITAIPU MAIS QUE ENERGIA., acatando todas as estipulações consignadas no respectivo Edital e seus anexos.</w:t>
            </w:r>
          </w:p>
        </w:tc>
      </w:tr>
      <w:tr w:rsidR="00322A89" w:rsidRPr="00322A89" w14:paraId="23BD6831" w14:textId="77777777" w:rsidTr="00322A89">
        <w:trPr>
          <w:trHeight w:val="120"/>
        </w:trPr>
        <w:tc>
          <w:tcPr>
            <w:tcW w:w="5000" w:type="pct"/>
            <w:gridSpan w:val="10"/>
            <w:tcBorders>
              <w:top w:val="nil"/>
              <w:left w:val="nil"/>
              <w:bottom w:val="nil"/>
              <w:right w:val="nil"/>
            </w:tcBorders>
            <w:shd w:val="clear" w:color="000000" w:fill="FFF2CC"/>
            <w:hideMark/>
          </w:tcPr>
          <w:p w14:paraId="1C05C0AD"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PREÇO (AJUSTADO AO LANCE VENCEDOR):</w:t>
            </w:r>
          </w:p>
        </w:tc>
      </w:tr>
      <w:tr w:rsidR="00322A89" w:rsidRPr="00322A89" w14:paraId="6D25C61A" w14:textId="77777777" w:rsidTr="00322A89">
        <w:trPr>
          <w:trHeight w:val="139"/>
        </w:trPr>
        <w:tc>
          <w:tcPr>
            <w:tcW w:w="153" w:type="pct"/>
            <w:tcBorders>
              <w:top w:val="nil"/>
              <w:left w:val="nil"/>
              <w:bottom w:val="nil"/>
              <w:right w:val="nil"/>
            </w:tcBorders>
            <w:shd w:val="clear" w:color="auto" w:fill="auto"/>
            <w:hideMark/>
          </w:tcPr>
          <w:p w14:paraId="3452F43F" w14:textId="77777777" w:rsidR="00322A89" w:rsidRPr="00322A89" w:rsidRDefault="00322A89" w:rsidP="00322A89">
            <w:pPr>
              <w:spacing w:after="0" w:line="240" w:lineRule="auto"/>
              <w:jc w:val="center"/>
              <w:rPr>
                <w:rFonts w:ascii="Calibri" w:eastAsia="Times New Roman" w:hAnsi="Calibri" w:cs="Calibri"/>
                <w:b/>
                <w:bCs/>
                <w:color w:val="000000"/>
                <w:kern w:val="0"/>
                <w:sz w:val="16"/>
                <w:szCs w:val="16"/>
                <w:lang w:eastAsia="pt-BR"/>
                <w14:ligatures w14:val="none"/>
              </w:rPr>
            </w:pPr>
            <w:r w:rsidRPr="00322A89">
              <w:rPr>
                <w:rFonts w:ascii="Calibri" w:eastAsia="Times New Roman" w:hAnsi="Calibri" w:cs="Calibri"/>
                <w:b/>
                <w:bCs/>
                <w:color w:val="000000"/>
                <w:kern w:val="0"/>
                <w:sz w:val="16"/>
                <w:szCs w:val="16"/>
                <w:lang w:eastAsia="pt-BR"/>
                <w14:ligatures w14:val="none"/>
              </w:rPr>
              <w:t>1</w:t>
            </w:r>
          </w:p>
        </w:tc>
        <w:tc>
          <w:tcPr>
            <w:tcW w:w="196"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6D70E38F"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Item</w:t>
            </w:r>
          </w:p>
        </w:tc>
        <w:tc>
          <w:tcPr>
            <w:tcW w:w="221" w:type="pct"/>
            <w:tcBorders>
              <w:top w:val="single" w:sz="4" w:space="0" w:color="auto"/>
              <w:left w:val="nil"/>
              <w:bottom w:val="single" w:sz="4" w:space="0" w:color="auto"/>
              <w:right w:val="single" w:sz="4" w:space="0" w:color="auto"/>
            </w:tcBorders>
            <w:shd w:val="clear" w:color="000000" w:fill="FFF2CC"/>
            <w:vAlign w:val="center"/>
            <w:hideMark/>
          </w:tcPr>
          <w:p w14:paraId="1ED6DA8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Unid.</w:t>
            </w:r>
          </w:p>
        </w:tc>
        <w:tc>
          <w:tcPr>
            <w:tcW w:w="192" w:type="pct"/>
            <w:tcBorders>
              <w:top w:val="single" w:sz="4" w:space="0" w:color="auto"/>
              <w:left w:val="nil"/>
              <w:bottom w:val="single" w:sz="4" w:space="0" w:color="auto"/>
              <w:right w:val="single" w:sz="4" w:space="0" w:color="auto"/>
            </w:tcBorders>
            <w:shd w:val="clear" w:color="000000" w:fill="FFF2CC"/>
            <w:vAlign w:val="center"/>
            <w:hideMark/>
          </w:tcPr>
          <w:p w14:paraId="3389AD48"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proofErr w:type="spellStart"/>
            <w:r w:rsidRPr="00322A89">
              <w:rPr>
                <w:rFonts w:ascii="Arial" w:eastAsia="Times New Roman" w:hAnsi="Arial" w:cs="Arial"/>
                <w:color w:val="000000"/>
                <w:kern w:val="0"/>
                <w:sz w:val="16"/>
                <w:szCs w:val="16"/>
                <w:lang w:eastAsia="pt-BR"/>
                <w14:ligatures w14:val="none"/>
              </w:rPr>
              <w:t>Qtd</w:t>
            </w:r>
            <w:proofErr w:type="spellEnd"/>
            <w:r w:rsidRPr="00322A89">
              <w:rPr>
                <w:rFonts w:ascii="Arial" w:eastAsia="Times New Roman" w:hAnsi="Arial" w:cs="Arial"/>
                <w:color w:val="000000"/>
                <w:kern w:val="0"/>
                <w:sz w:val="16"/>
                <w:szCs w:val="16"/>
                <w:lang w:eastAsia="pt-BR"/>
                <w14:ligatures w14:val="none"/>
              </w:rPr>
              <w:t>.</w:t>
            </w:r>
          </w:p>
        </w:tc>
        <w:tc>
          <w:tcPr>
            <w:tcW w:w="1281" w:type="pct"/>
            <w:gridSpan w:val="3"/>
            <w:tcBorders>
              <w:top w:val="single" w:sz="4" w:space="0" w:color="auto"/>
              <w:left w:val="nil"/>
              <w:bottom w:val="single" w:sz="4" w:space="0" w:color="auto"/>
              <w:right w:val="single" w:sz="4" w:space="0" w:color="auto"/>
            </w:tcBorders>
            <w:shd w:val="clear" w:color="000000" w:fill="FFF2CC"/>
            <w:vAlign w:val="center"/>
            <w:hideMark/>
          </w:tcPr>
          <w:p w14:paraId="43C966E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Descrição</w:t>
            </w:r>
          </w:p>
        </w:tc>
        <w:tc>
          <w:tcPr>
            <w:tcW w:w="957" w:type="pct"/>
            <w:tcBorders>
              <w:top w:val="single" w:sz="4" w:space="0" w:color="auto"/>
              <w:left w:val="nil"/>
              <w:bottom w:val="single" w:sz="4" w:space="0" w:color="auto"/>
              <w:right w:val="single" w:sz="4" w:space="0" w:color="auto"/>
            </w:tcBorders>
            <w:shd w:val="clear" w:color="000000" w:fill="FFF2CC"/>
            <w:vAlign w:val="center"/>
            <w:hideMark/>
          </w:tcPr>
          <w:p w14:paraId="207D1A76"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marca</w:t>
            </w:r>
          </w:p>
        </w:tc>
        <w:tc>
          <w:tcPr>
            <w:tcW w:w="1107" w:type="pct"/>
            <w:tcBorders>
              <w:top w:val="single" w:sz="4" w:space="0" w:color="auto"/>
              <w:left w:val="nil"/>
              <w:bottom w:val="single" w:sz="4" w:space="0" w:color="auto"/>
              <w:right w:val="single" w:sz="4" w:space="0" w:color="auto"/>
            </w:tcBorders>
            <w:shd w:val="clear" w:color="000000" w:fill="FFF2CC"/>
            <w:vAlign w:val="center"/>
            <w:hideMark/>
          </w:tcPr>
          <w:p w14:paraId="7A6CEE57"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valor em R$</w:t>
            </w:r>
          </w:p>
        </w:tc>
        <w:tc>
          <w:tcPr>
            <w:tcW w:w="893" w:type="pct"/>
            <w:tcBorders>
              <w:top w:val="single" w:sz="4" w:space="0" w:color="auto"/>
              <w:left w:val="single" w:sz="4" w:space="0" w:color="auto"/>
              <w:bottom w:val="single" w:sz="4" w:space="0" w:color="auto"/>
              <w:right w:val="single" w:sz="4" w:space="0" w:color="auto"/>
            </w:tcBorders>
            <w:shd w:val="clear" w:color="000000" w:fill="FFF2CC"/>
            <w:vAlign w:val="center"/>
            <w:hideMark/>
          </w:tcPr>
          <w:p w14:paraId="400078C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valor total</w:t>
            </w:r>
          </w:p>
        </w:tc>
      </w:tr>
      <w:tr w:rsidR="00322A89" w:rsidRPr="00322A89" w14:paraId="37B32902" w14:textId="77777777" w:rsidTr="00322A89">
        <w:trPr>
          <w:trHeight w:val="180"/>
        </w:trPr>
        <w:tc>
          <w:tcPr>
            <w:tcW w:w="153" w:type="pct"/>
            <w:tcBorders>
              <w:top w:val="nil"/>
              <w:left w:val="nil"/>
              <w:bottom w:val="nil"/>
              <w:right w:val="nil"/>
            </w:tcBorders>
            <w:shd w:val="clear" w:color="auto" w:fill="auto"/>
            <w:vAlign w:val="center"/>
            <w:hideMark/>
          </w:tcPr>
          <w:p w14:paraId="5D2DB78C" w14:textId="77777777" w:rsidR="00322A89" w:rsidRPr="00322A89" w:rsidRDefault="00322A89" w:rsidP="00322A89">
            <w:pPr>
              <w:spacing w:after="0" w:line="240" w:lineRule="auto"/>
              <w:jc w:val="center"/>
              <w:rPr>
                <w:rFonts w:ascii="Calibri" w:eastAsia="Times New Roman" w:hAnsi="Calibri" w:cs="Calibri"/>
                <w:color w:val="000000"/>
                <w:kern w:val="0"/>
                <w:sz w:val="16"/>
                <w:szCs w:val="16"/>
                <w:lang w:eastAsia="pt-BR"/>
                <w14:ligatures w14:val="none"/>
              </w:rPr>
            </w:pPr>
            <w:r w:rsidRPr="00322A89">
              <w:rPr>
                <w:rFonts w:ascii="Calibri" w:eastAsia="Times New Roman" w:hAnsi="Calibri" w:cs="Calibri"/>
                <w:color w:val="000000"/>
                <w:kern w:val="0"/>
                <w:sz w:val="16"/>
                <w:szCs w:val="16"/>
                <w:lang w:eastAsia="pt-BR"/>
                <w14:ligatures w14:val="none"/>
              </w:rPr>
              <w:t> </w:t>
            </w:r>
          </w:p>
        </w:tc>
        <w:tc>
          <w:tcPr>
            <w:tcW w:w="196" w:type="pct"/>
            <w:tcBorders>
              <w:top w:val="nil"/>
              <w:left w:val="single" w:sz="4" w:space="0" w:color="auto"/>
              <w:bottom w:val="nil"/>
              <w:right w:val="single" w:sz="4" w:space="0" w:color="auto"/>
            </w:tcBorders>
            <w:shd w:val="clear" w:color="auto" w:fill="auto"/>
            <w:vAlign w:val="center"/>
            <w:hideMark/>
          </w:tcPr>
          <w:p w14:paraId="3DE76979" w14:textId="77777777" w:rsidR="00322A89" w:rsidRPr="00322A89" w:rsidRDefault="00322A89" w:rsidP="00322A89">
            <w:pPr>
              <w:spacing w:after="0" w:line="240" w:lineRule="auto"/>
              <w:jc w:val="center"/>
              <w:rPr>
                <w:rFonts w:ascii="Calibri" w:eastAsia="Times New Roman" w:hAnsi="Calibri" w:cs="Calibri"/>
                <w:color w:val="000000"/>
                <w:kern w:val="0"/>
                <w:sz w:val="16"/>
                <w:szCs w:val="16"/>
                <w:lang w:eastAsia="pt-BR"/>
                <w14:ligatures w14:val="none"/>
              </w:rPr>
            </w:pPr>
            <w:r w:rsidRPr="00322A89">
              <w:rPr>
                <w:rFonts w:ascii="Calibri" w:eastAsia="Times New Roman" w:hAnsi="Calibri" w:cs="Calibri"/>
                <w:color w:val="000000"/>
                <w:kern w:val="0"/>
                <w:sz w:val="16"/>
                <w:szCs w:val="16"/>
                <w:lang w:eastAsia="pt-BR"/>
                <w14:ligatures w14:val="none"/>
              </w:rPr>
              <w:t>(...)</w:t>
            </w:r>
          </w:p>
        </w:tc>
        <w:tc>
          <w:tcPr>
            <w:tcW w:w="221" w:type="pct"/>
            <w:tcBorders>
              <w:top w:val="nil"/>
              <w:left w:val="nil"/>
              <w:bottom w:val="nil"/>
              <w:right w:val="single" w:sz="4" w:space="0" w:color="auto"/>
            </w:tcBorders>
            <w:shd w:val="clear" w:color="auto" w:fill="auto"/>
            <w:vAlign w:val="center"/>
            <w:hideMark/>
          </w:tcPr>
          <w:p w14:paraId="71C62B35" w14:textId="77777777" w:rsidR="00322A89" w:rsidRPr="00322A89" w:rsidRDefault="00322A89" w:rsidP="00322A89">
            <w:pPr>
              <w:spacing w:after="0" w:line="240" w:lineRule="auto"/>
              <w:jc w:val="center"/>
              <w:rPr>
                <w:rFonts w:ascii="Calibri" w:eastAsia="Times New Roman" w:hAnsi="Calibri" w:cs="Calibri"/>
                <w:color w:val="000000"/>
                <w:kern w:val="0"/>
                <w:sz w:val="16"/>
                <w:szCs w:val="16"/>
                <w:lang w:eastAsia="pt-BR"/>
                <w14:ligatures w14:val="none"/>
              </w:rPr>
            </w:pPr>
            <w:r w:rsidRPr="00322A89">
              <w:rPr>
                <w:rFonts w:ascii="Calibri" w:eastAsia="Times New Roman" w:hAnsi="Calibri" w:cs="Calibri"/>
                <w:color w:val="000000"/>
                <w:kern w:val="0"/>
                <w:sz w:val="16"/>
                <w:szCs w:val="16"/>
                <w:lang w:eastAsia="pt-BR"/>
                <w14:ligatures w14:val="none"/>
              </w:rPr>
              <w:t>(...)</w:t>
            </w:r>
          </w:p>
        </w:tc>
        <w:tc>
          <w:tcPr>
            <w:tcW w:w="192" w:type="pct"/>
            <w:tcBorders>
              <w:top w:val="nil"/>
              <w:left w:val="nil"/>
              <w:bottom w:val="nil"/>
              <w:right w:val="single" w:sz="4" w:space="0" w:color="auto"/>
            </w:tcBorders>
            <w:shd w:val="clear" w:color="auto" w:fill="auto"/>
            <w:vAlign w:val="center"/>
            <w:hideMark/>
          </w:tcPr>
          <w:p w14:paraId="5A7491CE" w14:textId="77777777" w:rsidR="00322A89" w:rsidRPr="00322A89" w:rsidRDefault="00322A89" w:rsidP="00322A89">
            <w:pPr>
              <w:spacing w:after="0" w:line="240" w:lineRule="auto"/>
              <w:jc w:val="center"/>
              <w:rPr>
                <w:rFonts w:ascii="Calibri" w:eastAsia="Times New Roman" w:hAnsi="Calibri" w:cs="Calibri"/>
                <w:color w:val="000000"/>
                <w:kern w:val="0"/>
                <w:sz w:val="16"/>
                <w:szCs w:val="16"/>
                <w:lang w:eastAsia="pt-BR"/>
                <w14:ligatures w14:val="none"/>
              </w:rPr>
            </w:pPr>
            <w:r w:rsidRPr="00322A89">
              <w:rPr>
                <w:rFonts w:ascii="Calibri" w:eastAsia="Times New Roman" w:hAnsi="Calibri" w:cs="Calibri"/>
                <w:color w:val="000000"/>
                <w:kern w:val="0"/>
                <w:sz w:val="16"/>
                <w:szCs w:val="16"/>
                <w:lang w:eastAsia="pt-BR"/>
                <w14:ligatures w14:val="none"/>
              </w:rPr>
              <w:t>(...)</w:t>
            </w:r>
          </w:p>
        </w:tc>
        <w:tc>
          <w:tcPr>
            <w:tcW w:w="1281" w:type="pct"/>
            <w:gridSpan w:val="3"/>
            <w:tcBorders>
              <w:top w:val="single" w:sz="4" w:space="0" w:color="auto"/>
              <w:left w:val="nil"/>
              <w:bottom w:val="nil"/>
              <w:right w:val="single" w:sz="4" w:space="0" w:color="auto"/>
            </w:tcBorders>
            <w:shd w:val="clear" w:color="auto" w:fill="auto"/>
            <w:vAlign w:val="center"/>
            <w:hideMark/>
          </w:tcPr>
          <w:p w14:paraId="450A67EC" w14:textId="77777777" w:rsidR="00322A89" w:rsidRPr="00322A89" w:rsidRDefault="00322A89" w:rsidP="00322A89">
            <w:pPr>
              <w:spacing w:after="0" w:line="240" w:lineRule="auto"/>
              <w:jc w:val="both"/>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w:t>
            </w:r>
          </w:p>
        </w:tc>
        <w:tc>
          <w:tcPr>
            <w:tcW w:w="957" w:type="pct"/>
            <w:tcBorders>
              <w:top w:val="single" w:sz="4" w:space="0" w:color="auto"/>
              <w:left w:val="nil"/>
              <w:bottom w:val="nil"/>
              <w:right w:val="single" w:sz="4" w:space="0" w:color="auto"/>
            </w:tcBorders>
            <w:shd w:val="clear" w:color="auto" w:fill="auto"/>
            <w:vAlign w:val="center"/>
            <w:hideMark/>
          </w:tcPr>
          <w:p w14:paraId="3B41ABA4"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w:t>
            </w:r>
          </w:p>
        </w:tc>
        <w:tc>
          <w:tcPr>
            <w:tcW w:w="1107" w:type="pct"/>
            <w:tcBorders>
              <w:top w:val="single" w:sz="4" w:space="0" w:color="auto"/>
              <w:left w:val="nil"/>
              <w:bottom w:val="nil"/>
              <w:right w:val="single" w:sz="4" w:space="0" w:color="auto"/>
            </w:tcBorders>
            <w:shd w:val="clear" w:color="auto" w:fill="auto"/>
            <w:vAlign w:val="center"/>
            <w:hideMark/>
          </w:tcPr>
          <w:p w14:paraId="6162836D"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w:t>
            </w:r>
          </w:p>
        </w:tc>
        <w:tc>
          <w:tcPr>
            <w:tcW w:w="893" w:type="pct"/>
            <w:tcBorders>
              <w:top w:val="single" w:sz="4" w:space="0" w:color="auto"/>
              <w:left w:val="single" w:sz="4" w:space="0" w:color="auto"/>
              <w:bottom w:val="nil"/>
              <w:right w:val="single" w:sz="4" w:space="0" w:color="000000"/>
            </w:tcBorders>
            <w:shd w:val="clear" w:color="auto" w:fill="auto"/>
            <w:vAlign w:val="center"/>
            <w:hideMark/>
          </w:tcPr>
          <w:p w14:paraId="1B58C611" w14:textId="77777777" w:rsidR="00322A89" w:rsidRPr="00322A89" w:rsidRDefault="00322A89" w:rsidP="00322A89">
            <w:pPr>
              <w:spacing w:after="0" w:line="240" w:lineRule="auto"/>
              <w:jc w:val="center"/>
              <w:rPr>
                <w:rFonts w:ascii="Arial" w:eastAsia="Times New Roman" w:hAnsi="Arial" w:cs="Arial"/>
                <w:color w:val="000000"/>
                <w:kern w:val="0"/>
                <w:sz w:val="16"/>
                <w:szCs w:val="16"/>
                <w:lang w:eastAsia="pt-BR"/>
                <w14:ligatures w14:val="none"/>
              </w:rPr>
            </w:pPr>
            <w:r w:rsidRPr="00322A89">
              <w:rPr>
                <w:rFonts w:ascii="Arial" w:eastAsia="Times New Roman" w:hAnsi="Arial" w:cs="Arial"/>
                <w:color w:val="000000"/>
                <w:kern w:val="0"/>
                <w:sz w:val="16"/>
                <w:szCs w:val="16"/>
                <w:lang w:eastAsia="pt-BR"/>
                <w14:ligatures w14:val="none"/>
              </w:rPr>
              <w:t>R$ ________</w:t>
            </w:r>
          </w:p>
        </w:tc>
      </w:tr>
      <w:tr w:rsidR="00322A89" w:rsidRPr="00322A89" w14:paraId="77C30AC5" w14:textId="77777777" w:rsidTr="00322A89">
        <w:trPr>
          <w:trHeight w:val="139"/>
        </w:trPr>
        <w:tc>
          <w:tcPr>
            <w:tcW w:w="5000" w:type="pct"/>
            <w:gridSpan w:val="10"/>
            <w:tcBorders>
              <w:top w:val="nil"/>
              <w:left w:val="nil"/>
              <w:bottom w:val="nil"/>
              <w:right w:val="nil"/>
            </w:tcBorders>
            <w:shd w:val="clear" w:color="000000" w:fill="FFFFFF"/>
            <w:hideMark/>
          </w:tcPr>
          <w:p w14:paraId="6F38F95B"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 valor total da contratação é de R$ _______(_______)</w:t>
            </w:r>
          </w:p>
        </w:tc>
      </w:tr>
      <w:tr w:rsidR="00322A89" w:rsidRPr="00322A89" w14:paraId="46697C1B" w14:textId="77777777" w:rsidTr="00322A89">
        <w:trPr>
          <w:trHeight w:val="222"/>
        </w:trPr>
        <w:tc>
          <w:tcPr>
            <w:tcW w:w="5000" w:type="pct"/>
            <w:gridSpan w:val="10"/>
            <w:tcBorders>
              <w:top w:val="nil"/>
              <w:left w:val="nil"/>
              <w:bottom w:val="nil"/>
              <w:right w:val="nil"/>
            </w:tcBorders>
            <w:shd w:val="clear" w:color="000000" w:fill="FFFFFF"/>
            <w:hideMark/>
          </w:tcPr>
          <w:p w14:paraId="10812B5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[inserir a listagem de itens contendo descrição, quantidade, marca, valor e demais elementos para correta identificação da proposta]</w:t>
            </w:r>
          </w:p>
        </w:tc>
      </w:tr>
      <w:tr w:rsidR="00322A89" w:rsidRPr="00322A89" w14:paraId="1FB95E13" w14:textId="77777777" w:rsidTr="00322A89">
        <w:trPr>
          <w:trHeight w:val="402"/>
        </w:trPr>
        <w:tc>
          <w:tcPr>
            <w:tcW w:w="5000" w:type="pct"/>
            <w:gridSpan w:val="10"/>
            <w:tcBorders>
              <w:top w:val="nil"/>
              <w:left w:val="nil"/>
              <w:bottom w:val="nil"/>
              <w:right w:val="nil"/>
            </w:tcBorders>
            <w:shd w:val="clear" w:color="000000" w:fill="FFFFFF"/>
            <w:hideMark/>
          </w:tcPr>
          <w:p w14:paraId="57CAF22C"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322A89" w:rsidRPr="00322A89" w14:paraId="24D5D544" w14:textId="77777777" w:rsidTr="00322A89">
        <w:trPr>
          <w:trHeight w:val="462"/>
        </w:trPr>
        <w:tc>
          <w:tcPr>
            <w:tcW w:w="5000" w:type="pct"/>
            <w:gridSpan w:val="10"/>
            <w:tcBorders>
              <w:top w:val="nil"/>
              <w:left w:val="nil"/>
              <w:bottom w:val="nil"/>
              <w:right w:val="nil"/>
            </w:tcBorders>
            <w:shd w:val="clear" w:color="000000" w:fill="FFFFFF"/>
            <w:hideMark/>
          </w:tcPr>
          <w:p w14:paraId="255ABB72"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322A89" w:rsidRPr="00322A89" w14:paraId="0D536808" w14:textId="77777777" w:rsidTr="00322A89">
        <w:trPr>
          <w:trHeight w:val="822"/>
        </w:trPr>
        <w:tc>
          <w:tcPr>
            <w:tcW w:w="5000" w:type="pct"/>
            <w:gridSpan w:val="10"/>
            <w:tcBorders>
              <w:top w:val="nil"/>
              <w:left w:val="nil"/>
              <w:bottom w:val="nil"/>
              <w:right w:val="nil"/>
            </w:tcBorders>
            <w:shd w:val="clear" w:color="000000" w:fill="FFFFFF"/>
            <w:vAlign w:val="center"/>
            <w:hideMark/>
          </w:tcPr>
          <w:p w14:paraId="3A6344CE" w14:textId="77777777" w:rsidR="00322A89" w:rsidRPr="00322A89" w:rsidRDefault="00322A89" w:rsidP="00322A89">
            <w:pPr>
              <w:spacing w:after="0" w:line="240" w:lineRule="auto"/>
              <w:jc w:val="both"/>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VALIDADE DA PROPOSTA: __________________</w:t>
            </w:r>
          </w:p>
        </w:tc>
      </w:tr>
      <w:tr w:rsidR="00322A89" w:rsidRPr="00322A89" w14:paraId="2495F47D" w14:textId="77777777" w:rsidTr="00322A89">
        <w:trPr>
          <w:trHeight w:val="799"/>
        </w:trPr>
        <w:tc>
          <w:tcPr>
            <w:tcW w:w="5000" w:type="pct"/>
            <w:gridSpan w:val="10"/>
            <w:tcBorders>
              <w:top w:val="nil"/>
              <w:left w:val="nil"/>
              <w:bottom w:val="nil"/>
              <w:right w:val="nil"/>
            </w:tcBorders>
            <w:shd w:val="clear" w:color="000000" w:fill="FFFFFF"/>
            <w:vAlign w:val="center"/>
            <w:hideMark/>
          </w:tcPr>
          <w:p w14:paraId="53CAC289" w14:textId="7E98BCB5"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 xml:space="preserve">________, _______ de ______ </w:t>
            </w:r>
            <w:proofErr w:type="spellStart"/>
            <w:r w:rsidRPr="00322A89">
              <w:rPr>
                <w:rFonts w:ascii="Arial" w:eastAsia="Times New Roman" w:hAnsi="Arial" w:cs="Arial"/>
                <w:color w:val="000000"/>
                <w:kern w:val="0"/>
                <w:lang w:eastAsia="pt-BR"/>
                <w14:ligatures w14:val="none"/>
              </w:rPr>
              <w:t>de</w:t>
            </w:r>
            <w:proofErr w:type="spellEnd"/>
            <w:r w:rsidRPr="00322A89">
              <w:rPr>
                <w:rFonts w:ascii="Arial" w:eastAsia="Times New Roman" w:hAnsi="Arial" w:cs="Arial"/>
                <w:color w:val="000000"/>
                <w:kern w:val="0"/>
                <w:lang w:eastAsia="pt-BR"/>
                <w14:ligatures w14:val="none"/>
              </w:rPr>
              <w:t xml:space="preserve"> 202</w:t>
            </w:r>
            <w:r>
              <w:rPr>
                <w:rFonts w:ascii="Arial" w:eastAsia="Times New Roman" w:hAnsi="Arial" w:cs="Arial"/>
                <w:color w:val="000000"/>
                <w:kern w:val="0"/>
                <w:lang w:eastAsia="pt-BR"/>
                <w14:ligatures w14:val="none"/>
              </w:rPr>
              <w:t>5</w:t>
            </w:r>
          </w:p>
        </w:tc>
      </w:tr>
      <w:tr w:rsidR="00322A89" w:rsidRPr="00322A89" w14:paraId="441FAB90" w14:textId="77777777" w:rsidTr="00322A89">
        <w:trPr>
          <w:trHeight w:val="120"/>
        </w:trPr>
        <w:tc>
          <w:tcPr>
            <w:tcW w:w="349" w:type="pct"/>
            <w:gridSpan w:val="2"/>
            <w:tcBorders>
              <w:top w:val="nil"/>
              <w:left w:val="nil"/>
              <w:bottom w:val="nil"/>
              <w:right w:val="nil"/>
            </w:tcBorders>
            <w:shd w:val="clear" w:color="auto" w:fill="auto"/>
            <w:hideMark/>
          </w:tcPr>
          <w:p w14:paraId="27D11669"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p>
        </w:tc>
        <w:tc>
          <w:tcPr>
            <w:tcW w:w="656"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1B557A10"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NOME</w:t>
            </w:r>
          </w:p>
        </w:tc>
        <w:tc>
          <w:tcPr>
            <w:tcW w:w="3995" w:type="pct"/>
            <w:gridSpan w:val="4"/>
            <w:tcBorders>
              <w:top w:val="single" w:sz="4" w:space="0" w:color="auto"/>
              <w:left w:val="single" w:sz="4" w:space="0" w:color="auto"/>
              <w:bottom w:val="single" w:sz="4" w:space="0" w:color="auto"/>
              <w:right w:val="single" w:sz="4" w:space="0" w:color="auto"/>
            </w:tcBorders>
            <w:shd w:val="clear" w:color="000000" w:fill="FFF2CC"/>
            <w:hideMark/>
          </w:tcPr>
          <w:p w14:paraId="393868F7"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r w:rsidRPr="00322A89">
              <w:rPr>
                <w:rFonts w:ascii="Arial" w:eastAsia="Times New Roman" w:hAnsi="Arial" w:cs="Arial"/>
                <w:color w:val="000000"/>
                <w:kern w:val="0"/>
                <w:lang w:eastAsia="pt-BR"/>
                <w14:ligatures w14:val="none"/>
              </w:rPr>
              <w:t>Responsável legal da Proponente</w:t>
            </w:r>
          </w:p>
        </w:tc>
      </w:tr>
      <w:tr w:rsidR="00322A89" w:rsidRPr="00322A89" w14:paraId="374B866A" w14:textId="77777777" w:rsidTr="00322A89">
        <w:trPr>
          <w:trHeight w:val="120"/>
        </w:trPr>
        <w:tc>
          <w:tcPr>
            <w:tcW w:w="349" w:type="pct"/>
            <w:gridSpan w:val="2"/>
            <w:tcBorders>
              <w:top w:val="nil"/>
              <w:left w:val="nil"/>
              <w:bottom w:val="nil"/>
              <w:right w:val="nil"/>
            </w:tcBorders>
            <w:shd w:val="clear" w:color="auto" w:fill="auto"/>
            <w:hideMark/>
          </w:tcPr>
          <w:p w14:paraId="0E05995E" w14:textId="77777777" w:rsidR="00322A89" w:rsidRPr="00322A89" w:rsidRDefault="00322A89" w:rsidP="00322A89">
            <w:pPr>
              <w:spacing w:after="0" w:line="240" w:lineRule="auto"/>
              <w:jc w:val="center"/>
              <w:rPr>
                <w:rFonts w:ascii="Arial" w:eastAsia="Times New Roman" w:hAnsi="Arial" w:cs="Arial"/>
                <w:color w:val="000000"/>
                <w:kern w:val="0"/>
                <w:lang w:eastAsia="pt-BR"/>
                <w14:ligatures w14:val="none"/>
              </w:rPr>
            </w:pPr>
          </w:p>
        </w:tc>
        <w:tc>
          <w:tcPr>
            <w:tcW w:w="656" w:type="pct"/>
            <w:gridSpan w:val="4"/>
            <w:tcBorders>
              <w:top w:val="single" w:sz="4" w:space="0" w:color="auto"/>
              <w:left w:val="single" w:sz="4" w:space="0" w:color="auto"/>
              <w:bottom w:val="single" w:sz="4" w:space="0" w:color="auto"/>
              <w:right w:val="single" w:sz="4" w:space="0" w:color="000000"/>
            </w:tcBorders>
            <w:shd w:val="clear" w:color="auto" w:fill="auto"/>
            <w:hideMark/>
          </w:tcPr>
          <w:p w14:paraId="07D96DC3" w14:textId="77777777" w:rsidR="00322A89" w:rsidRPr="00322A89" w:rsidRDefault="00322A89" w:rsidP="00322A89">
            <w:pPr>
              <w:spacing w:after="0" w:line="240" w:lineRule="auto"/>
              <w:jc w:val="center"/>
              <w:rPr>
                <w:rFonts w:ascii="Arial" w:eastAsia="Times New Roman" w:hAnsi="Arial" w:cs="Arial"/>
                <w:color w:val="000000"/>
                <w:kern w:val="0"/>
                <w:sz w:val="20"/>
                <w:szCs w:val="20"/>
                <w:lang w:eastAsia="pt-BR"/>
                <w14:ligatures w14:val="none"/>
              </w:rPr>
            </w:pPr>
            <w:r w:rsidRPr="00322A89">
              <w:rPr>
                <w:rFonts w:ascii="Arial" w:eastAsia="Times New Roman" w:hAnsi="Arial" w:cs="Arial"/>
                <w:color w:val="000000"/>
                <w:kern w:val="0"/>
                <w:sz w:val="20"/>
                <w:szCs w:val="20"/>
                <w:lang w:eastAsia="pt-BR"/>
                <w14:ligatures w14:val="none"/>
              </w:rPr>
              <w:t>Nome/Doc. Identificação</w:t>
            </w:r>
          </w:p>
        </w:tc>
        <w:tc>
          <w:tcPr>
            <w:tcW w:w="3995" w:type="pct"/>
            <w:gridSpan w:val="4"/>
            <w:tcBorders>
              <w:top w:val="single" w:sz="4" w:space="0" w:color="auto"/>
              <w:left w:val="nil"/>
              <w:bottom w:val="single" w:sz="4" w:space="0" w:color="auto"/>
              <w:right w:val="single" w:sz="4" w:space="0" w:color="000000"/>
            </w:tcBorders>
            <w:shd w:val="clear" w:color="auto" w:fill="auto"/>
            <w:vAlign w:val="center"/>
            <w:hideMark/>
          </w:tcPr>
          <w:p w14:paraId="3B5497AC" w14:textId="77777777" w:rsidR="00322A89" w:rsidRPr="00322A89" w:rsidRDefault="00322A89" w:rsidP="00322A89">
            <w:pPr>
              <w:spacing w:after="0" w:line="240" w:lineRule="auto"/>
              <w:jc w:val="center"/>
              <w:rPr>
                <w:rFonts w:ascii="Arial" w:eastAsia="Times New Roman" w:hAnsi="Arial" w:cs="Arial"/>
                <w:color w:val="BFBFBF"/>
                <w:kern w:val="0"/>
                <w:sz w:val="20"/>
                <w:szCs w:val="20"/>
                <w:lang w:eastAsia="pt-BR"/>
                <w14:ligatures w14:val="none"/>
              </w:rPr>
            </w:pPr>
            <w:r w:rsidRPr="00322A89">
              <w:rPr>
                <w:rFonts w:ascii="Arial" w:eastAsia="Times New Roman" w:hAnsi="Arial" w:cs="Arial"/>
                <w:color w:val="BFBFBF"/>
                <w:kern w:val="0"/>
                <w:sz w:val="20"/>
                <w:szCs w:val="20"/>
                <w:lang w:eastAsia="pt-BR"/>
                <w14:ligatures w14:val="none"/>
              </w:rPr>
              <w:t>Assinatura</w:t>
            </w:r>
          </w:p>
        </w:tc>
      </w:tr>
    </w:tbl>
    <w:p w14:paraId="33059530" w14:textId="0AC0E5FE" w:rsidR="00F0653C" w:rsidRDefault="00F0653C"/>
    <w:sectPr w:rsidR="00F0653C" w:rsidSect="00322A89">
      <w:headerReference w:type="default" r:id="rId6"/>
      <w:footerReference w:type="default" r:id="rId7"/>
      <w:pgSz w:w="11906" w:h="16838"/>
      <w:pgMar w:top="1701"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1B021" w14:textId="77777777" w:rsidR="00F0109E" w:rsidRDefault="00F0109E" w:rsidP="00E04674">
      <w:pPr>
        <w:spacing w:after="0" w:line="240" w:lineRule="auto"/>
      </w:pPr>
      <w:r>
        <w:separator/>
      </w:r>
    </w:p>
  </w:endnote>
  <w:endnote w:type="continuationSeparator" w:id="0">
    <w:p w14:paraId="1A7F1606" w14:textId="77777777" w:rsidR="00F0109E" w:rsidRDefault="00F0109E" w:rsidP="00E04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BEC5F" w14:textId="2553D789" w:rsidR="00F0109E" w:rsidRPr="005E4F18" w:rsidRDefault="00F0109E" w:rsidP="00E04674">
    <w:pPr>
      <w:pBdr>
        <w:top w:val="single" w:sz="2" w:space="0" w:color="auto"/>
      </w:pBdr>
      <w:spacing w:after="0" w:line="240" w:lineRule="auto"/>
      <w:ind w:hanging="284"/>
      <w:jc w:val="center"/>
      <w:rPr>
        <w:rFonts w:ascii="Arial Narrow" w:hAnsi="Arial Narrow"/>
        <w:bCs/>
        <w:caps/>
        <w:color w:val="0F4761" w:themeColor="accent1" w:themeShade="BF"/>
        <w:w w:val="150"/>
        <w:sz w:val="16"/>
      </w:rPr>
    </w:pPr>
    <w:bookmarkStart w:id="27" w:name="_Hlk175571612"/>
    <w:bookmarkStart w:id="28" w:name="_Hlk175571613"/>
    <w:bookmarkStart w:id="29" w:name="_Hlk175571813"/>
    <w:bookmarkStart w:id="30" w:name="_Hlk175571814"/>
    <w:bookmarkStart w:id="31" w:name="_Hlk175571871"/>
    <w:bookmarkStart w:id="32" w:name="_Hlk175571872"/>
    <w:bookmarkStart w:id="33" w:name="_Hlk172190184"/>
    <w:r>
      <w:rPr>
        <w:rFonts w:ascii="Arial Narrow" w:hAnsi="Arial Narrow"/>
        <w:bCs/>
        <w:caps/>
        <w:color w:val="0F4761" w:themeColor="accent1" w:themeShade="BF"/>
        <w:w w:val="150"/>
        <w:sz w:val="16"/>
      </w:rPr>
      <w:t xml:space="preserve">                      MUNICIPio DE FAROL – estado do Paraná - Rua Bahia, 880 - Centro - CEP: 87.325-000.</w:t>
    </w:r>
    <w:r>
      <w:rPr>
        <w:rFonts w:ascii="Arial Narrow" w:hAnsi="Arial Narrow"/>
        <w:caps/>
        <w:color w:val="0F4761" w:themeColor="accent1" w:themeShade="BF"/>
        <w:w w:val="150"/>
        <w:sz w:val="16"/>
      </w:rPr>
      <w:t xml:space="preserve">  CNPJ nº 95.640.124/0001-48 - Fone (44) 3563.1101 – </w:t>
    </w:r>
    <w:r>
      <w:rPr>
        <w:rFonts w:ascii="Arial Narrow" w:hAnsi="Arial Narrow"/>
        <w:color w:val="0F4761" w:themeColor="accent1" w:themeShade="BF"/>
        <w:w w:val="150"/>
        <w:sz w:val="16"/>
      </w:rPr>
      <w:t>www.farol.pr.gov.br/</w:t>
    </w:r>
    <w:bookmarkEnd w:id="27"/>
    <w:bookmarkEnd w:id="28"/>
    <w:bookmarkEnd w:id="29"/>
    <w:bookmarkEnd w:id="30"/>
    <w:bookmarkEnd w:id="31"/>
    <w:bookmarkEnd w:id="32"/>
    <w:bookmarkEnd w:id="33"/>
  </w:p>
  <w:p w14:paraId="183E92D6" w14:textId="77777777" w:rsidR="00F0109E" w:rsidRPr="00E04674" w:rsidRDefault="00F0109E" w:rsidP="00E046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EFA72" w14:textId="77777777" w:rsidR="00F0109E" w:rsidRDefault="00F0109E" w:rsidP="00E04674">
      <w:pPr>
        <w:spacing w:after="0" w:line="240" w:lineRule="auto"/>
      </w:pPr>
      <w:r>
        <w:separator/>
      </w:r>
    </w:p>
  </w:footnote>
  <w:footnote w:type="continuationSeparator" w:id="0">
    <w:p w14:paraId="5BDD4DFB" w14:textId="77777777" w:rsidR="00F0109E" w:rsidRDefault="00F0109E" w:rsidP="00E046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93A78" w14:textId="0E70C564" w:rsidR="00F0109E" w:rsidRDefault="00F0109E" w:rsidP="00E04674">
    <w:pPr>
      <w:pStyle w:val="Cabealho"/>
      <w:tabs>
        <w:tab w:val="left" w:pos="5272"/>
      </w:tabs>
    </w:pPr>
    <w:r>
      <w:rPr>
        <w:noProof/>
      </w:rPr>
      <w:drawing>
        <wp:anchor distT="0" distB="0" distL="114300" distR="114300" simplePos="0" relativeHeight="251660288" behindDoc="1" locked="0" layoutInCell="1" allowOverlap="1" wp14:anchorId="33C2B179" wp14:editId="1A7F5A87">
          <wp:simplePos x="0" y="0"/>
          <wp:positionH relativeFrom="column">
            <wp:posOffset>862863</wp:posOffset>
          </wp:positionH>
          <wp:positionV relativeFrom="paragraph">
            <wp:posOffset>-180746</wp:posOffset>
          </wp:positionV>
          <wp:extent cx="4604385" cy="803275"/>
          <wp:effectExtent l="0" t="0" r="5715" b="0"/>
          <wp:wrapNone/>
          <wp:docPr id="2"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7CE27B2B" wp14:editId="5D9750C2">
          <wp:simplePos x="0" y="0"/>
          <wp:positionH relativeFrom="leftMargin">
            <wp:posOffset>440563</wp:posOffset>
          </wp:positionH>
          <wp:positionV relativeFrom="paragraph">
            <wp:posOffset>-268224</wp:posOffset>
          </wp:positionV>
          <wp:extent cx="1049655" cy="890270"/>
          <wp:effectExtent l="0" t="0" r="0" b="5080"/>
          <wp:wrapNone/>
          <wp:docPr id="1" name="Imagem 1"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Diagrama&#10;&#10;Descrição gerada automaticamente"/>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3D63CF2" wp14:editId="72EBD3E0">
          <wp:simplePos x="0" y="0"/>
          <wp:positionH relativeFrom="margin">
            <wp:posOffset>5622468</wp:posOffset>
          </wp:positionH>
          <wp:positionV relativeFrom="paragraph">
            <wp:posOffset>-274320</wp:posOffset>
          </wp:positionV>
          <wp:extent cx="906145" cy="781050"/>
          <wp:effectExtent l="0" t="0" r="8255" b="0"/>
          <wp:wrapNone/>
          <wp:docPr id="3" name="Imagem 3"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Interface gráfica do usuário, Aplicativo, Word&#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l="42897" t="42709" r="33118" b="20494"/>
                  <a:stretch>
                    <a:fillRect/>
                  </a:stretch>
                </pic:blipFill>
                <pic:spPr bwMode="auto">
                  <a:xfrm>
                    <a:off x="0" y="0"/>
                    <a:ext cx="906145" cy="781050"/>
                  </a:xfrm>
                  <a:prstGeom prst="rect">
                    <a:avLst/>
                  </a:prstGeom>
                  <a:noFill/>
                </pic:spPr>
              </pic:pic>
            </a:graphicData>
          </a:graphic>
          <wp14:sizeRelH relativeFrom="page">
            <wp14:pctWidth>0</wp14:pctWidth>
          </wp14:sizeRelH>
          <wp14:sizeRelV relativeFrom="page">
            <wp14:pctHeight>0</wp14:pctHeight>
          </wp14:sizeRelV>
        </wp:anchor>
      </w:drawing>
    </w:r>
    <w:bookmarkStart w:id="5" w:name="_Hlk175571842"/>
    <w:bookmarkStart w:id="6" w:name="_Hlk175571841"/>
    <w:bookmarkStart w:id="7" w:name="_Hlk175571797"/>
    <w:bookmarkStart w:id="8" w:name="_Hlk175571796"/>
    <w:bookmarkStart w:id="9" w:name="_Hlk175571719"/>
    <w:bookmarkStart w:id="10" w:name="_Hlk175571718"/>
    <w:bookmarkStart w:id="11" w:name="_Hlk175561699"/>
    <w:bookmarkStart w:id="12" w:name="_Hlk175561698"/>
    <w:bookmarkStart w:id="13" w:name="_Hlk171947354"/>
    <w:bookmarkStart w:id="14" w:name="_Hlk171947353"/>
    <w:bookmarkStart w:id="15" w:name="_Hlk172190149"/>
    <w:bookmarkStart w:id="16" w:name="_Hlk172190148"/>
    <w:r>
      <w:tab/>
    </w:r>
    <w:r>
      <w:tab/>
    </w:r>
    <w:r>
      <w:tab/>
    </w:r>
  </w:p>
  <w:p w14:paraId="0CD4FB5E" w14:textId="77777777" w:rsidR="00F0109E" w:rsidRDefault="00F0109E" w:rsidP="00E04674">
    <w:pPr>
      <w:pStyle w:val="Cabealho"/>
      <w:tabs>
        <w:tab w:val="left" w:pos="3000"/>
      </w:tabs>
      <w:ind w:left="426"/>
      <w:rPr>
        <w:rFonts w:ascii="Arial" w:hAnsi="Arial"/>
      </w:rPr>
    </w:pPr>
    <w:bookmarkStart w:id="17" w:name="_Hlk142468204"/>
    <w:bookmarkStart w:id="18" w:name="_Hlk142468205"/>
    <w:bookmarkStart w:id="19" w:name="_Hlk143691120"/>
    <w:bookmarkStart w:id="20" w:name="_Hlk143691121"/>
    <w:bookmarkStart w:id="21" w:name="_Hlk161386873"/>
    <w:bookmarkStart w:id="22" w:name="_Hlk161386874"/>
    <w:r>
      <w:tab/>
    </w:r>
  </w:p>
  <w:p w14:paraId="61BBFC98" w14:textId="76B78EF3" w:rsidR="00F0109E" w:rsidRPr="005E4F18" w:rsidRDefault="00F0109E" w:rsidP="00E04674">
    <w:pPr>
      <w:tabs>
        <w:tab w:val="left" w:pos="1741"/>
      </w:tabs>
      <w:rPr>
        <w:sz w:val="22"/>
      </w:rPr>
    </w:pPr>
    <w:bookmarkStart w:id="23" w:name="_Hlk137626735"/>
    <w:bookmarkStart w:id="24" w:name="_Hlk137626736"/>
    <w:bookmarkStart w:id="25" w:name="_Hlk141688584"/>
    <w:bookmarkStart w:id="26" w:name="_Hlk141688585"/>
    <w:r>
      <w:tab/>
    </w:r>
    <w:r>
      <w:rPr>
        <w:noProof/>
      </w:rPr>
      <mc:AlternateContent>
        <mc:Choice Requires="wps">
          <w:drawing>
            <wp:anchor distT="0" distB="0" distL="114300" distR="114300" simplePos="0" relativeHeight="251663360" behindDoc="1" locked="0" layoutInCell="1" allowOverlap="1" wp14:anchorId="1273E3C8" wp14:editId="02F63232">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0C864877" w14:textId="77777777" w:rsidR="00F0109E" w:rsidRDefault="00F0109E" w:rsidP="00E04674">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type w14:anchorId="1273E3C8" id="_x0000_t202" coordsize="21600,21600" o:spt="202" path="m,l,21600r21600,l21600,xe">
              <v:stroke joinstyle="miter"/>
              <v:path gradientshapeok="t" o:connecttype="rect"/>
            </v:shapetype>
            <v:shape id="Caixa de Texto 12" o:spid="_x0000_s1026"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14:paraId="0C864877" w14:textId="77777777" w:rsidR="00FC55D9" w:rsidRDefault="00FC55D9" w:rsidP="00E04674">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39F06708" wp14:editId="56AD6098">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31055EE6" w14:textId="77777777" w:rsidR="00F0109E" w:rsidRDefault="00F0109E" w:rsidP="00E04674">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39F06708" id="Caixa de Texto 11" o:spid="_x0000_s1027"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14:paraId="31055EE6" w14:textId="77777777" w:rsidR="00FC55D9" w:rsidRDefault="00FC55D9" w:rsidP="00E04674">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545F8B06" wp14:editId="70653CEB">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12F2BD47" w14:textId="77777777" w:rsidR="00F0109E" w:rsidRDefault="00F0109E" w:rsidP="00E04674">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545F8B06" id="Caixa de Texto 10" o:spid="_x0000_s1028"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14:paraId="12F2BD47" w14:textId="77777777" w:rsidR="00FC55D9" w:rsidRDefault="00FC55D9" w:rsidP="00E04674">
                    <w:pPr>
                      <w:spacing w:before="14"/>
                      <w:ind w:left="20"/>
                      <w:rPr>
                        <w:sz w:val="16"/>
                      </w:rPr>
                    </w:pPr>
                  </w:p>
                </w:txbxContent>
              </v:textbox>
              <w10:wrap anchorx="page" anchory="page"/>
            </v:shape>
          </w:pict>
        </mc:Fallback>
      </mc:AlternateContent>
    </w:r>
    <w:bookmarkEnd w:id="23"/>
    <w:bookmarkEnd w:id="24"/>
    <w:bookmarkEnd w:id="25"/>
    <w:bookmarkEnd w:id="26"/>
    <w:r>
      <w:rPr>
        <w:noProof/>
      </w:rPr>
      <mc:AlternateContent>
        <mc:Choice Requires="wps">
          <w:drawing>
            <wp:anchor distT="0" distB="0" distL="114300" distR="114300" simplePos="0" relativeHeight="251666432" behindDoc="1" locked="0" layoutInCell="1" allowOverlap="1" wp14:anchorId="76DEF81B" wp14:editId="62E12402">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03504098" w14:textId="77777777" w:rsidR="00F0109E" w:rsidRDefault="00F0109E" w:rsidP="00E04674">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76DEF81B" id="Caixa de Texto 8" o:spid="_x0000_s1029"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14:paraId="03504098" w14:textId="77777777" w:rsidR="00FC55D9" w:rsidRDefault="00FC55D9" w:rsidP="00E04674">
                    <w:pPr>
                      <w:spacing w:before="14"/>
                      <w:ind w:left="20"/>
                      <w:rPr>
                        <w:sz w:val="16"/>
                      </w:rPr>
                    </w:pPr>
                  </w:p>
                </w:txbxContent>
              </v:textbox>
              <w10:wrap anchorx="page" anchory="page"/>
            </v:shape>
          </w:pict>
        </mc:Fallback>
      </mc:AlternateContent>
    </w:r>
    <w:bookmarkEnd w:id="17"/>
    <w:bookmarkEnd w:id="18"/>
    <w:r>
      <w:rPr>
        <w:noProof/>
      </w:rPr>
      <mc:AlternateContent>
        <mc:Choice Requires="wps">
          <w:drawing>
            <wp:anchor distT="0" distB="0" distL="114300" distR="114300" simplePos="0" relativeHeight="251667456" behindDoc="1" locked="0" layoutInCell="1" allowOverlap="1" wp14:anchorId="722F58D5" wp14:editId="1D6FEA1A">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55ADE1B9" w14:textId="77777777" w:rsidR="00F0109E" w:rsidRDefault="00F0109E" w:rsidP="00E04674">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722F58D5" id="Caixa de Texto 7" o:spid="_x0000_s1030"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14:paraId="55ADE1B9" w14:textId="77777777" w:rsidR="00FC55D9" w:rsidRDefault="00FC55D9" w:rsidP="00E04674">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6974B1B2" wp14:editId="3CD1FA17">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14:paraId="04D5D04A" w14:textId="77777777" w:rsidR="00F0109E" w:rsidRDefault="00F0109E" w:rsidP="00E04674">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6974B1B2" id="Caixa de Texto 6" o:spid="_x0000_s1031"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14:paraId="04D5D04A" w14:textId="77777777" w:rsidR="00FC55D9" w:rsidRDefault="00FC55D9" w:rsidP="00E04674">
                    <w:pPr>
                      <w:spacing w:before="14"/>
                      <w:ind w:left="20"/>
                      <w:rPr>
                        <w:sz w:val="16"/>
                      </w:rPr>
                    </w:pPr>
                  </w:p>
                </w:txbxContent>
              </v:textbox>
              <w10:wrap anchorx="page" anchory="page"/>
            </v:shape>
          </w:pict>
        </mc:Fallback>
      </mc:AlternateContent>
    </w:r>
    <w:bookmarkEnd w:id="5"/>
    <w:bookmarkEnd w:id="6"/>
    <w:bookmarkEnd w:id="7"/>
    <w:bookmarkEnd w:id="8"/>
    <w:bookmarkEnd w:id="9"/>
    <w:bookmarkEnd w:id="10"/>
    <w:bookmarkEnd w:id="11"/>
    <w:bookmarkEnd w:id="12"/>
    <w:bookmarkEnd w:id="13"/>
    <w:bookmarkEnd w:id="14"/>
    <w:bookmarkEnd w:id="15"/>
    <w:bookmarkEnd w:id="16"/>
    <w:bookmarkEnd w:id="19"/>
    <w:bookmarkEnd w:id="20"/>
    <w:bookmarkEnd w:id="21"/>
    <w:bookmarkEnd w:id="22"/>
  </w:p>
  <w:p w14:paraId="25C0932A" w14:textId="4C624590" w:rsidR="00F0109E" w:rsidRDefault="00F0109E">
    <w:pPr>
      <w:pStyle w:val="Cabealho"/>
    </w:pPr>
    <w:r>
      <w:rPr>
        <w:noProof/>
      </w:rPr>
      <mc:AlternateContent>
        <mc:Choice Requires="wps">
          <w:drawing>
            <wp:anchor distT="4294967295" distB="4294967295" distL="114300" distR="114300" simplePos="0" relativeHeight="251662336" behindDoc="0" locked="0" layoutInCell="1" allowOverlap="1" wp14:anchorId="5A53BF9B" wp14:editId="7E3EDAF1">
              <wp:simplePos x="0" y="0"/>
              <wp:positionH relativeFrom="page">
                <wp:align>center</wp:align>
              </wp:positionH>
              <wp:positionV relativeFrom="paragraph">
                <wp:posOffset>159055</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4517503" id="Conector reto 13" o:spid="_x0000_s1026" style="position:absolute;z-index:251662336;visibility:visible;mso-wrap-style:square;mso-width-percent:0;mso-height-percent:0;mso-wrap-distance-left:9pt;mso-wrap-distance-top:-3e-5mm;mso-wrap-distance-right:9pt;mso-wrap-distance-bottom:-3e-5mm;mso-position-horizontal:center;mso-position-horizontal-relative:page;mso-position-vertical:absolute;mso-position-vertical-relative:text;mso-width-percent:0;mso-height-percent:0;mso-width-relative:page;mso-height-relative:page" from="0,12.5pt" to="508.4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" strokecolor="yellow" strokeweight="4.5pt">
              <v:stroke linestyle="thickThin"/>
              <o:lock v:ext="edit" shapetype="f"/>
              <w10:wrap anchorx="page"/>
            </v:line>
          </w:pict>
        </mc:Fallback>
      </mc:AlternateContent>
    </w:r>
  </w:p>
  <w:p w14:paraId="2A1FE7CE" w14:textId="77777777" w:rsidR="00F0109E" w:rsidRDefault="00F0109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313"/>
    <w:rsid w:val="00123C2C"/>
    <w:rsid w:val="00126405"/>
    <w:rsid w:val="001C6C7C"/>
    <w:rsid w:val="001E5DE8"/>
    <w:rsid w:val="00236097"/>
    <w:rsid w:val="00253F08"/>
    <w:rsid w:val="00322A89"/>
    <w:rsid w:val="00361E93"/>
    <w:rsid w:val="00384313"/>
    <w:rsid w:val="004D4E9C"/>
    <w:rsid w:val="00623904"/>
    <w:rsid w:val="00685C16"/>
    <w:rsid w:val="006A3784"/>
    <w:rsid w:val="006E27D8"/>
    <w:rsid w:val="0076085A"/>
    <w:rsid w:val="0077362C"/>
    <w:rsid w:val="007D2B86"/>
    <w:rsid w:val="007D5CE0"/>
    <w:rsid w:val="00821856"/>
    <w:rsid w:val="00910676"/>
    <w:rsid w:val="009F410A"/>
    <w:rsid w:val="00A41168"/>
    <w:rsid w:val="00AA25B1"/>
    <w:rsid w:val="00AB0887"/>
    <w:rsid w:val="00AC78F1"/>
    <w:rsid w:val="00BF060A"/>
    <w:rsid w:val="00BF0C78"/>
    <w:rsid w:val="00C95BDE"/>
    <w:rsid w:val="00CC0594"/>
    <w:rsid w:val="00D014C0"/>
    <w:rsid w:val="00D01F7A"/>
    <w:rsid w:val="00DB51F2"/>
    <w:rsid w:val="00E04674"/>
    <w:rsid w:val="00EA7B23"/>
    <w:rsid w:val="00EE1E94"/>
    <w:rsid w:val="00F0109E"/>
    <w:rsid w:val="00F0653C"/>
    <w:rsid w:val="00F34919"/>
    <w:rsid w:val="00FC55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03CF7"/>
  <w15:chartTrackingRefBased/>
  <w15:docId w15:val="{867FF5CE-F7EB-4AEA-B90F-7AEE8DB2E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843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843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843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843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843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843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843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843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8431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843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843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843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843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843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843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843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843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84313"/>
    <w:rPr>
      <w:rFonts w:eastAsiaTheme="majorEastAsia" w:cstheme="majorBidi"/>
      <w:color w:val="272727" w:themeColor="text1" w:themeTint="D8"/>
    </w:rPr>
  </w:style>
  <w:style w:type="paragraph" w:styleId="Ttulo">
    <w:name w:val="Title"/>
    <w:basedOn w:val="Normal"/>
    <w:next w:val="Normal"/>
    <w:link w:val="TtuloChar"/>
    <w:uiPriority w:val="10"/>
    <w:qFormat/>
    <w:rsid w:val="00384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843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843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843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84313"/>
    <w:pPr>
      <w:spacing w:before="160"/>
      <w:jc w:val="center"/>
    </w:pPr>
    <w:rPr>
      <w:i/>
      <w:iCs/>
      <w:color w:val="404040" w:themeColor="text1" w:themeTint="BF"/>
    </w:rPr>
  </w:style>
  <w:style w:type="character" w:customStyle="1" w:styleId="CitaoChar">
    <w:name w:val="Citação Char"/>
    <w:basedOn w:val="Fontepargpadro"/>
    <w:link w:val="Citao"/>
    <w:uiPriority w:val="29"/>
    <w:rsid w:val="00384313"/>
    <w:rPr>
      <w:i/>
      <w:iCs/>
      <w:color w:val="404040" w:themeColor="text1" w:themeTint="BF"/>
    </w:rPr>
  </w:style>
  <w:style w:type="paragraph" w:styleId="PargrafodaLista">
    <w:name w:val="List Paragraph"/>
    <w:basedOn w:val="Normal"/>
    <w:uiPriority w:val="34"/>
    <w:qFormat/>
    <w:rsid w:val="00384313"/>
    <w:pPr>
      <w:ind w:left="720"/>
      <w:contextualSpacing/>
    </w:pPr>
  </w:style>
  <w:style w:type="character" w:styleId="nfaseIntensa">
    <w:name w:val="Intense Emphasis"/>
    <w:basedOn w:val="Fontepargpadro"/>
    <w:uiPriority w:val="21"/>
    <w:qFormat/>
    <w:rsid w:val="00384313"/>
    <w:rPr>
      <w:i/>
      <w:iCs/>
      <w:color w:val="0F4761" w:themeColor="accent1" w:themeShade="BF"/>
    </w:rPr>
  </w:style>
  <w:style w:type="paragraph" w:styleId="CitaoIntensa">
    <w:name w:val="Intense Quote"/>
    <w:basedOn w:val="Normal"/>
    <w:next w:val="Normal"/>
    <w:link w:val="CitaoIntensaChar"/>
    <w:uiPriority w:val="30"/>
    <w:qFormat/>
    <w:rsid w:val="003843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84313"/>
    <w:rPr>
      <w:i/>
      <w:iCs/>
      <w:color w:val="0F4761" w:themeColor="accent1" w:themeShade="BF"/>
    </w:rPr>
  </w:style>
  <w:style w:type="character" w:styleId="RefernciaIntensa">
    <w:name w:val="Intense Reference"/>
    <w:basedOn w:val="Fontepargpadro"/>
    <w:uiPriority w:val="32"/>
    <w:qFormat/>
    <w:rsid w:val="00384313"/>
    <w:rPr>
      <w:b/>
      <w:bCs/>
      <w:smallCaps/>
      <w:color w:val="0F4761" w:themeColor="accent1" w:themeShade="BF"/>
      <w:spacing w:val="5"/>
    </w:rPr>
  </w:style>
  <w:style w:type="character" w:styleId="Hyperlink">
    <w:name w:val="Hyperlink"/>
    <w:basedOn w:val="Fontepargpadro"/>
    <w:uiPriority w:val="99"/>
    <w:semiHidden/>
    <w:unhideWhenUsed/>
    <w:rsid w:val="00322A89"/>
    <w:rPr>
      <w:color w:val="0563C1"/>
      <w:u w:val="single"/>
    </w:rPr>
  </w:style>
  <w:style w:type="character" w:styleId="HiperlinkVisitado">
    <w:name w:val="FollowedHyperlink"/>
    <w:basedOn w:val="Fontepargpadro"/>
    <w:uiPriority w:val="99"/>
    <w:semiHidden/>
    <w:unhideWhenUsed/>
    <w:rsid w:val="00322A89"/>
    <w:rPr>
      <w:color w:val="954F72"/>
      <w:u w:val="single"/>
    </w:rPr>
  </w:style>
  <w:style w:type="paragraph" w:customStyle="1" w:styleId="msonormal0">
    <w:name w:val="msonormal"/>
    <w:basedOn w:val="Normal"/>
    <w:rsid w:val="00322A89"/>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font5">
    <w:name w:val="font5"/>
    <w:basedOn w:val="Normal"/>
    <w:rsid w:val="00322A89"/>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322A89"/>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font7">
    <w:name w:val="font7"/>
    <w:basedOn w:val="Normal"/>
    <w:rsid w:val="00322A89"/>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322A89"/>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322A89"/>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322A89"/>
    <w:pPr>
      <w:spacing w:before="100" w:beforeAutospacing="1" w:after="100" w:afterAutospacing="1" w:line="240" w:lineRule="auto"/>
    </w:pPr>
    <w:rPr>
      <w:rFonts w:ascii="Arial" w:eastAsia="Times New Roman" w:hAnsi="Arial" w:cs="Arial"/>
      <w:b/>
      <w:bCs/>
      <w:color w:val="000000"/>
      <w:kern w:val="0"/>
      <w:u w:val="single"/>
      <w:lang w:eastAsia="pt-BR"/>
      <w14:ligatures w14:val="none"/>
    </w:rPr>
  </w:style>
  <w:style w:type="paragraph" w:customStyle="1" w:styleId="xl82">
    <w:name w:val="xl82"/>
    <w:basedOn w:val="Normal"/>
    <w:rsid w:val="00322A89"/>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3">
    <w:name w:val="xl83"/>
    <w:basedOn w:val="Normal"/>
    <w:rsid w:val="00322A8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4">
    <w:name w:val="xl84"/>
    <w:basedOn w:val="Normal"/>
    <w:rsid w:val="00322A89"/>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5">
    <w:name w:val="xl85"/>
    <w:basedOn w:val="Normal"/>
    <w:rsid w:val="00322A89"/>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86">
    <w:name w:val="xl86"/>
    <w:basedOn w:val="Normal"/>
    <w:rsid w:val="00322A89"/>
    <w:pP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7">
    <w:name w:val="xl87"/>
    <w:basedOn w:val="Normal"/>
    <w:rsid w:val="00322A89"/>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8">
    <w:name w:val="xl88"/>
    <w:basedOn w:val="Normal"/>
    <w:rsid w:val="00322A89"/>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9">
    <w:name w:val="xl89"/>
    <w:basedOn w:val="Normal"/>
    <w:rsid w:val="00322A89"/>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0">
    <w:name w:val="xl90"/>
    <w:basedOn w:val="Normal"/>
    <w:rsid w:val="00322A89"/>
    <w:pPr>
      <w:spacing w:before="100" w:beforeAutospacing="1" w:after="100" w:afterAutospacing="1" w:line="240" w:lineRule="auto"/>
      <w:jc w:val="right"/>
      <w:textAlignment w:val="top"/>
    </w:pPr>
    <w:rPr>
      <w:rFonts w:ascii="Arial" w:eastAsia="Times New Roman" w:hAnsi="Arial" w:cs="Arial"/>
      <w:kern w:val="0"/>
      <w:lang w:eastAsia="pt-BR"/>
      <w14:ligatures w14:val="none"/>
    </w:rPr>
  </w:style>
  <w:style w:type="paragraph" w:customStyle="1" w:styleId="xl91">
    <w:name w:val="xl91"/>
    <w:basedOn w:val="Normal"/>
    <w:rsid w:val="00322A89"/>
    <w:pPr>
      <w:shd w:val="clear" w:color="000000" w:fill="A6A6A6"/>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2">
    <w:name w:val="xl92"/>
    <w:basedOn w:val="Normal"/>
    <w:rsid w:val="00322A89"/>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93">
    <w:name w:val="xl93"/>
    <w:basedOn w:val="Normal"/>
    <w:rsid w:val="00322A89"/>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4">
    <w:name w:val="xl94"/>
    <w:basedOn w:val="Normal"/>
    <w:rsid w:val="00322A89"/>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5">
    <w:name w:val="xl95"/>
    <w:basedOn w:val="Normal"/>
    <w:rsid w:val="00322A89"/>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
    <w:name w:val="xl96"/>
    <w:basedOn w:val="Normal"/>
    <w:rsid w:val="00322A89"/>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97">
    <w:name w:val="xl97"/>
    <w:basedOn w:val="Normal"/>
    <w:rsid w:val="00322A89"/>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98">
    <w:name w:val="xl98"/>
    <w:basedOn w:val="Normal"/>
    <w:rsid w:val="00322A89"/>
    <w:pPr>
      <w:shd w:val="clear" w:color="000000" w:fill="FFFFFF"/>
      <w:spacing w:before="100" w:beforeAutospacing="1" w:after="100" w:afterAutospacing="1" w:line="240" w:lineRule="auto"/>
      <w:textAlignment w:val="center"/>
    </w:pPr>
    <w:rPr>
      <w:rFonts w:ascii="Arial" w:eastAsia="Times New Roman" w:hAnsi="Arial" w:cs="Arial"/>
      <w:color w:val="FFFFFF"/>
      <w:kern w:val="0"/>
      <w:lang w:eastAsia="pt-BR"/>
      <w14:ligatures w14:val="none"/>
    </w:rPr>
  </w:style>
  <w:style w:type="paragraph" w:customStyle="1" w:styleId="xl99">
    <w:name w:val="xl99"/>
    <w:basedOn w:val="Normal"/>
    <w:rsid w:val="00322A89"/>
    <w:pP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00">
    <w:name w:val="xl100"/>
    <w:basedOn w:val="Normal"/>
    <w:rsid w:val="00322A89"/>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1">
    <w:name w:val="xl101"/>
    <w:basedOn w:val="Normal"/>
    <w:rsid w:val="00322A89"/>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
    <w:name w:val="xl102"/>
    <w:basedOn w:val="Normal"/>
    <w:rsid w:val="00322A89"/>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3">
    <w:name w:val="xl103"/>
    <w:basedOn w:val="Normal"/>
    <w:rsid w:val="00322A89"/>
    <w:pPr>
      <w:pBdr>
        <w:top w:val="single" w:sz="4" w:space="0" w:color="auto"/>
      </w:pBdr>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4">
    <w:name w:val="xl104"/>
    <w:basedOn w:val="Normal"/>
    <w:rsid w:val="00322A89"/>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5">
    <w:name w:val="xl105"/>
    <w:basedOn w:val="Normal"/>
    <w:rsid w:val="00322A89"/>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6">
    <w:name w:val="xl106"/>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7">
    <w:name w:val="xl107"/>
    <w:basedOn w:val="Normal"/>
    <w:rsid w:val="00322A89"/>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8">
    <w:name w:val="xl108"/>
    <w:basedOn w:val="Normal"/>
    <w:rsid w:val="00322A89"/>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9">
    <w:name w:val="xl109"/>
    <w:basedOn w:val="Normal"/>
    <w:rsid w:val="00322A89"/>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10">
    <w:name w:val="xl110"/>
    <w:basedOn w:val="Normal"/>
    <w:rsid w:val="00322A89"/>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11">
    <w:name w:val="xl111"/>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2">
    <w:name w:val="xl112"/>
    <w:basedOn w:val="Normal"/>
    <w:rsid w:val="00322A89"/>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13">
    <w:name w:val="xl113"/>
    <w:basedOn w:val="Normal"/>
    <w:rsid w:val="00322A89"/>
    <w:pP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14">
    <w:name w:val="xl114"/>
    <w:basedOn w:val="Normal"/>
    <w:rsid w:val="00322A89"/>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5">
    <w:name w:val="xl115"/>
    <w:basedOn w:val="Normal"/>
    <w:rsid w:val="00322A89"/>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16">
    <w:name w:val="xl116"/>
    <w:basedOn w:val="Normal"/>
    <w:rsid w:val="00322A89"/>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17">
    <w:name w:val="xl117"/>
    <w:basedOn w:val="Normal"/>
    <w:rsid w:val="00322A89"/>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18">
    <w:name w:val="xl118"/>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9">
    <w:name w:val="xl119"/>
    <w:basedOn w:val="Normal"/>
    <w:rsid w:val="00322A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0">
    <w:name w:val="xl120"/>
    <w:basedOn w:val="Normal"/>
    <w:rsid w:val="00322A89"/>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1">
    <w:name w:val="xl121"/>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2">
    <w:name w:val="xl122"/>
    <w:basedOn w:val="Normal"/>
    <w:rsid w:val="00322A89"/>
    <w:pPr>
      <w:shd w:val="clear" w:color="000000" w:fill="A6A6A6"/>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3">
    <w:name w:val="xl123"/>
    <w:basedOn w:val="Normal"/>
    <w:rsid w:val="00322A89"/>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24">
    <w:name w:val="xl124"/>
    <w:basedOn w:val="Normal"/>
    <w:rsid w:val="00322A89"/>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25">
    <w:name w:val="xl125"/>
    <w:basedOn w:val="Normal"/>
    <w:rsid w:val="00322A89"/>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6">
    <w:name w:val="xl126"/>
    <w:basedOn w:val="Normal"/>
    <w:rsid w:val="00322A89"/>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27">
    <w:name w:val="xl127"/>
    <w:basedOn w:val="Normal"/>
    <w:rsid w:val="00322A89"/>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8">
    <w:name w:val="xl128"/>
    <w:basedOn w:val="Normal"/>
    <w:rsid w:val="00322A89"/>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29">
    <w:name w:val="xl129"/>
    <w:basedOn w:val="Normal"/>
    <w:rsid w:val="00322A89"/>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30">
    <w:name w:val="xl130"/>
    <w:basedOn w:val="Normal"/>
    <w:rsid w:val="00322A89"/>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31">
    <w:name w:val="xl131"/>
    <w:basedOn w:val="Normal"/>
    <w:rsid w:val="00322A89"/>
    <w:pPr>
      <w:shd w:val="clear" w:color="000000" w:fill="FFFFFF"/>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32">
    <w:name w:val="xl132"/>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3">
    <w:name w:val="xl133"/>
    <w:basedOn w:val="Normal"/>
    <w:rsid w:val="00322A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4">
    <w:name w:val="xl134"/>
    <w:basedOn w:val="Normal"/>
    <w:rsid w:val="00322A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35">
    <w:name w:val="xl135"/>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36">
    <w:name w:val="xl136"/>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7">
    <w:name w:val="xl137"/>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8">
    <w:name w:val="xl138"/>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39">
    <w:name w:val="xl139"/>
    <w:basedOn w:val="Normal"/>
    <w:rsid w:val="00322A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40">
    <w:name w:val="xl140"/>
    <w:basedOn w:val="Normal"/>
    <w:rsid w:val="00322A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41">
    <w:name w:val="xl141"/>
    <w:basedOn w:val="Normal"/>
    <w:rsid w:val="00322A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42">
    <w:name w:val="xl142"/>
    <w:basedOn w:val="Normal"/>
    <w:rsid w:val="00322A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3">
    <w:name w:val="xl143"/>
    <w:basedOn w:val="Normal"/>
    <w:rsid w:val="00322A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4">
    <w:name w:val="xl144"/>
    <w:basedOn w:val="Normal"/>
    <w:rsid w:val="00322A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45">
    <w:name w:val="xl145"/>
    <w:basedOn w:val="Normal"/>
    <w:rsid w:val="00322A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46">
    <w:name w:val="xl146"/>
    <w:basedOn w:val="Normal"/>
    <w:rsid w:val="00322A89"/>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47">
    <w:name w:val="xl147"/>
    <w:basedOn w:val="Normal"/>
    <w:rsid w:val="00322A89"/>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48">
    <w:name w:val="xl148"/>
    <w:basedOn w:val="Normal"/>
    <w:rsid w:val="00322A89"/>
    <w:pP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49">
    <w:name w:val="xl149"/>
    <w:basedOn w:val="Normal"/>
    <w:rsid w:val="00322A89"/>
    <w:pPr>
      <w:spacing w:before="100" w:beforeAutospacing="1" w:after="100" w:afterAutospacing="1" w:line="240" w:lineRule="auto"/>
      <w:jc w:val="both"/>
      <w:textAlignment w:val="top"/>
    </w:pPr>
    <w:rPr>
      <w:rFonts w:ascii="Times New Roman" w:eastAsia="Times New Roman" w:hAnsi="Times New Roman" w:cs="Times New Roman"/>
      <w:kern w:val="0"/>
      <w:lang w:eastAsia="pt-BR"/>
      <w14:ligatures w14:val="none"/>
    </w:rPr>
  </w:style>
  <w:style w:type="paragraph" w:customStyle="1" w:styleId="xl150">
    <w:name w:val="xl150"/>
    <w:basedOn w:val="Normal"/>
    <w:rsid w:val="00322A89"/>
    <w:pPr>
      <w:spacing w:before="100" w:beforeAutospacing="1" w:after="100" w:afterAutospacing="1" w:line="240" w:lineRule="auto"/>
      <w:textAlignment w:val="center"/>
    </w:pPr>
    <w:rPr>
      <w:rFonts w:ascii="Times New Roman" w:eastAsia="Times New Roman" w:hAnsi="Times New Roman" w:cs="Times New Roman"/>
      <w:kern w:val="0"/>
      <w:lang w:eastAsia="pt-BR"/>
      <w14:ligatures w14:val="none"/>
    </w:rPr>
  </w:style>
  <w:style w:type="paragraph" w:customStyle="1" w:styleId="xl151">
    <w:name w:val="xl151"/>
    <w:basedOn w:val="Normal"/>
    <w:rsid w:val="00322A89"/>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152">
    <w:name w:val="xl152"/>
    <w:basedOn w:val="Normal"/>
    <w:rsid w:val="00322A89"/>
    <w:pPr>
      <w:spacing w:before="100" w:beforeAutospacing="1" w:after="100" w:afterAutospacing="1" w:line="240" w:lineRule="auto"/>
      <w:jc w:val="both"/>
      <w:textAlignment w:val="top"/>
    </w:pPr>
    <w:rPr>
      <w:rFonts w:ascii="Arial" w:eastAsia="Times New Roman" w:hAnsi="Arial" w:cs="Arial"/>
      <w:color w:val="FF0000"/>
      <w:kern w:val="0"/>
      <w:lang w:eastAsia="pt-BR"/>
      <w14:ligatures w14:val="none"/>
    </w:rPr>
  </w:style>
  <w:style w:type="paragraph" w:customStyle="1" w:styleId="xl153">
    <w:name w:val="xl153"/>
    <w:basedOn w:val="Normal"/>
    <w:rsid w:val="00322A8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54">
    <w:name w:val="xl154"/>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55">
    <w:name w:val="xl155"/>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56">
    <w:name w:val="xl156"/>
    <w:basedOn w:val="Normal"/>
    <w:rsid w:val="00322A89"/>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57">
    <w:name w:val="xl157"/>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58">
    <w:name w:val="xl158"/>
    <w:basedOn w:val="Normal"/>
    <w:rsid w:val="00322A89"/>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59">
    <w:name w:val="xl159"/>
    <w:basedOn w:val="Normal"/>
    <w:rsid w:val="00322A89"/>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60">
    <w:name w:val="xl160"/>
    <w:basedOn w:val="Normal"/>
    <w:rsid w:val="00322A89"/>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61">
    <w:name w:val="xl161"/>
    <w:basedOn w:val="Normal"/>
    <w:rsid w:val="00322A89"/>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2">
    <w:name w:val="xl162"/>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3">
    <w:name w:val="xl163"/>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64">
    <w:name w:val="xl164"/>
    <w:basedOn w:val="Normal"/>
    <w:rsid w:val="00322A8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5">
    <w:name w:val="xl165"/>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66">
    <w:name w:val="xl166"/>
    <w:basedOn w:val="Normal"/>
    <w:rsid w:val="00322A8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67">
    <w:name w:val="xl167"/>
    <w:basedOn w:val="Normal"/>
    <w:rsid w:val="00322A8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68">
    <w:name w:val="xl168"/>
    <w:basedOn w:val="Normal"/>
    <w:rsid w:val="00322A8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69">
    <w:name w:val="xl169"/>
    <w:basedOn w:val="Normal"/>
    <w:rsid w:val="00322A89"/>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70">
    <w:name w:val="xl170"/>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1">
    <w:name w:val="xl171"/>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2">
    <w:name w:val="xl172"/>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3">
    <w:name w:val="xl173"/>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4">
    <w:name w:val="xl174"/>
    <w:basedOn w:val="Normal"/>
    <w:rsid w:val="00322A89"/>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lang w:eastAsia="pt-BR"/>
      <w14:ligatures w14:val="none"/>
    </w:rPr>
  </w:style>
  <w:style w:type="paragraph" w:customStyle="1" w:styleId="xl175">
    <w:name w:val="xl175"/>
    <w:basedOn w:val="Normal"/>
    <w:rsid w:val="00322A89"/>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76">
    <w:name w:val="xl176"/>
    <w:basedOn w:val="Normal"/>
    <w:rsid w:val="00322A89"/>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77">
    <w:name w:val="xl177"/>
    <w:basedOn w:val="Normal"/>
    <w:rsid w:val="00322A89"/>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8">
    <w:name w:val="xl178"/>
    <w:basedOn w:val="Normal"/>
    <w:rsid w:val="00322A89"/>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79">
    <w:name w:val="xl179"/>
    <w:basedOn w:val="Normal"/>
    <w:rsid w:val="00322A89"/>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80">
    <w:name w:val="xl180"/>
    <w:basedOn w:val="Normal"/>
    <w:rsid w:val="00322A89"/>
    <w:pP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81">
    <w:name w:val="xl181"/>
    <w:basedOn w:val="Normal"/>
    <w:rsid w:val="00322A89"/>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82">
    <w:name w:val="xl182"/>
    <w:basedOn w:val="Normal"/>
    <w:rsid w:val="00322A89"/>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83">
    <w:name w:val="xl183"/>
    <w:basedOn w:val="Normal"/>
    <w:rsid w:val="00322A89"/>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84">
    <w:name w:val="xl184"/>
    <w:basedOn w:val="Normal"/>
    <w:rsid w:val="00322A89"/>
    <w:pP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85">
    <w:name w:val="xl185"/>
    <w:basedOn w:val="Normal"/>
    <w:rsid w:val="00322A89"/>
    <w:pPr>
      <w:shd w:val="clear" w:color="000000" w:fill="A6A6A6"/>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86">
    <w:name w:val="xl186"/>
    <w:basedOn w:val="Normal"/>
    <w:rsid w:val="00322A89"/>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7">
    <w:name w:val="xl187"/>
    <w:basedOn w:val="Normal"/>
    <w:rsid w:val="00322A8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8">
    <w:name w:val="xl188"/>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9">
    <w:name w:val="xl189"/>
    <w:basedOn w:val="Normal"/>
    <w:rsid w:val="00322A89"/>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90">
    <w:name w:val="xl190"/>
    <w:basedOn w:val="Normal"/>
    <w:rsid w:val="00322A89"/>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91">
    <w:name w:val="xl191"/>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92">
    <w:name w:val="xl192"/>
    <w:basedOn w:val="Normal"/>
    <w:rsid w:val="00322A89"/>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93">
    <w:name w:val="xl193"/>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94">
    <w:name w:val="xl194"/>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95">
    <w:name w:val="xl195"/>
    <w:basedOn w:val="Normal"/>
    <w:rsid w:val="00322A8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96">
    <w:name w:val="xl196"/>
    <w:basedOn w:val="Normal"/>
    <w:rsid w:val="00322A89"/>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97">
    <w:name w:val="xl197"/>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98">
    <w:name w:val="xl198"/>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9">
    <w:name w:val="xl199"/>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00">
    <w:name w:val="xl200"/>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201">
    <w:name w:val="xl201"/>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2">
    <w:name w:val="xl202"/>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03">
    <w:name w:val="xl203"/>
    <w:basedOn w:val="Normal"/>
    <w:rsid w:val="00322A8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04">
    <w:name w:val="xl204"/>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05">
    <w:name w:val="xl205"/>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06">
    <w:name w:val="xl206"/>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7">
    <w:name w:val="xl207"/>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8">
    <w:name w:val="xl208"/>
    <w:basedOn w:val="Normal"/>
    <w:rsid w:val="00322A89"/>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9">
    <w:name w:val="xl209"/>
    <w:basedOn w:val="Normal"/>
    <w:rsid w:val="00322A89"/>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210">
    <w:name w:val="xl210"/>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11">
    <w:name w:val="xl211"/>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12">
    <w:name w:val="xl212"/>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13">
    <w:name w:val="xl213"/>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14">
    <w:name w:val="xl214"/>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15">
    <w:name w:val="xl215"/>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16">
    <w:name w:val="xl216"/>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17">
    <w:name w:val="xl217"/>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18">
    <w:name w:val="xl218"/>
    <w:basedOn w:val="Normal"/>
    <w:rsid w:val="00322A89"/>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19">
    <w:name w:val="xl219"/>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20">
    <w:name w:val="xl220"/>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221">
    <w:name w:val="xl221"/>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222">
    <w:name w:val="xl222"/>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223">
    <w:name w:val="xl223"/>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224">
    <w:name w:val="xl224"/>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225">
    <w:name w:val="xl225"/>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226">
    <w:name w:val="xl226"/>
    <w:basedOn w:val="Normal"/>
    <w:rsid w:val="00322A89"/>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lang w:eastAsia="pt-BR"/>
      <w14:ligatures w14:val="none"/>
    </w:rPr>
  </w:style>
  <w:style w:type="paragraph" w:customStyle="1" w:styleId="xl227">
    <w:name w:val="xl227"/>
    <w:basedOn w:val="Normal"/>
    <w:rsid w:val="00322A89"/>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28">
    <w:name w:val="xl228"/>
    <w:basedOn w:val="Normal"/>
    <w:rsid w:val="00322A89"/>
    <w:pPr>
      <w:pBdr>
        <w:top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29">
    <w:name w:val="xl229"/>
    <w:basedOn w:val="Normal"/>
    <w:rsid w:val="00322A89"/>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30">
    <w:name w:val="xl230"/>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31">
    <w:name w:val="xl231"/>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32">
    <w:name w:val="xl232"/>
    <w:basedOn w:val="Normal"/>
    <w:rsid w:val="00322A89"/>
    <w:pPr>
      <w:pBdr>
        <w:lef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33">
    <w:name w:val="xl233"/>
    <w:basedOn w:val="Normal"/>
    <w:rsid w:val="00322A8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34">
    <w:name w:val="xl234"/>
    <w:basedOn w:val="Normal"/>
    <w:rsid w:val="00322A89"/>
    <w:pPr>
      <w:pBdr>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35">
    <w:name w:val="xl235"/>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36">
    <w:name w:val="xl236"/>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37">
    <w:name w:val="xl237"/>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38">
    <w:name w:val="xl238"/>
    <w:basedOn w:val="Normal"/>
    <w:rsid w:val="00322A89"/>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39">
    <w:name w:val="xl239"/>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40">
    <w:name w:val="xl240"/>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41">
    <w:name w:val="xl241"/>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42">
    <w:name w:val="xl242"/>
    <w:basedOn w:val="Normal"/>
    <w:rsid w:val="00322A8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43">
    <w:name w:val="xl243"/>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44">
    <w:name w:val="xl244"/>
    <w:basedOn w:val="Normal"/>
    <w:rsid w:val="00322A89"/>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45">
    <w:name w:val="xl245"/>
    <w:basedOn w:val="Normal"/>
    <w:rsid w:val="00322A89"/>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46">
    <w:name w:val="xl246"/>
    <w:basedOn w:val="Normal"/>
    <w:rsid w:val="00322A89"/>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47">
    <w:name w:val="xl247"/>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8">
    <w:name w:val="xl248"/>
    <w:basedOn w:val="Normal"/>
    <w:rsid w:val="00322A89"/>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49">
    <w:name w:val="xl249"/>
    <w:basedOn w:val="Normal"/>
    <w:rsid w:val="00322A8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50">
    <w:name w:val="xl250"/>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51">
    <w:name w:val="xl251"/>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52">
    <w:name w:val="xl252"/>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53">
    <w:name w:val="xl253"/>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54">
    <w:name w:val="xl254"/>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55">
    <w:name w:val="xl255"/>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56">
    <w:name w:val="xl256"/>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57">
    <w:name w:val="xl257"/>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58">
    <w:name w:val="xl258"/>
    <w:basedOn w:val="Normal"/>
    <w:rsid w:val="00322A8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59">
    <w:name w:val="xl259"/>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60">
    <w:name w:val="xl260"/>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61">
    <w:name w:val="xl261"/>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262">
    <w:name w:val="xl262"/>
    <w:basedOn w:val="Normal"/>
    <w:rsid w:val="00322A89"/>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63">
    <w:name w:val="xl263"/>
    <w:basedOn w:val="Normal"/>
    <w:rsid w:val="00322A89"/>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64">
    <w:name w:val="xl264"/>
    <w:basedOn w:val="Normal"/>
    <w:rsid w:val="00322A89"/>
    <w:pP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65">
    <w:name w:val="xl265"/>
    <w:basedOn w:val="Normal"/>
    <w:rsid w:val="00322A89"/>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66">
    <w:name w:val="xl266"/>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67">
    <w:name w:val="xl267"/>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68">
    <w:name w:val="xl268"/>
    <w:basedOn w:val="Normal"/>
    <w:rsid w:val="00322A89"/>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69">
    <w:name w:val="xl269"/>
    <w:basedOn w:val="Normal"/>
    <w:rsid w:val="00322A89"/>
    <w:pP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70">
    <w:name w:val="xl270"/>
    <w:basedOn w:val="Normal"/>
    <w:rsid w:val="00322A89"/>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71">
    <w:name w:val="xl271"/>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72">
    <w:name w:val="xl272"/>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273">
    <w:name w:val="xl273"/>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274">
    <w:name w:val="xl274"/>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275">
    <w:name w:val="xl275"/>
    <w:basedOn w:val="Normal"/>
    <w:rsid w:val="00322A89"/>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276">
    <w:name w:val="xl276"/>
    <w:basedOn w:val="Normal"/>
    <w:rsid w:val="00322A89"/>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77">
    <w:name w:val="xl277"/>
    <w:basedOn w:val="Normal"/>
    <w:rsid w:val="00322A89"/>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78">
    <w:name w:val="xl278"/>
    <w:basedOn w:val="Normal"/>
    <w:rsid w:val="00322A89"/>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79">
    <w:name w:val="xl279"/>
    <w:basedOn w:val="Normal"/>
    <w:rsid w:val="00322A89"/>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80">
    <w:name w:val="xl280"/>
    <w:basedOn w:val="Normal"/>
    <w:rsid w:val="00322A89"/>
    <w:pP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81">
    <w:name w:val="xl281"/>
    <w:basedOn w:val="Normal"/>
    <w:rsid w:val="00322A89"/>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82">
    <w:name w:val="xl282"/>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283">
    <w:name w:val="xl283"/>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84">
    <w:name w:val="xl284"/>
    <w:basedOn w:val="Normal"/>
    <w:rsid w:val="00322A8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85">
    <w:name w:val="xl285"/>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86">
    <w:name w:val="xl286"/>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287">
    <w:name w:val="xl287"/>
    <w:basedOn w:val="Normal"/>
    <w:rsid w:val="00322A8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88">
    <w:name w:val="xl288"/>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289">
    <w:name w:val="xl289"/>
    <w:basedOn w:val="Normal"/>
    <w:rsid w:val="00322A89"/>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90">
    <w:name w:val="xl290"/>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91">
    <w:name w:val="xl291"/>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292">
    <w:name w:val="xl292"/>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293">
    <w:name w:val="xl293"/>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4">
    <w:name w:val="xl294"/>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5">
    <w:name w:val="xl295"/>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6">
    <w:name w:val="xl296"/>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297">
    <w:name w:val="xl297"/>
    <w:basedOn w:val="Normal"/>
    <w:rsid w:val="00322A89"/>
    <w:pPr>
      <w:pBdr>
        <w:left w:val="single" w:sz="8"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98">
    <w:name w:val="xl298"/>
    <w:basedOn w:val="Normal"/>
    <w:rsid w:val="00322A8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99">
    <w:name w:val="xl299"/>
    <w:basedOn w:val="Normal"/>
    <w:rsid w:val="00322A89"/>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300">
    <w:name w:val="xl300"/>
    <w:basedOn w:val="Normal"/>
    <w:rsid w:val="00322A89"/>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01">
    <w:name w:val="xl301"/>
    <w:basedOn w:val="Normal"/>
    <w:rsid w:val="00322A89"/>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302">
    <w:name w:val="xl302"/>
    <w:basedOn w:val="Normal"/>
    <w:rsid w:val="00322A89"/>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303">
    <w:name w:val="xl303"/>
    <w:basedOn w:val="Normal"/>
    <w:rsid w:val="00322A89"/>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304">
    <w:name w:val="xl304"/>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305">
    <w:name w:val="xl305"/>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6">
    <w:name w:val="xl306"/>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07">
    <w:name w:val="xl307"/>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08">
    <w:name w:val="xl308"/>
    <w:basedOn w:val="Normal"/>
    <w:rsid w:val="00322A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309">
    <w:name w:val="xl309"/>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10">
    <w:name w:val="xl310"/>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11">
    <w:name w:val="xl311"/>
    <w:basedOn w:val="Normal"/>
    <w:rsid w:val="00322A89"/>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12">
    <w:name w:val="xl312"/>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313">
    <w:name w:val="xl313"/>
    <w:basedOn w:val="Normal"/>
    <w:rsid w:val="00322A8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314">
    <w:name w:val="xl314"/>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315">
    <w:name w:val="xl315"/>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16">
    <w:name w:val="xl316"/>
    <w:basedOn w:val="Normal"/>
    <w:rsid w:val="00322A89"/>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317">
    <w:name w:val="xl317"/>
    <w:basedOn w:val="Normal"/>
    <w:rsid w:val="00322A89"/>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318">
    <w:name w:val="xl318"/>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19">
    <w:name w:val="xl319"/>
    <w:basedOn w:val="Normal"/>
    <w:rsid w:val="00322A8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20">
    <w:name w:val="xl320"/>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321">
    <w:name w:val="xl321"/>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322">
    <w:name w:val="xl322"/>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323">
    <w:name w:val="xl323"/>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324">
    <w:name w:val="xl324"/>
    <w:basedOn w:val="Normal"/>
    <w:rsid w:val="00322A8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25">
    <w:name w:val="xl325"/>
    <w:basedOn w:val="Normal"/>
    <w:rsid w:val="00322A89"/>
    <w:pPr>
      <w:shd w:val="clear" w:color="000000"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326">
    <w:name w:val="xl326"/>
    <w:basedOn w:val="Normal"/>
    <w:rsid w:val="00322A89"/>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27">
    <w:name w:val="xl327"/>
    <w:basedOn w:val="Normal"/>
    <w:rsid w:val="00322A89"/>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28">
    <w:name w:val="xl328"/>
    <w:basedOn w:val="Normal"/>
    <w:rsid w:val="00322A89"/>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29">
    <w:name w:val="xl329"/>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30">
    <w:name w:val="xl330"/>
    <w:basedOn w:val="Normal"/>
    <w:rsid w:val="00322A89"/>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31">
    <w:name w:val="xl331"/>
    <w:basedOn w:val="Normal"/>
    <w:rsid w:val="00322A89"/>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32">
    <w:name w:val="xl332"/>
    <w:basedOn w:val="Normal"/>
    <w:rsid w:val="00322A89"/>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33">
    <w:name w:val="xl333"/>
    <w:basedOn w:val="Normal"/>
    <w:rsid w:val="00322A89"/>
    <w:pPr>
      <w:shd w:val="clear" w:color="000000"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34">
    <w:name w:val="xl334"/>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35">
    <w:name w:val="xl335"/>
    <w:basedOn w:val="Normal"/>
    <w:rsid w:val="00322A89"/>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336">
    <w:name w:val="xl336"/>
    <w:basedOn w:val="Normal"/>
    <w:rsid w:val="00322A89"/>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337">
    <w:name w:val="xl337"/>
    <w:basedOn w:val="Normal"/>
    <w:rsid w:val="00322A8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338">
    <w:name w:val="xl338"/>
    <w:basedOn w:val="Normal"/>
    <w:rsid w:val="00322A89"/>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339">
    <w:name w:val="xl339"/>
    <w:basedOn w:val="Normal"/>
    <w:rsid w:val="00322A8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340">
    <w:name w:val="xl340"/>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41">
    <w:name w:val="xl341"/>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42">
    <w:name w:val="xl342"/>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43">
    <w:name w:val="xl343"/>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4">
    <w:name w:val="xl344"/>
    <w:basedOn w:val="Normal"/>
    <w:rsid w:val="00322A89"/>
    <w:pP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45">
    <w:name w:val="xl345"/>
    <w:basedOn w:val="Normal"/>
    <w:rsid w:val="00322A8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46">
    <w:name w:val="xl346"/>
    <w:basedOn w:val="Normal"/>
    <w:rsid w:val="00322A89"/>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47">
    <w:name w:val="xl347"/>
    <w:basedOn w:val="Normal"/>
    <w:rsid w:val="00322A89"/>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48">
    <w:name w:val="xl348"/>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49">
    <w:name w:val="xl349"/>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350">
    <w:name w:val="xl350"/>
    <w:basedOn w:val="Normal"/>
    <w:rsid w:val="00322A89"/>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51">
    <w:name w:val="xl351"/>
    <w:basedOn w:val="Normal"/>
    <w:rsid w:val="00322A89"/>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52">
    <w:name w:val="xl352"/>
    <w:basedOn w:val="Normal"/>
    <w:rsid w:val="00322A89"/>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53">
    <w:name w:val="xl353"/>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54">
    <w:name w:val="xl354"/>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55">
    <w:name w:val="xl355"/>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56">
    <w:name w:val="xl356"/>
    <w:basedOn w:val="Normal"/>
    <w:rsid w:val="00322A89"/>
    <w:pPr>
      <w:shd w:val="clear" w:color="000000"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357">
    <w:name w:val="xl357"/>
    <w:basedOn w:val="Normal"/>
    <w:rsid w:val="00322A89"/>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358">
    <w:name w:val="xl358"/>
    <w:basedOn w:val="Normal"/>
    <w:rsid w:val="00322A89"/>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59">
    <w:name w:val="xl359"/>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60">
    <w:name w:val="xl360"/>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61">
    <w:name w:val="xl361"/>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362">
    <w:name w:val="xl362"/>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63">
    <w:name w:val="xl363"/>
    <w:basedOn w:val="Normal"/>
    <w:rsid w:val="00322A89"/>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364">
    <w:name w:val="xl364"/>
    <w:basedOn w:val="Normal"/>
    <w:rsid w:val="00322A89"/>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65">
    <w:name w:val="xl365"/>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66">
    <w:name w:val="xl366"/>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67">
    <w:name w:val="xl367"/>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68">
    <w:name w:val="xl368"/>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69">
    <w:name w:val="xl369"/>
    <w:basedOn w:val="Normal"/>
    <w:rsid w:val="00322A89"/>
    <w:pPr>
      <w:shd w:val="clear" w:color="000000"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370">
    <w:name w:val="xl370"/>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71">
    <w:name w:val="xl371"/>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72">
    <w:name w:val="xl372"/>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73">
    <w:name w:val="xl373"/>
    <w:basedOn w:val="Normal"/>
    <w:rsid w:val="00322A89"/>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74">
    <w:name w:val="xl374"/>
    <w:basedOn w:val="Normal"/>
    <w:rsid w:val="00322A89"/>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75">
    <w:name w:val="xl375"/>
    <w:basedOn w:val="Normal"/>
    <w:rsid w:val="00322A89"/>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76">
    <w:name w:val="xl376"/>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377">
    <w:name w:val="xl377"/>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78">
    <w:name w:val="xl378"/>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79">
    <w:name w:val="xl379"/>
    <w:basedOn w:val="Normal"/>
    <w:rsid w:val="00322A8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380">
    <w:name w:val="xl380"/>
    <w:basedOn w:val="Normal"/>
    <w:rsid w:val="00322A8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81">
    <w:name w:val="xl381"/>
    <w:basedOn w:val="Normal"/>
    <w:rsid w:val="00322A89"/>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382">
    <w:name w:val="xl382"/>
    <w:basedOn w:val="Normal"/>
    <w:rsid w:val="00322A89"/>
    <w:pP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383">
    <w:name w:val="xl383"/>
    <w:basedOn w:val="Normal"/>
    <w:rsid w:val="00322A89"/>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384">
    <w:name w:val="xl384"/>
    <w:basedOn w:val="Normal"/>
    <w:rsid w:val="00322A8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85">
    <w:name w:val="xl385"/>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86">
    <w:name w:val="xl386"/>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87">
    <w:name w:val="xl387"/>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88">
    <w:name w:val="xl388"/>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389">
    <w:name w:val="xl389"/>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390">
    <w:name w:val="xl390"/>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91">
    <w:name w:val="xl391"/>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92">
    <w:name w:val="xl392"/>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94">
    <w:name w:val="xl394"/>
    <w:basedOn w:val="Normal"/>
    <w:rsid w:val="00322A89"/>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395">
    <w:name w:val="xl395"/>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396">
    <w:name w:val="xl396"/>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97">
    <w:name w:val="xl397"/>
    <w:basedOn w:val="Normal"/>
    <w:rsid w:val="00322A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98">
    <w:name w:val="xl398"/>
    <w:basedOn w:val="Normal"/>
    <w:rsid w:val="00322A89"/>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99">
    <w:name w:val="xl399"/>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00">
    <w:name w:val="xl400"/>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401">
    <w:name w:val="xl401"/>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02">
    <w:name w:val="xl402"/>
    <w:basedOn w:val="Normal"/>
    <w:rsid w:val="00322A8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03">
    <w:name w:val="xl403"/>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04">
    <w:name w:val="xl404"/>
    <w:basedOn w:val="Normal"/>
    <w:rsid w:val="00322A89"/>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05">
    <w:name w:val="xl405"/>
    <w:basedOn w:val="Normal"/>
    <w:rsid w:val="00322A89"/>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06">
    <w:name w:val="xl406"/>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07">
    <w:name w:val="xl407"/>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08">
    <w:name w:val="xl408"/>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09">
    <w:name w:val="xl409"/>
    <w:basedOn w:val="Normal"/>
    <w:rsid w:val="00322A89"/>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10">
    <w:name w:val="xl410"/>
    <w:basedOn w:val="Normal"/>
    <w:rsid w:val="00322A89"/>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11">
    <w:name w:val="xl411"/>
    <w:basedOn w:val="Normal"/>
    <w:rsid w:val="00322A89"/>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12">
    <w:name w:val="xl412"/>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3">
    <w:name w:val="xl413"/>
    <w:basedOn w:val="Normal"/>
    <w:rsid w:val="00322A89"/>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414">
    <w:name w:val="xl414"/>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15">
    <w:name w:val="xl415"/>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16">
    <w:name w:val="xl416"/>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17">
    <w:name w:val="xl417"/>
    <w:basedOn w:val="Normal"/>
    <w:rsid w:val="00322A8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18">
    <w:name w:val="xl418"/>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19">
    <w:name w:val="xl419"/>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20">
    <w:name w:val="xl420"/>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21">
    <w:name w:val="xl421"/>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22">
    <w:name w:val="xl422"/>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23">
    <w:name w:val="xl423"/>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24">
    <w:name w:val="xl424"/>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25">
    <w:name w:val="xl425"/>
    <w:basedOn w:val="Normal"/>
    <w:rsid w:val="00322A8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26">
    <w:name w:val="xl426"/>
    <w:basedOn w:val="Normal"/>
    <w:rsid w:val="00322A89"/>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27">
    <w:name w:val="xl427"/>
    <w:basedOn w:val="Normal"/>
    <w:rsid w:val="00322A8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28">
    <w:name w:val="xl428"/>
    <w:basedOn w:val="Normal"/>
    <w:rsid w:val="00322A8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29">
    <w:name w:val="xl429"/>
    <w:basedOn w:val="Normal"/>
    <w:rsid w:val="00322A89"/>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30">
    <w:name w:val="xl430"/>
    <w:basedOn w:val="Normal"/>
    <w:rsid w:val="00322A8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31">
    <w:name w:val="xl431"/>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432">
    <w:name w:val="xl432"/>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33">
    <w:name w:val="xl433"/>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4">
    <w:name w:val="xl434"/>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35">
    <w:name w:val="xl435"/>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36">
    <w:name w:val="xl436"/>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37">
    <w:name w:val="xl437"/>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38">
    <w:name w:val="xl438"/>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39">
    <w:name w:val="xl439"/>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40">
    <w:name w:val="xl440"/>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41">
    <w:name w:val="xl441"/>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42">
    <w:name w:val="xl442"/>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43">
    <w:name w:val="xl443"/>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44">
    <w:name w:val="xl444"/>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45">
    <w:name w:val="xl445"/>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46">
    <w:name w:val="xl446"/>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47">
    <w:name w:val="xl447"/>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48">
    <w:name w:val="xl448"/>
    <w:basedOn w:val="Normal"/>
    <w:rsid w:val="00322A89"/>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449">
    <w:name w:val="xl449"/>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50">
    <w:name w:val="xl450"/>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451">
    <w:name w:val="xl451"/>
    <w:basedOn w:val="Normal"/>
    <w:rsid w:val="00322A89"/>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452">
    <w:name w:val="xl452"/>
    <w:basedOn w:val="Normal"/>
    <w:rsid w:val="00322A8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53">
    <w:name w:val="xl453"/>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54">
    <w:name w:val="xl454"/>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55">
    <w:name w:val="xl455"/>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56">
    <w:name w:val="xl456"/>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57">
    <w:name w:val="xl457"/>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58">
    <w:name w:val="xl458"/>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59">
    <w:name w:val="xl459"/>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60">
    <w:name w:val="xl460"/>
    <w:basedOn w:val="Normal"/>
    <w:rsid w:val="00322A89"/>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61">
    <w:name w:val="xl461"/>
    <w:basedOn w:val="Normal"/>
    <w:rsid w:val="00322A89"/>
    <w:pP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462">
    <w:name w:val="xl462"/>
    <w:basedOn w:val="Normal"/>
    <w:rsid w:val="00322A89"/>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63">
    <w:name w:val="xl463"/>
    <w:basedOn w:val="Normal"/>
    <w:rsid w:val="00322A89"/>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64">
    <w:name w:val="xl464"/>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65">
    <w:name w:val="xl465"/>
    <w:basedOn w:val="Normal"/>
    <w:rsid w:val="00322A89"/>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66">
    <w:name w:val="xl466"/>
    <w:basedOn w:val="Normal"/>
    <w:rsid w:val="00322A89"/>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67">
    <w:name w:val="xl467"/>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68">
    <w:name w:val="xl468"/>
    <w:basedOn w:val="Normal"/>
    <w:rsid w:val="00322A8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69">
    <w:name w:val="xl469"/>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70">
    <w:name w:val="xl470"/>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71">
    <w:name w:val="xl471"/>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72">
    <w:name w:val="xl472"/>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73">
    <w:name w:val="xl473"/>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4">
    <w:name w:val="xl474"/>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5">
    <w:name w:val="xl475"/>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6">
    <w:name w:val="xl476"/>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77">
    <w:name w:val="xl477"/>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78">
    <w:name w:val="xl478"/>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79">
    <w:name w:val="xl479"/>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80">
    <w:name w:val="xl480"/>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81">
    <w:name w:val="xl481"/>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82">
    <w:name w:val="xl482"/>
    <w:basedOn w:val="Normal"/>
    <w:rsid w:val="00322A8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83">
    <w:name w:val="xl483"/>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84">
    <w:name w:val="xl484"/>
    <w:basedOn w:val="Normal"/>
    <w:rsid w:val="00322A89"/>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85">
    <w:name w:val="xl485"/>
    <w:basedOn w:val="Normal"/>
    <w:rsid w:val="00322A89"/>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86">
    <w:name w:val="xl486"/>
    <w:basedOn w:val="Normal"/>
    <w:rsid w:val="00322A89"/>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87">
    <w:name w:val="xl487"/>
    <w:basedOn w:val="Normal"/>
    <w:rsid w:val="00322A89"/>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88">
    <w:name w:val="xl488"/>
    <w:basedOn w:val="Normal"/>
    <w:rsid w:val="00322A89"/>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89">
    <w:name w:val="xl489"/>
    <w:basedOn w:val="Normal"/>
    <w:rsid w:val="00322A89"/>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90">
    <w:name w:val="xl490"/>
    <w:basedOn w:val="Normal"/>
    <w:rsid w:val="00322A89"/>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91">
    <w:name w:val="xl491"/>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92">
    <w:name w:val="xl492"/>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93">
    <w:name w:val="xl493"/>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94">
    <w:name w:val="xl494"/>
    <w:basedOn w:val="Normal"/>
    <w:rsid w:val="00322A89"/>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95">
    <w:name w:val="xl495"/>
    <w:basedOn w:val="Normal"/>
    <w:rsid w:val="00322A89"/>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96">
    <w:name w:val="xl496"/>
    <w:basedOn w:val="Normal"/>
    <w:rsid w:val="00322A89"/>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97">
    <w:name w:val="xl497"/>
    <w:basedOn w:val="Normal"/>
    <w:rsid w:val="00322A89"/>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98">
    <w:name w:val="xl498"/>
    <w:basedOn w:val="Normal"/>
    <w:rsid w:val="00322A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99">
    <w:name w:val="xl499"/>
    <w:basedOn w:val="Normal"/>
    <w:rsid w:val="00322A89"/>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00">
    <w:name w:val="xl500"/>
    <w:basedOn w:val="Normal"/>
    <w:rsid w:val="00322A89"/>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01">
    <w:name w:val="xl501"/>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02">
    <w:name w:val="xl502"/>
    <w:basedOn w:val="Normal"/>
    <w:rsid w:val="00322A8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03">
    <w:name w:val="xl503"/>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04">
    <w:name w:val="xl504"/>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05">
    <w:name w:val="xl505"/>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06">
    <w:name w:val="xl506"/>
    <w:basedOn w:val="Normal"/>
    <w:rsid w:val="00322A8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07">
    <w:name w:val="xl507"/>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08">
    <w:name w:val="xl508"/>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09">
    <w:name w:val="xl509"/>
    <w:basedOn w:val="Normal"/>
    <w:rsid w:val="00322A8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10">
    <w:name w:val="xl510"/>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11">
    <w:name w:val="xl511"/>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2">
    <w:name w:val="xl512"/>
    <w:basedOn w:val="Normal"/>
    <w:rsid w:val="00322A8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13">
    <w:name w:val="xl513"/>
    <w:basedOn w:val="Normal"/>
    <w:rsid w:val="00322A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14">
    <w:name w:val="xl514"/>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15">
    <w:name w:val="xl515"/>
    <w:basedOn w:val="Normal"/>
    <w:rsid w:val="00322A89"/>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16">
    <w:name w:val="xl516"/>
    <w:basedOn w:val="Normal"/>
    <w:rsid w:val="00322A89"/>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7">
    <w:name w:val="xl517"/>
    <w:basedOn w:val="Normal"/>
    <w:rsid w:val="00322A89"/>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8">
    <w:name w:val="xl518"/>
    <w:basedOn w:val="Normal"/>
    <w:rsid w:val="00322A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19">
    <w:name w:val="xl519"/>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520">
    <w:name w:val="xl520"/>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21">
    <w:name w:val="xl521"/>
    <w:basedOn w:val="Normal"/>
    <w:rsid w:val="00322A8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22">
    <w:name w:val="xl522"/>
    <w:basedOn w:val="Normal"/>
    <w:rsid w:val="00322A8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23">
    <w:name w:val="xl523"/>
    <w:basedOn w:val="Normal"/>
    <w:rsid w:val="00322A8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24">
    <w:name w:val="xl524"/>
    <w:basedOn w:val="Normal"/>
    <w:rsid w:val="00322A89"/>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25">
    <w:name w:val="xl525"/>
    <w:basedOn w:val="Normal"/>
    <w:rsid w:val="00322A8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26">
    <w:name w:val="xl526"/>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27">
    <w:name w:val="xl527"/>
    <w:basedOn w:val="Normal"/>
    <w:rsid w:val="00322A8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28">
    <w:name w:val="xl528"/>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29">
    <w:name w:val="xl529"/>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30">
    <w:name w:val="xl530"/>
    <w:basedOn w:val="Normal"/>
    <w:rsid w:val="00322A8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31">
    <w:name w:val="xl531"/>
    <w:basedOn w:val="Normal"/>
    <w:rsid w:val="00322A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32">
    <w:name w:val="xl532"/>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33">
    <w:name w:val="xl533"/>
    <w:basedOn w:val="Normal"/>
    <w:rsid w:val="00322A89"/>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534">
    <w:name w:val="xl534"/>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35">
    <w:name w:val="xl535"/>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36">
    <w:name w:val="xl536"/>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37">
    <w:name w:val="xl537"/>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538">
    <w:name w:val="xl538"/>
    <w:basedOn w:val="Normal"/>
    <w:rsid w:val="00322A89"/>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539">
    <w:name w:val="xl539"/>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540">
    <w:name w:val="xl540"/>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541">
    <w:name w:val="xl541"/>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542">
    <w:name w:val="xl542"/>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543">
    <w:name w:val="xl543"/>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544">
    <w:name w:val="xl544"/>
    <w:basedOn w:val="Normal"/>
    <w:rsid w:val="00322A89"/>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45">
    <w:name w:val="xl545"/>
    <w:basedOn w:val="Normal"/>
    <w:rsid w:val="00322A89"/>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46">
    <w:name w:val="xl546"/>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47">
    <w:name w:val="xl547"/>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48">
    <w:name w:val="xl548"/>
    <w:basedOn w:val="Normal"/>
    <w:rsid w:val="00322A89"/>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549">
    <w:name w:val="xl549"/>
    <w:basedOn w:val="Normal"/>
    <w:rsid w:val="00322A89"/>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550">
    <w:name w:val="xl550"/>
    <w:basedOn w:val="Normal"/>
    <w:rsid w:val="00322A89"/>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551">
    <w:name w:val="xl551"/>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552">
    <w:name w:val="xl552"/>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53">
    <w:name w:val="xl553"/>
    <w:basedOn w:val="Normal"/>
    <w:rsid w:val="00322A89"/>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54">
    <w:name w:val="xl554"/>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55">
    <w:name w:val="xl555"/>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56">
    <w:name w:val="xl556"/>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57">
    <w:name w:val="xl557"/>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558">
    <w:name w:val="xl558"/>
    <w:basedOn w:val="Normal"/>
    <w:rsid w:val="00322A8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59">
    <w:name w:val="xl559"/>
    <w:basedOn w:val="Normal"/>
    <w:rsid w:val="00322A89"/>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60">
    <w:name w:val="xl560"/>
    <w:basedOn w:val="Normal"/>
    <w:rsid w:val="00322A89"/>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61">
    <w:name w:val="xl561"/>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62">
    <w:name w:val="xl562"/>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63">
    <w:name w:val="xl563"/>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64">
    <w:name w:val="xl564"/>
    <w:basedOn w:val="Normal"/>
    <w:rsid w:val="00322A8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65">
    <w:name w:val="xl565"/>
    <w:basedOn w:val="Normal"/>
    <w:rsid w:val="00322A8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66">
    <w:name w:val="xl566"/>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567">
    <w:name w:val="xl567"/>
    <w:basedOn w:val="Normal"/>
    <w:rsid w:val="00322A89"/>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68">
    <w:name w:val="xl568"/>
    <w:basedOn w:val="Normal"/>
    <w:rsid w:val="00322A89"/>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69">
    <w:name w:val="xl569"/>
    <w:basedOn w:val="Normal"/>
    <w:rsid w:val="00322A89"/>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570">
    <w:name w:val="xl570"/>
    <w:basedOn w:val="Normal"/>
    <w:rsid w:val="00322A8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71">
    <w:name w:val="xl571"/>
    <w:basedOn w:val="Normal"/>
    <w:rsid w:val="00322A8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72">
    <w:name w:val="xl572"/>
    <w:basedOn w:val="Normal"/>
    <w:rsid w:val="00322A89"/>
    <w:pPr>
      <w:pBdr>
        <w:top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73">
    <w:name w:val="xl573"/>
    <w:basedOn w:val="Normal"/>
    <w:rsid w:val="00322A89"/>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74">
    <w:name w:val="xl574"/>
    <w:basedOn w:val="Normal"/>
    <w:rsid w:val="00322A89"/>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75">
    <w:name w:val="xl575"/>
    <w:basedOn w:val="Normal"/>
    <w:rsid w:val="00322A89"/>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76">
    <w:name w:val="xl576"/>
    <w:basedOn w:val="Normal"/>
    <w:rsid w:val="00322A89"/>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77">
    <w:name w:val="xl577"/>
    <w:basedOn w:val="Normal"/>
    <w:rsid w:val="00322A89"/>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lang w:eastAsia="pt-BR"/>
      <w14:ligatures w14:val="none"/>
    </w:rPr>
  </w:style>
  <w:style w:type="paragraph" w:customStyle="1" w:styleId="xl578">
    <w:name w:val="xl578"/>
    <w:basedOn w:val="Normal"/>
    <w:rsid w:val="00322A89"/>
    <w:pPr>
      <w:pBdr>
        <w:top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79">
    <w:name w:val="xl579"/>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80">
    <w:name w:val="xl580"/>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81">
    <w:name w:val="xl581"/>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82">
    <w:name w:val="xl582"/>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83">
    <w:name w:val="xl583"/>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584">
    <w:name w:val="xl584"/>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585">
    <w:name w:val="xl585"/>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586">
    <w:name w:val="xl586"/>
    <w:basedOn w:val="Normal"/>
    <w:rsid w:val="00322A89"/>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587">
    <w:name w:val="xl587"/>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88">
    <w:name w:val="xl588"/>
    <w:basedOn w:val="Normal"/>
    <w:rsid w:val="00322A8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89">
    <w:name w:val="xl589"/>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90">
    <w:name w:val="xl590"/>
    <w:basedOn w:val="Normal"/>
    <w:rsid w:val="00322A89"/>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591">
    <w:name w:val="xl591"/>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92">
    <w:name w:val="xl592"/>
    <w:basedOn w:val="Normal"/>
    <w:rsid w:val="00322A89"/>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93">
    <w:name w:val="xl593"/>
    <w:basedOn w:val="Normal"/>
    <w:rsid w:val="00322A89"/>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94">
    <w:name w:val="xl594"/>
    <w:basedOn w:val="Normal"/>
    <w:rsid w:val="00322A89"/>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95">
    <w:name w:val="xl595"/>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96">
    <w:name w:val="xl596"/>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597">
    <w:name w:val="xl597"/>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98">
    <w:name w:val="xl598"/>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99">
    <w:name w:val="xl599"/>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00">
    <w:name w:val="xl600"/>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01">
    <w:name w:val="xl601"/>
    <w:basedOn w:val="Normal"/>
    <w:rsid w:val="00322A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02">
    <w:name w:val="xl602"/>
    <w:basedOn w:val="Normal"/>
    <w:rsid w:val="00322A89"/>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603">
    <w:name w:val="xl603"/>
    <w:basedOn w:val="Normal"/>
    <w:rsid w:val="00322A89"/>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604">
    <w:name w:val="xl604"/>
    <w:basedOn w:val="Normal"/>
    <w:rsid w:val="00322A89"/>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605">
    <w:name w:val="xl605"/>
    <w:basedOn w:val="Normal"/>
    <w:rsid w:val="00322A89"/>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606">
    <w:name w:val="xl606"/>
    <w:basedOn w:val="Normal"/>
    <w:rsid w:val="00322A89"/>
    <w:pPr>
      <w:pBdr>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07">
    <w:name w:val="xl607"/>
    <w:basedOn w:val="Normal"/>
    <w:rsid w:val="00322A89"/>
    <w:pP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08">
    <w:name w:val="xl608"/>
    <w:basedOn w:val="Normal"/>
    <w:rsid w:val="00322A89"/>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09">
    <w:name w:val="xl609"/>
    <w:basedOn w:val="Normal"/>
    <w:rsid w:val="00322A89"/>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10">
    <w:name w:val="xl610"/>
    <w:basedOn w:val="Normal"/>
    <w:rsid w:val="00322A89"/>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11">
    <w:name w:val="xl611"/>
    <w:basedOn w:val="Normal"/>
    <w:rsid w:val="00322A89"/>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12">
    <w:name w:val="xl612"/>
    <w:basedOn w:val="Normal"/>
    <w:rsid w:val="00322A89"/>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13">
    <w:name w:val="xl613"/>
    <w:basedOn w:val="Normal"/>
    <w:rsid w:val="00322A89"/>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14">
    <w:name w:val="xl614"/>
    <w:basedOn w:val="Normal"/>
    <w:rsid w:val="00322A89"/>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15">
    <w:name w:val="xl615"/>
    <w:basedOn w:val="Normal"/>
    <w:rsid w:val="00322A89"/>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16">
    <w:name w:val="xl616"/>
    <w:basedOn w:val="Normal"/>
    <w:rsid w:val="00322A89"/>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617">
    <w:name w:val="xl617"/>
    <w:basedOn w:val="Normal"/>
    <w:rsid w:val="00322A89"/>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18">
    <w:name w:val="xl618"/>
    <w:basedOn w:val="Normal"/>
    <w:rsid w:val="00322A89"/>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19">
    <w:name w:val="xl619"/>
    <w:basedOn w:val="Normal"/>
    <w:rsid w:val="00322A89"/>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20">
    <w:name w:val="xl620"/>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21">
    <w:name w:val="xl621"/>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22">
    <w:name w:val="xl622"/>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23">
    <w:name w:val="xl623"/>
    <w:basedOn w:val="Normal"/>
    <w:rsid w:val="00322A89"/>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24">
    <w:name w:val="xl624"/>
    <w:basedOn w:val="Normal"/>
    <w:rsid w:val="00322A89"/>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25">
    <w:name w:val="xl625"/>
    <w:basedOn w:val="Normal"/>
    <w:rsid w:val="00322A89"/>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26">
    <w:name w:val="xl626"/>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27">
    <w:name w:val="xl627"/>
    <w:basedOn w:val="Normal"/>
    <w:rsid w:val="00322A8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28">
    <w:name w:val="xl628"/>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29">
    <w:name w:val="xl629"/>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30">
    <w:name w:val="xl630"/>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31">
    <w:name w:val="xl631"/>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32">
    <w:name w:val="xl632"/>
    <w:basedOn w:val="Normal"/>
    <w:rsid w:val="00322A89"/>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33">
    <w:name w:val="xl633"/>
    <w:basedOn w:val="Normal"/>
    <w:rsid w:val="00322A89"/>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34">
    <w:name w:val="xl634"/>
    <w:basedOn w:val="Normal"/>
    <w:rsid w:val="00322A89"/>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35">
    <w:name w:val="xl635"/>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36">
    <w:name w:val="xl636"/>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37">
    <w:name w:val="xl637"/>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38">
    <w:name w:val="xl638"/>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39">
    <w:name w:val="xl639"/>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40">
    <w:name w:val="xl640"/>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641">
    <w:name w:val="xl641"/>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42">
    <w:name w:val="xl642"/>
    <w:basedOn w:val="Normal"/>
    <w:rsid w:val="00322A8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43">
    <w:name w:val="xl643"/>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44">
    <w:name w:val="xl644"/>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45">
    <w:name w:val="xl645"/>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46">
    <w:name w:val="xl646"/>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47">
    <w:name w:val="xl647"/>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48">
    <w:name w:val="xl648"/>
    <w:basedOn w:val="Normal"/>
    <w:rsid w:val="00322A8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49">
    <w:name w:val="xl649"/>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50">
    <w:name w:val="xl650"/>
    <w:basedOn w:val="Normal"/>
    <w:rsid w:val="00322A89"/>
    <w:pP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51">
    <w:name w:val="xl651"/>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52">
    <w:name w:val="xl652"/>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53">
    <w:name w:val="xl653"/>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54">
    <w:name w:val="xl654"/>
    <w:basedOn w:val="Normal"/>
    <w:rsid w:val="00322A89"/>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655">
    <w:name w:val="xl655"/>
    <w:basedOn w:val="Normal"/>
    <w:rsid w:val="00322A89"/>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656">
    <w:name w:val="xl656"/>
    <w:basedOn w:val="Normal"/>
    <w:rsid w:val="00322A8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7">
    <w:name w:val="xl657"/>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658">
    <w:name w:val="xl658"/>
    <w:basedOn w:val="Normal"/>
    <w:rsid w:val="00322A8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659">
    <w:name w:val="xl659"/>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660">
    <w:name w:val="xl660"/>
    <w:basedOn w:val="Normal"/>
    <w:rsid w:val="00322A89"/>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1">
    <w:name w:val="xl661"/>
    <w:basedOn w:val="Normal"/>
    <w:rsid w:val="00322A89"/>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2">
    <w:name w:val="xl662"/>
    <w:basedOn w:val="Normal"/>
    <w:rsid w:val="00322A89"/>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3">
    <w:name w:val="xl663"/>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64">
    <w:name w:val="xl664"/>
    <w:basedOn w:val="Normal"/>
    <w:rsid w:val="00322A8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65">
    <w:name w:val="xl665"/>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666">
    <w:name w:val="xl666"/>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667">
    <w:name w:val="xl667"/>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8">
    <w:name w:val="xl668"/>
    <w:basedOn w:val="Normal"/>
    <w:rsid w:val="00322A8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9">
    <w:name w:val="xl669"/>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70">
    <w:name w:val="xl670"/>
    <w:basedOn w:val="Normal"/>
    <w:rsid w:val="00322A8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71">
    <w:name w:val="xl671"/>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72">
    <w:name w:val="xl672"/>
    <w:basedOn w:val="Normal"/>
    <w:rsid w:val="00322A8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673">
    <w:name w:val="xl673"/>
    <w:basedOn w:val="Normal"/>
    <w:rsid w:val="00322A89"/>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674">
    <w:name w:val="xl674"/>
    <w:basedOn w:val="Normal"/>
    <w:rsid w:val="00322A89"/>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75">
    <w:name w:val="xl675"/>
    <w:basedOn w:val="Normal"/>
    <w:rsid w:val="00322A89"/>
    <w:pPr>
      <w:pBdr>
        <w:top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76">
    <w:name w:val="xl676"/>
    <w:basedOn w:val="Normal"/>
    <w:rsid w:val="00322A89"/>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77">
    <w:name w:val="xl677"/>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78">
    <w:name w:val="xl678"/>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79">
    <w:name w:val="xl679"/>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680">
    <w:name w:val="xl680"/>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81">
    <w:name w:val="xl681"/>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82">
    <w:name w:val="xl682"/>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83">
    <w:name w:val="xl683"/>
    <w:basedOn w:val="Normal"/>
    <w:rsid w:val="00322A8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84">
    <w:name w:val="xl684"/>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85">
    <w:name w:val="xl685"/>
    <w:basedOn w:val="Normal"/>
    <w:rsid w:val="00322A8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86">
    <w:name w:val="xl686"/>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87">
    <w:name w:val="xl687"/>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88">
    <w:name w:val="xl688"/>
    <w:basedOn w:val="Normal"/>
    <w:rsid w:val="00322A89"/>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89">
    <w:name w:val="xl689"/>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90">
    <w:name w:val="xl690"/>
    <w:basedOn w:val="Normal"/>
    <w:rsid w:val="00322A8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91">
    <w:name w:val="xl691"/>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92">
    <w:name w:val="xl692"/>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93">
    <w:name w:val="xl693"/>
    <w:basedOn w:val="Normal"/>
    <w:rsid w:val="00322A89"/>
    <w:pP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94">
    <w:name w:val="xl694"/>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95">
    <w:name w:val="xl695"/>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96">
    <w:name w:val="xl696"/>
    <w:basedOn w:val="Normal"/>
    <w:rsid w:val="00322A89"/>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97">
    <w:name w:val="xl697"/>
    <w:basedOn w:val="Normal"/>
    <w:rsid w:val="00322A8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98">
    <w:name w:val="xl698"/>
    <w:basedOn w:val="Normal"/>
    <w:rsid w:val="00322A89"/>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99">
    <w:name w:val="xl699"/>
    <w:basedOn w:val="Normal"/>
    <w:rsid w:val="00322A89"/>
    <w:pPr>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700">
    <w:name w:val="xl700"/>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01">
    <w:name w:val="xl701"/>
    <w:basedOn w:val="Normal"/>
    <w:rsid w:val="00322A8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2">
    <w:name w:val="xl702"/>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03">
    <w:name w:val="xl703"/>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04">
    <w:name w:val="xl704"/>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05">
    <w:name w:val="xl705"/>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06">
    <w:name w:val="xl706"/>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707">
    <w:name w:val="xl707"/>
    <w:basedOn w:val="Normal"/>
    <w:rsid w:val="00322A89"/>
    <w:pP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8">
    <w:name w:val="xl708"/>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09">
    <w:name w:val="xl709"/>
    <w:basedOn w:val="Normal"/>
    <w:rsid w:val="00322A89"/>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10">
    <w:name w:val="xl710"/>
    <w:basedOn w:val="Normal"/>
    <w:rsid w:val="00322A8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1">
    <w:name w:val="xl711"/>
    <w:basedOn w:val="Normal"/>
    <w:rsid w:val="00322A8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2">
    <w:name w:val="xl712"/>
    <w:basedOn w:val="Normal"/>
    <w:rsid w:val="00322A89"/>
    <w:pP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713">
    <w:name w:val="xl713"/>
    <w:basedOn w:val="Normal"/>
    <w:rsid w:val="00322A89"/>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714">
    <w:name w:val="xl714"/>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15">
    <w:name w:val="xl715"/>
    <w:basedOn w:val="Normal"/>
    <w:rsid w:val="00322A89"/>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6">
    <w:name w:val="xl716"/>
    <w:basedOn w:val="Normal"/>
    <w:rsid w:val="00322A89"/>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7">
    <w:name w:val="xl717"/>
    <w:basedOn w:val="Normal"/>
    <w:rsid w:val="00322A89"/>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8">
    <w:name w:val="xl718"/>
    <w:basedOn w:val="Normal"/>
    <w:rsid w:val="00322A89"/>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9">
    <w:name w:val="xl719"/>
    <w:basedOn w:val="Normal"/>
    <w:rsid w:val="00322A89"/>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20">
    <w:name w:val="xl720"/>
    <w:basedOn w:val="Normal"/>
    <w:rsid w:val="00322A89"/>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21">
    <w:name w:val="xl721"/>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722">
    <w:name w:val="xl722"/>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23">
    <w:name w:val="xl723"/>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24">
    <w:name w:val="xl724"/>
    <w:basedOn w:val="Normal"/>
    <w:rsid w:val="00322A89"/>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725">
    <w:name w:val="xl725"/>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26">
    <w:name w:val="xl726"/>
    <w:basedOn w:val="Normal"/>
    <w:rsid w:val="00322A89"/>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727">
    <w:name w:val="xl727"/>
    <w:basedOn w:val="Normal"/>
    <w:rsid w:val="00322A89"/>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728">
    <w:name w:val="xl728"/>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729">
    <w:name w:val="xl729"/>
    <w:basedOn w:val="Normal"/>
    <w:rsid w:val="00322A8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730">
    <w:name w:val="xl730"/>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731">
    <w:name w:val="xl731"/>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32">
    <w:name w:val="xl732"/>
    <w:basedOn w:val="Normal"/>
    <w:rsid w:val="00322A8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33">
    <w:name w:val="xl733"/>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34">
    <w:name w:val="xl734"/>
    <w:basedOn w:val="Normal"/>
    <w:rsid w:val="00322A89"/>
    <w:pPr>
      <w:shd w:val="clear" w:color="000000"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735">
    <w:name w:val="xl735"/>
    <w:basedOn w:val="Normal"/>
    <w:rsid w:val="00322A89"/>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736">
    <w:name w:val="xl736"/>
    <w:basedOn w:val="Normal"/>
    <w:rsid w:val="00322A89"/>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737">
    <w:name w:val="xl737"/>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738">
    <w:name w:val="xl738"/>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39">
    <w:name w:val="xl739"/>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40">
    <w:name w:val="xl740"/>
    <w:basedOn w:val="Normal"/>
    <w:rsid w:val="00322A89"/>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741">
    <w:name w:val="xl741"/>
    <w:basedOn w:val="Normal"/>
    <w:rsid w:val="00322A89"/>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742">
    <w:name w:val="xl742"/>
    <w:basedOn w:val="Normal"/>
    <w:rsid w:val="00322A89"/>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43">
    <w:name w:val="xl743"/>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4">
    <w:name w:val="xl744"/>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45">
    <w:name w:val="xl745"/>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746">
    <w:name w:val="xl746"/>
    <w:basedOn w:val="Normal"/>
    <w:rsid w:val="00322A8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747">
    <w:name w:val="xl747"/>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748">
    <w:name w:val="xl748"/>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49">
    <w:name w:val="xl749"/>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50">
    <w:name w:val="xl750"/>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51">
    <w:name w:val="xl751"/>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752">
    <w:name w:val="xl752"/>
    <w:basedOn w:val="Normal"/>
    <w:rsid w:val="00322A8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753">
    <w:name w:val="xl753"/>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754">
    <w:name w:val="xl754"/>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55">
    <w:name w:val="xl755"/>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56">
    <w:name w:val="xl756"/>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57">
    <w:name w:val="xl757"/>
    <w:basedOn w:val="Normal"/>
    <w:rsid w:val="00322A89"/>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758">
    <w:name w:val="xl758"/>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759">
    <w:name w:val="xl759"/>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60">
    <w:name w:val="xl760"/>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61">
    <w:name w:val="xl761"/>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62">
    <w:name w:val="xl762"/>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63">
    <w:name w:val="xl763"/>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64">
    <w:name w:val="xl764"/>
    <w:basedOn w:val="Normal"/>
    <w:rsid w:val="00322A89"/>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65">
    <w:name w:val="xl765"/>
    <w:basedOn w:val="Normal"/>
    <w:rsid w:val="00322A89"/>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66">
    <w:name w:val="xl766"/>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67">
    <w:name w:val="xl767"/>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68">
    <w:name w:val="xl768"/>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69">
    <w:name w:val="xl769"/>
    <w:basedOn w:val="Normal"/>
    <w:rsid w:val="00322A89"/>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70">
    <w:name w:val="xl770"/>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1">
    <w:name w:val="xl771"/>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72">
    <w:name w:val="xl772"/>
    <w:basedOn w:val="Normal"/>
    <w:rsid w:val="00322A8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73">
    <w:name w:val="xl773"/>
    <w:basedOn w:val="Normal"/>
    <w:rsid w:val="00322A89"/>
    <w:pPr>
      <w:shd w:val="clear" w:color="000000" w:fill="FFF2CC"/>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74">
    <w:name w:val="xl774"/>
    <w:basedOn w:val="Normal"/>
    <w:rsid w:val="00322A89"/>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775">
    <w:name w:val="xl775"/>
    <w:basedOn w:val="Normal"/>
    <w:rsid w:val="00322A89"/>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776">
    <w:name w:val="xl776"/>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77">
    <w:name w:val="xl777"/>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78">
    <w:name w:val="xl778"/>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79">
    <w:name w:val="xl779"/>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80">
    <w:name w:val="xl780"/>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81">
    <w:name w:val="xl781"/>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82">
    <w:name w:val="xl782"/>
    <w:basedOn w:val="Normal"/>
    <w:rsid w:val="00322A8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83">
    <w:name w:val="xl783"/>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84">
    <w:name w:val="xl784"/>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85">
    <w:name w:val="xl785"/>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86">
    <w:name w:val="xl786"/>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87">
    <w:name w:val="xl787"/>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88">
    <w:name w:val="xl788"/>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89">
    <w:name w:val="xl789"/>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90">
    <w:name w:val="xl790"/>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791">
    <w:name w:val="xl791"/>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92">
    <w:name w:val="xl792"/>
    <w:basedOn w:val="Normal"/>
    <w:rsid w:val="00322A89"/>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93">
    <w:name w:val="xl793"/>
    <w:basedOn w:val="Normal"/>
    <w:rsid w:val="00322A89"/>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94">
    <w:name w:val="xl794"/>
    <w:basedOn w:val="Normal"/>
    <w:rsid w:val="00322A89"/>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795">
    <w:name w:val="xl795"/>
    <w:basedOn w:val="Normal"/>
    <w:rsid w:val="00322A89"/>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96">
    <w:name w:val="xl796"/>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7">
    <w:name w:val="xl797"/>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98">
    <w:name w:val="xl798"/>
    <w:basedOn w:val="Normal"/>
    <w:rsid w:val="00322A8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99">
    <w:name w:val="xl799"/>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00">
    <w:name w:val="xl800"/>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01">
    <w:name w:val="xl801"/>
    <w:basedOn w:val="Normal"/>
    <w:rsid w:val="00322A8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02">
    <w:name w:val="xl802"/>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03">
    <w:name w:val="xl803"/>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04">
    <w:name w:val="xl804"/>
    <w:basedOn w:val="Normal"/>
    <w:rsid w:val="00322A89"/>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05">
    <w:name w:val="xl805"/>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06">
    <w:name w:val="xl806"/>
    <w:basedOn w:val="Normal"/>
    <w:rsid w:val="00322A8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07">
    <w:name w:val="xl807"/>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08">
    <w:name w:val="xl808"/>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09">
    <w:name w:val="xl809"/>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10">
    <w:name w:val="xl810"/>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11">
    <w:name w:val="xl811"/>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12">
    <w:name w:val="xl812"/>
    <w:basedOn w:val="Normal"/>
    <w:rsid w:val="00322A89"/>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13">
    <w:name w:val="xl813"/>
    <w:basedOn w:val="Normal"/>
    <w:rsid w:val="00322A8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14">
    <w:name w:val="xl814"/>
    <w:basedOn w:val="Normal"/>
    <w:rsid w:val="00322A89"/>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15">
    <w:name w:val="xl815"/>
    <w:basedOn w:val="Normal"/>
    <w:rsid w:val="00322A89"/>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16">
    <w:name w:val="xl816"/>
    <w:basedOn w:val="Normal"/>
    <w:rsid w:val="00322A89"/>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17">
    <w:name w:val="xl817"/>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18">
    <w:name w:val="xl818"/>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9">
    <w:name w:val="xl819"/>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0">
    <w:name w:val="xl820"/>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1">
    <w:name w:val="xl821"/>
    <w:basedOn w:val="Normal"/>
    <w:rsid w:val="00322A89"/>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22">
    <w:name w:val="xl822"/>
    <w:basedOn w:val="Normal"/>
    <w:rsid w:val="00322A89"/>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23">
    <w:name w:val="xl823"/>
    <w:basedOn w:val="Normal"/>
    <w:rsid w:val="00322A89"/>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24">
    <w:name w:val="xl824"/>
    <w:basedOn w:val="Normal"/>
    <w:rsid w:val="00322A89"/>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25">
    <w:name w:val="xl825"/>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26">
    <w:name w:val="xl826"/>
    <w:basedOn w:val="Normal"/>
    <w:rsid w:val="00322A8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27">
    <w:name w:val="xl827"/>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28">
    <w:name w:val="xl828"/>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9">
    <w:name w:val="xl829"/>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30">
    <w:name w:val="xl830"/>
    <w:basedOn w:val="Normal"/>
    <w:rsid w:val="00322A89"/>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31">
    <w:name w:val="xl831"/>
    <w:basedOn w:val="Normal"/>
    <w:rsid w:val="00322A89"/>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32">
    <w:name w:val="xl832"/>
    <w:basedOn w:val="Normal"/>
    <w:rsid w:val="00322A8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33">
    <w:name w:val="xl833"/>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34">
    <w:name w:val="xl834"/>
    <w:basedOn w:val="Normal"/>
    <w:rsid w:val="00322A8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35">
    <w:name w:val="xl835"/>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36">
    <w:name w:val="xl836"/>
    <w:basedOn w:val="Normal"/>
    <w:rsid w:val="00322A8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37">
    <w:name w:val="xl837"/>
    <w:basedOn w:val="Normal"/>
    <w:rsid w:val="00322A89"/>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38">
    <w:name w:val="xl838"/>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39">
    <w:name w:val="xl839"/>
    <w:basedOn w:val="Normal"/>
    <w:rsid w:val="00322A8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40">
    <w:name w:val="xl840"/>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41">
    <w:name w:val="xl841"/>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842">
    <w:name w:val="xl842"/>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43">
    <w:name w:val="xl843"/>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44">
    <w:name w:val="xl844"/>
    <w:basedOn w:val="Normal"/>
    <w:rsid w:val="00322A8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45">
    <w:name w:val="xl845"/>
    <w:basedOn w:val="Normal"/>
    <w:rsid w:val="00322A89"/>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846">
    <w:name w:val="xl846"/>
    <w:basedOn w:val="Normal"/>
    <w:rsid w:val="00322A89"/>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847">
    <w:name w:val="xl847"/>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48">
    <w:name w:val="xl848"/>
    <w:basedOn w:val="Normal"/>
    <w:rsid w:val="00322A8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49">
    <w:name w:val="xl849"/>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50">
    <w:name w:val="xl850"/>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1">
    <w:name w:val="xl851"/>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2">
    <w:name w:val="xl852"/>
    <w:basedOn w:val="Normal"/>
    <w:rsid w:val="00322A8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53">
    <w:name w:val="xl853"/>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54">
    <w:name w:val="xl854"/>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5">
    <w:name w:val="xl855"/>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56">
    <w:name w:val="xl856"/>
    <w:basedOn w:val="Normal"/>
    <w:rsid w:val="00322A8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57">
    <w:name w:val="xl857"/>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58">
    <w:name w:val="xl858"/>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59">
    <w:name w:val="xl859"/>
    <w:basedOn w:val="Normal"/>
    <w:rsid w:val="00322A8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60">
    <w:name w:val="xl860"/>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61">
    <w:name w:val="xl861"/>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62">
    <w:name w:val="xl862"/>
    <w:basedOn w:val="Normal"/>
    <w:rsid w:val="00322A8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63">
    <w:name w:val="xl863"/>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64">
    <w:name w:val="xl864"/>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65">
    <w:name w:val="xl865"/>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66">
    <w:name w:val="xl866"/>
    <w:basedOn w:val="Normal"/>
    <w:rsid w:val="00322A8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67">
    <w:name w:val="xl867"/>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68">
    <w:name w:val="xl868"/>
    <w:basedOn w:val="Normal"/>
    <w:rsid w:val="00322A89"/>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69">
    <w:name w:val="xl869"/>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70">
    <w:name w:val="xl870"/>
    <w:basedOn w:val="Normal"/>
    <w:rsid w:val="00322A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71">
    <w:name w:val="xl871"/>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72">
    <w:name w:val="xl872"/>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873">
    <w:name w:val="xl873"/>
    <w:basedOn w:val="Normal"/>
    <w:rsid w:val="00322A8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874">
    <w:name w:val="xl874"/>
    <w:basedOn w:val="Normal"/>
    <w:rsid w:val="00322A8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75">
    <w:name w:val="xl875"/>
    <w:basedOn w:val="Normal"/>
    <w:rsid w:val="00322A89"/>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76">
    <w:name w:val="xl876"/>
    <w:basedOn w:val="Normal"/>
    <w:rsid w:val="00322A89"/>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77">
    <w:name w:val="xl877"/>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78">
    <w:name w:val="xl878"/>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79">
    <w:name w:val="xl879"/>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80">
    <w:name w:val="xl880"/>
    <w:basedOn w:val="Normal"/>
    <w:rsid w:val="00322A89"/>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81">
    <w:name w:val="xl881"/>
    <w:basedOn w:val="Normal"/>
    <w:rsid w:val="00322A89"/>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82">
    <w:name w:val="xl882"/>
    <w:basedOn w:val="Normal"/>
    <w:rsid w:val="00322A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883">
    <w:name w:val="xl883"/>
    <w:basedOn w:val="Normal"/>
    <w:rsid w:val="00322A89"/>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84">
    <w:name w:val="xl884"/>
    <w:basedOn w:val="Normal"/>
    <w:rsid w:val="00322A89"/>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85">
    <w:name w:val="xl885"/>
    <w:basedOn w:val="Normal"/>
    <w:rsid w:val="00322A89"/>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86">
    <w:name w:val="xl886"/>
    <w:basedOn w:val="Normal"/>
    <w:rsid w:val="00322A89"/>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87">
    <w:name w:val="xl887"/>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88">
    <w:name w:val="xl888"/>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89">
    <w:name w:val="xl889"/>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90">
    <w:name w:val="xl890"/>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91">
    <w:name w:val="xl891"/>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92">
    <w:name w:val="xl892"/>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93">
    <w:name w:val="xl893"/>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94">
    <w:name w:val="xl894"/>
    <w:basedOn w:val="Normal"/>
    <w:rsid w:val="00322A8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95">
    <w:name w:val="xl895"/>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96">
    <w:name w:val="xl896"/>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97">
    <w:name w:val="xl897"/>
    <w:basedOn w:val="Normal"/>
    <w:rsid w:val="00322A8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98">
    <w:name w:val="xl898"/>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99">
    <w:name w:val="xl899"/>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00">
    <w:name w:val="xl900"/>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01">
    <w:name w:val="xl901"/>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02">
    <w:name w:val="xl902"/>
    <w:basedOn w:val="Normal"/>
    <w:rsid w:val="00322A8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03">
    <w:name w:val="xl903"/>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04">
    <w:name w:val="xl904"/>
    <w:basedOn w:val="Normal"/>
    <w:rsid w:val="00322A89"/>
    <w:pP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5">
    <w:name w:val="xl905"/>
    <w:basedOn w:val="Normal"/>
    <w:rsid w:val="00322A89"/>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06">
    <w:name w:val="xl906"/>
    <w:basedOn w:val="Normal"/>
    <w:rsid w:val="00322A89"/>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07">
    <w:name w:val="xl907"/>
    <w:basedOn w:val="Normal"/>
    <w:rsid w:val="00322A89"/>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08">
    <w:name w:val="xl908"/>
    <w:basedOn w:val="Normal"/>
    <w:rsid w:val="00322A8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909">
    <w:name w:val="xl909"/>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910">
    <w:name w:val="xl910"/>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11">
    <w:name w:val="xl911"/>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912">
    <w:name w:val="xl912"/>
    <w:basedOn w:val="Normal"/>
    <w:rsid w:val="00322A89"/>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13">
    <w:name w:val="xl913"/>
    <w:basedOn w:val="Normal"/>
    <w:rsid w:val="00322A8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14">
    <w:name w:val="xl914"/>
    <w:basedOn w:val="Normal"/>
    <w:rsid w:val="00322A8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15">
    <w:name w:val="xl915"/>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16">
    <w:name w:val="xl916"/>
    <w:basedOn w:val="Normal"/>
    <w:rsid w:val="00322A8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17">
    <w:name w:val="xl917"/>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18">
    <w:name w:val="xl918"/>
    <w:basedOn w:val="Normal"/>
    <w:rsid w:val="00322A89"/>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19">
    <w:name w:val="xl919"/>
    <w:basedOn w:val="Normal"/>
    <w:rsid w:val="00322A89"/>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20">
    <w:name w:val="xl920"/>
    <w:basedOn w:val="Normal"/>
    <w:rsid w:val="00322A89"/>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921">
    <w:name w:val="xl921"/>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922">
    <w:name w:val="xl922"/>
    <w:basedOn w:val="Normal"/>
    <w:rsid w:val="00322A8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23">
    <w:name w:val="xl923"/>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24">
    <w:name w:val="xl924"/>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25">
    <w:name w:val="xl925"/>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26">
    <w:name w:val="xl926"/>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927">
    <w:name w:val="xl927"/>
    <w:basedOn w:val="Normal"/>
    <w:rsid w:val="00322A89"/>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28">
    <w:name w:val="xl928"/>
    <w:basedOn w:val="Normal"/>
    <w:rsid w:val="00322A89"/>
    <w:pPr>
      <w:pBdr>
        <w:top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29">
    <w:name w:val="xl929"/>
    <w:basedOn w:val="Normal"/>
    <w:rsid w:val="00322A89"/>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30">
    <w:name w:val="xl930"/>
    <w:basedOn w:val="Normal"/>
    <w:rsid w:val="00322A89"/>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31">
    <w:name w:val="xl931"/>
    <w:basedOn w:val="Normal"/>
    <w:rsid w:val="00322A89"/>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32">
    <w:name w:val="xl932"/>
    <w:basedOn w:val="Normal"/>
    <w:rsid w:val="00322A89"/>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33">
    <w:name w:val="xl933"/>
    <w:basedOn w:val="Normal"/>
    <w:rsid w:val="00322A8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34">
    <w:name w:val="xl934"/>
    <w:basedOn w:val="Normal"/>
    <w:rsid w:val="00322A8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35">
    <w:name w:val="xl935"/>
    <w:basedOn w:val="Normal"/>
    <w:rsid w:val="00322A8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36">
    <w:name w:val="xl936"/>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37">
    <w:name w:val="xl937"/>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8">
    <w:name w:val="xl938"/>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39">
    <w:name w:val="xl939"/>
    <w:basedOn w:val="Normal"/>
    <w:rsid w:val="00322A8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40">
    <w:name w:val="xl940"/>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41">
    <w:name w:val="xl941"/>
    <w:basedOn w:val="Normal"/>
    <w:rsid w:val="00322A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942">
    <w:name w:val="xl942"/>
    <w:basedOn w:val="Normal"/>
    <w:rsid w:val="00322A8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43">
    <w:name w:val="xl943"/>
    <w:basedOn w:val="Normal"/>
    <w:rsid w:val="00322A89"/>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44">
    <w:name w:val="xl944"/>
    <w:basedOn w:val="Normal"/>
    <w:rsid w:val="00322A8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45">
    <w:name w:val="xl945"/>
    <w:basedOn w:val="Normal"/>
    <w:rsid w:val="00322A89"/>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46">
    <w:name w:val="xl946"/>
    <w:basedOn w:val="Normal"/>
    <w:rsid w:val="00322A89"/>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47">
    <w:name w:val="xl947"/>
    <w:basedOn w:val="Normal"/>
    <w:rsid w:val="00322A89"/>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48">
    <w:name w:val="xl948"/>
    <w:basedOn w:val="Normal"/>
    <w:rsid w:val="00322A89"/>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49">
    <w:name w:val="xl949"/>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50">
    <w:name w:val="xl950"/>
    <w:basedOn w:val="Normal"/>
    <w:rsid w:val="00322A8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51">
    <w:name w:val="xl951"/>
    <w:basedOn w:val="Normal"/>
    <w:rsid w:val="00322A89"/>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952">
    <w:name w:val="xl952"/>
    <w:basedOn w:val="Normal"/>
    <w:rsid w:val="00322A89"/>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53">
    <w:name w:val="xl953"/>
    <w:basedOn w:val="Normal"/>
    <w:rsid w:val="00322A8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54">
    <w:name w:val="xl954"/>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955">
    <w:name w:val="xl955"/>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956">
    <w:name w:val="xl956"/>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957">
    <w:name w:val="xl957"/>
    <w:basedOn w:val="Normal"/>
    <w:rsid w:val="00322A8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58">
    <w:name w:val="xl958"/>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59">
    <w:name w:val="xl959"/>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60">
    <w:name w:val="xl960"/>
    <w:basedOn w:val="Normal"/>
    <w:rsid w:val="00322A89"/>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961">
    <w:name w:val="xl961"/>
    <w:basedOn w:val="Normal"/>
    <w:rsid w:val="00322A89"/>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2">
    <w:name w:val="xl962"/>
    <w:basedOn w:val="Normal"/>
    <w:rsid w:val="00322A89"/>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63">
    <w:name w:val="xl963"/>
    <w:basedOn w:val="Normal"/>
    <w:rsid w:val="00322A89"/>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64">
    <w:name w:val="xl964"/>
    <w:basedOn w:val="Normal"/>
    <w:rsid w:val="00322A89"/>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65">
    <w:name w:val="xl965"/>
    <w:basedOn w:val="Normal"/>
    <w:rsid w:val="00322A89"/>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66">
    <w:name w:val="xl966"/>
    <w:basedOn w:val="Normal"/>
    <w:rsid w:val="00322A89"/>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967">
    <w:name w:val="xl967"/>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68">
    <w:name w:val="xl968"/>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69">
    <w:name w:val="xl969"/>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70">
    <w:name w:val="xl970"/>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71">
    <w:name w:val="xl971"/>
    <w:basedOn w:val="Normal"/>
    <w:rsid w:val="00322A89"/>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72">
    <w:name w:val="xl972"/>
    <w:basedOn w:val="Normal"/>
    <w:rsid w:val="00322A89"/>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73">
    <w:name w:val="xl973"/>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74">
    <w:name w:val="xl974"/>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975">
    <w:name w:val="xl975"/>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76">
    <w:name w:val="xl976"/>
    <w:basedOn w:val="Normal"/>
    <w:rsid w:val="00322A89"/>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7">
    <w:name w:val="xl977"/>
    <w:basedOn w:val="Normal"/>
    <w:rsid w:val="00322A89"/>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8">
    <w:name w:val="xl978"/>
    <w:basedOn w:val="Normal"/>
    <w:rsid w:val="00322A89"/>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979">
    <w:name w:val="xl979"/>
    <w:basedOn w:val="Normal"/>
    <w:rsid w:val="00322A8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980">
    <w:name w:val="xl980"/>
    <w:basedOn w:val="Normal"/>
    <w:rsid w:val="00322A89"/>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981">
    <w:name w:val="xl981"/>
    <w:basedOn w:val="Normal"/>
    <w:rsid w:val="00322A8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82">
    <w:name w:val="xl982"/>
    <w:basedOn w:val="Normal"/>
    <w:rsid w:val="00322A8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83">
    <w:name w:val="xl983"/>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84">
    <w:name w:val="xl984"/>
    <w:basedOn w:val="Normal"/>
    <w:rsid w:val="00322A8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85">
    <w:name w:val="xl985"/>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86">
    <w:name w:val="xl986"/>
    <w:basedOn w:val="Normal"/>
    <w:rsid w:val="00322A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87">
    <w:name w:val="xl987"/>
    <w:basedOn w:val="Normal"/>
    <w:rsid w:val="00322A8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88">
    <w:name w:val="xl988"/>
    <w:basedOn w:val="Normal"/>
    <w:rsid w:val="00322A89"/>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989">
    <w:name w:val="xl989"/>
    <w:basedOn w:val="Normal"/>
    <w:rsid w:val="00322A8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90">
    <w:name w:val="xl990"/>
    <w:basedOn w:val="Normal"/>
    <w:rsid w:val="00322A89"/>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91">
    <w:name w:val="xl991"/>
    <w:basedOn w:val="Normal"/>
    <w:rsid w:val="00322A8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92">
    <w:name w:val="xl992"/>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93">
    <w:name w:val="xl993"/>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94">
    <w:name w:val="xl994"/>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95">
    <w:name w:val="xl995"/>
    <w:basedOn w:val="Normal"/>
    <w:rsid w:val="00322A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96">
    <w:name w:val="xl996"/>
    <w:basedOn w:val="Normal"/>
    <w:rsid w:val="00322A8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997">
    <w:name w:val="xl997"/>
    <w:basedOn w:val="Normal"/>
    <w:rsid w:val="00322A89"/>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998">
    <w:name w:val="xl998"/>
    <w:basedOn w:val="Normal"/>
    <w:rsid w:val="00322A8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999">
    <w:name w:val="xl999"/>
    <w:basedOn w:val="Normal"/>
    <w:rsid w:val="00322A89"/>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00">
    <w:name w:val="xl1000"/>
    <w:basedOn w:val="Normal"/>
    <w:rsid w:val="00322A89"/>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01">
    <w:name w:val="xl1001"/>
    <w:basedOn w:val="Normal"/>
    <w:rsid w:val="00322A8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02">
    <w:name w:val="xl1002"/>
    <w:basedOn w:val="Normal"/>
    <w:rsid w:val="00322A89"/>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03">
    <w:name w:val="xl1003"/>
    <w:basedOn w:val="Normal"/>
    <w:rsid w:val="00322A8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04">
    <w:name w:val="xl1004"/>
    <w:basedOn w:val="Normal"/>
    <w:rsid w:val="00322A8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05">
    <w:name w:val="xl1005"/>
    <w:basedOn w:val="Normal"/>
    <w:rsid w:val="00322A8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06">
    <w:name w:val="xl1006"/>
    <w:basedOn w:val="Normal"/>
    <w:rsid w:val="00322A8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07">
    <w:name w:val="xl1007"/>
    <w:basedOn w:val="Normal"/>
    <w:rsid w:val="00322A8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008">
    <w:name w:val="xl1008"/>
    <w:basedOn w:val="Normal"/>
    <w:rsid w:val="00322A8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009">
    <w:name w:val="xl1009"/>
    <w:basedOn w:val="Normal"/>
    <w:rsid w:val="00322A8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010">
    <w:name w:val="xl1010"/>
    <w:basedOn w:val="Normal"/>
    <w:rsid w:val="00322A89"/>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011">
    <w:name w:val="xl1011"/>
    <w:basedOn w:val="Normal"/>
    <w:rsid w:val="00322A89"/>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12">
    <w:name w:val="xl1012"/>
    <w:basedOn w:val="Normal"/>
    <w:rsid w:val="00322A89"/>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13">
    <w:name w:val="xl1013"/>
    <w:basedOn w:val="Normal"/>
    <w:rsid w:val="00322A89"/>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14">
    <w:name w:val="xl1014"/>
    <w:basedOn w:val="Normal"/>
    <w:rsid w:val="00322A89"/>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15">
    <w:name w:val="xl1015"/>
    <w:basedOn w:val="Normal"/>
    <w:rsid w:val="00322A8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1016">
    <w:name w:val="xl1016"/>
    <w:basedOn w:val="Normal"/>
    <w:rsid w:val="00322A8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1017">
    <w:name w:val="xl1017"/>
    <w:basedOn w:val="Normal"/>
    <w:rsid w:val="00322A8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1018">
    <w:name w:val="xl1018"/>
    <w:basedOn w:val="Normal"/>
    <w:rsid w:val="00322A8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019">
    <w:name w:val="xl1019"/>
    <w:basedOn w:val="Normal"/>
    <w:rsid w:val="00322A89"/>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20">
    <w:name w:val="xl1020"/>
    <w:basedOn w:val="Normal"/>
    <w:rsid w:val="00322A89"/>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21">
    <w:name w:val="xl1021"/>
    <w:basedOn w:val="Normal"/>
    <w:rsid w:val="00322A89"/>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22">
    <w:name w:val="xl1022"/>
    <w:basedOn w:val="Normal"/>
    <w:rsid w:val="00322A8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1023">
    <w:name w:val="xl1023"/>
    <w:basedOn w:val="Normal"/>
    <w:rsid w:val="00322A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24">
    <w:name w:val="xl1024"/>
    <w:basedOn w:val="Normal"/>
    <w:rsid w:val="00322A89"/>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25">
    <w:name w:val="xl1025"/>
    <w:basedOn w:val="Normal"/>
    <w:rsid w:val="00322A89"/>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26">
    <w:name w:val="xl1026"/>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27">
    <w:name w:val="xl1027"/>
    <w:basedOn w:val="Normal"/>
    <w:rsid w:val="00322A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28">
    <w:name w:val="xl1028"/>
    <w:basedOn w:val="Normal"/>
    <w:rsid w:val="00322A89"/>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29">
    <w:name w:val="xl1029"/>
    <w:basedOn w:val="Normal"/>
    <w:rsid w:val="00322A89"/>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30">
    <w:name w:val="xl1030"/>
    <w:basedOn w:val="Normal"/>
    <w:rsid w:val="00322A89"/>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styleId="Cabealho">
    <w:name w:val="header"/>
    <w:aliases w:val="ho,header odd,Char,encabezado"/>
    <w:basedOn w:val="Normal"/>
    <w:link w:val="CabealhoChar"/>
    <w:unhideWhenUsed/>
    <w:rsid w:val="00E04674"/>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E04674"/>
  </w:style>
  <w:style w:type="paragraph" w:styleId="Rodap">
    <w:name w:val="footer"/>
    <w:basedOn w:val="Normal"/>
    <w:link w:val="RodapChar"/>
    <w:uiPriority w:val="99"/>
    <w:unhideWhenUsed/>
    <w:rsid w:val="00E04674"/>
    <w:pPr>
      <w:tabs>
        <w:tab w:val="center" w:pos="4252"/>
        <w:tab w:val="right" w:pos="8504"/>
      </w:tabs>
      <w:spacing w:after="0" w:line="240" w:lineRule="auto"/>
    </w:pPr>
  </w:style>
  <w:style w:type="character" w:customStyle="1" w:styleId="RodapChar">
    <w:name w:val="Rodapé Char"/>
    <w:basedOn w:val="Fontepargpadro"/>
    <w:link w:val="Rodap"/>
    <w:uiPriority w:val="99"/>
    <w:rsid w:val="00E04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97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18712</Words>
  <Characters>101050</Characters>
  <Application>Microsoft Office Word</Application>
  <DocSecurity>0</DocSecurity>
  <Lines>842</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Ederval Donaldi</dc:creator>
  <cp:keywords/>
  <dc:description/>
  <cp:lastModifiedBy>Cliente</cp:lastModifiedBy>
  <cp:revision>2</cp:revision>
  <cp:lastPrinted>2025-02-20T17:08:00Z</cp:lastPrinted>
  <dcterms:created xsi:type="dcterms:W3CDTF">2025-02-20T17:15:00Z</dcterms:created>
  <dcterms:modified xsi:type="dcterms:W3CDTF">2025-02-20T17:15:00Z</dcterms:modified>
</cp:coreProperties>
</file>