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0BE880" w14:textId="6F8E67F4" w:rsidR="00970934" w:rsidRPr="00CF7FDE" w:rsidRDefault="00915E34" w:rsidP="00915E34">
      <w:pPr>
        <w:spacing w:line="300" w:lineRule="exact"/>
        <w:jc w:val="center"/>
        <w:rPr>
          <w:rFonts w:eastAsia="Arial MT"/>
          <w:b/>
          <w:sz w:val="24"/>
          <w:szCs w:val="24"/>
        </w:rPr>
      </w:pPr>
      <w:r w:rsidRPr="00CF7FDE">
        <w:rPr>
          <w:rFonts w:eastAsia="Arial MT"/>
          <w:b/>
          <w:sz w:val="24"/>
          <w:szCs w:val="24"/>
        </w:rPr>
        <w:t>ANEXO I TERMO DE REFERÊNCIA</w:t>
      </w:r>
    </w:p>
    <w:p w14:paraId="6409515E" w14:textId="77777777" w:rsidR="009051BD" w:rsidRPr="00CF7FDE" w:rsidRDefault="009051BD" w:rsidP="009051BD">
      <w:pPr>
        <w:pStyle w:val="Ttulo31"/>
        <w:keepNext/>
        <w:keepLines/>
        <w:numPr>
          <w:ilvl w:val="0"/>
          <w:numId w:val="31"/>
        </w:numPr>
        <w:tabs>
          <w:tab w:val="left" w:pos="411"/>
        </w:tabs>
        <w:spacing w:after="40" w:line="276" w:lineRule="auto"/>
        <w:ind w:left="-426" w:right="-492"/>
        <w:jc w:val="both"/>
        <w:rPr>
          <w:rFonts w:ascii="Times New Roman" w:hAnsi="Times New Roman" w:cs="Times New Roman"/>
          <w:sz w:val="24"/>
          <w:szCs w:val="24"/>
        </w:rPr>
      </w:pPr>
      <w:bookmarkStart w:id="0" w:name="bookmark5"/>
      <w:bookmarkStart w:id="1" w:name="bookmark3"/>
      <w:bookmarkStart w:id="2" w:name="bookmark4"/>
      <w:bookmarkStart w:id="3" w:name="bookmark6"/>
      <w:bookmarkEnd w:id="0"/>
      <w:r w:rsidRPr="00CF7FDE">
        <w:rPr>
          <w:rFonts w:ascii="Times New Roman" w:hAnsi="Times New Roman" w:cs="Times New Roman"/>
          <w:color w:val="00000A"/>
          <w:sz w:val="24"/>
          <w:szCs w:val="24"/>
        </w:rPr>
        <w:t>DAS CONDIÇÕES GERAIS DA CONTRATAÇÃO</w:t>
      </w:r>
      <w:bookmarkEnd w:id="1"/>
      <w:bookmarkEnd w:id="2"/>
      <w:bookmarkEnd w:id="3"/>
    </w:p>
    <w:p w14:paraId="54837843" w14:textId="77777777" w:rsidR="009051BD" w:rsidRPr="00CF7FDE" w:rsidRDefault="009051BD" w:rsidP="009051BD">
      <w:pPr>
        <w:pStyle w:val="Textodocorpo0"/>
        <w:numPr>
          <w:ilvl w:val="1"/>
          <w:numId w:val="31"/>
        </w:numPr>
        <w:tabs>
          <w:tab w:val="left" w:pos="580"/>
        </w:tabs>
        <w:spacing w:after="100" w:line="276" w:lineRule="auto"/>
        <w:ind w:left="-426" w:right="-492"/>
        <w:jc w:val="both"/>
        <w:rPr>
          <w:rFonts w:ascii="Times New Roman" w:hAnsi="Times New Roman" w:cs="Times New Roman"/>
          <w:sz w:val="24"/>
          <w:szCs w:val="24"/>
        </w:rPr>
      </w:pPr>
      <w:bookmarkStart w:id="4" w:name="bookmark7"/>
      <w:bookmarkStart w:id="5" w:name="_Hlk169706522"/>
      <w:bookmarkEnd w:id="4"/>
      <w:r w:rsidRPr="00CF7FDE">
        <w:rPr>
          <w:rFonts w:ascii="Times New Roman" w:hAnsi="Times New Roman" w:cs="Times New Roman"/>
          <w:sz w:val="24"/>
          <w:szCs w:val="24"/>
        </w:rPr>
        <w:t>Contratação de empresa especializada para prestação de serviço de rastreamento e monitoramento da frota de veículos oficiais da Prefeitura Municipal de Ângulo, incluindo fornecimento e instalação dos equipamentos e materiais por meio de comodato (valor por veículo)</w:t>
      </w:r>
      <w:bookmarkEnd w:id="5"/>
      <w:r w:rsidRPr="00CF7FDE">
        <w:rPr>
          <w:rFonts w:ascii="Times New Roman" w:hAnsi="Times New Roman" w:cs="Times New Roman"/>
          <w:sz w:val="24"/>
          <w:szCs w:val="24"/>
        </w:rPr>
        <w:t>, conforme condições, quantidades e exigências estabelecidas neste instrumento.</w:t>
      </w:r>
    </w:p>
    <w:tbl>
      <w:tblPr>
        <w:tblOverlap w:val="never"/>
        <w:tblW w:w="10642" w:type="dxa"/>
        <w:jc w:val="center"/>
        <w:tblLayout w:type="fixed"/>
        <w:tblCellMar>
          <w:left w:w="10" w:type="dxa"/>
          <w:right w:w="10" w:type="dxa"/>
        </w:tblCellMar>
        <w:tblLook w:val="04A0" w:firstRow="1" w:lastRow="0" w:firstColumn="1" w:lastColumn="0" w:noHBand="0" w:noVBand="1"/>
      </w:tblPr>
      <w:tblGrid>
        <w:gridCol w:w="719"/>
        <w:gridCol w:w="3387"/>
        <w:gridCol w:w="1418"/>
        <w:gridCol w:w="855"/>
        <w:gridCol w:w="987"/>
        <w:gridCol w:w="709"/>
        <w:gridCol w:w="1139"/>
        <w:gridCol w:w="1428"/>
      </w:tblGrid>
      <w:tr w:rsidR="009051BD" w:rsidRPr="00CF7FDE" w14:paraId="3024F158" w14:textId="77777777" w:rsidTr="00A21CCE">
        <w:trPr>
          <w:trHeight w:hRule="exact" w:val="1966"/>
          <w:jc w:val="center"/>
        </w:trPr>
        <w:tc>
          <w:tcPr>
            <w:tcW w:w="719" w:type="dxa"/>
            <w:tcBorders>
              <w:top w:val="single" w:sz="4" w:space="0" w:color="auto"/>
              <w:left w:val="single" w:sz="4" w:space="0" w:color="auto"/>
            </w:tcBorders>
            <w:shd w:val="clear" w:color="auto" w:fill="FFFFFF"/>
          </w:tcPr>
          <w:p w14:paraId="52A97882" w14:textId="77777777" w:rsidR="009051BD" w:rsidRPr="00A21CCE" w:rsidRDefault="009051BD" w:rsidP="009051BD">
            <w:pPr>
              <w:pStyle w:val="Outro0"/>
              <w:rPr>
                <w:sz w:val="20"/>
                <w:szCs w:val="20"/>
              </w:rPr>
            </w:pPr>
            <w:r w:rsidRPr="00A21CCE">
              <w:rPr>
                <w:b/>
                <w:bCs/>
                <w:sz w:val="20"/>
                <w:szCs w:val="20"/>
              </w:rPr>
              <w:t>ITEM</w:t>
            </w:r>
          </w:p>
        </w:tc>
        <w:tc>
          <w:tcPr>
            <w:tcW w:w="3387" w:type="dxa"/>
            <w:tcBorders>
              <w:top w:val="single" w:sz="4" w:space="0" w:color="auto"/>
              <w:left w:val="single" w:sz="4" w:space="0" w:color="auto"/>
            </w:tcBorders>
            <w:shd w:val="clear" w:color="auto" w:fill="FFFFFF"/>
          </w:tcPr>
          <w:p w14:paraId="4A80E8B8" w14:textId="77777777" w:rsidR="009051BD" w:rsidRPr="00A21CCE" w:rsidRDefault="009051BD" w:rsidP="009051BD">
            <w:pPr>
              <w:pStyle w:val="Outro0"/>
              <w:rPr>
                <w:sz w:val="20"/>
                <w:szCs w:val="20"/>
              </w:rPr>
            </w:pPr>
            <w:r w:rsidRPr="00A21CCE">
              <w:rPr>
                <w:b/>
                <w:bCs/>
                <w:sz w:val="20"/>
                <w:szCs w:val="20"/>
              </w:rPr>
              <w:t>ESPECIFICAÇÃO</w:t>
            </w:r>
          </w:p>
        </w:tc>
        <w:tc>
          <w:tcPr>
            <w:tcW w:w="1418" w:type="dxa"/>
            <w:tcBorders>
              <w:top w:val="single" w:sz="4" w:space="0" w:color="auto"/>
              <w:left w:val="single" w:sz="4" w:space="0" w:color="auto"/>
              <w:right w:val="single" w:sz="4" w:space="0" w:color="auto"/>
            </w:tcBorders>
            <w:shd w:val="clear" w:color="auto" w:fill="FFFFFF"/>
          </w:tcPr>
          <w:p w14:paraId="4E6CBE59" w14:textId="77777777" w:rsidR="009051BD" w:rsidRPr="00A21CCE" w:rsidRDefault="009051BD" w:rsidP="009051BD">
            <w:pPr>
              <w:pStyle w:val="Outro0"/>
              <w:spacing w:after="100"/>
              <w:jc w:val="center"/>
              <w:rPr>
                <w:b/>
                <w:bCs/>
                <w:sz w:val="20"/>
                <w:szCs w:val="20"/>
              </w:rPr>
            </w:pPr>
            <w:r w:rsidRPr="00A21CCE">
              <w:rPr>
                <w:b/>
                <w:bCs/>
                <w:sz w:val="20"/>
                <w:szCs w:val="20"/>
              </w:rPr>
              <w:t>Quant. Estimada de veículos</w:t>
            </w:r>
          </w:p>
        </w:tc>
        <w:tc>
          <w:tcPr>
            <w:tcW w:w="855" w:type="dxa"/>
            <w:tcBorders>
              <w:top w:val="single" w:sz="4" w:space="0" w:color="auto"/>
              <w:left w:val="single" w:sz="4" w:space="0" w:color="auto"/>
              <w:right w:val="single" w:sz="4" w:space="0" w:color="auto"/>
            </w:tcBorders>
            <w:shd w:val="clear" w:color="auto" w:fill="FFFFFF"/>
          </w:tcPr>
          <w:p w14:paraId="3CCF3E90" w14:textId="77777777" w:rsidR="009051BD" w:rsidRPr="00A21CCE" w:rsidRDefault="009051BD" w:rsidP="009051BD">
            <w:pPr>
              <w:pStyle w:val="Outro0"/>
              <w:spacing w:after="100"/>
              <w:jc w:val="center"/>
              <w:rPr>
                <w:b/>
                <w:bCs/>
                <w:sz w:val="20"/>
                <w:szCs w:val="20"/>
              </w:rPr>
            </w:pPr>
            <w:r w:rsidRPr="00A21CCE">
              <w:rPr>
                <w:b/>
                <w:bCs/>
                <w:sz w:val="20"/>
                <w:szCs w:val="20"/>
              </w:rPr>
              <w:t>Valor unitário</w:t>
            </w:r>
          </w:p>
        </w:tc>
        <w:tc>
          <w:tcPr>
            <w:tcW w:w="987" w:type="dxa"/>
            <w:tcBorders>
              <w:top w:val="single" w:sz="4" w:space="0" w:color="auto"/>
              <w:left w:val="single" w:sz="4" w:space="0" w:color="auto"/>
            </w:tcBorders>
            <w:shd w:val="clear" w:color="auto" w:fill="FFFFFF"/>
          </w:tcPr>
          <w:p w14:paraId="759FF92B" w14:textId="77777777" w:rsidR="009051BD" w:rsidRPr="00A21CCE" w:rsidRDefault="009051BD" w:rsidP="009051BD">
            <w:pPr>
              <w:pStyle w:val="Outro0"/>
              <w:spacing w:after="100"/>
              <w:jc w:val="center"/>
              <w:rPr>
                <w:sz w:val="20"/>
                <w:szCs w:val="20"/>
              </w:rPr>
            </w:pPr>
            <w:r w:rsidRPr="00A21CCE">
              <w:rPr>
                <w:b/>
                <w:bCs/>
                <w:sz w:val="20"/>
                <w:szCs w:val="20"/>
              </w:rPr>
              <w:t>UNIDADE</w:t>
            </w:r>
          </w:p>
          <w:p w14:paraId="1526E52E" w14:textId="77777777" w:rsidR="009051BD" w:rsidRPr="00A21CCE" w:rsidRDefault="009051BD" w:rsidP="009051BD">
            <w:pPr>
              <w:pStyle w:val="Outro0"/>
              <w:jc w:val="center"/>
              <w:rPr>
                <w:sz w:val="20"/>
                <w:szCs w:val="20"/>
              </w:rPr>
            </w:pPr>
            <w:r w:rsidRPr="00A21CCE">
              <w:rPr>
                <w:b/>
                <w:bCs/>
                <w:sz w:val="20"/>
                <w:szCs w:val="20"/>
              </w:rPr>
              <w:t>DE MEDIDA</w:t>
            </w:r>
          </w:p>
        </w:tc>
        <w:tc>
          <w:tcPr>
            <w:tcW w:w="709" w:type="dxa"/>
            <w:tcBorders>
              <w:top w:val="single" w:sz="4" w:space="0" w:color="auto"/>
              <w:left w:val="single" w:sz="4" w:space="0" w:color="auto"/>
            </w:tcBorders>
            <w:shd w:val="clear" w:color="auto" w:fill="FFFFFF"/>
          </w:tcPr>
          <w:p w14:paraId="1032C13F" w14:textId="77777777" w:rsidR="009051BD" w:rsidRPr="00A21CCE" w:rsidRDefault="009051BD" w:rsidP="009051BD">
            <w:pPr>
              <w:pStyle w:val="Outro0"/>
              <w:rPr>
                <w:sz w:val="20"/>
                <w:szCs w:val="20"/>
              </w:rPr>
            </w:pPr>
            <w:r w:rsidRPr="00A21CCE">
              <w:rPr>
                <w:b/>
                <w:bCs/>
                <w:sz w:val="20"/>
                <w:szCs w:val="20"/>
              </w:rPr>
              <w:t>QUANT</w:t>
            </w:r>
          </w:p>
        </w:tc>
        <w:tc>
          <w:tcPr>
            <w:tcW w:w="1139" w:type="dxa"/>
            <w:tcBorders>
              <w:top w:val="single" w:sz="4" w:space="0" w:color="auto"/>
              <w:left w:val="single" w:sz="4" w:space="0" w:color="auto"/>
            </w:tcBorders>
            <w:shd w:val="clear" w:color="auto" w:fill="FFFFFF"/>
          </w:tcPr>
          <w:p w14:paraId="062C55D2" w14:textId="77777777" w:rsidR="009051BD" w:rsidRPr="00A21CCE" w:rsidRDefault="009051BD" w:rsidP="009051BD">
            <w:pPr>
              <w:pStyle w:val="Outro0"/>
              <w:jc w:val="center"/>
              <w:rPr>
                <w:b/>
                <w:bCs/>
                <w:sz w:val="20"/>
                <w:szCs w:val="20"/>
              </w:rPr>
            </w:pPr>
            <w:r w:rsidRPr="00A21CCE">
              <w:rPr>
                <w:b/>
                <w:bCs/>
                <w:sz w:val="20"/>
                <w:szCs w:val="20"/>
              </w:rPr>
              <w:t xml:space="preserve">Valor </w:t>
            </w:r>
          </w:p>
          <w:p w14:paraId="6DE51B26" w14:textId="77777777" w:rsidR="009051BD" w:rsidRPr="00A21CCE" w:rsidRDefault="009051BD" w:rsidP="009051BD">
            <w:pPr>
              <w:pStyle w:val="Outro0"/>
              <w:jc w:val="center"/>
              <w:rPr>
                <w:b/>
                <w:bCs/>
                <w:sz w:val="20"/>
                <w:szCs w:val="20"/>
              </w:rPr>
            </w:pPr>
            <w:r w:rsidRPr="00A21CCE">
              <w:rPr>
                <w:b/>
                <w:bCs/>
                <w:sz w:val="20"/>
                <w:szCs w:val="20"/>
              </w:rPr>
              <w:t xml:space="preserve">Mensal </w:t>
            </w:r>
          </w:p>
          <w:p w14:paraId="094F740C" w14:textId="77777777" w:rsidR="009051BD" w:rsidRPr="00A21CCE" w:rsidRDefault="009051BD" w:rsidP="009051BD">
            <w:pPr>
              <w:pStyle w:val="Outro0"/>
              <w:jc w:val="center"/>
              <w:rPr>
                <w:b/>
                <w:bCs/>
                <w:sz w:val="20"/>
                <w:szCs w:val="20"/>
              </w:rPr>
            </w:pPr>
            <w:r w:rsidRPr="00A21CCE">
              <w:rPr>
                <w:b/>
                <w:bCs/>
                <w:sz w:val="20"/>
                <w:szCs w:val="20"/>
              </w:rPr>
              <w:t>Estimado</w:t>
            </w:r>
          </w:p>
        </w:tc>
        <w:tc>
          <w:tcPr>
            <w:tcW w:w="1428" w:type="dxa"/>
            <w:tcBorders>
              <w:top w:val="single" w:sz="4" w:space="0" w:color="auto"/>
              <w:left w:val="single" w:sz="4" w:space="0" w:color="auto"/>
              <w:bottom w:val="single" w:sz="4" w:space="0" w:color="auto"/>
              <w:right w:val="single" w:sz="4" w:space="0" w:color="auto"/>
            </w:tcBorders>
            <w:shd w:val="clear" w:color="auto" w:fill="FFFFFF"/>
          </w:tcPr>
          <w:p w14:paraId="4823B1EC" w14:textId="77777777" w:rsidR="009051BD" w:rsidRPr="00A21CCE" w:rsidRDefault="009051BD" w:rsidP="009051BD">
            <w:pPr>
              <w:pStyle w:val="Outro0"/>
              <w:jc w:val="center"/>
              <w:rPr>
                <w:b/>
                <w:bCs/>
                <w:sz w:val="20"/>
                <w:szCs w:val="20"/>
              </w:rPr>
            </w:pPr>
            <w:r w:rsidRPr="00A21CCE">
              <w:rPr>
                <w:b/>
                <w:bCs/>
                <w:sz w:val="20"/>
                <w:szCs w:val="20"/>
              </w:rPr>
              <w:t>Valor</w:t>
            </w:r>
          </w:p>
          <w:p w14:paraId="1C6D821A" w14:textId="77777777" w:rsidR="009051BD" w:rsidRPr="00A21CCE" w:rsidRDefault="009051BD" w:rsidP="009051BD">
            <w:pPr>
              <w:pStyle w:val="Outro0"/>
              <w:jc w:val="center"/>
              <w:rPr>
                <w:sz w:val="20"/>
                <w:szCs w:val="20"/>
              </w:rPr>
            </w:pPr>
            <w:r w:rsidRPr="00A21CCE">
              <w:rPr>
                <w:b/>
                <w:bCs/>
                <w:sz w:val="20"/>
                <w:szCs w:val="20"/>
              </w:rPr>
              <w:t xml:space="preserve"> Anual Total</w:t>
            </w:r>
          </w:p>
        </w:tc>
      </w:tr>
      <w:tr w:rsidR="009051BD" w:rsidRPr="00CF7FDE" w14:paraId="390FBB01" w14:textId="77777777" w:rsidTr="0078642D">
        <w:trPr>
          <w:trHeight w:hRule="exact" w:val="8074"/>
          <w:jc w:val="center"/>
        </w:trPr>
        <w:tc>
          <w:tcPr>
            <w:tcW w:w="719" w:type="dxa"/>
            <w:tcBorders>
              <w:top w:val="single" w:sz="4" w:space="0" w:color="auto"/>
              <w:left w:val="single" w:sz="4" w:space="0" w:color="auto"/>
              <w:bottom w:val="single" w:sz="4" w:space="0" w:color="auto"/>
            </w:tcBorders>
            <w:shd w:val="clear" w:color="auto" w:fill="FFFFFF"/>
          </w:tcPr>
          <w:p w14:paraId="144B84E7" w14:textId="77777777" w:rsidR="009051BD" w:rsidRPr="00CF7FDE" w:rsidRDefault="009051BD" w:rsidP="009051BD">
            <w:pPr>
              <w:pStyle w:val="Outro0"/>
              <w:ind w:firstLine="140"/>
              <w:rPr>
                <w:sz w:val="24"/>
                <w:szCs w:val="24"/>
              </w:rPr>
            </w:pPr>
            <w:r w:rsidRPr="00CF7FDE">
              <w:rPr>
                <w:sz w:val="24"/>
                <w:szCs w:val="24"/>
              </w:rPr>
              <w:t>01</w:t>
            </w:r>
          </w:p>
        </w:tc>
        <w:tc>
          <w:tcPr>
            <w:tcW w:w="3387" w:type="dxa"/>
            <w:tcBorders>
              <w:top w:val="single" w:sz="4" w:space="0" w:color="auto"/>
              <w:left w:val="single" w:sz="4" w:space="0" w:color="auto"/>
              <w:bottom w:val="single" w:sz="4" w:space="0" w:color="auto"/>
            </w:tcBorders>
            <w:shd w:val="clear" w:color="auto" w:fill="FFFFFF"/>
          </w:tcPr>
          <w:p w14:paraId="303653C8" w14:textId="77777777" w:rsidR="009051BD" w:rsidRPr="00CF7FDE" w:rsidRDefault="009051BD" w:rsidP="009051BD">
            <w:pPr>
              <w:pStyle w:val="Outro0"/>
              <w:ind w:right="135"/>
              <w:jc w:val="both"/>
              <w:rPr>
                <w:sz w:val="24"/>
                <w:szCs w:val="24"/>
              </w:rPr>
            </w:pPr>
            <w:r w:rsidRPr="00CF7FDE">
              <w:rPr>
                <w:sz w:val="24"/>
                <w:szCs w:val="24"/>
              </w:rPr>
              <w:t xml:space="preserve">Contratação de empresa para prestação de serviço de telemetria para rastreamento e monitoramento de veículos via satélite </w:t>
            </w:r>
            <w:proofErr w:type="gramStart"/>
            <w:r w:rsidRPr="00CF7FDE">
              <w:rPr>
                <w:sz w:val="24"/>
                <w:szCs w:val="24"/>
              </w:rPr>
              <w:t>por  GPS</w:t>
            </w:r>
            <w:proofErr w:type="gramEnd"/>
            <w:r w:rsidRPr="00CF7FDE">
              <w:rPr>
                <w:sz w:val="24"/>
                <w:szCs w:val="24"/>
              </w:rPr>
              <w:t>/GSM/GPRS com cartão de identificação de motorista  RFID (incluso todo material para instalação). Incluindo sistema de gerenciamento de veículos e condutores com acesso via web e mobile para gestão da frota, fornecimento de equipamentos por regime de comodato, valor de pagamento mensal referente a quantidade de veículos com equipamentos instalados e funcionando, cartão de identificação que terá a função de crachá onde deverá constar dados como nome, cargo e departamento,  licenças de uso de SOFTWARE, serviços de instalação, configuração, capacitação, suporte técnico, garantia de funcionamento e certidão do produto junto a ANATEL.</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F38EC89" w14:textId="77777777" w:rsidR="009051BD" w:rsidRPr="00A21CCE" w:rsidRDefault="009051BD" w:rsidP="009051BD">
            <w:pPr>
              <w:pStyle w:val="Outro0"/>
              <w:ind w:left="274"/>
            </w:pPr>
            <w:r w:rsidRPr="00A21CCE">
              <w:t>55</w:t>
            </w:r>
          </w:p>
        </w:tc>
        <w:tc>
          <w:tcPr>
            <w:tcW w:w="855" w:type="dxa"/>
            <w:tcBorders>
              <w:top w:val="single" w:sz="4" w:space="0" w:color="auto"/>
              <w:left w:val="single" w:sz="4" w:space="0" w:color="auto"/>
              <w:bottom w:val="single" w:sz="4" w:space="0" w:color="auto"/>
              <w:right w:val="single" w:sz="4" w:space="0" w:color="auto"/>
            </w:tcBorders>
            <w:shd w:val="clear" w:color="auto" w:fill="FFFFFF"/>
          </w:tcPr>
          <w:p w14:paraId="35D7052F" w14:textId="77777777" w:rsidR="009051BD" w:rsidRPr="00A21CCE" w:rsidRDefault="009051BD" w:rsidP="009051BD">
            <w:pPr>
              <w:pStyle w:val="Outro0"/>
            </w:pPr>
            <w:r w:rsidRPr="00A21CCE">
              <w:t>R$ 63,01</w:t>
            </w:r>
          </w:p>
        </w:tc>
        <w:tc>
          <w:tcPr>
            <w:tcW w:w="987" w:type="dxa"/>
            <w:tcBorders>
              <w:top w:val="single" w:sz="4" w:space="0" w:color="auto"/>
              <w:left w:val="single" w:sz="4" w:space="0" w:color="auto"/>
              <w:bottom w:val="single" w:sz="4" w:space="0" w:color="auto"/>
            </w:tcBorders>
            <w:shd w:val="clear" w:color="auto" w:fill="FFFFFF"/>
          </w:tcPr>
          <w:p w14:paraId="14EEA582" w14:textId="77777777" w:rsidR="009051BD" w:rsidRPr="00A21CCE" w:rsidRDefault="009051BD" w:rsidP="009051BD">
            <w:pPr>
              <w:pStyle w:val="Outro0"/>
              <w:ind w:left="129"/>
            </w:pPr>
            <w:r w:rsidRPr="00A21CCE">
              <w:t>Mês</w:t>
            </w:r>
          </w:p>
        </w:tc>
        <w:tc>
          <w:tcPr>
            <w:tcW w:w="709" w:type="dxa"/>
            <w:tcBorders>
              <w:top w:val="single" w:sz="4" w:space="0" w:color="auto"/>
              <w:left w:val="single" w:sz="4" w:space="0" w:color="auto"/>
              <w:bottom w:val="single" w:sz="4" w:space="0" w:color="auto"/>
            </w:tcBorders>
            <w:shd w:val="clear" w:color="auto" w:fill="FFFFFF"/>
          </w:tcPr>
          <w:p w14:paraId="22502001" w14:textId="77777777" w:rsidR="009051BD" w:rsidRPr="00A21CCE" w:rsidRDefault="009051BD" w:rsidP="009051BD">
            <w:pPr>
              <w:pStyle w:val="Outro0"/>
              <w:ind w:firstLine="139"/>
            </w:pPr>
            <w:r w:rsidRPr="00A21CCE">
              <w:t>12</w:t>
            </w:r>
          </w:p>
        </w:tc>
        <w:tc>
          <w:tcPr>
            <w:tcW w:w="1139" w:type="dxa"/>
            <w:tcBorders>
              <w:top w:val="single" w:sz="4" w:space="0" w:color="auto"/>
              <w:left w:val="single" w:sz="4" w:space="0" w:color="auto"/>
              <w:bottom w:val="single" w:sz="4" w:space="0" w:color="auto"/>
            </w:tcBorders>
            <w:shd w:val="clear" w:color="auto" w:fill="FFFFFF"/>
          </w:tcPr>
          <w:p w14:paraId="76E88D8B" w14:textId="77777777" w:rsidR="009051BD" w:rsidRPr="00A21CCE" w:rsidRDefault="009051BD" w:rsidP="009051BD">
            <w:pPr>
              <w:pStyle w:val="Outro0"/>
              <w:ind w:left="-147" w:firstLine="127"/>
              <w:jc w:val="center"/>
            </w:pPr>
            <w:r w:rsidRPr="00A21CCE">
              <w:t>R$3.465,55</w:t>
            </w:r>
          </w:p>
        </w:tc>
        <w:tc>
          <w:tcPr>
            <w:tcW w:w="1428" w:type="dxa"/>
            <w:tcBorders>
              <w:top w:val="single" w:sz="4" w:space="0" w:color="auto"/>
              <w:left w:val="single" w:sz="4" w:space="0" w:color="auto"/>
              <w:bottom w:val="single" w:sz="4" w:space="0" w:color="auto"/>
              <w:right w:val="single" w:sz="4" w:space="0" w:color="auto"/>
            </w:tcBorders>
            <w:shd w:val="clear" w:color="auto" w:fill="FFFFFF"/>
          </w:tcPr>
          <w:p w14:paraId="528AFCC4" w14:textId="77777777" w:rsidR="009051BD" w:rsidRPr="00A21CCE" w:rsidRDefault="009051BD" w:rsidP="009051BD">
            <w:pPr>
              <w:pStyle w:val="Outro0"/>
              <w:ind w:left="-287" w:right="-144" w:firstLine="127"/>
              <w:jc w:val="center"/>
            </w:pPr>
            <w:r w:rsidRPr="00A21CCE">
              <w:t>R$41.586,60</w:t>
            </w:r>
          </w:p>
        </w:tc>
      </w:tr>
    </w:tbl>
    <w:p w14:paraId="2B85DA00" w14:textId="77777777" w:rsidR="009051BD" w:rsidRPr="00CF7FDE" w:rsidRDefault="009051BD" w:rsidP="009051BD">
      <w:pPr>
        <w:spacing w:after="199" w:line="1" w:lineRule="exact"/>
        <w:rPr>
          <w:sz w:val="24"/>
          <w:szCs w:val="24"/>
        </w:rPr>
      </w:pPr>
    </w:p>
    <w:p w14:paraId="4908F429" w14:textId="77777777" w:rsidR="009051BD" w:rsidRPr="00CF7FDE" w:rsidRDefault="009051BD" w:rsidP="009051BD">
      <w:pPr>
        <w:pStyle w:val="Textodocorpo0"/>
        <w:numPr>
          <w:ilvl w:val="1"/>
          <w:numId w:val="31"/>
        </w:numPr>
        <w:tabs>
          <w:tab w:val="left" w:pos="717"/>
        </w:tabs>
        <w:spacing w:after="0" w:line="276" w:lineRule="auto"/>
        <w:ind w:left="-142"/>
        <w:jc w:val="both"/>
        <w:rPr>
          <w:rFonts w:ascii="Times New Roman" w:hAnsi="Times New Roman" w:cs="Times New Roman"/>
          <w:sz w:val="24"/>
          <w:szCs w:val="24"/>
        </w:rPr>
      </w:pPr>
      <w:bookmarkStart w:id="6" w:name="bookmark8"/>
      <w:bookmarkEnd w:id="6"/>
      <w:r w:rsidRPr="00CF7FDE">
        <w:rPr>
          <w:rFonts w:ascii="Times New Roman" w:hAnsi="Times New Roman" w:cs="Times New Roman"/>
          <w:sz w:val="24"/>
          <w:szCs w:val="24"/>
        </w:rPr>
        <w:t>O objeto desta contratação não se enquadra como sendo bem de luxo, em atendimento ao contido no art. 20 da Lei n° 14.133/21.</w:t>
      </w:r>
    </w:p>
    <w:p w14:paraId="778BB1A4" w14:textId="77777777" w:rsidR="009051BD" w:rsidRPr="00CF7FDE" w:rsidRDefault="009051BD" w:rsidP="009051BD">
      <w:pPr>
        <w:pStyle w:val="Textodocorpo0"/>
        <w:numPr>
          <w:ilvl w:val="1"/>
          <w:numId w:val="31"/>
        </w:numPr>
        <w:tabs>
          <w:tab w:val="left" w:pos="717"/>
        </w:tabs>
        <w:spacing w:after="0" w:line="276" w:lineRule="auto"/>
        <w:ind w:left="-142"/>
        <w:jc w:val="both"/>
        <w:rPr>
          <w:rFonts w:ascii="Times New Roman" w:hAnsi="Times New Roman" w:cs="Times New Roman"/>
          <w:sz w:val="24"/>
          <w:szCs w:val="24"/>
        </w:rPr>
      </w:pPr>
      <w:bookmarkStart w:id="7" w:name="bookmark9"/>
      <w:bookmarkEnd w:id="7"/>
      <w:r w:rsidRPr="00CF7FDE">
        <w:rPr>
          <w:rFonts w:ascii="Times New Roman" w:hAnsi="Times New Roman" w:cs="Times New Roman"/>
          <w:sz w:val="24"/>
          <w:szCs w:val="24"/>
        </w:rPr>
        <w:t>A prestação de serviço desta contratação é caracterizada como comum, conforme os termos do parágrafo único, do art. 1°, da Lei 10.520, de 2002, c/c art. 3°, II do Decreto n° 10.024/2019.</w:t>
      </w:r>
    </w:p>
    <w:p w14:paraId="452ADE3C" w14:textId="77777777" w:rsidR="009051BD" w:rsidRPr="00CF7FDE" w:rsidRDefault="009051BD" w:rsidP="009051BD">
      <w:pPr>
        <w:pStyle w:val="Textodocorpo0"/>
        <w:numPr>
          <w:ilvl w:val="1"/>
          <w:numId w:val="31"/>
        </w:numPr>
        <w:tabs>
          <w:tab w:val="left" w:pos="717"/>
        </w:tabs>
        <w:spacing w:after="0" w:line="360" w:lineRule="auto"/>
        <w:ind w:left="-142"/>
        <w:jc w:val="both"/>
        <w:rPr>
          <w:rFonts w:ascii="Times New Roman" w:hAnsi="Times New Roman" w:cs="Times New Roman"/>
          <w:sz w:val="24"/>
          <w:szCs w:val="24"/>
        </w:rPr>
      </w:pPr>
      <w:bookmarkStart w:id="8" w:name="bookmark10"/>
      <w:bookmarkEnd w:id="8"/>
      <w:r w:rsidRPr="00CF7FDE">
        <w:rPr>
          <w:rFonts w:ascii="Times New Roman" w:hAnsi="Times New Roman" w:cs="Times New Roman"/>
          <w:sz w:val="24"/>
          <w:szCs w:val="24"/>
        </w:rPr>
        <w:t xml:space="preserve">Segundo o parágrafo único da Lei supracitada: “Consideram-se bens e serviços comuns, para </w:t>
      </w:r>
      <w:r w:rsidRPr="00CF7FDE">
        <w:rPr>
          <w:rFonts w:ascii="Times New Roman" w:hAnsi="Times New Roman" w:cs="Times New Roman"/>
          <w:sz w:val="24"/>
          <w:szCs w:val="24"/>
        </w:rPr>
        <w:lastRenderedPageBreak/>
        <w:t>os fins e efeitos deste artigo, aqueles cujos padrões de desempenho e qualidade possam ser objetivamente definidos pelo edital, por meio de especificações usuais no mercado”.</w:t>
      </w:r>
    </w:p>
    <w:p w14:paraId="189C6ECE" w14:textId="77777777" w:rsidR="009051BD" w:rsidRPr="00CF7FDE" w:rsidRDefault="009051BD" w:rsidP="009051BD">
      <w:pPr>
        <w:pStyle w:val="Ttulo31"/>
        <w:keepNext/>
        <w:keepLines/>
        <w:numPr>
          <w:ilvl w:val="0"/>
          <w:numId w:val="31"/>
        </w:numPr>
        <w:tabs>
          <w:tab w:val="left" w:pos="411"/>
        </w:tabs>
        <w:ind w:left="-142"/>
        <w:jc w:val="both"/>
        <w:rPr>
          <w:rFonts w:ascii="Times New Roman" w:hAnsi="Times New Roman" w:cs="Times New Roman"/>
          <w:sz w:val="24"/>
          <w:szCs w:val="24"/>
        </w:rPr>
      </w:pPr>
      <w:bookmarkStart w:id="9" w:name="bookmark13"/>
      <w:bookmarkStart w:id="10" w:name="bookmark11"/>
      <w:bookmarkStart w:id="11" w:name="bookmark12"/>
      <w:bookmarkStart w:id="12" w:name="bookmark14"/>
      <w:bookmarkEnd w:id="9"/>
      <w:r w:rsidRPr="00CF7FDE">
        <w:rPr>
          <w:rFonts w:ascii="Times New Roman" w:hAnsi="Times New Roman" w:cs="Times New Roman"/>
          <w:sz w:val="24"/>
          <w:szCs w:val="24"/>
        </w:rPr>
        <w:t>DA VIGÊNCIA DA CONTRATAÇÃO</w:t>
      </w:r>
      <w:bookmarkEnd w:id="10"/>
      <w:bookmarkEnd w:id="11"/>
      <w:bookmarkEnd w:id="12"/>
    </w:p>
    <w:p w14:paraId="4453817E" w14:textId="77777777" w:rsidR="009051BD" w:rsidRPr="00CF7FDE" w:rsidRDefault="009051BD" w:rsidP="009051BD">
      <w:pPr>
        <w:pStyle w:val="Textodocorpo0"/>
        <w:tabs>
          <w:tab w:val="left" w:pos="717"/>
        </w:tabs>
        <w:spacing w:after="0" w:line="360" w:lineRule="auto"/>
        <w:ind w:left="-142"/>
        <w:jc w:val="both"/>
        <w:rPr>
          <w:rFonts w:ascii="Times New Roman" w:hAnsi="Times New Roman" w:cs="Times New Roman"/>
          <w:sz w:val="24"/>
          <w:szCs w:val="24"/>
        </w:rPr>
      </w:pPr>
      <w:r w:rsidRPr="00CF7FDE">
        <w:rPr>
          <w:rFonts w:ascii="Times New Roman" w:hAnsi="Times New Roman" w:cs="Times New Roman"/>
          <w:b/>
          <w:bCs/>
          <w:color w:val="3B3B3A"/>
          <w:sz w:val="24"/>
          <w:szCs w:val="24"/>
        </w:rPr>
        <w:t>2.1.</w:t>
      </w:r>
      <w:r w:rsidRPr="00CF7FDE">
        <w:rPr>
          <w:rFonts w:ascii="Times New Roman" w:hAnsi="Times New Roman" w:cs="Times New Roman"/>
          <w:b/>
          <w:bCs/>
          <w:color w:val="3B3B3A"/>
          <w:sz w:val="24"/>
          <w:szCs w:val="24"/>
        </w:rPr>
        <w:tab/>
      </w:r>
      <w:r w:rsidRPr="00CF7FDE">
        <w:rPr>
          <w:rFonts w:ascii="Times New Roman" w:hAnsi="Times New Roman" w:cs="Times New Roman"/>
          <w:sz w:val="24"/>
          <w:szCs w:val="24"/>
        </w:rPr>
        <w:t>O prazo de vigência do contrato será 12 (doze) meses. Contados da data de publicação do extrato</w:t>
      </w:r>
    </w:p>
    <w:p w14:paraId="529BA281" w14:textId="2402857F" w:rsidR="009051BD" w:rsidRPr="00CF7FDE" w:rsidRDefault="009051BD" w:rsidP="009051BD">
      <w:pPr>
        <w:pStyle w:val="Textodocorpo0"/>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no Diário Oficial do Município.</w:t>
      </w:r>
    </w:p>
    <w:p w14:paraId="5C1CE2B6" w14:textId="77777777" w:rsidR="009051BD" w:rsidRPr="00CF7FDE" w:rsidRDefault="009051BD" w:rsidP="009051BD">
      <w:pPr>
        <w:pStyle w:val="Ttulo31"/>
        <w:keepNext/>
        <w:keepLines/>
        <w:numPr>
          <w:ilvl w:val="0"/>
          <w:numId w:val="31"/>
        </w:numPr>
        <w:tabs>
          <w:tab w:val="left" w:pos="420"/>
        </w:tabs>
        <w:spacing w:line="276" w:lineRule="auto"/>
        <w:ind w:left="-142" w:hanging="142"/>
        <w:jc w:val="both"/>
        <w:rPr>
          <w:rFonts w:ascii="Times New Roman" w:hAnsi="Times New Roman" w:cs="Times New Roman"/>
          <w:sz w:val="24"/>
          <w:szCs w:val="24"/>
        </w:rPr>
      </w:pPr>
      <w:bookmarkStart w:id="13" w:name="bookmark15"/>
      <w:bookmarkStart w:id="14" w:name="bookmark16"/>
      <w:bookmarkStart w:id="15" w:name="bookmark18"/>
      <w:r w:rsidRPr="00CF7FDE">
        <w:rPr>
          <w:rFonts w:ascii="Times New Roman" w:hAnsi="Times New Roman" w:cs="Times New Roman"/>
          <w:color w:val="00000A"/>
          <w:sz w:val="24"/>
          <w:szCs w:val="24"/>
        </w:rPr>
        <w:t>DA FUNDAMENTAÇÃO E DESCRIÇÃO DA NECESSIDADE DA CONTRATAÇÃO</w:t>
      </w:r>
      <w:bookmarkEnd w:id="13"/>
      <w:bookmarkEnd w:id="14"/>
      <w:bookmarkEnd w:id="15"/>
    </w:p>
    <w:p w14:paraId="5B32396E" w14:textId="127AE2C5" w:rsidR="009051BD" w:rsidRPr="00CF7FDE" w:rsidRDefault="009051BD" w:rsidP="00A21CCE">
      <w:pPr>
        <w:pStyle w:val="Ttulo31"/>
        <w:keepNext/>
        <w:keepLines/>
        <w:spacing w:line="300" w:lineRule="exact"/>
        <w:ind w:left="-142"/>
        <w:jc w:val="both"/>
        <w:rPr>
          <w:rFonts w:ascii="Times New Roman" w:hAnsi="Times New Roman" w:cs="Times New Roman"/>
          <w:b w:val="0"/>
          <w:bCs w:val="0"/>
          <w:sz w:val="24"/>
          <w:szCs w:val="24"/>
        </w:rPr>
      </w:pPr>
      <w:r w:rsidRPr="00CF7FDE">
        <w:rPr>
          <w:rFonts w:ascii="Times New Roman" w:hAnsi="Times New Roman" w:cs="Times New Roman"/>
          <w:sz w:val="24"/>
          <w:szCs w:val="24"/>
        </w:rPr>
        <w:tab/>
        <w:t xml:space="preserve">       </w:t>
      </w:r>
      <w:r w:rsidRPr="00CF7FDE">
        <w:rPr>
          <w:rFonts w:ascii="Times New Roman" w:hAnsi="Times New Roman" w:cs="Times New Roman"/>
          <w:b w:val="0"/>
          <w:bCs w:val="0"/>
          <w:sz w:val="24"/>
          <w:szCs w:val="24"/>
        </w:rPr>
        <w:t xml:space="preserve">O monitoramento veicular em frotas municipais é essencial para garantir a eficiência, segurança e sustentabilidade das operações de veículos de serviços públicos. Este tipo de monitoramento utiliza tecnologias avançadas, como GPS, RFID, telemetria e outras soluções de rastreamento, para coletar dados em tempo real sobre a localização, desempenho e utilização dos veículos. </w:t>
      </w:r>
    </w:p>
    <w:p w14:paraId="30D21E95" w14:textId="77777777" w:rsidR="009051BD" w:rsidRPr="00CF7FDE" w:rsidRDefault="009051BD" w:rsidP="00A21CCE">
      <w:pPr>
        <w:pStyle w:val="Ttulo31"/>
        <w:keepNext/>
        <w:keepLines/>
        <w:spacing w:line="300" w:lineRule="exact"/>
        <w:ind w:left="-142"/>
        <w:jc w:val="both"/>
        <w:rPr>
          <w:rFonts w:ascii="Times New Roman" w:hAnsi="Times New Roman" w:cs="Times New Roman"/>
          <w:b w:val="0"/>
          <w:bCs w:val="0"/>
          <w:sz w:val="24"/>
          <w:szCs w:val="24"/>
        </w:rPr>
      </w:pPr>
      <w:r w:rsidRPr="00CF7FDE">
        <w:rPr>
          <w:rFonts w:ascii="Times New Roman" w:hAnsi="Times New Roman" w:cs="Times New Roman"/>
          <w:b w:val="0"/>
          <w:bCs w:val="0"/>
          <w:sz w:val="24"/>
          <w:szCs w:val="24"/>
        </w:rPr>
        <w:t xml:space="preserve">          O monitoramento permite a geração de relatórios detalhados sobre a utilização dos veículos, trajetos realizados, reportar localização em tempo real, custos operacionais e eficiência, proporcionando transparência nas operações.</w:t>
      </w:r>
    </w:p>
    <w:p w14:paraId="054893F8" w14:textId="0FE12355" w:rsidR="009051BD" w:rsidRPr="00CF7FDE" w:rsidRDefault="00A21CCE" w:rsidP="00A21CCE">
      <w:pPr>
        <w:pStyle w:val="Ttulo31"/>
        <w:keepNext/>
        <w:keepLines/>
        <w:spacing w:line="300" w:lineRule="exact"/>
        <w:jc w:val="both"/>
        <w:rPr>
          <w:rFonts w:ascii="Times New Roman" w:hAnsi="Times New Roman" w:cs="Times New Roman"/>
          <w:b w:val="0"/>
          <w:bCs w:val="0"/>
          <w:sz w:val="24"/>
          <w:szCs w:val="24"/>
        </w:rPr>
      </w:pPr>
      <w:bookmarkStart w:id="16" w:name="bookmark17"/>
      <w:bookmarkEnd w:id="16"/>
      <w:r>
        <w:rPr>
          <w:rFonts w:ascii="Times New Roman" w:hAnsi="Times New Roman" w:cs="Times New Roman"/>
          <w:b w:val="0"/>
          <w:bCs w:val="0"/>
          <w:sz w:val="24"/>
          <w:szCs w:val="24"/>
        </w:rPr>
        <w:t xml:space="preserve">       </w:t>
      </w:r>
      <w:r w:rsidR="009051BD" w:rsidRPr="00CF7FDE">
        <w:rPr>
          <w:rFonts w:ascii="Times New Roman" w:hAnsi="Times New Roman" w:cs="Times New Roman"/>
          <w:b w:val="0"/>
          <w:bCs w:val="0"/>
          <w:sz w:val="24"/>
          <w:szCs w:val="24"/>
        </w:rPr>
        <w:t>Com dados precisos sobre a utilização dos veículos, é possível alocar recursos de forma mais eficiente, garantindo que os veículos certos estejam no lugar certo e no momento certo. Através do monitoramento de rotas e comportamentos de condução, é possível identificar e corrigir práticas que resultem em desperdício de combustível</w:t>
      </w:r>
      <w:bookmarkStart w:id="17" w:name="bookmark21"/>
      <w:bookmarkStart w:id="18" w:name="bookmark22"/>
      <w:bookmarkEnd w:id="17"/>
      <w:r w:rsidR="009051BD" w:rsidRPr="00CF7FDE">
        <w:rPr>
          <w:rFonts w:ascii="Times New Roman" w:hAnsi="Times New Roman" w:cs="Times New Roman"/>
          <w:b w:val="0"/>
          <w:bCs w:val="0"/>
          <w:sz w:val="24"/>
          <w:szCs w:val="24"/>
        </w:rPr>
        <w:t xml:space="preserve"> e identificar práticas perigosas como excesso de velocidade, frenagens bruscas e acelerações repentinas.</w:t>
      </w:r>
    </w:p>
    <w:p w14:paraId="4C614F22" w14:textId="45DBF4C5" w:rsidR="009051BD" w:rsidRPr="00CF7FDE" w:rsidRDefault="00A21CCE" w:rsidP="00A21CCE">
      <w:pPr>
        <w:pStyle w:val="Ttulo31"/>
        <w:keepNext/>
        <w:keepLines/>
        <w:spacing w:line="300" w:lineRule="exact"/>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009051BD" w:rsidRPr="00CF7FDE">
        <w:rPr>
          <w:rFonts w:ascii="Times New Roman" w:hAnsi="Times New Roman" w:cs="Times New Roman"/>
          <w:b w:val="0"/>
          <w:bCs w:val="0"/>
          <w:sz w:val="24"/>
          <w:szCs w:val="24"/>
        </w:rPr>
        <w:t>O sistema de monitoramento de frotas utilizando RFID (Identificação por Rádio Frequência) é uma tecnologia avançada empregada para gerenciar e rastrear veículos de forma eficiente. Esse sistema envolve a instalação de etiquetas RFID em cada veículo da frota e a utilização de leitores RFID em pontos estratégicos para coletar dados. Essa etiqueta contém informações específicas sobre o veículo, como número de identificação, tipo de veículo, e outros dados relevantes. Quando um veículo com uma etiqueta RFID passa por um leitor RFID, os dados da etiqueta são capturados e transmitidos para o sistema de gerenciamento. O sistema de gerenciamento recebe os dados dos leitores RFID e os processa. Isso permite o rastreamento em tempo real da localização dos veículos, bem como a análise de dados históricos para identificar padrões e otimizar operações.</w:t>
      </w:r>
    </w:p>
    <w:p w14:paraId="4C25B47A" w14:textId="77777777" w:rsidR="009051BD" w:rsidRPr="00CF7FDE" w:rsidRDefault="009051BD" w:rsidP="00A21CCE">
      <w:pPr>
        <w:pStyle w:val="Textodocorpo0"/>
        <w:spacing w:after="0" w:line="300" w:lineRule="exact"/>
        <w:ind w:firstLine="420"/>
        <w:jc w:val="both"/>
        <w:rPr>
          <w:rFonts w:ascii="Times New Roman" w:hAnsi="Times New Roman" w:cs="Times New Roman"/>
          <w:sz w:val="24"/>
          <w:szCs w:val="24"/>
        </w:rPr>
      </w:pPr>
      <w:r w:rsidRPr="00CF7FDE">
        <w:rPr>
          <w:rFonts w:ascii="Times New Roman" w:hAnsi="Times New Roman" w:cs="Times New Roman"/>
          <w:sz w:val="24"/>
          <w:szCs w:val="24"/>
        </w:rPr>
        <w:t>Em resumo, o sistema de monitoramento de frotas utilizando RFID oferece uma solução robusta e eficiente para a gestão de veículos, proporcionando benefícios significativos em termos de rastreamento, manutenção, segurança e eficiência operacional. O Objetivo principal é de modernizar e otimizar a gestão dos veículos utilizados pela administração pública. A necessidade emerge da busca por uma gestão mais eficiente e sustentável dos recursos públicos. A contratação de tais serviços encontra respaldo legal na Lei de Licitações (Lei nº 14.133/2021), que preconiza a busca pela eficiência, transparência e economicidade nos processos administrativos. Além disso, o Tribunal de Contas da União (TCU) e normativas específicas recomendam a adoção de tecnologias modernas, como o sistema de ignição com uso de cartão de identificação de motorista RFID, para aprimorar a gestão de frotas, garantindo a eficiência na aplicação dos recursos públicos. Dessa forma, a contratação desses serviços não apenas atende às necessidades operacionais, mas também está alinhada aos princípios legais que regem a administração pública.</w:t>
      </w:r>
    </w:p>
    <w:p w14:paraId="5D898017" w14:textId="77777777" w:rsidR="009051BD" w:rsidRPr="00CF7FDE" w:rsidRDefault="009051BD" w:rsidP="009051BD">
      <w:pPr>
        <w:pStyle w:val="Textodocorpo0"/>
        <w:spacing w:after="0" w:line="360" w:lineRule="auto"/>
        <w:ind w:left="284" w:firstLine="420"/>
        <w:jc w:val="both"/>
        <w:rPr>
          <w:rFonts w:ascii="Times New Roman" w:hAnsi="Times New Roman" w:cs="Times New Roman"/>
          <w:sz w:val="24"/>
          <w:szCs w:val="24"/>
        </w:rPr>
      </w:pPr>
    </w:p>
    <w:p w14:paraId="7F03CF0A" w14:textId="77777777" w:rsidR="009051BD" w:rsidRPr="00CF7FDE" w:rsidRDefault="009051BD" w:rsidP="009051BD">
      <w:pPr>
        <w:pStyle w:val="Textodocorpo0"/>
        <w:spacing w:after="0" w:line="360" w:lineRule="auto"/>
        <w:ind w:right="-403"/>
        <w:jc w:val="both"/>
        <w:rPr>
          <w:rFonts w:ascii="Times New Roman" w:hAnsi="Times New Roman" w:cs="Times New Roman"/>
          <w:b/>
          <w:bCs/>
          <w:sz w:val="24"/>
          <w:szCs w:val="24"/>
        </w:rPr>
      </w:pPr>
      <w:r w:rsidRPr="00CF7FDE">
        <w:rPr>
          <w:rFonts w:ascii="Times New Roman" w:hAnsi="Times New Roman" w:cs="Times New Roman"/>
          <w:b/>
          <w:bCs/>
          <w:sz w:val="24"/>
          <w:szCs w:val="24"/>
        </w:rPr>
        <w:t>DA DESCRIÇÃO DA SOLUÇÃO COMO UM TODO CONSIDERADO TODO O CICLO DE VIDA E</w:t>
      </w:r>
      <w:bookmarkStart w:id="19" w:name="bookmark19"/>
      <w:bookmarkStart w:id="20" w:name="bookmark20"/>
      <w:bookmarkStart w:id="21" w:name="bookmark23"/>
      <w:bookmarkEnd w:id="18"/>
      <w:r w:rsidRPr="00CF7FDE">
        <w:rPr>
          <w:rFonts w:ascii="Times New Roman" w:hAnsi="Times New Roman" w:cs="Times New Roman"/>
          <w:b/>
          <w:bCs/>
          <w:sz w:val="24"/>
          <w:szCs w:val="24"/>
        </w:rPr>
        <w:t xml:space="preserve"> ESPECIFICAÇÃO DO OBJETO</w:t>
      </w:r>
    </w:p>
    <w:p w14:paraId="502AA6EC" w14:textId="77777777" w:rsidR="009051BD" w:rsidRPr="00CF7FDE" w:rsidRDefault="009051BD" w:rsidP="009051BD">
      <w:pPr>
        <w:pStyle w:val="Textodocorpo0"/>
        <w:numPr>
          <w:ilvl w:val="1"/>
          <w:numId w:val="31"/>
        </w:numPr>
        <w:tabs>
          <w:tab w:val="left" w:pos="713"/>
        </w:tabs>
        <w:spacing w:after="0" w:line="276" w:lineRule="auto"/>
        <w:ind w:firstLine="160"/>
        <w:jc w:val="both"/>
        <w:rPr>
          <w:rFonts w:ascii="Times New Roman" w:hAnsi="Times New Roman" w:cs="Times New Roman"/>
          <w:sz w:val="24"/>
          <w:szCs w:val="24"/>
        </w:rPr>
      </w:pPr>
      <w:bookmarkStart w:id="22" w:name="bookmark24"/>
      <w:bookmarkEnd w:id="19"/>
      <w:bookmarkEnd w:id="20"/>
      <w:bookmarkEnd w:id="21"/>
      <w:bookmarkEnd w:id="22"/>
      <w:r w:rsidRPr="00CF7FDE">
        <w:rPr>
          <w:rFonts w:ascii="Times New Roman" w:hAnsi="Times New Roman" w:cs="Times New Roman"/>
          <w:sz w:val="24"/>
          <w:szCs w:val="24"/>
        </w:rPr>
        <w:lastRenderedPageBreak/>
        <w:t>A descrição da solução como um todo encontra-se pormenorizada no presente Termo de referência</w:t>
      </w:r>
    </w:p>
    <w:p w14:paraId="0F5281FB" w14:textId="77777777" w:rsidR="009051BD" w:rsidRPr="00CF7FDE" w:rsidRDefault="009051BD" w:rsidP="009051BD">
      <w:pPr>
        <w:pStyle w:val="Textodocorpo0"/>
        <w:numPr>
          <w:ilvl w:val="1"/>
          <w:numId w:val="31"/>
        </w:numPr>
        <w:tabs>
          <w:tab w:val="left" w:pos="617"/>
        </w:tabs>
        <w:spacing w:after="140" w:line="276" w:lineRule="auto"/>
        <w:ind w:left="520" w:hanging="360"/>
        <w:jc w:val="both"/>
        <w:rPr>
          <w:rFonts w:ascii="Times New Roman" w:hAnsi="Times New Roman" w:cs="Times New Roman"/>
          <w:sz w:val="24"/>
          <w:szCs w:val="24"/>
        </w:rPr>
      </w:pPr>
      <w:bookmarkStart w:id="23" w:name="bookmark25"/>
      <w:bookmarkEnd w:id="23"/>
      <w:r w:rsidRPr="00CF7FDE">
        <w:rPr>
          <w:rFonts w:ascii="Times New Roman" w:hAnsi="Times New Roman" w:cs="Times New Roman"/>
          <w:sz w:val="24"/>
          <w:szCs w:val="24"/>
        </w:rPr>
        <w:t>O objeto da contratação não está previsto no Plano de Contratações, visto que este encontra-se em regulamentação.</w:t>
      </w:r>
    </w:p>
    <w:p w14:paraId="6B513048" w14:textId="77777777" w:rsidR="009051BD" w:rsidRPr="00CF7FDE" w:rsidRDefault="009051BD" w:rsidP="009051BD">
      <w:pPr>
        <w:pStyle w:val="Ttulo31"/>
        <w:keepNext/>
        <w:keepLines/>
        <w:numPr>
          <w:ilvl w:val="0"/>
          <w:numId w:val="31"/>
        </w:numPr>
        <w:tabs>
          <w:tab w:val="left" w:pos="420"/>
        </w:tabs>
        <w:spacing w:line="276" w:lineRule="auto"/>
        <w:jc w:val="both"/>
        <w:rPr>
          <w:rFonts w:ascii="Times New Roman" w:hAnsi="Times New Roman" w:cs="Times New Roman"/>
          <w:sz w:val="24"/>
          <w:szCs w:val="24"/>
        </w:rPr>
      </w:pPr>
      <w:bookmarkStart w:id="24" w:name="bookmark28"/>
      <w:bookmarkStart w:id="25" w:name="bookmark26"/>
      <w:bookmarkStart w:id="26" w:name="bookmark27"/>
      <w:bookmarkStart w:id="27" w:name="bookmark29"/>
      <w:bookmarkEnd w:id="24"/>
      <w:r w:rsidRPr="00CF7FDE">
        <w:rPr>
          <w:rFonts w:ascii="Times New Roman" w:hAnsi="Times New Roman" w:cs="Times New Roman"/>
          <w:sz w:val="24"/>
          <w:szCs w:val="24"/>
        </w:rPr>
        <w:t>DOS REQUISITOS DA CONTRATAÇÃO</w:t>
      </w:r>
      <w:bookmarkEnd w:id="25"/>
      <w:bookmarkEnd w:id="26"/>
      <w:bookmarkEnd w:id="27"/>
    </w:p>
    <w:p w14:paraId="24B6198B" w14:textId="77777777" w:rsidR="009051BD" w:rsidRPr="00CF7FDE" w:rsidRDefault="009051BD" w:rsidP="009051BD">
      <w:pPr>
        <w:pStyle w:val="Textodocorpo0"/>
        <w:numPr>
          <w:ilvl w:val="1"/>
          <w:numId w:val="31"/>
        </w:numPr>
        <w:tabs>
          <w:tab w:val="left" w:pos="435"/>
        </w:tabs>
        <w:spacing w:after="0" w:line="276" w:lineRule="auto"/>
        <w:jc w:val="both"/>
        <w:rPr>
          <w:rFonts w:ascii="Times New Roman" w:hAnsi="Times New Roman" w:cs="Times New Roman"/>
          <w:sz w:val="24"/>
          <w:szCs w:val="24"/>
        </w:rPr>
      </w:pPr>
      <w:bookmarkStart w:id="28" w:name="bookmark30"/>
      <w:bookmarkEnd w:id="28"/>
      <w:r w:rsidRPr="00CF7FDE">
        <w:rPr>
          <w:rFonts w:ascii="Times New Roman" w:hAnsi="Times New Roman" w:cs="Times New Roman"/>
          <w:sz w:val="24"/>
          <w:szCs w:val="24"/>
        </w:rPr>
        <w:t>Os requisitos da contratação encontram-se em tópico específico, deste Termo de Referência.</w:t>
      </w:r>
    </w:p>
    <w:p w14:paraId="78FEA5CF" w14:textId="77777777" w:rsidR="009051BD" w:rsidRPr="00CF7FDE" w:rsidRDefault="009051BD" w:rsidP="009051BD">
      <w:pPr>
        <w:pStyle w:val="Textodocorpo0"/>
        <w:numPr>
          <w:ilvl w:val="1"/>
          <w:numId w:val="31"/>
        </w:numPr>
        <w:tabs>
          <w:tab w:val="left" w:pos="435"/>
        </w:tabs>
        <w:spacing w:after="0" w:line="276" w:lineRule="auto"/>
        <w:jc w:val="both"/>
        <w:rPr>
          <w:rFonts w:ascii="Times New Roman" w:hAnsi="Times New Roman" w:cs="Times New Roman"/>
          <w:sz w:val="24"/>
          <w:szCs w:val="24"/>
        </w:rPr>
      </w:pPr>
      <w:r w:rsidRPr="00CF7FDE">
        <w:rPr>
          <w:rFonts w:ascii="Times New Roman" w:hAnsi="Times New Roman" w:cs="Times New Roman"/>
          <w:color w:val="0D0D0D"/>
          <w:sz w:val="24"/>
          <w:szCs w:val="24"/>
          <w:shd w:val="clear" w:color="auto" w:fill="FFFFFF"/>
        </w:rPr>
        <w:t>Conforme o artigo 19° do Decreto Municipal n° 120/2023 que é baseado no artigo 75 da Lei nº 14.133/2021, a elaboração do Estudo Técnico Preliminar pode ser opcional pois objeto da contratação refere-se a bens/serviços padronizados, com valores dentro dos limites estabelecidos, amplamente conhecidos e utilizados no mercado, não exigindo um estudo técnico detalhado.</w:t>
      </w:r>
    </w:p>
    <w:p w14:paraId="5C2BFEDE" w14:textId="77777777" w:rsidR="009051BD" w:rsidRPr="00CF7FDE" w:rsidRDefault="009051BD" w:rsidP="009051BD">
      <w:pPr>
        <w:pStyle w:val="Textodocorpo0"/>
        <w:numPr>
          <w:ilvl w:val="0"/>
          <w:numId w:val="31"/>
        </w:numPr>
        <w:tabs>
          <w:tab w:val="left" w:pos="713"/>
        </w:tabs>
        <w:spacing w:after="0" w:line="276" w:lineRule="auto"/>
        <w:jc w:val="both"/>
        <w:rPr>
          <w:rFonts w:ascii="Times New Roman" w:hAnsi="Times New Roman" w:cs="Times New Roman"/>
          <w:sz w:val="24"/>
          <w:szCs w:val="24"/>
        </w:rPr>
      </w:pPr>
      <w:bookmarkStart w:id="29" w:name="bookmark31"/>
      <w:bookmarkEnd w:id="29"/>
      <w:r w:rsidRPr="00CF7FDE">
        <w:rPr>
          <w:rFonts w:ascii="Times New Roman" w:hAnsi="Times New Roman" w:cs="Times New Roman"/>
          <w:b/>
          <w:bCs/>
          <w:color w:val="00000A"/>
          <w:sz w:val="24"/>
          <w:szCs w:val="24"/>
        </w:rPr>
        <w:t>DOS CRITÉRIOS DE SUSTENTABILIDADE</w:t>
      </w:r>
    </w:p>
    <w:p w14:paraId="1EDD707A" w14:textId="77777777" w:rsidR="009051BD" w:rsidRPr="00CF7FDE" w:rsidRDefault="009051BD" w:rsidP="009051BD">
      <w:pPr>
        <w:pStyle w:val="Ttulo31"/>
        <w:keepNext/>
        <w:keepLines/>
        <w:numPr>
          <w:ilvl w:val="1"/>
          <w:numId w:val="31"/>
        </w:numPr>
        <w:tabs>
          <w:tab w:val="left" w:pos="435"/>
        </w:tabs>
        <w:spacing w:line="276" w:lineRule="auto"/>
        <w:jc w:val="both"/>
        <w:rPr>
          <w:rFonts w:ascii="Times New Roman" w:hAnsi="Times New Roman" w:cs="Times New Roman"/>
          <w:sz w:val="24"/>
          <w:szCs w:val="24"/>
        </w:rPr>
      </w:pPr>
      <w:bookmarkStart w:id="30" w:name="bookmark34"/>
      <w:bookmarkStart w:id="31" w:name="bookmark32"/>
      <w:bookmarkStart w:id="32" w:name="bookmark33"/>
      <w:bookmarkStart w:id="33" w:name="bookmark35"/>
      <w:bookmarkEnd w:id="30"/>
      <w:r w:rsidRPr="00CF7FDE">
        <w:rPr>
          <w:rFonts w:ascii="Times New Roman" w:hAnsi="Times New Roman" w:cs="Times New Roman"/>
          <w:sz w:val="24"/>
          <w:szCs w:val="24"/>
        </w:rPr>
        <w:t>Sustentabilidade/impacto ambiental</w:t>
      </w:r>
      <w:bookmarkEnd w:id="31"/>
      <w:bookmarkEnd w:id="32"/>
      <w:bookmarkEnd w:id="33"/>
    </w:p>
    <w:p w14:paraId="3030CC64" w14:textId="77777777" w:rsidR="009051BD" w:rsidRPr="00CF7FDE" w:rsidRDefault="009051BD" w:rsidP="009051BD">
      <w:pPr>
        <w:pStyle w:val="Textodocorpo0"/>
        <w:numPr>
          <w:ilvl w:val="2"/>
          <w:numId w:val="31"/>
        </w:numPr>
        <w:tabs>
          <w:tab w:val="left" w:pos="598"/>
        </w:tabs>
        <w:spacing w:after="140" w:line="276" w:lineRule="auto"/>
        <w:jc w:val="both"/>
        <w:rPr>
          <w:rFonts w:ascii="Times New Roman" w:hAnsi="Times New Roman" w:cs="Times New Roman"/>
          <w:sz w:val="24"/>
          <w:szCs w:val="24"/>
        </w:rPr>
      </w:pPr>
      <w:bookmarkStart w:id="34" w:name="bookmark36"/>
      <w:bookmarkEnd w:id="34"/>
      <w:r w:rsidRPr="00CF7FDE">
        <w:rPr>
          <w:rFonts w:ascii="Times New Roman" w:hAnsi="Times New Roman" w:cs="Times New Roman"/>
          <w:sz w:val="24"/>
          <w:szCs w:val="24"/>
        </w:rPr>
        <w:t>Além dos critérios de sustentabilidade/impacto ambiental eventualmente inseridos na descrição do objeto, devem ser atendidos os seguintes requisitos, que se baseiam no Guia Nacional de Contratações Sustentáveis, conforme nova Lei de Licitação n° 14.133/21:</w:t>
      </w:r>
    </w:p>
    <w:p w14:paraId="5B1DEA86" w14:textId="77777777" w:rsidR="009051BD" w:rsidRPr="00CF7FDE" w:rsidRDefault="009051BD" w:rsidP="009051BD">
      <w:pPr>
        <w:pStyle w:val="Ttulo31"/>
        <w:keepNext/>
        <w:keepLines/>
        <w:numPr>
          <w:ilvl w:val="1"/>
          <w:numId w:val="31"/>
        </w:numPr>
        <w:tabs>
          <w:tab w:val="left" w:pos="457"/>
        </w:tabs>
        <w:spacing w:line="276" w:lineRule="auto"/>
        <w:jc w:val="both"/>
        <w:rPr>
          <w:rFonts w:ascii="Times New Roman" w:hAnsi="Times New Roman" w:cs="Times New Roman"/>
          <w:sz w:val="24"/>
          <w:szCs w:val="24"/>
        </w:rPr>
      </w:pPr>
      <w:bookmarkStart w:id="35" w:name="bookmark39"/>
      <w:bookmarkStart w:id="36" w:name="bookmark40"/>
      <w:bookmarkEnd w:id="35"/>
      <w:r w:rsidRPr="00CF7FDE">
        <w:rPr>
          <w:rFonts w:ascii="Times New Roman" w:hAnsi="Times New Roman" w:cs="Times New Roman"/>
          <w:sz w:val="24"/>
          <w:szCs w:val="24"/>
        </w:rPr>
        <w:t>Obrigações das Partes</w:t>
      </w:r>
      <w:bookmarkEnd w:id="36"/>
    </w:p>
    <w:p w14:paraId="25BAFA7C" w14:textId="77777777" w:rsidR="009051BD" w:rsidRPr="00CF7FDE" w:rsidRDefault="009051BD" w:rsidP="009051BD">
      <w:pPr>
        <w:pStyle w:val="Ttulo31"/>
        <w:keepNext/>
        <w:keepLines/>
        <w:numPr>
          <w:ilvl w:val="1"/>
          <w:numId w:val="31"/>
        </w:numPr>
        <w:tabs>
          <w:tab w:val="left" w:pos="457"/>
        </w:tabs>
        <w:spacing w:line="276" w:lineRule="auto"/>
        <w:jc w:val="both"/>
        <w:rPr>
          <w:rFonts w:ascii="Times New Roman" w:hAnsi="Times New Roman" w:cs="Times New Roman"/>
          <w:sz w:val="24"/>
          <w:szCs w:val="24"/>
        </w:rPr>
      </w:pPr>
      <w:bookmarkStart w:id="37" w:name="bookmark41"/>
      <w:bookmarkStart w:id="38" w:name="bookmark37"/>
      <w:bookmarkStart w:id="39" w:name="bookmark38"/>
      <w:bookmarkStart w:id="40" w:name="bookmark42"/>
      <w:bookmarkEnd w:id="37"/>
      <w:r w:rsidRPr="00CF7FDE">
        <w:rPr>
          <w:rFonts w:ascii="Times New Roman" w:hAnsi="Times New Roman" w:cs="Times New Roman"/>
          <w:sz w:val="24"/>
          <w:szCs w:val="24"/>
        </w:rPr>
        <w:t>Subcontratação</w:t>
      </w:r>
      <w:bookmarkEnd w:id="38"/>
      <w:bookmarkEnd w:id="39"/>
      <w:bookmarkEnd w:id="40"/>
    </w:p>
    <w:p w14:paraId="11283ECB" w14:textId="77777777" w:rsidR="009051BD" w:rsidRPr="00CF7FDE" w:rsidRDefault="009051BD" w:rsidP="009051BD">
      <w:pPr>
        <w:pStyle w:val="Textodocorpo0"/>
        <w:numPr>
          <w:ilvl w:val="2"/>
          <w:numId w:val="31"/>
        </w:numPr>
        <w:tabs>
          <w:tab w:val="left" w:pos="713"/>
        </w:tabs>
        <w:spacing w:after="80" w:line="276" w:lineRule="auto"/>
        <w:jc w:val="both"/>
        <w:rPr>
          <w:rFonts w:ascii="Times New Roman" w:hAnsi="Times New Roman" w:cs="Times New Roman"/>
          <w:sz w:val="24"/>
          <w:szCs w:val="24"/>
        </w:rPr>
      </w:pPr>
      <w:bookmarkStart w:id="41" w:name="bookmark43"/>
      <w:bookmarkEnd w:id="41"/>
      <w:r w:rsidRPr="00CF7FDE">
        <w:rPr>
          <w:rFonts w:ascii="Times New Roman" w:hAnsi="Times New Roman" w:cs="Times New Roman"/>
          <w:sz w:val="24"/>
          <w:szCs w:val="24"/>
        </w:rPr>
        <w:t>É vedada a subcontratação do objeto</w:t>
      </w:r>
    </w:p>
    <w:p w14:paraId="4FFD99C2" w14:textId="77777777" w:rsidR="009051BD" w:rsidRPr="00CF7FDE" w:rsidRDefault="009051BD" w:rsidP="009051BD">
      <w:pPr>
        <w:pStyle w:val="Ttulo31"/>
        <w:keepNext/>
        <w:keepLines/>
        <w:numPr>
          <w:ilvl w:val="1"/>
          <w:numId w:val="31"/>
        </w:numPr>
        <w:tabs>
          <w:tab w:val="left" w:pos="464"/>
        </w:tabs>
        <w:spacing w:line="276" w:lineRule="auto"/>
        <w:jc w:val="both"/>
        <w:rPr>
          <w:rFonts w:ascii="Times New Roman" w:hAnsi="Times New Roman" w:cs="Times New Roman"/>
          <w:sz w:val="24"/>
          <w:szCs w:val="24"/>
        </w:rPr>
      </w:pPr>
      <w:bookmarkStart w:id="42" w:name="bookmark46"/>
      <w:bookmarkStart w:id="43" w:name="bookmark44"/>
      <w:bookmarkStart w:id="44" w:name="bookmark45"/>
      <w:bookmarkStart w:id="45" w:name="bookmark47"/>
      <w:bookmarkEnd w:id="42"/>
      <w:r w:rsidRPr="00CF7FDE">
        <w:rPr>
          <w:rFonts w:ascii="Times New Roman" w:hAnsi="Times New Roman" w:cs="Times New Roman"/>
          <w:sz w:val="24"/>
          <w:szCs w:val="24"/>
        </w:rPr>
        <w:t>Garantia da contratação</w:t>
      </w:r>
      <w:bookmarkEnd w:id="43"/>
      <w:bookmarkEnd w:id="44"/>
      <w:bookmarkEnd w:id="45"/>
    </w:p>
    <w:p w14:paraId="4F00812A" w14:textId="77777777" w:rsidR="009051BD" w:rsidRPr="00CF7FDE" w:rsidRDefault="009051BD" w:rsidP="009051BD">
      <w:pPr>
        <w:pStyle w:val="Textodocorpo0"/>
        <w:numPr>
          <w:ilvl w:val="2"/>
          <w:numId w:val="31"/>
        </w:numPr>
        <w:tabs>
          <w:tab w:val="left" w:pos="713"/>
        </w:tabs>
        <w:spacing w:after="80" w:line="276" w:lineRule="auto"/>
        <w:jc w:val="both"/>
        <w:rPr>
          <w:rFonts w:ascii="Times New Roman" w:hAnsi="Times New Roman" w:cs="Times New Roman"/>
          <w:sz w:val="24"/>
          <w:szCs w:val="24"/>
        </w:rPr>
      </w:pPr>
      <w:bookmarkStart w:id="46" w:name="bookmark48"/>
      <w:bookmarkEnd w:id="46"/>
      <w:r w:rsidRPr="00CF7FDE">
        <w:rPr>
          <w:rFonts w:ascii="Times New Roman" w:hAnsi="Times New Roman" w:cs="Times New Roman"/>
          <w:sz w:val="24"/>
          <w:szCs w:val="24"/>
        </w:rPr>
        <w:t>Não haverá exigência de garantia de execução contratual.</w:t>
      </w:r>
    </w:p>
    <w:p w14:paraId="6168125B" w14:textId="77777777" w:rsidR="009051BD" w:rsidRPr="00CF7FDE" w:rsidRDefault="009051BD" w:rsidP="009051BD">
      <w:pPr>
        <w:pStyle w:val="Ttulo31"/>
        <w:keepNext/>
        <w:keepLines/>
        <w:numPr>
          <w:ilvl w:val="1"/>
          <w:numId w:val="31"/>
        </w:numPr>
        <w:tabs>
          <w:tab w:val="left" w:pos="464"/>
        </w:tabs>
        <w:spacing w:line="276" w:lineRule="auto"/>
        <w:jc w:val="both"/>
        <w:rPr>
          <w:rFonts w:ascii="Times New Roman" w:hAnsi="Times New Roman" w:cs="Times New Roman"/>
          <w:sz w:val="24"/>
          <w:szCs w:val="24"/>
        </w:rPr>
      </w:pPr>
      <w:bookmarkStart w:id="47" w:name="bookmark51"/>
      <w:bookmarkStart w:id="48" w:name="bookmark49"/>
      <w:bookmarkStart w:id="49" w:name="bookmark50"/>
      <w:bookmarkStart w:id="50" w:name="bookmark52"/>
      <w:bookmarkEnd w:id="47"/>
      <w:r w:rsidRPr="00CF7FDE">
        <w:rPr>
          <w:rFonts w:ascii="Times New Roman" w:hAnsi="Times New Roman" w:cs="Times New Roman"/>
          <w:sz w:val="24"/>
          <w:szCs w:val="24"/>
        </w:rPr>
        <w:t>Da exigência de amostra</w:t>
      </w:r>
      <w:bookmarkEnd w:id="48"/>
      <w:bookmarkEnd w:id="49"/>
      <w:bookmarkEnd w:id="50"/>
    </w:p>
    <w:p w14:paraId="70950EB0" w14:textId="77777777" w:rsidR="009051BD" w:rsidRPr="00CF7FDE" w:rsidRDefault="009051BD" w:rsidP="009051BD">
      <w:pPr>
        <w:pStyle w:val="Textodocorpo0"/>
        <w:numPr>
          <w:ilvl w:val="2"/>
          <w:numId w:val="31"/>
        </w:numPr>
        <w:tabs>
          <w:tab w:val="left" w:pos="713"/>
        </w:tabs>
        <w:spacing w:after="140" w:line="276" w:lineRule="auto"/>
        <w:jc w:val="both"/>
        <w:rPr>
          <w:rFonts w:ascii="Times New Roman" w:hAnsi="Times New Roman" w:cs="Times New Roman"/>
          <w:sz w:val="24"/>
          <w:szCs w:val="24"/>
        </w:rPr>
      </w:pPr>
      <w:bookmarkStart w:id="51" w:name="bookmark53"/>
      <w:bookmarkEnd w:id="51"/>
      <w:r w:rsidRPr="00CF7FDE">
        <w:rPr>
          <w:rFonts w:ascii="Times New Roman" w:hAnsi="Times New Roman" w:cs="Times New Roman"/>
          <w:sz w:val="24"/>
          <w:szCs w:val="24"/>
        </w:rPr>
        <w:t>Não há necessidade de apresentação de amostra.</w:t>
      </w:r>
    </w:p>
    <w:p w14:paraId="216169C7" w14:textId="77777777" w:rsidR="009051BD" w:rsidRPr="00CF7FDE" w:rsidRDefault="009051BD" w:rsidP="009051BD">
      <w:pPr>
        <w:pStyle w:val="Ttulo31"/>
        <w:keepNext/>
        <w:keepLines/>
        <w:numPr>
          <w:ilvl w:val="1"/>
          <w:numId w:val="31"/>
        </w:numPr>
        <w:tabs>
          <w:tab w:val="left" w:pos="464"/>
        </w:tabs>
        <w:spacing w:line="276" w:lineRule="auto"/>
        <w:jc w:val="both"/>
        <w:rPr>
          <w:rFonts w:ascii="Times New Roman" w:hAnsi="Times New Roman" w:cs="Times New Roman"/>
          <w:sz w:val="24"/>
          <w:szCs w:val="24"/>
        </w:rPr>
      </w:pPr>
      <w:bookmarkStart w:id="52" w:name="bookmark56"/>
      <w:bookmarkStart w:id="53" w:name="bookmark54"/>
      <w:bookmarkStart w:id="54" w:name="bookmark55"/>
      <w:bookmarkStart w:id="55" w:name="bookmark57"/>
      <w:bookmarkEnd w:id="52"/>
      <w:r w:rsidRPr="00CF7FDE">
        <w:rPr>
          <w:rFonts w:ascii="Times New Roman" w:hAnsi="Times New Roman" w:cs="Times New Roman"/>
          <w:sz w:val="24"/>
          <w:szCs w:val="24"/>
        </w:rPr>
        <w:t>Da contratada</w:t>
      </w:r>
      <w:bookmarkEnd w:id="53"/>
      <w:bookmarkEnd w:id="54"/>
      <w:bookmarkEnd w:id="55"/>
    </w:p>
    <w:p w14:paraId="3123CA3D" w14:textId="77777777" w:rsidR="009051BD" w:rsidRPr="00CF7FDE" w:rsidRDefault="009051BD" w:rsidP="009051BD">
      <w:pPr>
        <w:pStyle w:val="Textodocorpo0"/>
        <w:numPr>
          <w:ilvl w:val="2"/>
          <w:numId w:val="31"/>
        </w:numPr>
        <w:tabs>
          <w:tab w:val="left" w:pos="713"/>
        </w:tabs>
        <w:spacing w:after="0" w:line="276" w:lineRule="auto"/>
        <w:jc w:val="both"/>
        <w:rPr>
          <w:rFonts w:ascii="Times New Roman" w:hAnsi="Times New Roman" w:cs="Times New Roman"/>
          <w:sz w:val="24"/>
          <w:szCs w:val="24"/>
        </w:rPr>
      </w:pPr>
      <w:bookmarkStart w:id="56" w:name="bookmark58"/>
      <w:bookmarkEnd w:id="56"/>
      <w:r w:rsidRPr="00CF7FDE">
        <w:rPr>
          <w:rFonts w:ascii="Times New Roman" w:hAnsi="Times New Roman" w:cs="Times New Roman"/>
          <w:sz w:val="24"/>
          <w:szCs w:val="24"/>
        </w:rPr>
        <w:t>Abster-se de subcontratar o objeto da presente licitação;</w:t>
      </w:r>
    </w:p>
    <w:p w14:paraId="451262EC" w14:textId="77777777" w:rsidR="009051BD" w:rsidRPr="00CF7FDE" w:rsidRDefault="009051BD" w:rsidP="009051BD">
      <w:pPr>
        <w:pStyle w:val="Textodocorpo0"/>
        <w:numPr>
          <w:ilvl w:val="2"/>
          <w:numId w:val="31"/>
        </w:numPr>
        <w:tabs>
          <w:tab w:val="left" w:pos="713"/>
        </w:tabs>
        <w:spacing w:after="0" w:line="276" w:lineRule="auto"/>
        <w:ind w:left="740" w:hanging="740"/>
        <w:jc w:val="both"/>
        <w:rPr>
          <w:rFonts w:ascii="Times New Roman" w:hAnsi="Times New Roman" w:cs="Times New Roman"/>
          <w:sz w:val="24"/>
          <w:szCs w:val="24"/>
        </w:rPr>
      </w:pPr>
      <w:bookmarkStart w:id="57" w:name="bookmark59"/>
      <w:bookmarkEnd w:id="57"/>
      <w:r w:rsidRPr="00CF7FDE">
        <w:rPr>
          <w:rFonts w:ascii="Times New Roman" w:hAnsi="Times New Roman" w:cs="Times New Roman"/>
          <w:sz w:val="24"/>
          <w:szCs w:val="24"/>
        </w:rPr>
        <w:t>Designar, formalmente, um representante, no ato da assinatura da ata de registro de preços, com poderes para operacionalizar a avença, assumindo o gerenciamento de todas as atividades inerentes ao seu fiel cumprimento;</w:t>
      </w:r>
    </w:p>
    <w:p w14:paraId="6D69CCA0" w14:textId="77777777" w:rsidR="009051BD" w:rsidRPr="00CF7FDE" w:rsidRDefault="009051BD" w:rsidP="009051BD">
      <w:pPr>
        <w:pStyle w:val="Textodocorpo0"/>
        <w:numPr>
          <w:ilvl w:val="2"/>
          <w:numId w:val="31"/>
        </w:numPr>
        <w:tabs>
          <w:tab w:val="left" w:pos="713"/>
        </w:tabs>
        <w:spacing w:after="0" w:line="276" w:lineRule="auto"/>
        <w:ind w:left="740" w:hanging="740"/>
        <w:jc w:val="both"/>
        <w:rPr>
          <w:rFonts w:ascii="Times New Roman" w:hAnsi="Times New Roman" w:cs="Times New Roman"/>
          <w:sz w:val="24"/>
          <w:szCs w:val="24"/>
        </w:rPr>
      </w:pPr>
      <w:bookmarkStart w:id="58" w:name="bookmark60"/>
      <w:bookmarkEnd w:id="58"/>
      <w:r w:rsidRPr="00CF7FDE">
        <w:rPr>
          <w:rFonts w:ascii="Times New Roman" w:hAnsi="Times New Roman" w:cs="Times New Roman"/>
          <w:sz w:val="24"/>
          <w:szCs w:val="24"/>
        </w:rPr>
        <w:t>Acatar as recomendações da fiscalização do CONTRATANTE, facilitando a ampla ação desta, com pronto atendimento aos pedidos de esclarecimento porventura solicitado;</w:t>
      </w:r>
    </w:p>
    <w:p w14:paraId="0EDC0E9D" w14:textId="77777777" w:rsidR="009051BD" w:rsidRPr="00CF7FDE" w:rsidRDefault="009051BD" w:rsidP="009051BD">
      <w:pPr>
        <w:pStyle w:val="Textodocorpo0"/>
        <w:numPr>
          <w:ilvl w:val="2"/>
          <w:numId w:val="31"/>
        </w:numPr>
        <w:tabs>
          <w:tab w:val="left" w:pos="713"/>
        </w:tabs>
        <w:spacing w:after="0" w:line="276" w:lineRule="auto"/>
        <w:jc w:val="both"/>
        <w:rPr>
          <w:rFonts w:ascii="Times New Roman" w:hAnsi="Times New Roman" w:cs="Times New Roman"/>
          <w:sz w:val="24"/>
          <w:szCs w:val="24"/>
        </w:rPr>
      </w:pPr>
      <w:bookmarkStart w:id="59" w:name="bookmark61"/>
      <w:bookmarkEnd w:id="59"/>
      <w:r w:rsidRPr="00CF7FDE">
        <w:rPr>
          <w:rFonts w:ascii="Times New Roman" w:hAnsi="Times New Roman" w:cs="Times New Roman"/>
          <w:sz w:val="24"/>
          <w:szCs w:val="24"/>
        </w:rPr>
        <w:t>Comunicar, por escrito, qualquer anormalidade verificada na execução do objeto e prestar os</w:t>
      </w:r>
    </w:p>
    <w:p w14:paraId="2B295382" w14:textId="77777777" w:rsidR="009051BD" w:rsidRPr="00CF7FDE" w:rsidRDefault="009051BD" w:rsidP="009051BD">
      <w:pPr>
        <w:pStyle w:val="Textodocorpo0"/>
        <w:spacing w:line="276" w:lineRule="auto"/>
        <w:ind w:firstLine="740"/>
        <w:jc w:val="both"/>
        <w:rPr>
          <w:rFonts w:ascii="Times New Roman" w:hAnsi="Times New Roman" w:cs="Times New Roman"/>
          <w:sz w:val="24"/>
          <w:szCs w:val="24"/>
        </w:rPr>
      </w:pPr>
      <w:r w:rsidRPr="00CF7FDE">
        <w:rPr>
          <w:rFonts w:ascii="Times New Roman" w:hAnsi="Times New Roman" w:cs="Times New Roman"/>
          <w:sz w:val="24"/>
          <w:szCs w:val="24"/>
        </w:rPr>
        <w:t>esclarecimentos necessários;</w:t>
      </w:r>
    </w:p>
    <w:p w14:paraId="6B757E16"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0" w:name="bookmark62"/>
      <w:bookmarkEnd w:id="60"/>
      <w:r w:rsidRPr="00CF7FDE">
        <w:rPr>
          <w:rFonts w:ascii="Times New Roman" w:hAnsi="Times New Roman" w:cs="Times New Roman"/>
          <w:sz w:val="24"/>
          <w:szCs w:val="24"/>
        </w:rPr>
        <w:t>Assegurar ao Município, durante o período de vigência da ata, o repasse de todos os preços e vantagens ofertadas no mercado, sempre que esses forem mais vantajosos do que o registrado;</w:t>
      </w:r>
    </w:p>
    <w:p w14:paraId="1573065C"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1" w:name="bookmark63"/>
      <w:bookmarkEnd w:id="61"/>
      <w:r w:rsidRPr="00CF7FDE">
        <w:rPr>
          <w:rFonts w:ascii="Times New Roman" w:hAnsi="Times New Roman" w:cs="Times New Roman"/>
          <w:sz w:val="24"/>
          <w:szCs w:val="24"/>
        </w:rPr>
        <w:t>Manter durante a execução do contrato, todas as condições de habilitação e qualificação exigidas na licitação.</w:t>
      </w:r>
    </w:p>
    <w:p w14:paraId="78C7AE57"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2" w:name="bookmark64"/>
      <w:bookmarkEnd w:id="62"/>
      <w:r w:rsidRPr="00CF7FDE">
        <w:rPr>
          <w:rFonts w:ascii="Times New Roman" w:hAnsi="Times New Roman" w:cs="Times New Roman"/>
          <w:sz w:val="24"/>
          <w:szCs w:val="24"/>
        </w:rPr>
        <w:t>Entregar o objeto em devidas condições, devendo promover a substituição, no prazo máximo de 5 (cinco) dia útil, contados a partir da notificação do Município, quando:</w:t>
      </w:r>
    </w:p>
    <w:p w14:paraId="1F784548"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3" w:name="bookmark65"/>
      <w:bookmarkEnd w:id="63"/>
      <w:r w:rsidRPr="00CF7FDE">
        <w:rPr>
          <w:rFonts w:ascii="Times New Roman" w:hAnsi="Times New Roman" w:cs="Times New Roman"/>
          <w:sz w:val="24"/>
          <w:szCs w:val="24"/>
        </w:rPr>
        <w:t>Considerar que a ação da fiscalização do CONTRATANTE não exonera a CONTRATADA de suas responsabilidades contratuais;</w:t>
      </w:r>
    </w:p>
    <w:p w14:paraId="6406906E"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4" w:name="bookmark66"/>
      <w:bookmarkEnd w:id="64"/>
      <w:r w:rsidRPr="00CF7FDE">
        <w:rPr>
          <w:rFonts w:ascii="Times New Roman" w:hAnsi="Times New Roman" w:cs="Times New Roman"/>
          <w:sz w:val="24"/>
          <w:szCs w:val="24"/>
        </w:rPr>
        <w:t xml:space="preserve">Arcar com todas as despesas, diretas e indiretas, decorrentes do cumprimento das obrigações </w:t>
      </w:r>
      <w:r w:rsidRPr="00CF7FDE">
        <w:rPr>
          <w:rFonts w:ascii="Times New Roman" w:hAnsi="Times New Roman" w:cs="Times New Roman"/>
          <w:sz w:val="24"/>
          <w:szCs w:val="24"/>
        </w:rPr>
        <w:lastRenderedPageBreak/>
        <w:t>assumidas, sem qualquer ônus ao CONTRATANTE;</w:t>
      </w:r>
    </w:p>
    <w:p w14:paraId="6ADFAB6B"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65" w:name="bookmark67"/>
      <w:bookmarkEnd w:id="65"/>
      <w:r w:rsidRPr="00CF7FDE">
        <w:rPr>
          <w:rFonts w:ascii="Times New Roman" w:hAnsi="Times New Roman" w:cs="Times New Roman"/>
          <w:sz w:val="24"/>
          <w:szCs w:val="24"/>
        </w:rPr>
        <w:t>Respeitar as normas e procedimentos de controle e acesso às dependências do Município;</w:t>
      </w:r>
    </w:p>
    <w:p w14:paraId="21C01172"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66" w:name="bookmark68"/>
      <w:bookmarkEnd w:id="66"/>
      <w:r w:rsidRPr="00CF7FDE">
        <w:rPr>
          <w:rFonts w:ascii="Times New Roman" w:hAnsi="Times New Roman" w:cs="Times New Roman"/>
          <w:sz w:val="24"/>
          <w:szCs w:val="24"/>
        </w:rPr>
        <w:t>Comunicar ao CONTRATANTE qualquer anormalidade de caráter urgente referente ao serviço contratado e prestar os esclarecimentos cabíveis;</w:t>
      </w:r>
    </w:p>
    <w:p w14:paraId="606A19B4" w14:textId="77777777" w:rsidR="009051BD" w:rsidRPr="00CF7FDE" w:rsidRDefault="009051BD" w:rsidP="009051BD">
      <w:pPr>
        <w:pStyle w:val="Textodocorpo0"/>
        <w:numPr>
          <w:ilvl w:val="2"/>
          <w:numId w:val="31"/>
        </w:numPr>
        <w:tabs>
          <w:tab w:val="left" w:pos="717"/>
        </w:tabs>
        <w:spacing w:after="140" w:line="276" w:lineRule="auto"/>
        <w:ind w:left="740" w:hanging="740"/>
        <w:jc w:val="both"/>
        <w:rPr>
          <w:rFonts w:ascii="Times New Roman" w:hAnsi="Times New Roman" w:cs="Times New Roman"/>
          <w:sz w:val="24"/>
          <w:szCs w:val="24"/>
        </w:rPr>
      </w:pPr>
      <w:bookmarkStart w:id="67" w:name="bookmark69"/>
      <w:bookmarkEnd w:id="67"/>
      <w:r w:rsidRPr="00CF7FDE">
        <w:rPr>
          <w:rFonts w:ascii="Times New Roman" w:hAnsi="Times New Roman" w:cs="Times New Roman"/>
          <w:sz w:val="24"/>
          <w:szCs w:val="24"/>
        </w:rPr>
        <w:t>Acatar todas as orientações do Município, emanadas pelo fiscal do contrato, sujeitando-se à ampla e irrestrita fiscalização, prestando todos os esclarecimentos solicitados e atendendo às reclamações formuladas.</w:t>
      </w:r>
    </w:p>
    <w:p w14:paraId="6168FFAE" w14:textId="77777777" w:rsidR="009051BD" w:rsidRPr="00CF7FDE" w:rsidRDefault="009051BD" w:rsidP="009051BD">
      <w:pPr>
        <w:pStyle w:val="Ttulo31"/>
        <w:keepNext/>
        <w:keepLines/>
        <w:numPr>
          <w:ilvl w:val="1"/>
          <w:numId w:val="31"/>
        </w:numPr>
        <w:tabs>
          <w:tab w:val="left" w:pos="432"/>
        </w:tabs>
        <w:spacing w:line="276" w:lineRule="auto"/>
        <w:jc w:val="both"/>
        <w:rPr>
          <w:rFonts w:ascii="Times New Roman" w:hAnsi="Times New Roman" w:cs="Times New Roman"/>
          <w:sz w:val="24"/>
          <w:szCs w:val="24"/>
        </w:rPr>
      </w:pPr>
      <w:bookmarkStart w:id="68" w:name="bookmark72"/>
      <w:bookmarkStart w:id="69" w:name="bookmark70"/>
      <w:bookmarkStart w:id="70" w:name="bookmark71"/>
      <w:bookmarkStart w:id="71" w:name="bookmark73"/>
      <w:bookmarkEnd w:id="68"/>
      <w:r w:rsidRPr="00CF7FDE">
        <w:rPr>
          <w:rFonts w:ascii="Times New Roman" w:hAnsi="Times New Roman" w:cs="Times New Roman"/>
          <w:sz w:val="24"/>
          <w:szCs w:val="24"/>
        </w:rPr>
        <w:t>Da contratante</w:t>
      </w:r>
      <w:bookmarkEnd w:id="69"/>
      <w:bookmarkEnd w:id="70"/>
      <w:bookmarkEnd w:id="71"/>
    </w:p>
    <w:p w14:paraId="1425A8A1"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72" w:name="bookmark74"/>
      <w:bookmarkEnd w:id="72"/>
      <w:r w:rsidRPr="00CF7FDE">
        <w:rPr>
          <w:rFonts w:ascii="Times New Roman" w:hAnsi="Times New Roman" w:cs="Times New Roman"/>
          <w:sz w:val="24"/>
          <w:szCs w:val="24"/>
        </w:rPr>
        <w:t>Conferir as especificações técnicas do serviço prestado com as constantes neste termo de referência, no instrumento convocatório e na proposta da contratada, recusando-o na hipótese de desconformidade com as características pretendidas;</w:t>
      </w:r>
    </w:p>
    <w:p w14:paraId="03C2E9FB"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73" w:name="bookmark75"/>
      <w:bookmarkEnd w:id="73"/>
      <w:r w:rsidRPr="00CF7FDE">
        <w:rPr>
          <w:rFonts w:ascii="Times New Roman" w:hAnsi="Times New Roman" w:cs="Times New Roman"/>
          <w:sz w:val="24"/>
          <w:szCs w:val="24"/>
        </w:rPr>
        <w:t>Prestar as informações e os esclarecimentos solicitados pela contratada, relacionados com o objeto pactuado;</w:t>
      </w:r>
    </w:p>
    <w:p w14:paraId="6796EC37"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74" w:name="bookmark76"/>
      <w:bookmarkEnd w:id="74"/>
      <w:r w:rsidRPr="00CF7FDE">
        <w:rPr>
          <w:rFonts w:ascii="Times New Roman" w:hAnsi="Times New Roman" w:cs="Times New Roman"/>
          <w:sz w:val="24"/>
          <w:szCs w:val="24"/>
        </w:rPr>
        <w:t>Comunicar, por escrito, à contratadas quaisquer irregularidades verificadas no objeto fornecido;</w:t>
      </w:r>
    </w:p>
    <w:p w14:paraId="23F0F65D" w14:textId="77777777" w:rsidR="009051BD" w:rsidRPr="00CF7FDE" w:rsidRDefault="009051BD" w:rsidP="009051BD">
      <w:pPr>
        <w:pStyle w:val="Textodocorpo0"/>
        <w:numPr>
          <w:ilvl w:val="2"/>
          <w:numId w:val="31"/>
        </w:numPr>
        <w:tabs>
          <w:tab w:val="left" w:pos="717"/>
        </w:tabs>
        <w:spacing w:after="0" w:line="276" w:lineRule="auto"/>
        <w:ind w:left="740" w:hanging="740"/>
        <w:jc w:val="both"/>
        <w:rPr>
          <w:rFonts w:ascii="Times New Roman" w:hAnsi="Times New Roman" w:cs="Times New Roman"/>
          <w:sz w:val="24"/>
          <w:szCs w:val="24"/>
        </w:rPr>
      </w:pPr>
      <w:bookmarkStart w:id="75" w:name="bookmark77"/>
      <w:bookmarkEnd w:id="75"/>
      <w:r w:rsidRPr="00CF7FDE">
        <w:rPr>
          <w:rFonts w:ascii="Times New Roman" w:hAnsi="Times New Roman" w:cs="Times New Roman"/>
          <w:sz w:val="24"/>
          <w:szCs w:val="24"/>
        </w:rPr>
        <w:t>Comunicar, por escrito, à contratada o não recebimento do objeto, apontando as razões da sua desconformidade com as especificações contidas neste termo de referência, no instrumento convocatório ou na proposta apresentada;</w:t>
      </w:r>
    </w:p>
    <w:p w14:paraId="6E281557" w14:textId="77777777" w:rsidR="009051BD" w:rsidRPr="00CF7FDE" w:rsidRDefault="009051BD" w:rsidP="009051BD">
      <w:pPr>
        <w:pStyle w:val="Textodocorpo0"/>
        <w:numPr>
          <w:ilvl w:val="2"/>
          <w:numId w:val="31"/>
        </w:numPr>
        <w:tabs>
          <w:tab w:val="left" w:pos="717"/>
        </w:tabs>
        <w:spacing w:after="140" w:line="276" w:lineRule="auto"/>
        <w:jc w:val="both"/>
        <w:rPr>
          <w:rFonts w:ascii="Times New Roman" w:hAnsi="Times New Roman" w:cs="Times New Roman"/>
          <w:sz w:val="24"/>
          <w:szCs w:val="24"/>
        </w:rPr>
      </w:pPr>
      <w:bookmarkStart w:id="76" w:name="bookmark78"/>
      <w:bookmarkEnd w:id="76"/>
      <w:r w:rsidRPr="00CF7FDE">
        <w:rPr>
          <w:rFonts w:ascii="Times New Roman" w:hAnsi="Times New Roman" w:cs="Times New Roman"/>
          <w:sz w:val="24"/>
          <w:szCs w:val="24"/>
        </w:rPr>
        <w:t>Proporcionar as condições para que a contratada possa cumprir as obrigações pactuadas.</w:t>
      </w:r>
    </w:p>
    <w:p w14:paraId="12C7965B" w14:textId="77777777" w:rsidR="009051BD" w:rsidRPr="00CF7FDE" w:rsidRDefault="009051BD" w:rsidP="009051BD">
      <w:pPr>
        <w:pStyle w:val="Ttulo31"/>
        <w:keepNext/>
        <w:keepLines/>
        <w:numPr>
          <w:ilvl w:val="1"/>
          <w:numId w:val="31"/>
        </w:numPr>
        <w:tabs>
          <w:tab w:val="left" w:pos="432"/>
        </w:tabs>
        <w:spacing w:line="276" w:lineRule="auto"/>
        <w:jc w:val="both"/>
        <w:rPr>
          <w:rFonts w:ascii="Times New Roman" w:hAnsi="Times New Roman" w:cs="Times New Roman"/>
          <w:sz w:val="24"/>
          <w:szCs w:val="24"/>
        </w:rPr>
      </w:pPr>
      <w:bookmarkStart w:id="77" w:name="bookmark81"/>
      <w:bookmarkStart w:id="78" w:name="bookmark82"/>
      <w:bookmarkEnd w:id="77"/>
      <w:r w:rsidRPr="00CF7FDE">
        <w:rPr>
          <w:rFonts w:ascii="Times New Roman" w:hAnsi="Times New Roman" w:cs="Times New Roman"/>
          <w:sz w:val="24"/>
          <w:szCs w:val="24"/>
        </w:rPr>
        <w:t>Sanções</w:t>
      </w:r>
      <w:bookmarkEnd w:id="78"/>
    </w:p>
    <w:p w14:paraId="0DDFDC55" w14:textId="77777777" w:rsidR="009051BD" w:rsidRPr="00CF7FDE" w:rsidRDefault="009051BD" w:rsidP="009051BD">
      <w:pPr>
        <w:pStyle w:val="Ttulo31"/>
        <w:keepNext/>
        <w:keepLines/>
        <w:numPr>
          <w:ilvl w:val="2"/>
          <w:numId w:val="31"/>
        </w:numPr>
        <w:tabs>
          <w:tab w:val="left" w:pos="717"/>
        </w:tabs>
        <w:spacing w:line="276" w:lineRule="auto"/>
        <w:jc w:val="both"/>
        <w:rPr>
          <w:rFonts w:ascii="Times New Roman" w:hAnsi="Times New Roman" w:cs="Times New Roman"/>
          <w:sz w:val="24"/>
          <w:szCs w:val="24"/>
        </w:rPr>
      </w:pPr>
      <w:bookmarkStart w:id="79" w:name="bookmark83"/>
      <w:bookmarkStart w:id="80" w:name="bookmark79"/>
      <w:bookmarkStart w:id="81" w:name="bookmark80"/>
      <w:bookmarkStart w:id="82" w:name="bookmark84"/>
      <w:bookmarkEnd w:id="79"/>
      <w:r w:rsidRPr="00CF7FDE">
        <w:rPr>
          <w:rFonts w:ascii="Times New Roman" w:hAnsi="Times New Roman" w:cs="Times New Roman"/>
          <w:sz w:val="24"/>
          <w:szCs w:val="24"/>
        </w:rPr>
        <w:t>O FORNECEDOR poderá ser apenado com</w:t>
      </w:r>
      <w:r w:rsidRPr="00CF7FDE">
        <w:rPr>
          <w:rFonts w:ascii="Times New Roman" w:hAnsi="Times New Roman" w:cs="Times New Roman"/>
          <w:b w:val="0"/>
          <w:bCs w:val="0"/>
          <w:sz w:val="24"/>
          <w:szCs w:val="24"/>
        </w:rPr>
        <w:t>:</w:t>
      </w:r>
      <w:bookmarkEnd w:id="80"/>
      <w:bookmarkEnd w:id="81"/>
      <w:bookmarkEnd w:id="82"/>
    </w:p>
    <w:p w14:paraId="60144FFD"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83" w:name="bookmark85"/>
      <w:bookmarkEnd w:id="83"/>
      <w:r w:rsidRPr="00CF7FDE">
        <w:rPr>
          <w:rFonts w:ascii="Times New Roman" w:hAnsi="Times New Roman" w:cs="Times New Roman"/>
          <w:sz w:val="24"/>
          <w:szCs w:val="24"/>
        </w:rPr>
        <w:t>Advertência;</w:t>
      </w:r>
    </w:p>
    <w:p w14:paraId="064D9613"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84" w:name="bookmark86"/>
      <w:bookmarkEnd w:id="84"/>
      <w:r w:rsidRPr="00CF7FDE">
        <w:rPr>
          <w:rFonts w:ascii="Times New Roman" w:hAnsi="Times New Roman" w:cs="Times New Roman"/>
          <w:sz w:val="24"/>
          <w:szCs w:val="24"/>
        </w:rPr>
        <w:t>Multa;</w:t>
      </w:r>
    </w:p>
    <w:p w14:paraId="6982FF5D"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85" w:name="bookmark87"/>
      <w:bookmarkEnd w:id="85"/>
      <w:r w:rsidRPr="00CF7FDE">
        <w:rPr>
          <w:rFonts w:ascii="Times New Roman" w:hAnsi="Times New Roman" w:cs="Times New Roman"/>
          <w:sz w:val="24"/>
          <w:szCs w:val="24"/>
        </w:rPr>
        <w:t>Suspensão temporária de participação em licitação e impedimento de contratar com o Município;</w:t>
      </w:r>
    </w:p>
    <w:p w14:paraId="618B6FEB" w14:textId="77777777" w:rsidR="009051BD" w:rsidRPr="00CF7FDE" w:rsidRDefault="009051BD" w:rsidP="009051BD">
      <w:pPr>
        <w:pStyle w:val="Textodocorpo0"/>
        <w:numPr>
          <w:ilvl w:val="2"/>
          <w:numId w:val="31"/>
        </w:numPr>
        <w:tabs>
          <w:tab w:val="left" w:pos="717"/>
        </w:tabs>
        <w:spacing w:after="0" w:line="276" w:lineRule="auto"/>
        <w:jc w:val="both"/>
        <w:rPr>
          <w:rFonts w:ascii="Times New Roman" w:hAnsi="Times New Roman" w:cs="Times New Roman"/>
          <w:sz w:val="24"/>
          <w:szCs w:val="24"/>
        </w:rPr>
      </w:pPr>
      <w:bookmarkStart w:id="86" w:name="bookmark88"/>
      <w:bookmarkEnd w:id="86"/>
      <w:r w:rsidRPr="00CF7FDE">
        <w:rPr>
          <w:rFonts w:ascii="Times New Roman" w:hAnsi="Times New Roman" w:cs="Times New Roman"/>
          <w:sz w:val="24"/>
          <w:szCs w:val="24"/>
        </w:rPr>
        <w:t>Poderão ser aplicadas as seguintes multas:</w:t>
      </w:r>
    </w:p>
    <w:p w14:paraId="3D51821B" w14:textId="77777777" w:rsidR="009051BD" w:rsidRPr="00CF7FDE" w:rsidRDefault="009051BD" w:rsidP="009051BD">
      <w:pPr>
        <w:pStyle w:val="Textodocorpo0"/>
        <w:numPr>
          <w:ilvl w:val="3"/>
          <w:numId w:val="31"/>
        </w:numPr>
        <w:tabs>
          <w:tab w:val="left" w:pos="746"/>
        </w:tabs>
        <w:spacing w:after="0" w:line="276" w:lineRule="auto"/>
        <w:ind w:left="740" w:hanging="740"/>
        <w:jc w:val="both"/>
        <w:rPr>
          <w:rFonts w:ascii="Times New Roman" w:hAnsi="Times New Roman" w:cs="Times New Roman"/>
          <w:sz w:val="24"/>
          <w:szCs w:val="24"/>
        </w:rPr>
      </w:pPr>
      <w:bookmarkStart w:id="87" w:name="bookmark89"/>
      <w:bookmarkEnd w:id="87"/>
      <w:r w:rsidRPr="00CF7FDE">
        <w:rPr>
          <w:rFonts w:ascii="Times New Roman" w:hAnsi="Times New Roman" w:cs="Times New Roman"/>
          <w:sz w:val="24"/>
          <w:szCs w:val="24"/>
        </w:rPr>
        <w:t>De caráter moratório, na hipótese de atraso injustificado na entrega ou execução do objeto do contrato, quando será aplicada nos seguintes percentuais:</w:t>
      </w:r>
    </w:p>
    <w:p w14:paraId="7AF929AF" w14:textId="77777777" w:rsidR="009051BD" w:rsidRPr="00CF7FDE" w:rsidRDefault="009051BD" w:rsidP="009051BD">
      <w:pPr>
        <w:pStyle w:val="Textodocorpo0"/>
        <w:numPr>
          <w:ilvl w:val="3"/>
          <w:numId w:val="31"/>
        </w:numPr>
        <w:tabs>
          <w:tab w:val="left" w:pos="767"/>
        </w:tabs>
        <w:spacing w:after="0" w:line="276" w:lineRule="auto"/>
        <w:ind w:left="740" w:hanging="740"/>
        <w:jc w:val="both"/>
        <w:rPr>
          <w:rFonts w:ascii="Times New Roman" w:hAnsi="Times New Roman" w:cs="Times New Roman"/>
          <w:sz w:val="24"/>
          <w:szCs w:val="24"/>
        </w:rPr>
      </w:pPr>
      <w:bookmarkStart w:id="88" w:name="bookmark90"/>
      <w:bookmarkEnd w:id="88"/>
      <w:r w:rsidRPr="00CF7FDE">
        <w:rPr>
          <w:rFonts w:ascii="Times New Roman" w:hAnsi="Times New Roman" w:cs="Times New Roman"/>
          <w:sz w:val="24"/>
          <w:szCs w:val="24"/>
        </w:rPr>
        <w:t>0,33% (trinta e três centésimos por cento) por dia de atraso, na entrega do objeto, calculado sobre o valor correspondente à parte inadimplida, quando o atraso não for superior 30 (trinta) dias corridos;</w:t>
      </w:r>
    </w:p>
    <w:p w14:paraId="43C123A6" w14:textId="77777777" w:rsidR="009051BD" w:rsidRPr="00CF7FDE" w:rsidRDefault="009051BD" w:rsidP="009051BD">
      <w:pPr>
        <w:pStyle w:val="Textodocorpo0"/>
        <w:numPr>
          <w:ilvl w:val="3"/>
          <w:numId w:val="31"/>
        </w:numPr>
        <w:tabs>
          <w:tab w:val="left" w:pos="767"/>
        </w:tabs>
        <w:spacing w:after="0" w:line="276" w:lineRule="auto"/>
        <w:ind w:left="740" w:hanging="740"/>
        <w:jc w:val="both"/>
        <w:rPr>
          <w:rFonts w:ascii="Times New Roman" w:hAnsi="Times New Roman" w:cs="Times New Roman"/>
          <w:sz w:val="24"/>
          <w:szCs w:val="24"/>
        </w:rPr>
      </w:pPr>
      <w:bookmarkStart w:id="89" w:name="bookmark91"/>
      <w:bookmarkEnd w:id="89"/>
      <w:r w:rsidRPr="00CF7FDE">
        <w:rPr>
          <w:rFonts w:ascii="Times New Roman" w:hAnsi="Times New Roman" w:cs="Times New Roman"/>
          <w:sz w:val="24"/>
          <w:szCs w:val="24"/>
        </w:rPr>
        <w:t>0,66% (sessenta e seis centésimos por cento) por dia de atraso que exceder a alínea anterior, até o limite de 15 (quinze) dias, na entrega do objeto, calculado, desde o trigésimo primeiro dia de atraso,</w:t>
      </w:r>
    </w:p>
    <w:p w14:paraId="6381618F" w14:textId="77777777" w:rsidR="009051BD" w:rsidRPr="00CF7FDE" w:rsidRDefault="009051BD" w:rsidP="009051BD">
      <w:pPr>
        <w:pStyle w:val="Textodocorpo0"/>
        <w:spacing w:line="276" w:lineRule="auto"/>
        <w:ind w:firstLine="740"/>
        <w:jc w:val="both"/>
        <w:rPr>
          <w:rFonts w:ascii="Times New Roman" w:hAnsi="Times New Roman" w:cs="Times New Roman"/>
          <w:sz w:val="24"/>
          <w:szCs w:val="24"/>
        </w:rPr>
      </w:pPr>
      <w:r w:rsidRPr="00CF7FDE">
        <w:rPr>
          <w:rFonts w:ascii="Times New Roman" w:hAnsi="Times New Roman" w:cs="Times New Roman"/>
          <w:sz w:val="24"/>
          <w:szCs w:val="24"/>
        </w:rPr>
        <w:t>sobre o valor correspondente à parte inadimplida, em caráter excepcional, e a critério do Município.</w:t>
      </w:r>
    </w:p>
    <w:p w14:paraId="75888503" w14:textId="77777777" w:rsidR="009051BD" w:rsidRPr="00CF7FDE" w:rsidRDefault="009051BD" w:rsidP="009051BD">
      <w:pPr>
        <w:pStyle w:val="Textodocorpo0"/>
        <w:numPr>
          <w:ilvl w:val="2"/>
          <w:numId w:val="31"/>
        </w:numPr>
        <w:tabs>
          <w:tab w:val="left" w:pos="684"/>
        </w:tabs>
        <w:spacing w:after="0" w:line="276" w:lineRule="auto"/>
        <w:jc w:val="both"/>
        <w:rPr>
          <w:rFonts w:ascii="Times New Roman" w:hAnsi="Times New Roman" w:cs="Times New Roman"/>
          <w:sz w:val="24"/>
          <w:szCs w:val="24"/>
        </w:rPr>
      </w:pPr>
      <w:bookmarkStart w:id="90" w:name="bookmark92"/>
      <w:bookmarkEnd w:id="90"/>
      <w:r w:rsidRPr="00CF7FDE">
        <w:rPr>
          <w:rFonts w:ascii="Times New Roman" w:hAnsi="Times New Roman" w:cs="Times New Roman"/>
          <w:sz w:val="24"/>
          <w:szCs w:val="24"/>
        </w:rPr>
        <w:t>De caráter compensatório, quando será aplicada nos seguintes percentuais:</w:t>
      </w:r>
    </w:p>
    <w:p w14:paraId="1163AAAB" w14:textId="77777777" w:rsidR="009051BD" w:rsidRPr="00CF7FDE" w:rsidRDefault="009051BD" w:rsidP="009051BD">
      <w:pPr>
        <w:pStyle w:val="Textodocorpo0"/>
        <w:numPr>
          <w:ilvl w:val="3"/>
          <w:numId w:val="31"/>
        </w:numPr>
        <w:tabs>
          <w:tab w:val="left" w:pos="745"/>
        </w:tabs>
        <w:spacing w:after="0" w:line="276" w:lineRule="auto"/>
        <w:ind w:left="740" w:hanging="740"/>
        <w:jc w:val="both"/>
        <w:rPr>
          <w:rFonts w:ascii="Times New Roman" w:hAnsi="Times New Roman" w:cs="Times New Roman"/>
          <w:sz w:val="24"/>
          <w:szCs w:val="24"/>
        </w:rPr>
      </w:pPr>
      <w:bookmarkStart w:id="91" w:name="bookmark93"/>
      <w:bookmarkEnd w:id="91"/>
      <w:r w:rsidRPr="00CF7FDE">
        <w:rPr>
          <w:rFonts w:ascii="Times New Roman" w:hAnsi="Times New Roman" w:cs="Times New Roman"/>
          <w:sz w:val="24"/>
          <w:szCs w:val="24"/>
        </w:rPr>
        <w:t>15% (quinze por cento) em caso de inexecução parcial do objeto pelo FORNECEDOR ou nos casos de cancelamento da ata ou rescisão do contrato, calculada sobre a parte inadimplida;</w:t>
      </w:r>
    </w:p>
    <w:p w14:paraId="37972F39" w14:textId="77777777" w:rsidR="009051BD" w:rsidRPr="00CF7FDE" w:rsidRDefault="009051BD" w:rsidP="009051BD">
      <w:pPr>
        <w:pStyle w:val="Textodocorpo0"/>
        <w:numPr>
          <w:ilvl w:val="3"/>
          <w:numId w:val="31"/>
        </w:numPr>
        <w:tabs>
          <w:tab w:val="left" w:pos="763"/>
        </w:tabs>
        <w:spacing w:after="0" w:line="276" w:lineRule="auto"/>
        <w:jc w:val="both"/>
        <w:rPr>
          <w:rFonts w:ascii="Times New Roman" w:hAnsi="Times New Roman" w:cs="Times New Roman"/>
          <w:sz w:val="24"/>
          <w:szCs w:val="24"/>
        </w:rPr>
      </w:pPr>
      <w:bookmarkStart w:id="92" w:name="bookmark94"/>
      <w:bookmarkEnd w:id="92"/>
      <w:r w:rsidRPr="00CF7FDE">
        <w:rPr>
          <w:rFonts w:ascii="Times New Roman" w:hAnsi="Times New Roman" w:cs="Times New Roman"/>
          <w:sz w:val="24"/>
          <w:szCs w:val="24"/>
        </w:rPr>
        <w:t>20% (vinte por cento) sobre o valor total da ata pela sua inexecução total.</w:t>
      </w:r>
    </w:p>
    <w:p w14:paraId="3DFB7406" w14:textId="77777777" w:rsidR="009051BD" w:rsidRPr="00CF7FDE" w:rsidRDefault="009051BD" w:rsidP="009051BD">
      <w:pPr>
        <w:pStyle w:val="Textodocorpo0"/>
        <w:numPr>
          <w:ilvl w:val="2"/>
          <w:numId w:val="31"/>
        </w:numPr>
        <w:tabs>
          <w:tab w:val="left" w:pos="684"/>
        </w:tabs>
        <w:spacing w:after="0" w:line="276" w:lineRule="auto"/>
        <w:ind w:left="740" w:hanging="740"/>
        <w:jc w:val="both"/>
        <w:rPr>
          <w:rFonts w:ascii="Times New Roman" w:hAnsi="Times New Roman" w:cs="Times New Roman"/>
          <w:sz w:val="24"/>
          <w:szCs w:val="24"/>
        </w:rPr>
      </w:pPr>
      <w:bookmarkStart w:id="93" w:name="bookmark95"/>
      <w:bookmarkEnd w:id="93"/>
      <w:r w:rsidRPr="00CF7FDE">
        <w:rPr>
          <w:rFonts w:ascii="Times New Roman" w:hAnsi="Times New Roman" w:cs="Times New Roman"/>
          <w:sz w:val="24"/>
          <w:szCs w:val="24"/>
        </w:rPr>
        <w:t xml:space="preserve">O atraso, para efeito de cálculo de multa, será contado em dias corridos, a partir do primeiro </w:t>
      </w:r>
      <w:r w:rsidRPr="00CF7FDE">
        <w:rPr>
          <w:rFonts w:ascii="Times New Roman" w:hAnsi="Times New Roman" w:cs="Times New Roman"/>
          <w:sz w:val="24"/>
          <w:szCs w:val="24"/>
        </w:rPr>
        <w:lastRenderedPageBreak/>
        <w:t>dia útil seguinte ao do vencimento do prazo de entrega ou execução do contrato.</w:t>
      </w:r>
    </w:p>
    <w:p w14:paraId="729EED9B" w14:textId="77777777" w:rsidR="009051BD" w:rsidRPr="00CF7FDE" w:rsidRDefault="009051BD" w:rsidP="009051BD">
      <w:pPr>
        <w:pStyle w:val="Textodocorpo0"/>
        <w:numPr>
          <w:ilvl w:val="2"/>
          <w:numId w:val="31"/>
        </w:numPr>
        <w:tabs>
          <w:tab w:val="left" w:pos="684"/>
        </w:tabs>
        <w:spacing w:after="0" w:line="276" w:lineRule="auto"/>
        <w:ind w:left="740" w:hanging="740"/>
        <w:jc w:val="both"/>
        <w:rPr>
          <w:rFonts w:ascii="Times New Roman" w:hAnsi="Times New Roman" w:cs="Times New Roman"/>
          <w:sz w:val="24"/>
          <w:szCs w:val="24"/>
        </w:rPr>
      </w:pPr>
      <w:bookmarkStart w:id="94" w:name="bookmark96"/>
      <w:bookmarkEnd w:id="94"/>
      <w:r w:rsidRPr="00CF7FDE">
        <w:rPr>
          <w:rFonts w:ascii="Times New Roman" w:hAnsi="Times New Roman" w:cs="Times New Roman"/>
          <w:sz w:val="24"/>
          <w:szCs w:val="24"/>
        </w:rPr>
        <w:t>No caso de atraso por mais de 30 (trinta) dias, ou de o somatório das multas aplicadas por atraso ou inadimplemento ultrapassarem o percentual de 20% (vinte por cento) do valor total da ata, fica facultado ao Município reconhecer a ocorrência das hipóteses de cancelamento da ata.</w:t>
      </w:r>
    </w:p>
    <w:p w14:paraId="560E54EF" w14:textId="77777777" w:rsidR="009051BD" w:rsidRPr="00CF7FDE" w:rsidRDefault="009051BD" w:rsidP="009051BD">
      <w:pPr>
        <w:pStyle w:val="Textodocorpo0"/>
        <w:numPr>
          <w:ilvl w:val="2"/>
          <w:numId w:val="31"/>
        </w:numPr>
        <w:tabs>
          <w:tab w:val="left" w:pos="684"/>
        </w:tabs>
        <w:spacing w:after="0" w:line="276" w:lineRule="auto"/>
        <w:ind w:left="740" w:hanging="740"/>
        <w:jc w:val="both"/>
        <w:rPr>
          <w:rFonts w:ascii="Times New Roman" w:hAnsi="Times New Roman" w:cs="Times New Roman"/>
          <w:sz w:val="24"/>
          <w:szCs w:val="24"/>
        </w:rPr>
      </w:pPr>
      <w:bookmarkStart w:id="95" w:name="bookmark97"/>
      <w:bookmarkEnd w:id="95"/>
      <w:r w:rsidRPr="00CF7FDE">
        <w:rPr>
          <w:rFonts w:ascii="Times New Roman" w:hAnsi="Times New Roman" w:cs="Times New Roman"/>
          <w:sz w:val="24"/>
          <w:szCs w:val="24"/>
        </w:rPr>
        <w:t>A fixação de multas compensatórias ou moratórias não obsta o ajuizamento de demanda buscando indenização suplementar em favor do Município, sendo o dano superior ao percentual referido.</w:t>
      </w:r>
    </w:p>
    <w:p w14:paraId="7EDD37F3" w14:textId="77777777" w:rsidR="009051BD" w:rsidRPr="00CF7FDE" w:rsidRDefault="009051BD" w:rsidP="009051BD">
      <w:pPr>
        <w:pStyle w:val="Textodocorpo0"/>
        <w:numPr>
          <w:ilvl w:val="2"/>
          <w:numId w:val="31"/>
        </w:numPr>
        <w:tabs>
          <w:tab w:val="left" w:pos="707"/>
        </w:tabs>
        <w:spacing w:after="0" w:line="276" w:lineRule="auto"/>
        <w:jc w:val="both"/>
        <w:rPr>
          <w:rFonts w:ascii="Times New Roman" w:hAnsi="Times New Roman" w:cs="Times New Roman"/>
          <w:sz w:val="24"/>
          <w:szCs w:val="24"/>
        </w:rPr>
      </w:pPr>
      <w:bookmarkStart w:id="96" w:name="bookmark98"/>
      <w:bookmarkEnd w:id="96"/>
      <w:r w:rsidRPr="00CF7FDE">
        <w:rPr>
          <w:rFonts w:ascii="Times New Roman" w:hAnsi="Times New Roman" w:cs="Times New Roman"/>
          <w:sz w:val="24"/>
          <w:szCs w:val="24"/>
        </w:rPr>
        <w:t>O valor da multa poderá ser descontado do pagamento devido ao FORNECEDOR.</w:t>
      </w:r>
    </w:p>
    <w:p w14:paraId="07B87166" w14:textId="77777777" w:rsidR="009051BD" w:rsidRPr="00CF7FDE" w:rsidRDefault="009051BD" w:rsidP="009051BD">
      <w:pPr>
        <w:pStyle w:val="Textodocorpo0"/>
        <w:numPr>
          <w:ilvl w:val="2"/>
          <w:numId w:val="31"/>
        </w:numPr>
        <w:tabs>
          <w:tab w:val="left" w:pos="707"/>
        </w:tabs>
        <w:spacing w:after="0" w:line="276" w:lineRule="auto"/>
        <w:jc w:val="both"/>
        <w:rPr>
          <w:rFonts w:ascii="Times New Roman" w:hAnsi="Times New Roman" w:cs="Times New Roman"/>
          <w:sz w:val="24"/>
          <w:szCs w:val="24"/>
        </w:rPr>
      </w:pPr>
      <w:bookmarkStart w:id="97" w:name="bookmark99"/>
      <w:bookmarkEnd w:id="97"/>
      <w:r w:rsidRPr="00CF7FDE">
        <w:rPr>
          <w:rFonts w:ascii="Times New Roman" w:hAnsi="Times New Roman" w:cs="Times New Roman"/>
          <w:sz w:val="24"/>
          <w:szCs w:val="24"/>
        </w:rPr>
        <w:t>Se o valor do pagamento for insuficiente, fica o FORNECEDOR obrigado a recolher a importância devida no prazo de 15 (quinze) dias, contados da comunicação oficial.</w:t>
      </w:r>
    </w:p>
    <w:p w14:paraId="49E2FCF1" w14:textId="77777777" w:rsidR="009051BD" w:rsidRPr="00CF7FDE" w:rsidRDefault="009051BD" w:rsidP="009051BD">
      <w:pPr>
        <w:pStyle w:val="Textodocorpo0"/>
        <w:numPr>
          <w:ilvl w:val="2"/>
          <w:numId w:val="31"/>
        </w:numPr>
        <w:tabs>
          <w:tab w:val="left" w:pos="707"/>
        </w:tabs>
        <w:spacing w:after="0" w:line="276" w:lineRule="auto"/>
        <w:jc w:val="both"/>
        <w:rPr>
          <w:rFonts w:ascii="Times New Roman" w:hAnsi="Times New Roman" w:cs="Times New Roman"/>
          <w:sz w:val="24"/>
          <w:szCs w:val="24"/>
        </w:rPr>
      </w:pPr>
      <w:bookmarkStart w:id="98" w:name="bookmark100"/>
      <w:bookmarkEnd w:id="98"/>
      <w:r w:rsidRPr="00CF7FDE">
        <w:rPr>
          <w:rFonts w:ascii="Times New Roman" w:hAnsi="Times New Roman" w:cs="Times New Roman"/>
          <w:sz w:val="24"/>
          <w:szCs w:val="24"/>
        </w:rPr>
        <w:t>Esgotados os meios administrativos para cobrança do valor devido pelo FORNECEDOR ao Município, este será encaminhado para inscrição em dívida ativa.</w:t>
      </w:r>
    </w:p>
    <w:p w14:paraId="240E8DCF" w14:textId="77777777" w:rsidR="009051BD" w:rsidRPr="00CF7FDE" w:rsidRDefault="009051BD" w:rsidP="009051BD">
      <w:pPr>
        <w:pStyle w:val="Textodocorpo0"/>
        <w:numPr>
          <w:ilvl w:val="2"/>
          <w:numId w:val="31"/>
        </w:numPr>
        <w:tabs>
          <w:tab w:val="left" w:pos="707"/>
        </w:tabs>
        <w:spacing w:after="0" w:line="276" w:lineRule="auto"/>
        <w:jc w:val="both"/>
        <w:rPr>
          <w:rFonts w:ascii="Times New Roman" w:hAnsi="Times New Roman" w:cs="Times New Roman"/>
          <w:sz w:val="24"/>
          <w:szCs w:val="24"/>
        </w:rPr>
      </w:pPr>
      <w:bookmarkStart w:id="99" w:name="bookmark101"/>
      <w:bookmarkEnd w:id="99"/>
      <w:r w:rsidRPr="00CF7FDE">
        <w:rPr>
          <w:rFonts w:ascii="Times New Roman" w:hAnsi="Times New Roman" w:cs="Times New Roman"/>
          <w:sz w:val="24"/>
          <w:szCs w:val="24"/>
        </w:rPr>
        <w:t>As sanções administrativas serão aplicadas em procedimento administrativo autônomo, garantindo-se</w:t>
      </w:r>
    </w:p>
    <w:p w14:paraId="5D62F306" w14:textId="77777777" w:rsidR="009051BD" w:rsidRPr="00CF7FDE" w:rsidRDefault="009051BD" w:rsidP="009051BD">
      <w:pPr>
        <w:pStyle w:val="Textodocorpo0"/>
        <w:spacing w:after="0" w:line="360" w:lineRule="auto"/>
        <w:ind w:firstLine="740"/>
        <w:jc w:val="both"/>
        <w:rPr>
          <w:rFonts w:ascii="Times New Roman" w:hAnsi="Times New Roman" w:cs="Times New Roman"/>
          <w:sz w:val="24"/>
          <w:szCs w:val="24"/>
        </w:rPr>
      </w:pPr>
      <w:r w:rsidRPr="00CF7FDE">
        <w:rPr>
          <w:rFonts w:ascii="Times New Roman" w:hAnsi="Times New Roman" w:cs="Times New Roman"/>
          <w:sz w:val="24"/>
          <w:szCs w:val="24"/>
        </w:rPr>
        <w:t>o contraditório ao FORNECEDOR.</w:t>
      </w:r>
    </w:p>
    <w:p w14:paraId="38120931" w14:textId="77777777" w:rsidR="009051BD" w:rsidRPr="00CF7FDE" w:rsidRDefault="009051BD" w:rsidP="009051BD">
      <w:pPr>
        <w:pStyle w:val="Ttulo31"/>
        <w:keepNext/>
        <w:keepLines/>
        <w:numPr>
          <w:ilvl w:val="1"/>
          <w:numId w:val="31"/>
        </w:numPr>
        <w:tabs>
          <w:tab w:val="left" w:pos="494"/>
        </w:tabs>
        <w:jc w:val="both"/>
        <w:rPr>
          <w:rFonts w:ascii="Times New Roman" w:hAnsi="Times New Roman" w:cs="Times New Roman"/>
          <w:sz w:val="24"/>
          <w:szCs w:val="24"/>
        </w:rPr>
      </w:pPr>
      <w:bookmarkStart w:id="100" w:name="bookmark104"/>
      <w:bookmarkStart w:id="101" w:name="bookmark102"/>
      <w:bookmarkStart w:id="102" w:name="bookmark103"/>
      <w:bookmarkStart w:id="103" w:name="bookmark105"/>
      <w:bookmarkEnd w:id="100"/>
      <w:r w:rsidRPr="00CF7FDE">
        <w:rPr>
          <w:rFonts w:ascii="Times New Roman" w:hAnsi="Times New Roman" w:cs="Times New Roman"/>
          <w:sz w:val="24"/>
          <w:szCs w:val="24"/>
        </w:rPr>
        <w:t>Severidade</w:t>
      </w:r>
      <w:bookmarkEnd w:id="101"/>
      <w:bookmarkEnd w:id="102"/>
      <w:bookmarkEnd w:id="103"/>
    </w:p>
    <w:p w14:paraId="26F778BD" w14:textId="77777777" w:rsidR="009051BD" w:rsidRPr="00CF7FDE" w:rsidRDefault="009051BD" w:rsidP="009051BD">
      <w:pPr>
        <w:pStyle w:val="Textodocorpo0"/>
        <w:numPr>
          <w:ilvl w:val="2"/>
          <w:numId w:val="31"/>
        </w:numPr>
        <w:tabs>
          <w:tab w:val="left" w:pos="573"/>
        </w:tabs>
        <w:spacing w:after="0" w:line="360" w:lineRule="auto"/>
        <w:jc w:val="both"/>
        <w:rPr>
          <w:rFonts w:ascii="Times New Roman" w:hAnsi="Times New Roman" w:cs="Times New Roman"/>
          <w:sz w:val="24"/>
          <w:szCs w:val="24"/>
        </w:rPr>
      </w:pPr>
      <w:bookmarkStart w:id="104" w:name="bookmark106"/>
      <w:bookmarkEnd w:id="104"/>
      <w:r w:rsidRPr="00CF7FDE">
        <w:rPr>
          <w:rFonts w:ascii="Times New Roman" w:hAnsi="Times New Roman" w:cs="Times New Roman"/>
          <w:sz w:val="24"/>
          <w:szCs w:val="24"/>
        </w:rPr>
        <w:t>As sanções de advertência e multa serão aplicadas conforme a graduação a seguir:</w:t>
      </w:r>
    </w:p>
    <w:p w14:paraId="7EDFBFA0"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-Grau de Severidade Leve (L1) = advertência;</w:t>
      </w:r>
    </w:p>
    <w:p w14:paraId="68C75C93"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-Grau de Severidade Moderado (M1, M2 e M3) = aplicação de Multas:</w:t>
      </w:r>
    </w:p>
    <w:p w14:paraId="4337728E"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M1 = multa de 0,1% (zero vírgula um por cento) do valor total do contrato por dia de inadimplência e/ou fato gerador ensejador da multa, conforme a natureza da obrigação;</w:t>
      </w:r>
    </w:p>
    <w:p w14:paraId="413294CB"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M2 = multa de 0,3% (zero vírgula três por cento) do valor total do contrato por dia de inadimplência e/ou fato gerador ensejador da multa, conforme a natureza da obrigação; e M3 = multa de 0,5% (zero vírgula cinco por cento) do valor total do contrato por dia de inadimplência e/ou fato gerador ensejador da multa, conforme a natureza da obrigação.</w:t>
      </w:r>
    </w:p>
    <w:p w14:paraId="4C82F61A"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-Grau de Severidade Grave (G1 e G2) = aplicação de sanção:</w:t>
      </w:r>
    </w:p>
    <w:p w14:paraId="572832CA" w14:textId="77777777" w:rsidR="009051BD" w:rsidRPr="00CF7FDE" w:rsidRDefault="009051BD" w:rsidP="009051BD">
      <w:pPr>
        <w:pStyle w:val="Textodocorpo0"/>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G1 = multa de 0,7% (zero vírgula sete por cento) do valor total do contrato por dia de inadimplência e/ou fato gerador ensejador da multa, conforme a natureza da obrigação; e G2 = Rescisão contratual cumulada com multa de 10% (dez por cento) a 20% (vinte por cento) sobre o valor total do contrato. O grau de severidade inicial da pena será determinado considerando a conduta e a primariedade ou a reincidência da CONTRATADA, conforme tabela a seguir:</w:t>
      </w:r>
    </w:p>
    <w:p w14:paraId="3C314613" w14:textId="77777777" w:rsidR="009051BD" w:rsidRPr="00CF7FDE" w:rsidRDefault="009051BD" w:rsidP="009051BD">
      <w:pPr>
        <w:pStyle w:val="Textodocorpo0"/>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701"/>
        <w:gridCol w:w="861"/>
        <w:gridCol w:w="1779"/>
        <w:gridCol w:w="1214"/>
      </w:tblGrid>
      <w:tr w:rsidR="009051BD" w:rsidRPr="00CF7FDE" w14:paraId="7FCE0932" w14:textId="77777777" w:rsidTr="009051BD">
        <w:trPr>
          <w:trHeight w:hRule="exact" w:val="459"/>
          <w:jc w:val="center"/>
        </w:trPr>
        <w:tc>
          <w:tcPr>
            <w:tcW w:w="4701" w:type="dxa"/>
            <w:shd w:val="clear" w:color="auto" w:fill="000000"/>
          </w:tcPr>
          <w:p w14:paraId="495A26CF" w14:textId="77777777" w:rsidR="009051BD" w:rsidRPr="00CF7FDE" w:rsidRDefault="009051BD" w:rsidP="009051BD">
            <w:pPr>
              <w:rPr>
                <w:sz w:val="24"/>
                <w:szCs w:val="24"/>
              </w:rPr>
            </w:pPr>
          </w:p>
        </w:tc>
        <w:tc>
          <w:tcPr>
            <w:tcW w:w="3854" w:type="dxa"/>
            <w:gridSpan w:val="3"/>
            <w:shd w:val="clear" w:color="auto" w:fill="000000"/>
          </w:tcPr>
          <w:p w14:paraId="228FC039" w14:textId="77777777" w:rsidR="009051BD" w:rsidRPr="00CF7FDE" w:rsidRDefault="009051BD" w:rsidP="009051BD">
            <w:pPr>
              <w:pStyle w:val="Outro0"/>
              <w:pBdr>
                <w:top w:val="single" w:sz="0" w:space="0" w:color="000000"/>
                <w:left w:val="single" w:sz="0" w:space="0" w:color="000000"/>
                <w:bottom w:val="single" w:sz="0" w:space="0" w:color="000000"/>
                <w:right w:val="single" w:sz="0" w:space="0" w:color="000000"/>
              </w:pBdr>
              <w:shd w:val="clear" w:color="auto" w:fill="000000"/>
              <w:ind w:firstLine="860"/>
              <w:jc w:val="both"/>
              <w:rPr>
                <w:sz w:val="24"/>
                <w:szCs w:val="24"/>
              </w:rPr>
            </w:pPr>
            <w:r w:rsidRPr="00CF7FDE">
              <w:rPr>
                <w:color w:val="FFFFFF"/>
                <w:sz w:val="24"/>
                <w:szCs w:val="24"/>
              </w:rPr>
              <w:t>Ocorrência e reincidência</w:t>
            </w:r>
          </w:p>
        </w:tc>
      </w:tr>
      <w:tr w:rsidR="009051BD" w:rsidRPr="00CF7FDE" w14:paraId="5D59D832" w14:textId="77777777" w:rsidTr="009051BD">
        <w:trPr>
          <w:trHeight w:hRule="exact" w:val="438"/>
          <w:jc w:val="center"/>
        </w:trPr>
        <w:tc>
          <w:tcPr>
            <w:tcW w:w="4701" w:type="dxa"/>
            <w:shd w:val="clear" w:color="auto" w:fill="000000"/>
          </w:tcPr>
          <w:p w14:paraId="1E43AFBD" w14:textId="77777777" w:rsidR="009051BD" w:rsidRPr="00CF7FDE" w:rsidRDefault="009051BD" w:rsidP="009051BD">
            <w:pPr>
              <w:pStyle w:val="Outro0"/>
              <w:pBdr>
                <w:top w:val="single" w:sz="0" w:space="0" w:color="000000"/>
                <w:left w:val="single" w:sz="0" w:space="0" w:color="000000"/>
                <w:bottom w:val="single" w:sz="0" w:space="0" w:color="000000"/>
                <w:right w:val="single" w:sz="0" w:space="0" w:color="000000"/>
              </w:pBdr>
              <w:shd w:val="clear" w:color="auto" w:fill="000000"/>
              <w:ind w:firstLine="540"/>
              <w:rPr>
                <w:sz w:val="24"/>
                <w:szCs w:val="24"/>
              </w:rPr>
            </w:pPr>
            <w:r w:rsidRPr="00CF7FDE">
              <w:rPr>
                <w:color w:val="FFFFFF"/>
                <w:sz w:val="24"/>
                <w:szCs w:val="24"/>
              </w:rPr>
              <w:t>CONDUTAS ITEM</w:t>
            </w:r>
          </w:p>
        </w:tc>
        <w:tc>
          <w:tcPr>
            <w:tcW w:w="3854" w:type="dxa"/>
            <w:gridSpan w:val="3"/>
            <w:tcBorders>
              <w:right w:val="single" w:sz="4" w:space="0" w:color="auto"/>
            </w:tcBorders>
            <w:shd w:val="clear" w:color="auto" w:fill="8EAADC"/>
          </w:tcPr>
          <w:p w14:paraId="25B9A0C8" w14:textId="77777777" w:rsidR="009051BD" w:rsidRPr="00CF7FDE" w:rsidRDefault="009051BD" w:rsidP="009051BD">
            <w:pPr>
              <w:pStyle w:val="Outro0"/>
              <w:ind w:left="1100"/>
              <w:jc w:val="both"/>
              <w:rPr>
                <w:sz w:val="24"/>
                <w:szCs w:val="24"/>
              </w:rPr>
            </w:pPr>
            <w:r w:rsidRPr="00CF7FDE">
              <w:rPr>
                <w:sz w:val="24"/>
                <w:szCs w:val="24"/>
              </w:rPr>
              <w:t>Grau de severidade</w:t>
            </w:r>
          </w:p>
        </w:tc>
      </w:tr>
      <w:tr w:rsidR="009051BD" w:rsidRPr="00CF7FDE" w14:paraId="24D2FC6C" w14:textId="77777777" w:rsidTr="009051BD">
        <w:trPr>
          <w:trHeight w:hRule="exact" w:val="438"/>
          <w:jc w:val="center"/>
        </w:trPr>
        <w:tc>
          <w:tcPr>
            <w:tcW w:w="4701" w:type="dxa"/>
            <w:vMerge w:val="restart"/>
            <w:shd w:val="clear" w:color="auto" w:fill="000000"/>
          </w:tcPr>
          <w:p w14:paraId="5AC7D133" w14:textId="77777777" w:rsidR="009051BD" w:rsidRPr="00CF7FDE" w:rsidRDefault="009051BD" w:rsidP="009051BD">
            <w:pPr>
              <w:rPr>
                <w:sz w:val="24"/>
                <w:szCs w:val="24"/>
              </w:rPr>
            </w:pPr>
          </w:p>
        </w:tc>
        <w:tc>
          <w:tcPr>
            <w:tcW w:w="861" w:type="dxa"/>
            <w:tcBorders>
              <w:top w:val="single" w:sz="4" w:space="0" w:color="auto"/>
            </w:tcBorders>
            <w:shd w:val="clear" w:color="auto" w:fill="92D14F"/>
          </w:tcPr>
          <w:p w14:paraId="3EB185F7" w14:textId="77777777" w:rsidR="009051BD" w:rsidRPr="00CF7FDE" w:rsidRDefault="009051BD" w:rsidP="009051BD">
            <w:pPr>
              <w:pStyle w:val="Outro0"/>
              <w:jc w:val="both"/>
              <w:rPr>
                <w:sz w:val="24"/>
                <w:szCs w:val="24"/>
              </w:rPr>
            </w:pPr>
            <w:r w:rsidRPr="00CF7FDE">
              <w:rPr>
                <w:sz w:val="24"/>
                <w:szCs w:val="24"/>
              </w:rPr>
              <w:t>1 Leve</w:t>
            </w:r>
          </w:p>
        </w:tc>
        <w:tc>
          <w:tcPr>
            <w:tcW w:w="1779" w:type="dxa"/>
            <w:tcBorders>
              <w:top w:val="single" w:sz="4" w:space="0" w:color="auto"/>
              <w:left w:val="single" w:sz="4" w:space="0" w:color="auto"/>
            </w:tcBorders>
            <w:shd w:val="clear" w:color="auto" w:fill="FFC000"/>
          </w:tcPr>
          <w:p w14:paraId="3B6D38E9" w14:textId="77777777" w:rsidR="009051BD" w:rsidRPr="00CF7FDE" w:rsidRDefault="009051BD" w:rsidP="009051BD">
            <w:pPr>
              <w:pStyle w:val="Outro0"/>
              <w:ind w:firstLine="440"/>
              <w:rPr>
                <w:sz w:val="24"/>
                <w:szCs w:val="24"/>
              </w:rPr>
            </w:pPr>
            <w:r w:rsidRPr="00CF7FDE">
              <w:rPr>
                <w:sz w:val="24"/>
                <w:szCs w:val="24"/>
              </w:rPr>
              <w:t>Moderado</w:t>
            </w:r>
          </w:p>
        </w:tc>
        <w:tc>
          <w:tcPr>
            <w:tcW w:w="1214" w:type="dxa"/>
            <w:tcBorders>
              <w:top w:val="single" w:sz="4" w:space="0" w:color="auto"/>
              <w:left w:val="single" w:sz="4" w:space="0" w:color="auto"/>
              <w:right w:val="single" w:sz="4" w:space="0" w:color="auto"/>
            </w:tcBorders>
            <w:shd w:val="clear" w:color="auto" w:fill="FE0000"/>
          </w:tcPr>
          <w:p w14:paraId="682D16DD" w14:textId="77777777" w:rsidR="009051BD" w:rsidRPr="00CF7FDE" w:rsidRDefault="009051BD" w:rsidP="009051BD">
            <w:pPr>
              <w:pStyle w:val="Outro0"/>
              <w:ind w:right="380"/>
              <w:jc w:val="right"/>
              <w:rPr>
                <w:sz w:val="24"/>
                <w:szCs w:val="24"/>
              </w:rPr>
            </w:pPr>
            <w:r w:rsidRPr="00CF7FDE">
              <w:rPr>
                <w:sz w:val="24"/>
                <w:szCs w:val="24"/>
              </w:rPr>
              <w:t>Grave</w:t>
            </w:r>
          </w:p>
        </w:tc>
      </w:tr>
      <w:tr w:rsidR="009051BD" w:rsidRPr="00CF7FDE" w14:paraId="0CB744C6" w14:textId="77777777" w:rsidTr="009051BD">
        <w:trPr>
          <w:trHeight w:hRule="exact" w:val="445"/>
          <w:jc w:val="center"/>
        </w:trPr>
        <w:tc>
          <w:tcPr>
            <w:tcW w:w="4701" w:type="dxa"/>
            <w:vMerge/>
            <w:shd w:val="clear" w:color="auto" w:fill="000000"/>
          </w:tcPr>
          <w:p w14:paraId="4D2A706F" w14:textId="77777777" w:rsidR="009051BD" w:rsidRPr="00CF7FDE" w:rsidRDefault="009051BD" w:rsidP="009051BD">
            <w:pPr>
              <w:rPr>
                <w:sz w:val="24"/>
                <w:szCs w:val="24"/>
              </w:rPr>
            </w:pPr>
          </w:p>
        </w:tc>
        <w:tc>
          <w:tcPr>
            <w:tcW w:w="861" w:type="dxa"/>
            <w:tcBorders>
              <w:top w:val="single" w:sz="4" w:space="0" w:color="auto"/>
            </w:tcBorders>
            <w:shd w:val="clear" w:color="auto" w:fill="7F7F7F"/>
          </w:tcPr>
          <w:p w14:paraId="70282AD0" w14:textId="77777777" w:rsidR="009051BD" w:rsidRPr="00CF7FDE" w:rsidRDefault="009051BD" w:rsidP="009051BD">
            <w:pPr>
              <w:pStyle w:val="Outro0"/>
              <w:pBdr>
                <w:top w:val="single" w:sz="0" w:space="0" w:color="7F7F7F"/>
                <w:left w:val="single" w:sz="0" w:space="0" w:color="7F7F7F"/>
                <w:bottom w:val="single" w:sz="0" w:space="0" w:color="7F7F7F"/>
                <w:right w:val="single" w:sz="0" w:space="0" w:color="7F7F7F"/>
              </w:pBdr>
              <w:shd w:val="clear" w:color="auto" w:fill="7F7F7F"/>
              <w:ind w:firstLine="160"/>
              <w:rPr>
                <w:sz w:val="24"/>
                <w:szCs w:val="24"/>
              </w:rPr>
            </w:pPr>
            <w:r w:rsidRPr="00CF7FDE">
              <w:rPr>
                <w:color w:val="FFFFFF"/>
                <w:sz w:val="24"/>
                <w:szCs w:val="24"/>
              </w:rPr>
              <w:t>L1</w:t>
            </w:r>
          </w:p>
        </w:tc>
        <w:tc>
          <w:tcPr>
            <w:tcW w:w="1779" w:type="dxa"/>
            <w:shd w:val="clear" w:color="auto" w:fill="7F7F7F"/>
          </w:tcPr>
          <w:p w14:paraId="4FFF5B42" w14:textId="77777777" w:rsidR="009051BD" w:rsidRPr="00CF7FDE" w:rsidRDefault="009051BD" w:rsidP="009051BD">
            <w:pPr>
              <w:pStyle w:val="Outro0"/>
              <w:pBdr>
                <w:top w:val="single" w:sz="0" w:space="0" w:color="7F7F7F"/>
                <w:left w:val="single" w:sz="0" w:space="0" w:color="7F7F7F"/>
                <w:bottom w:val="single" w:sz="0" w:space="0" w:color="7F7F7F"/>
                <w:right w:val="single" w:sz="0" w:space="0" w:color="7F7F7F"/>
              </w:pBdr>
              <w:shd w:val="clear" w:color="auto" w:fill="7F7F7F"/>
              <w:tabs>
                <w:tab w:val="left" w:pos="589"/>
                <w:tab w:val="left" w:pos="1175"/>
              </w:tabs>
              <w:rPr>
                <w:sz w:val="24"/>
                <w:szCs w:val="24"/>
              </w:rPr>
            </w:pPr>
            <w:r w:rsidRPr="00CF7FDE">
              <w:rPr>
                <w:color w:val="FFFFFF"/>
                <w:sz w:val="24"/>
                <w:szCs w:val="24"/>
              </w:rPr>
              <w:t>M1</w:t>
            </w:r>
            <w:r w:rsidRPr="00CF7FDE">
              <w:rPr>
                <w:sz w:val="24"/>
                <w:szCs w:val="24"/>
              </w:rPr>
              <w:t>l</w:t>
            </w:r>
            <w:r w:rsidRPr="00CF7FDE">
              <w:rPr>
                <w:sz w:val="24"/>
                <w:szCs w:val="24"/>
              </w:rPr>
              <w:tab/>
            </w:r>
            <w:r w:rsidRPr="00CF7FDE">
              <w:rPr>
                <w:color w:val="FFFFFF"/>
                <w:sz w:val="24"/>
                <w:szCs w:val="24"/>
              </w:rPr>
              <w:t>M2</w:t>
            </w:r>
            <w:r w:rsidRPr="00CF7FDE">
              <w:rPr>
                <w:sz w:val="24"/>
                <w:szCs w:val="24"/>
              </w:rPr>
              <w:t>l</w:t>
            </w:r>
            <w:r w:rsidRPr="00CF7FDE">
              <w:rPr>
                <w:sz w:val="24"/>
                <w:szCs w:val="24"/>
              </w:rPr>
              <w:tab/>
            </w:r>
            <w:r w:rsidRPr="00CF7FDE">
              <w:rPr>
                <w:color w:val="FFFFFF"/>
                <w:sz w:val="24"/>
                <w:szCs w:val="24"/>
              </w:rPr>
              <w:t>M3</w:t>
            </w:r>
          </w:p>
        </w:tc>
        <w:tc>
          <w:tcPr>
            <w:tcW w:w="1214" w:type="dxa"/>
            <w:shd w:val="clear" w:color="auto" w:fill="7F7F7F"/>
          </w:tcPr>
          <w:p w14:paraId="125CC9D2" w14:textId="77777777" w:rsidR="009051BD" w:rsidRPr="00CF7FDE" w:rsidRDefault="009051BD" w:rsidP="009051BD">
            <w:pPr>
              <w:pStyle w:val="Outro0"/>
              <w:pBdr>
                <w:top w:val="single" w:sz="0" w:space="0" w:color="7F7F7F"/>
                <w:left w:val="single" w:sz="0" w:space="0" w:color="7F7F7F"/>
                <w:bottom w:val="single" w:sz="0" w:space="0" w:color="7F7F7F"/>
                <w:right w:val="single" w:sz="0" w:space="0" w:color="7F7F7F"/>
              </w:pBdr>
              <w:shd w:val="clear" w:color="auto" w:fill="7F7F7F"/>
              <w:tabs>
                <w:tab w:val="left" w:pos="568"/>
              </w:tabs>
              <w:rPr>
                <w:sz w:val="24"/>
                <w:szCs w:val="24"/>
              </w:rPr>
            </w:pPr>
            <w:r w:rsidRPr="00CF7FDE">
              <w:rPr>
                <w:color w:val="FFFFFF"/>
                <w:sz w:val="24"/>
                <w:szCs w:val="24"/>
              </w:rPr>
              <w:t>G1</w:t>
            </w:r>
            <w:r w:rsidRPr="00CF7FDE">
              <w:rPr>
                <w:color w:val="FFFFFF"/>
                <w:sz w:val="24"/>
                <w:szCs w:val="24"/>
              </w:rPr>
              <w:tab/>
              <w:t>G2</w:t>
            </w:r>
          </w:p>
        </w:tc>
      </w:tr>
    </w:tbl>
    <w:p w14:paraId="6DD61E58" w14:textId="77777777" w:rsidR="009051BD" w:rsidRPr="00CF7FDE" w:rsidRDefault="009051BD" w:rsidP="009051BD">
      <w:pPr>
        <w:spacing w:line="1" w:lineRule="exact"/>
        <w:rPr>
          <w:sz w:val="24"/>
          <w:szCs w:val="24"/>
        </w:rPr>
      </w:pPr>
    </w:p>
    <w:p w14:paraId="4A56FB92" w14:textId="77777777" w:rsidR="009051BD" w:rsidRPr="00CF7FDE" w:rsidRDefault="009051BD" w:rsidP="009051BD">
      <w:pPr>
        <w:spacing w:line="1" w:lineRule="exact"/>
        <w:rPr>
          <w:sz w:val="24"/>
          <w:szCs w:val="24"/>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36"/>
        <w:gridCol w:w="4165"/>
        <w:gridCol w:w="861"/>
        <w:gridCol w:w="593"/>
        <w:gridCol w:w="586"/>
        <w:gridCol w:w="600"/>
        <w:gridCol w:w="579"/>
        <w:gridCol w:w="628"/>
      </w:tblGrid>
      <w:tr w:rsidR="009051BD" w:rsidRPr="00CF7FDE" w14:paraId="0D926831" w14:textId="77777777" w:rsidTr="009051BD">
        <w:trPr>
          <w:trHeight w:hRule="exact" w:val="734"/>
          <w:jc w:val="center"/>
        </w:trPr>
        <w:tc>
          <w:tcPr>
            <w:tcW w:w="536" w:type="dxa"/>
            <w:tcBorders>
              <w:left w:val="single" w:sz="4" w:space="0" w:color="auto"/>
            </w:tcBorders>
            <w:shd w:val="clear" w:color="auto" w:fill="FFFFFF"/>
          </w:tcPr>
          <w:p w14:paraId="05FDF592" w14:textId="77777777" w:rsidR="009051BD" w:rsidRPr="00CF7FDE" w:rsidRDefault="009051BD" w:rsidP="009051BD">
            <w:pPr>
              <w:pStyle w:val="Outro0"/>
              <w:jc w:val="both"/>
              <w:rPr>
                <w:sz w:val="24"/>
                <w:szCs w:val="24"/>
              </w:rPr>
            </w:pPr>
            <w:r w:rsidRPr="00CF7FDE">
              <w:rPr>
                <w:sz w:val="24"/>
                <w:szCs w:val="24"/>
              </w:rPr>
              <w:t>1</w:t>
            </w:r>
          </w:p>
        </w:tc>
        <w:tc>
          <w:tcPr>
            <w:tcW w:w="4165" w:type="dxa"/>
            <w:tcBorders>
              <w:left w:val="single" w:sz="4" w:space="0" w:color="auto"/>
            </w:tcBorders>
            <w:shd w:val="clear" w:color="auto" w:fill="FFFFFF"/>
          </w:tcPr>
          <w:p w14:paraId="7AC29A3B" w14:textId="77777777" w:rsidR="009051BD" w:rsidRPr="00CF7FDE" w:rsidRDefault="009051BD" w:rsidP="009051BD">
            <w:pPr>
              <w:pStyle w:val="Outro0"/>
              <w:rPr>
                <w:sz w:val="24"/>
                <w:szCs w:val="24"/>
              </w:rPr>
            </w:pPr>
            <w:r w:rsidRPr="00CF7FDE">
              <w:rPr>
                <w:sz w:val="24"/>
                <w:szCs w:val="24"/>
              </w:rPr>
              <w:t>O cumprimento irregular de cláusulas contratuais, do Termo de Referência, especificações ou prazos</w:t>
            </w:r>
          </w:p>
        </w:tc>
        <w:tc>
          <w:tcPr>
            <w:tcW w:w="861" w:type="dxa"/>
            <w:tcBorders>
              <w:left w:val="single" w:sz="4" w:space="0" w:color="auto"/>
            </w:tcBorders>
            <w:shd w:val="clear" w:color="auto" w:fill="FFFFFF"/>
          </w:tcPr>
          <w:p w14:paraId="16A3D27B" w14:textId="77777777" w:rsidR="009051BD" w:rsidRPr="00CF7FDE" w:rsidRDefault="009051BD" w:rsidP="009051BD">
            <w:pPr>
              <w:pStyle w:val="Outro0"/>
              <w:ind w:firstLine="160"/>
              <w:rPr>
                <w:sz w:val="24"/>
                <w:szCs w:val="24"/>
              </w:rPr>
            </w:pPr>
            <w:r w:rsidRPr="00CF7FDE">
              <w:rPr>
                <w:sz w:val="24"/>
                <w:szCs w:val="24"/>
              </w:rPr>
              <w:t>1</w:t>
            </w:r>
            <w:r w:rsidRPr="00CF7FDE">
              <w:rPr>
                <w:sz w:val="24"/>
                <w:szCs w:val="24"/>
                <w:vertAlign w:val="superscript"/>
              </w:rPr>
              <w:t>a</w:t>
            </w:r>
            <w:r w:rsidRPr="00CF7FDE">
              <w:rPr>
                <w:sz w:val="24"/>
                <w:szCs w:val="24"/>
              </w:rPr>
              <w:t xml:space="preserve"> vez</w:t>
            </w:r>
          </w:p>
        </w:tc>
        <w:tc>
          <w:tcPr>
            <w:tcW w:w="593" w:type="dxa"/>
            <w:tcBorders>
              <w:left w:val="single" w:sz="4" w:space="0" w:color="auto"/>
            </w:tcBorders>
            <w:shd w:val="clear" w:color="auto" w:fill="FFFFFF"/>
          </w:tcPr>
          <w:p w14:paraId="25CE74B4"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left w:val="single" w:sz="4" w:space="0" w:color="auto"/>
            </w:tcBorders>
            <w:shd w:val="clear" w:color="auto" w:fill="FFFFFF"/>
          </w:tcPr>
          <w:p w14:paraId="7C5FE3D2"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left w:val="single" w:sz="4" w:space="0" w:color="auto"/>
            </w:tcBorders>
            <w:shd w:val="clear" w:color="auto" w:fill="FFFFFF"/>
          </w:tcPr>
          <w:p w14:paraId="05B3E59B"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left w:val="single" w:sz="4" w:space="0" w:color="auto"/>
            </w:tcBorders>
            <w:shd w:val="clear" w:color="auto" w:fill="FFFFFF"/>
          </w:tcPr>
          <w:p w14:paraId="617C1797"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left w:val="single" w:sz="4" w:space="0" w:color="auto"/>
              <w:right w:val="single" w:sz="4" w:space="0" w:color="auto"/>
            </w:tcBorders>
            <w:shd w:val="clear" w:color="auto" w:fill="FFFFFF"/>
          </w:tcPr>
          <w:p w14:paraId="70A1E31B" w14:textId="77777777" w:rsidR="009051BD" w:rsidRPr="00CF7FDE" w:rsidRDefault="009051BD" w:rsidP="009051BD">
            <w:pPr>
              <w:pStyle w:val="Outro0"/>
              <w:jc w:val="both"/>
              <w:rPr>
                <w:sz w:val="24"/>
                <w:szCs w:val="24"/>
              </w:rPr>
            </w:pPr>
            <w:r w:rsidRPr="00CF7FDE">
              <w:rPr>
                <w:sz w:val="24"/>
                <w:szCs w:val="24"/>
              </w:rPr>
              <w:t>6a vez</w:t>
            </w:r>
          </w:p>
        </w:tc>
      </w:tr>
      <w:tr w:rsidR="009051BD" w:rsidRPr="00CF7FDE" w14:paraId="08121FDF" w14:textId="77777777" w:rsidTr="009051BD">
        <w:trPr>
          <w:trHeight w:hRule="exact" w:val="706"/>
          <w:jc w:val="center"/>
        </w:trPr>
        <w:tc>
          <w:tcPr>
            <w:tcW w:w="536" w:type="dxa"/>
            <w:tcBorders>
              <w:top w:val="single" w:sz="4" w:space="0" w:color="auto"/>
              <w:left w:val="single" w:sz="4" w:space="0" w:color="auto"/>
            </w:tcBorders>
            <w:shd w:val="clear" w:color="auto" w:fill="FFFFFF"/>
          </w:tcPr>
          <w:p w14:paraId="44B3CA23" w14:textId="77777777" w:rsidR="009051BD" w:rsidRPr="00CF7FDE" w:rsidRDefault="009051BD" w:rsidP="009051BD">
            <w:pPr>
              <w:pStyle w:val="Outro0"/>
              <w:jc w:val="both"/>
              <w:rPr>
                <w:sz w:val="24"/>
                <w:szCs w:val="24"/>
              </w:rPr>
            </w:pPr>
            <w:r w:rsidRPr="00CF7FDE">
              <w:rPr>
                <w:sz w:val="24"/>
                <w:szCs w:val="24"/>
              </w:rPr>
              <w:t>2</w:t>
            </w:r>
          </w:p>
        </w:tc>
        <w:tc>
          <w:tcPr>
            <w:tcW w:w="4165" w:type="dxa"/>
            <w:tcBorders>
              <w:top w:val="single" w:sz="4" w:space="0" w:color="auto"/>
              <w:left w:val="single" w:sz="4" w:space="0" w:color="auto"/>
            </w:tcBorders>
            <w:shd w:val="clear" w:color="auto" w:fill="FFFFFF"/>
          </w:tcPr>
          <w:p w14:paraId="405E6C3E" w14:textId="77777777" w:rsidR="009051BD" w:rsidRPr="00CF7FDE" w:rsidRDefault="009051BD" w:rsidP="009051BD">
            <w:pPr>
              <w:pStyle w:val="Outro0"/>
              <w:ind w:left="180" w:hanging="180"/>
              <w:rPr>
                <w:sz w:val="24"/>
                <w:szCs w:val="24"/>
              </w:rPr>
            </w:pPr>
            <w:r w:rsidRPr="00CF7FDE">
              <w:rPr>
                <w:sz w:val="24"/>
                <w:szCs w:val="24"/>
              </w:rPr>
              <w:t xml:space="preserve">O não cumprimento de cláusulas contratuais, </w:t>
            </w:r>
            <w:proofErr w:type="spellStart"/>
            <w:r w:rsidRPr="00CF7FDE">
              <w:rPr>
                <w:sz w:val="24"/>
                <w:szCs w:val="24"/>
              </w:rPr>
              <w:t>doTermo</w:t>
            </w:r>
            <w:proofErr w:type="spellEnd"/>
            <w:r w:rsidRPr="00CF7FDE">
              <w:rPr>
                <w:sz w:val="24"/>
                <w:szCs w:val="24"/>
              </w:rPr>
              <w:t xml:space="preserve"> de Referência, especificações ou prazos</w:t>
            </w:r>
          </w:p>
        </w:tc>
        <w:tc>
          <w:tcPr>
            <w:tcW w:w="861" w:type="dxa"/>
            <w:tcBorders>
              <w:top w:val="single" w:sz="4" w:space="0" w:color="auto"/>
              <w:left w:val="single" w:sz="4" w:space="0" w:color="auto"/>
            </w:tcBorders>
            <w:shd w:val="clear" w:color="auto" w:fill="FFFFFF"/>
          </w:tcPr>
          <w:p w14:paraId="016B63F7" w14:textId="77777777" w:rsidR="009051BD" w:rsidRPr="00CF7FDE" w:rsidRDefault="009051BD" w:rsidP="009051BD">
            <w:pPr>
              <w:rPr>
                <w:sz w:val="24"/>
                <w:szCs w:val="24"/>
              </w:rPr>
            </w:pPr>
          </w:p>
        </w:tc>
        <w:tc>
          <w:tcPr>
            <w:tcW w:w="593" w:type="dxa"/>
            <w:tcBorders>
              <w:top w:val="single" w:sz="4" w:space="0" w:color="auto"/>
              <w:left w:val="single" w:sz="4" w:space="0" w:color="auto"/>
            </w:tcBorders>
            <w:shd w:val="clear" w:color="auto" w:fill="FFFFFF"/>
          </w:tcPr>
          <w:p w14:paraId="0FE69B41" w14:textId="77777777" w:rsidR="009051BD" w:rsidRPr="00CF7FDE" w:rsidRDefault="009051BD" w:rsidP="009051BD">
            <w:pPr>
              <w:pStyle w:val="Outro0"/>
              <w:jc w:val="both"/>
              <w:rPr>
                <w:sz w:val="24"/>
                <w:szCs w:val="24"/>
              </w:rPr>
            </w:pPr>
            <w:r w:rsidRPr="00CF7FDE">
              <w:rPr>
                <w:sz w:val="24"/>
                <w:szCs w:val="24"/>
              </w:rPr>
              <w:t>1a vez</w:t>
            </w:r>
          </w:p>
        </w:tc>
        <w:tc>
          <w:tcPr>
            <w:tcW w:w="586" w:type="dxa"/>
            <w:tcBorders>
              <w:top w:val="single" w:sz="4" w:space="0" w:color="auto"/>
              <w:left w:val="single" w:sz="4" w:space="0" w:color="auto"/>
            </w:tcBorders>
            <w:shd w:val="clear" w:color="auto" w:fill="FFFFFF"/>
          </w:tcPr>
          <w:p w14:paraId="1CDEB9A6" w14:textId="77777777" w:rsidR="009051BD" w:rsidRPr="00CF7FDE" w:rsidRDefault="009051BD" w:rsidP="009051BD">
            <w:pPr>
              <w:pStyle w:val="Outro0"/>
              <w:jc w:val="both"/>
              <w:rPr>
                <w:sz w:val="24"/>
                <w:szCs w:val="24"/>
              </w:rPr>
            </w:pPr>
            <w:r w:rsidRPr="00CF7FDE">
              <w:rPr>
                <w:sz w:val="24"/>
                <w:szCs w:val="24"/>
              </w:rPr>
              <w:t>2a vez</w:t>
            </w:r>
          </w:p>
        </w:tc>
        <w:tc>
          <w:tcPr>
            <w:tcW w:w="600" w:type="dxa"/>
            <w:tcBorders>
              <w:top w:val="single" w:sz="4" w:space="0" w:color="auto"/>
              <w:left w:val="single" w:sz="4" w:space="0" w:color="auto"/>
            </w:tcBorders>
            <w:shd w:val="clear" w:color="auto" w:fill="FFFFFF"/>
          </w:tcPr>
          <w:p w14:paraId="2784DAA7" w14:textId="77777777" w:rsidR="009051BD" w:rsidRPr="00CF7FDE" w:rsidRDefault="009051BD" w:rsidP="009051BD">
            <w:pPr>
              <w:pStyle w:val="Outro0"/>
              <w:jc w:val="both"/>
              <w:rPr>
                <w:sz w:val="24"/>
                <w:szCs w:val="24"/>
              </w:rPr>
            </w:pPr>
            <w:r w:rsidRPr="00CF7FDE">
              <w:rPr>
                <w:sz w:val="24"/>
                <w:szCs w:val="24"/>
              </w:rPr>
              <w:t>3a vez</w:t>
            </w:r>
          </w:p>
        </w:tc>
        <w:tc>
          <w:tcPr>
            <w:tcW w:w="579" w:type="dxa"/>
            <w:tcBorders>
              <w:top w:val="single" w:sz="4" w:space="0" w:color="auto"/>
              <w:left w:val="single" w:sz="4" w:space="0" w:color="auto"/>
            </w:tcBorders>
            <w:shd w:val="clear" w:color="auto" w:fill="FFFFFF"/>
          </w:tcPr>
          <w:p w14:paraId="2EC5037C" w14:textId="77777777" w:rsidR="009051BD" w:rsidRPr="00CF7FDE" w:rsidRDefault="009051BD" w:rsidP="009051BD">
            <w:pPr>
              <w:pStyle w:val="Outro0"/>
              <w:jc w:val="both"/>
              <w:rPr>
                <w:sz w:val="24"/>
                <w:szCs w:val="24"/>
              </w:rPr>
            </w:pPr>
            <w:r w:rsidRPr="00CF7FDE">
              <w:rPr>
                <w:sz w:val="24"/>
                <w:szCs w:val="24"/>
              </w:rPr>
              <w:t>4a vez</w:t>
            </w:r>
          </w:p>
        </w:tc>
        <w:tc>
          <w:tcPr>
            <w:tcW w:w="628" w:type="dxa"/>
            <w:tcBorders>
              <w:top w:val="single" w:sz="4" w:space="0" w:color="auto"/>
              <w:left w:val="single" w:sz="4" w:space="0" w:color="auto"/>
              <w:right w:val="single" w:sz="4" w:space="0" w:color="auto"/>
            </w:tcBorders>
            <w:shd w:val="clear" w:color="auto" w:fill="FFFFFF"/>
          </w:tcPr>
          <w:p w14:paraId="572380D4" w14:textId="77777777" w:rsidR="009051BD" w:rsidRPr="00CF7FDE" w:rsidRDefault="009051BD" w:rsidP="009051BD">
            <w:pPr>
              <w:pStyle w:val="Outro0"/>
              <w:jc w:val="both"/>
              <w:rPr>
                <w:sz w:val="24"/>
                <w:szCs w:val="24"/>
              </w:rPr>
            </w:pPr>
            <w:r w:rsidRPr="00CF7FDE">
              <w:rPr>
                <w:sz w:val="24"/>
                <w:szCs w:val="24"/>
              </w:rPr>
              <w:t>5a vez</w:t>
            </w:r>
          </w:p>
        </w:tc>
      </w:tr>
      <w:tr w:rsidR="009051BD" w:rsidRPr="00CF7FDE" w14:paraId="56255092" w14:textId="77777777" w:rsidTr="009051BD">
        <w:trPr>
          <w:trHeight w:hRule="exact" w:val="699"/>
          <w:jc w:val="center"/>
        </w:trPr>
        <w:tc>
          <w:tcPr>
            <w:tcW w:w="536" w:type="dxa"/>
            <w:tcBorders>
              <w:top w:val="single" w:sz="4" w:space="0" w:color="auto"/>
              <w:left w:val="single" w:sz="4" w:space="0" w:color="auto"/>
            </w:tcBorders>
            <w:shd w:val="clear" w:color="auto" w:fill="FFFFFF"/>
          </w:tcPr>
          <w:p w14:paraId="3A5D5786" w14:textId="77777777" w:rsidR="009051BD" w:rsidRPr="00CF7FDE" w:rsidRDefault="009051BD" w:rsidP="009051BD">
            <w:pPr>
              <w:pStyle w:val="Outro0"/>
              <w:jc w:val="both"/>
              <w:rPr>
                <w:sz w:val="24"/>
                <w:szCs w:val="24"/>
              </w:rPr>
            </w:pPr>
            <w:r w:rsidRPr="00CF7FDE">
              <w:rPr>
                <w:sz w:val="24"/>
                <w:szCs w:val="24"/>
              </w:rPr>
              <w:t>3</w:t>
            </w:r>
          </w:p>
        </w:tc>
        <w:tc>
          <w:tcPr>
            <w:tcW w:w="4165" w:type="dxa"/>
            <w:tcBorders>
              <w:top w:val="single" w:sz="4" w:space="0" w:color="auto"/>
              <w:left w:val="single" w:sz="4" w:space="0" w:color="auto"/>
            </w:tcBorders>
            <w:shd w:val="clear" w:color="auto" w:fill="FFFFFF"/>
          </w:tcPr>
          <w:p w14:paraId="29F37B49" w14:textId="77777777" w:rsidR="009051BD" w:rsidRPr="00CF7FDE" w:rsidRDefault="009051BD" w:rsidP="009051BD">
            <w:pPr>
              <w:pStyle w:val="Outro0"/>
              <w:rPr>
                <w:sz w:val="24"/>
                <w:szCs w:val="24"/>
              </w:rPr>
            </w:pPr>
            <w:r w:rsidRPr="00CF7FDE">
              <w:rPr>
                <w:sz w:val="24"/>
                <w:szCs w:val="24"/>
              </w:rPr>
              <w:t xml:space="preserve">A paralisação do serviço ou do fornecimento, </w:t>
            </w:r>
            <w:proofErr w:type="spellStart"/>
            <w:r w:rsidRPr="00CF7FDE">
              <w:rPr>
                <w:sz w:val="24"/>
                <w:szCs w:val="24"/>
              </w:rPr>
              <w:t>semjusta</w:t>
            </w:r>
            <w:proofErr w:type="spellEnd"/>
            <w:r w:rsidRPr="00CF7FDE">
              <w:rPr>
                <w:sz w:val="24"/>
                <w:szCs w:val="24"/>
              </w:rPr>
              <w:t xml:space="preserve"> causa e prévia comunicação à Administração</w:t>
            </w:r>
          </w:p>
        </w:tc>
        <w:tc>
          <w:tcPr>
            <w:tcW w:w="861" w:type="dxa"/>
            <w:tcBorders>
              <w:top w:val="single" w:sz="4" w:space="0" w:color="auto"/>
              <w:left w:val="single" w:sz="4" w:space="0" w:color="auto"/>
            </w:tcBorders>
            <w:shd w:val="clear" w:color="auto" w:fill="FFFFFF"/>
          </w:tcPr>
          <w:p w14:paraId="7CCD5D8F" w14:textId="77777777" w:rsidR="009051BD" w:rsidRPr="00CF7FDE" w:rsidRDefault="009051BD" w:rsidP="009051BD">
            <w:pPr>
              <w:pStyle w:val="Outro0"/>
              <w:ind w:firstLine="160"/>
              <w:rPr>
                <w:sz w:val="24"/>
                <w:szCs w:val="24"/>
              </w:rPr>
            </w:pPr>
            <w:r w:rsidRPr="00CF7FDE">
              <w:rPr>
                <w:sz w:val="24"/>
                <w:szCs w:val="24"/>
              </w:rPr>
              <w:t>1</w:t>
            </w:r>
            <w:r w:rsidRPr="00CF7FDE">
              <w:rPr>
                <w:sz w:val="24"/>
                <w:szCs w:val="24"/>
                <w:vertAlign w:val="superscript"/>
              </w:rPr>
              <w:t>a</w:t>
            </w:r>
            <w:r w:rsidRPr="00CF7FDE">
              <w:rPr>
                <w:sz w:val="24"/>
                <w:szCs w:val="24"/>
              </w:rPr>
              <w:t xml:space="preserve"> vez</w:t>
            </w:r>
          </w:p>
        </w:tc>
        <w:tc>
          <w:tcPr>
            <w:tcW w:w="593" w:type="dxa"/>
            <w:tcBorders>
              <w:top w:val="single" w:sz="4" w:space="0" w:color="auto"/>
              <w:left w:val="single" w:sz="4" w:space="0" w:color="auto"/>
            </w:tcBorders>
            <w:shd w:val="clear" w:color="auto" w:fill="FFFFFF"/>
          </w:tcPr>
          <w:p w14:paraId="6D8B2012"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top w:val="single" w:sz="4" w:space="0" w:color="auto"/>
              <w:left w:val="single" w:sz="4" w:space="0" w:color="auto"/>
            </w:tcBorders>
            <w:shd w:val="clear" w:color="auto" w:fill="FFFFFF"/>
          </w:tcPr>
          <w:p w14:paraId="0D5A4CC0"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top w:val="single" w:sz="4" w:space="0" w:color="auto"/>
              <w:left w:val="single" w:sz="4" w:space="0" w:color="auto"/>
            </w:tcBorders>
            <w:shd w:val="clear" w:color="auto" w:fill="FFFFFF"/>
          </w:tcPr>
          <w:p w14:paraId="5C3F1F1D"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top w:val="single" w:sz="4" w:space="0" w:color="auto"/>
              <w:left w:val="single" w:sz="4" w:space="0" w:color="auto"/>
            </w:tcBorders>
            <w:shd w:val="clear" w:color="auto" w:fill="FFFFFF"/>
          </w:tcPr>
          <w:p w14:paraId="7C9992AB"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top w:val="single" w:sz="4" w:space="0" w:color="auto"/>
              <w:left w:val="single" w:sz="4" w:space="0" w:color="auto"/>
              <w:right w:val="single" w:sz="4" w:space="0" w:color="auto"/>
            </w:tcBorders>
            <w:shd w:val="clear" w:color="auto" w:fill="FFFFFF"/>
          </w:tcPr>
          <w:p w14:paraId="2A9CA2FB" w14:textId="77777777" w:rsidR="009051BD" w:rsidRPr="00CF7FDE" w:rsidRDefault="009051BD" w:rsidP="009051BD">
            <w:pPr>
              <w:pStyle w:val="Outro0"/>
              <w:jc w:val="both"/>
              <w:rPr>
                <w:sz w:val="24"/>
                <w:szCs w:val="24"/>
              </w:rPr>
            </w:pPr>
            <w:r w:rsidRPr="00CF7FDE">
              <w:rPr>
                <w:sz w:val="24"/>
                <w:szCs w:val="24"/>
              </w:rPr>
              <w:t>6a vez</w:t>
            </w:r>
          </w:p>
        </w:tc>
      </w:tr>
      <w:tr w:rsidR="009051BD" w:rsidRPr="00CF7FDE" w14:paraId="130A6FEF" w14:textId="77777777" w:rsidTr="009051BD">
        <w:trPr>
          <w:trHeight w:hRule="exact" w:val="967"/>
          <w:jc w:val="center"/>
        </w:trPr>
        <w:tc>
          <w:tcPr>
            <w:tcW w:w="536" w:type="dxa"/>
            <w:tcBorders>
              <w:top w:val="single" w:sz="4" w:space="0" w:color="auto"/>
              <w:left w:val="single" w:sz="4" w:space="0" w:color="auto"/>
            </w:tcBorders>
            <w:shd w:val="clear" w:color="auto" w:fill="FFFFFF"/>
            <w:vAlign w:val="center"/>
          </w:tcPr>
          <w:p w14:paraId="7090E5A0" w14:textId="77777777" w:rsidR="009051BD" w:rsidRPr="00CF7FDE" w:rsidRDefault="009051BD" w:rsidP="009051BD">
            <w:pPr>
              <w:pStyle w:val="Outro0"/>
              <w:jc w:val="both"/>
              <w:rPr>
                <w:sz w:val="24"/>
                <w:szCs w:val="24"/>
              </w:rPr>
            </w:pPr>
            <w:r w:rsidRPr="00CF7FDE">
              <w:rPr>
                <w:sz w:val="24"/>
                <w:szCs w:val="24"/>
              </w:rPr>
              <w:t>4</w:t>
            </w:r>
          </w:p>
        </w:tc>
        <w:tc>
          <w:tcPr>
            <w:tcW w:w="4165" w:type="dxa"/>
            <w:tcBorders>
              <w:top w:val="single" w:sz="4" w:space="0" w:color="auto"/>
              <w:left w:val="single" w:sz="4" w:space="0" w:color="auto"/>
            </w:tcBorders>
            <w:shd w:val="clear" w:color="auto" w:fill="FFFFFF"/>
          </w:tcPr>
          <w:p w14:paraId="01C61D3F" w14:textId="77777777" w:rsidR="009051BD" w:rsidRPr="00CF7FDE" w:rsidRDefault="009051BD" w:rsidP="009051BD">
            <w:pPr>
              <w:pStyle w:val="Outro0"/>
              <w:rPr>
                <w:sz w:val="24"/>
                <w:szCs w:val="24"/>
              </w:rPr>
            </w:pPr>
            <w:r w:rsidRPr="00CF7FDE">
              <w:rPr>
                <w:sz w:val="24"/>
                <w:szCs w:val="24"/>
              </w:rPr>
              <w:t xml:space="preserve">Atraso injustificado do início da execução </w:t>
            </w:r>
            <w:proofErr w:type="spellStart"/>
            <w:r w:rsidRPr="00CF7FDE">
              <w:rPr>
                <w:sz w:val="24"/>
                <w:szCs w:val="24"/>
              </w:rPr>
              <w:t>docontrato</w:t>
            </w:r>
            <w:proofErr w:type="spellEnd"/>
            <w:r w:rsidRPr="00CF7FDE">
              <w:rPr>
                <w:sz w:val="24"/>
                <w:szCs w:val="24"/>
              </w:rPr>
              <w:t xml:space="preserve"> de prestação de serviço ou de fornecimento de bens</w:t>
            </w:r>
          </w:p>
        </w:tc>
        <w:tc>
          <w:tcPr>
            <w:tcW w:w="861" w:type="dxa"/>
            <w:tcBorders>
              <w:top w:val="single" w:sz="4" w:space="0" w:color="auto"/>
              <w:left w:val="single" w:sz="4" w:space="0" w:color="auto"/>
            </w:tcBorders>
            <w:shd w:val="clear" w:color="auto" w:fill="FFFFFF"/>
          </w:tcPr>
          <w:p w14:paraId="285C9F94" w14:textId="77777777" w:rsidR="009051BD" w:rsidRPr="00CF7FDE" w:rsidRDefault="009051BD" w:rsidP="009051BD">
            <w:pPr>
              <w:rPr>
                <w:sz w:val="24"/>
                <w:szCs w:val="24"/>
              </w:rPr>
            </w:pPr>
          </w:p>
        </w:tc>
        <w:tc>
          <w:tcPr>
            <w:tcW w:w="593" w:type="dxa"/>
            <w:tcBorders>
              <w:top w:val="single" w:sz="4" w:space="0" w:color="auto"/>
              <w:left w:val="single" w:sz="4" w:space="0" w:color="auto"/>
            </w:tcBorders>
            <w:shd w:val="clear" w:color="auto" w:fill="FFFFFF"/>
            <w:vAlign w:val="center"/>
          </w:tcPr>
          <w:p w14:paraId="0462B242" w14:textId="77777777" w:rsidR="009051BD" w:rsidRPr="00CF7FDE" w:rsidRDefault="009051BD" w:rsidP="009051BD">
            <w:pPr>
              <w:pStyle w:val="Outro0"/>
              <w:jc w:val="both"/>
              <w:rPr>
                <w:sz w:val="24"/>
                <w:szCs w:val="24"/>
              </w:rPr>
            </w:pPr>
            <w:r w:rsidRPr="00CF7FDE">
              <w:rPr>
                <w:sz w:val="24"/>
                <w:szCs w:val="24"/>
              </w:rPr>
              <w:t>1a vez</w:t>
            </w:r>
          </w:p>
        </w:tc>
        <w:tc>
          <w:tcPr>
            <w:tcW w:w="586" w:type="dxa"/>
            <w:tcBorders>
              <w:top w:val="single" w:sz="4" w:space="0" w:color="auto"/>
              <w:left w:val="single" w:sz="4" w:space="0" w:color="auto"/>
            </w:tcBorders>
            <w:shd w:val="clear" w:color="auto" w:fill="FFFFFF"/>
          </w:tcPr>
          <w:p w14:paraId="595D4F03" w14:textId="77777777" w:rsidR="009051BD" w:rsidRPr="00CF7FDE" w:rsidRDefault="009051BD" w:rsidP="009051BD">
            <w:pPr>
              <w:rPr>
                <w:sz w:val="24"/>
                <w:szCs w:val="24"/>
              </w:rPr>
            </w:pPr>
          </w:p>
        </w:tc>
        <w:tc>
          <w:tcPr>
            <w:tcW w:w="600" w:type="dxa"/>
            <w:tcBorders>
              <w:top w:val="single" w:sz="4" w:space="0" w:color="auto"/>
              <w:left w:val="single" w:sz="4" w:space="0" w:color="auto"/>
            </w:tcBorders>
            <w:shd w:val="clear" w:color="auto" w:fill="FFFFFF"/>
          </w:tcPr>
          <w:p w14:paraId="6BAD1967" w14:textId="77777777" w:rsidR="009051BD" w:rsidRPr="00CF7FDE" w:rsidRDefault="009051BD" w:rsidP="009051BD">
            <w:pPr>
              <w:rPr>
                <w:sz w:val="24"/>
                <w:szCs w:val="24"/>
              </w:rPr>
            </w:pPr>
          </w:p>
        </w:tc>
        <w:tc>
          <w:tcPr>
            <w:tcW w:w="579" w:type="dxa"/>
            <w:tcBorders>
              <w:top w:val="single" w:sz="4" w:space="0" w:color="auto"/>
              <w:left w:val="single" w:sz="4" w:space="0" w:color="auto"/>
            </w:tcBorders>
            <w:shd w:val="clear" w:color="auto" w:fill="FFFFFF"/>
          </w:tcPr>
          <w:p w14:paraId="6AB47329" w14:textId="77777777" w:rsidR="009051BD" w:rsidRPr="00CF7FDE" w:rsidRDefault="009051BD" w:rsidP="009051BD">
            <w:pPr>
              <w:rPr>
                <w:sz w:val="24"/>
                <w:szCs w:val="24"/>
              </w:rPr>
            </w:pPr>
          </w:p>
        </w:tc>
        <w:tc>
          <w:tcPr>
            <w:tcW w:w="628" w:type="dxa"/>
            <w:tcBorders>
              <w:top w:val="single" w:sz="4" w:space="0" w:color="auto"/>
              <w:left w:val="single" w:sz="4" w:space="0" w:color="auto"/>
              <w:right w:val="single" w:sz="4" w:space="0" w:color="auto"/>
            </w:tcBorders>
            <w:shd w:val="clear" w:color="auto" w:fill="FFFFFF"/>
          </w:tcPr>
          <w:p w14:paraId="27B2D7B8" w14:textId="77777777" w:rsidR="009051BD" w:rsidRPr="00CF7FDE" w:rsidRDefault="009051BD" w:rsidP="009051BD">
            <w:pPr>
              <w:rPr>
                <w:sz w:val="24"/>
                <w:szCs w:val="24"/>
              </w:rPr>
            </w:pPr>
          </w:p>
        </w:tc>
      </w:tr>
      <w:tr w:rsidR="009051BD" w:rsidRPr="00CF7FDE" w14:paraId="626B4A6B" w14:textId="77777777" w:rsidTr="009051BD">
        <w:trPr>
          <w:trHeight w:hRule="exact" w:val="720"/>
          <w:jc w:val="center"/>
        </w:trPr>
        <w:tc>
          <w:tcPr>
            <w:tcW w:w="536" w:type="dxa"/>
            <w:tcBorders>
              <w:top w:val="single" w:sz="4" w:space="0" w:color="auto"/>
              <w:left w:val="single" w:sz="4" w:space="0" w:color="auto"/>
            </w:tcBorders>
            <w:shd w:val="clear" w:color="auto" w:fill="FFFFFF"/>
          </w:tcPr>
          <w:p w14:paraId="1274DF3F" w14:textId="77777777" w:rsidR="009051BD" w:rsidRPr="00CF7FDE" w:rsidRDefault="009051BD" w:rsidP="009051BD">
            <w:pPr>
              <w:pStyle w:val="Outro0"/>
              <w:jc w:val="both"/>
              <w:rPr>
                <w:sz w:val="24"/>
                <w:szCs w:val="24"/>
              </w:rPr>
            </w:pPr>
            <w:r w:rsidRPr="00CF7FDE">
              <w:rPr>
                <w:sz w:val="24"/>
                <w:szCs w:val="24"/>
              </w:rPr>
              <w:t>5</w:t>
            </w:r>
          </w:p>
        </w:tc>
        <w:tc>
          <w:tcPr>
            <w:tcW w:w="4165" w:type="dxa"/>
            <w:tcBorders>
              <w:top w:val="single" w:sz="4" w:space="0" w:color="auto"/>
              <w:left w:val="single" w:sz="4" w:space="0" w:color="auto"/>
            </w:tcBorders>
            <w:shd w:val="clear" w:color="auto" w:fill="FFFFFF"/>
          </w:tcPr>
          <w:p w14:paraId="28A528F0" w14:textId="77777777" w:rsidR="009051BD" w:rsidRPr="00CF7FDE" w:rsidRDefault="009051BD" w:rsidP="009051BD">
            <w:pPr>
              <w:pStyle w:val="Outro0"/>
              <w:ind w:left="600" w:hanging="600"/>
              <w:rPr>
                <w:sz w:val="24"/>
                <w:szCs w:val="24"/>
              </w:rPr>
            </w:pPr>
            <w:r w:rsidRPr="00CF7FDE">
              <w:rPr>
                <w:sz w:val="24"/>
                <w:szCs w:val="24"/>
              </w:rPr>
              <w:t>Não manter, durante toda a execução do contrato, as mesmas condições da habilitação</w:t>
            </w:r>
          </w:p>
        </w:tc>
        <w:tc>
          <w:tcPr>
            <w:tcW w:w="861" w:type="dxa"/>
            <w:tcBorders>
              <w:top w:val="single" w:sz="4" w:space="0" w:color="auto"/>
              <w:left w:val="single" w:sz="4" w:space="0" w:color="auto"/>
            </w:tcBorders>
            <w:shd w:val="clear" w:color="auto" w:fill="FFFFFF"/>
          </w:tcPr>
          <w:p w14:paraId="632049BD" w14:textId="77777777" w:rsidR="009051BD" w:rsidRPr="00CF7FDE" w:rsidRDefault="009051BD" w:rsidP="009051BD">
            <w:pPr>
              <w:pStyle w:val="Outro0"/>
              <w:ind w:firstLine="160"/>
              <w:rPr>
                <w:sz w:val="24"/>
                <w:szCs w:val="24"/>
              </w:rPr>
            </w:pPr>
            <w:r w:rsidRPr="00CF7FDE">
              <w:rPr>
                <w:sz w:val="24"/>
                <w:szCs w:val="24"/>
              </w:rPr>
              <w:t>1a vez</w:t>
            </w:r>
          </w:p>
        </w:tc>
        <w:tc>
          <w:tcPr>
            <w:tcW w:w="593" w:type="dxa"/>
            <w:tcBorders>
              <w:top w:val="single" w:sz="4" w:space="0" w:color="auto"/>
              <w:left w:val="single" w:sz="4" w:space="0" w:color="auto"/>
            </w:tcBorders>
            <w:shd w:val="clear" w:color="auto" w:fill="FFFFFF"/>
          </w:tcPr>
          <w:p w14:paraId="68B9CD98"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top w:val="single" w:sz="4" w:space="0" w:color="auto"/>
              <w:left w:val="single" w:sz="4" w:space="0" w:color="auto"/>
            </w:tcBorders>
            <w:shd w:val="clear" w:color="auto" w:fill="FFFFFF"/>
          </w:tcPr>
          <w:p w14:paraId="3B113CAD"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top w:val="single" w:sz="4" w:space="0" w:color="auto"/>
              <w:left w:val="single" w:sz="4" w:space="0" w:color="auto"/>
            </w:tcBorders>
            <w:shd w:val="clear" w:color="auto" w:fill="FFFFFF"/>
          </w:tcPr>
          <w:p w14:paraId="1F518760"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top w:val="single" w:sz="4" w:space="0" w:color="auto"/>
              <w:left w:val="single" w:sz="4" w:space="0" w:color="auto"/>
            </w:tcBorders>
            <w:shd w:val="clear" w:color="auto" w:fill="FFFFFF"/>
          </w:tcPr>
          <w:p w14:paraId="15C32F24"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top w:val="single" w:sz="4" w:space="0" w:color="auto"/>
              <w:left w:val="single" w:sz="4" w:space="0" w:color="auto"/>
              <w:right w:val="single" w:sz="4" w:space="0" w:color="auto"/>
            </w:tcBorders>
            <w:shd w:val="clear" w:color="auto" w:fill="FFFFFF"/>
          </w:tcPr>
          <w:p w14:paraId="7BF43391" w14:textId="77777777" w:rsidR="009051BD" w:rsidRPr="00CF7FDE" w:rsidRDefault="009051BD" w:rsidP="009051BD">
            <w:pPr>
              <w:pStyle w:val="Outro0"/>
              <w:jc w:val="both"/>
              <w:rPr>
                <w:sz w:val="24"/>
                <w:szCs w:val="24"/>
              </w:rPr>
            </w:pPr>
            <w:r w:rsidRPr="00CF7FDE">
              <w:rPr>
                <w:sz w:val="24"/>
                <w:szCs w:val="24"/>
              </w:rPr>
              <w:t>6a vez</w:t>
            </w:r>
          </w:p>
        </w:tc>
      </w:tr>
      <w:tr w:rsidR="009051BD" w:rsidRPr="00CF7FDE" w14:paraId="08F39848" w14:textId="77777777" w:rsidTr="009051BD">
        <w:trPr>
          <w:trHeight w:hRule="exact" w:val="706"/>
          <w:jc w:val="center"/>
        </w:trPr>
        <w:tc>
          <w:tcPr>
            <w:tcW w:w="536" w:type="dxa"/>
            <w:tcBorders>
              <w:top w:val="single" w:sz="4" w:space="0" w:color="auto"/>
              <w:left w:val="single" w:sz="4" w:space="0" w:color="auto"/>
            </w:tcBorders>
            <w:shd w:val="clear" w:color="auto" w:fill="FFFFFF"/>
          </w:tcPr>
          <w:p w14:paraId="4912D7BE" w14:textId="77777777" w:rsidR="009051BD" w:rsidRPr="00CF7FDE" w:rsidRDefault="009051BD" w:rsidP="009051BD">
            <w:pPr>
              <w:pStyle w:val="Outro0"/>
              <w:jc w:val="both"/>
              <w:rPr>
                <w:sz w:val="24"/>
                <w:szCs w:val="24"/>
              </w:rPr>
            </w:pPr>
            <w:r w:rsidRPr="00CF7FDE">
              <w:rPr>
                <w:sz w:val="24"/>
                <w:szCs w:val="24"/>
              </w:rPr>
              <w:t>6</w:t>
            </w:r>
          </w:p>
        </w:tc>
        <w:tc>
          <w:tcPr>
            <w:tcW w:w="4165" w:type="dxa"/>
            <w:tcBorders>
              <w:top w:val="single" w:sz="4" w:space="0" w:color="auto"/>
              <w:left w:val="single" w:sz="4" w:space="0" w:color="auto"/>
            </w:tcBorders>
            <w:shd w:val="clear" w:color="auto" w:fill="FFFFFF"/>
          </w:tcPr>
          <w:p w14:paraId="72EB6AF0" w14:textId="77777777" w:rsidR="009051BD" w:rsidRPr="00CF7FDE" w:rsidRDefault="009051BD" w:rsidP="009051BD">
            <w:pPr>
              <w:pStyle w:val="Outro0"/>
              <w:rPr>
                <w:sz w:val="24"/>
                <w:szCs w:val="24"/>
              </w:rPr>
            </w:pPr>
            <w:r w:rsidRPr="00CF7FDE">
              <w:rPr>
                <w:sz w:val="24"/>
                <w:szCs w:val="24"/>
              </w:rPr>
              <w:t xml:space="preserve">Apresentar documento falso ou fazer </w:t>
            </w:r>
            <w:proofErr w:type="spellStart"/>
            <w:r w:rsidRPr="00CF7FDE">
              <w:rPr>
                <w:sz w:val="24"/>
                <w:szCs w:val="24"/>
              </w:rPr>
              <w:t>declaraçãofalsa</w:t>
            </w:r>
            <w:proofErr w:type="spellEnd"/>
          </w:p>
        </w:tc>
        <w:tc>
          <w:tcPr>
            <w:tcW w:w="861" w:type="dxa"/>
            <w:tcBorders>
              <w:top w:val="single" w:sz="4" w:space="0" w:color="auto"/>
              <w:left w:val="single" w:sz="4" w:space="0" w:color="auto"/>
            </w:tcBorders>
            <w:shd w:val="clear" w:color="auto" w:fill="FFFFFF"/>
          </w:tcPr>
          <w:p w14:paraId="4C726E00" w14:textId="77777777" w:rsidR="009051BD" w:rsidRPr="00CF7FDE" w:rsidRDefault="009051BD" w:rsidP="009051BD">
            <w:pPr>
              <w:rPr>
                <w:sz w:val="24"/>
                <w:szCs w:val="24"/>
              </w:rPr>
            </w:pPr>
          </w:p>
        </w:tc>
        <w:tc>
          <w:tcPr>
            <w:tcW w:w="593" w:type="dxa"/>
            <w:tcBorders>
              <w:top w:val="single" w:sz="4" w:space="0" w:color="auto"/>
              <w:left w:val="single" w:sz="4" w:space="0" w:color="auto"/>
            </w:tcBorders>
            <w:shd w:val="clear" w:color="auto" w:fill="FFFFFF"/>
          </w:tcPr>
          <w:p w14:paraId="5CF2D6BB" w14:textId="77777777" w:rsidR="009051BD" w:rsidRPr="00CF7FDE" w:rsidRDefault="009051BD" w:rsidP="009051BD">
            <w:pPr>
              <w:rPr>
                <w:sz w:val="24"/>
                <w:szCs w:val="24"/>
              </w:rPr>
            </w:pPr>
          </w:p>
        </w:tc>
        <w:tc>
          <w:tcPr>
            <w:tcW w:w="586" w:type="dxa"/>
            <w:tcBorders>
              <w:top w:val="single" w:sz="4" w:space="0" w:color="auto"/>
              <w:left w:val="single" w:sz="4" w:space="0" w:color="auto"/>
            </w:tcBorders>
            <w:shd w:val="clear" w:color="auto" w:fill="FFFFFF"/>
          </w:tcPr>
          <w:p w14:paraId="6B24B0E1" w14:textId="77777777" w:rsidR="009051BD" w:rsidRPr="00CF7FDE" w:rsidRDefault="009051BD" w:rsidP="009051BD">
            <w:pPr>
              <w:rPr>
                <w:sz w:val="24"/>
                <w:szCs w:val="24"/>
              </w:rPr>
            </w:pPr>
          </w:p>
        </w:tc>
        <w:tc>
          <w:tcPr>
            <w:tcW w:w="600" w:type="dxa"/>
            <w:tcBorders>
              <w:top w:val="single" w:sz="4" w:space="0" w:color="auto"/>
              <w:left w:val="single" w:sz="4" w:space="0" w:color="auto"/>
            </w:tcBorders>
            <w:shd w:val="clear" w:color="auto" w:fill="FFFFFF"/>
          </w:tcPr>
          <w:p w14:paraId="79A2859F" w14:textId="77777777" w:rsidR="009051BD" w:rsidRPr="00CF7FDE" w:rsidRDefault="009051BD" w:rsidP="009051BD">
            <w:pPr>
              <w:rPr>
                <w:sz w:val="24"/>
                <w:szCs w:val="24"/>
              </w:rPr>
            </w:pPr>
          </w:p>
        </w:tc>
        <w:tc>
          <w:tcPr>
            <w:tcW w:w="579" w:type="dxa"/>
            <w:tcBorders>
              <w:top w:val="single" w:sz="4" w:space="0" w:color="auto"/>
              <w:left w:val="single" w:sz="4" w:space="0" w:color="auto"/>
            </w:tcBorders>
            <w:shd w:val="clear" w:color="auto" w:fill="FFFFFF"/>
          </w:tcPr>
          <w:p w14:paraId="6AED1587" w14:textId="77777777" w:rsidR="009051BD" w:rsidRPr="00CF7FDE" w:rsidRDefault="009051BD" w:rsidP="009051BD">
            <w:pPr>
              <w:rPr>
                <w:sz w:val="24"/>
                <w:szCs w:val="24"/>
              </w:rPr>
            </w:pPr>
          </w:p>
        </w:tc>
        <w:tc>
          <w:tcPr>
            <w:tcW w:w="628" w:type="dxa"/>
            <w:tcBorders>
              <w:top w:val="single" w:sz="4" w:space="0" w:color="auto"/>
              <w:left w:val="single" w:sz="4" w:space="0" w:color="auto"/>
              <w:right w:val="single" w:sz="4" w:space="0" w:color="auto"/>
            </w:tcBorders>
            <w:shd w:val="clear" w:color="auto" w:fill="FFFFFF"/>
          </w:tcPr>
          <w:p w14:paraId="245FC41F" w14:textId="77777777" w:rsidR="009051BD" w:rsidRPr="00CF7FDE" w:rsidRDefault="009051BD" w:rsidP="009051BD">
            <w:pPr>
              <w:pStyle w:val="Outro0"/>
              <w:jc w:val="both"/>
              <w:rPr>
                <w:sz w:val="24"/>
                <w:szCs w:val="24"/>
              </w:rPr>
            </w:pPr>
            <w:r w:rsidRPr="00CF7FDE">
              <w:rPr>
                <w:sz w:val="24"/>
                <w:szCs w:val="24"/>
              </w:rPr>
              <w:t>1a vez</w:t>
            </w:r>
          </w:p>
        </w:tc>
      </w:tr>
      <w:tr w:rsidR="009051BD" w:rsidRPr="00CF7FDE" w14:paraId="69B2462C" w14:textId="77777777" w:rsidTr="009051BD">
        <w:trPr>
          <w:trHeight w:hRule="exact" w:val="699"/>
          <w:jc w:val="center"/>
        </w:trPr>
        <w:tc>
          <w:tcPr>
            <w:tcW w:w="536" w:type="dxa"/>
            <w:tcBorders>
              <w:top w:val="single" w:sz="4" w:space="0" w:color="auto"/>
              <w:left w:val="single" w:sz="4" w:space="0" w:color="auto"/>
            </w:tcBorders>
            <w:shd w:val="clear" w:color="auto" w:fill="FFFFFF"/>
          </w:tcPr>
          <w:p w14:paraId="0425AC6B" w14:textId="77777777" w:rsidR="009051BD" w:rsidRPr="00CF7FDE" w:rsidRDefault="009051BD" w:rsidP="009051BD">
            <w:pPr>
              <w:pStyle w:val="Outro0"/>
              <w:jc w:val="both"/>
              <w:rPr>
                <w:sz w:val="24"/>
                <w:szCs w:val="24"/>
              </w:rPr>
            </w:pPr>
            <w:r w:rsidRPr="00CF7FDE">
              <w:rPr>
                <w:sz w:val="24"/>
                <w:szCs w:val="24"/>
              </w:rPr>
              <w:t>7</w:t>
            </w:r>
          </w:p>
        </w:tc>
        <w:tc>
          <w:tcPr>
            <w:tcW w:w="4165" w:type="dxa"/>
            <w:tcBorders>
              <w:top w:val="single" w:sz="4" w:space="0" w:color="auto"/>
              <w:left w:val="single" w:sz="4" w:space="0" w:color="auto"/>
            </w:tcBorders>
            <w:shd w:val="clear" w:color="auto" w:fill="FFFFFF"/>
          </w:tcPr>
          <w:p w14:paraId="3454496E" w14:textId="77777777" w:rsidR="009051BD" w:rsidRPr="00CF7FDE" w:rsidRDefault="009051BD" w:rsidP="009051BD">
            <w:pPr>
              <w:pStyle w:val="Outro0"/>
              <w:ind w:firstLine="360"/>
              <w:jc w:val="both"/>
              <w:rPr>
                <w:sz w:val="24"/>
                <w:szCs w:val="24"/>
              </w:rPr>
            </w:pPr>
            <w:r w:rsidRPr="00CF7FDE">
              <w:rPr>
                <w:sz w:val="24"/>
                <w:szCs w:val="24"/>
              </w:rPr>
              <w:t>Agir em desconformidade legal na relação contratual</w:t>
            </w:r>
          </w:p>
        </w:tc>
        <w:tc>
          <w:tcPr>
            <w:tcW w:w="861" w:type="dxa"/>
            <w:tcBorders>
              <w:top w:val="single" w:sz="4" w:space="0" w:color="auto"/>
              <w:left w:val="single" w:sz="4" w:space="0" w:color="auto"/>
            </w:tcBorders>
            <w:shd w:val="clear" w:color="auto" w:fill="FFFFFF"/>
          </w:tcPr>
          <w:p w14:paraId="2091E285" w14:textId="77777777" w:rsidR="009051BD" w:rsidRPr="00CF7FDE" w:rsidRDefault="009051BD" w:rsidP="009051BD">
            <w:pPr>
              <w:rPr>
                <w:sz w:val="24"/>
                <w:szCs w:val="24"/>
              </w:rPr>
            </w:pPr>
          </w:p>
        </w:tc>
        <w:tc>
          <w:tcPr>
            <w:tcW w:w="593" w:type="dxa"/>
            <w:tcBorders>
              <w:top w:val="single" w:sz="4" w:space="0" w:color="auto"/>
              <w:left w:val="single" w:sz="4" w:space="0" w:color="auto"/>
            </w:tcBorders>
            <w:shd w:val="clear" w:color="auto" w:fill="FFFFFF"/>
          </w:tcPr>
          <w:p w14:paraId="17ABCED4" w14:textId="77777777" w:rsidR="009051BD" w:rsidRPr="00CF7FDE" w:rsidRDefault="009051BD" w:rsidP="009051BD">
            <w:pPr>
              <w:rPr>
                <w:sz w:val="24"/>
                <w:szCs w:val="24"/>
              </w:rPr>
            </w:pPr>
          </w:p>
        </w:tc>
        <w:tc>
          <w:tcPr>
            <w:tcW w:w="586" w:type="dxa"/>
            <w:tcBorders>
              <w:top w:val="single" w:sz="4" w:space="0" w:color="auto"/>
              <w:left w:val="single" w:sz="4" w:space="0" w:color="auto"/>
            </w:tcBorders>
            <w:shd w:val="clear" w:color="auto" w:fill="FFFFFF"/>
          </w:tcPr>
          <w:p w14:paraId="352A4B92" w14:textId="77777777" w:rsidR="009051BD" w:rsidRPr="00CF7FDE" w:rsidRDefault="009051BD" w:rsidP="009051BD">
            <w:pPr>
              <w:rPr>
                <w:sz w:val="24"/>
                <w:szCs w:val="24"/>
              </w:rPr>
            </w:pPr>
          </w:p>
        </w:tc>
        <w:tc>
          <w:tcPr>
            <w:tcW w:w="600" w:type="dxa"/>
            <w:tcBorders>
              <w:top w:val="single" w:sz="4" w:space="0" w:color="auto"/>
              <w:left w:val="single" w:sz="4" w:space="0" w:color="auto"/>
            </w:tcBorders>
            <w:shd w:val="clear" w:color="auto" w:fill="FFFFFF"/>
          </w:tcPr>
          <w:p w14:paraId="32A1EE7D" w14:textId="77777777" w:rsidR="009051BD" w:rsidRPr="00CF7FDE" w:rsidRDefault="009051BD" w:rsidP="009051BD">
            <w:pPr>
              <w:rPr>
                <w:sz w:val="24"/>
                <w:szCs w:val="24"/>
              </w:rPr>
            </w:pPr>
          </w:p>
        </w:tc>
        <w:tc>
          <w:tcPr>
            <w:tcW w:w="579" w:type="dxa"/>
            <w:tcBorders>
              <w:top w:val="single" w:sz="4" w:space="0" w:color="auto"/>
              <w:left w:val="single" w:sz="4" w:space="0" w:color="auto"/>
            </w:tcBorders>
            <w:shd w:val="clear" w:color="auto" w:fill="FFFFFF"/>
          </w:tcPr>
          <w:p w14:paraId="09471212" w14:textId="77777777" w:rsidR="009051BD" w:rsidRPr="00CF7FDE" w:rsidRDefault="009051BD" w:rsidP="009051BD">
            <w:pPr>
              <w:rPr>
                <w:sz w:val="24"/>
                <w:szCs w:val="24"/>
              </w:rPr>
            </w:pPr>
          </w:p>
        </w:tc>
        <w:tc>
          <w:tcPr>
            <w:tcW w:w="628" w:type="dxa"/>
            <w:tcBorders>
              <w:top w:val="single" w:sz="4" w:space="0" w:color="auto"/>
              <w:left w:val="single" w:sz="4" w:space="0" w:color="auto"/>
              <w:right w:val="single" w:sz="4" w:space="0" w:color="auto"/>
            </w:tcBorders>
            <w:shd w:val="clear" w:color="auto" w:fill="FFFFFF"/>
          </w:tcPr>
          <w:p w14:paraId="068CFC28" w14:textId="77777777" w:rsidR="009051BD" w:rsidRPr="00CF7FDE" w:rsidRDefault="009051BD" w:rsidP="009051BD">
            <w:pPr>
              <w:pStyle w:val="Outro0"/>
              <w:jc w:val="both"/>
              <w:rPr>
                <w:sz w:val="24"/>
                <w:szCs w:val="24"/>
              </w:rPr>
            </w:pPr>
            <w:r w:rsidRPr="00CF7FDE">
              <w:rPr>
                <w:sz w:val="24"/>
                <w:szCs w:val="24"/>
              </w:rPr>
              <w:t>1a vez</w:t>
            </w:r>
          </w:p>
        </w:tc>
      </w:tr>
      <w:tr w:rsidR="009051BD" w:rsidRPr="00CF7FDE" w14:paraId="774D5BC7" w14:textId="77777777" w:rsidTr="009051BD">
        <w:trPr>
          <w:trHeight w:hRule="exact" w:val="452"/>
          <w:jc w:val="center"/>
        </w:trPr>
        <w:tc>
          <w:tcPr>
            <w:tcW w:w="536" w:type="dxa"/>
            <w:tcBorders>
              <w:top w:val="single" w:sz="4" w:space="0" w:color="auto"/>
              <w:left w:val="single" w:sz="4" w:space="0" w:color="auto"/>
            </w:tcBorders>
            <w:shd w:val="clear" w:color="auto" w:fill="FFFFFF"/>
          </w:tcPr>
          <w:p w14:paraId="773AF64D" w14:textId="77777777" w:rsidR="009051BD" w:rsidRPr="00CF7FDE" w:rsidRDefault="009051BD" w:rsidP="009051BD">
            <w:pPr>
              <w:pStyle w:val="Outro0"/>
              <w:jc w:val="both"/>
              <w:rPr>
                <w:sz w:val="24"/>
                <w:szCs w:val="24"/>
              </w:rPr>
            </w:pPr>
            <w:r w:rsidRPr="00CF7FDE">
              <w:rPr>
                <w:sz w:val="24"/>
                <w:szCs w:val="24"/>
              </w:rPr>
              <w:t>8</w:t>
            </w:r>
          </w:p>
        </w:tc>
        <w:tc>
          <w:tcPr>
            <w:tcW w:w="4165" w:type="dxa"/>
            <w:tcBorders>
              <w:top w:val="single" w:sz="4" w:space="0" w:color="auto"/>
              <w:left w:val="single" w:sz="4" w:space="0" w:color="auto"/>
            </w:tcBorders>
            <w:shd w:val="clear" w:color="auto" w:fill="FFFFFF"/>
          </w:tcPr>
          <w:p w14:paraId="2C07CC87" w14:textId="77777777" w:rsidR="009051BD" w:rsidRPr="00CF7FDE" w:rsidRDefault="009051BD" w:rsidP="009051BD">
            <w:pPr>
              <w:pStyle w:val="Outro0"/>
              <w:ind w:firstLine="640"/>
              <w:rPr>
                <w:sz w:val="24"/>
                <w:szCs w:val="24"/>
              </w:rPr>
            </w:pPr>
            <w:r w:rsidRPr="00CF7FDE">
              <w:rPr>
                <w:sz w:val="24"/>
                <w:szCs w:val="24"/>
              </w:rPr>
              <w:t>Abandonar a execução do contrato</w:t>
            </w:r>
          </w:p>
        </w:tc>
        <w:tc>
          <w:tcPr>
            <w:tcW w:w="861" w:type="dxa"/>
            <w:tcBorders>
              <w:top w:val="single" w:sz="4" w:space="0" w:color="auto"/>
              <w:left w:val="single" w:sz="4" w:space="0" w:color="auto"/>
            </w:tcBorders>
            <w:shd w:val="clear" w:color="auto" w:fill="FFFFFF"/>
          </w:tcPr>
          <w:p w14:paraId="423E27E4" w14:textId="77777777" w:rsidR="009051BD" w:rsidRPr="00CF7FDE" w:rsidRDefault="009051BD" w:rsidP="009051BD">
            <w:pPr>
              <w:rPr>
                <w:sz w:val="24"/>
                <w:szCs w:val="24"/>
              </w:rPr>
            </w:pPr>
          </w:p>
        </w:tc>
        <w:tc>
          <w:tcPr>
            <w:tcW w:w="593" w:type="dxa"/>
            <w:tcBorders>
              <w:top w:val="single" w:sz="4" w:space="0" w:color="auto"/>
              <w:left w:val="single" w:sz="4" w:space="0" w:color="auto"/>
            </w:tcBorders>
            <w:shd w:val="clear" w:color="auto" w:fill="FFFFFF"/>
          </w:tcPr>
          <w:p w14:paraId="658D2F4A" w14:textId="77777777" w:rsidR="009051BD" w:rsidRPr="00CF7FDE" w:rsidRDefault="009051BD" w:rsidP="009051BD">
            <w:pPr>
              <w:rPr>
                <w:sz w:val="24"/>
                <w:szCs w:val="24"/>
              </w:rPr>
            </w:pPr>
          </w:p>
        </w:tc>
        <w:tc>
          <w:tcPr>
            <w:tcW w:w="586" w:type="dxa"/>
            <w:tcBorders>
              <w:top w:val="single" w:sz="4" w:space="0" w:color="auto"/>
              <w:left w:val="single" w:sz="4" w:space="0" w:color="auto"/>
            </w:tcBorders>
            <w:shd w:val="clear" w:color="auto" w:fill="FFFFFF"/>
          </w:tcPr>
          <w:p w14:paraId="745C2570" w14:textId="77777777" w:rsidR="009051BD" w:rsidRPr="00CF7FDE" w:rsidRDefault="009051BD" w:rsidP="009051BD">
            <w:pPr>
              <w:rPr>
                <w:sz w:val="24"/>
                <w:szCs w:val="24"/>
              </w:rPr>
            </w:pPr>
          </w:p>
        </w:tc>
        <w:tc>
          <w:tcPr>
            <w:tcW w:w="600" w:type="dxa"/>
            <w:tcBorders>
              <w:top w:val="single" w:sz="4" w:space="0" w:color="auto"/>
              <w:left w:val="single" w:sz="4" w:space="0" w:color="auto"/>
            </w:tcBorders>
            <w:shd w:val="clear" w:color="auto" w:fill="FFFFFF"/>
          </w:tcPr>
          <w:p w14:paraId="0E1527B0" w14:textId="77777777" w:rsidR="009051BD" w:rsidRPr="00CF7FDE" w:rsidRDefault="009051BD" w:rsidP="009051BD">
            <w:pPr>
              <w:rPr>
                <w:sz w:val="24"/>
                <w:szCs w:val="24"/>
              </w:rPr>
            </w:pPr>
          </w:p>
        </w:tc>
        <w:tc>
          <w:tcPr>
            <w:tcW w:w="579" w:type="dxa"/>
            <w:tcBorders>
              <w:top w:val="single" w:sz="4" w:space="0" w:color="auto"/>
              <w:left w:val="single" w:sz="4" w:space="0" w:color="auto"/>
            </w:tcBorders>
            <w:shd w:val="clear" w:color="auto" w:fill="FFFFFF"/>
          </w:tcPr>
          <w:p w14:paraId="5CA030ED" w14:textId="77777777" w:rsidR="009051BD" w:rsidRPr="00CF7FDE" w:rsidRDefault="009051BD" w:rsidP="009051BD">
            <w:pPr>
              <w:rPr>
                <w:sz w:val="24"/>
                <w:szCs w:val="24"/>
              </w:rPr>
            </w:pPr>
          </w:p>
        </w:tc>
        <w:tc>
          <w:tcPr>
            <w:tcW w:w="628" w:type="dxa"/>
            <w:tcBorders>
              <w:top w:val="single" w:sz="4" w:space="0" w:color="auto"/>
              <w:left w:val="single" w:sz="4" w:space="0" w:color="auto"/>
              <w:right w:val="single" w:sz="4" w:space="0" w:color="auto"/>
            </w:tcBorders>
            <w:shd w:val="clear" w:color="auto" w:fill="FFFFFF"/>
          </w:tcPr>
          <w:p w14:paraId="0881D176" w14:textId="77777777" w:rsidR="009051BD" w:rsidRPr="00CF7FDE" w:rsidRDefault="009051BD" w:rsidP="009051BD">
            <w:pPr>
              <w:pStyle w:val="Outro0"/>
              <w:jc w:val="both"/>
              <w:rPr>
                <w:sz w:val="24"/>
                <w:szCs w:val="24"/>
              </w:rPr>
            </w:pPr>
            <w:r w:rsidRPr="00CF7FDE">
              <w:rPr>
                <w:sz w:val="24"/>
                <w:szCs w:val="24"/>
              </w:rPr>
              <w:t>1a vez</w:t>
            </w:r>
          </w:p>
        </w:tc>
      </w:tr>
      <w:tr w:rsidR="009051BD" w:rsidRPr="00CF7FDE" w14:paraId="0A7E612D" w14:textId="77777777" w:rsidTr="009051BD">
        <w:trPr>
          <w:trHeight w:hRule="exact" w:val="699"/>
          <w:jc w:val="center"/>
        </w:trPr>
        <w:tc>
          <w:tcPr>
            <w:tcW w:w="536" w:type="dxa"/>
            <w:tcBorders>
              <w:top w:val="single" w:sz="4" w:space="0" w:color="auto"/>
              <w:left w:val="single" w:sz="4" w:space="0" w:color="auto"/>
              <w:bottom w:val="single" w:sz="4" w:space="0" w:color="auto"/>
            </w:tcBorders>
            <w:shd w:val="clear" w:color="auto" w:fill="FFFFFF"/>
          </w:tcPr>
          <w:p w14:paraId="6DC6DF2C" w14:textId="77777777" w:rsidR="009051BD" w:rsidRPr="00CF7FDE" w:rsidRDefault="009051BD" w:rsidP="009051BD">
            <w:pPr>
              <w:pStyle w:val="Outro0"/>
              <w:jc w:val="both"/>
              <w:rPr>
                <w:sz w:val="24"/>
                <w:szCs w:val="24"/>
              </w:rPr>
            </w:pPr>
            <w:r w:rsidRPr="00CF7FDE">
              <w:rPr>
                <w:sz w:val="24"/>
                <w:szCs w:val="24"/>
              </w:rPr>
              <w:t>9</w:t>
            </w:r>
          </w:p>
        </w:tc>
        <w:tc>
          <w:tcPr>
            <w:tcW w:w="4165" w:type="dxa"/>
            <w:tcBorders>
              <w:top w:val="single" w:sz="4" w:space="0" w:color="auto"/>
              <w:left w:val="single" w:sz="4" w:space="0" w:color="auto"/>
              <w:bottom w:val="single" w:sz="4" w:space="0" w:color="auto"/>
            </w:tcBorders>
            <w:shd w:val="clear" w:color="auto" w:fill="FFFFFF"/>
          </w:tcPr>
          <w:p w14:paraId="016C7AD2" w14:textId="77777777" w:rsidR="009051BD" w:rsidRPr="00CF7FDE" w:rsidRDefault="009051BD" w:rsidP="009051BD">
            <w:pPr>
              <w:pStyle w:val="Outro0"/>
              <w:ind w:left="360" w:hanging="360"/>
              <w:jc w:val="both"/>
              <w:rPr>
                <w:sz w:val="24"/>
                <w:szCs w:val="24"/>
              </w:rPr>
            </w:pPr>
            <w:r w:rsidRPr="00CF7FDE">
              <w:rPr>
                <w:sz w:val="24"/>
                <w:szCs w:val="24"/>
              </w:rPr>
              <w:t>Frustrar ou fraudar, mediante ajuste, combinação ou qualquer outro expediente, o contrato</w:t>
            </w:r>
          </w:p>
        </w:tc>
        <w:tc>
          <w:tcPr>
            <w:tcW w:w="861" w:type="dxa"/>
            <w:tcBorders>
              <w:top w:val="single" w:sz="4" w:space="0" w:color="auto"/>
              <w:left w:val="single" w:sz="4" w:space="0" w:color="auto"/>
              <w:bottom w:val="single" w:sz="4" w:space="0" w:color="auto"/>
            </w:tcBorders>
            <w:shd w:val="clear" w:color="auto" w:fill="FFFFFF"/>
          </w:tcPr>
          <w:p w14:paraId="39B08A0E" w14:textId="77777777" w:rsidR="009051BD" w:rsidRPr="00CF7FDE" w:rsidRDefault="009051BD" w:rsidP="009051BD">
            <w:pPr>
              <w:rPr>
                <w:sz w:val="24"/>
                <w:szCs w:val="24"/>
              </w:rPr>
            </w:pPr>
          </w:p>
        </w:tc>
        <w:tc>
          <w:tcPr>
            <w:tcW w:w="593" w:type="dxa"/>
            <w:tcBorders>
              <w:top w:val="single" w:sz="4" w:space="0" w:color="auto"/>
              <w:left w:val="single" w:sz="4" w:space="0" w:color="auto"/>
              <w:bottom w:val="single" w:sz="4" w:space="0" w:color="auto"/>
            </w:tcBorders>
            <w:shd w:val="clear" w:color="auto" w:fill="FFFFFF"/>
          </w:tcPr>
          <w:p w14:paraId="44AD04AB" w14:textId="77777777" w:rsidR="009051BD" w:rsidRPr="00CF7FDE" w:rsidRDefault="009051BD" w:rsidP="009051BD">
            <w:pPr>
              <w:rPr>
                <w:sz w:val="24"/>
                <w:szCs w:val="24"/>
              </w:rPr>
            </w:pPr>
          </w:p>
        </w:tc>
        <w:tc>
          <w:tcPr>
            <w:tcW w:w="586" w:type="dxa"/>
            <w:tcBorders>
              <w:top w:val="single" w:sz="4" w:space="0" w:color="auto"/>
              <w:left w:val="single" w:sz="4" w:space="0" w:color="auto"/>
              <w:bottom w:val="single" w:sz="4" w:space="0" w:color="auto"/>
            </w:tcBorders>
            <w:shd w:val="clear" w:color="auto" w:fill="FFFFFF"/>
          </w:tcPr>
          <w:p w14:paraId="3C98E14C" w14:textId="77777777" w:rsidR="009051BD" w:rsidRPr="00CF7FDE" w:rsidRDefault="009051BD" w:rsidP="009051BD">
            <w:pPr>
              <w:rPr>
                <w:sz w:val="24"/>
                <w:szCs w:val="24"/>
              </w:rPr>
            </w:pPr>
          </w:p>
        </w:tc>
        <w:tc>
          <w:tcPr>
            <w:tcW w:w="600" w:type="dxa"/>
            <w:tcBorders>
              <w:top w:val="single" w:sz="4" w:space="0" w:color="auto"/>
              <w:left w:val="single" w:sz="4" w:space="0" w:color="auto"/>
              <w:bottom w:val="single" w:sz="4" w:space="0" w:color="auto"/>
            </w:tcBorders>
            <w:shd w:val="clear" w:color="auto" w:fill="FFFFFF"/>
          </w:tcPr>
          <w:p w14:paraId="5007FDE5" w14:textId="77777777" w:rsidR="009051BD" w:rsidRPr="00CF7FDE" w:rsidRDefault="009051BD" w:rsidP="009051BD">
            <w:pPr>
              <w:rPr>
                <w:sz w:val="24"/>
                <w:szCs w:val="24"/>
              </w:rPr>
            </w:pPr>
          </w:p>
        </w:tc>
        <w:tc>
          <w:tcPr>
            <w:tcW w:w="579" w:type="dxa"/>
            <w:tcBorders>
              <w:top w:val="single" w:sz="4" w:space="0" w:color="auto"/>
              <w:left w:val="single" w:sz="4" w:space="0" w:color="auto"/>
              <w:bottom w:val="single" w:sz="4" w:space="0" w:color="auto"/>
            </w:tcBorders>
            <w:shd w:val="clear" w:color="auto" w:fill="FFFFFF"/>
          </w:tcPr>
          <w:p w14:paraId="5DA41980" w14:textId="77777777" w:rsidR="009051BD" w:rsidRPr="00CF7FDE" w:rsidRDefault="009051BD" w:rsidP="009051BD">
            <w:pPr>
              <w:rPr>
                <w:sz w:val="24"/>
                <w:szCs w:val="24"/>
              </w:rPr>
            </w:pPr>
          </w:p>
        </w:tc>
        <w:tc>
          <w:tcPr>
            <w:tcW w:w="628" w:type="dxa"/>
            <w:tcBorders>
              <w:top w:val="single" w:sz="4" w:space="0" w:color="auto"/>
              <w:left w:val="single" w:sz="4" w:space="0" w:color="auto"/>
              <w:bottom w:val="single" w:sz="4" w:space="0" w:color="auto"/>
              <w:right w:val="single" w:sz="4" w:space="0" w:color="auto"/>
            </w:tcBorders>
            <w:shd w:val="clear" w:color="auto" w:fill="FFFFFF"/>
          </w:tcPr>
          <w:p w14:paraId="7B731F22" w14:textId="77777777" w:rsidR="009051BD" w:rsidRPr="00CF7FDE" w:rsidRDefault="009051BD" w:rsidP="009051BD">
            <w:pPr>
              <w:pStyle w:val="Outro0"/>
              <w:jc w:val="both"/>
              <w:rPr>
                <w:sz w:val="24"/>
                <w:szCs w:val="24"/>
              </w:rPr>
            </w:pPr>
            <w:r w:rsidRPr="00CF7FDE">
              <w:rPr>
                <w:sz w:val="24"/>
                <w:szCs w:val="24"/>
              </w:rPr>
              <w:t>1a vez</w:t>
            </w:r>
          </w:p>
        </w:tc>
      </w:tr>
      <w:tr w:rsidR="009051BD" w:rsidRPr="00CF7FDE" w14:paraId="1A72E00C" w14:textId="77777777" w:rsidTr="009051BD">
        <w:trPr>
          <w:trHeight w:hRule="exact" w:val="847"/>
          <w:jc w:val="center"/>
        </w:trPr>
        <w:tc>
          <w:tcPr>
            <w:tcW w:w="536" w:type="dxa"/>
            <w:tcBorders>
              <w:top w:val="single" w:sz="4" w:space="0" w:color="auto"/>
              <w:left w:val="single" w:sz="4" w:space="0" w:color="auto"/>
            </w:tcBorders>
            <w:shd w:val="clear" w:color="auto" w:fill="FFFFFF"/>
            <w:vAlign w:val="center"/>
          </w:tcPr>
          <w:p w14:paraId="2D62BEB6" w14:textId="77777777" w:rsidR="009051BD" w:rsidRPr="00CF7FDE" w:rsidRDefault="009051BD" w:rsidP="009051BD">
            <w:pPr>
              <w:pStyle w:val="Outro0"/>
              <w:jc w:val="both"/>
              <w:rPr>
                <w:sz w:val="24"/>
                <w:szCs w:val="24"/>
              </w:rPr>
            </w:pPr>
            <w:r w:rsidRPr="00CF7FDE">
              <w:rPr>
                <w:sz w:val="24"/>
                <w:szCs w:val="24"/>
              </w:rPr>
              <w:t>10</w:t>
            </w:r>
          </w:p>
        </w:tc>
        <w:tc>
          <w:tcPr>
            <w:tcW w:w="4165" w:type="dxa"/>
            <w:tcBorders>
              <w:top w:val="single" w:sz="4" w:space="0" w:color="auto"/>
              <w:left w:val="single" w:sz="4" w:space="0" w:color="auto"/>
            </w:tcBorders>
            <w:shd w:val="clear" w:color="auto" w:fill="FFFFFF"/>
          </w:tcPr>
          <w:p w14:paraId="403B0AE8" w14:textId="77777777" w:rsidR="009051BD" w:rsidRPr="00CF7FDE" w:rsidRDefault="009051BD" w:rsidP="009051BD">
            <w:pPr>
              <w:pStyle w:val="Outro0"/>
              <w:ind w:left="360" w:hanging="360"/>
              <w:jc w:val="both"/>
              <w:rPr>
                <w:sz w:val="24"/>
                <w:szCs w:val="24"/>
              </w:rPr>
            </w:pPr>
            <w:r w:rsidRPr="00CF7FDE">
              <w:rPr>
                <w:sz w:val="24"/>
                <w:szCs w:val="24"/>
              </w:rPr>
              <w:t>Criar embaraços ou deixar de prestar informações que possam contribuir com o processo de fiscalização contratual</w:t>
            </w:r>
          </w:p>
        </w:tc>
        <w:tc>
          <w:tcPr>
            <w:tcW w:w="861" w:type="dxa"/>
            <w:tcBorders>
              <w:top w:val="single" w:sz="4" w:space="0" w:color="auto"/>
              <w:left w:val="single" w:sz="4" w:space="0" w:color="auto"/>
            </w:tcBorders>
            <w:shd w:val="clear" w:color="auto" w:fill="FFFFFF"/>
            <w:vAlign w:val="center"/>
          </w:tcPr>
          <w:p w14:paraId="341E485D" w14:textId="77777777" w:rsidR="009051BD" w:rsidRPr="00CF7FDE" w:rsidRDefault="009051BD" w:rsidP="009051BD">
            <w:pPr>
              <w:pStyle w:val="Outro0"/>
              <w:rPr>
                <w:sz w:val="24"/>
                <w:szCs w:val="24"/>
              </w:rPr>
            </w:pPr>
            <w:r w:rsidRPr="00CF7FDE">
              <w:rPr>
                <w:sz w:val="24"/>
                <w:szCs w:val="24"/>
              </w:rPr>
              <w:t>1</w:t>
            </w:r>
            <w:r w:rsidRPr="00CF7FDE">
              <w:rPr>
                <w:sz w:val="24"/>
                <w:szCs w:val="24"/>
                <w:vertAlign w:val="superscript"/>
              </w:rPr>
              <w:t>a</w:t>
            </w:r>
            <w:r w:rsidRPr="00CF7FDE">
              <w:rPr>
                <w:sz w:val="24"/>
                <w:szCs w:val="24"/>
              </w:rPr>
              <w:t xml:space="preserve"> vez</w:t>
            </w:r>
          </w:p>
        </w:tc>
        <w:tc>
          <w:tcPr>
            <w:tcW w:w="593" w:type="dxa"/>
            <w:tcBorders>
              <w:top w:val="single" w:sz="4" w:space="0" w:color="auto"/>
              <w:left w:val="single" w:sz="4" w:space="0" w:color="auto"/>
            </w:tcBorders>
            <w:shd w:val="clear" w:color="auto" w:fill="FFFFFF"/>
            <w:vAlign w:val="center"/>
          </w:tcPr>
          <w:p w14:paraId="08CAE8B6"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top w:val="single" w:sz="4" w:space="0" w:color="auto"/>
              <w:left w:val="single" w:sz="4" w:space="0" w:color="auto"/>
            </w:tcBorders>
            <w:shd w:val="clear" w:color="auto" w:fill="FFFFFF"/>
            <w:vAlign w:val="center"/>
          </w:tcPr>
          <w:p w14:paraId="6B4E482F"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top w:val="single" w:sz="4" w:space="0" w:color="auto"/>
              <w:left w:val="single" w:sz="4" w:space="0" w:color="auto"/>
            </w:tcBorders>
            <w:shd w:val="clear" w:color="auto" w:fill="FFFFFF"/>
            <w:vAlign w:val="center"/>
          </w:tcPr>
          <w:p w14:paraId="35342A83"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top w:val="single" w:sz="4" w:space="0" w:color="auto"/>
              <w:left w:val="single" w:sz="4" w:space="0" w:color="auto"/>
            </w:tcBorders>
            <w:shd w:val="clear" w:color="auto" w:fill="FFFFFF"/>
            <w:vAlign w:val="center"/>
          </w:tcPr>
          <w:p w14:paraId="2D4FABBF"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top w:val="single" w:sz="4" w:space="0" w:color="auto"/>
              <w:left w:val="single" w:sz="4" w:space="0" w:color="auto"/>
              <w:right w:val="single" w:sz="4" w:space="0" w:color="auto"/>
            </w:tcBorders>
            <w:shd w:val="clear" w:color="auto" w:fill="FFFFFF"/>
            <w:vAlign w:val="center"/>
          </w:tcPr>
          <w:p w14:paraId="647C9527" w14:textId="77777777" w:rsidR="009051BD" w:rsidRPr="00CF7FDE" w:rsidRDefault="009051BD" w:rsidP="009051BD">
            <w:pPr>
              <w:pStyle w:val="Outro0"/>
              <w:jc w:val="both"/>
              <w:rPr>
                <w:sz w:val="24"/>
                <w:szCs w:val="24"/>
              </w:rPr>
            </w:pPr>
            <w:r w:rsidRPr="00CF7FDE">
              <w:rPr>
                <w:sz w:val="24"/>
                <w:szCs w:val="24"/>
              </w:rPr>
              <w:t>6a vez</w:t>
            </w:r>
          </w:p>
        </w:tc>
      </w:tr>
      <w:tr w:rsidR="009051BD" w:rsidRPr="00CF7FDE" w14:paraId="6CAA0F81" w14:textId="77777777" w:rsidTr="009051BD">
        <w:trPr>
          <w:trHeight w:hRule="exact" w:val="699"/>
          <w:jc w:val="center"/>
        </w:trPr>
        <w:tc>
          <w:tcPr>
            <w:tcW w:w="536" w:type="dxa"/>
            <w:tcBorders>
              <w:top w:val="single" w:sz="4" w:space="0" w:color="auto"/>
              <w:left w:val="single" w:sz="4" w:space="0" w:color="auto"/>
            </w:tcBorders>
            <w:shd w:val="clear" w:color="auto" w:fill="FFFFFF"/>
          </w:tcPr>
          <w:p w14:paraId="4409EEE5" w14:textId="77777777" w:rsidR="009051BD" w:rsidRPr="00CF7FDE" w:rsidRDefault="009051BD" w:rsidP="009051BD">
            <w:pPr>
              <w:pStyle w:val="Outro0"/>
              <w:jc w:val="both"/>
              <w:rPr>
                <w:sz w:val="24"/>
                <w:szCs w:val="24"/>
              </w:rPr>
            </w:pPr>
            <w:r w:rsidRPr="00CF7FDE">
              <w:rPr>
                <w:sz w:val="24"/>
                <w:szCs w:val="24"/>
              </w:rPr>
              <w:t>11</w:t>
            </w:r>
          </w:p>
        </w:tc>
        <w:tc>
          <w:tcPr>
            <w:tcW w:w="4165" w:type="dxa"/>
            <w:tcBorders>
              <w:top w:val="single" w:sz="4" w:space="0" w:color="auto"/>
              <w:left w:val="single" w:sz="4" w:space="0" w:color="auto"/>
            </w:tcBorders>
            <w:shd w:val="clear" w:color="auto" w:fill="FFFFFF"/>
          </w:tcPr>
          <w:p w14:paraId="4C1EAC6B" w14:textId="77777777" w:rsidR="009051BD" w:rsidRPr="00CF7FDE" w:rsidRDefault="009051BD" w:rsidP="009051BD">
            <w:pPr>
              <w:pStyle w:val="Outro0"/>
              <w:spacing w:after="80"/>
              <w:jc w:val="both"/>
              <w:rPr>
                <w:sz w:val="24"/>
                <w:szCs w:val="24"/>
              </w:rPr>
            </w:pPr>
            <w:r w:rsidRPr="00CF7FDE">
              <w:rPr>
                <w:sz w:val="24"/>
                <w:szCs w:val="24"/>
              </w:rPr>
              <w:t xml:space="preserve">Deixar de entregar a documentação exigida </w:t>
            </w:r>
            <w:proofErr w:type="spellStart"/>
            <w:r w:rsidRPr="00CF7FDE">
              <w:rPr>
                <w:sz w:val="24"/>
                <w:szCs w:val="24"/>
              </w:rPr>
              <w:t>noTermo</w:t>
            </w:r>
            <w:proofErr w:type="spellEnd"/>
            <w:r w:rsidRPr="00CF7FDE">
              <w:rPr>
                <w:sz w:val="24"/>
                <w:szCs w:val="24"/>
              </w:rPr>
              <w:t xml:space="preserve"> de</w:t>
            </w:r>
          </w:p>
          <w:p w14:paraId="4FC96DEB" w14:textId="77777777" w:rsidR="009051BD" w:rsidRPr="00CF7FDE" w:rsidRDefault="009051BD" w:rsidP="009051BD">
            <w:pPr>
              <w:pStyle w:val="Outro0"/>
              <w:ind w:firstLine="360"/>
              <w:rPr>
                <w:sz w:val="24"/>
                <w:szCs w:val="24"/>
              </w:rPr>
            </w:pPr>
            <w:r w:rsidRPr="00CF7FDE">
              <w:rPr>
                <w:sz w:val="24"/>
                <w:szCs w:val="24"/>
              </w:rPr>
              <w:t>Referência e/ou contrato</w:t>
            </w:r>
          </w:p>
        </w:tc>
        <w:tc>
          <w:tcPr>
            <w:tcW w:w="861" w:type="dxa"/>
            <w:tcBorders>
              <w:top w:val="single" w:sz="4" w:space="0" w:color="auto"/>
              <w:left w:val="single" w:sz="4" w:space="0" w:color="auto"/>
            </w:tcBorders>
            <w:shd w:val="clear" w:color="auto" w:fill="FFFFFF"/>
          </w:tcPr>
          <w:p w14:paraId="7D8AC388" w14:textId="77777777" w:rsidR="009051BD" w:rsidRPr="00CF7FDE" w:rsidRDefault="009051BD" w:rsidP="009051BD">
            <w:pPr>
              <w:pStyle w:val="Outro0"/>
              <w:rPr>
                <w:sz w:val="24"/>
                <w:szCs w:val="24"/>
              </w:rPr>
            </w:pPr>
            <w:r w:rsidRPr="00CF7FDE">
              <w:rPr>
                <w:sz w:val="24"/>
                <w:szCs w:val="24"/>
              </w:rPr>
              <w:t>1</w:t>
            </w:r>
            <w:r w:rsidRPr="00CF7FDE">
              <w:rPr>
                <w:sz w:val="24"/>
                <w:szCs w:val="24"/>
                <w:vertAlign w:val="superscript"/>
              </w:rPr>
              <w:t>a</w:t>
            </w:r>
            <w:r w:rsidRPr="00CF7FDE">
              <w:rPr>
                <w:sz w:val="24"/>
                <w:szCs w:val="24"/>
              </w:rPr>
              <w:t xml:space="preserve"> vez</w:t>
            </w:r>
          </w:p>
        </w:tc>
        <w:tc>
          <w:tcPr>
            <w:tcW w:w="593" w:type="dxa"/>
            <w:tcBorders>
              <w:top w:val="single" w:sz="4" w:space="0" w:color="auto"/>
              <w:left w:val="single" w:sz="4" w:space="0" w:color="auto"/>
            </w:tcBorders>
            <w:shd w:val="clear" w:color="auto" w:fill="FFFFFF"/>
          </w:tcPr>
          <w:p w14:paraId="4F7C3F94"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top w:val="single" w:sz="4" w:space="0" w:color="auto"/>
              <w:left w:val="single" w:sz="4" w:space="0" w:color="auto"/>
            </w:tcBorders>
            <w:shd w:val="clear" w:color="auto" w:fill="FFFFFF"/>
          </w:tcPr>
          <w:p w14:paraId="6C9FDE50"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top w:val="single" w:sz="4" w:space="0" w:color="auto"/>
              <w:left w:val="single" w:sz="4" w:space="0" w:color="auto"/>
            </w:tcBorders>
            <w:shd w:val="clear" w:color="auto" w:fill="FFFFFF"/>
          </w:tcPr>
          <w:p w14:paraId="4C20A331"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top w:val="single" w:sz="4" w:space="0" w:color="auto"/>
              <w:left w:val="single" w:sz="4" w:space="0" w:color="auto"/>
            </w:tcBorders>
            <w:shd w:val="clear" w:color="auto" w:fill="FFFFFF"/>
          </w:tcPr>
          <w:p w14:paraId="1B2159A8"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top w:val="single" w:sz="4" w:space="0" w:color="auto"/>
              <w:left w:val="single" w:sz="4" w:space="0" w:color="auto"/>
              <w:right w:val="single" w:sz="4" w:space="0" w:color="auto"/>
            </w:tcBorders>
            <w:shd w:val="clear" w:color="auto" w:fill="FFFFFF"/>
          </w:tcPr>
          <w:p w14:paraId="6979471D" w14:textId="77777777" w:rsidR="009051BD" w:rsidRPr="00CF7FDE" w:rsidRDefault="009051BD" w:rsidP="009051BD">
            <w:pPr>
              <w:pStyle w:val="Outro0"/>
              <w:jc w:val="both"/>
              <w:rPr>
                <w:sz w:val="24"/>
                <w:szCs w:val="24"/>
              </w:rPr>
            </w:pPr>
            <w:r w:rsidRPr="00CF7FDE">
              <w:rPr>
                <w:sz w:val="24"/>
                <w:szCs w:val="24"/>
              </w:rPr>
              <w:t>6a vez</w:t>
            </w:r>
          </w:p>
        </w:tc>
      </w:tr>
      <w:tr w:rsidR="009051BD" w:rsidRPr="00CF7FDE" w14:paraId="69687AB2" w14:textId="77777777" w:rsidTr="009051BD">
        <w:trPr>
          <w:trHeight w:hRule="exact" w:val="1969"/>
          <w:jc w:val="center"/>
        </w:trPr>
        <w:tc>
          <w:tcPr>
            <w:tcW w:w="536" w:type="dxa"/>
            <w:tcBorders>
              <w:top w:val="single" w:sz="4" w:space="0" w:color="auto"/>
              <w:left w:val="single" w:sz="4" w:space="0" w:color="auto"/>
              <w:bottom w:val="single" w:sz="4" w:space="0" w:color="auto"/>
            </w:tcBorders>
            <w:shd w:val="clear" w:color="auto" w:fill="FFFFFF"/>
            <w:vAlign w:val="center"/>
          </w:tcPr>
          <w:p w14:paraId="5321BE40" w14:textId="77777777" w:rsidR="009051BD" w:rsidRPr="00CF7FDE" w:rsidRDefault="009051BD" w:rsidP="009051BD">
            <w:pPr>
              <w:pStyle w:val="Outro0"/>
              <w:jc w:val="both"/>
              <w:rPr>
                <w:sz w:val="24"/>
                <w:szCs w:val="24"/>
              </w:rPr>
            </w:pPr>
            <w:r w:rsidRPr="00CF7FDE">
              <w:rPr>
                <w:sz w:val="24"/>
                <w:szCs w:val="24"/>
              </w:rPr>
              <w:t>12</w:t>
            </w:r>
          </w:p>
        </w:tc>
        <w:tc>
          <w:tcPr>
            <w:tcW w:w="4165" w:type="dxa"/>
            <w:tcBorders>
              <w:top w:val="single" w:sz="4" w:space="0" w:color="auto"/>
              <w:left w:val="single" w:sz="4" w:space="0" w:color="auto"/>
              <w:bottom w:val="single" w:sz="4" w:space="0" w:color="auto"/>
            </w:tcBorders>
            <w:shd w:val="clear" w:color="auto" w:fill="FFFFFF"/>
          </w:tcPr>
          <w:p w14:paraId="508C76CA" w14:textId="77777777" w:rsidR="009051BD" w:rsidRPr="00CF7FDE" w:rsidRDefault="009051BD" w:rsidP="009051BD">
            <w:pPr>
              <w:pStyle w:val="Outro0"/>
              <w:tabs>
                <w:tab w:val="left" w:pos="2178"/>
                <w:tab w:val="left" w:pos="3515"/>
              </w:tabs>
              <w:jc w:val="both"/>
              <w:rPr>
                <w:sz w:val="24"/>
                <w:szCs w:val="24"/>
              </w:rPr>
            </w:pPr>
            <w:r w:rsidRPr="00CF7FDE">
              <w:rPr>
                <w:sz w:val="24"/>
                <w:szCs w:val="24"/>
              </w:rPr>
              <w:t>Deixar de manter a documentação de habilitação atualizada ou recusar-se a apresentar documentos complementares relacionados à sua habilitação, (documentação fiscal, documentação trabalhista e/ou documentação</w:t>
            </w:r>
            <w:r w:rsidRPr="00CF7FDE">
              <w:rPr>
                <w:sz w:val="24"/>
                <w:szCs w:val="24"/>
              </w:rPr>
              <w:tab/>
              <w:t>previdenciária),</w:t>
            </w:r>
            <w:r w:rsidRPr="00CF7FDE">
              <w:rPr>
                <w:sz w:val="24"/>
                <w:szCs w:val="24"/>
              </w:rPr>
              <w:tab/>
              <w:t>quando</w:t>
            </w:r>
          </w:p>
          <w:p w14:paraId="37B5FF8C" w14:textId="77777777" w:rsidR="009051BD" w:rsidRPr="00CF7FDE" w:rsidRDefault="009051BD" w:rsidP="009051BD">
            <w:pPr>
              <w:pStyle w:val="Outro0"/>
              <w:ind w:left="360"/>
              <w:jc w:val="both"/>
              <w:rPr>
                <w:sz w:val="24"/>
                <w:szCs w:val="24"/>
              </w:rPr>
            </w:pPr>
            <w:r w:rsidRPr="00CF7FDE">
              <w:rPr>
                <w:sz w:val="24"/>
                <w:szCs w:val="24"/>
              </w:rPr>
              <w:t>solicitado, ou, ainda, perder as condições de habilitação exigidas.</w:t>
            </w:r>
          </w:p>
        </w:tc>
        <w:tc>
          <w:tcPr>
            <w:tcW w:w="861" w:type="dxa"/>
            <w:tcBorders>
              <w:top w:val="single" w:sz="4" w:space="0" w:color="auto"/>
              <w:left w:val="single" w:sz="4" w:space="0" w:color="auto"/>
              <w:bottom w:val="single" w:sz="4" w:space="0" w:color="auto"/>
            </w:tcBorders>
            <w:shd w:val="clear" w:color="auto" w:fill="FFFFFF"/>
            <w:vAlign w:val="center"/>
          </w:tcPr>
          <w:p w14:paraId="5C19615E" w14:textId="77777777" w:rsidR="009051BD" w:rsidRPr="00CF7FDE" w:rsidRDefault="009051BD" w:rsidP="009051BD">
            <w:pPr>
              <w:pStyle w:val="Outro0"/>
              <w:rPr>
                <w:sz w:val="24"/>
                <w:szCs w:val="24"/>
              </w:rPr>
            </w:pPr>
            <w:r w:rsidRPr="00CF7FDE">
              <w:rPr>
                <w:sz w:val="24"/>
                <w:szCs w:val="24"/>
              </w:rPr>
              <w:t>1a vez</w:t>
            </w:r>
          </w:p>
        </w:tc>
        <w:tc>
          <w:tcPr>
            <w:tcW w:w="593" w:type="dxa"/>
            <w:tcBorders>
              <w:top w:val="single" w:sz="4" w:space="0" w:color="auto"/>
              <w:left w:val="single" w:sz="4" w:space="0" w:color="auto"/>
              <w:bottom w:val="single" w:sz="4" w:space="0" w:color="auto"/>
            </w:tcBorders>
            <w:shd w:val="clear" w:color="auto" w:fill="FFFFFF"/>
            <w:vAlign w:val="center"/>
          </w:tcPr>
          <w:p w14:paraId="54B9463D" w14:textId="77777777" w:rsidR="009051BD" w:rsidRPr="00CF7FDE" w:rsidRDefault="009051BD" w:rsidP="009051BD">
            <w:pPr>
              <w:pStyle w:val="Outro0"/>
              <w:jc w:val="both"/>
              <w:rPr>
                <w:sz w:val="24"/>
                <w:szCs w:val="24"/>
              </w:rPr>
            </w:pPr>
            <w:r w:rsidRPr="00CF7FDE">
              <w:rPr>
                <w:sz w:val="24"/>
                <w:szCs w:val="24"/>
              </w:rPr>
              <w:t>2a vez</w:t>
            </w:r>
          </w:p>
        </w:tc>
        <w:tc>
          <w:tcPr>
            <w:tcW w:w="586" w:type="dxa"/>
            <w:tcBorders>
              <w:top w:val="single" w:sz="4" w:space="0" w:color="auto"/>
              <w:left w:val="single" w:sz="4" w:space="0" w:color="auto"/>
              <w:bottom w:val="single" w:sz="4" w:space="0" w:color="auto"/>
            </w:tcBorders>
            <w:shd w:val="clear" w:color="auto" w:fill="FFFFFF"/>
            <w:vAlign w:val="center"/>
          </w:tcPr>
          <w:p w14:paraId="62C86BFF" w14:textId="77777777" w:rsidR="009051BD" w:rsidRPr="00CF7FDE" w:rsidRDefault="009051BD" w:rsidP="009051BD">
            <w:pPr>
              <w:pStyle w:val="Outro0"/>
              <w:jc w:val="both"/>
              <w:rPr>
                <w:sz w:val="24"/>
                <w:szCs w:val="24"/>
              </w:rPr>
            </w:pPr>
            <w:r w:rsidRPr="00CF7FDE">
              <w:rPr>
                <w:sz w:val="24"/>
                <w:szCs w:val="24"/>
              </w:rPr>
              <w:t>3a vez</w:t>
            </w:r>
          </w:p>
        </w:tc>
        <w:tc>
          <w:tcPr>
            <w:tcW w:w="600" w:type="dxa"/>
            <w:tcBorders>
              <w:top w:val="single" w:sz="4" w:space="0" w:color="auto"/>
              <w:left w:val="single" w:sz="4" w:space="0" w:color="auto"/>
              <w:bottom w:val="single" w:sz="4" w:space="0" w:color="auto"/>
            </w:tcBorders>
            <w:shd w:val="clear" w:color="auto" w:fill="FFFFFF"/>
            <w:vAlign w:val="center"/>
          </w:tcPr>
          <w:p w14:paraId="3DE40DAC" w14:textId="77777777" w:rsidR="009051BD" w:rsidRPr="00CF7FDE" w:rsidRDefault="009051BD" w:rsidP="009051BD">
            <w:pPr>
              <w:pStyle w:val="Outro0"/>
              <w:jc w:val="both"/>
              <w:rPr>
                <w:sz w:val="24"/>
                <w:szCs w:val="24"/>
              </w:rPr>
            </w:pPr>
            <w:r w:rsidRPr="00CF7FDE">
              <w:rPr>
                <w:sz w:val="24"/>
                <w:szCs w:val="24"/>
              </w:rPr>
              <w:t>4a vez</w:t>
            </w:r>
          </w:p>
        </w:tc>
        <w:tc>
          <w:tcPr>
            <w:tcW w:w="579" w:type="dxa"/>
            <w:tcBorders>
              <w:top w:val="single" w:sz="4" w:space="0" w:color="auto"/>
              <w:left w:val="single" w:sz="4" w:space="0" w:color="auto"/>
              <w:bottom w:val="single" w:sz="4" w:space="0" w:color="auto"/>
            </w:tcBorders>
            <w:shd w:val="clear" w:color="auto" w:fill="FFFFFF"/>
            <w:vAlign w:val="center"/>
          </w:tcPr>
          <w:p w14:paraId="70ED58DF" w14:textId="77777777" w:rsidR="009051BD" w:rsidRPr="00CF7FDE" w:rsidRDefault="009051BD" w:rsidP="009051BD">
            <w:pPr>
              <w:pStyle w:val="Outro0"/>
              <w:jc w:val="both"/>
              <w:rPr>
                <w:sz w:val="24"/>
                <w:szCs w:val="24"/>
              </w:rPr>
            </w:pPr>
            <w:r w:rsidRPr="00CF7FDE">
              <w:rPr>
                <w:sz w:val="24"/>
                <w:szCs w:val="24"/>
              </w:rPr>
              <w:t>5a vez</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C775799" w14:textId="77777777" w:rsidR="009051BD" w:rsidRPr="00CF7FDE" w:rsidRDefault="009051BD" w:rsidP="009051BD">
            <w:pPr>
              <w:pStyle w:val="Outro0"/>
              <w:jc w:val="both"/>
              <w:rPr>
                <w:sz w:val="24"/>
                <w:szCs w:val="24"/>
              </w:rPr>
            </w:pPr>
            <w:r w:rsidRPr="00CF7FDE">
              <w:rPr>
                <w:sz w:val="24"/>
                <w:szCs w:val="24"/>
              </w:rPr>
              <w:t>6a vez</w:t>
            </w:r>
          </w:p>
        </w:tc>
      </w:tr>
    </w:tbl>
    <w:p w14:paraId="6837F101" w14:textId="77777777" w:rsidR="009051BD" w:rsidRPr="00CF7FDE" w:rsidRDefault="009051BD" w:rsidP="009051BD">
      <w:pPr>
        <w:pStyle w:val="Textodocorpo0"/>
        <w:numPr>
          <w:ilvl w:val="2"/>
          <w:numId w:val="31"/>
        </w:numPr>
        <w:spacing w:after="0" w:line="276" w:lineRule="auto"/>
        <w:jc w:val="both"/>
        <w:rPr>
          <w:rFonts w:ascii="Times New Roman" w:hAnsi="Times New Roman" w:cs="Times New Roman"/>
          <w:sz w:val="24"/>
          <w:szCs w:val="24"/>
        </w:rPr>
      </w:pPr>
      <w:r w:rsidRPr="00CF7FDE">
        <w:rPr>
          <w:rFonts w:ascii="Times New Roman" w:hAnsi="Times New Roman" w:cs="Times New Roman"/>
          <w:sz w:val="24"/>
          <w:szCs w:val="24"/>
        </w:rPr>
        <w:t>O rol das infrações descritas na tabela acima não é exaustivo, não excluindo a aplicação de outras sanções previstas em lei.</w:t>
      </w:r>
    </w:p>
    <w:p w14:paraId="4525943F" w14:textId="77777777" w:rsidR="009051BD" w:rsidRPr="00CF7FDE" w:rsidRDefault="009051BD" w:rsidP="009051BD">
      <w:pPr>
        <w:pStyle w:val="Textodocorpo0"/>
        <w:numPr>
          <w:ilvl w:val="2"/>
          <w:numId w:val="31"/>
        </w:numPr>
        <w:spacing w:after="0" w:line="276" w:lineRule="auto"/>
        <w:jc w:val="both"/>
        <w:rPr>
          <w:rFonts w:ascii="Times New Roman" w:hAnsi="Times New Roman" w:cs="Times New Roman"/>
          <w:sz w:val="24"/>
          <w:szCs w:val="24"/>
        </w:rPr>
      </w:pPr>
      <w:bookmarkStart w:id="105" w:name="bookmark108"/>
      <w:bookmarkEnd w:id="105"/>
      <w:r w:rsidRPr="00CF7FDE">
        <w:rPr>
          <w:rFonts w:ascii="Times New Roman" w:hAnsi="Times New Roman" w:cs="Times New Roman"/>
          <w:sz w:val="24"/>
          <w:szCs w:val="24"/>
        </w:rPr>
        <w:t>O atraso, para efeito de cálculo de multa, será contado em dias corridos, a partir do primeiro dia útil seguinte ao do vencimento do prazo de entrega ou execução do contrato.</w:t>
      </w:r>
    </w:p>
    <w:p w14:paraId="4DB50968" w14:textId="77777777" w:rsidR="009051BD" w:rsidRPr="00CF7FDE" w:rsidRDefault="009051BD" w:rsidP="009051BD">
      <w:pPr>
        <w:spacing w:line="276" w:lineRule="auto"/>
        <w:jc w:val="both"/>
        <w:rPr>
          <w:sz w:val="24"/>
          <w:szCs w:val="24"/>
        </w:rPr>
      </w:pPr>
    </w:p>
    <w:p w14:paraId="3536B06D" w14:textId="77777777" w:rsidR="009051BD" w:rsidRPr="00CF7FDE" w:rsidRDefault="009051BD" w:rsidP="009051BD">
      <w:pPr>
        <w:pStyle w:val="Textodocorpo0"/>
        <w:numPr>
          <w:ilvl w:val="2"/>
          <w:numId w:val="31"/>
        </w:numPr>
        <w:tabs>
          <w:tab w:val="left" w:pos="426"/>
        </w:tabs>
        <w:spacing w:after="0" w:line="276" w:lineRule="auto"/>
        <w:jc w:val="both"/>
        <w:rPr>
          <w:rFonts w:ascii="Times New Roman" w:hAnsi="Times New Roman" w:cs="Times New Roman"/>
          <w:sz w:val="24"/>
          <w:szCs w:val="24"/>
        </w:rPr>
      </w:pPr>
      <w:bookmarkStart w:id="106" w:name="bookmark107"/>
      <w:bookmarkStart w:id="107" w:name="bookmark109"/>
      <w:bookmarkEnd w:id="106"/>
      <w:bookmarkEnd w:id="107"/>
      <w:r w:rsidRPr="00CF7FDE">
        <w:rPr>
          <w:rFonts w:ascii="Times New Roman" w:hAnsi="Times New Roman" w:cs="Times New Roman"/>
          <w:sz w:val="24"/>
          <w:szCs w:val="24"/>
        </w:rPr>
        <w:t>Em caso de atraso ou não cumprimento de obrigação, a severidade inicial da sanção será elevada a cada 05 (cinco) dias úteis, caso a obrigação não seja devidamente adimplida, implicando a cumulação das gradações da(s) sanção(</w:t>
      </w:r>
      <w:proofErr w:type="spellStart"/>
      <w:r w:rsidRPr="00CF7FDE">
        <w:rPr>
          <w:rFonts w:ascii="Times New Roman" w:hAnsi="Times New Roman" w:cs="Times New Roman"/>
          <w:sz w:val="24"/>
          <w:szCs w:val="24"/>
        </w:rPr>
        <w:t>ões</w:t>
      </w:r>
      <w:proofErr w:type="spellEnd"/>
      <w:r w:rsidRPr="00CF7FDE">
        <w:rPr>
          <w:rFonts w:ascii="Times New Roman" w:hAnsi="Times New Roman" w:cs="Times New Roman"/>
          <w:sz w:val="24"/>
          <w:szCs w:val="24"/>
        </w:rPr>
        <w:t>) aplicada(s) (L1 + M1 + M2 + M3 + G1 + G2), excetuadas as penas de multas específicas.</w:t>
      </w:r>
    </w:p>
    <w:p w14:paraId="0E1B10AE" w14:textId="77777777" w:rsidR="009051BD" w:rsidRPr="00CF7FDE" w:rsidRDefault="009051BD" w:rsidP="009051BD">
      <w:pPr>
        <w:pStyle w:val="Textodocorpo0"/>
        <w:numPr>
          <w:ilvl w:val="2"/>
          <w:numId w:val="31"/>
        </w:numPr>
        <w:tabs>
          <w:tab w:val="left" w:pos="426"/>
        </w:tabs>
        <w:spacing w:after="0" w:line="276" w:lineRule="auto"/>
        <w:jc w:val="both"/>
        <w:rPr>
          <w:rFonts w:ascii="Times New Roman" w:hAnsi="Times New Roman" w:cs="Times New Roman"/>
          <w:sz w:val="24"/>
          <w:szCs w:val="24"/>
        </w:rPr>
      </w:pPr>
      <w:bookmarkStart w:id="108" w:name="bookmark110"/>
      <w:bookmarkEnd w:id="108"/>
      <w:r w:rsidRPr="00CF7FDE">
        <w:rPr>
          <w:rFonts w:ascii="Times New Roman" w:hAnsi="Times New Roman" w:cs="Times New Roman"/>
          <w:sz w:val="24"/>
          <w:szCs w:val="24"/>
        </w:rPr>
        <w:t>No caso de atraso por mais de 30 (trinta) dias, ou de o somatório das multas aplicadas por atraso ou</w:t>
      </w:r>
    </w:p>
    <w:p w14:paraId="3F5B96D6" w14:textId="77777777" w:rsidR="009051BD" w:rsidRPr="00CF7FDE" w:rsidRDefault="009051BD" w:rsidP="009051BD">
      <w:pPr>
        <w:pStyle w:val="Textodocorpo0"/>
        <w:tabs>
          <w:tab w:val="left" w:pos="426"/>
        </w:tabs>
        <w:spacing w:after="160" w:line="276" w:lineRule="auto"/>
        <w:jc w:val="both"/>
        <w:rPr>
          <w:rFonts w:ascii="Times New Roman" w:hAnsi="Times New Roman" w:cs="Times New Roman"/>
          <w:sz w:val="24"/>
          <w:szCs w:val="24"/>
        </w:rPr>
      </w:pPr>
      <w:r w:rsidRPr="00CF7FDE">
        <w:rPr>
          <w:rFonts w:ascii="Times New Roman" w:hAnsi="Times New Roman" w:cs="Times New Roman"/>
          <w:sz w:val="24"/>
          <w:szCs w:val="24"/>
        </w:rPr>
        <w:lastRenderedPageBreak/>
        <w:t>inadimplemento ultrapassarem o percentual de 20% (vinte por cento) do valor do contrato, fica facultado ao Município rescindir unilateralmente o contrato.</w:t>
      </w:r>
    </w:p>
    <w:p w14:paraId="37B66F5A" w14:textId="77777777" w:rsidR="009051BD" w:rsidRPr="00CF7FDE" w:rsidRDefault="009051BD" w:rsidP="009051BD">
      <w:pPr>
        <w:pStyle w:val="Ttulo31"/>
        <w:keepNext/>
        <w:keepLines/>
        <w:numPr>
          <w:ilvl w:val="0"/>
          <w:numId w:val="32"/>
        </w:numPr>
        <w:tabs>
          <w:tab w:val="left" w:pos="0"/>
        </w:tabs>
        <w:spacing w:line="276" w:lineRule="auto"/>
        <w:jc w:val="both"/>
        <w:rPr>
          <w:rFonts w:ascii="Times New Roman" w:hAnsi="Times New Roman" w:cs="Times New Roman"/>
          <w:sz w:val="24"/>
          <w:szCs w:val="24"/>
        </w:rPr>
      </w:pPr>
      <w:bookmarkStart w:id="109" w:name="bookmark113"/>
      <w:bookmarkStart w:id="110" w:name="bookmark111"/>
      <w:bookmarkStart w:id="111" w:name="bookmark112"/>
      <w:bookmarkStart w:id="112" w:name="bookmark114"/>
      <w:bookmarkEnd w:id="109"/>
      <w:r w:rsidRPr="00CF7FDE">
        <w:rPr>
          <w:rFonts w:ascii="Times New Roman" w:hAnsi="Times New Roman" w:cs="Times New Roman"/>
          <w:sz w:val="24"/>
          <w:szCs w:val="24"/>
        </w:rPr>
        <w:t xml:space="preserve"> Moratória</w:t>
      </w:r>
      <w:bookmarkStart w:id="113" w:name="bookmark115"/>
      <w:bookmarkEnd w:id="110"/>
      <w:bookmarkEnd w:id="111"/>
      <w:bookmarkEnd w:id="112"/>
      <w:bookmarkEnd w:id="113"/>
    </w:p>
    <w:p w14:paraId="6CDAA0D7" w14:textId="77777777" w:rsidR="009051BD" w:rsidRPr="00CF7FDE" w:rsidRDefault="009051BD" w:rsidP="009051BD">
      <w:pPr>
        <w:pStyle w:val="Ttulo31"/>
        <w:keepNext/>
        <w:keepLines/>
        <w:numPr>
          <w:ilvl w:val="1"/>
          <w:numId w:val="32"/>
        </w:numPr>
        <w:tabs>
          <w:tab w:val="left" w:pos="0"/>
        </w:tabs>
        <w:spacing w:line="276" w:lineRule="auto"/>
        <w:jc w:val="both"/>
        <w:rPr>
          <w:rFonts w:ascii="Times New Roman" w:hAnsi="Times New Roman" w:cs="Times New Roman"/>
          <w:b w:val="0"/>
          <w:bCs w:val="0"/>
          <w:sz w:val="24"/>
          <w:szCs w:val="24"/>
        </w:rPr>
      </w:pPr>
      <w:r w:rsidRPr="00CF7FDE">
        <w:rPr>
          <w:rFonts w:ascii="Times New Roman" w:hAnsi="Times New Roman" w:cs="Times New Roman"/>
          <w:b w:val="0"/>
          <w:bCs w:val="0"/>
          <w:sz w:val="24"/>
          <w:szCs w:val="24"/>
        </w:rPr>
        <w:t>Moratória de 0,5% (cinco décimos por cento) por dia de atraso injustificado sobreo valor da parcela inadimplida, para todo o período de atraso, no caso de atraso injustificado na entrega dos produtos, limitada a incidência de 30 (trinta) dias. O atraso superior a 30 (trinta) dias autorizará a Administração a promover o cancelamento do Contrato.</w:t>
      </w:r>
    </w:p>
    <w:p w14:paraId="1A594D72" w14:textId="77777777" w:rsidR="009051BD" w:rsidRPr="00CF7FDE" w:rsidRDefault="009051BD" w:rsidP="009051BD">
      <w:pPr>
        <w:pStyle w:val="Textodocorpo0"/>
        <w:numPr>
          <w:ilvl w:val="1"/>
          <w:numId w:val="32"/>
        </w:numPr>
        <w:tabs>
          <w:tab w:val="left" w:pos="0"/>
          <w:tab w:val="left" w:pos="142"/>
        </w:tabs>
        <w:spacing w:after="100" w:line="276" w:lineRule="auto"/>
        <w:jc w:val="both"/>
        <w:rPr>
          <w:rFonts w:ascii="Times New Roman" w:hAnsi="Times New Roman" w:cs="Times New Roman"/>
          <w:sz w:val="24"/>
          <w:szCs w:val="24"/>
        </w:rPr>
      </w:pPr>
      <w:bookmarkStart w:id="114" w:name="bookmark116"/>
      <w:bookmarkEnd w:id="114"/>
      <w:r w:rsidRPr="00CF7FDE">
        <w:rPr>
          <w:rFonts w:ascii="Times New Roman" w:hAnsi="Times New Roman" w:cs="Times New Roman"/>
          <w:sz w:val="24"/>
          <w:szCs w:val="24"/>
        </w:rPr>
        <w:t>O valor máximo da multa será equivalente a 30 (trinta) dias corridos de atraso. A partir deste momento, além da multa, aplica-se o impedimento de licitar e contratar, podendo, à critério da Administração, configurar inexecução total da obrigação assumida, culminando na rescisão do</w:t>
      </w:r>
    </w:p>
    <w:p w14:paraId="6EFCD345" w14:textId="77777777" w:rsidR="009051BD" w:rsidRPr="00CF7FDE" w:rsidRDefault="009051BD" w:rsidP="009051BD">
      <w:pPr>
        <w:pStyle w:val="Textodocorpo0"/>
        <w:tabs>
          <w:tab w:val="left" w:pos="0"/>
          <w:tab w:val="left" w:pos="142"/>
        </w:tabs>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contrato.</w:t>
      </w:r>
    </w:p>
    <w:p w14:paraId="7441FB7E" w14:textId="77777777" w:rsidR="009051BD" w:rsidRPr="00CF7FDE" w:rsidRDefault="009051BD" w:rsidP="009051BD">
      <w:pPr>
        <w:pStyle w:val="Textodocorpo0"/>
        <w:numPr>
          <w:ilvl w:val="1"/>
          <w:numId w:val="32"/>
        </w:numPr>
        <w:tabs>
          <w:tab w:val="left" w:pos="0"/>
          <w:tab w:val="left" w:pos="142"/>
        </w:tabs>
        <w:spacing w:after="0" w:line="360" w:lineRule="auto"/>
        <w:jc w:val="both"/>
        <w:rPr>
          <w:rFonts w:ascii="Times New Roman" w:hAnsi="Times New Roman" w:cs="Times New Roman"/>
          <w:sz w:val="24"/>
          <w:szCs w:val="24"/>
        </w:rPr>
      </w:pPr>
      <w:bookmarkStart w:id="115" w:name="bookmark117"/>
      <w:bookmarkEnd w:id="115"/>
      <w:r w:rsidRPr="00CF7FDE">
        <w:rPr>
          <w:rFonts w:ascii="Times New Roman" w:hAnsi="Times New Roman" w:cs="Times New Roman"/>
          <w:sz w:val="24"/>
          <w:szCs w:val="24"/>
        </w:rPr>
        <w:t xml:space="preserve">Moratória de 2% (dois por cento) por dia, sobre o valor total do Contrato, em </w:t>
      </w:r>
      <w:proofErr w:type="spellStart"/>
      <w:r w:rsidRPr="00CF7FDE">
        <w:rPr>
          <w:rFonts w:ascii="Times New Roman" w:hAnsi="Times New Roman" w:cs="Times New Roman"/>
          <w:sz w:val="24"/>
          <w:szCs w:val="24"/>
        </w:rPr>
        <w:t>casode</w:t>
      </w:r>
      <w:proofErr w:type="spellEnd"/>
      <w:r w:rsidRPr="00CF7FDE">
        <w:rPr>
          <w:rFonts w:ascii="Times New Roman" w:hAnsi="Times New Roman" w:cs="Times New Roman"/>
          <w:sz w:val="24"/>
          <w:szCs w:val="24"/>
        </w:rPr>
        <w:t xml:space="preserve"> atraso injustificado no início da execução da Previsão Contratual, superior a 5(cinco) dias úteis, limitada a incidência a 10 (dez) dias úteis. A multa está limitada a 10% (dez por cento) do valor total do Contrato.</w:t>
      </w:r>
    </w:p>
    <w:p w14:paraId="225A13AD" w14:textId="77777777" w:rsidR="009051BD" w:rsidRPr="00CF7FDE" w:rsidRDefault="009051BD" w:rsidP="009051BD">
      <w:pPr>
        <w:pStyle w:val="Textodocorpo0"/>
        <w:numPr>
          <w:ilvl w:val="1"/>
          <w:numId w:val="32"/>
        </w:numPr>
        <w:tabs>
          <w:tab w:val="left" w:pos="0"/>
          <w:tab w:val="left" w:pos="142"/>
        </w:tabs>
        <w:spacing w:after="0" w:line="276" w:lineRule="auto"/>
        <w:jc w:val="both"/>
        <w:rPr>
          <w:rFonts w:ascii="Times New Roman" w:hAnsi="Times New Roman" w:cs="Times New Roman"/>
          <w:sz w:val="24"/>
          <w:szCs w:val="24"/>
        </w:rPr>
      </w:pPr>
      <w:bookmarkStart w:id="116" w:name="bookmark118"/>
      <w:bookmarkEnd w:id="116"/>
      <w:r w:rsidRPr="00CF7FDE">
        <w:rPr>
          <w:rFonts w:ascii="Times New Roman" w:hAnsi="Times New Roman" w:cs="Times New Roman"/>
          <w:sz w:val="24"/>
          <w:szCs w:val="24"/>
        </w:rPr>
        <w:t>Após o décimo dia útil e a critério da Administração, nos casos de atrasos injustificados no início da execução da Previsão Contratual, poderá ocorrer a não aceitação, de forma a configurar, nessa hipótese, inexecução parcial do contrato</w:t>
      </w:r>
    </w:p>
    <w:p w14:paraId="74B193E9" w14:textId="77777777" w:rsidR="009051BD" w:rsidRPr="00CF7FDE" w:rsidRDefault="009051BD" w:rsidP="009051BD">
      <w:pPr>
        <w:pStyle w:val="Textodocorpo0"/>
        <w:numPr>
          <w:ilvl w:val="1"/>
          <w:numId w:val="32"/>
        </w:numPr>
        <w:tabs>
          <w:tab w:val="left" w:pos="0"/>
        </w:tabs>
        <w:spacing w:after="0" w:line="276" w:lineRule="auto"/>
        <w:jc w:val="both"/>
        <w:rPr>
          <w:rFonts w:ascii="Times New Roman" w:hAnsi="Times New Roman" w:cs="Times New Roman"/>
          <w:sz w:val="24"/>
          <w:szCs w:val="24"/>
        </w:rPr>
      </w:pPr>
      <w:bookmarkStart w:id="117" w:name="bookmark119"/>
      <w:bookmarkEnd w:id="117"/>
      <w:r w:rsidRPr="00CF7FDE">
        <w:rPr>
          <w:rFonts w:ascii="Times New Roman" w:hAnsi="Times New Roman" w:cs="Times New Roman"/>
          <w:sz w:val="24"/>
          <w:szCs w:val="24"/>
        </w:rPr>
        <w:t>Compensatória de 2% (dois por cento) sobre o valor do contrato, no caso de inexecução parcial da obrigação assumida.</w:t>
      </w:r>
    </w:p>
    <w:p w14:paraId="5B843719" w14:textId="77777777" w:rsidR="009051BD" w:rsidRPr="00CF7FDE" w:rsidRDefault="009051BD" w:rsidP="009051BD">
      <w:pPr>
        <w:pStyle w:val="Textodocorpo0"/>
        <w:numPr>
          <w:ilvl w:val="1"/>
          <w:numId w:val="32"/>
        </w:numPr>
        <w:tabs>
          <w:tab w:val="left" w:pos="0"/>
        </w:tabs>
        <w:spacing w:after="0" w:line="276" w:lineRule="auto"/>
        <w:jc w:val="both"/>
        <w:rPr>
          <w:rFonts w:ascii="Times New Roman" w:hAnsi="Times New Roman" w:cs="Times New Roman"/>
          <w:sz w:val="24"/>
          <w:szCs w:val="24"/>
        </w:rPr>
      </w:pPr>
      <w:bookmarkStart w:id="118" w:name="bookmark120"/>
      <w:bookmarkEnd w:id="118"/>
      <w:r w:rsidRPr="00CF7FDE">
        <w:rPr>
          <w:rFonts w:ascii="Times New Roman" w:hAnsi="Times New Roman" w:cs="Times New Roman"/>
          <w:sz w:val="24"/>
          <w:szCs w:val="24"/>
        </w:rPr>
        <w:t>Compensatória de 5% (cinco por cento) sobre o valor total do contrato, em caso de inexecução total da obrigação assumida.</w:t>
      </w:r>
    </w:p>
    <w:p w14:paraId="7A4291D2" w14:textId="77777777" w:rsidR="009051BD" w:rsidRPr="00CF7FDE" w:rsidRDefault="009051BD" w:rsidP="009051BD">
      <w:pPr>
        <w:pStyle w:val="Textodocorpo0"/>
        <w:numPr>
          <w:ilvl w:val="1"/>
          <w:numId w:val="32"/>
        </w:numPr>
        <w:tabs>
          <w:tab w:val="left" w:pos="0"/>
        </w:tabs>
        <w:spacing w:after="140" w:line="276" w:lineRule="auto"/>
        <w:jc w:val="both"/>
        <w:rPr>
          <w:rFonts w:ascii="Times New Roman" w:hAnsi="Times New Roman" w:cs="Times New Roman"/>
          <w:sz w:val="24"/>
          <w:szCs w:val="24"/>
        </w:rPr>
      </w:pPr>
      <w:bookmarkStart w:id="119" w:name="bookmark121"/>
      <w:bookmarkEnd w:id="119"/>
      <w:r w:rsidRPr="00CF7FDE">
        <w:rPr>
          <w:rFonts w:ascii="Times New Roman" w:hAnsi="Times New Roman" w:cs="Times New Roman"/>
          <w:sz w:val="24"/>
          <w:szCs w:val="24"/>
        </w:rPr>
        <w:t>Compensatória de 5% (cinco por cento) sobre o valor total da contratação, nos casos de rescisão contratual por culpa do Contratado.</w:t>
      </w:r>
    </w:p>
    <w:p w14:paraId="66E11A06" w14:textId="77777777" w:rsidR="009051BD" w:rsidRPr="00CF7FDE" w:rsidRDefault="009051BD" w:rsidP="009051BD">
      <w:pPr>
        <w:pStyle w:val="Ttulo31"/>
        <w:keepNext/>
        <w:keepLines/>
        <w:numPr>
          <w:ilvl w:val="0"/>
          <w:numId w:val="32"/>
        </w:numPr>
        <w:tabs>
          <w:tab w:val="left" w:pos="-284"/>
        </w:tabs>
        <w:spacing w:line="276" w:lineRule="auto"/>
        <w:ind w:left="142" w:hanging="142"/>
        <w:rPr>
          <w:rFonts w:ascii="Times New Roman" w:hAnsi="Times New Roman" w:cs="Times New Roman"/>
          <w:sz w:val="24"/>
          <w:szCs w:val="24"/>
        </w:rPr>
      </w:pPr>
      <w:bookmarkStart w:id="120" w:name="bookmark124"/>
      <w:bookmarkStart w:id="121" w:name="bookmark122"/>
      <w:bookmarkStart w:id="122" w:name="bookmark123"/>
      <w:bookmarkStart w:id="123" w:name="bookmark125"/>
      <w:bookmarkEnd w:id="120"/>
      <w:r w:rsidRPr="00CF7FDE">
        <w:rPr>
          <w:rFonts w:ascii="Times New Roman" w:hAnsi="Times New Roman" w:cs="Times New Roman"/>
          <w:sz w:val="24"/>
          <w:szCs w:val="24"/>
        </w:rPr>
        <w:t>MODELO DE GESTÃO DO CONTRATO</w:t>
      </w:r>
      <w:bookmarkEnd w:id="121"/>
      <w:bookmarkEnd w:id="122"/>
      <w:bookmarkEnd w:id="123"/>
    </w:p>
    <w:p w14:paraId="64B05861" w14:textId="77777777" w:rsidR="009051BD" w:rsidRPr="00CF7FDE" w:rsidRDefault="009051BD" w:rsidP="009051BD">
      <w:pPr>
        <w:pStyle w:val="Textodocorpo0"/>
        <w:numPr>
          <w:ilvl w:val="1"/>
          <w:numId w:val="32"/>
        </w:numPr>
        <w:tabs>
          <w:tab w:val="left" w:pos="-284"/>
        </w:tabs>
        <w:spacing w:after="0" w:line="276" w:lineRule="auto"/>
        <w:ind w:left="142" w:hanging="142"/>
        <w:jc w:val="both"/>
        <w:rPr>
          <w:rFonts w:ascii="Times New Roman" w:hAnsi="Times New Roman" w:cs="Times New Roman"/>
          <w:sz w:val="24"/>
          <w:szCs w:val="24"/>
        </w:rPr>
      </w:pPr>
      <w:bookmarkStart w:id="124" w:name="bookmark126"/>
      <w:bookmarkEnd w:id="124"/>
      <w:r w:rsidRPr="00CF7FDE">
        <w:rPr>
          <w:rFonts w:ascii="Times New Roman" w:hAnsi="Times New Roman" w:cs="Times New Roman"/>
          <w:sz w:val="24"/>
          <w:szCs w:val="24"/>
        </w:rPr>
        <w:t>O contrato deverá ser executado fielmente pelas partes, de acordo com as cláusulas avençadas e as normas da Lei n° 14.133, de 2021, sendo que cada parte responderá pelas consequências de sua inexecução total ou parcial.</w:t>
      </w:r>
    </w:p>
    <w:p w14:paraId="5C3B7946" w14:textId="77777777" w:rsidR="009051BD" w:rsidRPr="00CF7FDE" w:rsidRDefault="009051BD" w:rsidP="009051BD">
      <w:pPr>
        <w:pStyle w:val="Textodocorpo0"/>
        <w:numPr>
          <w:ilvl w:val="1"/>
          <w:numId w:val="32"/>
        </w:numPr>
        <w:tabs>
          <w:tab w:val="left" w:pos="-284"/>
        </w:tabs>
        <w:spacing w:after="0" w:line="276" w:lineRule="auto"/>
        <w:ind w:left="142" w:hanging="142"/>
        <w:jc w:val="both"/>
        <w:rPr>
          <w:rFonts w:ascii="Times New Roman" w:hAnsi="Times New Roman" w:cs="Times New Roman"/>
          <w:sz w:val="24"/>
          <w:szCs w:val="24"/>
        </w:rPr>
      </w:pPr>
      <w:bookmarkStart w:id="125" w:name="bookmark127"/>
      <w:bookmarkEnd w:id="125"/>
      <w:r w:rsidRPr="00CF7FDE">
        <w:rPr>
          <w:rFonts w:ascii="Times New Roman" w:hAnsi="Times New Roman" w:cs="Times New Roman"/>
          <w:sz w:val="24"/>
          <w:szCs w:val="24"/>
        </w:rPr>
        <w:t>São indicados para fiscalização:</w:t>
      </w:r>
    </w:p>
    <w:p w14:paraId="70A84BD1" w14:textId="77777777" w:rsidR="009051BD" w:rsidRPr="00CF7FDE" w:rsidRDefault="009051BD" w:rsidP="009051BD">
      <w:pPr>
        <w:pStyle w:val="Textodocorpo0"/>
        <w:numPr>
          <w:ilvl w:val="0"/>
          <w:numId w:val="33"/>
        </w:numPr>
        <w:tabs>
          <w:tab w:val="left" w:pos="-284"/>
          <w:tab w:val="left" w:pos="1312"/>
        </w:tabs>
        <w:spacing w:after="0" w:line="276" w:lineRule="auto"/>
        <w:ind w:left="426" w:hanging="142"/>
        <w:jc w:val="both"/>
        <w:rPr>
          <w:rFonts w:ascii="Times New Roman" w:hAnsi="Times New Roman" w:cs="Times New Roman"/>
          <w:sz w:val="24"/>
          <w:szCs w:val="24"/>
        </w:rPr>
      </w:pPr>
      <w:bookmarkStart w:id="126" w:name="bookmark128"/>
      <w:bookmarkEnd w:id="126"/>
      <w:r w:rsidRPr="00CF7FDE">
        <w:rPr>
          <w:rFonts w:ascii="Times New Roman" w:hAnsi="Times New Roman" w:cs="Times New Roman"/>
          <w:sz w:val="24"/>
          <w:szCs w:val="24"/>
        </w:rPr>
        <w:t>Gestor: Matrícula 403</w:t>
      </w:r>
    </w:p>
    <w:p w14:paraId="03718585" w14:textId="77777777" w:rsidR="009051BD" w:rsidRPr="00CF7FDE" w:rsidRDefault="009051BD" w:rsidP="009051BD">
      <w:pPr>
        <w:pStyle w:val="Textodocorpo0"/>
        <w:numPr>
          <w:ilvl w:val="0"/>
          <w:numId w:val="33"/>
        </w:numPr>
        <w:tabs>
          <w:tab w:val="left" w:pos="-284"/>
          <w:tab w:val="left" w:pos="1312"/>
        </w:tabs>
        <w:spacing w:after="0" w:line="276" w:lineRule="auto"/>
        <w:ind w:left="426" w:hanging="142"/>
        <w:jc w:val="both"/>
        <w:rPr>
          <w:rFonts w:ascii="Times New Roman" w:hAnsi="Times New Roman" w:cs="Times New Roman"/>
          <w:sz w:val="24"/>
          <w:szCs w:val="24"/>
        </w:rPr>
      </w:pPr>
      <w:bookmarkStart w:id="127" w:name="bookmark129"/>
      <w:bookmarkEnd w:id="127"/>
      <w:r w:rsidRPr="00CF7FDE">
        <w:rPr>
          <w:rFonts w:ascii="Times New Roman" w:hAnsi="Times New Roman" w:cs="Times New Roman"/>
          <w:sz w:val="24"/>
          <w:szCs w:val="24"/>
        </w:rPr>
        <w:t>Fiscal: Matrícula 237</w:t>
      </w:r>
    </w:p>
    <w:p w14:paraId="351BE4B5" w14:textId="77777777" w:rsidR="009051BD" w:rsidRPr="00CF7FDE" w:rsidRDefault="009051BD" w:rsidP="009051BD">
      <w:pPr>
        <w:pStyle w:val="Textodocorpo0"/>
        <w:numPr>
          <w:ilvl w:val="0"/>
          <w:numId w:val="33"/>
        </w:numPr>
        <w:tabs>
          <w:tab w:val="left" w:pos="-284"/>
          <w:tab w:val="left" w:pos="1312"/>
        </w:tabs>
        <w:spacing w:after="340" w:line="276" w:lineRule="auto"/>
        <w:ind w:left="426" w:hanging="142"/>
        <w:jc w:val="both"/>
        <w:rPr>
          <w:rFonts w:ascii="Times New Roman" w:hAnsi="Times New Roman" w:cs="Times New Roman"/>
          <w:sz w:val="24"/>
          <w:szCs w:val="24"/>
        </w:rPr>
      </w:pPr>
      <w:bookmarkStart w:id="128" w:name="bookmark130"/>
      <w:bookmarkEnd w:id="128"/>
      <w:r w:rsidRPr="00CF7FDE">
        <w:rPr>
          <w:rFonts w:ascii="Times New Roman" w:hAnsi="Times New Roman" w:cs="Times New Roman"/>
          <w:sz w:val="24"/>
          <w:szCs w:val="24"/>
        </w:rPr>
        <w:t>Fiscal Substituto: Matrícula 696</w:t>
      </w:r>
    </w:p>
    <w:p w14:paraId="0A21BFBC" w14:textId="77777777" w:rsidR="009051BD" w:rsidRPr="00CF7FDE" w:rsidRDefault="009051BD" w:rsidP="009051BD">
      <w:pPr>
        <w:pStyle w:val="Ttulo31"/>
        <w:keepNext/>
        <w:keepLines/>
        <w:numPr>
          <w:ilvl w:val="0"/>
          <w:numId w:val="32"/>
        </w:numPr>
        <w:tabs>
          <w:tab w:val="left" w:pos="0"/>
        </w:tabs>
        <w:spacing w:line="276" w:lineRule="auto"/>
        <w:jc w:val="both"/>
        <w:rPr>
          <w:rFonts w:ascii="Times New Roman" w:hAnsi="Times New Roman" w:cs="Times New Roman"/>
          <w:sz w:val="24"/>
          <w:szCs w:val="24"/>
        </w:rPr>
      </w:pPr>
      <w:bookmarkStart w:id="129" w:name="bookmark133"/>
      <w:bookmarkStart w:id="130" w:name="bookmark131"/>
      <w:bookmarkStart w:id="131" w:name="bookmark132"/>
      <w:bookmarkStart w:id="132" w:name="bookmark134"/>
      <w:bookmarkEnd w:id="129"/>
      <w:r w:rsidRPr="00CF7FDE">
        <w:rPr>
          <w:rFonts w:ascii="Times New Roman" w:hAnsi="Times New Roman" w:cs="Times New Roman"/>
          <w:sz w:val="24"/>
          <w:szCs w:val="24"/>
        </w:rPr>
        <w:t>CRITÉRIOS DE MEDIÇÃO E PAGAMENTO</w:t>
      </w:r>
      <w:bookmarkEnd w:id="130"/>
      <w:bookmarkEnd w:id="131"/>
      <w:bookmarkEnd w:id="132"/>
    </w:p>
    <w:p w14:paraId="4BC549D1" w14:textId="77777777" w:rsidR="009051BD" w:rsidRPr="00CF7FDE" w:rsidRDefault="009051BD" w:rsidP="009051BD">
      <w:pPr>
        <w:pStyle w:val="Textodocorpo0"/>
        <w:numPr>
          <w:ilvl w:val="1"/>
          <w:numId w:val="32"/>
        </w:numPr>
        <w:tabs>
          <w:tab w:val="left" w:pos="0"/>
        </w:tabs>
        <w:spacing w:after="0" w:line="276" w:lineRule="auto"/>
        <w:jc w:val="both"/>
        <w:rPr>
          <w:rFonts w:ascii="Times New Roman" w:hAnsi="Times New Roman" w:cs="Times New Roman"/>
          <w:sz w:val="24"/>
          <w:szCs w:val="24"/>
        </w:rPr>
      </w:pPr>
      <w:bookmarkStart w:id="133" w:name="bookmark135"/>
      <w:bookmarkEnd w:id="133"/>
      <w:r w:rsidRPr="00CF7FDE">
        <w:rPr>
          <w:rFonts w:ascii="Times New Roman" w:hAnsi="Times New Roman" w:cs="Times New Roman"/>
          <w:sz w:val="24"/>
          <w:szCs w:val="24"/>
        </w:rPr>
        <w:t>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AADAB71" w14:textId="77777777" w:rsidR="009051BD" w:rsidRPr="00CF7FDE" w:rsidRDefault="009051BD" w:rsidP="009051BD">
      <w:pPr>
        <w:pStyle w:val="Textodocorpo0"/>
        <w:numPr>
          <w:ilvl w:val="1"/>
          <w:numId w:val="32"/>
        </w:numPr>
        <w:tabs>
          <w:tab w:val="left" w:pos="0"/>
          <w:tab w:val="left" w:pos="816"/>
        </w:tabs>
        <w:spacing w:after="0" w:line="276" w:lineRule="auto"/>
        <w:jc w:val="both"/>
        <w:rPr>
          <w:rFonts w:ascii="Times New Roman" w:hAnsi="Times New Roman" w:cs="Times New Roman"/>
          <w:sz w:val="24"/>
          <w:szCs w:val="24"/>
        </w:rPr>
      </w:pPr>
      <w:bookmarkStart w:id="134" w:name="bookmark136"/>
      <w:bookmarkEnd w:id="134"/>
      <w:r w:rsidRPr="00CF7FDE">
        <w:rPr>
          <w:rFonts w:ascii="Times New Roman" w:hAnsi="Times New Roman" w:cs="Times New Roman"/>
          <w:sz w:val="24"/>
          <w:szCs w:val="24"/>
        </w:rPr>
        <w:t xml:space="preserve">Os itens poderão ser rejeitados, no todo ou em parte, inclusive antes do recebimento provisório, quando em desacordo com as especificações constantes no Termo de Referência e na proposta, devendo ser substituídos no prazo de 1 dia corrido, a contar da notificação da contratada, </w:t>
      </w:r>
      <w:r w:rsidRPr="00CF7FDE">
        <w:rPr>
          <w:rFonts w:ascii="Times New Roman" w:hAnsi="Times New Roman" w:cs="Times New Roman"/>
          <w:sz w:val="24"/>
          <w:szCs w:val="24"/>
        </w:rPr>
        <w:lastRenderedPageBreak/>
        <w:t>às suas custas, sem prejuízo da aplicação das penalidades.</w:t>
      </w:r>
    </w:p>
    <w:p w14:paraId="23970A0F" w14:textId="77777777" w:rsidR="009051BD" w:rsidRPr="00CF7FDE" w:rsidRDefault="009051BD" w:rsidP="009051BD">
      <w:pPr>
        <w:pStyle w:val="Textodocorpo0"/>
        <w:numPr>
          <w:ilvl w:val="1"/>
          <w:numId w:val="32"/>
        </w:numPr>
        <w:tabs>
          <w:tab w:val="left" w:pos="0"/>
        </w:tabs>
        <w:spacing w:after="0" w:line="276" w:lineRule="auto"/>
        <w:jc w:val="both"/>
        <w:rPr>
          <w:rFonts w:ascii="Times New Roman" w:hAnsi="Times New Roman" w:cs="Times New Roman"/>
          <w:sz w:val="24"/>
          <w:szCs w:val="24"/>
        </w:rPr>
      </w:pPr>
      <w:bookmarkStart w:id="135" w:name="bookmark137"/>
      <w:bookmarkEnd w:id="135"/>
      <w:r w:rsidRPr="00CF7FDE">
        <w:rPr>
          <w:rFonts w:ascii="Times New Roman" w:hAnsi="Times New Roman" w:cs="Times New Roman"/>
          <w:sz w:val="24"/>
          <w:szCs w:val="24"/>
        </w:rPr>
        <w:t>No caso de controvérsia sobre a execução do objeto, quanto à dimensão, qualidade e quantidade, deverá ser observado o teor do art. 143 da Lei n° 14.133, de 2021, comunicando-se à empresa para emissão de</w:t>
      </w:r>
    </w:p>
    <w:p w14:paraId="7469AC86" w14:textId="77777777" w:rsidR="009051BD" w:rsidRPr="00CF7FDE" w:rsidRDefault="009051BD" w:rsidP="009051BD">
      <w:pPr>
        <w:pStyle w:val="Textodocorpo0"/>
        <w:tabs>
          <w:tab w:val="left" w:pos="0"/>
        </w:tabs>
        <w:spacing w:line="276" w:lineRule="auto"/>
        <w:jc w:val="both"/>
        <w:rPr>
          <w:rFonts w:ascii="Times New Roman" w:hAnsi="Times New Roman" w:cs="Times New Roman"/>
          <w:sz w:val="24"/>
          <w:szCs w:val="24"/>
        </w:rPr>
      </w:pPr>
      <w:r w:rsidRPr="00CF7FDE">
        <w:rPr>
          <w:rFonts w:ascii="Times New Roman" w:hAnsi="Times New Roman" w:cs="Times New Roman"/>
          <w:sz w:val="24"/>
          <w:szCs w:val="24"/>
        </w:rPr>
        <w:t>Nota Fiscal no que se refere à parcela incontroversa da execução do objeto, para efeito de liquidação e pagamento.</w:t>
      </w:r>
    </w:p>
    <w:p w14:paraId="150C9109" w14:textId="77777777" w:rsidR="009051BD" w:rsidRPr="00CF7FDE" w:rsidRDefault="009051BD" w:rsidP="009051BD">
      <w:pPr>
        <w:pStyle w:val="Textodocorpo0"/>
        <w:numPr>
          <w:ilvl w:val="1"/>
          <w:numId w:val="32"/>
        </w:numPr>
        <w:tabs>
          <w:tab w:val="left" w:pos="0"/>
          <w:tab w:val="left" w:pos="454"/>
        </w:tabs>
        <w:spacing w:after="0" w:line="276" w:lineRule="auto"/>
        <w:jc w:val="both"/>
        <w:rPr>
          <w:rFonts w:ascii="Times New Roman" w:hAnsi="Times New Roman" w:cs="Times New Roman"/>
          <w:sz w:val="24"/>
          <w:szCs w:val="24"/>
        </w:rPr>
      </w:pPr>
      <w:bookmarkStart w:id="136" w:name="bookmark138"/>
      <w:bookmarkEnd w:id="136"/>
      <w:r w:rsidRPr="00CF7FDE">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1E24BF98" w14:textId="77777777" w:rsidR="009051BD" w:rsidRPr="00CF7FDE" w:rsidRDefault="009051BD" w:rsidP="009051BD">
      <w:pPr>
        <w:pStyle w:val="Ttulo31"/>
        <w:keepNext/>
        <w:keepLines/>
        <w:numPr>
          <w:ilvl w:val="1"/>
          <w:numId w:val="32"/>
        </w:numPr>
        <w:tabs>
          <w:tab w:val="left" w:pos="0"/>
          <w:tab w:val="left" w:pos="454"/>
        </w:tabs>
        <w:spacing w:line="276" w:lineRule="auto"/>
        <w:jc w:val="both"/>
        <w:rPr>
          <w:rFonts w:ascii="Times New Roman" w:hAnsi="Times New Roman" w:cs="Times New Roman"/>
          <w:sz w:val="24"/>
          <w:szCs w:val="24"/>
        </w:rPr>
      </w:pPr>
      <w:bookmarkStart w:id="137" w:name="bookmark141"/>
      <w:bookmarkStart w:id="138" w:name="bookmark139"/>
      <w:bookmarkStart w:id="139" w:name="bookmark140"/>
      <w:bookmarkStart w:id="140" w:name="bookmark142"/>
      <w:bookmarkEnd w:id="137"/>
      <w:r w:rsidRPr="00CF7FDE">
        <w:rPr>
          <w:rFonts w:ascii="Times New Roman" w:hAnsi="Times New Roman" w:cs="Times New Roman"/>
          <w:sz w:val="24"/>
          <w:szCs w:val="24"/>
        </w:rPr>
        <w:t>Liquidação</w:t>
      </w:r>
      <w:bookmarkEnd w:id="138"/>
      <w:bookmarkEnd w:id="139"/>
      <w:bookmarkEnd w:id="140"/>
    </w:p>
    <w:p w14:paraId="02D6DBFA" w14:textId="77777777" w:rsidR="009051BD" w:rsidRPr="00CF7FDE" w:rsidRDefault="009051BD" w:rsidP="009051BD">
      <w:pPr>
        <w:pStyle w:val="Textodocorpo0"/>
        <w:numPr>
          <w:ilvl w:val="2"/>
          <w:numId w:val="32"/>
        </w:numPr>
        <w:tabs>
          <w:tab w:val="left" w:pos="0"/>
          <w:tab w:val="left" w:pos="728"/>
        </w:tabs>
        <w:spacing w:after="0" w:line="276" w:lineRule="auto"/>
        <w:jc w:val="both"/>
        <w:rPr>
          <w:rFonts w:ascii="Times New Roman" w:hAnsi="Times New Roman" w:cs="Times New Roman"/>
          <w:sz w:val="24"/>
          <w:szCs w:val="24"/>
        </w:rPr>
      </w:pPr>
      <w:bookmarkStart w:id="141" w:name="bookmark143"/>
      <w:bookmarkEnd w:id="141"/>
      <w:r w:rsidRPr="00CF7FDE">
        <w:rPr>
          <w:rFonts w:ascii="Times New Roman" w:hAnsi="Times New Roman" w:cs="Times New Roman"/>
          <w:sz w:val="24"/>
          <w:szCs w:val="24"/>
        </w:rPr>
        <w:t>Recebida a Nota Fiscal ou documento de cobrança equivalente, correrá o prazo de até 30 dias corridos para fins de liquidação.</w:t>
      </w:r>
    </w:p>
    <w:p w14:paraId="07C1AA50" w14:textId="77777777" w:rsidR="009051BD" w:rsidRPr="00CF7FDE" w:rsidRDefault="009051BD" w:rsidP="009051BD">
      <w:pPr>
        <w:pStyle w:val="Textodocorpo0"/>
        <w:numPr>
          <w:ilvl w:val="2"/>
          <w:numId w:val="32"/>
        </w:numPr>
        <w:tabs>
          <w:tab w:val="left" w:pos="0"/>
          <w:tab w:val="left" w:pos="728"/>
        </w:tabs>
        <w:spacing w:after="0" w:line="276" w:lineRule="auto"/>
        <w:jc w:val="both"/>
        <w:rPr>
          <w:rFonts w:ascii="Times New Roman" w:hAnsi="Times New Roman" w:cs="Times New Roman"/>
          <w:sz w:val="24"/>
          <w:szCs w:val="24"/>
        </w:rPr>
      </w:pPr>
      <w:bookmarkStart w:id="142" w:name="bookmark144"/>
      <w:bookmarkEnd w:id="142"/>
      <w:r w:rsidRPr="00CF7FDE">
        <w:rPr>
          <w:rFonts w:ascii="Times New Roman" w:hAnsi="Times New Roman" w:cs="Times New Roman"/>
          <w:sz w:val="24"/>
          <w:szCs w:val="24"/>
        </w:rPr>
        <w:t>Para fins de liquidação, o setor competente deverá verificar se a nota fiscal ou instrumento de cobrança equivalente apresentado expressa os elementos necessários e essenciais do documento, tais como:</w:t>
      </w:r>
    </w:p>
    <w:p w14:paraId="2BAF8426"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3" w:name="bookmark145"/>
      <w:bookmarkEnd w:id="143"/>
      <w:r w:rsidRPr="00CF7FDE">
        <w:rPr>
          <w:rFonts w:ascii="Times New Roman" w:hAnsi="Times New Roman" w:cs="Times New Roman"/>
          <w:sz w:val="24"/>
          <w:szCs w:val="24"/>
        </w:rPr>
        <w:t>o prazo de validade;</w:t>
      </w:r>
    </w:p>
    <w:p w14:paraId="076D8269"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4" w:name="bookmark146"/>
      <w:bookmarkEnd w:id="144"/>
      <w:r w:rsidRPr="00CF7FDE">
        <w:rPr>
          <w:rFonts w:ascii="Times New Roman" w:hAnsi="Times New Roman" w:cs="Times New Roman"/>
          <w:sz w:val="24"/>
          <w:szCs w:val="24"/>
        </w:rPr>
        <w:t>a data da emissão;</w:t>
      </w:r>
    </w:p>
    <w:p w14:paraId="0F30ADDB"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5" w:name="bookmark147"/>
      <w:bookmarkEnd w:id="145"/>
      <w:r w:rsidRPr="00CF7FDE">
        <w:rPr>
          <w:rFonts w:ascii="Times New Roman" w:hAnsi="Times New Roman" w:cs="Times New Roman"/>
          <w:sz w:val="24"/>
          <w:szCs w:val="24"/>
        </w:rPr>
        <w:t>os dados do contrato e do órgão contratante;</w:t>
      </w:r>
    </w:p>
    <w:p w14:paraId="598A7320"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6" w:name="bookmark148"/>
      <w:bookmarkEnd w:id="146"/>
      <w:r w:rsidRPr="00CF7FDE">
        <w:rPr>
          <w:rFonts w:ascii="Times New Roman" w:hAnsi="Times New Roman" w:cs="Times New Roman"/>
          <w:sz w:val="24"/>
          <w:szCs w:val="24"/>
        </w:rPr>
        <w:t>o período respectivo de execução do contrato;</w:t>
      </w:r>
    </w:p>
    <w:p w14:paraId="2F6F7C8A"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7" w:name="bookmark149"/>
      <w:bookmarkEnd w:id="147"/>
      <w:r w:rsidRPr="00CF7FDE">
        <w:rPr>
          <w:rFonts w:ascii="Times New Roman" w:hAnsi="Times New Roman" w:cs="Times New Roman"/>
          <w:sz w:val="24"/>
          <w:szCs w:val="24"/>
        </w:rPr>
        <w:t>o valor a pagar; e</w:t>
      </w:r>
    </w:p>
    <w:p w14:paraId="6309771F" w14:textId="77777777" w:rsidR="009051BD" w:rsidRPr="00CF7FDE" w:rsidRDefault="009051BD" w:rsidP="009051BD">
      <w:pPr>
        <w:pStyle w:val="Textodocorpo0"/>
        <w:numPr>
          <w:ilvl w:val="0"/>
          <w:numId w:val="33"/>
        </w:numPr>
        <w:tabs>
          <w:tab w:val="left" w:pos="0"/>
          <w:tab w:val="left" w:pos="1241"/>
        </w:tabs>
        <w:spacing w:after="0" w:line="276" w:lineRule="auto"/>
        <w:ind w:left="426"/>
        <w:jc w:val="both"/>
        <w:rPr>
          <w:rFonts w:ascii="Times New Roman" w:hAnsi="Times New Roman" w:cs="Times New Roman"/>
          <w:sz w:val="24"/>
          <w:szCs w:val="24"/>
        </w:rPr>
      </w:pPr>
      <w:bookmarkStart w:id="148" w:name="bookmark150"/>
      <w:bookmarkEnd w:id="148"/>
      <w:r w:rsidRPr="00CF7FDE">
        <w:rPr>
          <w:rFonts w:ascii="Times New Roman" w:hAnsi="Times New Roman" w:cs="Times New Roman"/>
          <w:sz w:val="24"/>
          <w:szCs w:val="24"/>
        </w:rPr>
        <w:t>eventual destaque do valor de retenções tributárias cabíveis.</w:t>
      </w:r>
    </w:p>
    <w:p w14:paraId="7D2BDAEA" w14:textId="77777777" w:rsidR="009051BD" w:rsidRPr="00CF7FDE" w:rsidRDefault="009051BD" w:rsidP="009051BD">
      <w:pPr>
        <w:pStyle w:val="Textodocorpo0"/>
        <w:numPr>
          <w:ilvl w:val="2"/>
          <w:numId w:val="32"/>
        </w:numPr>
        <w:tabs>
          <w:tab w:val="left" w:pos="0"/>
          <w:tab w:val="left" w:pos="728"/>
        </w:tabs>
        <w:spacing w:after="0" w:line="276" w:lineRule="auto"/>
        <w:jc w:val="both"/>
        <w:rPr>
          <w:rFonts w:ascii="Times New Roman" w:hAnsi="Times New Roman" w:cs="Times New Roman"/>
          <w:sz w:val="24"/>
          <w:szCs w:val="24"/>
        </w:rPr>
      </w:pPr>
      <w:bookmarkStart w:id="149" w:name="bookmark151"/>
      <w:bookmarkEnd w:id="149"/>
      <w:r w:rsidRPr="00CF7FDE">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67A507A" w14:textId="77777777" w:rsidR="009051BD" w:rsidRPr="00CF7FDE" w:rsidRDefault="009051BD" w:rsidP="009051BD">
      <w:pPr>
        <w:pStyle w:val="Textodocorpo0"/>
        <w:numPr>
          <w:ilvl w:val="2"/>
          <w:numId w:val="32"/>
        </w:numPr>
        <w:tabs>
          <w:tab w:val="left" w:pos="0"/>
          <w:tab w:val="left" w:pos="728"/>
        </w:tabs>
        <w:spacing w:after="0" w:line="276" w:lineRule="auto"/>
        <w:jc w:val="both"/>
        <w:rPr>
          <w:rFonts w:ascii="Times New Roman" w:hAnsi="Times New Roman" w:cs="Times New Roman"/>
          <w:sz w:val="24"/>
          <w:szCs w:val="24"/>
        </w:rPr>
      </w:pPr>
      <w:bookmarkStart w:id="150" w:name="bookmark152"/>
      <w:bookmarkEnd w:id="150"/>
      <w:r w:rsidRPr="00CF7FDE">
        <w:rPr>
          <w:rFonts w:ascii="Times New Roman" w:hAnsi="Times New Roman" w:cs="Times New Roman"/>
          <w:sz w:val="24"/>
          <w:szCs w:val="24"/>
        </w:rPr>
        <w:t>O pagamento será precedido de consulta prévia para comprovação de cumprimento dos requisitos de habilitação.</w:t>
      </w:r>
    </w:p>
    <w:p w14:paraId="6D6E0965" w14:textId="77777777" w:rsidR="009051BD" w:rsidRPr="00CF7FDE" w:rsidRDefault="009051BD" w:rsidP="009051BD">
      <w:pPr>
        <w:pStyle w:val="Textodocorpo0"/>
        <w:numPr>
          <w:ilvl w:val="2"/>
          <w:numId w:val="32"/>
        </w:numPr>
        <w:tabs>
          <w:tab w:val="left" w:pos="0"/>
          <w:tab w:val="left" w:pos="728"/>
        </w:tabs>
        <w:spacing w:after="0" w:line="276" w:lineRule="auto"/>
        <w:jc w:val="both"/>
        <w:rPr>
          <w:rFonts w:ascii="Times New Roman" w:hAnsi="Times New Roman" w:cs="Times New Roman"/>
          <w:sz w:val="24"/>
          <w:szCs w:val="24"/>
        </w:rPr>
      </w:pPr>
      <w:bookmarkStart w:id="151" w:name="bookmark153"/>
      <w:bookmarkEnd w:id="151"/>
      <w:r w:rsidRPr="00CF7FDE">
        <w:rPr>
          <w:rFonts w:ascii="Times New Roman" w:hAnsi="Times New Roman" w:cs="Times New Roman"/>
          <w:sz w:val="24"/>
          <w:szCs w:val="24"/>
        </w:rPr>
        <w:t>Na hipótese de irregularidade de habilitação, a contratada deverá regularizar a sua situação perante o cadastro no prazo de até 15 (quinze) dias, sob pena de aplicação das sanções contratuais e rescisão do contrato.</w:t>
      </w:r>
    </w:p>
    <w:p w14:paraId="316B66EC" w14:textId="77777777" w:rsidR="009051BD" w:rsidRPr="00CF7FDE" w:rsidRDefault="009051BD" w:rsidP="009051BD">
      <w:pPr>
        <w:pStyle w:val="Textodocorpo0"/>
        <w:numPr>
          <w:ilvl w:val="2"/>
          <w:numId w:val="32"/>
        </w:numPr>
        <w:tabs>
          <w:tab w:val="left" w:pos="0"/>
          <w:tab w:val="left" w:pos="728"/>
        </w:tabs>
        <w:spacing w:after="0" w:line="360" w:lineRule="auto"/>
        <w:jc w:val="both"/>
        <w:rPr>
          <w:rFonts w:ascii="Times New Roman" w:hAnsi="Times New Roman" w:cs="Times New Roman"/>
          <w:sz w:val="24"/>
          <w:szCs w:val="24"/>
        </w:rPr>
      </w:pPr>
      <w:bookmarkStart w:id="152" w:name="bookmark154"/>
      <w:bookmarkEnd w:id="152"/>
      <w:r w:rsidRPr="00CF7FDE">
        <w:rPr>
          <w:rFonts w:ascii="Times New Roman" w:hAnsi="Times New Roman" w:cs="Times New Roman"/>
          <w:sz w:val="24"/>
          <w:szCs w:val="24"/>
        </w:rPr>
        <w:t>O pagamento efetuado pelo Município não isenta a CONTRATADA de suas obrigações e responsabilidades.</w:t>
      </w:r>
    </w:p>
    <w:p w14:paraId="00582FB3" w14:textId="77777777" w:rsidR="009051BD" w:rsidRPr="00CF7FDE" w:rsidRDefault="009051BD" w:rsidP="009051BD">
      <w:pPr>
        <w:pStyle w:val="Textodocorpo0"/>
        <w:numPr>
          <w:ilvl w:val="2"/>
          <w:numId w:val="32"/>
        </w:numPr>
        <w:tabs>
          <w:tab w:val="left" w:pos="0"/>
          <w:tab w:val="left" w:pos="728"/>
        </w:tabs>
        <w:spacing w:after="0" w:line="360" w:lineRule="auto"/>
        <w:jc w:val="both"/>
        <w:rPr>
          <w:rFonts w:ascii="Times New Roman" w:hAnsi="Times New Roman" w:cs="Times New Roman"/>
          <w:sz w:val="24"/>
          <w:szCs w:val="24"/>
        </w:rPr>
      </w:pPr>
      <w:bookmarkStart w:id="153" w:name="bookmark155"/>
      <w:bookmarkEnd w:id="153"/>
      <w:r w:rsidRPr="00CF7FDE">
        <w:rPr>
          <w:rFonts w:ascii="Times New Roman" w:hAnsi="Times New Roman" w:cs="Times New Roman"/>
          <w:sz w:val="24"/>
          <w:szCs w:val="24"/>
        </w:rPr>
        <w:t>É vedado à contratada transferir a terceiros os direitos ou créditos decorrentes do contrato.</w:t>
      </w:r>
    </w:p>
    <w:p w14:paraId="522A8FD6" w14:textId="77777777" w:rsidR="009051BD" w:rsidRPr="00CF7FDE" w:rsidRDefault="009051BD" w:rsidP="009051BD">
      <w:pPr>
        <w:pStyle w:val="Textodocorpo0"/>
        <w:numPr>
          <w:ilvl w:val="2"/>
          <w:numId w:val="32"/>
        </w:numPr>
        <w:tabs>
          <w:tab w:val="left" w:pos="728"/>
        </w:tabs>
        <w:spacing w:after="0" w:line="360" w:lineRule="auto"/>
        <w:jc w:val="both"/>
        <w:rPr>
          <w:rFonts w:ascii="Times New Roman" w:hAnsi="Times New Roman" w:cs="Times New Roman"/>
          <w:sz w:val="24"/>
          <w:szCs w:val="24"/>
        </w:rPr>
      </w:pPr>
      <w:bookmarkStart w:id="154" w:name="bookmark156"/>
      <w:bookmarkEnd w:id="154"/>
      <w:r w:rsidRPr="00CF7FDE">
        <w:rPr>
          <w:rFonts w:ascii="Times New Roman" w:hAnsi="Times New Roman" w:cs="Times New Roman"/>
          <w:sz w:val="24"/>
          <w:szCs w:val="24"/>
        </w:rPr>
        <w:t>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ou6% (seis por cento) ao ano, mediante a aplicação das seguintes fórmulas:</w:t>
      </w:r>
    </w:p>
    <w:p w14:paraId="45DCEC38"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55" w:name="bookmark157"/>
      <w:bookmarkEnd w:id="155"/>
      <w:r w:rsidRPr="00CF7FDE">
        <w:rPr>
          <w:rFonts w:ascii="Times New Roman" w:hAnsi="Times New Roman" w:cs="Times New Roman"/>
          <w:sz w:val="24"/>
          <w:szCs w:val="24"/>
        </w:rPr>
        <w:t>I = (TX / 100) / 365</w:t>
      </w:r>
    </w:p>
    <w:p w14:paraId="475F02A6"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56" w:name="bookmark158"/>
      <w:bookmarkEnd w:id="156"/>
      <w:r w:rsidRPr="00CF7FDE">
        <w:rPr>
          <w:rFonts w:ascii="Times New Roman" w:hAnsi="Times New Roman" w:cs="Times New Roman"/>
          <w:sz w:val="24"/>
          <w:szCs w:val="24"/>
        </w:rPr>
        <w:t>EM = I x N x VP, onde:</w:t>
      </w:r>
    </w:p>
    <w:p w14:paraId="22F58022"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57" w:name="bookmark159"/>
      <w:bookmarkEnd w:id="157"/>
      <w:r w:rsidRPr="00CF7FDE">
        <w:rPr>
          <w:rFonts w:ascii="Times New Roman" w:hAnsi="Times New Roman" w:cs="Times New Roman"/>
          <w:sz w:val="24"/>
          <w:szCs w:val="24"/>
        </w:rPr>
        <w:t>I = Índice de atualização financeira;</w:t>
      </w:r>
    </w:p>
    <w:p w14:paraId="3F416C6C"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58" w:name="bookmark160"/>
      <w:bookmarkEnd w:id="158"/>
      <w:r w:rsidRPr="00CF7FDE">
        <w:rPr>
          <w:rFonts w:ascii="Times New Roman" w:hAnsi="Times New Roman" w:cs="Times New Roman"/>
          <w:sz w:val="24"/>
          <w:szCs w:val="24"/>
        </w:rPr>
        <w:lastRenderedPageBreak/>
        <w:t>TX = Percentual da taxa de juros de mora anual;</w:t>
      </w:r>
    </w:p>
    <w:p w14:paraId="4BE93D6E"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59" w:name="bookmark161"/>
      <w:bookmarkEnd w:id="159"/>
      <w:r w:rsidRPr="00CF7FDE">
        <w:rPr>
          <w:rFonts w:ascii="Times New Roman" w:hAnsi="Times New Roman" w:cs="Times New Roman"/>
          <w:sz w:val="24"/>
          <w:szCs w:val="24"/>
        </w:rPr>
        <w:t>EM = Encargos moratórios;</w:t>
      </w:r>
    </w:p>
    <w:p w14:paraId="4DE688C4"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60" w:name="bookmark162"/>
      <w:bookmarkEnd w:id="160"/>
      <w:r w:rsidRPr="00CF7FDE">
        <w:rPr>
          <w:rFonts w:ascii="Times New Roman" w:hAnsi="Times New Roman" w:cs="Times New Roman"/>
          <w:sz w:val="24"/>
          <w:szCs w:val="24"/>
        </w:rPr>
        <w:t>N = N. de dias entre a data prevista para pagamento e a do efetivo pagamento;</w:t>
      </w:r>
    </w:p>
    <w:p w14:paraId="20199EF2" w14:textId="77777777" w:rsidR="009051BD" w:rsidRPr="00CF7FDE" w:rsidRDefault="009051BD" w:rsidP="009051BD">
      <w:pPr>
        <w:pStyle w:val="Textodocorpo0"/>
        <w:numPr>
          <w:ilvl w:val="0"/>
          <w:numId w:val="33"/>
        </w:numPr>
        <w:tabs>
          <w:tab w:val="left" w:pos="1241"/>
        </w:tabs>
        <w:spacing w:after="0"/>
        <w:ind w:firstLine="800"/>
        <w:jc w:val="both"/>
        <w:rPr>
          <w:rFonts w:ascii="Times New Roman" w:hAnsi="Times New Roman" w:cs="Times New Roman"/>
          <w:sz w:val="24"/>
          <w:szCs w:val="24"/>
        </w:rPr>
      </w:pPr>
      <w:bookmarkStart w:id="161" w:name="bookmark163"/>
      <w:bookmarkEnd w:id="161"/>
      <w:r w:rsidRPr="00CF7FDE">
        <w:rPr>
          <w:rFonts w:ascii="Times New Roman" w:hAnsi="Times New Roman" w:cs="Times New Roman"/>
          <w:sz w:val="24"/>
          <w:szCs w:val="24"/>
        </w:rPr>
        <w:t>VP = Valor da parcela em atraso.</w:t>
      </w:r>
    </w:p>
    <w:p w14:paraId="11F3784B" w14:textId="77777777" w:rsidR="009051BD" w:rsidRPr="00CF7FDE" w:rsidRDefault="009051BD" w:rsidP="009051BD">
      <w:pPr>
        <w:pStyle w:val="Ttulo31"/>
        <w:keepNext/>
        <w:keepLines/>
        <w:numPr>
          <w:ilvl w:val="1"/>
          <w:numId w:val="32"/>
        </w:numPr>
        <w:jc w:val="both"/>
        <w:rPr>
          <w:rFonts w:ascii="Times New Roman" w:hAnsi="Times New Roman" w:cs="Times New Roman"/>
          <w:sz w:val="24"/>
          <w:szCs w:val="24"/>
        </w:rPr>
      </w:pPr>
      <w:bookmarkStart w:id="162" w:name="bookmark166"/>
      <w:bookmarkStart w:id="163" w:name="bookmark164"/>
      <w:bookmarkStart w:id="164" w:name="bookmark165"/>
      <w:bookmarkStart w:id="165" w:name="bookmark167"/>
      <w:bookmarkEnd w:id="162"/>
      <w:r w:rsidRPr="00CF7FDE">
        <w:rPr>
          <w:rFonts w:ascii="Times New Roman" w:hAnsi="Times New Roman" w:cs="Times New Roman"/>
          <w:sz w:val="24"/>
          <w:szCs w:val="24"/>
        </w:rPr>
        <w:t>Forma de pagamento</w:t>
      </w:r>
      <w:bookmarkEnd w:id="163"/>
      <w:bookmarkEnd w:id="164"/>
      <w:bookmarkEnd w:id="165"/>
    </w:p>
    <w:p w14:paraId="445A8892" w14:textId="77777777" w:rsidR="009051BD" w:rsidRPr="00CF7FDE" w:rsidRDefault="009051BD" w:rsidP="009051BD">
      <w:pPr>
        <w:pStyle w:val="Textodocorpo0"/>
        <w:numPr>
          <w:ilvl w:val="2"/>
          <w:numId w:val="32"/>
        </w:numPr>
        <w:tabs>
          <w:tab w:val="left" w:pos="728"/>
        </w:tabs>
        <w:spacing w:after="0" w:line="360" w:lineRule="auto"/>
        <w:jc w:val="both"/>
        <w:rPr>
          <w:rFonts w:ascii="Times New Roman" w:hAnsi="Times New Roman" w:cs="Times New Roman"/>
          <w:sz w:val="24"/>
          <w:szCs w:val="24"/>
        </w:rPr>
      </w:pPr>
      <w:bookmarkStart w:id="166" w:name="bookmark168"/>
      <w:bookmarkEnd w:id="166"/>
      <w:r w:rsidRPr="00CF7FDE">
        <w:rPr>
          <w:rFonts w:ascii="Times New Roman" w:hAnsi="Times New Roman" w:cs="Times New Roman"/>
          <w:sz w:val="24"/>
          <w:szCs w:val="24"/>
        </w:rPr>
        <w:t>O pagamento será realizado por meio de ordem bancária, para crédito em banco, agência e conta corrente indicados pelo contratado.</w:t>
      </w:r>
    </w:p>
    <w:p w14:paraId="60363323"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67" w:name="bookmark169"/>
      <w:bookmarkEnd w:id="167"/>
      <w:r w:rsidRPr="00CF7FDE">
        <w:rPr>
          <w:rFonts w:ascii="Times New Roman" w:hAnsi="Times New Roman" w:cs="Times New Roman"/>
          <w:sz w:val="24"/>
          <w:szCs w:val="24"/>
        </w:rPr>
        <w:t>Será considerada data do pagamento o dia em que constar como emitida a ordem bancária para pagamento.</w:t>
      </w:r>
    </w:p>
    <w:p w14:paraId="1A54A759"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68" w:name="bookmark170"/>
      <w:bookmarkEnd w:id="168"/>
      <w:r w:rsidRPr="00CF7FDE">
        <w:rPr>
          <w:rFonts w:ascii="Times New Roman" w:hAnsi="Times New Roman" w:cs="Times New Roman"/>
          <w:sz w:val="24"/>
          <w:szCs w:val="24"/>
        </w:rPr>
        <w:t>Quando do pagamento, será efetuada a retenção tributária prevista na legislação aplicável.</w:t>
      </w:r>
    </w:p>
    <w:p w14:paraId="3CA4CECF"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69" w:name="bookmark171"/>
      <w:bookmarkEnd w:id="169"/>
      <w:r w:rsidRPr="00CF7FDE">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199EADFF"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70" w:name="bookmark172"/>
      <w:bookmarkEnd w:id="170"/>
      <w:r w:rsidRPr="00CF7FDE">
        <w:rPr>
          <w:rFonts w:ascii="Times New Roman" w:hAnsi="Times New Roman" w:cs="Times New Roman"/>
          <w:sz w:val="24"/>
          <w:szCs w:val="24"/>
        </w:rPr>
        <w:t>O contratado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85DE75" w14:textId="77777777" w:rsidR="009051BD" w:rsidRPr="00CF7FDE" w:rsidRDefault="009051BD" w:rsidP="009051BD">
      <w:pPr>
        <w:pStyle w:val="Textodocorpo0"/>
        <w:numPr>
          <w:ilvl w:val="2"/>
          <w:numId w:val="32"/>
        </w:numPr>
        <w:tabs>
          <w:tab w:val="left" w:pos="722"/>
        </w:tabs>
        <w:spacing w:after="120" w:line="360" w:lineRule="auto"/>
        <w:jc w:val="both"/>
        <w:rPr>
          <w:rFonts w:ascii="Times New Roman" w:hAnsi="Times New Roman" w:cs="Times New Roman"/>
          <w:sz w:val="24"/>
          <w:szCs w:val="24"/>
        </w:rPr>
      </w:pPr>
      <w:bookmarkStart w:id="171" w:name="bookmark173"/>
      <w:bookmarkEnd w:id="171"/>
      <w:r w:rsidRPr="00CF7FDE">
        <w:rPr>
          <w:rFonts w:ascii="Times New Roman" w:hAnsi="Times New Roman" w:cs="Times New Roman"/>
          <w:sz w:val="24"/>
          <w:szCs w:val="24"/>
        </w:rPr>
        <w:t>A atualização financeira dos valores a serem pagos terá como base a variação do Índice de Preços ao Consumidor Amplo - IPCA, apurado pelo Instituto Brasileiro de Geografia - IBGE, contados desde a data final do período de adimplemento de cada parcela até a data do efetivo pagamento</w:t>
      </w:r>
    </w:p>
    <w:p w14:paraId="65B43200" w14:textId="77777777" w:rsidR="009051BD" w:rsidRPr="00CF7FDE" w:rsidRDefault="009051BD" w:rsidP="009051BD">
      <w:pPr>
        <w:pStyle w:val="Textodocorpo0"/>
        <w:numPr>
          <w:ilvl w:val="0"/>
          <w:numId w:val="32"/>
        </w:numPr>
        <w:tabs>
          <w:tab w:val="left" w:pos="353"/>
        </w:tabs>
        <w:spacing w:after="0" w:line="360" w:lineRule="auto"/>
        <w:jc w:val="both"/>
        <w:rPr>
          <w:rFonts w:ascii="Times New Roman" w:hAnsi="Times New Roman" w:cs="Times New Roman"/>
          <w:sz w:val="24"/>
          <w:szCs w:val="24"/>
        </w:rPr>
      </w:pPr>
      <w:bookmarkStart w:id="172" w:name="bookmark174"/>
      <w:bookmarkEnd w:id="172"/>
      <w:r w:rsidRPr="00CF7FDE">
        <w:rPr>
          <w:rFonts w:ascii="Times New Roman" w:hAnsi="Times New Roman" w:cs="Times New Roman"/>
          <w:b/>
          <w:bCs/>
          <w:sz w:val="24"/>
          <w:szCs w:val="24"/>
        </w:rPr>
        <w:t>FORMA E CRITÉRIOS DE SELEÇÃO DO FORNECEDOR E REGIME DE EXECUÇÃO</w:t>
      </w:r>
    </w:p>
    <w:p w14:paraId="4CEF21CF" w14:textId="77777777" w:rsidR="009051BD" w:rsidRPr="00CF7FDE" w:rsidRDefault="009051BD" w:rsidP="009051BD">
      <w:pPr>
        <w:pStyle w:val="Ttulo31"/>
        <w:keepNext/>
        <w:keepLines/>
        <w:numPr>
          <w:ilvl w:val="1"/>
          <w:numId w:val="32"/>
        </w:numPr>
        <w:tabs>
          <w:tab w:val="left" w:pos="893"/>
        </w:tabs>
        <w:jc w:val="both"/>
        <w:rPr>
          <w:rFonts w:ascii="Times New Roman" w:hAnsi="Times New Roman" w:cs="Times New Roman"/>
          <w:sz w:val="24"/>
          <w:szCs w:val="24"/>
        </w:rPr>
      </w:pPr>
      <w:bookmarkStart w:id="173" w:name="bookmark177"/>
      <w:bookmarkStart w:id="174" w:name="bookmark175"/>
      <w:bookmarkStart w:id="175" w:name="bookmark176"/>
      <w:bookmarkStart w:id="176" w:name="bookmark178"/>
      <w:bookmarkEnd w:id="173"/>
      <w:r w:rsidRPr="00CF7FDE">
        <w:rPr>
          <w:rFonts w:ascii="Times New Roman" w:hAnsi="Times New Roman" w:cs="Times New Roman"/>
          <w:sz w:val="24"/>
          <w:szCs w:val="24"/>
        </w:rPr>
        <w:t>Forma de seleção e critério de julgamento da proposta</w:t>
      </w:r>
      <w:bookmarkEnd w:id="174"/>
      <w:bookmarkEnd w:id="175"/>
      <w:bookmarkEnd w:id="176"/>
    </w:p>
    <w:p w14:paraId="0CF0ED0D"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77" w:name="bookmark179"/>
      <w:bookmarkEnd w:id="177"/>
      <w:r w:rsidRPr="00CF7FDE">
        <w:rPr>
          <w:rFonts w:ascii="Times New Roman" w:hAnsi="Times New Roman" w:cs="Times New Roman"/>
          <w:sz w:val="24"/>
          <w:szCs w:val="24"/>
        </w:rPr>
        <w:t>O fornecedor será selecionado por meio da realização de DISPENSA DE LICITAÇÃO, com adoção do critério de julgamento pelo MENOR PREÇO UNITÁRIO.</w:t>
      </w:r>
    </w:p>
    <w:p w14:paraId="11C2BFF3" w14:textId="77777777" w:rsidR="009051BD" w:rsidRPr="00CF7FDE" w:rsidRDefault="009051BD" w:rsidP="009051BD">
      <w:pPr>
        <w:pStyle w:val="Textodocorpo0"/>
        <w:numPr>
          <w:ilvl w:val="2"/>
          <w:numId w:val="32"/>
        </w:numPr>
        <w:tabs>
          <w:tab w:val="left" w:pos="722"/>
        </w:tabs>
        <w:spacing w:after="0" w:line="360" w:lineRule="auto"/>
        <w:jc w:val="both"/>
        <w:rPr>
          <w:rFonts w:ascii="Times New Roman" w:hAnsi="Times New Roman" w:cs="Times New Roman"/>
          <w:sz w:val="24"/>
          <w:szCs w:val="24"/>
        </w:rPr>
      </w:pPr>
      <w:bookmarkStart w:id="178" w:name="bookmark180"/>
      <w:bookmarkEnd w:id="178"/>
      <w:r w:rsidRPr="00CF7FDE">
        <w:rPr>
          <w:rFonts w:ascii="Times New Roman" w:hAnsi="Times New Roman" w:cs="Times New Roman"/>
          <w:sz w:val="24"/>
          <w:szCs w:val="24"/>
        </w:rPr>
        <w:t>De acordo com a Lei de Licitações 14.133/2021, a dispensa de licitação é permitida em determinadas circunstâncias, incluindo quando o valor do contrato está abaixo de um limite especificado.</w:t>
      </w:r>
    </w:p>
    <w:p w14:paraId="774A97E7" w14:textId="77777777" w:rsidR="009051BD" w:rsidRPr="00CF7FDE" w:rsidRDefault="009051BD" w:rsidP="009051BD">
      <w:pPr>
        <w:pStyle w:val="Textodocorpo0"/>
        <w:numPr>
          <w:ilvl w:val="2"/>
          <w:numId w:val="32"/>
        </w:numPr>
        <w:spacing w:after="0" w:line="360" w:lineRule="auto"/>
        <w:jc w:val="both"/>
        <w:rPr>
          <w:rFonts w:ascii="Times New Roman" w:hAnsi="Times New Roman" w:cs="Times New Roman"/>
          <w:sz w:val="24"/>
          <w:szCs w:val="24"/>
        </w:rPr>
      </w:pPr>
      <w:bookmarkStart w:id="179" w:name="bookmark181"/>
      <w:bookmarkEnd w:id="179"/>
      <w:r w:rsidRPr="00CF7FDE">
        <w:rPr>
          <w:rFonts w:ascii="Times New Roman" w:hAnsi="Times New Roman" w:cs="Times New Roman"/>
          <w:sz w:val="24"/>
          <w:szCs w:val="24"/>
        </w:rPr>
        <w:t>Neste caso, a seleção do fornecedor será realizada por meio da dispensa de licitação, com adoção do critério de julgamento pelo menor preço unitário.</w:t>
      </w:r>
    </w:p>
    <w:p w14:paraId="03B275D4" w14:textId="77777777" w:rsidR="009051BD" w:rsidRPr="00CF7FDE" w:rsidRDefault="009051BD" w:rsidP="009051BD">
      <w:pPr>
        <w:pStyle w:val="Textodocorpo0"/>
        <w:numPr>
          <w:ilvl w:val="2"/>
          <w:numId w:val="32"/>
        </w:numPr>
        <w:spacing w:after="0" w:line="360" w:lineRule="auto"/>
        <w:jc w:val="both"/>
        <w:rPr>
          <w:rFonts w:ascii="Times New Roman" w:hAnsi="Times New Roman" w:cs="Times New Roman"/>
          <w:sz w:val="24"/>
          <w:szCs w:val="24"/>
        </w:rPr>
      </w:pPr>
      <w:bookmarkStart w:id="180" w:name="bookmark182"/>
      <w:bookmarkEnd w:id="180"/>
      <w:r w:rsidRPr="00CF7FDE">
        <w:rPr>
          <w:rFonts w:ascii="Times New Roman" w:hAnsi="Times New Roman" w:cs="Times New Roman"/>
          <w:sz w:val="24"/>
          <w:szCs w:val="24"/>
        </w:rPr>
        <w:t>Esta abordagem é justificada pelas seguintes razões:</w:t>
      </w:r>
    </w:p>
    <w:p w14:paraId="705EF1B2" w14:textId="77777777" w:rsidR="009051BD" w:rsidRPr="00CF7FDE" w:rsidRDefault="009051BD" w:rsidP="009051BD">
      <w:pPr>
        <w:pStyle w:val="Textodocorpo0"/>
        <w:numPr>
          <w:ilvl w:val="2"/>
          <w:numId w:val="32"/>
        </w:numPr>
        <w:spacing w:after="0" w:line="360" w:lineRule="auto"/>
        <w:jc w:val="both"/>
        <w:rPr>
          <w:rFonts w:ascii="Times New Roman" w:hAnsi="Times New Roman" w:cs="Times New Roman"/>
          <w:sz w:val="24"/>
          <w:szCs w:val="24"/>
        </w:rPr>
      </w:pPr>
      <w:bookmarkStart w:id="181" w:name="bookmark183"/>
      <w:bookmarkEnd w:id="181"/>
      <w:r w:rsidRPr="00CF7FDE">
        <w:rPr>
          <w:rFonts w:ascii="Times New Roman" w:hAnsi="Times New Roman" w:cs="Times New Roman"/>
          <w:sz w:val="24"/>
          <w:szCs w:val="24"/>
        </w:rPr>
        <w:lastRenderedPageBreak/>
        <w:t>Eficiência e Economia: A dispensa de licitação permite uma contratação mais rápida e eficiente, economizando tempo e recursos que seriam gastos em um processo de licitação completo.</w:t>
      </w:r>
    </w:p>
    <w:p w14:paraId="056B35E6" w14:textId="77777777" w:rsidR="009051BD" w:rsidRPr="00CF7FDE" w:rsidRDefault="009051BD" w:rsidP="009051BD">
      <w:pPr>
        <w:pStyle w:val="Textodocorpo0"/>
        <w:numPr>
          <w:ilvl w:val="2"/>
          <w:numId w:val="32"/>
        </w:numPr>
        <w:spacing w:after="0" w:line="360" w:lineRule="auto"/>
        <w:jc w:val="both"/>
        <w:rPr>
          <w:rFonts w:ascii="Times New Roman" w:hAnsi="Times New Roman" w:cs="Times New Roman"/>
          <w:sz w:val="24"/>
          <w:szCs w:val="24"/>
        </w:rPr>
      </w:pPr>
      <w:bookmarkStart w:id="182" w:name="bookmark184"/>
      <w:bookmarkEnd w:id="182"/>
      <w:r w:rsidRPr="00CF7FDE">
        <w:rPr>
          <w:rFonts w:ascii="Times New Roman" w:hAnsi="Times New Roman" w:cs="Times New Roman"/>
          <w:sz w:val="24"/>
          <w:szCs w:val="24"/>
        </w:rPr>
        <w:t>Competitividade: Apesar da dispensa de licitação, a seleção do fornecedor ainda será competitiva, pois o critério de julgamento será o menor preço unitário. Isso garante que a entidade contratante obtenha o melhor valor pelo dinheiro.</w:t>
      </w:r>
    </w:p>
    <w:p w14:paraId="7CFF7252" w14:textId="77777777" w:rsidR="009051BD" w:rsidRPr="00CF7FDE" w:rsidRDefault="009051BD" w:rsidP="009051BD">
      <w:pPr>
        <w:pStyle w:val="Textodocorpo0"/>
        <w:numPr>
          <w:ilvl w:val="2"/>
          <w:numId w:val="32"/>
        </w:numPr>
        <w:spacing w:after="0" w:line="360" w:lineRule="auto"/>
        <w:ind w:left="142"/>
        <w:jc w:val="both"/>
        <w:rPr>
          <w:rFonts w:ascii="Times New Roman" w:hAnsi="Times New Roman" w:cs="Times New Roman"/>
          <w:sz w:val="24"/>
          <w:szCs w:val="24"/>
        </w:rPr>
      </w:pPr>
      <w:bookmarkStart w:id="183" w:name="bookmark185"/>
      <w:bookmarkEnd w:id="183"/>
      <w:r w:rsidRPr="00CF7FDE">
        <w:rPr>
          <w:rFonts w:ascii="Times New Roman" w:hAnsi="Times New Roman" w:cs="Times New Roman"/>
          <w:sz w:val="24"/>
          <w:szCs w:val="24"/>
        </w:rPr>
        <w:t>Conformidade Legal: A adoção da dispensa de licitação está em total conformidade com a Lei de Licitações 14.133/2021, garantindo que o processo de contratação seja legal e transparente.</w:t>
      </w:r>
    </w:p>
    <w:p w14:paraId="6ED1B5B6" w14:textId="77777777" w:rsidR="009051BD" w:rsidRPr="00CF7FDE" w:rsidRDefault="009051BD" w:rsidP="009051BD">
      <w:pPr>
        <w:pStyle w:val="Textodocorpo0"/>
        <w:numPr>
          <w:ilvl w:val="2"/>
          <w:numId w:val="32"/>
        </w:numPr>
        <w:spacing w:after="120" w:line="360" w:lineRule="auto"/>
        <w:ind w:left="142"/>
        <w:jc w:val="both"/>
        <w:rPr>
          <w:rFonts w:ascii="Times New Roman" w:hAnsi="Times New Roman" w:cs="Times New Roman"/>
          <w:sz w:val="24"/>
          <w:szCs w:val="24"/>
        </w:rPr>
      </w:pPr>
      <w:bookmarkStart w:id="184" w:name="bookmark186"/>
      <w:bookmarkEnd w:id="184"/>
      <w:r w:rsidRPr="00CF7FDE">
        <w:rPr>
          <w:rFonts w:ascii="Times New Roman" w:hAnsi="Times New Roman" w:cs="Times New Roman"/>
          <w:sz w:val="24"/>
          <w:szCs w:val="24"/>
        </w:rPr>
        <w:t>Portanto, a dispensa de licitação, neste caso, é uma abordagem justificada e vantajosa para a entidade contratante.</w:t>
      </w:r>
    </w:p>
    <w:p w14:paraId="7E35061E" w14:textId="77777777" w:rsidR="009051BD" w:rsidRPr="00CF7FDE" w:rsidRDefault="009051BD" w:rsidP="009051BD">
      <w:pPr>
        <w:pStyle w:val="Ttulo31"/>
        <w:keepNext/>
        <w:keepLines/>
        <w:numPr>
          <w:ilvl w:val="1"/>
          <w:numId w:val="32"/>
        </w:numPr>
        <w:ind w:left="142"/>
        <w:jc w:val="both"/>
        <w:rPr>
          <w:rFonts w:ascii="Times New Roman" w:hAnsi="Times New Roman" w:cs="Times New Roman"/>
          <w:sz w:val="24"/>
          <w:szCs w:val="24"/>
        </w:rPr>
      </w:pPr>
      <w:bookmarkStart w:id="185" w:name="bookmark189"/>
      <w:bookmarkStart w:id="186" w:name="bookmark187"/>
      <w:bookmarkStart w:id="187" w:name="bookmark188"/>
      <w:bookmarkStart w:id="188" w:name="bookmark190"/>
      <w:bookmarkEnd w:id="185"/>
      <w:r w:rsidRPr="00CF7FDE">
        <w:rPr>
          <w:rFonts w:ascii="Times New Roman" w:hAnsi="Times New Roman" w:cs="Times New Roman"/>
          <w:sz w:val="24"/>
          <w:szCs w:val="24"/>
        </w:rPr>
        <w:t>Exigências de habilitação</w:t>
      </w:r>
      <w:bookmarkEnd w:id="186"/>
      <w:bookmarkEnd w:id="187"/>
      <w:bookmarkEnd w:id="188"/>
    </w:p>
    <w:p w14:paraId="5338A89B" w14:textId="77777777" w:rsidR="009051BD" w:rsidRPr="00CF7FDE" w:rsidRDefault="009051BD" w:rsidP="009051BD">
      <w:pPr>
        <w:pStyle w:val="Textodocorpo0"/>
        <w:numPr>
          <w:ilvl w:val="2"/>
          <w:numId w:val="32"/>
        </w:numPr>
        <w:spacing w:after="0" w:line="360" w:lineRule="auto"/>
        <w:ind w:left="142"/>
        <w:jc w:val="both"/>
        <w:rPr>
          <w:rFonts w:ascii="Times New Roman" w:hAnsi="Times New Roman" w:cs="Times New Roman"/>
          <w:sz w:val="24"/>
          <w:szCs w:val="24"/>
        </w:rPr>
      </w:pPr>
      <w:bookmarkStart w:id="189" w:name="bookmark191"/>
      <w:bookmarkEnd w:id="189"/>
      <w:r w:rsidRPr="00CF7FDE">
        <w:rPr>
          <w:rFonts w:ascii="Times New Roman" w:hAnsi="Times New Roman" w:cs="Times New Roman"/>
          <w:sz w:val="24"/>
          <w:szCs w:val="24"/>
        </w:rPr>
        <w:t>Para fins de habilitação, deverá o licitante comprovar os requisitos a seguir.</w:t>
      </w:r>
    </w:p>
    <w:p w14:paraId="3FA917F4" w14:textId="77777777" w:rsidR="009051BD" w:rsidRPr="00CF7FDE" w:rsidRDefault="009051BD" w:rsidP="009051BD">
      <w:pPr>
        <w:pStyle w:val="Textodocorpo0"/>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Documentos relativos à </w:t>
      </w:r>
      <w:r w:rsidRPr="00CF7FDE">
        <w:rPr>
          <w:rFonts w:ascii="Times New Roman" w:hAnsi="Times New Roman" w:cs="Times New Roman"/>
          <w:b/>
          <w:bCs/>
          <w:sz w:val="24"/>
          <w:szCs w:val="24"/>
        </w:rPr>
        <w:t>habilitação jurídica</w:t>
      </w:r>
      <w:r w:rsidRPr="00CF7FDE">
        <w:rPr>
          <w:rFonts w:ascii="Times New Roman" w:hAnsi="Times New Roman" w:cs="Times New Roman"/>
          <w:sz w:val="24"/>
          <w:szCs w:val="24"/>
        </w:rPr>
        <w:t>:</w:t>
      </w:r>
    </w:p>
    <w:p w14:paraId="5508B6B8" w14:textId="77777777" w:rsidR="009051BD" w:rsidRPr="00CF7FDE" w:rsidRDefault="009051BD" w:rsidP="009051BD">
      <w:pPr>
        <w:pStyle w:val="Textodocorpo0"/>
        <w:numPr>
          <w:ilvl w:val="2"/>
          <w:numId w:val="32"/>
        </w:numPr>
        <w:tabs>
          <w:tab w:val="left" w:pos="851"/>
        </w:tabs>
        <w:spacing w:after="0" w:line="360" w:lineRule="auto"/>
        <w:ind w:left="142"/>
        <w:jc w:val="both"/>
        <w:rPr>
          <w:rFonts w:ascii="Times New Roman" w:hAnsi="Times New Roman" w:cs="Times New Roman"/>
          <w:sz w:val="24"/>
          <w:szCs w:val="24"/>
        </w:rPr>
      </w:pPr>
      <w:bookmarkStart w:id="190" w:name="bookmark192"/>
      <w:bookmarkEnd w:id="190"/>
      <w:r w:rsidRPr="00CF7FDE">
        <w:rPr>
          <w:rFonts w:ascii="Times New Roman" w:hAnsi="Times New Roman" w:cs="Times New Roman"/>
          <w:sz w:val="24"/>
          <w:szCs w:val="24"/>
        </w:rPr>
        <w:t>No caso de empresário individual: inscrição no Registro Público de Empresas Mercantis, a cargo da Junta Comercial da respectivas e de;</w:t>
      </w:r>
    </w:p>
    <w:p w14:paraId="4A568AD5" w14:textId="77777777" w:rsidR="009051BD" w:rsidRPr="00CF7FDE" w:rsidRDefault="009051BD" w:rsidP="009051BD">
      <w:pPr>
        <w:pStyle w:val="Textodocorpo0"/>
        <w:numPr>
          <w:ilvl w:val="2"/>
          <w:numId w:val="32"/>
        </w:numPr>
        <w:tabs>
          <w:tab w:val="left" w:pos="851"/>
        </w:tabs>
        <w:spacing w:after="0" w:line="360" w:lineRule="auto"/>
        <w:ind w:left="142"/>
        <w:jc w:val="both"/>
        <w:rPr>
          <w:rFonts w:ascii="Times New Roman" w:hAnsi="Times New Roman" w:cs="Times New Roman"/>
          <w:sz w:val="24"/>
          <w:szCs w:val="24"/>
        </w:rPr>
      </w:pPr>
      <w:bookmarkStart w:id="191" w:name="bookmark193"/>
      <w:bookmarkEnd w:id="191"/>
      <w:r w:rsidRPr="00CF7FDE">
        <w:rPr>
          <w:rFonts w:ascii="Times New Roman" w:hAnsi="Times New Roman" w:cs="Times New Roman"/>
          <w:sz w:val="24"/>
          <w:szCs w:val="24"/>
        </w:rPr>
        <w:t>No caso de sociedade empresária ou empresa individual de responsabilidade limitada</w:t>
      </w:r>
    </w:p>
    <w:p w14:paraId="7518ECFC" w14:textId="77777777" w:rsidR="009051BD" w:rsidRPr="00CF7FDE" w:rsidRDefault="009051BD" w:rsidP="00CF7FDE">
      <w:pPr>
        <w:pStyle w:val="Textodocorpo0"/>
        <w:tabs>
          <w:tab w:val="left" w:pos="851"/>
        </w:tabs>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848770E" w14:textId="77777777" w:rsidR="009051BD" w:rsidRPr="00CF7FDE" w:rsidRDefault="009051BD" w:rsidP="00CF7FDE">
      <w:pPr>
        <w:pStyle w:val="Textodocorpo0"/>
        <w:numPr>
          <w:ilvl w:val="2"/>
          <w:numId w:val="32"/>
        </w:numPr>
        <w:tabs>
          <w:tab w:val="left" w:pos="851"/>
        </w:tabs>
        <w:spacing w:after="0" w:line="360" w:lineRule="auto"/>
        <w:ind w:left="142"/>
        <w:jc w:val="both"/>
        <w:rPr>
          <w:rFonts w:ascii="Times New Roman" w:hAnsi="Times New Roman" w:cs="Times New Roman"/>
          <w:sz w:val="24"/>
          <w:szCs w:val="24"/>
        </w:rPr>
      </w:pPr>
      <w:bookmarkStart w:id="192" w:name="bookmark194"/>
      <w:bookmarkEnd w:id="192"/>
      <w:r w:rsidRPr="00CF7FDE">
        <w:rPr>
          <w:rFonts w:ascii="Times New Roman" w:hAnsi="Times New Roman" w:cs="Times New Roman"/>
          <w:sz w:val="24"/>
          <w:szCs w:val="24"/>
        </w:rPr>
        <w:t>A existência de restrição relativamente à regularidade fiscal e trabalhista não impede que o licitante qualificado como microempresa ou empresa de pequeno porte seja declarado vencedor, uma vez que atenda a todas as demais exigências do Edital.</w:t>
      </w:r>
    </w:p>
    <w:p w14:paraId="6F0C497F" w14:textId="77777777" w:rsidR="009051BD" w:rsidRPr="00CF7FDE" w:rsidRDefault="009051BD" w:rsidP="009051BD">
      <w:pPr>
        <w:pStyle w:val="Textodocorpo0"/>
        <w:numPr>
          <w:ilvl w:val="2"/>
          <w:numId w:val="32"/>
        </w:numPr>
        <w:tabs>
          <w:tab w:val="left" w:pos="851"/>
        </w:tabs>
        <w:spacing w:after="0" w:line="360" w:lineRule="auto"/>
        <w:ind w:left="142"/>
        <w:jc w:val="both"/>
        <w:rPr>
          <w:rFonts w:ascii="Times New Roman" w:hAnsi="Times New Roman" w:cs="Times New Roman"/>
          <w:sz w:val="24"/>
          <w:szCs w:val="24"/>
        </w:rPr>
      </w:pPr>
      <w:bookmarkStart w:id="193" w:name="bookmark195"/>
      <w:bookmarkEnd w:id="193"/>
      <w:r w:rsidRPr="00CF7FDE">
        <w:rPr>
          <w:rFonts w:ascii="Times New Roman" w:hAnsi="Times New Roman" w:cs="Times New Roman"/>
          <w:sz w:val="24"/>
          <w:szCs w:val="24"/>
        </w:rPr>
        <w:t>A declaração do vencedor acima referida será realizada no momento imediatamente posterior à fase de habilitação, aguardando-se os prazos de regularização fiscal para a abertura da fase recursal.</w:t>
      </w:r>
    </w:p>
    <w:p w14:paraId="456C7F2D" w14:textId="77777777" w:rsidR="009051BD" w:rsidRPr="00CF7FDE" w:rsidRDefault="009051BD" w:rsidP="009051BD">
      <w:pPr>
        <w:pStyle w:val="Textodocorpo0"/>
        <w:numPr>
          <w:ilvl w:val="2"/>
          <w:numId w:val="32"/>
        </w:numPr>
        <w:tabs>
          <w:tab w:val="left" w:pos="851"/>
        </w:tabs>
        <w:spacing w:after="0" w:line="360" w:lineRule="auto"/>
        <w:ind w:left="142"/>
        <w:jc w:val="both"/>
        <w:rPr>
          <w:rFonts w:ascii="Times New Roman" w:hAnsi="Times New Roman" w:cs="Times New Roman"/>
          <w:sz w:val="24"/>
          <w:szCs w:val="24"/>
        </w:rPr>
      </w:pPr>
      <w:bookmarkStart w:id="194" w:name="bookmark196"/>
      <w:bookmarkEnd w:id="194"/>
      <w:r w:rsidRPr="00CF7FDE">
        <w:rPr>
          <w:rFonts w:ascii="Times New Roman" w:hAnsi="Times New Roman" w:cs="Times New Roman"/>
          <w:sz w:val="24"/>
          <w:szCs w:val="24"/>
        </w:rPr>
        <w:t>A não-regularização da documentação, no prazo previsto acima, implicará decadência do direito à contratação, sem prejuízo de aplicação das sanções previstas neste Edital, sendo facultado ao Pregoeiro convocar o autor do menor lance seguinte aos já convocados para apresentar sua documentação de habilitação e, se necessário, observada a ordem crescente de preço, os autores dos demais lances, desde que atendam ao critério de aceitabilidade estabelecido pelo instrumento convocatório, ou revogar a licitação.</w:t>
      </w:r>
    </w:p>
    <w:p w14:paraId="6E57CCDE" w14:textId="77777777" w:rsidR="009051BD" w:rsidRPr="00CF7FDE" w:rsidRDefault="009051BD" w:rsidP="009051BD">
      <w:pPr>
        <w:pStyle w:val="Textodocorpo0"/>
        <w:numPr>
          <w:ilvl w:val="2"/>
          <w:numId w:val="32"/>
        </w:numPr>
        <w:tabs>
          <w:tab w:val="left" w:pos="851"/>
        </w:tabs>
        <w:spacing w:after="140" w:line="360" w:lineRule="auto"/>
        <w:ind w:left="142"/>
        <w:jc w:val="both"/>
        <w:rPr>
          <w:rFonts w:ascii="Times New Roman" w:hAnsi="Times New Roman" w:cs="Times New Roman"/>
          <w:sz w:val="24"/>
          <w:szCs w:val="24"/>
        </w:rPr>
      </w:pPr>
      <w:bookmarkStart w:id="195" w:name="bookmark197"/>
      <w:bookmarkEnd w:id="195"/>
      <w:r w:rsidRPr="00CF7FDE">
        <w:rPr>
          <w:rFonts w:ascii="Times New Roman" w:hAnsi="Times New Roman" w:cs="Times New Roman"/>
          <w:sz w:val="24"/>
          <w:szCs w:val="24"/>
        </w:rPr>
        <w:t xml:space="preserve">Para as certidões emitidas que não especifiquem seu prazo de validade, será considerado o </w:t>
      </w:r>
      <w:r w:rsidRPr="00CF7FDE">
        <w:rPr>
          <w:rFonts w:ascii="Times New Roman" w:hAnsi="Times New Roman" w:cs="Times New Roman"/>
          <w:sz w:val="24"/>
          <w:szCs w:val="24"/>
        </w:rPr>
        <w:lastRenderedPageBreak/>
        <w:t>prazo máximo de 90 (noventa) dias, contados a partir de suas respectivas emissões, devendo estar válidas na data do recebimento dos documentos de habilitação.</w:t>
      </w:r>
    </w:p>
    <w:p w14:paraId="395B5397" w14:textId="77777777" w:rsidR="009051BD" w:rsidRPr="00CF7FDE" w:rsidRDefault="009051BD" w:rsidP="009051BD">
      <w:pPr>
        <w:pStyle w:val="Ttulo31"/>
        <w:keepNext/>
        <w:keepLines/>
        <w:numPr>
          <w:ilvl w:val="0"/>
          <w:numId w:val="32"/>
        </w:numPr>
        <w:tabs>
          <w:tab w:val="left" w:pos="360"/>
          <w:tab w:val="left" w:pos="851"/>
        </w:tabs>
        <w:ind w:left="142"/>
        <w:rPr>
          <w:rFonts w:ascii="Times New Roman" w:hAnsi="Times New Roman" w:cs="Times New Roman"/>
          <w:sz w:val="24"/>
          <w:szCs w:val="24"/>
        </w:rPr>
      </w:pPr>
      <w:bookmarkStart w:id="196" w:name="bookmark200"/>
      <w:bookmarkStart w:id="197" w:name="bookmark198"/>
      <w:bookmarkStart w:id="198" w:name="bookmark199"/>
      <w:bookmarkStart w:id="199" w:name="bookmark201"/>
      <w:bookmarkEnd w:id="196"/>
      <w:r w:rsidRPr="00CF7FDE">
        <w:rPr>
          <w:rFonts w:ascii="Times New Roman" w:hAnsi="Times New Roman" w:cs="Times New Roman"/>
          <w:sz w:val="24"/>
          <w:szCs w:val="24"/>
        </w:rPr>
        <w:t>Documentação complementar</w:t>
      </w:r>
      <w:r w:rsidRPr="00CF7FDE">
        <w:rPr>
          <w:rFonts w:ascii="Times New Roman" w:hAnsi="Times New Roman" w:cs="Times New Roman"/>
          <w:b w:val="0"/>
          <w:bCs w:val="0"/>
          <w:sz w:val="24"/>
          <w:szCs w:val="24"/>
        </w:rPr>
        <w:t>:</w:t>
      </w:r>
      <w:bookmarkEnd w:id="197"/>
      <w:bookmarkEnd w:id="198"/>
      <w:bookmarkEnd w:id="199"/>
    </w:p>
    <w:p w14:paraId="7FA293E7" w14:textId="77777777" w:rsidR="009051BD" w:rsidRPr="00CF7FDE" w:rsidRDefault="009051BD" w:rsidP="009051BD">
      <w:pPr>
        <w:pStyle w:val="Textodocorpo0"/>
        <w:numPr>
          <w:ilvl w:val="1"/>
          <w:numId w:val="32"/>
        </w:numPr>
        <w:tabs>
          <w:tab w:val="left" w:pos="851"/>
          <w:tab w:val="left" w:pos="1301"/>
        </w:tabs>
        <w:spacing w:after="0" w:line="360" w:lineRule="auto"/>
        <w:ind w:left="142"/>
        <w:jc w:val="both"/>
        <w:rPr>
          <w:rFonts w:ascii="Times New Roman" w:hAnsi="Times New Roman" w:cs="Times New Roman"/>
          <w:sz w:val="24"/>
          <w:szCs w:val="24"/>
        </w:rPr>
      </w:pPr>
      <w:bookmarkStart w:id="200" w:name="bookmark202"/>
      <w:bookmarkEnd w:id="200"/>
      <w:r w:rsidRPr="00CF7FDE">
        <w:rPr>
          <w:rFonts w:ascii="Times New Roman" w:hAnsi="Times New Roman" w:cs="Times New Roman"/>
          <w:sz w:val="24"/>
          <w:szCs w:val="24"/>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B111322" w14:textId="77777777" w:rsidR="009051BD" w:rsidRPr="00CF7FDE" w:rsidRDefault="009051BD" w:rsidP="009051BD">
      <w:pPr>
        <w:pStyle w:val="Textodocorpo0"/>
        <w:numPr>
          <w:ilvl w:val="1"/>
          <w:numId w:val="32"/>
        </w:numPr>
        <w:tabs>
          <w:tab w:val="left" w:pos="851"/>
          <w:tab w:val="left" w:pos="1301"/>
        </w:tabs>
        <w:spacing w:after="0" w:line="360" w:lineRule="auto"/>
        <w:ind w:left="142"/>
        <w:rPr>
          <w:rFonts w:ascii="Times New Roman" w:hAnsi="Times New Roman" w:cs="Times New Roman"/>
          <w:sz w:val="24"/>
          <w:szCs w:val="24"/>
        </w:rPr>
      </w:pPr>
      <w:bookmarkStart w:id="201" w:name="bookmark203"/>
      <w:bookmarkEnd w:id="201"/>
      <w:r w:rsidRPr="00CF7FDE">
        <w:rPr>
          <w:rFonts w:ascii="Times New Roman" w:hAnsi="Times New Roman" w:cs="Times New Roman"/>
          <w:sz w:val="24"/>
          <w:szCs w:val="24"/>
        </w:rPr>
        <w:t>Declaração de inexistência de fato superveniente impeditivo da habilitação;</w:t>
      </w:r>
    </w:p>
    <w:p w14:paraId="7917CFE5" w14:textId="77777777" w:rsidR="009051BD" w:rsidRPr="00CF7FDE" w:rsidRDefault="009051BD" w:rsidP="009051BD">
      <w:pPr>
        <w:pStyle w:val="Textodocorpo0"/>
        <w:numPr>
          <w:ilvl w:val="1"/>
          <w:numId w:val="32"/>
        </w:numPr>
        <w:tabs>
          <w:tab w:val="left" w:pos="851"/>
          <w:tab w:val="left" w:pos="1301"/>
        </w:tabs>
        <w:spacing w:after="140" w:line="360" w:lineRule="auto"/>
        <w:ind w:left="142"/>
        <w:jc w:val="both"/>
        <w:rPr>
          <w:rFonts w:ascii="Times New Roman" w:hAnsi="Times New Roman" w:cs="Times New Roman"/>
          <w:sz w:val="24"/>
          <w:szCs w:val="24"/>
        </w:rPr>
      </w:pPr>
      <w:bookmarkStart w:id="202" w:name="bookmark204"/>
      <w:bookmarkEnd w:id="202"/>
      <w:r w:rsidRPr="00CF7FDE">
        <w:rPr>
          <w:rFonts w:ascii="Times New Roman" w:hAnsi="Times New Roman" w:cs="Times New Roman"/>
          <w:sz w:val="24"/>
          <w:szCs w:val="24"/>
        </w:rPr>
        <w:t>Declaração do licitante de que não possui, em seu quadro de pessoal, empregado com menos de 18 (dezoito) anos em trabalho noturno, perigoso ou insalubre, e de 16 (dezesseis) anos em qualquer trabalho, salvo na condição de aprendiz, a partir de 14 anos, em observância ao artigo 7°, inciso XXXIII, da Constituição Federal.</w:t>
      </w:r>
    </w:p>
    <w:p w14:paraId="218F8E83" w14:textId="77777777" w:rsidR="009051BD" w:rsidRPr="00CF7FDE" w:rsidRDefault="009051BD" w:rsidP="009051BD">
      <w:pPr>
        <w:pStyle w:val="Textodocorpo0"/>
        <w:numPr>
          <w:ilvl w:val="0"/>
          <w:numId w:val="32"/>
        </w:numPr>
        <w:tabs>
          <w:tab w:val="left" w:pos="709"/>
        </w:tabs>
        <w:spacing w:after="0" w:line="360" w:lineRule="auto"/>
        <w:ind w:left="142"/>
        <w:jc w:val="both"/>
        <w:rPr>
          <w:rFonts w:ascii="Times New Roman" w:hAnsi="Times New Roman" w:cs="Times New Roman"/>
          <w:sz w:val="24"/>
          <w:szCs w:val="24"/>
        </w:rPr>
      </w:pPr>
      <w:r w:rsidRPr="00CF7FDE">
        <w:rPr>
          <w:rFonts w:ascii="Times New Roman" w:hAnsi="Times New Roman" w:cs="Times New Roman"/>
          <w:b/>
          <w:bCs/>
          <w:sz w:val="24"/>
          <w:szCs w:val="24"/>
        </w:rPr>
        <w:t xml:space="preserve">DA ESPECIFICAÇÃO TÉCNICAS E OPERACIONAIS </w:t>
      </w:r>
    </w:p>
    <w:p w14:paraId="1B5AF70F"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 Possuir conexão com tecnologia 4G (LTE </w:t>
      </w:r>
      <w:proofErr w:type="spellStart"/>
      <w:r w:rsidRPr="00CF7FDE">
        <w:rPr>
          <w:rFonts w:ascii="Times New Roman" w:hAnsi="Times New Roman" w:cs="Times New Roman"/>
          <w:sz w:val="24"/>
          <w:szCs w:val="24"/>
        </w:rPr>
        <w:t>Cat</w:t>
      </w:r>
      <w:proofErr w:type="spellEnd"/>
      <w:r w:rsidRPr="00CF7FDE">
        <w:rPr>
          <w:rFonts w:ascii="Times New Roman" w:hAnsi="Times New Roman" w:cs="Times New Roman"/>
          <w:sz w:val="24"/>
          <w:szCs w:val="24"/>
        </w:rPr>
        <w:t xml:space="preserve"> 1) com </w:t>
      </w:r>
      <w:proofErr w:type="spellStart"/>
      <w:r w:rsidRPr="00CF7FDE">
        <w:rPr>
          <w:rFonts w:ascii="Times New Roman" w:hAnsi="Times New Roman" w:cs="Times New Roman"/>
          <w:sz w:val="24"/>
          <w:szCs w:val="24"/>
        </w:rPr>
        <w:t>fallback</w:t>
      </w:r>
      <w:proofErr w:type="spellEnd"/>
      <w:r w:rsidRPr="00CF7FDE">
        <w:rPr>
          <w:rFonts w:ascii="Times New Roman" w:hAnsi="Times New Roman" w:cs="Times New Roman"/>
          <w:sz w:val="24"/>
          <w:szCs w:val="24"/>
        </w:rPr>
        <w:t xml:space="preserve"> para rede 2G (GSM);</w:t>
      </w:r>
    </w:p>
    <w:p w14:paraId="0BC4A829"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Possuir módulo CAN que permite a leitura de dados de veículos;</w:t>
      </w:r>
    </w:p>
    <w:p w14:paraId="1273D8BB"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Ter processador de dados CAN integrado, permitindo o monitoramento de consumo de combustível em tempo real e nível de quilometragem total, além de temperatura do motor, dentre outras funcionalidades. </w:t>
      </w:r>
    </w:p>
    <w:p w14:paraId="014E3B61"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Equipamento rastreador com tecnologia CAT 1/GSM/GNSS/Bluetooth AVANÇADO 4G com processador de dados CAN integrado. Deverá ser uma solução compacta 2 em 1: Rastreador GPS e adaptador CAN interno. O dispositivo deverá permitir ler dados CAN de uma ampla variedade de veículos, incluindo veículos leves e elétricos, caminhões e ônibus. Deverá ter a capacidade de ser utilizado em aplicações avançadas como logística, serviços de entrega, transporte utilitário, compartilhamento de carros e muito mais. </w:t>
      </w:r>
    </w:p>
    <w:p w14:paraId="3148A99E"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Deverá ter a capacidade de leitura dos parâmetros LV-CAN, tais como nível de combustível, consumo, hodômetro, velocidade CAN e posição do pedal. </w:t>
      </w:r>
    </w:p>
    <w:p w14:paraId="4B9FE0C6"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Possuir tecnologia GNSS (Global </w:t>
      </w:r>
      <w:proofErr w:type="spellStart"/>
      <w:r w:rsidRPr="00CF7FDE">
        <w:rPr>
          <w:rFonts w:ascii="Times New Roman" w:hAnsi="Times New Roman" w:cs="Times New Roman"/>
          <w:sz w:val="24"/>
          <w:szCs w:val="24"/>
        </w:rPr>
        <w:t>Navigation</w:t>
      </w:r>
      <w:proofErr w:type="spellEnd"/>
      <w:r w:rsidRPr="00CF7FDE">
        <w:rPr>
          <w:rFonts w:ascii="Times New Roman" w:hAnsi="Times New Roman" w:cs="Times New Roman"/>
          <w:sz w:val="24"/>
          <w:szCs w:val="24"/>
        </w:rPr>
        <w:t xml:space="preserve"> Position System), além de tecnologias GPS (Global Position System), GLONASS, GALILEO, BEIDOU, QZSS, AGPS. </w:t>
      </w:r>
    </w:p>
    <w:p w14:paraId="4F7EF11F"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Possuir receptor rastreamento: 33, com sensibilidade de rastreamento de -165 </w:t>
      </w:r>
      <w:proofErr w:type="spellStart"/>
      <w:r w:rsidRPr="00CF7FDE">
        <w:rPr>
          <w:rFonts w:ascii="Times New Roman" w:hAnsi="Times New Roman" w:cs="Times New Roman"/>
          <w:sz w:val="24"/>
          <w:szCs w:val="24"/>
        </w:rPr>
        <w:t>dBM</w:t>
      </w:r>
      <w:proofErr w:type="spellEnd"/>
      <w:r w:rsidRPr="00CF7FDE">
        <w:rPr>
          <w:rFonts w:ascii="Times New Roman" w:hAnsi="Times New Roman" w:cs="Times New Roman"/>
          <w:sz w:val="24"/>
          <w:szCs w:val="24"/>
        </w:rPr>
        <w:t xml:space="preserve"> </w:t>
      </w:r>
    </w:p>
    <w:p w14:paraId="53F504AF"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Precisão de posição &lt; 2,5 CEP </w:t>
      </w:r>
    </w:p>
    <w:p w14:paraId="79C17FEB"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Precisão de velocidade &lt; 0,1 m/s (dentro de +/- 15% de erro)</w:t>
      </w:r>
    </w:p>
    <w:p w14:paraId="0F554C1E"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Arranque a quente &lt; 1 s</w:t>
      </w:r>
    </w:p>
    <w:p w14:paraId="5655C42F"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lastRenderedPageBreak/>
        <w:t xml:space="preserve">Arranque </w:t>
      </w:r>
      <w:proofErr w:type="spellStart"/>
      <w:r w:rsidRPr="00CF7FDE">
        <w:rPr>
          <w:rFonts w:ascii="Times New Roman" w:hAnsi="Times New Roman" w:cs="Times New Roman"/>
          <w:sz w:val="24"/>
          <w:szCs w:val="24"/>
        </w:rPr>
        <w:t>semi-quente</w:t>
      </w:r>
      <w:proofErr w:type="spellEnd"/>
      <w:r w:rsidRPr="00CF7FDE">
        <w:rPr>
          <w:rFonts w:ascii="Times New Roman" w:hAnsi="Times New Roman" w:cs="Times New Roman"/>
          <w:sz w:val="24"/>
          <w:szCs w:val="24"/>
        </w:rPr>
        <w:t xml:space="preserve"> &lt; 25 </w:t>
      </w:r>
    </w:p>
    <w:p w14:paraId="33541C23"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Arranque frio &lt; 35 s</w:t>
      </w:r>
    </w:p>
    <w:p w14:paraId="3CC8351F"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Operar nas bandas: </w:t>
      </w:r>
    </w:p>
    <w:p w14:paraId="67AAA7E6" w14:textId="77777777" w:rsidR="009051BD" w:rsidRPr="00CF7FDE" w:rsidRDefault="009051BD" w:rsidP="009051BD">
      <w:pPr>
        <w:pStyle w:val="Textodocorpo0"/>
        <w:numPr>
          <w:ilvl w:val="2"/>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b/>
          <w:bCs/>
          <w:sz w:val="24"/>
          <w:szCs w:val="24"/>
        </w:rPr>
        <w:t xml:space="preserve">   2G</w:t>
      </w:r>
      <w:r w:rsidRPr="00CF7FDE">
        <w:rPr>
          <w:rFonts w:ascii="Times New Roman" w:hAnsi="Times New Roman" w:cs="Times New Roman"/>
          <w:sz w:val="24"/>
          <w:szCs w:val="24"/>
        </w:rPr>
        <w:t xml:space="preserve"> - FMC150-QJIB0: GSM: B2/B3/B5/B8 FMC150-QKIB0: GSM: B2/B3/B5/B8</w:t>
      </w:r>
    </w:p>
    <w:p w14:paraId="18F800E4" w14:textId="77777777" w:rsidR="009051BD" w:rsidRPr="00CF7FDE" w:rsidRDefault="009051BD" w:rsidP="009051BD">
      <w:pPr>
        <w:pStyle w:val="Textodocorpo0"/>
        <w:numPr>
          <w:ilvl w:val="2"/>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b/>
          <w:bCs/>
          <w:sz w:val="24"/>
          <w:szCs w:val="24"/>
        </w:rPr>
        <w:t xml:space="preserve">   4G</w:t>
      </w:r>
      <w:r w:rsidRPr="00CF7FDE">
        <w:rPr>
          <w:rFonts w:ascii="Times New Roman" w:hAnsi="Times New Roman" w:cs="Times New Roman"/>
          <w:sz w:val="24"/>
          <w:szCs w:val="24"/>
        </w:rPr>
        <w:t xml:space="preserve"> - FMC150-QJIB0: LTE FDD: B1/B3/B7/B8/B20/B28 FMC150-QKIB0: LTE FDD: B2/B3/B4/B5/B7/B8/B28/ B66</w:t>
      </w:r>
    </w:p>
    <w:p w14:paraId="7D46F89A" w14:textId="77777777" w:rsidR="009051BD" w:rsidRPr="00CF7FDE" w:rsidRDefault="009051BD" w:rsidP="009051BD">
      <w:pPr>
        <w:pStyle w:val="Textodocorpo0"/>
        <w:numPr>
          <w:ilvl w:val="1"/>
          <w:numId w:val="32"/>
        </w:numPr>
        <w:spacing w:after="0" w:line="360" w:lineRule="auto"/>
        <w:ind w:left="142"/>
        <w:jc w:val="both"/>
        <w:rPr>
          <w:rFonts w:ascii="Times New Roman" w:hAnsi="Times New Roman" w:cs="Times New Roman"/>
          <w:sz w:val="24"/>
          <w:szCs w:val="24"/>
        </w:rPr>
      </w:pPr>
      <w:r w:rsidRPr="00CF7FDE">
        <w:rPr>
          <w:rFonts w:ascii="Times New Roman" w:hAnsi="Times New Roman" w:cs="Times New Roman"/>
          <w:sz w:val="24"/>
          <w:szCs w:val="24"/>
        </w:rPr>
        <w:t xml:space="preserve">Transferência de dados GPRS </w:t>
      </w:r>
      <w:proofErr w:type="spellStart"/>
      <w:r w:rsidRPr="00CF7FDE">
        <w:rPr>
          <w:rFonts w:ascii="Times New Roman" w:hAnsi="Times New Roman" w:cs="Times New Roman"/>
          <w:sz w:val="24"/>
          <w:szCs w:val="24"/>
        </w:rPr>
        <w:t>Multi-Slot</w:t>
      </w:r>
      <w:proofErr w:type="spellEnd"/>
      <w:r w:rsidRPr="00CF7FDE">
        <w:rPr>
          <w:rFonts w:ascii="Times New Roman" w:hAnsi="Times New Roman" w:cs="Times New Roman"/>
          <w:sz w:val="24"/>
          <w:szCs w:val="24"/>
        </w:rPr>
        <w:t xml:space="preserve"> Classe 12 (até 240 </w:t>
      </w:r>
      <w:proofErr w:type="spellStart"/>
      <w:r w:rsidRPr="00CF7FDE">
        <w:rPr>
          <w:rFonts w:ascii="Times New Roman" w:hAnsi="Times New Roman" w:cs="Times New Roman"/>
          <w:sz w:val="24"/>
          <w:szCs w:val="24"/>
        </w:rPr>
        <w:t>kbps</w:t>
      </w:r>
      <w:proofErr w:type="spellEnd"/>
      <w:r w:rsidRPr="00CF7FDE">
        <w:rPr>
          <w:rFonts w:ascii="Times New Roman" w:hAnsi="Times New Roman" w:cs="Times New Roman"/>
          <w:sz w:val="24"/>
          <w:szCs w:val="24"/>
        </w:rPr>
        <w:t>), Estação Móvel GPRS Classe B</w:t>
      </w:r>
    </w:p>
    <w:p w14:paraId="26BC1A9E"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Suporte de dados SMS (texto/dados)</w:t>
      </w:r>
    </w:p>
    <w:p w14:paraId="1955DDD1"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Faixa de tensão de entrada 10 - 30 V CC com proteção contra sobretensão</w:t>
      </w:r>
    </w:p>
    <w:p w14:paraId="0E2B5A2B"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Bluetooth 4.0 + LE </w:t>
      </w:r>
    </w:p>
    <w:p w14:paraId="302EE2C9"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Deverá possuir na sua interface 3 (três) entradas digitais, 01 (uma) entrada negativa, 02 (duas) saídas digitais, 02 (duas) saídas analógicas e 02 (duas) interfaces CAN. </w:t>
      </w:r>
    </w:p>
    <w:p w14:paraId="11BF1795"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Antenas GNSS e antenas GSM de alto ganho interno. </w:t>
      </w:r>
    </w:p>
    <w:p w14:paraId="6AF86B72"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Entrada Micro USB 2.0 e </w:t>
      </w:r>
      <w:proofErr w:type="spellStart"/>
      <w:r w:rsidRPr="00CF7FDE">
        <w:rPr>
          <w:rFonts w:ascii="Times New Roman" w:hAnsi="Times New Roman" w:cs="Times New Roman"/>
          <w:sz w:val="24"/>
          <w:szCs w:val="24"/>
        </w:rPr>
        <w:t>led</w:t>
      </w:r>
      <w:proofErr w:type="spellEnd"/>
      <w:r w:rsidRPr="00CF7FDE">
        <w:rPr>
          <w:rFonts w:ascii="Times New Roman" w:hAnsi="Times New Roman" w:cs="Times New Roman"/>
          <w:sz w:val="24"/>
          <w:szCs w:val="24"/>
        </w:rPr>
        <w:t xml:space="preserve"> de indicação de status (3 (três) tipos de status) </w:t>
      </w:r>
    </w:p>
    <w:p w14:paraId="573ED6B8"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Capacidade de operar com tecnologia </w:t>
      </w:r>
      <w:proofErr w:type="spellStart"/>
      <w:r w:rsidRPr="00CF7FDE">
        <w:rPr>
          <w:rFonts w:ascii="Times New Roman" w:hAnsi="Times New Roman" w:cs="Times New Roman"/>
          <w:sz w:val="24"/>
          <w:szCs w:val="24"/>
        </w:rPr>
        <w:t>Micro-SIM</w:t>
      </w:r>
      <w:proofErr w:type="spellEnd"/>
      <w:r w:rsidRPr="00CF7FDE">
        <w:rPr>
          <w:rFonts w:ascii="Times New Roman" w:hAnsi="Times New Roman" w:cs="Times New Roman"/>
          <w:sz w:val="24"/>
          <w:szCs w:val="24"/>
        </w:rPr>
        <w:t xml:space="preserve"> + </w:t>
      </w:r>
      <w:proofErr w:type="spellStart"/>
      <w:r w:rsidRPr="00CF7FDE">
        <w:rPr>
          <w:rFonts w:ascii="Times New Roman" w:hAnsi="Times New Roman" w:cs="Times New Roman"/>
          <w:sz w:val="24"/>
          <w:szCs w:val="24"/>
        </w:rPr>
        <w:t>Esim</w:t>
      </w:r>
      <w:proofErr w:type="spellEnd"/>
    </w:p>
    <w:p w14:paraId="20C036AC"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Ter memória flash interna de 128 MB </w:t>
      </w:r>
    </w:p>
    <w:p w14:paraId="08FE388F" w14:textId="77777777" w:rsidR="009051BD" w:rsidRPr="00CF7FDE" w:rsidRDefault="009051BD" w:rsidP="009051BD">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Deverá possuir classificação de proteção de entrada IP41</w:t>
      </w:r>
    </w:p>
    <w:p w14:paraId="1BCC71C9" w14:textId="30706562" w:rsidR="009051BD" w:rsidRPr="00CF7FDE" w:rsidRDefault="009051BD" w:rsidP="00CF7FDE">
      <w:pPr>
        <w:pStyle w:val="Textodocorpo0"/>
        <w:numPr>
          <w:ilvl w:val="1"/>
          <w:numId w:val="32"/>
        </w:numPr>
        <w:spacing w:after="0" w:line="360" w:lineRule="auto"/>
        <w:jc w:val="both"/>
        <w:rPr>
          <w:rFonts w:ascii="Times New Roman" w:hAnsi="Times New Roman" w:cs="Times New Roman"/>
          <w:sz w:val="24"/>
          <w:szCs w:val="24"/>
        </w:rPr>
      </w:pPr>
      <w:r w:rsidRPr="00CF7FDE">
        <w:rPr>
          <w:rFonts w:ascii="Times New Roman" w:hAnsi="Times New Roman" w:cs="Times New Roman"/>
          <w:sz w:val="24"/>
          <w:szCs w:val="24"/>
        </w:rPr>
        <w:t xml:space="preserve">O equipamento deverá possuir certificação de conformidade ANATEL. </w:t>
      </w:r>
    </w:p>
    <w:p w14:paraId="62EE3EC9" w14:textId="77777777" w:rsidR="00CF7FDE" w:rsidRPr="00CF7FDE" w:rsidRDefault="00CF7FDE" w:rsidP="00CF7FDE">
      <w:pPr>
        <w:pStyle w:val="Textodocorpo0"/>
        <w:spacing w:after="0" w:line="360" w:lineRule="auto"/>
        <w:jc w:val="both"/>
        <w:rPr>
          <w:rFonts w:ascii="Times New Roman" w:hAnsi="Times New Roman" w:cs="Times New Roman"/>
          <w:sz w:val="24"/>
          <w:szCs w:val="24"/>
        </w:rPr>
      </w:pPr>
    </w:p>
    <w:p w14:paraId="684A2B9B" w14:textId="77777777" w:rsidR="009051BD" w:rsidRPr="00CF7FDE" w:rsidRDefault="009051BD" w:rsidP="00CF7FDE">
      <w:pPr>
        <w:pStyle w:val="PargrafodaLista"/>
        <w:widowControl/>
        <w:numPr>
          <w:ilvl w:val="0"/>
          <w:numId w:val="32"/>
        </w:numPr>
        <w:autoSpaceDE/>
        <w:autoSpaceDN/>
        <w:spacing w:line="360" w:lineRule="auto"/>
        <w:ind w:left="0"/>
        <w:contextualSpacing/>
        <w:rPr>
          <w:b/>
          <w:bCs/>
          <w:sz w:val="24"/>
          <w:szCs w:val="24"/>
        </w:rPr>
      </w:pPr>
      <w:r w:rsidRPr="00CF7FDE">
        <w:rPr>
          <w:b/>
          <w:bCs/>
          <w:sz w:val="24"/>
          <w:szCs w:val="24"/>
        </w:rPr>
        <w:t>RECURSOS FUNCIONAIS DO EQUIPAMENTO</w:t>
      </w:r>
    </w:p>
    <w:p w14:paraId="0077CE0D" w14:textId="77777777" w:rsidR="009051BD" w:rsidRPr="00CF7FDE" w:rsidRDefault="009051BD" w:rsidP="00CF7FDE">
      <w:pPr>
        <w:pStyle w:val="PargrafodaLista"/>
        <w:widowControl/>
        <w:numPr>
          <w:ilvl w:val="1"/>
          <w:numId w:val="32"/>
        </w:numPr>
        <w:autoSpaceDE/>
        <w:autoSpaceDN/>
        <w:spacing w:line="360" w:lineRule="auto"/>
        <w:ind w:left="0"/>
        <w:contextualSpacing/>
        <w:rPr>
          <w:b/>
          <w:bCs/>
          <w:sz w:val="24"/>
          <w:szCs w:val="24"/>
        </w:rPr>
      </w:pPr>
      <w:r w:rsidRPr="00CF7FDE">
        <w:rPr>
          <w:b/>
          <w:bCs/>
          <w:sz w:val="24"/>
          <w:szCs w:val="24"/>
        </w:rPr>
        <w:t>Dados</w:t>
      </w:r>
      <w:r w:rsidRPr="00CF7FDE">
        <w:rPr>
          <w:sz w:val="24"/>
          <w:szCs w:val="24"/>
        </w:rPr>
        <w:t xml:space="preserve"> - Nível de combustível (painel), Consumo total de combustível, Velocidade do veículo (roda), Distância percorrida pelo veículo, Rotação do motor (RPM), Posição do pedal do acelerador</w:t>
      </w:r>
    </w:p>
    <w:p w14:paraId="0F287C0D"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Sensor</w:t>
      </w:r>
      <w:r w:rsidRPr="00CF7FDE">
        <w:rPr>
          <w:sz w:val="24"/>
          <w:szCs w:val="24"/>
        </w:rPr>
        <w:t xml:space="preserve"> – acelerômetro</w:t>
      </w:r>
    </w:p>
    <w:p w14:paraId="1F2BC276"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Cenários</w:t>
      </w:r>
      <w:r w:rsidRPr="00CF7FDE">
        <w:rPr>
          <w:sz w:val="24"/>
          <w:szCs w:val="24"/>
        </w:rPr>
        <w:t xml:space="preserve"> - Eco condução, Detecção de excesso de velocidade, Detecção de bloqueio, contador de combustível GNSS, Controle DOUT via chamada, Detecção de marcha lenta excessiva, Imobilizador, Notificação de iButton, Detecção de desconexão, Detecção de reboque, Detecção de colisão, Geofence automática e manual, Viagem.</w:t>
      </w:r>
    </w:p>
    <w:p w14:paraId="6CCFEFA2"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Modos de Suspensão</w:t>
      </w:r>
      <w:r w:rsidRPr="00CF7FDE">
        <w:rPr>
          <w:sz w:val="24"/>
          <w:szCs w:val="24"/>
        </w:rPr>
        <w:t xml:space="preserve"> - Suspensão GPS, Suspensão Profunda Online, Suspensão Profunda, Suspensão Ultra profunda</w:t>
      </w:r>
    </w:p>
    <w:p w14:paraId="00291C58"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SMS</w:t>
      </w:r>
      <w:r w:rsidRPr="00CF7FDE">
        <w:rPr>
          <w:sz w:val="24"/>
          <w:szCs w:val="24"/>
        </w:rPr>
        <w:t xml:space="preserve"> - Configuração, eventos, controle DOUT, depuração</w:t>
      </w:r>
    </w:p>
    <w:p w14:paraId="443108DA"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Comandos GPRS</w:t>
      </w:r>
      <w:r w:rsidRPr="00CF7FDE">
        <w:rPr>
          <w:sz w:val="24"/>
          <w:szCs w:val="24"/>
        </w:rPr>
        <w:t xml:space="preserve"> - Configuração, controle DOUT, Depuração</w:t>
      </w:r>
    </w:p>
    <w:p w14:paraId="282D6578"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Sincronização de tempo</w:t>
      </w:r>
      <w:r w:rsidRPr="00CF7FDE">
        <w:rPr>
          <w:sz w:val="24"/>
          <w:szCs w:val="24"/>
        </w:rPr>
        <w:t xml:space="preserve"> - GPS, NITZ, NTP</w:t>
      </w:r>
    </w:p>
    <w:p w14:paraId="709A7F63"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b/>
          <w:bCs/>
          <w:sz w:val="24"/>
          <w:szCs w:val="24"/>
        </w:rPr>
        <w:t>Detecção de ignição</w:t>
      </w:r>
      <w:r w:rsidRPr="00CF7FDE">
        <w:rPr>
          <w:sz w:val="24"/>
          <w:szCs w:val="24"/>
        </w:rPr>
        <w:t xml:space="preserve"> - Entrada digital 1, Acelerômetro, Tensão de Alimentação Externa, Rotação do Motor, detecção de choque.</w:t>
      </w:r>
    </w:p>
    <w:p w14:paraId="7215EE26"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sz w:val="24"/>
          <w:szCs w:val="24"/>
        </w:rPr>
        <w:t>O equipamento deverá possuir as seguintes regulamentações: CE/RED, E-Mark, RCM, RoHS, REACH</w:t>
      </w:r>
    </w:p>
    <w:p w14:paraId="4E5E2B4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b/>
          <w:bCs/>
          <w:sz w:val="24"/>
          <w:szCs w:val="24"/>
        </w:rPr>
      </w:pPr>
      <w:r w:rsidRPr="00CF7FDE">
        <w:rPr>
          <w:sz w:val="24"/>
          <w:szCs w:val="24"/>
        </w:rPr>
        <w:t xml:space="preserve">Deverá ser integrado com plataforma intuitiva com as seguintes características: </w:t>
      </w:r>
    </w:p>
    <w:p w14:paraId="0DB020C9" w14:textId="77777777" w:rsidR="009051BD" w:rsidRPr="00CF7FDE" w:rsidRDefault="009051BD" w:rsidP="009051BD">
      <w:pPr>
        <w:pStyle w:val="PargrafodaLista"/>
        <w:widowControl/>
        <w:numPr>
          <w:ilvl w:val="2"/>
          <w:numId w:val="32"/>
        </w:numPr>
        <w:autoSpaceDE/>
        <w:autoSpaceDN/>
        <w:spacing w:after="160" w:line="259" w:lineRule="auto"/>
        <w:ind w:left="0"/>
        <w:contextualSpacing/>
        <w:rPr>
          <w:b/>
          <w:bCs/>
          <w:sz w:val="24"/>
          <w:szCs w:val="24"/>
        </w:rPr>
      </w:pPr>
      <w:r w:rsidRPr="00CF7FDE">
        <w:rPr>
          <w:sz w:val="24"/>
          <w:szCs w:val="24"/>
        </w:rPr>
        <w:lastRenderedPageBreak/>
        <w:t>A plataforma deverá possibilitar cadastramento dos condutores com as</w:t>
      </w:r>
      <w:r w:rsidRPr="00CF7FDE">
        <w:rPr>
          <w:b/>
          <w:bCs/>
          <w:sz w:val="24"/>
          <w:szCs w:val="24"/>
        </w:rPr>
        <w:t xml:space="preserve"> </w:t>
      </w:r>
      <w:r w:rsidRPr="00CF7FDE">
        <w:rPr>
          <w:sz w:val="24"/>
          <w:szCs w:val="24"/>
        </w:rPr>
        <w:t>seguintes informações:</w:t>
      </w:r>
    </w:p>
    <w:p w14:paraId="38E68381"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 xml:space="preserve">Identificação do Condutor por cartão de identificação, identificação por QR CODE ou RFID </w:t>
      </w:r>
    </w:p>
    <w:p w14:paraId="7E4FC673"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Possuir buzzer que indique que o condutor ainda não foi identificado.</w:t>
      </w:r>
    </w:p>
    <w:p w14:paraId="557D1AC5"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Nome do Motorista</w:t>
      </w:r>
    </w:p>
    <w:p w14:paraId="3B78CE1C"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Dados da CNH, nº, categoria e validade</w:t>
      </w:r>
    </w:p>
    <w:p w14:paraId="2487DA25"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Telefone de contato</w:t>
      </w:r>
    </w:p>
    <w:p w14:paraId="0AC88C58" w14:textId="77777777" w:rsidR="009051BD" w:rsidRPr="00CF7FDE" w:rsidRDefault="009051BD" w:rsidP="009051BD">
      <w:pPr>
        <w:pStyle w:val="PargrafodaLista"/>
        <w:widowControl/>
        <w:numPr>
          <w:ilvl w:val="0"/>
          <w:numId w:val="34"/>
        </w:numPr>
        <w:autoSpaceDE/>
        <w:autoSpaceDN/>
        <w:spacing w:after="160" w:line="259" w:lineRule="auto"/>
        <w:ind w:left="709"/>
        <w:contextualSpacing/>
        <w:rPr>
          <w:b/>
          <w:bCs/>
          <w:sz w:val="24"/>
          <w:szCs w:val="24"/>
        </w:rPr>
      </w:pPr>
      <w:r w:rsidRPr="00CF7FDE">
        <w:rPr>
          <w:sz w:val="24"/>
          <w:szCs w:val="24"/>
        </w:rPr>
        <w:t>Endereço</w:t>
      </w:r>
    </w:p>
    <w:p w14:paraId="4ABCC9B6"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A plataforma deverá possibilitar cadastramento dos veículos com as</w:t>
      </w:r>
    </w:p>
    <w:p w14:paraId="4793185E"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seguintes informações:</w:t>
      </w:r>
    </w:p>
    <w:p w14:paraId="711AB266"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Nome do veículo</w:t>
      </w:r>
    </w:p>
    <w:p w14:paraId="283AF49C"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Tipo de veículo, marca e fabricante</w:t>
      </w:r>
    </w:p>
    <w:p w14:paraId="78C6BA64"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Ano do veículo</w:t>
      </w:r>
    </w:p>
    <w:p w14:paraId="7AE99798"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Placa do veículo</w:t>
      </w:r>
    </w:p>
    <w:p w14:paraId="6E69996D" w14:textId="77777777" w:rsidR="009051BD" w:rsidRPr="00CF7FDE" w:rsidRDefault="009051BD" w:rsidP="009051BD">
      <w:pPr>
        <w:pStyle w:val="PargrafodaLista"/>
        <w:widowControl/>
        <w:numPr>
          <w:ilvl w:val="0"/>
          <w:numId w:val="34"/>
        </w:numPr>
        <w:autoSpaceDE/>
        <w:autoSpaceDN/>
        <w:spacing w:after="160" w:line="259" w:lineRule="auto"/>
        <w:contextualSpacing/>
        <w:rPr>
          <w:sz w:val="24"/>
          <w:szCs w:val="24"/>
        </w:rPr>
      </w:pPr>
      <w:r w:rsidRPr="00CF7FDE">
        <w:rPr>
          <w:sz w:val="24"/>
          <w:szCs w:val="24"/>
        </w:rPr>
        <w:t>Nº do Chassi</w:t>
      </w:r>
    </w:p>
    <w:p w14:paraId="642FEA80"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O fornecedor de telemetria deve disponibilizar uma plataforma WEB que possibilite o acesso em desktops, tablets e celulares via navegador utilizando protocolo HTTPS.</w:t>
      </w:r>
    </w:p>
    <w:p w14:paraId="1D440CBD"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Deverá possuir acesso via Website, compatível com desktops, notebook e mobile (smartphone). Devendo ser possível configurar de acordo com o perfil do usuário, por meio de uso de login e senha pessoal.</w:t>
      </w:r>
    </w:p>
    <w:p w14:paraId="56A97923"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A comunicação via Web Service deverá utilizar protocolo seguro, criptografado.</w:t>
      </w:r>
    </w:p>
    <w:p w14:paraId="3E9922AF"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A plataforma deverá disponibilizar no mínimo os seguintes aplicativos para gestores e condutores de formas diferenciadas:</w:t>
      </w:r>
    </w:p>
    <w:p w14:paraId="13D46DCA" w14:textId="77777777" w:rsidR="009051BD" w:rsidRPr="00CF7FDE" w:rsidRDefault="009051BD" w:rsidP="009051BD">
      <w:pPr>
        <w:pStyle w:val="PargrafodaLista"/>
        <w:widowControl/>
        <w:numPr>
          <w:ilvl w:val="0"/>
          <w:numId w:val="35"/>
        </w:numPr>
        <w:autoSpaceDE/>
        <w:autoSpaceDN/>
        <w:spacing w:after="160" w:line="259" w:lineRule="auto"/>
        <w:contextualSpacing/>
        <w:rPr>
          <w:sz w:val="24"/>
          <w:szCs w:val="24"/>
        </w:rPr>
      </w:pPr>
      <w:r w:rsidRPr="00CF7FDE">
        <w:rPr>
          <w:sz w:val="24"/>
          <w:szCs w:val="24"/>
        </w:rPr>
        <w:t>Aplicativo Mobile Android</w:t>
      </w:r>
    </w:p>
    <w:p w14:paraId="5784AC88" w14:textId="77777777" w:rsidR="009051BD" w:rsidRPr="00CF7FDE" w:rsidRDefault="009051BD" w:rsidP="009051BD">
      <w:pPr>
        <w:pStyle w:val="PargrafodaLista"/>
        <w:widowControl/>
        <w:numPr>
          <w:ilvl w:val="0"/>
          <w:numId w:val="35"/>
        </w:numPr>
        <w:autoSpaceDE/>
        <w:autoSpaceDN/>
        <w:spacing w:after="160" w:line="259" w:lineRule="auto"/>
        <w:contextualSpacing/>
        <w:rPr>
          <w:sz w:val="24"/>
          <w:szCs w:val="24"/>
        </w:rPr>
      </w:pPr>
      <w:r w:rsidRPr="00CF7FDE">
        <w:rPr>
          <w:sz w:val="24"/>
          <w:szCs w:val="24"/>
        </w:rPr>
        <w:t>Aplicativo Mobile IOS</w:t>
      </w:r>
    </w:p>
    <w:p w14:paraId="17DBC88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Deverá promover a identificação do motorista, bem como promover níveis de acesso a veículos, conforme parâmetros pré-estabelecidos pelo CONTRATANTE, inclusive com a partida do veículo, apenas na condição de autorizado.</w:t>
      </w:r>
    </w:p>
    <w:p w14:paraId="65A9BFAF"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b/>
          <w:bCs/>
          <w:sz w:val="24"/>
          <w:szCs w:val="24"/>
        </w:rPr>
        <w:t xml:space="preserve"> </w:t>
      </w:r>
      <w:r w:rsidRPr="00CF7FDE">
        <w:rPr>
          <w:sz w:val="24"/>
          <w:szCs w:val="24"/>
        </w:rPr>
        <w:t xml:space="preserve">A solução apresentada, deverá possuir capacidade de armazenamento de dados em servidor com capacidade para consultas no prazo de até 60 (sessenta) meses. </w:t>
      </w:r>
    </w:p>
    <w:p w14:paraId="3C2B7D15"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Deverá ter a capacidade de promover LOGIN e SENHA para usuários distintos, além de NÍVEIS DE ACESSO distintos. </w:t>
      </w:r>
    </w:p>
    <w:p w14:paraId="6B6A66AB"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A plataforma deverá ter a capacidade de fornecer API para integração com outras plataformas de serviços distintos, promovendo integração, bem como, coleta e captura de dados. </w:t>
      </w:r>
    </w:p>
    <w:p w14:paraId="6BF1985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Deverá ter a capacidade de promover integração com departamentos e órgãos nacionais de trânsito, tendo a capacidade de identificar multas, além de avisos pertinentes aos veículos através de avisos (pop ups) ou por consultas diretas. </w:t>
      </w:r>
    </w:p>
    <w:p w14:paraId="2E6F3DD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Deverá disponibilizar status de sensores, GPS, transmissor de dados por inteligência embarcada e possibilitar sua programação. </w:t>
      </w:r>
    </w:p>
    <w:p w14:paraId="7CA540E4"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Deverá disponibilizar relatório que possibilite identificar a necessidade de gerar ordens de serviços para manutenção dos equipamentos danificados.</w:t>
      </w:r>
    </w:p>
    <w:p w14:paraId="6AB76376"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A Solução ofertada deverá possibilitar a CONTRATANTE por meio das funcionalidades disponíveis, adoção de ações visando no mínimo:</w:t>
      </w:r>
    </w:p>
    <w:p w14:paraId="186F90CB"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Reduzir despesas por uso inapropriado da frota.</w:t>
      </w:r>
    </w:p>
    <w:p w14:paraId="0B1276F1"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Melhorar o controle sobre as despesas de combustíveis e manutenções.</w:t>
      </w:r>
    </w:p>
    <w:p w14:paraId="5E69C20F"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lastRenderedPageBreak/>
        <w:t>Melhorar o controle dos deslocamentos diários (rotas) dos veículos, tendo em vista um aumento na produtividade e um melhor aproveitamento</w:t>
      </w:r>
    </w:p>
    <w:p w14:paraId="1A46905E" w14:textId="77777777" w:rsidR="009051BD" w:rsidRPr="00CF7FDE" w:rsidRDefault="009051BD" w:rsidP="009051BD">
      <w:pPr>
        <w:pStyle w:val="PargrafodaLista"/>
        <w:rPr>
          <w:sz w:val="24"/>
          <w:szCs w:val="24"/>
        </w:rPr>
      </w:pPr>
      <w:r w:rsidRPr="00CF7FDE">
        <w:rPr>
          <w:sz w:val="24"/>
          <w:szCs w:val="24"/>
        </w:rPr>
        <w:t>da frota.</w:t>
      </w:r>
    </w:p>
    <w:p w14:paraId="201D349A"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Gerenciar e corrigir procedimentos.</w:t>
      </w:r>
    </w:p>
    <w:p w14:paraId="1B77B23E"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Reduzir sinistros, infrações e ocorrências.</w:t>
      </w:r>
    </w:p>
    <w:p w14:paraId="59FDB423"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Prevenir roubos, furtos e outros eventos que possam vir a causar danos ao erário.</w:t>
      </w:r>
    </w:p>
    <w:p w14:paraId="74F484B8"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Melhorar o controle do serviço de transporte em relação a uso e horários.</w:t>
      </w:r>
    </w:p>
    <w:p w14:paraId="63947729"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Gerar base de informações para tomada de decisão em relação ao uso de meio de transporte.</w:t>
      </w:r>
    </w:p>
    <w:p w14:paraId="51AC4486"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Análise do comportamento do condutor.</w:t>
      </w:r>
    </w:p>
    <w:p w14:paraId="58CDA058"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Alerta sonoro de excesso de velocidade e outros comportamentos inadequados.</w:t>
      </w:r>
    </w:p>
    <w:p w14:paraId="638D3DBD"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Controle de velocidade por via, devendo contemplar diferentes</w:t>
      </w:r>
    </w:p>
    <w:p w14:paraId="3C865979"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velocidades conforme trecho da via em tempo real.</w:t>
      </w:r>
    </w:p>
    <w:p w14:paraId="09233A52"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Gestão do combustível obtida de relatórios, dashboards e indicadores sob média de consumo de cada veículo por meio de integração com cartão combustível.</w:t>
      </w:r>
    </w:p>
    <w:p w14:paraId="27811A95"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Análise de comportamentos para identificação de fraude quando da realização do abastecimento do veículo.</w:t>
      </w:r>
    </w:p>
    <w:p w14:paraId="1EE581D9"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Análise de dirigibilidade dos condutores.</w:t>
      </w:r>
    </w:p>
    <w:p w14:paraId="65B332C1"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Alertas automáticos conforme instruções do fabricante do veículo e também customizáveis pela gestão da frota (por tempo ou por Km) para manutenções preventivas;</w:t>
      </w:r>
    </w:p>
    <w:p w14:paraId="26AEF68C"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Cálculos automáticos com um panorama geral de manutenções realizadas pela frota;</w:t>
      </w:r>
    </w:p>
    <w:p w14:paraId="213529EF"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Análise de perfil de dirigibilidade dos condutores.</w:t>
      </w:r>
    </w:p>
    <w:p w14:paraId="0F967DD5"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Controle de km rodado dentro e fora do horário comercial (rodagens).</w:t>
      </w:r>
    </w:p>
    <w:p w14:paraId="1B661D36" w14:textId="77777777" w:rsidR="009051BD" w:rsidRPr="00CF7FDE" w:rsidRDefault="009051BD" w:rsidP="009051BD">
      <w:pPr>
        <w:pStyle w:val="PargrafodaLista"/>
        <w:widowControl/>
        <w:numPr>
          <w:ilvl w:val="0"/>
          <w:numId w:val="36"/>
        </w:numPr>
        <w:autoSpaceDE/>
        <w:autoSpaceDN/>
        <w:spacing w:after="160" w:line="259" w:lineRule="auto"/>
        <w:contextualSpacing/>
        <w:rPr>
          <w:sz w:val="24"/>
          <w:szCs w:val="24"/>
        </w:rPr>
      </w:pPr>
      <w:r w:rsidRPr="00CF7FDE">
        <w:rPr>
          <w:sz w:val="24"/>
          <w:szCs w:val="24"/>
        </w:rPr>
        <w:t>Possibilidade de customizar indicadores para diferentes operações ou grupos de veículos da frota;</w:t>
      </w:r>
    </w:p>
    <w:p w14:paraId="377B6960"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Manter e disponibilizar o registro de todos os itens de manutenção automaticamente preenchido, de acordo com a Marca, Modelo e Ano do veículo e calcular automaticamente as manutenções que estão prestes acontecer (com possibilidade de cálculo por hodômetro, ou por tempo de uso)</w:t>
      </w:r>
    </w:p>
    <w:p w14:paraId="148649AA"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Deve permitir a inserção de manutenções corretivas, bem como a alteração /customização dos planos de revisão carregados automaticamente.</w:t>
      </w:r>
    </w:p>
    <w:p w14:paraId="7EC4C4AA"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Deve possibilitar ao gestor estabelecer regras de gestão de frota tanto por veículo, grupo de veículos ou total da frota.</w:t>
      </w:r>
    </w:p>
    <w:p w14:paraId="5DB999A7"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Permitir verificar estimativa e histórico de custos com manutenções corretivas ou preventivas, com possibilidade de criar agendamentos e alertas tanto para gestores ou condutores. </w:t>
      </w:r>
    </w:p>
    <w:p w14:paraId="34488B16"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Permitir analisar a velocidade do veículo com relação a via trafegada, devendo ser considerado que cada trecho de via possui uma velocidade específica, bem como pré-determinar esses parâmetros de velocidades por via. </w:t>
      </w:r>
    </w:p>
    <w:p w14:paraId="5E0CA8A7"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Permitir gerenciar de forma eficaz a velocidade do veículo e comportamento do condutor, visando a redução de multas (especialmente em áreas urbanas).</w:t>
      </w:r>
    </w:p>
    <w:p w14:paraId="26AEEA75"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Emitir relatório demonstrativo do ranking de veículos e condutores infratores e disponibilizar gráficos de infrações, alertas de infrações em tempo real e análise de infrações por mapa de calor.</w:t>
      </w:r>
    </w:p>
    <w:p w14:paraId="1F65518A"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Contar com BI para gerenciar todas as informações por tipo de: infração, via, veículo, grupo ou condutor.</w:t>
      </w:r>
    </w:p>
    <w:p w14:paraId="0CF5D61B"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Permitir a realização da gestão de abastecimento e consumo de combustível, por meio de integração com o fornecedor, através de API com terceiros, ou manualmente.</w:t>
      </w:r>
    </w:p>
    <w:p w14:paraId="4E237B69"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lastRenderedPageBreak/>
        <w:t>Possibilitar apontamento automático de possíveis fraudes realizadas por condutores, tanto em razão do local do abastecimento e/ou em razão da quantidade de litros abastecidos.</w:t>
      </w:r>
    </w:p>
    <w:p w14:paraId="42424E6D"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Possibilitar aferição de ranking de veículos para comparativo sobre os que estão acima da média normal ou abaixo dela.</w:t>
      </w:r>
    </w:p>
    <w:p w14:paraId="04C778ED"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Capacidade de promover ranking de condutores, utilizando por parâmetros o obedecimento as leis de trânsito, comportamento na direção, multas, dentre outros parâmetros pertinentes. </w:t>
      </w:r>
    </w:p>
    <w:p w14:paraId="7376E0F4"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Dashboard intuitiva contendo gráficos e indicadores com as seguintes informações: </w:t>
      </w:r>
    </w:p>
    <w:p w14:paraId="32A0EE12"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Distância percorrida por KM;</w:t>
      </w:r>
    </w:p>
    <w:p w14:paraId="62DA0513"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Tempo ligado em movimento;</w:t>
      </w:r>
    </w:p>
    <w:p w14:paraId="61019041"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Tempo ligado sem movimento;</w:t>
      </w:r>
    </w:p>
    <w:p w14:paraId="1407EC1A"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Tempo ligado sem GPS;</w:t>
      </w:r>
    </w:p>
    <w:p w14:paraId="0EF956CC"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Tempo desligado;</w:t>
      </w:r>
    </w:p>
    <w:p w14:paraId="0E83902D"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Atividade x ociosidade;</w:t>
      </w:r>
    </w:p>
    <w:p w14:paraId="683ECD6F"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 xml:space="preserve">Atividade x ociosidade dentro do horário comercial; </w:t>
      </w:r>
    </w:p>
    <w:p w14:paraId="4C5C1947"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Atividade x ociosidade fora do horário comercial;</w:t>
      </w:r>
    </w:p>
    <w:p w14:paraId="04429F99"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Ranking de rodagem dentro e fora do horário comercial por placa, motorista ou grupo</w:t>
      </w:r>
    </w:p>
    <w:p w14:paraId="0AF16C27"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Ranking de rodagem em dias de semana e no final de semana por placa, motorista ou grupo;</w:t>
      </w:r>
    </w:p>
    <w:p w14:paraId="6ACED727"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Visualização por número de km/rodado ou percentual de rodagem;</w:t>
      </w:r>
    </w:p>
    <w:p w14:paraId="1C20DBD8"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Total de km/rodado por placa;</w:t>
      </w:r>
    </w:p>
    <w:p w14:paraId="339EBDDE"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Ranking de Ociosidade, por placa, motorista ou grupo;</w:t>
      </w:r>
    </w:p>
    <w:p w14:paraId="6BE6C3AA" w14:textId="77777777" w:rsidR="009051BD" w:rsidRPr="00CF7FDE" w:rsidRDefault="009051BD" w:rsidP="009051BD">
      <w:pPr>
        <w:pStyle w:val="PargrafodaLista"/>
        <w:widowControl/>
        <w:numPr>
          <w:ilvl w:val="0"/>
          <w:numId w:val="37"/>
        </w:numPr>
        <w:autoSpaceDE/>
        <w:autoSpaceDN/>
        <w:spacing w:after="160" w:line="259" w:lineRule="auto"/>
        <w:ind w:left="709" w:hanging="283"/>
        <w:contextualSpacing/>
        <w:rPr>
          <w:sz w:val="24"/>
          <w:szCs w:val="24"/>
        </w:rPr>
      </w:pPr>
      <w:r w:rsidRPr="00CF7FDE">
        <w:rPr>
          <w:sz w:val="24"/>
          <w:szCs w:val="24"/>
        </w:rPr>
        <w:t>Relatório com cálculo de rodagem média da frota, conforme período filtrado.</w:t>
      </w:r>
    </w:p>
    <w:p w14:paraId="0EED3EA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Permitir desenhar áreas de controle ou cercas eletrônicas com delimitação dos espaços geográficos no mapa, para controle de entrada e saída de determinadas zonas, construção de áreas de controle específicas e determinação de regras para essas áreas, sem limite de quantidade. </w:t>
      </w:r>
    </w:p>
    <w:p w14:paraId="3E8A5EAB"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Capacidade de criação de cercas ou áreas delimitadas.</w:t>
      </w:r>
    </w:p>
    <w:p w14:paraId="5D5EAE92"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Emitir relatórios contendo informações no mínimo quanto as:</w:t>
      </w:r>
    </w:p>
    <w:p w14:paraId="145BF8D3" w14:textId="77777777" w:rsidR="009051BD" w:rsidRPr="00CF7FDE" w:rsidRDefault="009051BD" w:rsidP="009051BD">
      <w:pPr>
        <w:pStyle w:val="PargrafodaLista"/>
        <w:widowControl/>
        <w:numPr>
          <w:ilvl w:val="0"/>
          <w:numId w:val="38"/>
        </w:numPr>
        <w:autoSpaceDE/>
        <w:autoSpaceDN/>
        <w:spacing w:after="160" w:line="259" w:lineRule="auto"/>
        <w:ind w:left="709" w:hanging="283"/>
        <w:contextualSpacing/>
        <w:rPr>
          <w:sz w:val="24"/>
          <w:szCs w:val="24"/>
        </w:rPr>
      </w:pPr>
      <w:r w:rsidRPr="00CF7FDE">
        <w:rPr>
          <w:sz w:val="24"/>
          <w:szCs w:val="24"/>
        </w:rPr>
        <w:t>cercas visitadas</w:t>
      </w:r>
    </w:p>
    <w:p w14:paraId="27656BB4" w14:textId="77777777" w:rsidR="009051BD" w:rsidRPr="00CF7FDE" w:rsidRDefault="009051BD" w:rsidP="009051BD">
      <w:pPr>
        <w:pStyle w:val="PargrafodaLista"/>
        <w:widowControl/>
        <w:numPr>
          <w:ilvl w:val="0"/>
          <w:numId w:val="38"/>
        </w:numPr>
        <w:autoSpaceDE/>
        <w:autoSpaceDN/>
        <w:spacing w:after="160" w:line="259" w:lineRule="auto"/>
        <w:ind w:left="709" w:hanging="283"/>
        <w:contextualSpacing/>
        <w:rPr>
          <w:sz w:val="24"/>
          <w:szCs w:val="24"/>
        </w:rPr>
      </w:pPr>
      <w:r w:rsidRPr="00CF7FDE">
        <w:rPr>
          <w:sz w:val="24"/>
          <w:szCs w:val="24"/>
        </w:rPr>
        <w:t>tempo de permanência</w:t>
      </w:r>
    </w:p>
    <w:p w14:paraId="78E1A2F1" w14:textId="77777777" w:rsidR="009051BD" w:rsidRPr="00CF7FDE" w:rsidRDefault="009051BD" w:rsidP="009051BD">
      <w:pPr>
        <w:pStyle w:val="PargrafodaLista"/>
        <w:widowControl/>
        <w:numPr>
          <w:ilvl w:val="0"/>
          <w:numId w:val="38"/>
        </w:numPr>
        <w:autoSpaceDE/>
        <w:autoSpaceDN/>
        <w:spacing w:after="160" w:line="259" w:lineRule="auto"/>
        <w:ind w:left="709" w:hanging="283"/>
        <w:contextualSpacing/>
        <w:rPr>
          <w:sz w:val="24"/>
          <w:szCs w:val="24"/>
        </w:rPr>
      </w:pPr>
      <w:r w:rsidRPr="00CF7FDE">
        <w:rPr>
          <w:sz w:val="24"/>
          <w:szCs w:val="24"/>
        </w:rPr>
        <w:t>data e hora</w:t>
      </w:r>
    </w:p>
    <w:p w14:paraId="0334ED7E"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Possibilitar criação de alertas em tempo real de entrada e saída para casos críticos e também alertas automáticos, como entrada ou saída daquele local, ou delimitar a velocidade da área.  </w:t>
      </w:r>
    </w:p>
    <w:p w14:paraId="2087AAA8"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O sistema deverá disponibilizar a visualização de veículos bloqueados, por meio de relatórios ou mapas, e também a opção de desbloqueio.</w:t>
      </w:r>
    </w:p>
    <w:p w14:paraId="0FAAA523"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O sistema deve disponibilizar a opção de bloqueio progressivo onde o carro tem o combustível cortado de forma progressiva até ser totalmente desligado, e nesse caso, permitir ao condutor parar o carro antes do desligamento total.</w:t>
      </w:r>
    </w:p>
    <w:p w14:paraId="208DD961"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Permitir criação das próprias regras de uso do(s) e políticas veículo(s) e permissionamento e relatórios personalizados. </w:t>
      </w:r>
    </w:p>
    <w:p w14:paraId="7CD91169"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Disponibilizar informações em tempo real com os dados de endereço, data e hora do início da viagem - status da viagem: “Em Andamento”, caso uma viagem esteja em andamento, e após a conclusão o status deve mudar para “Encerrada” - disponibilizando dados de endereço e data hora do fim da viagem.</w:t>
      </w:r>
    </w:p>
    <w:p w14:paraId="2E7DEBAC"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Disponibilizar informações detalhadas com possibilidade de separação no mínimo de:</w:t>
      </w:r>
    </w:p>
    <w:p w14:paraId="2FC6E925"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Dentro e Fora do Horário Comercial”</w:t>
      </w:r>
    </w:p>
    <w:p w14:paraId="7CEB0B1A"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“Velocidade Máxima e Média da viagem”</w:t>
      </w:r>
    </w:p>
    <w:p w14:paraId="6015DC67"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“RPM Máximo e Médio da Viagem”</w:t>
      </w:r>
    </w:p>
    <w:p w14:paraId="41B55447"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lastRenderedPageBreak/>
        <w:t>“Quantidade de Condutores Identificados ou Condutores Não Identificados”</w:t>
      </w:r>
    </w:p>
    <w:p w14:paraId="646F011B"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“Tempo de Reinício da Viagem Anterior (Tempo que o Veículo ficou parado)”</w:t>
      </w:r>
    </w:p>
    <w:p w14:paraId="118A566F"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“Tempo Ignição Ligada”</w:t>
      </w:r>
    </w:p>
    <w:p w14:paraId="032289D7"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“Movimento Total e separada por classificação Dentro e Fora do Horário Comercial”</w:t>
      </w:r>
    </w:p>
    <w:p w14:paraId="5F0EA258"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“Tempo Ignição Ligada Parado Total e separada por classificação Dentro e Fora do Horário Comercial”</w:t>
      </w:r>
    </w:p>
    <w:p w14:paraId="4F76EE60" w14:textId="77777777" w:rsidR="009051BD" w:rsidRPr="00CF7FDE" w:rsidRDefault="009051BD" w:rsidP="009051BD">
      <w:pPr>
        <w:pStyle w:val="PargrafodaLista"/>
        <w:widowControl/>
        <w:numPr>
          <w:ilvl w:val="0"/>
          <w:numId w:val="39"/>
        </w:numPr>
        <w:autoSpaceDE/>
        <w:autoSpaceDN/>
        <w:spacing w:after="160" w:line="259" w:lineRule="auto"/>
        <w:ind w:left="284" w:firstLine="142"/>
        <w:contextualSpacing/>
        <w:rPr>
          <w:sz w:val="24"/>
          <w:szCs w:val="24"/>
        </w:rPr>
      </w:pPr>
      <w:r w:rsidRPr="00CF7FDE">
        <w:rPr>
          <w:sz w:val="24"/>
          <w:szCs w:val="24"/>
        </w:rPr>
        <w:t>“Tempo Ignição Ligada GPS Válido e Inválido (em caso de perda de GPS)” e “Quantidade de Eventos Bateria Desconectada ao longo da viagem.</w:t>
      </w:r>
    </w:p>
    <w:p w14:paraId="20A3B2A4" w14:textId="77777777" w:rsidR="009051BD" w:rsidRPr="00CF7FDE" w:rsidRDefault="009051BD" w:rsidP="009051BD">
      <w:pPr>
        <w:pStyle w:val="PargrafodaLista"/>
        <w:widowControl/>
        <w:numPr>
          <w:ilvl w:val="0"/>
          <w:numId w:val="39"/>
        </w:numPr>
        <w:autoSpaceDE/>
        <w:autoSpaceDN/>
        <w:spacing w:after="160" w:line="259" w:lineRule="auto"/>
        <w:contextualSpacing/>
        <w:rPr>
          <w:sz w:val="24"/>
          <w:szCs w:val="24"/>
        </w:rPr>
      </w:pPr>
      <w:r w:rsidRPr="00CF7FDE">
        <w:rPr>
          <w:sz w:val="24"/>
          <w:szCs w:val="24"/>
        </w:rPr>
        <w:t>Deve ser possível a visualização desses dados via aplicativo mobile.</w:t>
      </w:r>
    </w:p>
    <w:p w14:paraId="43090848"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Permitir envios automáticos dos relatórios do módulo em formatos CSV, Excel e PDF para usuários ou não usuários do software.</w:t>
      </w:r>
    </w:p>
    <w:p w14:paraId="4C8F8FAB"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 xml:space="preserve">Permitir que o gestor de frota crie e gerencie a política de frota dos veículos, definindo regras de usabilidade e condução dos veículos, por grupos, com possibilidade de variação de regras para cada grupo. </w:t>
      </w:r>
    </w:p>
    <w:p w14:paraId="3A8760F9" w14:textId="77777777" w:rsidR="009051BD" w:rsidRPr="00CF7FDE" w:rsidRDefault="009051BD" w:rsidP="009051BD">
      <w:pPr>
        <w:pStyle w:val="PargrafodaLista"/>
        <w:widowControl/>
        <w:numPr>
          <w:ilvl w:val="1"/>
          <w:numId w:val="32"/>
        </w:numPr>
        <w:autoSpaceDE/>
        <w:autoSpaceDN/>
        <w:spacing w:after="160" w:line="259" w:lineRule="auto"/>
        <w:ind w:left="0"/>
        <w:contextualSpacing/>
        <w:rPr>
          <w:sz w:val="24"/>
          <w:szCs w:val="24"/>
        </w:rPr>
      </w:pPr>
      <w:r w:rsidRPr="00CF7FDE">
        <w:rPr>
          <w:sz w:val="24"/>
          <w:szCs w:val="24"/>
        </w:rPr>
        <w:t>Permitir análise do comportamento de condutor, com no mínimo as seguintes informações:</w:t>
      </w:r>
    </w:p>
    <w:p w14:paraId="769FFFBA" w14:textId="77777777" w:rsidR="009051BD" w:rsidRPr="00CF7FDE" w:rsidRDefault="009051BD" w:rsidP="009051BD">
      <w:pPr>
        <w:pStyle w:val="PargrafodaLista"/>
        <w:widowControl/>
        <w:numPr>
          <w:ilvl w:val="0"/>
          <w:numId w:val="40"/>
        </w:numPr>
        <w:autoSpaceDE/>
        <w:autoSpaceDN/>
        <w:spacing w:after="160" w:line="259" w:lineRule="auto"/>
        <w:contextualSpacing/>
        <w:rPr>
          <w:sz w:val="24"/>
          <w:szCs w:val="24"/>
        </w:rPr>
      </w:pPr>
      <w:r w:rsidRPr="00CF7FDE">
        <w:rPr>
          <w:sz w:val="24"/>
          <w:szCs w:val="24"/>
        </w:rPr>
        <w:t>Horários permitidos de rodagem e controles de jornada/condução;</w:t>
      </w:r>
    </w:p>
    <w:p w14:paraId="73228983" w14:textId="77777777" w:rsidR="009051BD" w:rsidRPr="00CF7FDE" w:rsidRDefault="009051BD" w:rsidP="009051BD">
      <w:pPr>
        <w:pStyle w:val="PargrafodaLista"/>
        <w:widowControl/>
        <w:numPr>
          <w:ilvl w:val="0"/>
          <w:numId w:val="40"/>
        </w:numPr>
        <w:autoSpaceDE/>
        <w:autoSpaceDN/>
        <w:spacing w:after="160" w:line="259" w:lineRule="auto"/>
        <w:contextualSpacing/>
        <w:rPr>
          <w:sz w:val="24"/>
          <w:szCs w:val="24"/>
        </w:rPr>
      </w:pPr>
      <w:r w:rsidRPr="00CF7FDE">
        <w:rPr>
          <w:sz w:val="24"/>
          <w:szCs w:val="24"/>
        </w:rPr>
        <w:t>Cadastrar limite de condução por tempo ou por quilometragem rodada;</w:t>
      </w:r>
    </w:p>
    <w:p w14:paraId="0F026C0A" w14:textId="77777777" w:rsidR="009051BD" w:rsidRPr="00CF7FDE" w:rsidRDefault="009051BD" w:rsidP="009051BD">
      <w:pPr>
        <w:pStyle w:val="PargrafodaLista"/>
        <w:widowControl/>
        <w:numPr>
          <w:ilvl w:val="0"/>
          <w:numId w:val="40"/>
        </w:numPr>
        <w:autoSpaceDE/>
        <w:autoSpaceDN/>
        <w:spacing w:after="160" w:line="259" w:lineRule="auto"/>
        <w:contextualSpacing/>
        <w:rPr>
          <w:sz w:val="24"/>
          <w:szCs w:val="24"/>
        </w:rPr>
      </w:pPr>
      <w:r w:rsidRPr="00CF7FDE">
        <w:rPr>
          <w:sz w:val="24"/>
          <w:szCs w:val="24"/>
        </w:rPr>
        <w:t>Que seja o limite de condução separado por montante total ou dividido por horário comercial ou fora do horário comercial;</w:t>
      </w:r>
    </w:p>
    <w:p w14:paraId="6AF78270" w14:textId="77777777" w:rsidR="009051BD" w:rsidRPr="00CF7FDE" w:rsidRDefault="009051BD" w:rsidP="009051BD">
      <w:pPr>
        <w:pStyle w:val="PargrafodaLista"/>
        <w:widowControl/>
        <w:numPr>
          <w:ilvl w:val="0"/>
          <w:numId w:val="40"/>
        </w:numPr>
        <w:autoSpaceDE/>
        <w:autoSpaceDN/>
        <w:spacing w:after="160" w:line="259" w:lineRule="auto"/>
        <w:contextualSpacing/>
        <w:rPr>
          <w:sz w:val="24"/>
          <w:szCs w:val="24"/>
        </w:rPr>
      </w:pPr>
      <w:r w:rsidRPr="00CF7FDE">
        <w:rPr>
          <w:sz w:val="24"/>
          <w:szCs w:val="24"/>
        </w:rPr>
        <w:t>Limite máximo de tempo parado com a ignição ligada</w:t>
      </w:r>
    </w:p>
    <w:p w14:paraId="3453F57B" w14:textId="77777777" w:rsidR="009051BD" w:rsidRPr="00CF7FDE" w:rsidRDefault="009051BD" w:rsidP="009051BD">
      <w:pPr>
        <w:pStyle w:val="PargrafodaLista"/>
        <w:ind w:left="0"/>
        <w:rPr>
          <w:sz w:val="24"/>
          <w:szCs w:val="24"/>
        </w:rPr>
      </w:pPr>
    </w:p>
    <w:p w14:paraId="13FD2DA7" w14:textId="77777777" w:rsidR="009051BD" w:rsidRPr="00CF7FDE" w:rsidRDefault="009051BD" w:rsidP="009051BD">
      <w:pPr>
        <w:jc w:val="both"/>
        <w:rPr>
          <w:sz w:val="24"/>
          <w:szCs w:val="24"/>
        </w:rPr>
      </w:pPr>
      <w:r w:rsidRPr="00CF7FDE">
        <w:rPr>
          <w:b/>
          <w:bCs/>
          <w:sz w:val="24"/>
          <w:szCs w:val="24"/>
        </w:rPr>
        <w:t>12.48</w:t>
      </w:r>
      <w:r w:rsidRPr="00CF7FDE">
        <w:rPr>
          <w:sz w:val="24"/>
          <w:szCs w:val="24"/>
        </w:rPr>
        <w:t xml:space="preserve"> Contar com aviso em tempo real por e-mail de no mínimo os seguintes acontecimentos:</w:t>
      </w:r>
    </w:p>
    <w:p w14:paraId="72CD1B75"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infrações;</w:t>
      </w:r>
    </w:p>
    <w:p w14:paraId="41A355C2"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entrada e saída de cercas eletrônicas;</w:t>
      </w:r>
    </w:p>
    <w:p w14:paraId="321DCFDD"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velocidade máxima;</w:t>
      </w:r>
    </w:p>
    <w:p w14:paraId="3CBC29B3"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velocidade máxima em cerca eletrônica;</w:t>
      </w:r>
    </w:p>
    <w:p w14:paraId="19989EC2"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suspeita de acidente identificado;</w:t>
      </w:r>
    </w:p>
    <w:p w14:paraId="0F0F2D14"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equipamento desconectado da bateria ou bateria interna baixa;</w:t>
      </w:r>
    </w:p>
    <w:p w14:paraId="54411F5F" w14:textId="77777777" w:rsidR="009051BD" w:rsidRPr="00CF7FDE" w:rsidRDefault="009051BD" w:rsidP="009051BD">
      <w:pPr>
        <w:pStyle w:val="PargrafodaLista"/>
        <w:widowControl/>
        <w:numPr>
          <w:ilvl w:val="0"/>
          <w:numId w:val="41"/>
        </w:numPr>
        <w:autoSpaceDE/>
        <w:autoSpaceDN/>
        <w:spacing w:after="160" w:line="259" w:lineRule="auto"/>
        <w:contextualSpacing/>
        <w:rPr>
          <w:sz w:val="24"/>
          <w:szCs w:val="24"/>
        </w:rPr>
      </w:pPr>
      <w:r w:rsidRPr="00CF7FDE">
        <w:rPr>
          <w:sz w:val="24"/>
          <w:szCs w:val="24"/>
        </w:rPr>
        <w:t>ignição (ligada/desligada).</w:t>
      </w:r>
    </w:p>
    <w:p w14:paraId="615D67CF" w14:textId="77777777" w:rsidR="009051BD" w:rsidRPr="00CF7FDE" w:rsidRDefault="009051BD" w:rsidP="009051BD">
      <w:pPr>
        <w:jc w:val="both"/>
        <w:rPr>
          <w:sz w:val="24"/>
          <w:szCs w:val="24"/>
        </w:rPr>
      </w:pPr>
      <w:r w:rsidRPr="00CF7FDE">
        <w:rPr>
          <w:b/>
          <w:bCs/>
          <w:sz w:val="24"/>
          <w:szCs w:val="24"/>
        </w:rPr>
        <w:t>12.49</w:t>
      </w:r>
      <w:r w:rsidRPr="00CF7FDE">
        <w:rPr>
          <w:sz w:val="24"/>
          <w:szCs w:val="24"/>
        </w:rPr>
        <w:t xml:space="preserve"> O equipamento deve captar um conjunto de informações (listadas abaixo) por segundo dentro deste intervalo total de 30 segundos:</w:t>
      </w:r>
    </w:p>
    <w:p w14:paraId="57646A68" w14:textId="77777777" w:rsidR="009051BD" w:rsidRPr="00CF7FDE" w:rsidRDefault="009051BD" w:rsidP="009051BD">
      <w:pPr>
        <w:pStyle w:val="PargrafodaLista"/>
        <w:widowControl/>
        <w:numPr>
          <w:ilvl w:val="0"/>
          <w:numId w:val="42"/>
        </w:numPr>
        <w:autoSpaceDE/>
        <w:autoSpaceDN/>
        <w:spacing w:after="160" w:line="259" w:lineRule="auto"/>
        <w:contextualSpacing/>
        <w:rPr>
          <w:sz w:val="24"/>
          <w:szCs w:val="24"/>
        </w:rPr>
      </w:pPr>
      <w:r w:rsidRPr="00CF7FDE">
        <w:rPr>
          <w:sz w:val="24"/>
          <w:szCs w:val="24"/>
        </w:rPr>
        <w:t>velocidade</w:t>
      </w:r>
    </w:p>
    <w:p w14:paraId="4252FB70" w14:textId="77777777" w:rsidR="009051BD" w:rsidRPr="00CF7FDE" w:rsidRDefault="009051BD" w:rsidP="009051BD">
      <w:pPr>
        <w:pStyle w:val="PargrafodaLista"/>
        <w:widowControl/>
        <w:numPr>
          <w:ilvl w:val="0"/>
          <w:numId w:val="42"/>
        </w:numPr>
        <w:autoSpaceDE/>
        <w:autoSpaceDN/>
        <w:spacing w:after="160" w:line="259" w:lineRule="auto"/>
        <w:contextualSpacing/>
        <w:rPr>
          <w:sz w:val="24"/>
          <w:szCs w:val="24"/>
        </w:rPr>
      </w:pPr>
      <w:r w:rsidRPr="00CF7FDE">
        <w:rPr>
          <w:sz w:val="24"/>
          <w:szCs w:val="24"/>
        </w:rPr>
        <w:t>direção</w:t>
      </w:r>
    </w:p>
    <w:p w14:paraId="0484C17F" w14:textId="77777777" w:rsidR="009051BD" w:rsidRPr="00CF7FDE" w:rsidRDefault="009051BD" w:rsidP="009051BD">
      <w:pPr>
        <w:pStyle w:val="PargrafodaLista"/>
        <w:widowControl/>
        <w:numPr>
          <w:ilvl w:val="0"/>
          <w:numId w:val="42"/>
        </w:numPr>
        <w:autoSpaceDE/>
        <w:autoSpaceDN/>
        <w:spacing w:after="160" w:line="259" w:lineRule="auto"/>
        <w:contextualSpacing/>
        <w:rPr>
          <w:sz w:val="24"/>
          <w:szCs w:val="24"/>
        </w:rPr>
      </w:pPr>
      <w:r w:rsidRPr="00CF7FDE">
        <w:rPr>
          <w:sz w:val="24"/>
          <w:szCs w:val="24"/>
        </w:rPr>
        <w:t>acelerações</w:t>
      </w:r>
    </w:p>
    <w:p w14:paraId="73FFD563" w14:textId="77777777" w:rsidR="009051BD" w:rsidRPr="00CF7FDE" w:rsidRDefault="009051BD" w:rsidP="009051BD">
      <w:pPr>
        <w:pStyle w:val="PargrafodaLista"/>
        <w:widowControl/>
        <w:numPr>
          <w:ilvl w:val="0"/>
          <w:numId w:val="42"/>
        </w:numPr>
        <w:autoSpaceDE/>
        <w:autoSpaceDN/>
        <w:spacing w:after="160" w:line="259" w:lineRule="auto"/>
        <w:contextualSpacing/>
        <w:rPr>
          <w:sz w:val="24"/>
          <w:szCs w:val="24"/>
        </w:rPr>
      </w:pPr>
      <w:r w:rsidRPr="00CF7FDE">
        <w:rPr>
          <w:sz w:val="24"/>
          <w:szCs w:val="24"/>
        </w:rPr>
        <w:t>posicionamento por segundo</w:t>
      </w:r>
    </w:p>
    <w:p w14:paraId="38AA3645" w14:textId="77777777" w:rsidR="009051BD" w:rsidRPr="00CF7FDE" w:rsidRDefault="009051BD" w:rsidP="009051BD">
      <w:pPr>
        <w:pStyle w:val="PargrafodaLista"/>
        <w:widowControl/>
        <w:numPr>
          <w:ilvl w:val="0"/>
          <w:numId w:val="42"/>
        </w:numPr>
        <w:autoSpaceDE/>
        <w:autoSpaceDN/>
        <w:spacing w:after="160" w:line="259" w:lineRule="auto"/>
        <w:contextualSpacing/>
        <w:rPr>
          <w:sz w:val="24"/>
          <w:szCs w:val="24"/>
        </w:rPr>
      </w:pPr>
      <w:r w:rsidRPr="00CF7FDE">
        <w:rPr>
          <w:sz w:val="24"/>
          <w:szCs w:val="24"/>
        </w:rPr>
        <w:t>dentro deste intervalo de 15 segundos antes e depois.</w:t>
      </w:r>
    </w:p>
    <w:p w14:paraId="74F0BFEB" w14:textId="77777777" w:rsidR="009051BD" w:rsidRPr="00CF7FDE" w:rsidRDefault="009051BD" w:rsidP="009051BD">
      <w:pPr>
        <w:jc w:val="both"/>
        <w:rPr>
          <w:sz w:val="24"/>
          <w:szCs w:val="24"/>
        </w:rPr>
      </w:pPr>
      <w:r w:rsidRPr="00CF7FDE">
        <w:rPr>
          <w:b/>
          <w:bCs/>
          <w:sz w:val="24"/>
          <w:szCs w:val="24"/>
        </w:rPr>
        <w:t>12.50</w:t>
      </w:r>
      <w:r w:rsidRPr="00CF7FDE">
        <w:rPr>
          <w:sz w:val="24"/>
          <w:szCs w:val="24"/>
        </w:rPr>
        <w:t xml:space="preserve"> Disponibilizar aplicativo Android e IOS permitindo que o condutor tenha acesso aos dados próprios de:</w:t>
      </w:r>
    </w:p>
    <w:p w14:paraId="52FF85D1" w14:textId="77777777" w:rsidR="009051BD" w:rsidRPr="00CF7FDE" w:rsidRDefault="009051BD" w:rsidP="009051BD">
      <w:pPr>
        <w:pStyle w:val="PargrafodaLista"/>
        <w:widowControl/>
        <w:numPr>
          <w:ilvl w:val="0"/>
          <w:numId w:val="43"/>
        </w:numPr>
        <w:autoSpaceDE/>
        <w:autoSpaceDN/>
        <w:spacing w:after="160" w:line="259" w:lineRule="auto"/>
        <w:contextualSpacing/>
        <w:rPr>
          <w:sz w:val="24"/>
          <w:szCs w:val="24"/>
        </w:rPr>
      </w:pPr>
      <w:r w:rsidRPr="00CF7FDE">
        <w:rPr>
          <w:sz w:val="24"/>
          <w:szCs w:val="24"/>
        </w:rPr>
        <w:t>condução;</w:t>
      </w:r>
    </w:p>
    <w:p w14:paraId="2FBD8F0C" w14:textId="77777777" w:rsidR="009051BD" w:rsidRPr="00CF7FDE" w:rsidRDefault="009051BD" w:rsidP="009051BD">
      <w:pPr>
        <w:pStyle w:val="PargrafodaLista"/>
        <w:widowControl/>
        <w:numPr>
          <w:ilvl w:val="0"/>
          <w:numId w:val="43"/>
        </w:numPr>
        <w:autoSpaceDE/>
        <w:autoSpaceDN/>
        <w:spacing w:after="160" w:line="259" w:lineRule="auto"/>
        <w:contextualSpacing/>
        <w:rPr>
          <w:sz w:val="24"/>
          <w:szCs w:val="24"/>
        </w:rPr>
      </w:pPr>
      <w:r w:rsidRPr="00CF7FDE">
        <w:rPr>
          <w:sz w:val="24"/>
          <w:szCs w:val="24"/>
        </w:rPr>
        <w:t>infrações cometidas</w:t>
      </w:r>
    </w:p>
    <w:p w14:paraId="16259D53" w14:textId="77777777" w:rsidR="009051BD" w:rsidRPr="00CF7FDE" w:rsidRDefault="009051BD" w:rsidP="009051BD">
      <w:pPr>
        <w:pStyle w:val="PargrafodaLista"/>
        <w:widowControl/>
        <w:numPr>
          <w:ilvl w:val="0"/>
          <w:numId w:val="43"/>
        </w:numPr>
        <w:autoSpaceDE/>
        <w:autoSpaceDN/>
        <w:spacing w:after="160" w:line="259" w:lineRule="auto"/>
        <w:contextualSpacing/>
        <w:rPr>
          <w:sz w:val="24"/>
          <w:szCs w:val="24"/>
        </w:rPr>
      </w:pPr>
      <w:r w:rsidRPr="00CF7FDE">
        <w:rPr>
          <w:sz w:val="24"/>
          <w:szCs w:val="24"/>
        </w:rPr>
        <w:t>As informações devem ser disponibilizadas em relatórios e gráficos/ dashboards</w:t>
      </w:r>
    </w:p>
    <w:p w14:paraId="3C112416" w14:textId="77777777" w:rsidR="009051BD" w:rsidRPr="00CF7FDE" w:rsidRDefault="009051BD" w:rsidP="009051BD">
      <w:pPr>
        <w:jc w:val="both"/>
        <w:rPr>
          <w:sz w:val="24"/>
          <w:szCs w:val="24"/>
        </w:rPr>
      </w:pPr>
      <w:r w:rsidRPr="00CF7FDE">
        <w:rPr>
          <w:b/>
          <w:bCs/>
          <w:sz w:val="24"/>
          <w:szCs w:val="24"/>
        </w:rPr>
        <w:t xml:space="preserve">12.51 </w:t>
      </w:r>
      <w:r w:rsidRPr="00CF7FDE">
        <w:rPr>
          <w:sz w:val="24"/>
          <w:szCs w:val="24"/>
        </w:rPr>
        <w:t xml:space="preserve"> O aplicativo deve disponibilizar visualização no mapa contendo todos os pontos da viagem e infrações cometidas indicando no mínimo:</w:t>
      </w:r>
    </w:p>
    <w:p w14:paraId="78A23CE6" w14:textId="77777777" w:rsidR="009051BD" w:rsidRPr="00CF7FDE" w:rsidRDefault="009051BD" w:rsidP="009051BD">
      <w:pPr>
        <w:pStyle w:val="PargrafodaLista"/>
        <w:widowControl/>
        <w:numPr>
          <w:ilvl w:val="0"/>
          <w:numId w:val="44"/>
        </w:numPr>
        <w:autoSpaceDE/>
        <w:autoSpaceDN/>
        <w:spacing w:after="160" w:line="259" w:lineRule="auto"/>
        <w:contextualSpacing/>
        <w:rPr>
          <w:sz w:val="24"/>
          <w:szCs w:val="24"/>
        </w:rPr>
      </w:pPr>
      <w:r w:rsidRPr="00CF7FDE">
        <w:rPr>
          <w:sz w:val="24"/>
          <w:szCs w:val="24"/>
        </w:rPr>
        <w:t>Localização no mapa;</w:t>
      </w:r>
    </w:p>
    <w:p w14:paraId="03074CC1" w14:textId="77777777" w:rsidR="009051BD" w:rsidRPr="00CF7FDE" w:rsidRDefault="009051BD" w:rsidP="009051BD">
      <w:pPr>
        <w:pStyle w:val="PargrafodaLista"/>
        <w:widowControl/>
        <w:numPr>
          <w:ilvl w:val="0"/>
          <w:numId w:val="44"/>
        </w:numPr>
        <w:autoSpaceDE/>
        <w:autoSpaceDN/>
        <w:spacing w:after="160" w:line="259" w:lineRule="auto"/>
        <w:contextualSpacing/>
        <w:rPr>
          <w:sz w:val="24"/>
          <w:szCs w:val="24"/>
        </w:rPr>
      </w:pPr>
      <w:r w:rsidRPr="00CF7FDE">
        <w:rPr>
          <w:sz w:val="24"/>
          <w:szCs w:val="24"/>
        </w:rPr>
        <w:t>Velocidade</w:t>
      </w:r>
    </w:p>
    <w:p w14:paraId="4A182BB4" w14:textId="77777777" w:rsidR="009051BD" w:rsidRPr="00CF7FDE" w:rsidRDefault="009051BD" w:rsidP="009051BD">
      <w:pPr>
        <w:pStyle w:val="PargrafodaLista"/>
        <w:widowControl/>
        <w:numPr>
          <w:ilvl w:val="0"/>
          <w:numId w:val="44"/>
        </w:numPr>
        <w:autoSpaceDE/>
        <w:autoSpaceDN/>
        <w:spacing w:after="160" w:line="259" w:lineRule="auto"/>
        <w:contextualSpacing/>
        <w:rPr>
          <w:sz w:val="24"/>
          <w:szCs w:val="24"/>
        </w:rPr>
      </w:pPr>
      <w:r w:rsidRPr="00CF7FDE">
        <w:rPr>
          <w:sz w:val="24"/>
          <w:szCs w:val="24"/>
        </w:rPr>
        <w:lastRenderedPageBreak/>
        <w:t>Gravidade</w:t>
      </w:r>
    </w:p>
    <w:p w14:paraId="1C517CF3" w14:textId="77777777" w:rsidR="009051BD" w:rsidRPr="00CF7FDE" w:rsidRDefault="009051BD" w:rsidP="009051BD">
      <w:pPr>
        <w:jc w:val="both"/>
        <w:rPr>
          <w:sz w:val="24"/>
          <w:szCs w:val="24"/>
        </w:rPr>
      </w:pPr>
      <w:r w:rsidRPr="00CF7FDE">
        <w:rPr>
          <w:b/>
          <w:bCs/>
          <w:sz w:val="24"/>
          <w:szCs w:val="24"/>
        </w:rPr>
        <w:t xml:space="preserve">12.52 </w:t>
      </w:r>
      <w:r w:rsidRPr="00CF7FDE">
        <w:rPr>
          <w:sz w:val="24"/>
          <w:szCs w:val="24"/>
        </w:rPr>
        <w:t>Disponibilizar lista de placas para que o condutor selecione a que corresponde ao veículo que ficará sob sua responsabilidade.</w:t>
      </w:r>
    </w:p>
    <w:p w14:paraId="7D33379D" w14:textId="77777777" w:rsidR="009051BD" w:rsidRPr="00CF7FDE" w:rsidRDefault="009051BD" w:rsidP="009051BD">
      <w:pPr>
        <w:jc w:val="both"/>
        <w:rPr>
          <w:sz w:val="24"/>
          <w:szCs w:val="24"/>
        </w:rPr>
      </w:pPr>
      <w:r w:rsidRPr="00CF7FDE">
        <w:rPr>
          <w:b/>
          <w:bCs/>
          <w:sz w:val="24"/>
          <w:szCs w:val="24"/>
        </w:rPr>
        <w:t>12.53</w:t>
      </w:r>
      <w:r w:rsidRPr="00CF7FDE">
        <w:rPr>
          <w:sz w:val="24"/>
          <w:szCs w:val="24"/>
        </w:rPr>
        <w:t xml:space="preserve"> Quando da disponibilização da lista de placas, mantenha indicação de status dos veículos com ignição desligada (veículos parados), de forma que o condutor possa identificar que o veículo não está sendo utilizado por nenhum outro condutor naquela oportunidade.</w:t>
      </w:r>
    </w:p>
    <w:p w14:paraId="30E96ADC" w14:textId="77777777" w:rsidR="009051BD" w:rsidRPr="00CF7FDE" w:rsidRDefault="009051BD" w:rsidP="009051BD">
      <w:pPr>
        <w:jc w:val="both"/>
        <w:rPr>
          <w:sz w:val="24"/>
          <w:szCs w:val="24"/>
        </w:rPr>
      </w:pPr>
    </w:p>
    <w:p w14:paraId="05B55843" w14:textId="77777777" w:rsidR="009051BD" w:rsidRPr="00CF7FDE" w:rsidRDefault="009051BD" w:rsidP="009051BD">
      <w:pPr>
        <w:jc w:val="both"/>
        <w:rPr>
          <w:b/>
          <w:bCs/>
          <w:sz w:val="24"/>
          <w:szCs w:val="24"/>
        </w:rPr>
      </w:pPr>
      <w:r w:rsidRPr="00CF7FDE">
        <w:rPr>
          <w:b/>
          <w:bCs/>
          <w:sz w:val="24"/>
          <w:szCs w:val="24"/>
        </w:rPr>
        <w:t xml:space="preserve">13. PARÂMETROS DE ATENDIMENTO </w:t>
      </w:r>
    </w:p>
    <w:p w14:paraId="1907A9C1" w14:textId="77777777" w:rsidR="009051BD" w:rsidRPr="00CF7FDE" w:rsidRDefault="009051BD" w:rsidP="009051BD">
      <w:pPr>
        <w:pStyle w:val="Default"/>
        <w:jc w:val="both"/>
      </w:pPr>
      <w:r w:rsidRPr="00CF7FDE">
        <w:rPr>
          <w:b/>
          <w:bCs/>
        </w:rPr>
        <w:t>13.1</w:t>
      </w:r>
      <w:r w:rsidRPr="00CF7FDE">
        <w:t xml:space="preserve"> É imprescindível para essa contratação o estabelecimento de SLA (Service </w:t>
      </w:r>
      <w:proofErr w:type="spellStart"/>
      <w:r w:rsidRPr="00CF7FDE">
        <w:t>Level</w:t>
      </w:r>
      <w:proofErr w:type="spellEnd"/>
      <w:r w:rsidRPr="00CF7FDE">
        <w:t xml:space="preserve"> </w:t>
      </w:r>
      <w:proofErr w:type="spellStart"/>
      <w:r w:rsidRPr="00CF7FDE">
        <w:t>agreement</w:t>
      </w:r>
      <w:proofErr w:type="spellEnd"/>
      <w:r w:rsidRPr="00CF7FDE">
        <w:t xml:space="preserve">) do contrato devido a importância do pleno funcionamento da rede de gestão de frotas de veículos municipais, perante seus compromissos junto aos munícipes da cidade de </w:t>
      </w:r>
      <w:r w:rsidRPr="00CF7FDE">
        <w:rPr>
          <w:color w:val="auto"/>
        </w:rPr>
        <w:t>Ângulo</w:t>
      </w:r>
      <w:r w:rsidRPr="00CF7FDE">
        <w:t>, já que este controle  é extremamente importante aos agentes de campo, gestores e toda a sociedade, exigindo uma resposta rápida e uma comunicação assertiva, caso contrário, poderá gerar impacto diretamente na qualidade do serviço público exigido, sendo que tal órgão tem papel importante no processo de gestão da frota do município, portanto segue uma tabela de atendimento em horas para sanar os possíveis problemas que possam ocorrer.</w:t>
      </w:r>
    </w:p>
    <w:p w14:paraId="5608196B" w14:textId="77777777" w:rsidR="009051BD" w:rsidRPr="00CF7FDE" w:rsidRDefault="009051BD" w:rsidP="009051BD">
      <w:pPr>
        <w:pStyle w:val="Default"/>
        <w:jc w:val="both"/>
      </w:pPr>
    </w:p>
    <w:p w14:paraId="0FC40294" w14:textId="77777777" w:rsidR="009051BD" w:rsidRPr="00CF7FDE" w:rsidRDefault="009051BD" w:rsidP="009051BD">
      <w:pPr>
        <w:jc w:val="both"/>
        <w:rPr>
          <w:b/>
          <w:bCs/>
          <w:sz w:val="24"/>
          <w:szCs w:val="24"/>
        </w:rPr>
      </w:pPr>
      <w:r w:rsidRPr="00CF7FDE">
        <w:rPr>
          <w:b/>
          <w:bCs/>
          <w:sz w:val="24"/>
          <w:szCs w:val="24"/>
        </w:rPr>
        <w:t>13.2 Tipo de Problema no Sistema parâmetro de SLA em horas:</w:t>
      </w:r>
    </w:p>
    <w:tbl>
      <w:tblPr>
        <w:tblW w:w="8505"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8"/>
        <w:gridCol w:w="2817"/>
      </w:tblGrid>
      <w:tr w:rsidR="009051BD" w:rsidRPr="00CF7FDE" w14:paraId="4FC2AFB5" w14:textId="77777777" w:rsidTr="009051BD">
        <w:tc>
          <w:tcPr>
            <w:tcW w:w="5688" w:type="dxa"/>
            <w:tcBorders>
              <w:top w:val="single" w:sz="18" w:space="0" w:color="auto"/>
              <w:left w:val="single" w:sz="18" w:space="0" w:color="auto"/>
              <w:bottom w:val="single" w:sz="18" w:space="0" w:color="auto"/>
              <w:right w:val="single" w:sz="18" w:space="0" w:color="auto"/>
            </w:tcBorders>
            <w:shd w:val="clear" w:color="auto" w:fill="auto"/>
          </w:tcPr>
          <w:p w14:paraId="6DA3A009" w14:textId="77777777" w:rsidR="009051BD" w:rsidRPr="00CF7FDE" w:rsidRDefault="009051BD" w:rsidP="009051BD">
            <w:pPr>
              <w:jc w:val="center"/>
              <w:rPr>
                <w:b/>
                <w:bCs/>
                <w:sz w:val="24"/>
                <w:szCs w:val="24"/>
              </w:rPr>
            </w:pPr>
            <w:r w:rsidRPr="00CF7FDE">
              <w:rPr>
                <w:b/>
                <w:bCs/>
                <w:sz w:val="24"/>
                <w:szCs w:val="24"/>
              </w:rPr>
              <w:t xml:space="preserve">Tipo de Problema no Sistema </w:t>
            </w:r>
          </w:p>
        </w:tc>
        <w:tc>
          <w:tcPr>
            <w:tcW w:w="2817" w:type="dxa"/>
            <w:tcBorders>
              <w:top w:val="single" w:sz="18" w:space="0" w:color="auto"/>
              <w:left w:val="single" w:sz="18" w:space="0" w:color="auto"/>
              <w:bottom w:val="single" w:sz="18" w:space="0" w:color="auto"/>
              <w:right w:val="single" w:sz="18" w:space="0" w:color="auto"/>
            </w:tcBorders>
            <w:shd w:val="clear" w:color="auto" w:fill="auto"/>
          </w:tcPr>
          <w:p w14:paraId="393F62EB" w14:textId="77777777" w:rsidR="009051BD" w:rsidRPr="00CF7FDE" w:rsidRDefault="009051BD" w:rsidP="009051BD">
            <w:pPr>
              <w:jc w:val="center"/>
              <w:rPr>
                <w:b/>
                <w:bCs/>
                <w:sz w:val="24"/>
                <w:szCs w:val="24"/>
              </w:rPr>
            </w:pPr>
            <w:r w:rsidRPr="00CF7FDE">
              <w:rPr>
                <w:b/>
                <w:bCs/>
                <w:sz w:val="24"/>
                <w:szCs w:val="24"/>
              </w:rPr>
              <w:t xml:space="preserve">SLA em horas </w:t>
            </w:r>
          </w:p>
        </w:tc>
      </w:tr>
      <w:tr w:rsidR="009051BD" w:rsidRPr="00CF7FDE" w14:paraId="66218FE5" w14:textId="77777777" w:rsidTr="009051BD">
        <w:tc>
          <w:tcPr>
            <w:tcW w:w="5688" w:type="dxa"/>
            <w:tcBorders>
              <w:top w:val="single" w:sz="18" w:space="0" w:color="auto"/>
              <w:left w:val="single" w:sz="18" w:space="0" w:color="auto"/>
              <w:bottom w:val="single" w:sz="18" w:space="0" w:color="auto"/>
              <w:right w:val="single" w:sz="18" w:space="0" w:color="auto"/>
            </w:tcBorders>
            <w:shd w:val="clear" w:color="auto" w:fill="auto"/>
          </w:tcPr>
          <w:p w14:paraId="7ADB8087" w14:textId="77777777" w:rsidR="009051BD" w:rsidRPr="00CF7FDE" w:rsidRDefault="009051BD" w:rsidP="009051BD">
            <w:pPr>
              <w:rPr>
                <w:sz w:val="24"/>
                <w:szCs w:val="24"/>
              </w:rPr>
            </w:pPr>
            <w:r w:rsidRPr="00CF7FDE">
              <w:rPr>
                <w:sz w:val="24"/>
                <w:szCs w:val="24"/>
              </w:rPr>
              <w:t xml:space="preserve">SOFTWARE DE GESTÃO </w:t>
            </w:r>
          </w:p>
        </w:tc>
        <w:tc>
          <w:tcPr>
            <w:tcW w:w="2817" w:type="dxa"/>
            <w:tcBorders>
              <w:top w:val="single" w:sz="18" w:space="0" w:color="auto"/>
              <w:left w:val="single" w:sz="18" w:space="0" w:color="auto"/>
              <w:bottom w:val="single" w:sz="18" w:space="0" w:color="auto"/>
              <w:right w:val="single" w:sz="18" w:space="0" w:color="auto"/>
            </w:tcBorders>
            <w:shd w:val="clear" w:color="auto" w:fill="auto"/>
          </w:tcPr>
          <w:p w14:paraId="51DEA9B6" w14:textId="77777777" w:rsidR="009051BD" w:rsidRPr="00CF7FDE" w:rsidRDefault="009051BD" w:rsidP="009051BD">
            <w:pPr>
              <w:jc w:val="center"/>
              <w:rPr>
                <w:b/>
                <w:bCs/>
                <w:sz w:val="24"/>
                <w:szCs w:val="24"/>
              </w:rPr>
            </w:pPr>
            <w:r w:rsidRPr="00CF7FDE">
              <w:rPr>
                <w:b/>
                <w:bCs/>
                <w:sz w:val="24"/>
                <w:szCs w:val="24"/>
              </w:rPr>
              <w:t>04</w:t>
            </w:r>
          </w:p>
        </w:tc>
      </w:tr>
      <w:tr w:rsidR="009051BD" w:rsidRPr="00CF7FDE" w14:paraId="7828F9FC" w14:textId="77777777" w:rsidTr="009051BD">
        <w:tc>
          <w:tcPr>
            <w:tcW w:w="5688" w:type="dxa"/>
            <w:tcBorders>
              <w:top w:val="single" w:sz="18" w:space="0" w:color="auto"/>
              <w:left w:val="single" w:sz="18" w:space="0" w:color="auto"/>
              <w:bottom w:val="single" w:sz="18" w:space="0" w:color="auto"/>
              <w:right w:val="single" w:sz="18" w:space="0" w:color="auto"/>
            </w:tcBorders>
            <w:shd w:val="clear" w:color="auto" w:fill="auto"/>
          </w:tcPr>
          <w:p w14:paraId="309A29CC" w14:textId="77777777" w:rsidR="009051BD" w:rsidRPr="00CF7FDE" w:rsidRDefault="009051BD" w:rsidP="009051BD">
            <w:pPr>
              <w:rPr>
                <w:sz w:val="24"/>
                <w:szCs w:val="24"/>
              </w:rPr>
            </w:pPr>
            <w:r w:rsidRPr="00CF7FDE">
              <w:rPr>
                <w:sz w:val="24"/>
                <w:szCs w:val="24"/>
              </w:rPr>
              <w:t xml:space="preserve">HARDWARE DE RASTREAMENTO </w:t>
            </w:r>
          </w:p>
        </w:tc>
        <w:tc>
          <w:tcPr>
            <w:tcW w:w="2817" w:type="dxa"/>
            <w:tcBorders>
              <w:top w:val="single" w:sz="18" w:space="0" w:color="auto"/>
              <w:left w:val="single" w:sz="18" w:space="0" w:color="auto"/>
              <w:bottom w:val="single" w:sz="18" w:space="0" w:color="auto"/>
              <w:right w:val="single" w:sz="18" w:space="0" w:color="auto"/>
            </w:tcBorders>
            <w:shd w:val="clear" w:color="auto" w:fill="auto"/>
          </w:tcPr>
          <w:p w14:paraId="25423647" w14:textId="77777777" w:rsidR="009051BD" w:rsidRPr="00CF7FDE" w:rsidRDefault="009051BD" w:rsidP="009051BD">
            <w:pPr>
              <w:jc w:val="center"/>
              <w:rPr>
                <w:b/>
                <w:bCs/>
                <w:sz w:val="24"/>
                <w:szCs w:val="24"/>
              </w:rPr>
            </w:pPr>
            <w:r w:rsidRPr="00CF7FDE">
              <w:rPr>
                <w:b/>
                <w:bCs/>
                <w:sz w:val="24"/>
                <w:szCs w:val="24"/>
              </w:rPr>
              <w:t>24</w:t>
            </w:r>
          </w:p>
        </w:tc>
      </w:tr>
      <w:tr w:rsidR="009051BD" w:rsidRPr="00CF7FDE" w14:paraId="62418A97" w14:textId="77777777" w:rsidTr="009051BD">
        <w:tc>
          <w:tcPr>
            <w:tcW w:w="5688" w:type="dxa"/>
            <w:tcBorders>
              <w:top w:val="single" w:sz="18" w:space="0" w:color="auto"/>
              <w:left w:val="single" w:sz="18" w:space="0" w:color="auto"/>
              <w:bottom w:val="single" w:sz="18" w:space="0" w:color="auto"/>
              <w:right w:val="single" w:sz="18" w:space="0" w:color="auto"/>
            </w:tcBorders>
            <w:shd w:val="clear" w:color="auto" w:fill="auto"/>
          </w:tcPr>
          <w:p w14:paraId="570B4197" w14:textId="77777777" w:rsidR="009051BD" w:rsidRPr="00CF7FDE" w:rsidRDefault="009051BD" w:rsidP="009051BD">
            <w:pPr>
              <w:rPr>
                <w:sz w:val="24"/>
                <w:szCs w:val="24"/>
              </w:rPr>
            </w:pPr>
            <w:r w:rsidRPr="00CF7FDE">
              <w:rPr>
                <w:sz w:val="24"/>
                <w:szCs w:val="24"/>
              </w:rPr>
              <w:t xml:space="preserve">CARTÃO DE IDENTIFICAÇÃO RFID </w:t>
            </w:r>
          </w:p>
        </w:tc>
        <w:tc>
          <w:tcPr>
            <w:tcW w:w="2817" w:type="dxa"/>
            <w:tcBorders>
              <w:top w:val="single" w:sz="18" w:space="0" w:color="auto"/>
              <w:left w:val="single" w:sz="18" w:space="0" w:color="auto"/>
              <w:bottom w:val="single" w:sz="18" w:space="0" w:color="auto"/>
              <w:right w:val="single" w:sz="18" w:space="0" w:color="auto"/>
            </w:tcBorders>
            <w:shd w:val="clear" w:color="auto" w:fill="auto"/>
          </w:tcPr>
          <w:p w14:paraId="65E0203C" w14:textId="77777777" w:rsidR="009051BD" w:rsidRPr="00CF7FDE" w:rsidRDefault="009051BD" w:rsidP="009051BD">
            <w:pPr>
              <w:jc w:val="center"/>
              <w:rPr>
                <w:b/>
                <w:bCs/>
                <w:sz w:val="24"/>
                <w:szCs w:val="24"/>
              </w:rPr>
            </w:pPr>
            <w:r w:rsidRPr="00CF7FDE">
              <w:rPr>
                <w:b/>
                <w:bCs/>
                <w:sz w:val="24"/>
                <w:szCs w:val="24"/>
              </w:rPr>
              <w:t>24</w:t>
            </w:r>
          </w:p>
        </w:tc>
      </w:tr>
    </w:tbl>
    <w:p w14:paraId="076EB92C" w14:textId="77777777" w:rsidR="009051BD" w:rsidRPr="00CF7FDE" w:rsidRDefault="009051BD" w:rsidP="009051BD">
      <w:pPr>
        <w:jc w:val="both"/>
        <w:rPr>
          <w:sz w:val="24"/>
          <w:szCs w:val="24"/>
        </w:rPr>
      </w:pPr>
      <w:r w:rsidRPr="00CF7FDE">
        <w:rPr>
          <w:b/>
          <w:bCs/>
          <w:sz w:val="24"/>
          <w:szCs w:val="24"/>
        </w:rPr>
        <w:t xml:space="preserve">  13.3 </w:t>
      </w:r>
      <w:r w:rsidRPr="00CF7FDE">
        <w:rPr>
          <w:sz w:val="24"/>
          <w:szCs w:val="24"/>
        </w:rPr>
        <w:t xml:space="preserve"> É de grande importância a observação desse ITEM, pois durante o processo inicial da implantação do sistema e atendimento deste serviço que a Secretaria Municipal de Viação, Obras e Serviços Gerais do Município de Ângulo, tenha esse suporte, mantendo o sistema totalmente operacional.</w:t>
      </w:r>
    </w:p>
    <w:p w14:paraId="3DC27931" w14:textId="77777777" w:rsidR="009051BD" w:rsidRPr="00CF7FDE" w:rsidRDefault="009051BD" w:rsidP="009051BD">
      <w:pPr>
        <w:spacing w:line="276" w:lineRule="auto"/>
        <w:jc w:val="both"/>
        <w:rPr>
          <w:sz w:val="24"/>
          <w:szCs w:val="24"/>
        </w:rPr>
      </w:pPr>
      <w:r w:rsidRPr="00CF7FDE">
        <w:rPr>
          <w:b/>
          <w:bCs/>
          <w:sz w:val="24"/>
          <w:szCs w:val="24"/>
        </w:rPr>
        <w:t>13.4</w:t>
      </w:r>
      <w:r w:rsidRPr="00CF7FDE">
        <w:rPr>
          <w:sz w:val="24"/>
          <w:szCs w:val="24"/>
        </w:rPr>
        <w:t xml:space="preserve"> Para atendimento deste projeto, é imprescindível que a empresa esteja com sede ou estrutura próxima da cidade de </w:t>
      </w:r>
      <w:r w:rsidRPr="00CF7FDE">
        <w:rPr>
          <w:b/>
          <w:bCs/>
          <w:sz w:val="24"/>
          <w:szCs w:val="24"/>
        </w:rPr>
        <w:t>ÂNGULO</w:t>
      </w:r>
      <w:r w:rsidRPr="00CF7FDE">
        <w:rPr>
          <w:sz w:val="24"/>
          <w:szCs w:val="24"/>
        </w:rPr>
        <w:t>, a fim de poder atender em tempo hábil toda e qualquer intercorrência dentro do prazo de SLA exigido neste documento, conforme</w:t>
      </w:r>
      <w:r w:rsidRPr="00CF7FDE">
        <w:rPr>
          <w:b/>
          <w:bCs/>
          <w:sz w:val="24"/>
          <w:szCs w:val="24"/>
        </w:rPr>
        <w:t xml:space="preserve"> Art. 40, §4° da Lei 14.133/21.</w:t>
      </w:r>
    </w:p>
    <w:p w14:paraId="68B02D15" w14:textId="77777777" w:rsidR="009051BD" w:rsidRPr="00CF7FDE" w:rsidRDefault="009051BD" w:rsidP="009051BD">
      <w:pPr>
        <w:spacing w:line="276" w:lineRule="auto"/>
        <w:jc w:val="both"/>
        <w:rPr>
          <w:b/>
          <w:bCs/>
          <w:sz w:val="24"/>
          <w:szCs w:val="24"/>
        </w:rPr>
      </w:pPr>
      <w:r w:rsidRPr="00CF7FDE">
        <w:rPr>
          <w:b/>
          <w:bCs/>
          <w:sz w:val="24"/>
          <w:szCs w:val="24"/>
        </w:rPr>
        <w:t>13.5</w:t>
      </w:r>
      <w:r w:rsidRPr="00CF7FDE">
        <w:rPr>
          <w:sz w:val="24"/>
          <w:szCs w:val="24"/>
        </w:rPr>
        <w:t xml:space="preserve"> Não será permitido o cometimento a terceiros do objeto contrato sem autorização expressa da Administração, conforme </w:t>
      </w:r>
      <w:r w:rsidRPr="00CF7FDE">
        <w:rPr>
          <w:b/>
          <w:bCs/>
          <w:sz w:val="24"/>
          <w:szCs w:val="24"/>
        </w:rPr>
        <w:t>Art. 79, Inc V da Lei 14.133/21.</w:t>
      </w:r>
    </w:p>
    <w:p w14:paraId="49BE6821" w14:textId="77777777" w:rsidR="009051BD" w:rsidRPr="00CF7FDE" w:rsidRDefault="009051BD" w:rsidP="009051BD">
      <w:pPr>
        <w:spacing w:line="276" w:lineRule="auto"/>
        <w:jc w:val="both"/>
        <w:rPr>
          <w:sz w:val="24"/>
          <w:szCs w:val="24"/>
        </w:rPr>
      </w:pPr>
      <w:r w:rsidRPr="00CF7FDE">
        <w:rPr>
          <w:b/>
          <w:bCs/>
          <w:sz w:val="24"/>
          <w:szCs w:val="24"/>
        </w:rPr>
        <w:t xml:space="preserve">13.5 </w:t>
      </w:r>
      <w:r w:rsidRPr="00CF7FDE">
        <w:rPr>
          <w:sz w:val="24"/>
          <w:szCs w:val="24"/>
        </w:rPr>
        <w:t xml:space="preserve">Devido as complexidades de instalações e de parametrizações observadas neste termo, é imprescindível que a empresa participante comprove sua total aptidão técnica com as comprovações documentais, bem como demonstre total aptidão dos hardwares e softwares envolvidos neste projeto com a realização de uma PoC (Proof of Concept) ou Prova de Conceito, demonstrando de maneira prática todas as funcionalidades da solução apresentada estando em total conformidade com o descritivo deste termo. </w:t>
      </w:r>
    </w:p>
    <w:p w14:paraId="28AD8A3D" w14:textId="77777777" w:rsidR="009051BD" w:rsidRPr="00CF7FDE" w:rsidRDefault="009051BD" w:rsidP="009051BD">
      <w:pPr>
        <w:spacing w:line="276" w:lineRule="auto"/>
        <w:jc w:val="both"/>
        <w:rPr>
          <w:sz w:val="24"/>
          <w:szCs w:val="24"/>
        </w:rPr>
      </w:pPr>
      <w:r w:rsidRPr="00CF7FDE">
        <w:rPr>
          <w:b/>
          <w:bCs/>
          <w:sz w:val="24"/>
          <w:szCs w:val="24"/>
        </w:rPr>
        <w:t>13.6</w:t>
      </w:r>
      <w:r w:rsidRPr="00CF7FDE">
        <w:rPr>
          <w:sz w:val="24"/>
          <w:szCs w:val="24"/>
        </w:rPr>
        <w:t xml:space="preserve"> A realização da PoC é a forma de garantir que o serviço a ser adquirido atenda plenamente às expectativas da Administração, tendo como finalidade em comprovar a aderência da proposta do licitante provisoriamente vencedor às especificações definidas no termo de referência ou no projeto básico (art. 17, §3º, Lei 14.133/21; e art. 29, §1º, IN SEGES/ME nº 73, de 30 de setembro de 2022).</w:t>
      </w:r>
    </w:p>
    <w:p w14:paraId="249D0E3E" w14:textId="77777777" w:rsidR="009051BD" w:rsidRPr="00CF7FDE" w:rsidRDefault="009051BD" w:rsidP="009051BD">
      <w:pPr>
        <w:jc w:val="both"/>
        <w:rPr>
          <w:sz w:val="24"/>
          <w:szCs w:val="24"/>
        </w:rPr>
      </w:pPr>
    </w:p>
    <w:p w14:paraId="38383053" w14:textId="77777777" w:rsidR="009051BD" w:rsidRPr="00CF7FDE" w:rsidRDefault="009051BD" w:rsidP="009051BD">
      <w:pPr>
        <w:pStyle w:val="Ttulo31"/>
        <w:keepNext/>
        <w:keepLines/>
        <w:numPr>
          <w:ilvl w:val="0"/>
          <w:numId w:val="45"/>
        </w:numPr>
        <w:tabs>
          <w:tab w:val="left" w:pos="360"/>
          <w:tab w:val="left" w:pos="851"/>
        </w:tabs>
        <w:spacing w:line="276" w:lineRule="auto"/>
        <w:ind w:left="284"/>
        <w:rPr>
          <w:rFonts w:ascii="Times New Roman" w:hAnsi="Times New Roman" w:cs="Times New Roman"/>
          <w:sz w:val="24"/>
          <w:szCs w:val="24"/>
        </w:rPr>
      </w:pPr>
      <w:bookmarkStart w:id="203" w:name="bookmark207"/>
      <w:bookmarkStart w:id="204" w:name="bookmark205"/>
      <w:bookmarkStart w:id="205" w:name="bookmark206"/>
      <w:bookmarkStart w:id="206" w:name="bookmark208"/>
      <w:bookmarkEnd w:id="203"/>
      <w:r w:rsidRPr="00CF7FDE">
        <w:rPr>
          <w:rFonts w:ascii="Times New Roman" w:hAnsi="Times New Roman" w:cs="Times New Roman"/>
          <w:sz w:val="24"/>
          <w:szCs w:val="24"/>
        </w:rPr>
        <w:t>ESTIMATIVAS DO VALOR DA CONTRATAÇÃO</w:t>
      </w:r>
      <w:bookmarkEnd w:id="204"/>
      <w:bookmarkEnd w:id="205"/>
      <w:bookmarkEnd w:id="206"/>
    </w:p>
    <w:p w14:paraId="5EA2A4C9" w14:textId="77777777" w:rsidR="009051BD" w:rsidRPr="00CF7FDE" w:rsidRDefault="009051BD" w:rsidP="009051BD">
      <w:pPr>
        <w:pStyle w:val="Textodocorpo0"/>
        <w:numPr>
          <w:ilvl w:val="1"/>
          <w:numId w:val="46"/>
        </w:numPr>
        <w:tabs>
          <w:tab w:val="left" w:pos="142"/>
          <w:tab w:val="left" w:pos="567"/>
        </w:tabs>
        <w:spacing w:after="0" w:line="276" w:lineRule="auto"/>
        <w:ind w:left="0" w:firstLine="0"/>
        <w:jc w:val="both"/>
        <w:rPr>
          <w:rFonts w:ascii="Times New Roman" w:hAnsi="Times New Roman" w:cs="Times New Roman"/>
          <w:sz w:val="24"/>
          <w:szCs w:val="24"/>
        </w:rPr>
      </w:pPr>
      <w:bookmarkStart w:id="207" w:name="bookmark209"/>
      <w:bookmarkEnd w:id="207"/>
      <w:r w:rsidRPr="00CF7FDE">
        <w:rPr>
          <w:rFonts w:ascii="Times New Roman" w:hAnsi="Times New Roman" w:cs="Times New Roman"/>
          <w:sz w:val="24"/>
          <w:szCs w:val="24"/>
        </w:rPr>
        <w:t xml:space="preserve">O valor máximo da licitação para contratação com base nas quantidades estimadas a serem adquiridas pelo Município </w:t>
      </w:r>
      <w:r w:rsidRPr="00CF7FDE">
        <w:rPr>
          <w:rFonts w:ascii="Times New Roman" w:hAnsi="Times New Roman" w:cs="Times New Roman"/>
          <w:b/>
          <w:bCs/>
          <w:sz w:val="24"/>
          <w:szCs w:val="24"/>
        </w:rPr>
        <w:t xml:space="preserve">R$41.586,60 (quarenta e um mil, quinhentos e oitenta e seis reais e </w:t>
      </w:r>
      <w:r w:rsidRPr="00CF7FDE">
        <w:rPr>
          <w:rFonts w:ascii="Times New Roman" w:hAnsi="Times New Roman" w:cs="Times New Roman"/>
          <w:b/>
          <w:bCs/>
          <w:sz w:val="24"/>
          <w:szCs w:val="24"/>
        </w:rPr>
        <w:lastRenderedPageBreak/>
        <w:t>sessenta centavos).</w:t>
      </w:r>
    </w:p>
    <w:p w14:paraId="20989B8C" w14:textId="77777777" w:rsidR="009051BD" w:rsidRPr="00CF7FDE" w:rsidRDefault="009051BD" w:rsidP="009051BD">
      <w:pPr>
        <w:pStyle w:val="Textodocorpo0"/>
        <w:numPr>
          <w:ilvl w:val="1"/>
          <w:numId w:val="46"/>
        </w:numPr>
        <w:tabs>
          <w:tab w:val="left" w:pos="851"/>
          <w:tab w:val="left" w:pos="1096"/>
        </w:tabs>
        <w:spacing w:after="0" w:line="276" w:lineRule="auto"/>
        <w:ind w:left="0" w:firstLine="0"/>
        <w:jc w:val="both"/>
        <w:rPr>
          <w:rFonts w:ascii="Times New Roman" w:hAnsi="Times New Roman" w:cs="Times New Roman"/>
          <w:sz w:val="24"/>
          <w:szCs w:val="24"/>
        </w:rPr>
      </w:pPr>
      <w:bookmarkStart w:id="208" w:name="bookmark210"/>
      <w:bookmarkEnd w:id="208"/>
      <w:r w:rsidRPr="00CF7FDE">
        <w:rPr>
          <w:rFonts w:ascii="Times New Roman" w:hAnsi="Times New Roman" w:cs="Times New Roman"/>
          <w:sz w:val="24"/>
          <w:szCs w:val="24"/>
        </w:rPr>
        <w:t>Após análise dos valores praticados no mercado, considerando as fontes de consulta apresentadas na planilha supra colacionada, o preço máximo foi obtido através da mediana dos preços unitários, conforme detalhado em Planilha de Mapa de Apuração de Preços que consta em anexo.</w:t>
      </w:r>
    </w:p>
    <w:p w14:paraId="19940C40" w14:textId="77777777" w:rsidR="009051BD" w:rsidRPr="00CF7FDE" w:rsidRDefault="009051BD" w:rsidP="009051BD">
      <w:pPr>
        <w:pStyle w:val="Textodocorpo0"/>
        <w:numPr>
          <w:ilvl w:val="1"/>
          <w:numId w:val="46"/>
        </w:numPr>
        <w:tabs>
          <w:tab w:val="left" w:pos="1096"/>
        </w:tabs>
        <w:spacing w:after="0" w:line="276" w:lineRule="auto"/>
        <w:ind w:left="0" w:firstLine="0"/>
        <w:rPr>
          <w:rFonts w:ascii="Times New Roman" w:hAnsi="Times New Roman" w:cs="Times New Roman"/>
          <w:sz w:val="24"/>
          <w:szCs w:val="24"/>
        </w:rPr>
      </w:pPr>
      <w:bookmarkStart w:id="209" w:name="bookmark211"/>
      <w:bookmarkEnd w:id="209"/>
      <w:r w:rsidRPr="00CF7FDE">
        <w:rPr>
          <w:rFonts w:ascii="Times New Roman" w:hAnsi="Times New Roman" w:cs="Times New Roman"/>
          <w:sz w:val="24"/>
          <w:szCs w:val="24"/>
        </w:rPr>
        <w:t>Estes valores são considerados adequados e condizentes com os preços praticados no mercado, garantindo a efetivação da contratação com qualidade e economicidade para a Administração Pública.</w:t>
      </w:r>
    </w:p>
    <w:p w14:paraId="5FA6A42D" w14:textId="77777777" w:rsidR="009051BD" w:rsidRPr="00CF7FDE" w:rsidRDefault="009051BD" w:rsidP="009051BD">
      <w:pPr>
        <w:pStyle w:val="Textodocorpo0"/>
        <w:numPr>
          <w:ilvl w:val="1"/>
          <w:numId w:val="46"/>
        </w:numPr>
        <w:tabs>
          <w:tab w:val="left" w:pos="942"/>
        </w:tabs>
        <w:spacing w:after="0" w:line="276" w:lineRule="auto"/>
        <w:ind w:left="0" w:firstLine="0"/>
        <w:rPr>
          <w:rFonts w:ascii="Times New Roman" w:hAnsi="Times New Roman" w:cs="Times New Roman"/>
          <w:sz w:val="24"/>
          <w:szCs w:val="24"/>
        </w:rPr>
      </w:pPr>
      <w:bookmarkStart w:id="210" w:name="bookmark212"/>
      <w:bookmarkEnd w:id="210"/>
      <w:r w:rsidRPr="00CF7FDE">
        <w:rPr>
          <w:rFonts w:ascii="Times New Roman" w:hAnsi="Times New Roman" w:cs="Times New Roman"/>
          <w:sz w:val="24"/>
          <w:szCs w:val="24"/>
        </w:rPr>
        <w:t>Em caso de alterações significativas na licitação, os preços poderão ser alterados ou</w:t>
      </w:r>
    </w:p>
    <w:p w14:paraId="16F543A4" w14:textId="77777777" w:rsidR="009051BD" w:rsidRPr="00CF7FDE" w:rsidRDefault="009051BD" w:rsidP="009051BD">
      <w:pPr>
        <w:pStyle w:val="Textodocorpo0"/>
        <w:spacing w:line="276" w:lineRule="auto"/>
        <w:rPr>
          <w:rFonts w:ascii="Times New Roman" w:hAnsi="Times New Roman" w:cs="Times New Roman"/>
          <w:sz w:val="24"/>
          <w:szCs w:val="24"/>
        </w:rPr>
      </w:pPr>
      <w:r w:rsidRPr="00CF7FDE">
        <w:rPr>
          <w:rFonts w:ascii="Times New Roman" w:hAnsi="Times New Roman" w:cs="Times New Roman"/>
          <w:sz w:val="24"/>
          <w:szCs w:val="24"/>
        </w:rPr>
        <w:t xml:space="preserve">atualizados em decorrência de eventual redução dos preços praticados no mercado ou de fato que se eleve </w:t>
      </w:r>
      <w:r w:rsidRPr="00CF7FDE">
        <w:rPr>
          <w:rFonts w:ascii="Times New Roman" w:hAnsi="Times New Roman" w:cs="Times New Roman"/>
          <w:sz w:val="24"/>
          <w:szCs w:val="24"/>
          <w:u w:val="single"/>
        </w:rPr>
        <w:t>significativamente</w:t>
      </w:r>
      <w:r w:rsidRPr="00CF7FDE">
        <w:rPr>
          <w:rFonts w:ascii="Times New Roman" w:hAnsi="Times New Roman" w:cs="Times New Roman"/>
          <w:sz w:val="24"/>
          <w:szCs w:val="24"/>
        </w:rPr>
        <w:t xml:space="preserve"> (acima 5% do valor do contrato) o custo dos bens, das obras ou dos serviços registrados, nas seguintes situações:</w:t>
      </w:r>
      <w:bookmarkStart w:id="211" w:name="bookmark213"/>
      <w:bookmarkEnd w:id="211"/>
    </w:p>
    <w:p w14:paraId="5A30B6A1" w14:textId="77777777" w:rsidR="009051BD" w:rsidRPr="00CF7FDE" w:rsidRDefault="009051BD" w:rsidP="009051BD">
      <w:pPr>
        <w:pStyle w:val="Textodocorpo0"/>
        <w:spacing w:line="276" w:lineRule="auto"/>
        <w:rPr>
          <w:rFonts w:ascii="Times New Roman" w:hAnsi="Times New Roman" w:cs="Times New Roman"/>
          <w:sz w:val="24"/>
          <w:szCs w:val="24"/>
        </w:rPr>
      </w:pPr>
      <w:r w:rsidRPr="00CF7FDE">
        <w:rPr>
          <w:rFonts w:ascii="Times New Roman" w:hAnsi="Times New Roman" w:cs="Times New Roman"/>
          <w:b/>
          <w:bCs/>
          <w:sz w:val="24"/>
          <w:szCs w:val="24"/>
        </w:rPr>
        <w:t>14.4.1</w:t>
      </w:r>
      <w:r w:rsidRPr="00CF7FDE">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 14.133, de 2021;</w:t>
      </w:r>
    </w:p>
    <w:p w14:paraId="19DB2657" w14:textId="77777777" w:rsidR="009051BD" w:rsidRPr="00CF7FDE" w:rsidRDefault="009051BD" w:rsidP="009051BD">
      <w:pPr>
        <w:pStyle w:val="Textodocorpo0"/>
        <w:numPr>
          <w:ilvl w:val="2"/>
          <w:numId w:val="47"/>
        </w:numPr>
        <w:tabs>
          <w:tab w:val="left" w:pos="1105"/>
        </w:tabs>
        <w:spacing w:after="0" w:line="276" w:lineRule="auto"/>
        <w:ind w:hanging="862"/>
        <w:jc w:val="both"/>
        <w:rPr>
          <w:rFonts w:ascii="Times New Roman" w:hAnsi="Times New Roman" w:cs="Times New Roman"/>
          <w:sz w:val="24"/>
          <w:szCs w:val="24"/>
        </w:rPr>
      </w:pPr>
      <w:r w:rsidRPr="00CF7FDE">
        <w:rPr>
          <w:rFonts w:ascii="Times New Roman" w:hAnsi="Times New Roman" w:cs="Times New Roman"/>
          <w:sz w:val="24"/>
          <w:szCs w:val="24"/>
        </w:rPr>
        <w:t xml:space="preserve">    Em caso e criação, alteração ou extinção de quaisquer tributos ou encargos legais ou superveniência</w:t>
      </w:r>
    </w:p>
    <w:p w14:paraId="075AA802" w14:textId="77777777" w:rsidR="009051BD" w:rsidRPr="00CF7FDE" w:rsidRDefault="009051BD" w:rsidP="009051BD">
      <w:pPr>
        <w:pStyle w:val="Textodocorpo0"/>
        <w:tabs>
          <w:tab w:val="left" w:pos="1105"/>
        </w:tabs>
        <w:spacing w:line="276" w:lineRule="auto"/>
        <w:jc w:val="both"/>
        <w:rPr>
          <w:rFonts w:ascii="Times New Roman" w:hAnsi="Times New Roman" w:cs="Times New Roman"/>
          <w:sz w:val="24"/>
          <w:szCs w:val="24"/>
        </w:rPr>
      </w:pPr>
      <w:r w:rsidRPr="00CF7FDE">
        <w:rPr>
          <w:rFonts w:ascii="Times New Roman" w:hAnsi="Times New Roman" w:cs="Times New Roman"/>
          <w:sz w:val="24"/>
          <w:szCs w:val="24"/>
        </w:rPr>
        <w:t>de disposições legais, com comprovada repercussão sobre os preços registrados;</w:t>
      </w:r>
    </w:p>
    <w:p w14:paraId="3BEC0462" w14:textId="77777777" w:rsidR="009051BD" w:rsidRPr="00CF7FDE" w:rsidRDefault="009051BD" w:rsidP="009051BD">
      <w:pPr>
        <w:pStyle w:val="Textodocorpo0"/>
        <w:numPr>
          <w:ilvl w:val="1"/>
          <w:numId w:val="47"/>
        </w:numPr>
        <w:tabs>
          <w:tab w:val="left" w:pos="893"/>
        </w:tabs>
        <w:spacing w:after="0" w:line="276" w:lineRule="auto"/>
        <w:rPr>
          <w:rFonts w:ascii="Times New Roman" w:hAnsi="Times New Roman" w:cs="Times New Roman"/>
          <w:sz w:val="24"/>
          <w:szCs w:val="24"/>
        </w:rPr>
      </w:pPr>
      <w:bookmarkStart w:id="212" w:name="bookmark221"/>
      <w:bookmarkEnd w:id="212"/>
      <w:r w:rsidRPr="00CF7FDE">
        <w:rPr>
          <w:rFonts w:ascii="Times New Roman" w:hAnsi="Times New Roman" w:cs="Times New Roman"/>
          <w:sz w:val="24"/>
          <w:szCs w:val="24"/>
        </w:rPr>
        <w:t>Para essas situações poderão ser tomadas as seguintes providências:</w:t>
      </w:r>
    </w:p>
    <w:p w14:paraId="6870EB28" w14:textId="77777777" w:rsidR="009051BD" w:rsidRPr="00CF7FDE" w:rsidRDefault="009051BD" w:rsidP="009051BD">
      <w:pPr>
        <w:pStyle w:val="Textodocorpo0"/>
        <w:spacing w:after="140" w:line="276" w:lineRule="auto"/>
        <w:jc w:val="both"/>
        <w:rPr>
          <w:rFonts w:ascii="Times New Roman" w:hAnsi="Times New Roman" w:cs="Times New Roman"/>
          <w:sz w:val="24"/>
          <w:szCs w:val="24"/>
        </w:rPr>
      </w:pPr>
      <w:r w:rsidRPr="00CF7FDE">
        <w:rPr>
          <w:rFonts w:ascii="Times New Roman" w:hAnsi="Times New Roman" w:cs="Times New Roman"/>
          <w:b/>
          <w:bCs/>
          <w:sz w:val="24"/>
          <w:szCs w:val="24"/>
        </w:rPr>
        <w:t>14.5.1</w:t>
      </w:r>
      <w:r w:rsidRPr="00CF7FDE">
        <w:rPr>
          <w:rFonts w:ascii="Times New Roman" w:hAnsi="Times New Roman" w:cs="Times New Roman"/>
          <w:sz w:val="24"/>
          <w:szCs w:val="24"/>
        </w:rPr>
        <w:t xml:space="preserve"> serão </w:t>
      </w:r>
      <w:r w:rsidRPr="00CF7FDE">
        <w:rPr>
          <w:rFonts w:ascii="Times New Roman" w:hAnsi="Times New Roman" w:cs="Times New Roman"/>
          <w:b/>
          <w:bCs/>
          <w:sz w:val="24"/>
          <w:szCs w:val="24"/>
        </w:rPr>
        <w:t xml:space="preserve">reajustados </w:t>
      </w:r>
      <w:r w:rsidRPr="00CF7FDE">
        <w:rPr>
          <w:rFonts w:ascii="Times New Roman" w:hAnsi="Times New Roman" w:cs="Times New Roman"/>
          <w:sz w:val="24"/>
          <w:szCs w:val="24"/>
        </w:rPr>
        <w:t xml:space="preserve">os preços registrados, respeitada a contagem da anualidade e o índice previsto para a contratação (os critérios de reajuste estão pormenorizados em itens específicos do Contrato); ou poderão ser </w:t>
      </w:r>
      <w:r w:rsidRPr="00CF7FDE">
        <w:rPr>
          <w:rFonts w:ascii="Times New Roman" w:hAnsi="Times New Roman" w:cs="Times New Roman"/>
          <w:b/>
          <w:bCs/>
          <w:sz w:val="24"/>
          <w:szCs w:val="24"/>
        </w:rPr>
        <w:t>repactuados</w:t>
      </w:r>
      <w:r w:rsidRPr="00CF7FDE">
        <w:rPr>
          <w:rFonts w:ascii="Times New Roman" w:hAnsi="Times New Roman" w:cs="Times New Roman"/>
          <w:sz w:val="24"/>
          <w:szCs w:val="24"/>
        </w:rPr>
        <w:t xml:space="preserve">, a pedido do interessado, conforme critérios definidos para a contratação; ou poderão ser </w:t>
      </w:r>
      <w:r w:rsidRPr="00CF7FDE">
        <w:rPr>
          <w:rFonts w:ascii="Times New Roman" w:hAnsi="Times New Roman" w:cs="Times New Roman"/>
          <w:b/>
          <w:bCs/>
          <w:sz w:val="24"/>
          <w:szCs w:val="24"/>
        </w:rPr>
        <w:t xml:space="preserve">reequilibrados </w:t>
      </w:r>
      <w:r w:rsidRPr="00CF7FDE">
        <w:rPr>
          <w:rFonts w:ascii="Times New Roman" w:hAnsi="Times New Roman" w:cs="Times New Roman"/>
          <w:sz w:val="24"/>
          <w:szCs w:val="24"/>
        </w:rPr>
        <w:t>os preços aplicados na contratação em caso comprovado de alterações significativas por força maior de mercado que inviabilizem a execução do ato.</w:t>
      </w:r>
    </w:p>
    <w:p w14:paraId="72DA0A46" w14:textId="77777777" w:rsidR="009051BD" w:rsidRPr="00CF7FDE" w:rsidRDefault="009051BD" w:rsidP="009051BD">
      <w:pPr>
        <w:pStyle w:val="Ttulo31"/>
        <w:keepNext/>
        <w:keepLines/>
        <w:spacing w:line="276" w:lineRule="auto"/>
        <w:rPr>
          <w:rFonts w:ascii="Times New Roman" w:hAnsi="Times New Roman" w:cs="Times New Roman"/>
          <w:sz w:val="24"/>
          <w:szCs w:val="24"/>
        </w:rPr>
      </w:pPr>
      <w:bookmarkStart w:id="213" w:name="bookmark222"/>
      <w:bookmarkStart w:id="214" w:name="bookmark223"/>
      <w:bookmarkStart w:id="215" w:name="bookmark224"/>
      <w:r w:rsidRPr="00CF7FDE">
        <w:rPr>
          <w:rFonts w:ascii="Times New Roman" w:hAnsi="Times New Roman" w:cs="Times New Roman"/>
          <w:sz w:val="24"/>
          <w:szCs w:val="24"/>
        </w:rPr>
        <w:t>15.   DA ADEQUAÇÃO ORÇAMENTÁRIA</w:t>
      </w:r>
      <w:bookmarkEnd w:id="213"/>
      <w:bookmarkEnd w:id="214"/>
      <w:bookmarkEnd w:id="215"/>
    </w:p>
    <w:p w14:paraId="31C90555" w14:textId="77777777" w:rsidR="009051BD" w:rsidRPr="00CF7FDE" w:rsidRDefault="009051BD" w:rsidP="009051BD">
      <w:pPr>
        <w:pStyle w:val="Textodocorpo0"/>
        <w:numPr>
          <w:ilvl w:val="1"/>
          <w:numId w:val="48"/>
        </w:numPr>
        <w:tabs>
          <w:tab w:val="left" w:pos="851"/>
        </w:tabs>
        <w:spacing w:after="0" w:line="276" w:lineRule="auto"/>
        <w:ind w:left="0" w:firstLine="0"/>
        <w:rPr>
          <w:rFonts w:ascii="Times New Roman" w:hAnsi="Times New Roman" w:cs="Times New Roman"/>
          <w:sz w:val="24"/>
          <w:szCs w:val="24"/>
        </w:rPr>
      </w:pPr>
      <w:bookmarkStart w:id="216" w:name="bookmark225"/>
      <w:bookmarkEnd w:id="216"/>
      <w:r w:rsidRPr="00CF7FDE">
        <w:rPr>
          <w:rFonts w:ascii="Times New Roman" w:hAnsi="Times New Roman" w:cs="Times New Roman"/>
          <w:sz w:val="24"/>
          <w:szCs w:val="24"/>
        </w:rPr>
        <w:t>As despesas decorrentes da presente contratação correrão à conta de recursos específicos consignados no Orçamento do Município.</w:t>
      </w:r>
    </w:p>
    <w:p w14:paraId="07DE68EC" w14:textId="77777777" w:rsidR="009051BD" w:rsidRPr="00CF7FDE" w:rsidRDefault="009051BD" w:rsidP="009051BD">
      <w:pPr>
        <w:pStyle w:val="Textodocorpo0"/>
        <w:numPr>
          <w:ilvl w:val="1"/>
          <w:numId w:val="48"/>
        </w:numPr>
        <w:tabs>
          <w:tab w:val="left" w:pos="851"/>
        </w:tabs>
        <w:spacing w:after="0" w:line="360" w:lineRule="auto"/>
        <w:ind w:left="0" w:firstLine="0"/>
        <w:rPr>
          <w:rFonts w:ascii="Times New Roman" w:hAnsi="Times New Roman" w:cs="Times New Roman"/>
          <w:sz w:val="24"/>
          <w:szCs w:val="24"/>
        </w:rPr>
      </w:pPr>
      <w:r w:rsidRPr="00CF7FDE">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 observando- se o que dispõe o artigo 106, da Lei 14.133/2021.</w:t>
      </w:r>
    </w:p>
    <w:p w14:paraId="7A6BCD71" w14:textId="77777777" w:rsidR="009051BD" w:rsidRPr="00CF7FDE" w:rsidRDefault="009051BD" w:rsidP="009051BD">
      <w:pPr>
        <w:pStyle w:val="Textodocorpo0"/>
        <w:numPr>
          <w:ilvl w:val="1"/>
          <w:numId w:val="48"/>
        </w:numPr>
        <w:tabs>
          <w:tab w:val="left" w:pos="851"/>
        </w:tabs>
        <w:spacing w:after="0" w:line="360" w:lineRule="auto"/>
        <w:ind w:left="0" w:firstLine="0"/>
        <w:rPr>
          <w:rFonts w:ascii="Times New Roman" w:hAnsi="Times New Roman" w:cs="Times New Roman"/>
          <w:sz w:val="24"/>
          <w:szCs w:val="24"/>
        </w:rPr>
      </w:pPr>
      <w:bookmarkStart w:id="217" w:name="bookmark226"/>
      <w:bookmarkEnd w:id="217"/>
      <w:r w:rsidRPr="00CF7FDE">
        <w:rPr>
          <w:rFonts w:ascii="Times New Roman" w:hAnsi="Times New Roman" w:cs="Times New Roman"/>
          <w:sz w:val="24"/>
          <w:szCs w:val="24"/>
        </w:rPr>
        <w:t xml:space="preserve">A contratação pretendida é uma despesa recorrente, cuja previsão do recurso é feita anualmente através da dotação orçamentária </w:t>
      </w:r>
      <w:bookmarkStart w:id="218" w:name="_Hlk170800396"/>
      <w:r w:rsidRPr="00CF7FDE">
        <w:rPr>
          <w:rFonts w:ascii="Times New Roman" w:hAnsi="Times New Roman" w:cs="Times New Roman"/>
          <w:sz w:val="24"/>
          <w:szCs w:val="24"/>
        </w:rPr>
        <w:t>11.004.15.452.0002.2061.3.3.90.39.00.00.</w:t>
      </w:r>
    </w:p>
    <w:bookmarkEnd w:id="218"/>
    <w:p w14:paraId="7C54C275" w14:textId="6D3735AE" w:rsidR="00A423E8" w:rsidRPr="00CF7FDE" w:rsidRDefault="00A423E8" w:rsidP="00A423E8">
      <w:pPr>
        <w:pStyle w:val="Textodocorpo0"/>
        <w:spacing w:line="240" w:lineRule="auto"/>
        <w:jc w:val="both"/>
        <w:rPr>
          <w:rFonts w:ascii="Times New Roman" w:hAnsi="Times New Roman" w:cs="Times New Roman"/>
          <w:sz w:val="24"/>
          <w:szCs w:val="24"/>
        </w:rPr>
      </w:pPr>
    </w:p>
    <w:p w14:paraId="4DD927DB" w14:textId="77777777" w:rsidR="00471DDF" w:rsidRDefault="00471DDF" w:rsidP="0015150E">
      <w:pPr>
        <w:tabs>
          <w:tab w:val="left" w:pos="5370"/>
        </w:tabs>
        <w:spacing w:before="93"/>
        <w:ind w:right="289" w:firstLine="112"/>
        <w:jc w:val="center"/>
        <w:rPr>
          <w:b/>
          <w:sz w:val="24"/>
          <w:szCs w:val="24"/>
        </w:rPr>
      </w:pPr>
    </w:p>
    <w:p w14:paraId="4C51795F" w14:textId="77777777" w:rsidR="00471DDF" w:rsidRDefault="00471DDF" w:rsidP="0015150E">
      <w:pPr>
        <w:tabs>
          <w:tab w:val="left" w:pos="5370"/>
        </w:tabs>
        <w:spacing w:before="93"/>
        <w:ind w:right="289" w:firstLine="112"/>
        <w:jc w:val="center"/>
        <w:rPr>
          <w:b/>
          <w:sz w:val="24"/>
          <w:szCs w:val="24"/>
        </w:rPr>
      </w:pPr>
    </w:p>
    <w:p w14:paraId="55878A94" w14:textId="77777777" w:rsidR="00471DDF" w:rsidRDefault="00471DDF" w:rsidP="0015150E">
      <w:pPr>
        <w:tabs>
          <w:tab w:val="left" w:pos="5370"/>
        </w:tabs>
        <w:spacing w:before="93"/>
        <w:ind w:right="289" w:firstLine="112"/>
        <w:jc w:val="center"/>
        <w:rPr>
          <w:b/>
          <w:sz w:val="24"/>
          <w:szCs w:val="24"/>
        </w:rPr>
      </w:pPr>
    </w:p>
    <w:p w14:paraId="4F9CCABA" w14:textId="6CAA1F81" w:rsidR="00221A16" w:rsidRPr="00CF7FDE" w:rsidRDefault="00221A16" w:rsidP="0015150E">
      <w:pPr>
        <w:tabs>
          <w:tab w:val="left" w:pos="5370"/>
        </w:tabs>
        <w:spacing w:before="93"/>
        <w:ind w:right="289" w:firstLine="112"/>
        <w:jc w:val="center"/>
        <w:rPr>
          <w:b/>
          <w:sz w:val="24"/>
          <w:szCs w:val="24"/>
        </w:rPr>
      </w:pPr>
      <w:r w:rsidRPr="00CF7FDE">
        <w:rPr>
          <w:b/>
          <w:sz w:val="24"/>
          <w:szCs w:val="24"/>
        </w:rPr>
        <w:lastRenderedPageBreak/>
        <w:t>ANEXO</w:t>
      </w:r>
      <w:r w:rsidRPr="00CF7FDE">
        <w:rPr>
          <w:b/>
          <w:spacing w:val="-4"/>
          <w:sz w:val="24"/>
          <w:szCs w:val="24"/>
        </w:rPr>
        <w:t xml:space="preserve"> </w:t>
      </w:r>
      <w:r w:rsidRPr="00CF7FDE">
        <w:rPr>
          <w:b/>
          <w:sz w:val="24"/>
          <w:szCs w:val="24"/>
        </w:rPr>
        <w:t>II</w:t>
      </w:r>
      <w:r w:rsidRPr="00CF7FDE">
        <w:rPr>
          <w:b/>
          <w:spacing w:val="-1"/>
          <w:sz w:val="24"/>
          <w:szCs w:val="24"/>
        </w:rPr>
        <w:t xml:space="preserve"> </w:t>
      </w:r>
      <w:r w:rsidRPr="00CF7FDE">
        <w:rPr>
          <w:b/>
          <w:sz w:val="24"/>
          <w:szCs w:val="24"/>
        </w:rPr>
        <w:t>–</w:t>
      </w:r>
      <w:r w:rsidRPr="00CF7FDE">
        <w:rPr>
          <w:b/>
          <w:spacing w:val="-4"/>
          <w:sz w:val="24"/>
          <w:szCs w:val="24"/>
        </w:rPr>
        <w:t xml:space="preserve"> </w:t>
      </w:r>
      <w:r w:rsidRPr="00CF7FDE">
        <w:rPr>
          <w:b/>
          <w:sz w:val="24"/>
          <w:szCs w:val="24"/>
        </w:rPr>
        <w:t>DOCUMENTAÇÃO</w:t>
      </w:r>
      <w:r w:rsidRPr="00CF7FDE">
        <w:rPr>
          <w:b/>
          <w:spacing w:val="-3"/>
          <w:sz w:val="24"/>
          <w:szCs w:val="24"/>
        </w:rPr>
        <w:t xml:space="preserve"> </w:t>
      </w:r>
      <w:r w:rsidRPr="00CF7FDE">
        <w:rPr>
          <w:b/>
          <w:sz w:val="24"/>
          <w:szCs w:val="24"/>
        </w:rPr>
        <w:t>DE</w:t>
      </w:r>
      <w:r w:rsidRPr="00CF7FDE">
        <w:rPr>
          <w:b/>
          <w:spacing w:val="-5"/>
          <w:sz w:val="24"/>
          <w:szCs w:val="24"/>
        </w:rPr>
        <w:t xml:space="preserve"> </w:t>
      </w:r>
      <w:r w:rsidRPr="00CF7FDE">
        <w:rPr>
          <w:b/>
          <w:spacing w:val="-2"/>
          <w:sz w:val="24"/>
          <w:szCs w:val="24"/>
        </w:rPr>
        <w:t>HABILITAÇÃO</w:t>
      </w:r>
    </w:p>
    <w:p w14:paraId="4D1A2154" w14:textId="77777777" w:rsidR="00221A16" w:rsidRPr="00CF7FDE" w:rsidRDefault="00221A16" w:rsidP="0015150E">
      <w:pPr>
        <w:pStyle w:val="Corpodetexto"/>
        <w:ind w:left="0" w:right="289"/>
        <w:jc w:val="center"/>
        <w:rPr>
          <w:b/>
          <w:sz w:val="24"/>
          <w:szCs w:val="24"/>
        </w:rPr>
      </w:pPr>
    </w:p>
    <w:p w14:paraId="7E7D7299" w14:textId="77777777" w:rsidR="00221A16" w:rsidRPr="00CF7FDE" w:rsidRDefault="00221A16" w:rsidP="00970934">
      <w:pPr>
        <w:pStyle w:val="PargrafodaLista"/>
        <w:numPr>
          <w:ilvl w:val="0"/>
          <w:numId w:val="2"/>
        </w:numPr>
        <w:tabs>
          <w:tab w:val="left" w:pos="376"/>
        </w:tabs>
        <w:ind w:right="289" w:firstLine="0"/>
        <w:rPr>
          <w:b/>
          <w:sz w:val="24"/>
          <w:szCs w:val="24"/>
        </w:rPr>
      </w:pPr>
      <w:r w:rsidRPr="00CF7FDE">
        <w:rPr>
          <w:b/>
          <w:sz w:val="24"/>
          <w:szCs w:val="24"/>
        </w:rPr>
        <w:t>Prova</w:t>
      </w:r>
      <w:r w:rsidRPr="00CF7FDE">
        <w:rPr>
          <w:b/>
          <w:spacing w:val="26"/>
          <w:sz w:val="24"/>
          <w:szCs w:val="24"/>
        </w:rPr>
        <w:t xml:space="preserve"> </w:t>
      </w:r>
      <w:r w:rsidRPr="00CF7FDE">
        <w:rPr>
          <w:b/>
          <w:sz w:val="24"/>
          <w:szCs w:val="24"/>
        </w:rPr>
        <w:t>de</w:t>
      </w:r>
      <w:r w:rsidRPr="00CF7FDE">
        <w:rPr>
          <w:b/>
          <w:spacing w:val="28"/>
          <w:sz w:val="24"/>
          <w:szCs w:val="24"/>
        </w:rPr>
        <w:t xml:space="preserve"> </w:t>
      </w:r>
      <w:r w:rsidRPr="00CF7FDE">
        <w:rPr>
          <w:b/>
          <w:sz w:val="24"/>
          <w:szCs w:val="24"/>
        </w:rPr>
        <w:t>inscrição</w:t>
      </w:r>
      <w:r w:rsidRPr="00CF7FDE">
        <w:rPr>
          <w:b/>
          <w:spacing w:val="26"/>
          <w:sz w:val="24"/>
          <w:szCs w:val="24"/>
        </w:rPr>
        <w:t xml:space="preserve"> </w:t>
      </w:r>
      <w:r w:rsidRPr="00CF7FDE">
        <w:rPr>
          <w:b/>
          <w:sz w:val="24"/>
          <w:szCs w:val="24"/>
        </w:rPr>
        <w:t>no</w:t>
      </w:r>
      <w:r w:rsidRPr="00CF7FDE">
        <w:rPr>
          <w:b/>
          <w:spacing w:val="24"/>
          <w:sz w:val="24"/>
          <w:szCs w:val="24"/>
        </w:rPr>
        <w:t xml:space="preserve"> </w:t>
      </w:r>
      <w:r w:rsidRPr="00CF7FDE">
        <w:rPr>
          <w:b/>
          <w:sz w:val="24"/>
          <w:szCs w:val="24"/>
        </w:rPr>
        <w:t>Cadastro</w:t>
      </w:r>
      <w:r w:rsidRPr="00CF7FDE">
        <w:rPr>
          <w:b/>
          <w:spacing w:val="26"/>
          <w:sz w:val="24"/>
          <w:szCs w:val="24"/>
        </w:rPr>
        <w:t xml:space="preserve"> </w:t>
      </w:r>
      <w:r w:rsidRPr="00CF7FDE">
        <w:rPr>
          <w:b/>
          <w:sz w:val="24"/>
          <w:szCs w:val="24"/>
        </w:rPr>
        <w:t>Nacional</w:t>
      </w:r>
      <w:r w:rsidRPr="00CF7FDE">
        <w:rPr>
          <w:b/>
          <w:spacing w:val="26"/>
          <w:sz w:val="24"/>
          <w:szCs w:val="24"/>
        </w:rPr>
        <w:t xml:space="preserve"> </w:t>
      </w:r>
      <w:r w:rsidRPr="00CF7FDE">
        <w:rPr>
          <w:b/>
          <w:sz w:val="24"/>
          <w:szCs w:val="24"/>
        </w:rPr>
        <w:t>de</w:t>
      </w:r>
      <w:r w:rsidRPr="00CF7FDE">
        <w:rPr>
          <w:b/>
          <w:spacing w:val="26"/>
          <w:sz w:val="24"/>
          <w:szCs w:val="24"/>
        </w:rPr>
        <w:t xml:space="preserve"> </w:t>
      </w:r>
      <w:r w:rsidRPr="00CF7FDE">
        <w:rPr>
          <w:b/>
          <w:sz w:val="24"/>
          <w:szCs w:val="24"/>
        </w:rPr>
        <w:t>Pessoas</w:t>
      </w:r>
      <w:r w:rsidRPr="00CF7FDE">
        <w:rPr>
          <w:b/>
          <w:spacing w:val="26"/>
          <w:sz w:val="24"/>
          <w:szCs w:val="24"/>
        </w:rPr>
        <w:t xml:space="preserve"> </w:t>
      </w:r>
      <w:r w:rsidRPr="00CF7FDE">
        <w:rPr>
          <w:b/>
          <w:sz w:val="24"/>
          <w:szCs w:val="24"/>
        </w:rPr>
        <w:t>Jurídicas</w:t>
      </w:r>
      <w:r w:rsidRPr="00CF7FDE">
        <w:rPr>
          <w:b/>
          <w:spacing w:val="26"/>
          <w:sz w:val="24"/>
          <w:szCs w:val="24"/>
        </w:rPr>
        <w:t xml:space="preserve"> </w:t>
      </w:r>
      <w:r w:rsidRPr="00CF7FDE">
        <w:rPr>
          <w:b/>
          <w:sz w:val="24"/>
          <w:szCs w:val="24"/>
        </w:rPr>
        <w:t>ou</w:t>
      </w:r>
      <w:r w:rsidRPr="00CF7FDE">
        <w:rPr>
          <w:b/>
          <w:spacing w:val="26"/>
          <w:sz w:val="24"/>
          <w:szCs w:val="24"/>
        </w:rPr>
        <w:t xml:space="preserve"> </w:t>
      </w:r>
      <w:r w:rsidRPr="00CF7FDE">
        <w:rPr>
          <w:b/>
          <w:sz w:val="24"/>
          <w:szCs w:val="24"/>
        </w:rPr>
        <w:t>no</w:t>
      </w:r>
      <w:r w:rsidRPr="00CF7FDE">
        <w:rPr>
          <w:b/>
          <w:spacing w:val="26"/>
          <w:sz w:val="24"/>
          <w:szCs w:val="24"/>
        </w:rPr>
        <w:t xml:space="preserve"> </w:t>
      </w:r>
      <w:r w:rsidRPr="00CF7FDE">
        <w:rPr>
          <w:b/>
          <w:sz w:val="24"/>
          <w:szCs w:val="24"/>
        </w:rPr>
        <w:t>Cadastro</w:t>
      </w:r>
      <w:r w:rsidRPr="00CF7FDE">
        <w:rPr>
          <w:b/>
          <w:spacing w:val="26"/>
          <w:sz w:val="24"/>
          <w:szCs w:val="24"/>
        </w:rPr>
        <w:t xml:space="preserve"> </w:t>
      </w:r>
      <w:r w:rsidRPr="00CF7FDE">
        <w:rPr>
          <w:b/>
          <w:sz w:val="24"/>
          <w:szCs w:val="24"/>
        </w:rPr>
        <w:t>de</w:t>
      </w:r>
      <w:r w:rsidRPr="00CF7FDE">
        <w:rPr>
          <w:b/>
          <w:spacing w:val="28"/>
          <w:sz w:val="24"/>
          <w:szCs w:val="24"/>
        </w:rPr>
        <w:t xml:space="preserve"> </w:t>
      </w:r>
      <w:r w:rsidRPr="00CF7FDE">
        <w:rPr>
          <w:b/>
          <w:sz w:val="24"/>
          <w:szCs w:val="24"/>
        </w:rPr>
        <w:t>Pessoas</w:t>
      </w:r>
      <w:r w:rsidRPr="00CF7FDE">
        <w:rPr>
          <w:b/>
          <w:spacing w:val="26"/>
          <w:sz w:val="24"/>
          <w:szCs w:val="24"/>
        </w:rPr>
        <w:t xml:space="preserve"> </w:t>
      </w:r>
      <w:r w:rsidRPr="00CF7FDE">
        <w:rPr>
          <w:b/>
          <w:sz w:val="24"/>
          <w:szCs w:val="24"/>
        </w:rPr>
        <w:t>Físicas</w:t>
      </w:r>
      <w:r w:rsidRPr="00CF7FDE">
        <w:rPr>
          <w:sz w:val="24"/>
          <w:szCs w:val="24"/>
        </w:rPr>
        <w:t>, conforme o caso;</w:t>
      </w:r>
    </w:p>
    <w:p w14:paraId="2DA244AE" w14:textId="77777777" w:rsidR="00221A16" w:rsidRPr="00CF7FDE" w:rsidRDefault="00221A16" w:rsidP="00970934">
      <w:pPr>
        <w:pStyle w:val="Corpodetexto"/>
        <w:ind w:left="0" w:right="289"/>
        <w:jc w:val="both"/>
        <w:rPr>
          <w:sz w:val="24"/>
          <w:szCs w:val="24"/>
        </w:rPr>
      </w:pPr>
    </w:p>
    <w:p w14:paraId="45318CAB" w14:textId="77777777" w:rsidR="00221A16" w:rsidRPr="00CF7FDE" w:rsidRDefault="00221A16" w:rsidP="00970934">
      <w:pPr>
        <w:pStyle w:val="PargrafodaLista"/>
        <w:numPr>
          <w:ilvl w:val="0"/>
          <w:numId w:val="2"/>
        </w:numPr>
        <w:tabs>
          <w:tab w:val="left" w:pos="347"/>
        </w:tabs>
        <w:ind w:right="289" w:firstLine="0"/>
        <w:rPr>
          <w:b/>
          <w:sz w:val="24"/>
          <w:szCs w:val="24"/>
        </w:rPr>
      </w:pPr>
      <w:r w:rsidRPr="00CF7FDE">
        <w:rPr>
          <w:b/>
          <w:sz w:val="24"/>
          <w:szCs w:val="24"/>
        </w:rPr>
        <w:t>Contrato</w:t>
      </w:r>
      <w:r w:rsidRPr="00CF7FDE">
        <w:rPr>
          <w:b/>
          <w:spacing w:val="-2"/>
          <w:sz w:val="24"/>
          <w:szCs w:val="24"/>
        </w:rPr>
        <w:t xml:space="preserve"> </w:t>
      </w:r>
      <w:r w:rsidRPr="00CF7FDE">
        <w:rPr>
          <w:b/>
          <w:sz w:val="24"/>
          <w:szCs w:val="24"/>
        </w:rPr>
        <w:t>Social e</w:t>
      </w:r>
      <w:r w:rsidRPr="00CF7FDE">
        <w:rPr>
          <w:b/>
          <w:spacing w:val="-2"/>
          <w:sz w:val="24"/>
          <w:szCs w:val="24"/>
        </w:rPr>
        <w:t xml:space="preserve"> </w:t>
      </w:r>
      <w:r w:rsidRPr="00CF7FDE">
        <w:rPr>
          <w:b/>
          <w:sz w:val="24"/>
          <w:szCs w:val="24"/>
        </w:rPr>
        <w:t>última</w:t>
      </w:r>
      <w:r w:rsidRPr="00CF7FDE">
        <w:rPr>
          <w:b/>
          <w:spacing w:val="-4"/>
          <w:sz w:val="24"/>
          <w:szCs w:val="24"/>
        </w:rPr>
        <w:t xml:space="preserve"> </w:t>
      </w:r>
      <w:r w:rsidRPr="00CF7FDE">
        <w:rPr>
          <w:b/>
          <w:sz w:val="24"/>
          <w:szCs w:val="24"/>
        </w:rPr>
        <w:t>alteração</w:t>
      </w:r>
      <w:r w:rsidRPr="00CF7FDE">
        <w:rPr>
          <w:b/>
          <w:spacing w:val="-2"/>
          <w:sz w:val="24"/>
          <w:szCs w:val="24"/>
        </w:rPr>
        <w:t xml:space="preserve"> </w:t>
      </w:r>
      <w:r w:rsidRPr="00CF7FDE">
        <w:rPr>
          <w:b/>
          <w:sz w:val="24"/>
          <w:szCs w:val="24"/>
        </w:rPr>
        <w:t>(A</w:t>
      </w:r>
      <w:r w:rsidRPr="00CF7FDE">
        <w:rPr>
          <w:b/>
          <w:spacing w:val="-4"/>
          <w:sz w:val="24"/>
          <w:szCs w:val="24"/>
        </w:rPr>
        <w:t xml:space="preserve"> </w:t>
      </w:r>
      <w:r w:rsidRPr="00CF7FDE">
        <w:rPr>
          <w:b/>
          <w:sz w:val="24"/>
          <w:szCs w:val="24"/>
        </w:rPr>
        <w:t>licitante</w:t>
      </w:r>
      <w:r w:rsidRPr="00CF7FDE">
        <w:rPr>
          <w:b/>
          <w:spacing w:val="-5"/>
          <w:sz w:val="24"/>
          <w:szCs w:val="24"/>
        </w:rPr>
        <w:t xml:space="preserve"> </w:t>
      </w:r>
      <w:r w:rsidRPr="00CF7FDE">
        <w:rPr>
          <w:b/>
          <w:sz w:val="24"/>
          <w:szCs w:val="24"/>
        </w:rPr>
        <w:t>que</w:t>
      </w:r>
      <w:r w:rsidRPr="00CF7FDE">
        <w:rPr>
          <w:b/>
          <w:spacing w:val="-5"/>
          <w:sz w:val="24"/>
          <w:szCs w:val="24"/>
        </w:rPr>
        <w:t xml:space="preserve"> </w:t>
      </w:r>
      <w:r w:rsidRPr="00CF7FDE">
        <w:rPr>
          <w:b/>
          <w:sz w:val="24"/>
          <w:szCs w:val="24"/>
        </w:rPr>
        <w:t>não</w:t>
      </w:r>
      <w:r w:rsidRPr="00CF7FDE">
        <w:rPr>
          <w:b/>
          <w:spacing w:val="-2"/>
          <w:sz w:val="24"/>
          <w:szCs w:val="24"/>
        </w:rPr>
        <w:t xml:space="preserve"> </w:t>
      </w:r>
      <w:r w:rsidRPr="00CF7FDE">
        <w:rPr>
          <w:b/>
          <w:sz w:val="24"/>
          <w:szCs w:val="24"/>
        </w:rPr>
        <w:t>tiver</w:t>
      </w:r>
      <w:r w:rsidRPr="00CF7FDE">
        <w:rPr>
          <w:b/>
          <w:spacing w:val="-4"/>
          <w:sz w:val="24"/>
          <w:szCs w:val="24"/>
        </w:rPr>
        <w:t xml:space="preserve"> </w:t>
      </w:r>
      <w:r w:rsidRPr="00CF7FDE">
        <w:rPr>
          <w:b/>
          <w:sz w:val="24"/>
          <w:szCs w:val="24"/>
        </w:rPr>
        <w:t>alteração</w:t>
      </w:r>
      <w:r w:rsidRPr="00CF7FDE">
        <w:rPr>
          <w:b/>
          <w:spacing w:val="-2"/>
          <w:sz w:val="24"/>
          <w:szCs w:val="24"/>
        </w:rPr>
        <w:t xml:space="preserve"> </w:t>
      </w:r>
      <w:r w:rsidRPr="00CF7FDE">
        <w:rPr>
          <w:b/>
          <w:sz w:val="24"/>
          <w:szCs w:val="24"/>
        </w:rPr>
        <w:t>em</w:t>
      </w:r>
      <w:r w:rsidRPr="00CF7FDE">
        <w:rPr>
          <w:b/>
          <w:spacing w:val="-2"/>
          <w:sz w:val="24"/>
          <w:szCs w:val="24"/>
        </w:rPr>
        <w:t xml:space="preserve"> </w:t>
      </w:r>
      <w:r w:rsidRPr="00CF7FDE">
        <w:rPr>
          <w:b/>
          <w:sz w:val="24"/>
          <w:szCs w:val="24"/>
        </w:rPr>
        <w:t>seu</w:t>
      </w:r>
      <w:r w:rsidRPr="00CF7FDE">
        <w:rPr>
          <w:b/>
          <w:spacing w:val="-4"/>
          <w:sz w:val="24"/>
          <w:szCs w:val="24"/>
        </w:rPr>
        <w:t xml:space="preserve"> </w:t>
      </w:r>
      <w:r w:rsidRPr="00CF7FDE">
        <w:rPr>
          <w:b/>
          <w:sz w:val="24"/>
          <w:szCs w:val="24"/>
        </w:rPr>
        <w:t>contrato</w:t>
      </w:r>
      <w:r w:rsidRPr="00CF7FDE">
        <w:rPr>
          <w:b/>
          <w:spacing w:val="-4"/>
          <w:sz w:val="24"/>
          <w:szCs w:val="24"/>
        </w:rPr>
        <w:t xml:space="preserve"> </w:t>
      </w:r>
      <w:r w:rsidRPr="00CF7FDE">
        <w:rPr>
          <w:b/>
          <w:sz w:val="24"/>
          <w:szCs w:val="24"/>
        </w:rPr>
        <w:t>social,</w:t>
      </w:r>
      <w:r w:rsidRPr="00CF7FDE">
        <w:rPr>
          <w:b/>
          <w:spacing w:val="-2"/>
          <w:sz w:val="24"/>
          <w:szCs w:val="24"/>
        </w:rPr>
        <w:t xml:space="preserve"> </w:t>
      </w:r>
      <w:r w:rsidRPr="00CF7FDE">
        <w:rPr>
          <w:b/>
          <w:sz w:val="24"/>
          <w:szCs w:val="24"/>
        </w:rPr>
        <w:t xml:space="preserve">deverá apresentar o contrato social </w:t>
      </w:r>
      <w:r w:rsidRPr="00CF7FDE">
        <w:rPr>
          <w:sz w:val="24"/>
          <w:szCs w:val="24"/>
        </w:rPr>
        <w:t xml:space="preserve">juntamente </w:t>
      </w:r>
      <w:r w:rsidRPr="00CF7FDE">
        <w:rPr>
          <w:b/>
          <w:sz w:val="24"/>
          <w:szCs w:val="24"/>
        </w:rPr>
        <w:t>com a Certidão Simplificada da Junta Comercial);</w:t>
      </w:r>
    </w:p>
    <w:p w14:paraId="18EE6493" w14:textId="77777777" w:rsidR="00221A16" w:rsidRPr="00CF7FDE" w:rsidRDefault="00221A16" w:rsidP="00970934">
      <w:pPr>
        <w:ind w:left="218" w:right="289"/>
        <w:jc w:val="both"/>
        <w:rPr>
          <w:b/>
          <w:sz w:val="24"/>
          <w:szCs w:val="24"/>
        </w:rPr>
      </w:pPr>
      <w:r w:rsidRPr="00CF7FDE">
        <w:rPr>
          <w:b/>
          <w:sz w:val="24"/>
          <w:szCs w:val="24"/>
          <w:u w:val="single"/>
        </w:rPr>
        <w:t>ou</w:t>
      </w:r>
      <w:r w:rsidRPr="00CF7FDE">
        <w:rPr>
          <w:b/>
          <w:spacing w:val="-4"/>
          <w:sz w:val="24"/>
          <w:szCs w:val="24"/>
        </w:rPr>
        <w:t xml:space="preserve"> </w:t>
      </w:r>
      <w:r w:rsidRPr="00CF7FDE">
        <w:rPr>
          <w:b/>
          <w:sz w:val="24"/>
          <w:szCs w:val="24"/>
        </w:rPr>
        <w:t>Certidão</w:t>
      </w:r>
      <w:r w:rsidRPr="00CF7FDE">
        <w:rPr>
          <w:b/>
          <w:spacing w:val="-2"/>
          <w:sz w:val="24"/>
          <w:szCs w:val="24"/>
        </w:rPr>
        <w:t xml:space="preserve"> </w:t>
      </w:r>
      <w:r w:rsidRPr="00CF7FDE">
        <w:rPr>
          <w:b/>
          <w:sz w:val="24"/>
          <w:szCs w:val="24"/>
        </w:rPr>
        <w:t>Simplificada</w:t>
      </w:r>
      <w:r w:rsidRPr="00CF7FDE">
        <w:rPr>
          <w:b/>
          <w:spacing w:val="-4"/>
          <w:sz w:val="24"/>
          <w:szCs w:val="24"/>
        </w:rPr>
        <w:t xml:space="preserve"> </w:t>
      </w:r>
      <w:r w:rsidRPr="00CF7FDE">
        <w:rPr>
          <w:b/>
          <w:sz w:val="24"/>
          <w:szCs w:val="24"/>
        </w:rPr>
        <w:t>da</w:t>
      </w:r>
      <w:r w:rsidRPr="00CF7FDE">
        <w:rPr>
          <w:b/>
          <w:spacing w:val="-2"/>
          <w:sz w:val="24"/>
          <w:szCs w:val="24"/>
        </w:rPr>
        <w:t xml:space="preserve"> </w:t>
      </w:r>
      <w:r w:rsidRPr="00CF7FDE">
        <w:rPr>
          <w:b/>
          <w:sz w:val="24"/>
          <w:szCs w:val="24"/>
        </w:rPr>
        <w:t>Junta</w:t>
      </w:r>
      <w:r w:rsidRPr="00CF7FDE">
        <w:rPr>
          <w:b/>
          <w:spacing w:val="-2"/>
          <w:sz w:val="24"/>
          <w:szCs w:val="24"/>
        </w:rPr>
        <w:t xml:space="preserve"> </w:t>
      </w:r>
      <w:r w:rsidRPr="00CF7FDE">
        <w:rPr>
          <w:b/>
          <w:sz w:val="24"/>
          <w:szCs w:val="24"/>
        </w:rPr>
        <w:t>Comercial e</w:t>
      </w:r>
      <w:r w:rsidRPr="00CF7FDE">
        <w:rPr>
          <w:b/>
          <w:spacing w:val="-2"/>
          <w:sz w:val="24"/>
          <w:szCs w:val="24"/>
        </w:rPr>
        <w:t xml:space="preserve"> </w:t>
      </w:r>
      <w:r w:rsidRPr="00CF7FDE">
        <w:rPr>
          <w:b/>
          <w:sz w:val="24"/>
          <w:szCs w:val="24"/>
        </w:rPr>
        <w:t>última</w:t>
      </w:r>
      <w:r w:rsidRPr="00CF7FDE">
        <w:rPr>
          <w:b/>
          <w:spacing w:val="-2"/>
          <w:sz w:val="24"/>
          <w:szCs w:val="24"/>
        </w:rPr>
        <w:t xml:space="preserve"> </w:t>
      </w:r>
      <w:r w:rsidRPr="00CF7FDE">
        <w:rPr>
          <w:b/>
          <w:sz w:val="24"/>
          <w:szCs w:val="24"/>
        </w:rPr>
        <w:t>alteração</w:t>
      </w:r>
      <w:r w:rsidRPr="00CF7FDE">
        <w:rPr>
          <w:b/>
          <w:spacing w:val="-4"/>
          <w:sz w:val="24"/>
          <w:szCs w:val="24"/>
        </w:rPr>
        <w:t xml:space="preserve"> </w:t>
      </w:r>
      <w:r w:rsidRPr="00CF7FDE">
        <w:rPr>
          <w:b/>
          <w:sz w:val="24"/>
          <w:szCs w:val="24"/>
        </w:rPr>
        <w:t>do</w:t>
      </w:r>
      <w:r w:rsidRPr="00CF7FDE">
        <w:rPr>
          <w:b/>
          <w:spacing w:val="-2"/>
          <w:sz w:val="24"/>
          <w:szCs w:val="24"/>
        </w:rPr>
        <w:t xml:space="preserve"> </w:t>
      </w:r>
      <w:r w:rsidRPr="00CF7FDE">
        <w:rPr>
          <w:b/>
          <w:sz w:val="24"/>
          <w:szCs w:val="24"/>
        </w:rPr>
        <w:t>Contrato</w:t>
      </w:r>
      <w:r w:rsidRPr="00CF7FDE">
        <w:rPr>
          <w:b/>
          <w:spacing w:val="-7"/>
          <w:sz w:val="24"/>
          <w:szCs w:val="24"/>
        </w:rPr>
        <w:t xml:space="preserve"> </w:t>
      </w:r>
      <w:r w:rsidRPr="00CF7FDE">
        <w:rPr>
          <w:b/>
          <w:sz w:val="24"/>
          <w:szCs w:val="24"/>
        </w:rPr>
        <w:t xml:space="preserve">Social; </w:t>
      </w:r>
      <w:r w:rsidRPr="00CF7FDE">
        <w:rPr>
          <w:b/>
          <w:sz w:val="24"/>
          <w:szCs w:val="24"/>
          <w:u w:val="single"/>
        </w:rPr>
        <w:t>ou</w:t>
      </w:r>
      <w:r w:rsidRPr="00CF7FDE">
        <w:rPr>
          <w:b/>
          <w:sz w:val="24"/>
          <w:szCs w:val="24"/>
        </w:rPr>
        <w:t xml:space="preserve"> Estatuto Social e última alteração.</w:t>
      </w:r>
    </w:p>
    <w:p w14:paraId="0C9516D3" w14:textId="77777777" w:rsidR="00221A16" w:rsidRPr="00CF7FDE" w:rsidRDefault="00221A16" w:rsidP="00970934">
      <w:pPr>
        <w:ind w:left="218" w:right="289"/>
        <w:jc w:val="both"/>
        <w:rPr>
          <w:b/>
          <w:sz w:val="24"/>
          <w:szCs w:val="24"/>
        </w:rPr>
      </w:pPr>
      <w:r w:rsidRPr="00CF7FDE">
        <w:rPr>
          <w:b/>
          <w:sz w:val="24"/>
          <w:szCs w:val="24"/>
          <w:u w:val="single"/>
        </w:rPr>
        <w:t>ou</w:t>
      </w:r>
      <w:r w:rsidRPr="00CF7FDE">
        <w:rPr>
          <w:b/>
          <w:sz w:val="24"/>
          <w:szCs w:val="24"/>
        </w:rPr>
        <w:t xml:space="preserve"> documento equivalente no caso de licitante considerado Micro Empreendedor Individual (MEI), segundo definição do Art. 18-A e seguintes da Lei Complementar 123/2006, </w:t>
      </w:r>
      <w:r w:rsidRPr="00CF7FDE">
        <w:rPr>
          <w:b/>
          <w:sz w:val="24"/>
          <w:szCs w:val="24"/>
          <w:u w:val="single"/>
        </w:rPr>
        <w:t>sujeito a comprovação</w:t>
      </w:r>
      <w:r w:rsidRPr="00CF7FDE">
        <w:rPr>
          <w:b/>
          <w:sz w:val="24"/>
          <w:szCs w:val="24"/>
        </w:rPr>
        <w:t xml:space="preserve"> </w:t>
      </w:r>
      <w:r w:rsidRPr="00CF7FDE">
        <w:rPr>
          <w:b/>
          <w:sz w:val="24"/>
          <w:szCs w:val="24"/>
          <w:u w:val="single"/>
        </w:rPr>
        <w:t>desta condição pela comissão de licitação</w:t>
      </w:r>
    </w:p>
    <w:p w14:paraId="4E9951B3" w14:textId="77777777" w:rsidR="00221A16" w:rsidRPr="00CF7FDE" w:rsidRDefault="00221A16" w:rsidP="00970934">
      <w:pPr>
        <w:pStyle w:val="PargrafodaLista"/>
        <w:numPr>
          <w:ilvl w:val="0"/>
          <w:numId w:val="1"/>
        </w:numPr>
        <w:tabs>
          <w:tab w:val="left" w:pos="400"/>
        </w:tabs>
        <w:spacing w:before="252"/>
        <w:ind w:right="289" w:firstLine="0"/>
        <w:rPr>
          <w:sz w:val="24"/>
          <w:szCs w:val="24"/>
        </w:rPr>
      </w:pPr>
      <w:r w:rsidRPr="00CF7FDE">
        <w:rPr>
          <w:b/>
          <w:sz w:val="24"/>
          <w:szCs w:val="24"/>
        </w:rPr>
        <w:t xml:space="preserve">Prova de regularidade para com a Fazenda Federal, </w:t>
      </w:r>
      <w:r w:rsidRPr="00CF7FDE">
        <w:rPr>
          <w:sz w:val="24"/>
          <w:szCs w:val="24"/>
        </w:rPr>
        <w:t xml:space="preserve">mediante apresentação de </w:t>
      </w:r>
      <w:r w:rsidRPr="00CF7FDE">
        <w:rPr>
          <w:b/>
          <w:sz w:val="24"/>
          <w:szCs w:val="24"/>
        </w:rPr>
        <w:t>Certidão Negativa de Débitos Relativos aos Tributos Federais e à Dívida Ativa da União</w:t>
      </w:r>
      <w:r w:rsidRPr="00CF7FDE">
        <w:rPr>
          <w:sz w:val="24"/>
          <w:szCs w:val="24"/>
        </w:rPr>
        <w:t xml:space="preserve">, ou Positiva com efeito de Negativa, expedida pela Secretaria da Receita Federal, </w:t>
      </w:r>
      <w:r w:rsidRPr="00CF7FDE">
        <w:rPr>
          <w:b/>
          <w:sz w:val="24"/>
          <w:szCs w:val="24"/>
        </w:rPr>
        <w:t>abrangendo inclusive Contribuições Previdenciárias tanto</w:t>
      </w:r>
      <w:r w:rsidRPr="00CF7FDE">
        <w:rPr>
          <w:b/>
          <w:spacing w:val="40"/>
          <w:sz w:val="24"/>
          <w:szCs w:val="24"/>
        </w:rPr>
        <w:t xml:space="preserve"> </w:t>
      </w:r>
      <w:r w:rsidRPr="00CF7FDE">
        <w:rPr>
          <w:b/>
          <w:sz w:val="24"/>
          <w:szCs w:val="24"/>
        </w:rPr>
        <w:t>no âmbito da Receita Federal quanto no âmbito da Procuradoria da Fazenda Nacional</w:t>
      </w:r>
      <w:r w:rsidRPr="00CF7FDE">
        <w:rPr>
          <w:sz w:val="24"/>
          <w:szCs w:val="24"/>
        </w:rPr>
        <w:t>, conforme Portaria 258 de 5 de setembro de 2014 alterada pela Portaria MF nº 443 de 17 de outubro de 2014, do domicílio ou sede do proponente.</w:t>
      </w:r>
    </w:p>
    <w:p w14:paraId="6AE030F1" w14:textId="77777777" w:rsidR="00221A16" w:rsidRPr="00CF7FDE" w:rsidRDefault="00221A16" w:rsidP="00970934">
      <w:pPr>
        <w:pStyle w:val="Corpodetexto"/>
        <w:ind w:left="0" w:right="289"/>
        <w:jc w:val="both"/>
        <w:rPr>
          <w:sz w:val="24"/>
          <w:szCs w:val="24"/>
        </w:rPr>
      </w:pPr>
    </w:p>
    <w:p w14:paraId="35C2837D" w14:textId="77777777" w:rsidR="00221A16" w:rsidRPr="00CF7FDE" w:rsidRDefault="00221A16" w:rsidP="00970934">
      <w:pPr>
        <w:pStyle w:val="PargrafodaLista"/>
        <w:numPr>
          <w:ilvl w:val="0"/>
          <w:numId w:val="1"/>
        </w:numPr>
        <w:tabs>
          <w:tab w:val="left" w:pos="467"/>
        </w:tabs>
        <w:spacing w:before="1"/>
        <w:ind w:right="289" w:firstLine="0"/>
        <w:rPr>
          <w:sz w:val="24"/>
          <w:szCs w:val="24"/>
        </w:rPr>
      </w:pPr>
      <w:r w:rsidRPr="00CF7FDE">
        <w:rPr>
          <w:b/>
          <w:sz w:val="24"/>
          <w:szCs w:val="24"/>
        </w:rPr>
        <w:t>Prova de regularidade para com a Fazenda Estadual</w:t>
      </w:r>
      <w:r w:rsidRPr="00CF7FDE">
        <w:rPr>
          <w:sz w:val="24"/>
          <w:szCs w:val="24"/>
        </w:rPr>
        <w:t>, mediante apresentação de Certidão de Regularidade Fiscal, expedida pela Secretaria de Estado da Fazenda, do domicílio ou sede do proponente, ou outra equivalente, na forma da lei.</w:t>
      </w:r>
    </w:p>
    <w:p w14:paraId="023B28A8" w14:textId="77777777" w:rsidR="00221A16" w:rsidRPr="00CF7FDE" w:rsidRDefault="00221A16" w:rsidP="00970934">
      <w:pPr>
        <w:pStyle w:val="PargrafodaLista"/>
        <w:numPr>
          <w:ilvl w:val="0"/>
          <w:numId w:val="2"/>
        </w:numPr>
        <w:tabs>
          <w:tab w:val="left" w:pos="422"/>
        </w:tabs>
        <w:spacing w:before="251"/>
        <w:ind w:right="289" w:firstLine="0"/>
        <w:rPr>
          <w:b/>
          <w:sz w:val="24"/>
          <w:szCs w:val="24"/>
        </w:rPr>
      </w:pPr>
      <w:r w:rsidRPr="00CF7FDE">
        <w:rPr>
          <w:b/>
          <w:sz w:val="24"/>
          <w:szCs w:val="24"/>
        </w:rPr>
        <w:t>Prova de regularidade para com a Fazenda Municipal</w:t>
      </w:r>
      <w:r w:rsidRPr="00CF7FDE">
        <w:rPr>
          <w:sz w:val="24"/>
          <w:szCs w:val="24"/>
        </w:rPr>
        <w:t>, mediante apresentação de Certidão de Regularidade</w:t>
      </w:r>
      <w:r w:rsidRPr="00CF7FDE">
        <w:rPr>
          <w:spacing w:val="-2"/>
          <w:sz w:val="24"/>
          <w:szCs w:val="24"/>
        </w:rPr>
        <w:t xml:space="preserve"> </w:t>
      </w:r>
      <w:r w:rsidRPr="00CF7FDE">
        <w:rPr>
          <w:sz w:val="24"/>
          <w:szCs w:val="24"/>
        </w:rPr>
        <w:t>Fiscal, expedida</w:t>
      </w:r>
      <w:r w:rsidRPr="00CF7FDE">
        <w:rPr>
          <w:spacing w:val="-1"/>
          <w:sz w:val="24"/>
          <w:szCs w:val="24"/>
        </w:rPr>
        <w:t xml:space="preserve"> </w:t>
      </w:r>
      <w:r w:rsidRPr="00CF7FDE">
        <w:rPr>
          <w:sz w:val="24"/>
          <w:szCs w:val="24"/>
        </w:rPr>
        <w:t>pela</w:t>
      </w:r>
      <w:r w:rsidRPr="00CF7FDE">
        <w:rPr>
          <w:spacing w:val="-1"/>
          <w:sz w:val="24"/>
          <w:szCs w:val="24"/>
        </w:rPr>
        <w:t xml:space="preserve"> </w:t>
      </w:r>
      <w:r w:rsidRPr="00CF7FDE">
        <w:rPr>
          <w:sz w:val="24"/>
          <w:szCs w:val="24"/>
        </w:rPr>
        <w:t>Secretaria</w:t>
      </w:r>
      <w:r w:rsidRPr="00CF7FDE">
        <w:rPr>
          <w:spacing w:val="-2"/>
          <w:sz w:val="24"/>
          <w:szCs w:val="24"/>
        </w:rPr>
        <w:t xml:space="preserve"> </w:t>
      </w:r>
      <w:r w:rsidRPr="00CF7FDE">
        <w:rPr>
          <w:sz w:val="24"/>
          <w:szCs w:val="24"/>
        </w:rPr>
        <w:t>Municipal</w:t>
      </w:r>
      <w:r w:rsidRPr="00CF7FDE">
        <w:rPr>
          <w:spacing w:val="-2"/>
          <w:sz w:val="24"/>
          <w:szCs w:val="24"/>
        </w:rPr>
        <w:t xml:space="preserve"> </w:t>
      </w:r>
      <w:r w:rsidRPr="00CF7FDE">
        <w:rPr>
          <w:sz w:val="24"/>
          <w:szCs w:val="24"/>
        </w:rPr>
        <w:t>da</w:t>
      </w:r>
      <w:r w:rsidRPr="00CF7FDE">
        <w:rPr>
          <w:spacing w:val="-1"/>
          <w:sz w:val="24"/>
          <w:szCs w:val="24"/>
        </w:rPr>
        <w:t xml:space="preserve"> </w:t>
      </w:r>
      <w:r w:rsidRPr="00CF7FDE">
        <w:rPr>
          <w:sz w:val="24"/>
          <w:szCs w:val="24"/>
        </w:rPr>
        <w:t>Fazenda,</w:t>
      </w:r>
      <w:r w:rsidRPr="00CF7FDE">
        <w:rPr>
          <w:spacing w:val="-2"/>
          <w:sz w:val="24"/>
          <w:szCs w:val="24"/>
        </w:rPr>
        <w:t xml:space="preserve"> </w:t>
      </w:r>
      <w:r w:rsidRPr="00CF7FDE">
        <w:rPr>
          <w:sz w:val="24"/>
          <w:szCs w:val="24"/>
        </w:rPr>
        <w:t>do</w:t>
      </w:r>
      <w:r w:rsidRPr="00CF7FDE">
        <w:rPr>
          <w:spacing w:val="-2"/>
          <w:sz w:val="24"/>
          <w:szCs w:val="24"/>
        </w:rPr>
        <w:t xml:space="preserve"> </w:t>
      </w:r>
      <w:r w:rsidRPr="00CF7FDE">
        <w:rPr>
          <w:sz w:val="24"/>
          <w:szCs w:val="24"/>
        </w:rPr>
        <w:t>domicílio</w:t>
      </w:r>
      <w:r w:rsidRPr="00CF7FDE">
        <w:rPr>
          <w:spacing w:val="-4"/>
          <w:sz w:val="24"/>
          <w:szCs w:val="24"/>
        </w:rPr>
        <w:t xml:space="preserve"> </w:t>
      </w:r>
      <w:r w:rsidRPr="00CF7FDE">
        <w:rPr>
          <w:sz w:val="24"/>
          <w:szCs w:val="24"/>
        </w:rPr>
        <w:t>ou</w:t>
      </w:r>
      <w:r w:rsidRPr="00CF7FDE">
        <w:rPr>
          <w:spacing w:val="-2"/>
          <w:sz w:val="24"/>
          <w:szCs w:val="24"/>
        </w:rPr>
        <w:t xml:space="preserve"> </w:t>
      </w:r>
      <w:r w:rsidRPr="00CF7FDE">
        <w:rPr>
          <w:sz w:val="24"/>
          <w:szCs w:val="24"/>
        </w:rPr>
        <w:t>sede</w:t>
      </w:r>
      <w:r w:rsidRPr="00CF7FDE">
        <w:rPr>
          <w:spacing w:val="-2"/>
          <w:sz w:val="24"/>
          <w:szCs w:val="24"/>
        </w:rPr>
        <w:t xml:space="preserve"> </w:t>
      </w:r>
      <w:r w:rsidRPr="00CF7FDE">
        <w:rPr>
          <w:sz w:val="24"/>
          <w:szCs w:val="24"/>
        </w:rPr>
        <w:t>do</w:t>
      </w:r>
      <w:r w:rsidRPr="00CF7FDE">
        <w:rPr>
          <w:spacing w:val="-2"/>
          <w:sz w:val="24"/>
          <w:szCs w:val="24"/>
        </w:rPr>
        <w:t xml:space="preserve"> </w:t>
      </w:r>
      <w:r w:rsidRPr="00CF7FDE">
        <w:rPr>
          <w:sz w:val="24"/>
          <w:szCs w:val="24"/>
        </w:rPr>
        <w:t>proponente,</w:t>
      </w:r>
      <w:r w:rsidRPr="00CF7FDE">
        <w:rPr>
          <w:spacing w:val="-2"/>
          <w:sz w:val="24"/>
          <w:szCs w:val="24"/>
        </w:rPr>
        <w:t xml:space="preserve"> </w:t>
      </w:r>
      <w:r w:rsidRPr="00CF7FDE">
        <w:rPr>
          <w:sz w:val="24"/>
          <w:szCs w:val="24"/>
        </w:rPr>
        <w:t>ou outra equivalente, na forma da lei.</w:t>
      </w:r>
    </w:p>
    <w:p w14:paraId="32936B21" w14:textId="77777777" w:rsidR="00221A16" w:rsidRPr="00CF7FDE" w:rsidRDefault="00221A16" w:rsidP="00970934">
      <w:pPr>
        <w:pStyle w:val="Corpodetexto"/>
        <w:spacing w:before="1"/>
        <w:ind w:left="0" w:right="289"/>
        <w:jc w:val="both"/>
        <w:rPr>
          <w:sz w:val="24"/>
          <w:szCs w:val="24"/>
        </w:rPr>
      </w:pPr>
    </w:p>
    <w:p w14:paraId="5C81B05F" w14:textId="77777777" w:rsidR="00221A16" w:rsidRPr="00CF7FDE" w:rsidRDefault="00221A16" w:rsidP="00970934">
      <w:pPr>
        <w:pStyle w:val="PargrafodaLista"/>
        <w:numPr>
          <w:ilvl w:val="0"/>
          <w:numId w:val="1"/>
        </w:numPr>
        <w:tabs>
          <w:tab w:val="left" w:pos="438"/>
        </w:tabs>
        <w:ind w:right="289" w:firstLine="0"/>
        <w:rPr>
          <w:sz w:val="24"/>
          <w:szCs w:val="24"/>
        </w:rPr>
      </w:pPr>
      <w:r w:rsidRPr="00CF7FDE">
        <w:rPr>
          <w:b/>
          <w:sz w:val="24"/>
          <w:szCs w:val="24"/>
        </w:rPr>
        <w:t xml:space="preserve">Certidão Negativa de Débitos Trabalhistas (CNDT) no âmbito nacional, </w:t>
      </w:r>
      <w:r w:rsidRPr="00CF7FDE">
        <w:rPr>
          <w:sz w:val="24"/>
          <w:szCs w:val="24"/>
          <w:u w:val="single"/>
        </w:rPr>
        <w:t>expedida pelo Tribunal</w:t>
      </w:r>
      <w:r w:rsidRPr="00CF7FDE">
        <w:rPr>
          <w:sz w:val="24"/>
          <w:szCs w:val="24"/>
        </w:rPr>
        <w:t xml:space="preserve"> </w:t>
      </w:r>
      <w:r w:rsidRPr="00CF7FDE">
        <w:rPr>
          <w:sz w:val="24"/>
          <w:szCs w:val="24"/>
          <w:u w:val="single"/>
        </w:rPr>
        <w:t>Superior do Trabalho</w:t>
      </w:r>
      <w:r w:rsidRPr="00CF7FDE">
        <w:rPr>
          <w:sz w:val="24"/>
          <w:szCs w:val="24"/>
        </w:rPr>
        <w:t>, que pode ser conseguida através do</w:t>
      </w:r>
      <w:r w:rsidRPr="00CF7FDE">
        <w:rPr>
          <w:spacing w:val="-1"/>
          <w:sz w:val="24"/>
          <w:szCs w:val="24"/>
        </w:rPr>
        <w:t xml:space="preserve"> </w:t>
      </w:r>
      <w:r w:rsidRPr="00CF7FDE">
        <w:rPr>
          <w:i/>
          <w:sz w:val="24"/>
          <w:szCs w:val="24"/>
        </w:rPr>
        <w:t xml:space="preserve">link </w:t>
      </w:r>
      <w:hyperlink r:id="rId8">
        <w:r w:rsidRPr="00CF7FDE">
          <w:rPr>
            <w:color w:val="0000FF"/>
            <w:sz w:val="24"/>
            <w:szCs w:val="24"/>
            <w:u w:val="single" w:color="0000FF"/>
          </w:rPr>
          <w:t>http://www.tst.jus.br/certidao</w:t>
        </w:r>
        <w:r w:rsidRPr="00CF7FDE">
          <w:rPr>
            <w:sz w:val="24"/>
            <w:szCs w:val="24"/>
          </w:rPr>
          <w:t>,</w:t>
        </w:r>
      </w:hyperlink>
      <w:r w:rsidRPr="00CF7FDE">
        <w:rPr>
          <w:sz w:val="24"/>
          <w:szCs w:val="24"/>
        </w:rPr>
        <w:t xml:space="preserve"> comprovando a inexistência de débitos inadimplidos perante a Justiça do Trabalho.</w:t>
      </w:r>
    </w:p>
    <w:p w14:paraId="2EBB4589" w14:textId="55C3E493" w:rsidR="00221A16" w:rsidRPr="00CF7FDE" w:rsidRDefault="00221A16" w:rsidP="00970934">
      <w:pPr>
        <w:pStyle w:val="PargrafodaLista"/>
        <w:numPr>
          <w:ilvl w:val="0"/>
          <w:numId w:val="2"/>
        </w:numPr>
        <w:tabs>
          <w:tab w:val="left" w:pos="361"/>
        </w:tabs>
        <w:spacing w:before="252"/>
        <w:ind w:left="215" w:right="289" w:firstLine="0"/>
        <w:rPr>
          <w:sz w:val="24"/>
          <w:szCs w:val="24"/>
        </w:rPr>
      </w:pPr>
      <w:r w:rsidRPr="00CF7FDE">
        <w:rPr>
          <w:b/>
          <w:sz w:val="24"/>
          <w:szCs w:val="24"/>
        </w:rPr>
        <w:t xml:space="preserve">Prova de regularidade relativa ao Fundo de Garantia por Tempo de Serviço (FGTS), </w:t>
      </w:r>
      <w:r w:rsidRPr="00CF7FDE">
        <w:rPr>
          <w:sz w:val="24"/>
          <w:szCs w:val="24"/>
        </w:rPr>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CF7FDE">
        <w:rPr>
          <w:i/>
          <w:sz w:val="24"/>
          <w:szCs w:val="24"/>
        </w:rPr>
        <w:t xml:space="preserve">link </w:t>
      </w:r>
      <w:r w:rsidRPr="00CF7FDE">
        <w:rPr>
          <w:color w:val="0000FF"/>
          <w:sz w:val="24"/>
          <w:szCs w:val="24"/>
          <w:u w:val="single" w:color="0000FF"/>
        </w:rPr>
        <w:t>https://</w:t>
      </w:r>
      <w:hyperlink r:id="rId9">
        <w:r w:rsidRPr="00CF7FDE">
          <w:rPr>
            <w:color w:val="0000FF"/>
            <w:sz w:val="24"/>
            <w:szCs w:val="24"/>
            <w:u w:val="single" w:color="0000FF"/>
          </w:rPr>
          <w:t>www.sifge.caixa.gov.br/Cidadao/Crf/FgeCfSCriteriosPesquisa.asp</w:t>
        </w:r>
      </w:hyperlink>
    </w:p>
    <w:p w14:paraId="4A2B85C7" w14:textId="77777777" w:rsidR="00B73976" w:rsidRPr="00CF7FDE" w:rsidRDefault="00B73976" w:rsidP="00B73976">
      <w:pPr>
        <w:tabs>
          <w:tab w:val="left" w:pos="284"/>
        </w:tabs>
        <w:ind w:left="284" w:right="218" w:hanging="142"/>
        <w:jc w:val="both"/>
        <w:rPr>
          <w:sz w:val="24"/>
          <w:szCs w:val="24"/>
        </w:rPr>
      </w:pPr>
    </w:p>
    <w:p w14:paraId="673B067A" w14:textId="1EA5309E" w:rsidR="00B73976" w:rsidRPr="00CF7FDE" w:rsidRDefault="00B73976" w:rsidP="009051BD">
      <w:pPr>
        <w:tabs>
          <w:tab w:val="left" w:pos="284"/>
        </w:tabs>
        <w:ind w:left="142" w:right="217"/>
        <w:jc w:val="both"/>
        <w:rPr>
          <w:sz w:val="24"/>
          <w:szCs w:val="24"/>
        </w:rPr>
      </w:pPr>
      <w:r w:rsidRPr="00CF7FDE">
        <w:rPr>
          <w:b/>
          <w:bCs/>
          <w:sz w:val="24"/>
          <w:szCs w:val="24"/>
        </w:rPr>
        <w:t xml:space="preserve">- Prova de inscrição no cadastro de contribuinte Municipal (Alvará de Funcionamento válido e em dia), </w:t>
      </w:r>
      <w:r w:rsidRPr="00CF7FDE">
        <w:rPr>
          <w:sz w:val="24"/>
          <w:szCs w:val="24"/>
        </w:rPr>
        <w:t>expedida pela Prefeitura Municipal, relativo ao estabelecimento;</w:t>
      </w:r>
    </w:p>
    <w:p w14:paraId="4246EE3F" w14:textId="77777777" w:rsidR="00433F41" w:rsidRPr="00CF7FDE" w:rsidRDefault="00433F41" w:rsidP="00B73976">
      <w:pPr>
        <w:tabs>
          <w:tab w:val="left" w:pos="284"/>
        </w:tabs>
        <w:ind w:left="142"/>
        <w:jc w:val="both"/>
        <w:rPr>
          <w:rFonts w:eastAsia="Arial MT"/>
          <w:sz w:val="24"/>
          <w:szCs w:val="24"/>
          <w:u w:val="single"/>
        </w:rPr>
      </w:pPr>
    </w:p>
    <w:p w14:paraId="0F980509" w14:textId="2EE62375" w:rsidR="00433F41" w:rsidRPr="00CF7FDE" w:rsidRDefault="00433F41" w:rsidP="00540046">
      <w:pPr>
        <w:tabs>
          <w:tab w:val="left" w:pos="2246"/>
        </w:tabs>
        <w:ind w:left="142" w:right="431"/>
        <w:jc w:val="both"/>
        <w:rPr>
          <w:rFonts w:eastAsia="Arial MT"/>
          <w:sz w:val="24"/>
          <w:szCs w:val="24"/>
        </w:rPr>
      </w:pPr>
      <w:r w:rsidRPr="00CF7FDE">
        <w:rPr>
          <w:rFonts w:eastAsia="Arial MT"/>
          <w:b/>
          <w:bCs/>
          <w:sz w:val="24"/>
          <w:szCs w:val="24"/>
        </w:rPr>
        <w:t xml:space="preserve">- Atestado de capacidade técnico-operacional demonstrando </w:t>
      </w:r>
      <w:r w:rsidRPr="00CF7FDE">
        <w:rPr>
          <w:rFonts w:eastAsia="Arial MT"/>
          <w:b/>
          <w:bCs/>
          <w:spacing w:val="-64"/>
          <w:sz w:val="24"/>
          <w:szCs w:val="24"/>
        </w:rPr>
        <w:t xml:space="preserve"> </w:t>
      </w:r>
      <w:r w:rsidRPr="00CF7FDE">
        <w:rPr>
          <w:rFonts w:eastAsia="Arial MT"/>
          <w:b/>
          <w:bCs/>
          <w:sz w:val="24"/>
          <w:szCs w:val="24"/>
        </w:rPr>
        <w:t>que</w:t>
      </w:r>
      <w:r w:rsidRPr="00CF7FDE">
        <w:rPr>
          <w:rFonts w:eastAsia="Arial MT"/>
          <w:b/>
          <w:bCs/>
          <w:spacing w:val="-2"/>
          <w:sz w:val="24"/>
          <w:szCs w:val="24"/>
        </w:rPr>
        <w:t xml:space="preserve"> </w:t>
      </w:r>
      <w:r w:rsidRPr="00CF7FDE">
        <w:rPr>
          <w:rFonts w:eastAsia="Arial MT"/>
          <w:b/>
          <w:bCs/>
          <w:sz w:val="24"/>
          <w:szCs w:val="24"/>
        </w:rPr>
        <w:t>a</w:t>
      </w:r>
      <w:r w:rsidRPr="00CF7FDE">
        <w:rPr>
          <w:rFonts w:eastAsia="Arial MT"/>
          <w:b/>
          <w:bCs/>
          <w:spacing w:val="1"/>
          <w:sz w:val="24"/>
          <w:szCs w:val="24"/>
        </w:rPr>
        <w:t xml:space="preserve"> </w:t>
      </w:r>
      <w:r w:rsidRPr="00CF7FDE">
        <w:rPr>
          <w:rFonts w:eastAsia="Arial MT"/>
          <w:b/>
          <w:bCs/>
          <w:sz w:val="24"/>
          <w:szCs w:val="24"/>
        </w:rPr>
        <w:t>licitante</w:t>
      </w:r>
      <w:r w:rsidRPr="00CF7FDE">
        <w:rPr>
          <w:rFonts w:eastAsia="Arial MT"/>
          <w:b/>
          <w:bCs/>
          <w:spacing w:val="1"/>
          <w:sz w:val="24"/>
          <w:szCs w:val="24"/>
        </w:rPr>
        <w:t xml:space="preserve"> </w:t>
      </w:r>
      <w:r w:rsidRPr="00CF7FDE">
        <w:rPr>
          <w:rFonts w:eastAsia="Arial MT"/>
          <w:b/>
          <w:bCs/>
          <w:sz w:val="24"/>
          <w:szCs w:val="24"/>
        </w:rPr>
        <w:t>já</w:t>
      </w:r>
      <w:r w:rsidRPr="00CF7FDE">
        <w:rPr>
          <w:rFonts w:eastAsia="Arial MT"/>
          <w:b/>
          <w:bCs/>
          <w:spacing w:val="-1"/>
          <w:sz w:val="24"/>
          <w:szCs w:val="24"/>
        </w:rPr>
        <w:t xml:space="preserve"> </w:t>
      </w:r>
      <w:r w:rsidRPr="00CF7FDE">
        <w:rPr>
          <w:rFonts w:eastAsia="Arial MT"/>
          <w:b/>
          <w:bCs/>
          <w:sz w:val="24"/>
          <w:szCs w:val="24"/>
        </w:rPr>
        <w:t>forneceu objeto anterior similar</w:t>
      </w:r>
      <w:r w:rsidRPr="00CF7FDE">
        <w:rPr>
          <w:rFonts w:eastAsia="Arial MT"/>
          <w:sz w:val="24"/>
          <w:szCs w:val="24"/>
        </w:rPr>
        <w:t xml:space="preserve"> (O</w:t>
      </w:r>
      <w:r w:rsidRPr="00CF7FDE">
        <w:rPr>
          <w:rFonts w:eastAsia="Arial MT"/>
          <w:spacing w:val="1"/>
          <w:sz w:val="24"/>
          <w:szCs w:val="24"/>
        </w:rPr>
        <w:t xml:space="preserve"> </w:t>
      </w:r>
      <w:r w:rsidRPr="00CF7FDE">
        <w:rPr>
          <w:rFonts w:eastAsia="Arial MT"/>
          <w:sz w:val="24"/>
          <w:szCs w:val="24"/>
        </w:rPr>
        <w:t>atestado</w:t>
      </w:r>
      <w:r w:rsidRPr="00CF7FDE">
        <w:rPr>
          <w:rFonts w:eastAsia="Arial MT"/>
          <w:spacing w:val="1"/>
          <w:sz w:val="24"/>
          <w:szCs w:val="24"/>
        </w:rPr>
        <w:t xml:space="preserve"> </w:t>
      </w:r>
      <w:r w:rsidRPr="00CF7FDE">
        <w:rPr>
          <w:rFonts w:eastAsia="Arial MT"/>
          <w:sz w:val="24"/>
          <w:szCs w:val="24"/>
        </w:rPr>
        <w:t>deverá</w:t>
      </w:r>
      <w:r w:rsidRPr="00CF7FDE">
        <w:rPr>
          <w:rFonts w:eastAsia="Arial MT"/>
          <w:spacing w:val="1"/>
          <w:sz w:val="24"/>
          <w:szCs w:val="24"/>
        </w:rPr>
        <w:t xml:space="preserve"> </w:t>
      </w:r>
      <w:r w:rsidRPr="00CF7FDE">
        <w:rPr>
          <w:rFonts w:eastAsia="Arial MT"/>
          <w:sz w:val="24"/>
          <w:szCs w:val="24"/>
        </w:rPr>
        <w:t>conter</w:t>
      </w:r>
      <w:r w:rsidRPr="00CF7FDE">
        <w:rPr>
          <w:rFonts w:eastAsia="Arial MT"/>
          <w:spacing w:val="1"/>
          <w:sz w:val="24"/>
          <w:szCs w:val="24"/>
        </w:rPr>
        <w:t xml:space="preserve"> </w:t>
      </w:r>
      <w:r w:rsidRPr="00CF7FDE">
        <w:rPr>
          <w:rFonts w:eastAsia="Arial MT"/>
          <w:sz w:val="24"/>
          <w:szCs w:val="24"/>
        </w:rPr>
        <w:t>os</w:t>
      </w:r>
      <w:r w:rsidRPr="00CF7FDE">
        <w:rPr>
          <w:rFonts w:eastAsia="Arial MT"/>
          <w:spacing w:val="1"/>
          <w:sz w:val="24"/>
          <w:szCs w:val="24"/>
        </w:rPr>
        <w:t xml:space="preserve"> </w:t>
      </w:r>
      <w:r w:rsidRPr="00CF7FDE">
        <w:rPr>
          <w:rFonts w:eastAsia="Arial MT"/>
          <w:sz w:val="24"/>
          <w:szCs w:val="24"/>
        </w:rPr>
        <w:t>itens</w:t>
      </w:r>
      <w:r w:rsidRPr="00CF7FDE">
        <w:rPr>
          <w:rFonts w:eastAsia="Arial MT"/>
          <w:spacing w:val="1"/>
          <w:sz w:val="24"/>
          <w:szCs w:val="24"/>
        </w:rPr>
        <w:t xml:space="preserve"> </w:t>
      </w:r>
      <w:r w:rsidRPr="00CF7FDE">
        <w:rPr>
          <w:rFonts w:eastAsia="Arial MT"/>
          <w:sz w:val="24"/>
          <w:szCs w:val="24"/>
        </w:rPr>
        <w:t>e</w:t>
      </w:r>
      <w:r w:rsidRPr="00CF7FDE">
        <w:rPr>
          <w:rFonts w:eastAsia="Arial MT"/>
          <w:spacing w:val="1"/>
          <w:sz w:val="24"/>
          <w:szCs w:val="24"/>
        </w:rPr>
        <w:t xml:space="preserve"> </w:t>
      </w:r>
      <w:r w:rsidRPr="00CF7FDE">
        <w:rPr>
          <w:rFonts w:eastAsia="Arial MT"/>
          <w:sz w:val="24"/>
          <w:szCs w:val="24"/>
        </w:rPr>
        <w:t>as</w:t>
      </w:r>
      <w:r w:rsidRPr="00CF7FDE">
        <w:rPr>
          <w:rFonts w:eastAsia="Arial MT"/>
          <w:spacing w:val="1"/>
          <w:sz w:val="24"/>
          <w:szCs w:val="24"/>
        </w:rPr>
        <w:t xml:space="preserve"> </w:t>
      </w:r>
      <w:r w:rsidRPr="00CF7FDE">
        <w:rPr>
          <w:rFonts w:eastAsia="Arial MT"/>
          <w:sz w:val="24"/>
          <w:szCs w:val="24"/>
        </w:rPr>
        <w:t>respectivas</w:t>
      </w:r>
      <w:r w:rsidRPr="00CF7FDE">
        <w:rPr>
          <w:rFonts w:eastAsia="Arial MT"/>
          <w:spacing w:val="1"/>
          <w:sz w:val="24"/>
          <w:szCs w:val="24"/>
        </w:rPr>
        <w:t xml:space="preserve"> </w:t>
      </w:r>
      <w:r w:rsidRPr="00CF7FDE">
        <w:rPr>
          <w:rFonts w:eastAsia="Arial MT"/>
          <w:sz w:val="24"/>
          <w:szCs w:val="24"/>
        </w:rPr>
        <w:t>quantidades, bem como, informações necessárias para confirmação de</w:t>
      </w:r>
      <w:r w:rsidRPr="00CF7FDE">
        <w:rPr>
          <w:rFonts w:eastAsia="Arial MT"/>
          <w:spacing w:val="-64"/>
          <w:sz w:val="24"/>
          <w:szCs w:val="24"/>
        </w:rPr>
        <w:t xml:space="preserve">         </w:t>
      </w:r>
      <w:r w:rsidRPr="00CF7FDE">
        <w:rPr>
          <w:rFonts w:eastAsia="Arial MT"/>
          <w:sz w:val="24"/>
          <w:szCs w:val="24"/>
        </w:rPr>
        <w:t>sua autenticidade</w:t>
      </w:r>
      <w:r w:rsidRPr="00CF7FDE">
        <w:rPr>
          <w:rFonts w:eastAsia="Arial MT"/>
          <w:spacing w:val="1"/>
          <w:sz w:val="24"/>
          <w:szCs w:val="24"/>
        </w:rPr>
        <w:t xml:space="preserve"> </w:t>
      </w:r>
      <w:r w:rsidRPr="00CF7FDE">
        <w:rPr>
          <w:rFonts w:eastAsia="Arial MT"/>
          <w:sz w:val="24"/>
          <w:szCs w:val="24"/>
        </w:rPr>
        <w:t>junto</w:t>
      </w:r>
      <w:r w:rsidRPr="00CF7FDE">
        <w:rPr>
          <w:rFonts w:eastAsia="Arial MT"/>
          <w:spacing w:val="1"/>
          <w:sz w:val="24"/>
          <w:szCs w:val="24"/>
        </w:rPr>
        <w:t xml:space="preserve"> </w:t>
      </w:r>
      <w:r w:rsidRPr="00CF7FDE">
        <w:rPr>
          <w:rFonts w:eastAsia="Arial MT"/>
          <w:sz w:val="24"/>
          <w:szCs w:val="24"/>
        </w:rPr>
        <w:t>ao</w:t>
      </w:r>
      <w:r w:rsidRPr="00CF7FDE">
        <w:rPr>
          <w:rFonts w:eastAsia="Arial MT"/>
          <w:spacing w:val="-1"/>
          <w:sz w:val="24"/>
          <w:szCs w:val="24"/>
        </w:rPr>
        <w:t xml:space="preserve"> </w:t>
      </w:r>
      <w:r w:rsidRPr="00CF7FDE">
        <w:rPr>
          <w:rFonts w:eastAsia="Arial MT"/>
          <w:sz w:val="24"/>
          <w:szCs w:val="24"/>
        </w:rPr>
        <w:t>emissor);</w:t>
      </w:r>
    </w:p>
    <w:p w14:paraId="5E74643D" w14:textId="5E35746F" w:rsidR="00B73976" w:rsidRPr="00CF7FDE" w:rsidRDefault="00540046" w:rsidP="00433F41">
      <w:pPr>
        <w:pStyle w:val="PargrafodaLista"/>
        <w:numPr>
          <w:ilvl w:val="0"/>
          <w:numId w:val="2"/>
        </w:numPr>
        <w:tabs>
          <w:tab w:val="left" w:pos="389"/>
        </w:tabs>
        <w:spacing w:before="251"/>
        <w:ind w:left="142" w:right="289" w:firstLine="76"/>
        <w:rPr>
          <w:b/>
          <w:sz w:val="24"/>
          <w:szCs w:val="24"/>
        </w:rPr>
      </w:pPr>
      <w:r w:rsidRPr="00CF7FDE">
        <w:rPr>
          <w:b/>
          <w:sz w:val="24"/>
          <w:szCs w:val="24"/>
        </w:rPr>
        <w:t>Decla</w:t>
      </w:r>
      <w:r w:rsidR="00B73976" w:rsidRPr="00CF7FDE">
        <w:rPr>
          <w:b/>
          <w:sz w:val="24"/>
          <w:szCs w:val="24"/>
        </w:rPr>
        <w:t xml:space="preserve">ração do proponente de que não pesa contra si, declaração de inidoneidade </w:t>
      </w:r>
      <w:r w:rsidR="00B73976" w:rsidRPr="00CF7FDE">
        <w:rPr>
          <w:sz w:val="24"/>
          <w:szCs w:val="24"/>
        </w:rPr>
        <w:t>que tenha sido expedida por órgão da Administração Pública de qualquer esfera de Governo (Modelo Anexo);</w:t>
      </w:r>
    </w:p>
    <w:p w14:paraId="323663E9" w14:textId="77777777" w:rsidR="00B73976" w:rsidRPr="00CF7FDE" w:rsidRDefault="00B73976" w:rsidP="00B73976">
      <w:pPr>
        <w:pStyle w:val="PargrafodaLista"/>
        <w:numPr>
          <w:ilvl w:val="0"/>
          <w:numId w:val="2"/>
        </w:numPr>
        <w:tabs>
          <w:tab w:val="left" w:pos="409"/>
        </w:tabs>
        <w:spacing w:before="252" w:line="252" w:lineRule="exact"/>
        <w:ind w:left="409" w:right="289" w:hanging="191"/>
        <w:rPr>
          <w:b/>
          <w:sz w:val="24"/>
          <w:szCs w:val="24"/>
        </w:rPr>
      </w:pPr>
      <w:r w:rsidRPr="00CF7FDE">
        <w:rPr>
          <w:b/>
          <w:sz w:val="24"/>
          <w:szCs w:val="24"/>
        </w:rPr>
        <w:lastRenderedPageBreak/>
        <w:t>Declaração</w:t>
      </w:r>
      <w:r w:rsidRPr="00CF7FDE">
        <w:rPr>
          <w:b/>
          <w:spacing w:val="57"/>
          <w:sz w:val="24"/>
          <w:szCs w:val="24"/>
        </w:rPr>
        <w:t xml:space="preserve"> </w:t>
      </w:r>
      <w:r w:rsidRPr="00CF7FDE">
        <w:rPr>
          <w:b/>
          <w:sz w:val="24"/>
          <w:szCs w:val="24"/>
        </w:rPr>
        <w:t>de</w:t>
      </w:r>
      <w:r w:rsidRPr="00CF7FDE">
        <w:rPr>
          <w:b/>
          <w:spacing w:val="58"/>
          <w:sz w:val="24"/>
          <w:szCs w:val="24"/>
        </w:rPr>
        <w:t xml:space="preserve"> </w:t>
      </w:r>
      <w:r w:rsidRPr="00CF7FDE">
        <w:rPr>
          <w:b/>
          <w:sz w:val="24"/>
          <w:szCs w:val="24"/>
        </w:rPr>
        <w:t>cumprimento</w:t>
      </w:r>
      <w:r w:rsidRPr="00CF7FDE">
        <w:rPr>
          <w:b/>
          <w:spacing w:val="60"/>
          <w:sz w:val="24"/>
          <w:szCs w:val="24"/>
        </w:rPr>
        <w:t xml:space="preserve"> </w:t>
      </w:r>
      <w:r w:rsidRPr="00CF7FDE">
        <w:rPr>
          <w:b/>
          <w:sz w:val="24"/>
          <w:szCs w:val="24"/>
        </w:rPr>
        <w:t>ao</w:t>
      </w:r>
      <w:r w:rsidRPr="00CF7FDE">
        <w:rPr>
          <w:b/>
          <w:spacing w:val="59"/>
          <w:sz w:val="24"/>
          <w:szCs w:val="24"/>
        </w:rPr>
        <w:t xml:space="preserve"> </w:t>
      </w:r>
      <w:r w:rsidRPr="00CF7FDE">
        <w:rPr>
          <w:b/>
          <w:sz w:val="24"/>
          <w:szCs w:val="24"/>
        </w:rPr>
        <w:t>disposto</w:t>
      </w:r>
      <w:r w:rsidRPr="00CF7FDE">
        <w:rPr>
          <w:b/>
          <w:spacing w:val="57"/>
          <w:sz w:val="24"/>
          <w:szCs w:val="24"/>
        </w:rPr>
        <w:t xml:space="preserve"> </w:t>
      </w:r>
      <w:r w:rsidRPr="00CF7FDE">
        <w:rPr>
          <w:b/>
          <w:sz w:val="24"/>
          <w:szCs w:val="24"/>
        </w:rPr>
        <w:t>no</w:t>
      </w:r>
      <w:r w:rsidRPr="00CF7FDE">
        <w:rPr>
          <w:b/>
          <w:spacing w:val="56"/>
          <w:sz w:val="24"/>
          <w:szCs w:val="24"/>
        </w:rPr>
        <w:t xml:space="preserve"> </w:t>
      </w:r>
      <w:r w:rsidRPr="00CF7FDE">
        <w:rPr>
          <w:b/>
          <w:sz w:val="24"/>
          <w:szCs w:val="24"/>
        </w:rPr>
        <w:t>inciso</w:t>
      </w:r>
      <w:r w:rsidRPr="00CF7FDE">
        <w:rPr>
          <w:b/>
          <w:spacing w:val="60"/>
          <w:sz w:val="24"/>
          <w:szCs w:val="24"/>
        </w:rPr>
        <w:t xml:space="preserve"> </w:t>
      </w:r>
      <w:r w:rsidRPr="00CF7FDE">
        <w:rPr>
          <w:b/>
          <w:sz w:val="24"/>
          <w:szCs w:val="24"/>
        </w:rPr>
        <w:t>XXXIII</w:t>
      </w:r>
      <w:r w:rsidRPr="00CF7FDE">
        <w:rPr>
          <w:b/>
          <w:spacing w:val="59"/>
          <w:sz w:val="24"/>
          <w:szCs w:val="24"/>
        </w:rPr>
        <w:t xml:space="preserve"> </w:t>
      </w:r>
      <w:r w:rsidRPr="00CF7FDE">
        <w:rPr>
          <w:b/>
          <w:sz w:val="24"/>
          <w:szCs w:val="24"/>
        </w:rPr>
        <w:t>do</w:t>
      </w:r>
      <w:r w:rsidRPr="00CF7FDE">
        <w:rPr>
          <w:b/>
          <w:spacing w:val="57"/>
          <w:sz w:val="24"/>
          <w:szCs w:val="24"/>
        </w:rPr>
        <w:t xml:space="preserve"> </w:t>
      </w:r>
      <w:r w:rsidRPr="00CF7FDE">
        <w:rPr>
          <w:b/>
          <w:sz w:val="24"/>
          <w:szCs w:val="24"/>
        </w:rPr>
        <w:t>art.</w:t>
      </w:r>
      <w:r w:rsidRPr="00CF7FDE">
        <w:rPr>
          <w:b/>
          <w:spacing w:val="59"/>
          <w:sz w:val="24"/>
          <w:szCs w:val="24"/>
        </w:rPr>
        <w:t xml:space="preserve"> </w:t>
      </w:r>
      <w:r w:rsidRPr="00CF7FDE">
        <w:rPr>
          <w:b/>
          <w:sz w:val="24"/>
          <w:szCs w:val="24"/>
        </w:rPr>
        <w:t>7º</w:t>
      </w:r>
      <w:r w:rsidRPr="00CF7FDE">
        <w:rPr>
          <w:b/>
          <w:spacing w:val="57"/>
          <w:sz w:val="24"/>
          <w:szCs w:val="24"/>
        </w:rPr>
        <w:t xml:space="preserve"> </w:t>
      </w:r>
      <w:r w:rsidRPr="00CF7FDE">
        <w:rPr>
          <w:b/>
          <w:sz w:val="24"/>
          <w:szCs w:val="24"/>
        </w:rPr>
        <w:t>da</w:t>
      </w:r>
      <w:r w:rsidRPr="00CF7FDE">
        <w:rPr>
          <w:b/>
          <w:spacing w:val="61"/>
          <w:sz w:val="24"/>
          <w:szCs w:val="24"/>
        </w:rPr>
        <w:t xml:space="preserve"> </w:t>
      </w:r>
      <w:r w:rsidRPr="00CF7FDE">
        <w:rPr>
          <w:b/>
          <w:sz w:val="24"/>
          <w:szCs w:val="24"/>
        </w:rPr>
        <w:t>Constituição</w:t>
      </w:r>
      <w:r w:rsidRPr="00CF7FDE">
        <w:rPr>
          <w:b/>
          <w:spacing w:val="60"/>
          <w:sz w:val="24"/>
          <w:szCs w:val="24"/>
        </w:rPr>
        <w:t xml:space="preserve"> </w:t>
      </w:r>
      <w:r w:rsidRPr="00CF7FDE">
        <w:rPr>
          <w:b/>
          <w:spacing w:val="-2"/>
          <w:sz w:val="24"/>
          <w:szCs w:val="24"/>
        </w:rPr>
        <w:t>Federal</w:t>
      </w:r>
    </w:p>
    <w:p w14:paraId="6BA39CC3" w14:textId="77777777" w:rsidR="00B73976" w:rsidRPr="00CF7FDE" w:rsidRDefault="00B73976" w:rsidP="00B73976">
      <w:pPr>
        <w:pStyle w:val="Corpodetexto"/>
        <w:spacing w:line="252" w:lineRule="exact"/>
        <w:ind w:right="289"/>
        <w:jc w:val="both"/>
        <w:rPr>
          <w:sz w:val="24"/>
          <w:szCs w:val="24"/>
        </w:rPr>
      </w:pPr>
      <w:r w:rsidRPr="00CF7FDE">
        <w:rPr>
          <w:sz w:val="24"/>
          <w:szCs w:val="24"/>
        </w:rPr>
        <w:t>(proibição</w:t>
      </w:r>
      <w:r w:rsidRPr="00CF7FDE">
        <w:rPr>
          <w:spacing w:val="-6"/>
          <w:sz w:val="24"/>
          <w:szCs w:val="24"/>
        </w:rPr>
        <w:t xml:space="preserve"> </w:t>
      </w:r>
      <w:r w:rsidRPr="00CF7FDE">
        <w:rPr>
          <w:sz w:val="24"/>
          <w:szCs w:val="24"/>
        </w:rPr>
        <w:t>de</w:t>
      </w:r>
      <w:r w:rsidRPr="00CF7FDE">
        <w:rPr>
          <w:spacing w:val="-3"/>
          <w:sz w:val="24"/>
          <w:szCs w:val="24"/>
        </w:rPr>
        <w:t xml:space="preserve"> </w:t>
      </w:r>
      <w:r w:rsidRPr="00CF7FDE">
        <w:rPr>
          <w:sz w:val="24"/>
          <w:szCs w:val="24"/>
        </w:rPr>
        <w:t>trabalho</w:t>
      </w:r>
      <w:r w:rsidRPr="00CF7FDE">
        <w:rPr>
          <w:spacing w:val="-3"/>
          <w:sz w:val="24"/>
          <w:szCs w:val="24"/>
        </w:rPr>
        <w:t xml:space="preserve"> </w:t>
      </w:r>
      <w:r w:rsidRPr="00CF7FDE">
        <w:rPr>
          <w:sz w:val="24"/>
          <w:szCs w:val="24"/>
        </w:rPr>
        <w:t>noturno,</w:t>
      </w:r>
      <w:r w:rsidRPr="00CF7FDE">
        <w:rPr>
          <w:spacing w:val="-4"/>
          <w:sz w:val="24"/>
          <w:szCs w:val="24"/>
        </w:rPr>
        <w:t xml:space="preserve"> </w:t>
      </w:r>
      <w:r w:rsidRPr="00CF7FDE">
        <w:rPr>
          <w:sz w:val="24"/>
          <w:szCs w:val="24"/>
        </w:rPr>
        <w:t>perigoso</w:t>
      </w:r>
      <w:r w:rsidRPr="00CF7FDE">
        <w:rPr>
          <w:spacing w:val="-1"/>
          <w:sz w:val="24"/>
          <w:szCs w:val="24"/>
        </w:rPr>
        <w:t xml:space="preserve"> </w:t>
      </w:r>
      <w:r w:rsidRPr="00CF7FDE">
        <w:rPr>
          <w:sz w:val="24"/>
          <w:szCs w:val="24"/>
        </w:rPr>
        <w:t>ou</w:t>
      </w:r>
      <w:r w:rsidRPr="00CF7FDE">
        <w:rPr>
          <w:spacing w:val="-3"/>
          <w:sz w:val="24"/>
          <w:szCs w:val="24"/>
        </w:rPr>
        <w:t xml:space="preserve"> </w:t>
      </w:r>
      <w:r w:rsidRPr="00CF7FDE">
        <w:rPr>
          <w:sz w:val="24"/>
          <w:szCs w:val="24"/>
        </w:rPr>
        <w:t>insalubre</w:t>
      </w:r>
      <w:r w:rsidRPr="00CF7FDE">
        <w:rPr>
          <w:spacing w:val="-3"/>
          <w:sz w:val="24"/>
          <w:szCs w:val="24"/>
        </w:rPr>
        <w:t xml:space="preserve"> </w:t>
      </w:r>
      <w:r w:rsidRPr="00CF7FDE">
        <w:rPr>
          <w:sz w:val="24"/>
          <w:szCs w:val="24"/>
        </w:rPr>
        <w:t>a</w:t>
      </w:r>
      <w:r w:rsidRPr="00CF7FDE">
        <w:rPr>
          <w:spacing w:val="-6"/>
          <w:sz w:val="24"/>
          <w:szCs w:val="24"/>
        </w:rPr>
        <w:t xml:space="preserve"> </w:t>
      </w:r>
      <w:r w:rsidRPr="00CF7FDE">
        <w:rPr>
          <w:sz w:val="24"/>
          <w:szCs w:val="24"/>
        </w:rPr>
        <w:t>menores)</w:t>
      </w:r>
      <w:r w:rsidRPr="00CF7FDE">
        <w:rPr>
          <w:spacing w:val="-5"/>
          <w:sz w:val="24"/>
          <w:szCs w:val="24"/>
        </w:rPr>
        <w:t xml:space="preserve"> </w:t>
      </w:r>
      <w:r w:rsidRPr="00CF7FDE">
        <w:rPr>
          <w:sz w:val="24"/>
          <w:szCs w:val="24"/>
        </w:rPr>
        <w:t>(Modelo</w:t>
      </w:r>
      <w:r w:rsidRPr="00CF7FDE">
        <w:rPr>
          <w:spacing w:val="-3"/>
          <w:sz w:val="24"/>
          <w:szCs w:val="24"/>
        </w:rPr>
        <w:t xml:space="preserve"> </w:t>
      </w:r>
      <w:r w:rsidRPr="00CF7FDE">
        <w:rPr>
          <w:spacing w:val="-2"/>
          <w:sz w:val="24"/>
          <w:szCs w:val="24"/>
        </w:rPr>
        <w:t>Anexo);</w:t>
      </w:r>
    </w:p>
    <w:p w14:paraId="7EC1CABD" w14:textId="77777777" w:rsidR="00B73976" w:rsidRPr="00CF7FDE" w:rsidRDefault="00B73976" w:rsidP="00B73976">
      <w:pPr>
        <w:pStyle w:val="Corpodetexto"/>
        <w:spacing w:before="1"/>
        <w:ind w:left="0" w:right="289"/>
        <w:jc w:val="both"/>
        <w:rPr>
          <w:sz w:val="24"/>
          <w:szCs w:val="24"/>
        </w:rPr>
      </w:pPr>
    </w:p>
    <w:p w14:paraId="0C7B67C5" w14:textId="77777777" w:rsidR="00B73976" w:rsidRPr="00CF7FDE" w:rsidRDefault="00B73976" w:rsidP="00B73976">
      <w:pPr>
        <w:pStyle w:val="PargrafodaLista"/>
        <w:tabs>
          <w:tab w:val="left" w:pos="361"/>
        </w:tabs>
        <w:spacing w:before="252"/>
        <w:ind w:left="215" w:right="289"/>
        <w:rPr>
          <w:sz w:val="24"/>
          <w:szCs w:val="24"/>
        </w:rPr>
      </w:pPr>
    </w:p>
    <w:p w14:paraId="24F4D1EB" w14:textId="77777777" w:rsidR="0018150D" w:rsidRPr="00CF7FDE" w:rsidRDefault="0018150D" w:rsidP="00970934">
      <w:pPr>
        <w:tabs>
          <w:tab w:val="left" w:pos="2490"/>
        </w:tabs>
        <w:jc w:val="both"/>
        <w:rPr>
          <w:b/>
          <w:sz w:val="24"/>
          <w:szCs w:val="24"/>
        </w:rPr>
        <w:sectPr w:rsidR="0018150D" w:rsidRPr="00CF7FDE" w:rsidSect="009051BD">
          <w:headerReference w:type="default" r:id="rId10"/>
          <w:pgSz w:w="11910" w:h="16840"/>
          <w:pgMar w:top="2000" w:right="1137" w:bottom="851" w:left="1200" w:header="290" w:footer="0" w:gutter="0"/>
          <w:cols w:space="720"/>
        </w:sectPr>
      </w:pPr>
    </w:p>
    <w:p w14:paraId="5B424BDD" w14:textId="150466FD" w:rsidR="00221A16" w:rsidRPr="00CF7FDE" w:rsidRDefault="00221A16" w:rsidP="0018150D">
      <w:pPr>
        <w:jc w:val="center"/>
        <w:rPr>
          <w:b/>
          <w:sz w:val="24"/>
          <w:szCs w:val="24"/>
        </w:rPr>
      </w:pPr>
      <w:r w:rsidRPr="00CF7FDE">
        <w:rPr>
          <w:b/>
          <w:sz w:val="24"/>
          <w:szCs w:val="24"/>
        </w:rPr>
        <w:lastRenderedPageBreak/>
        <w:t>(Timbre da Empresa)</w:t>
      </w:r>
    </w:p>
    <w:p w14:paraId="19653F38" w14:textId="77777777" w:rsidR="00221A16" w:rsidRPr="00CF7FDE" w:rsidRDefault="00221A16" w:rsidP="00970934">
      <w:pPr>
        <w:spacing w:before="1"/>
        <w:ind w:left="3619" w:right="289" w:hanging="3142"/>
        <w:jc w:val="both"/>
        <w:rPr>
          <w:b/>
          <w:sz w:val="24"/>
          <w:szCs w:val="24"/>
        </w:rPr>
      </w:pPr>
      <w:r w:rsidRPr="00CF7FDE">
        <w:rPr>
          <w:b/>
          <w:sz w:val="24"/>
          <w:szCs w:val="24"/>
        </w:rPr>
        <w:t>DECLARAÇÃO</w:t>
      </w:r>
      <w:r w:rsidRPr="00CF7FDE">
        <w:rPr>
          <w:b/>
          <w:spacing w:val="-3"/>
          <w:sz w:val="24"/>
          <w:szCs w:val="24"/>
        </w:rPr>
        <w:t xml:space="preserve"> </w:t>
      </w:r>
      <w:r w:rsidRPr="00CF7FDE">
        <w:rPr>
          <w:b/>
          <w:sz w:val="24"/>
          <w:szCs w:val="24"/>
        </w:rPr>
        <w:t>DE</w:t>
      </w:r>
      <w:r w:rsidRPr="00CF7FDE">
        <w:rPr>
          <w:b/>
          <w:spacing w:val="-5"/>
          <w:sz w:val="24"/>
          <w:szCs w:val="24"/>
        </w:rPr>
        <w:t xml:space="preserve"> </w:t>
      </w:r>
      <w:r w:rsidRPr="00CF7FDE">
        <w:rPr>
          <w:b/>
          <w:sz w:val="24"/>
          <w:szCs w:val="24"/>
        </w:rPr>
        <w:t>OBSERVÂNCIA</w:t>
      </w:r>
      <w:r w:rsidRPr="00CF7FDE">
        <w:rPr>
          <w:b/>
          <w:spacing w:val="-3"/>
          <w:sz w:val="24"/>
          <w:szCs w:val="24"/>
        </w:rPr>
        <w:t xml:space="preserve"> </w:t>
      </w:r>
      <w:r w:rsidRPr="00CF7FDE">
        <w:rPr>
          <w:b/>
          <w:sz w:val="24"/>
          <w:szCs w:val="24"/>
        </w:rPr>
        <w:t>AO</w:t>
      </w:r>
      <w:r w:rsidRPr="00CF7FDE">
        <w:rPr>
          <w:b/>
          <w:spacing w:val="-1"/>
          <w:sz w:val="24"/>
          <w:szCs w:val="24"/>
        </w:rPr>
        <w:t xml:space="preserve"> </w:t>
      </w:r>
      <w:r w:rsidRPr="00CF7FDE">
        <w:rPr>
          <w:b/>
          <w:sz w:val="24"/>
          <w:szCs w:val="24"/>
        </w:rPr>
        <w:t>DISPOSTO</w:t>
      </w:r>
      <w:r w:rsidRPr="00CF7FDE">
        <w:rPr>
          <w:b/>
          <w:spacing w:val="-1"/>
          <w:sz w:val="24"/>
          <w:szCs w:val="24"/>
        </w:rPr>
        <w:t xml:space="preserve"> </w:t>
      </w:r>
      <w:r w:rsidRPr="00CF7FDE">
        <w:rPr>
          <w:b/>
          <w:sz w:val="24"/>
          <w:szCs w:val="24"/>
        </w:rPr>
        <w:t>NO</w:t>
      </w:r>
      <w:r w:rsidRPr="00CF7FDE">
        <w:rPr>
          <w:b/>
          <w:spacing w:val="-3"/>
          <w:sz w:val="24"/>
          <w:szCs w:val="24"/>
        </w:rPr>
        <w:t xml:space="preserve"> </w:t>
      </w:r>
      <w:r w:rsidRPr="00CF7FDE">
        <w:rPr>
          <w:b/>
          <w:sz w:val="24"/>
          <w:szCs w:val="24"/>
        </w:rPr>
        <w:t>INCISO</w:t>
      </w:r>
      <w:r w:rsidRPr="00CF7FDE">
        <w:rPr>
          <w:b/>
          <w:spacing w:val="-1"/>
          <w:sz w:val="24"/>
          <w:szCs w:val="24"/>
        </w:rPr>
        <w:t xml:space="preserve"> </w:t>
      </w:r>
      <w:r w:rsidRPr="00CF7FDE">
        <w:rPr>
          <w:b/>
          <w:sz w:val="24"/>
          <w:szCs w:val="24"/>
        </w:rPr>
        <w:t>XXXIII</w:t>
      </w:r>
      <w:r w:rsidRPr="00CF7FDE">
        <w:rPr>
          <w:b/>
          <w:spacing w:val="-5"/>
          <w:sz w:val="24"/>
          <w:szCs w:val="24"/>
        </w:rPr>
        <w:t xml:space="preserve"> </w:t>
      </w:r>
      <w:r w:rsidRPr="00CF7FDE">
        <w:rPr>
          <w:b/>
          <w:sz w:val="24"/>
          <w:szCs w:val="24"/>
        </w:rPr>
        <w:t>DA</w:t>
      </w:r>
      <w:r w:rsidRPr="00CF7FDE">
        <w:rPr>
          <w:b/>
          <w:spacing w:val="-3"/>
          <w:sz w:val="24"/>
          <w:szCs w:val="24"/>
        </w:rPr>
        <w:t xml:space="preserve"> </w:t>
      </w:r>
      <w:r w:rsidRPr="00CF7FDE">
        <w:rPr>
          <w:b/>
          <w:sz w:val="24"/>
          <w:szCs w:val="24"/>
        </w:rPr>
        <w:t>ARTIGO</w:t>
      </w:r>
      <w:r w:rsidRPr="00CF7FDE">
        <w:rPr>
          <w:b/>
          <w:spacing w:val="-1"/>
          <w:sz w:val="24"/>
          <w:szCs w:val="24"/>
        </w:rPr>
        <w:t xml:space="preserve"> </w:t>
      </w:r>
      <w:r w:rsidRPr="00CF7FDE">
        <w:rPr>
          <w:b/>
          <w:sz w:val="24"/>
          <w:szCs w:val="24"/>
        </w:rPr>
        <w:t>7º</w:t>
      </w:r>
      <w:r w:rsidRPr="00CF7FDE">
        <w:rPr>
          <w:b/>
          <w:spacing w:val="-6"/>
          <w:sz w:val="24"/>
          <w:szCs w:val="24"/>
        </w:rPr>
        <w:t xml:space="preserve"> </w:t>
      </w:r>
      <w:r w:rsidRPr="00CF7FDE">
        <w:rPr>
          <w:b/>
          <w:sz w:val="24"/>
          <w:szCs w:val="24"/>
        </w:rPr>
        <w:t>DA CONSTITUIÇÃO FEDERAL</w:t>
      </w:r>
    </w:p>
    <w:p w14:paraId="5C370A54" w14:textId="77777777" w:rsidR="00221A16" w:rsidRPr="00CF7FDE" w:rsidRDefault="00221A16" w:rsidP="00970934">
      <w:pPr>
        <w:pStyle w:val="Corpodetexto"/>
        <w:ind w:left="0" w:right="289"/>
        <w:jc w:val="both"/>
        <w:rPr>
          <w:b/>
          <w:sz w:val="24"/>
          <w:szCs w:val="24"/>
        </w:rPr>
      </w:pPr>
    </w:p>
    <w:p w14:paraId="46942131" w14:textId="77777777" w:rsidR="00221A16" w:rsidRPr="00CF7FDE" w:rsidRDefault="00221A16" w:rsidP="00970934">
      <w:pPr>
        <w:pStyle w:val="Corpodetexto"/>
        <w:ind w:left="0" w:right="289"/>
        <w:jc w:val="both"/>
        <w:rPr>
          <w:b/>
          <w:sz w:val="24"/>
          <w:szCs w:val="24"/>
        </w:rPr>
      </w:pPr>
    </w:p>
    <w:p w14:paraId="3BCA2520" w14:textId="77777777" w:rsidR="00221A16" w:rsidRPr="00CF7FDE" w:rsidRDefault="00221A16" w:rsidP="00970934">
      <w:pPr>
        <w:pStyle w:val="Corpodetexto"/>
        <w:ind w:right="289"/>
        <w:jc w:val="both"/>
        <w:rPr>
          <w:sz w:val="24"/>
          <w:szCs w:val="24"/>
        </w:rPr>
      </w:pPr>
      <w:r w:rsidRPr="00CF7FDE">
        <w:rPr>
          <w:sz w:val="24"/>
          <w:szCs w:val="24"/>
        </w:rPr>
        <w:t>PROPONENTE:</w:t>
      </w:r>
      <w:r w:rsidRPr="00CF7FDE">
        <w:rPr>
          <w:spacing w:val="45"/>
          <w:sz w:val="24"/>
          <w:szCs w:val="24"/>
        </w:rPr>
        <w:t xml:space="preserve"> </w:t>
      </w:r>
      <w:r w:rsidRPr="00CF7FDE">
        <w:rPr>
          <w:spacing w:val="-2"/>
          <w:sz w:val="24"/>
          <w:szCs w:val="24"/>
        </w:rPr>
        <w:t>...............................................................................................................................</w:t>
      </w:r>
    </w:p>
    <w:p w14:paraId="54FF0BAC" w14:textId="77777777" w:rsidR="00221A16" w:rsidRPr="00CF7FDE" w:rsidRDefault="00221A16" w:rsidP="00970934">
      <w:pPr>
        <w:pStyle w:val="Corpodetexto"/>
        <w:spacing w:before="1"/>
        <w:ind w:left="0" w:right="289"/>
        <w:jc w:val="both"/>
        <w:rPr>
          <w:sz w:val="24"/>
          <w:szCs w:val="24"/>
        </w:rPr>
      </w:pPr>
    </w:p>
    <w:p w14:paraId="576FB786" w14:textId="77777777" w:rsidR="00221A16" w:rsidRPr="00CF7FDE" w:rsidRDefault="00221A16" w:rsidP="00970934">
      <w:pPr>
        <w:pStyle w:val="Corpodetexto"/>
        <w:tabs>
          <w:tab w:val="left" w:leader="dot" w:pos="6014"/>
        </w:tabs>
        <w:spacing w:line="480" w:lineRule="auto"/>
        <w:ind w:right="289"/>
        <w:jc w:val="both"/>
        <w:rPr>
          <w:sz w:val="24"/>
          <w:szCs w:val="24"/>
        </w:rPr>
      </w:pPr>
      <w:r w:rsidRPr="00CF7FDE">
        <w:rPr>
          <w:sz w:val="24"/>
          <w:szCs w:val="24"/>
        </w:rPr>
        <w:t>ENDEREÇO:</w:t>
      </w:r>
      <w:r w:rsidRPr="00CF7FDE">
        <w:rPr>
          <w:spacing w:val="-14"/>
          <w:sz w:val="24"/>
          <w:szCs w:val="24"/>
        </w:rPr>
        <w:t xml:space="preserve"> </w:t>
      </w:r>
      <w:r w:rsidRPr="00CF7FDE">
        <w:rPr>
          <w:sz w:val="24"/>
          <w:szCs w:val="24"/>
        </w:rPr>
        <w:t>................................................................................................................................... CNPJ/MF:................................................ FONE: (xx</w:t>
      </w:r>
      <w:r w:rsidRPr="00CF7FDE">
        <w:rPr>
          <w:sz w:val="24"/>
          <w:szCs w:val="24"/>
        </w:rPr>
        <w:tab/>
      </w:r>
      <w:r w:rsidRPr="00CF7FDE">
        <w:rPr>
          <w:spacing w:val="-10"/>
          <w:sz w:val="24"/>
          <w:szCs w:val="24"/>
        </w:rPr>
        <w:t>)</w:t>
      </w:r>
    </w:p>
    <w:p w14:paraId="73E07B0D" w14:textId="77777777" w:rsidR="00221A16" w:rsidRPr="00CF7FDE" w:rsidRDefault="00221A16" w:rsidP="00970934">
      <w:pPr>
        <w:pStyle w:val="Corpodetexto"/>
        <w:ind w:left="0" w:right="289"/>
        <w:jc w:val="both"/>
        <w:rPr>
          <w:sz w:val="24"/>
          <w:szCs w:val="24"/>
        </w:rPr>
      </w:pPr>
    </w:p>
    <w:p w14:paraId="05DD86BB" w14:textId="77777777" w:rsidR="00221A16" w:rsidRPr="00CF7FDE" w:rsidRDefault="00221A16" w:rsidP="00970934">
      <w:pPr>
        <w:pStyle w:val="Corpodetexto"/>
        <w:spacing w:before="1"/>
        <w:ind w:left="0" w:right="289"/>
        <w:jc w:val="both"/>
        <w:rPr>
          <w:sz w:val="24"/>
          <w:szCs w:val="24"/>
        </w:rPr>
      </w:pPr>
    </w:p>
    <w:p w14:paraId="1E8661B8" w14:textId="77777777" w:rsidR="00221A16" w:rsidRPr="00CF7FDE" w:rsidRDefault="00221A16" w:rsidP="00970934">
      <w:pPr>
        <w:pStyle w:val="Corpodetexto"/>
        <w:spacing w:line="360" w:lineRule="auto"/>
        <w:ind w:right="289" w:firstLine="1560"/>
        <w:jc w:val="both"/>
        <w:rPr>
          <w:sz w:val="24"/>
          <w:szCs w:val="24"/>
        </w:rPr>
      </w:pPr>
      <w:r w:rsidRPr="00CF7FDE">
        <w:rPr>
          <w:sz w:val="24"/>
          <w:szCs w:val="24"/>
        </w:rPr>
        <w:t xml:space="preserve">A proponente abaixo assinada, qualidade de proponente do procedimento de </w:t>
      </w:r>
      <w:r w:rsidRPr="00CF7FDE">
        <w:rPr>
          <w:b/>
          <w:sz w:val="24"/>
          <w:szCs w:val="24"/>
        </w:rPr>
        <w:t>DISPENSA DE LICITAÇÃO</w:t>
      </w:r>
      <w:r w:rsidRPr="00CF7FDE">
        <w:rPr>
          <w:sz w:val="24"/>
          <w:szCs w:val="24"/>
        </w:rPr>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245F82A6" w14:textId="77777777" w:rsidR="00221A16" w:rsidRPr="00CF7FDE" w:rsidRDefault="00221A16" w:rsidP="00970934">
      <w:pPr>
        <w:pStyle w:val="Corpodetexto"/>
        <w:spacing w:before="127"/>
        <w:ind w:left="0" w:right="289"/>
        <w:jc w:val="both"/>
        <w:rPr>
          <w:sz w:val="24"/>
          <w:szCs w:val="24"/>
        </w:rPr>
      </w:pPr>
    </w:p>
    <w:p w14:paraId="7F23D39F" w14:textId="77777777" w:rsidR="00221A16" w:rsidRPr="00CF7FDE" w:rsidRDefault="00221A16" w:rsidP="00970934">
      <w:pPr>
        <w:pStyle w:val="Corpodetexto"/>
        <w:ind w:left="1778" w:right="289"/>
        <w:jc w:val="both"/>
        <w:rPr>
          <w:sz w:val="24"/>
          <w:szCs w:val="24"/>
        </w:rPr>
      </w:pPr>
      <w:r w:rsidRPr="00CF7FDE">
        <w:rPr>
          <w:sz w:val="24"/>
          <w:szCs w:val="24"/>
        </w:rPr>
        <w:t>Por</w:t>
      </w:r>
      <w:r w:rsidRPr="00CF7FDE">
        <w:rPr>
          <w:spacing w:val="-2"/>
          <w:sz w:val="24"/>
          <w:szCs w:val="24"/>
        </w:rPr>
        <w:t xml:space="preserve"> </w:t>
      </w:r>
      <w:r w:rsidRPr="00CF7FDE">
        <w:rPr>
          <w:sz w:val="24"/>
          <w:szCs w:val="24"/>
        </w:rPr>
        <w:t>ser</w:t>
      </w:r>
      <w:r w:rsidRPr="00CF7FDE">
        <w:rPr>
          <w:spacing w:val="-2"/>
          <w:sz w:val="24"/>
          <w:szCs w:val="24"/>
        </w:rPr>
        <w:t xml:space="preserve"> </w:t>
      </w:r>
      <w:r w:rsidRPr="00CF7FDE">
        <w:rPr>
          <w:sz w:val="24"/>
          <w:szCs w:val="24"/>
        </w:rPr>
        <w:t>a</w:t>
      </w:r>
      <w:r w:rsidRPr="00CF7FDE">
        <w:rPr>
          <w:spacing w:val="-4"/>
          <w:sz w:val="24"/>
          <w:szCs w:val="24"/>
        </w:rPr>
        <w:t xml:space="preserve"> </w:t>
      </w:r>
      <w:r w:rsidRPr="00CF7FDE">
        <w:rPr>
          <w:sz w:val="24"/>
          <w:szCs w:val="24"/>
        </w:rPr>
        <w:t>expressão</w:t>
      </w:r>
      <w:r w:rsidRPr="00CF7FDE">
        <w:rPr>
          <w:spacing w:val="-2"/>
          <w:sz w:val="24"/>
          <w:szCs w:val="24"/>
        </w:rPr>
        <w:t xml:space="preserve"> </w:t>
      </w:r>
      <w:r w:rsidRPr="00CF7FDE">
        <w:rPr>
          <w:sz w:val="24"/>
          <w:szCs w:val="24"/>
        </w:rPr>
        <w:t>da</w:t>
      </w:r>
      <w:r w:rsidRPr="00CF7FDE">
        <w:rPr>
          <w:spacing w:val="-4"/>
          <w:sz w:val="24"/>
          <w:szCs w:val="24"/>
        </w:rPr>
        <w:t xml:space="preserve"> </w:t>
      </w:r>
      <w:r w:rsidRPr="00CF7FDE">
        <w:rPr>
          <w:sz w:val="24"/>
          <w:szCs w:val="24"/>
        </w:rPr>
        <w:t>verdade,</w:t>
      </w:r>
      <w:r w:rsidRPr="00CF7FDE">
        <w:rPr>
          <w:spacing w:val="-2"/>
          <w:sz w:val="24"/>
          <w:szCs w:val="24"/>
        </w:rPr>
        <w:t xml:space="preserve"> </w:t>
      </w:r>
      <w:r w:rsidRPr="00CF7FDE">
        <w:rPr>
          <w:sz w:val="24"/>
          <w:szCs w:val="24"/>
        </w:rPr>
        <w:t>firmamos a</w:t>
      </w:r>
      <w:r w:rsidRPr="00CF7FDE">
        <w:rPr>
          <w:spacing w:val="-2"/>
          <w:sz w:val="24"/>
          <w:szCs w:val="24"/>
        </w:rPr>
        <w:t xml:space="preserve"> presente.</w:t>
      </w:r>
    </w:p>
    <w:p w14:paraId="1C7A793E" w14:textId="77777777" w:rsidR="00221A16" w:rsidRPr="00CF7FDE" w:rsidRDefault="00221A16" w:rsidP="00970934">
      <w:pPr>
        <w:pStyle w:val="Corpodetexto"/>
        <w:spacing w:before="123"/>
        <w:ind w:left="0" w:right="289"/>
        <w:jc w:val="both"/>
        <w:rPr>
          <w:sz w:val="24"/>
          <w:szCs w:val="24"/>
        </w:rPr>
      </w:pPr>
    </w:p>
    <w:p w14:paraId="218A0A61" w14:textId="77777777" w:rsidR="00221A16" w:rsidRPr="00CF7FDE" w:rsidRDefault="00221A16" w:rsidP="00A21CCE">
      <w:pPr>
        <w:pStyle w:val="Corpodetexto"/>
        <w:tabs>
          <w:tab w:val="left" w:leader="dot" w:pos="9101"/>
        </w:tabs>
        <w:ind w:left="3828" w:right="289" w:hanging="284"/>
        <w:jc w:val="both"/>
        <w:rPr>
          <w:sz w:val="24"/>
          <w:szCs w:val="24"/>
        </w:rPr>
      </w:pPr>
      <w:r w:rsidRPr="00CF7FDE">
        <w:rPr>
          <w:sz w:val="24"/>
          <w:szCs w:val="24"/>
        </w:rPr>
        <w:t>.......................,</w:t>
      </w:r>
      <w:r w:rsidRPr="00CF7FDE">
        <w:rPr>
          <w:spacing w:val="-5"/>
          <w:sz w:val="24"/>
          <w:szCs w:val="24"/>
        </w:rPr>
        <w:t xml:space="preserve"> </w:t>
      </w:r>
      <w:r w:rsidRPr="00CF7FDE">
        <w:rPr>
          <w:spacing w:val="-2"/>
          <w:sz w:val="24"/>
          <w:szCs w:val="24"/>
        </w:rPr>
        <w:t>....... de  ...........................................</w:t>
      </w:r>
      <w:r w:rsidRPr="00CF7FDE">
        <w:rPr>
          <w:sz w:val="24"/>
          <w:szCs w:val="24"/>
        </w:rPr>
        <w:t>de</w:t>
      </w:r>
      <w:r w:rsidRPr="00CF7FDE">
        <w:rPr>
          <w:spacing w:val="-5"/>
          <w:sz w:val="24"/>
          <w:szCs w:val="24"/>
        </w:rPr>
        <w:t xml:space="preserve"> </w:t>
      </w:r>
      <w:r w:rsidRPr="00CF7FDE">
        <w:rPr>
          <w:spacing w:val="-2"/>
          <w:sz w:val="24"/>
          <w:szCs w:val="24"/>
        </w:rPr>
        <w:t>2024.</w:t>
      </w:r>
    </w:p>
    <w:p w14:paraId="47BCF052" w14:textId="2D80AD6A" w:rsidR="00221A16" w:rsidRDefault="00A21CCE" w:rsidP="00A21CCE">
      <w:pPr>
        <w:pStyle w:val="Corpodetexto"/>
        <w:tabs>
          <w:tab w:val="left" w:pos="7050"/>
        </w:tabs>
        <w:ind w:left="0" w:right="289"/>
        <w:jc w:val="both"/>
        <w:rPr>
          <w:sz w:val="24"/>
          <w:szCs w:val="24"/>
        </w:rPr>
      </w:pPr>
      <w:r>
        <w:rPr>
          <w:sz w:val="24"/>
          <w:szCs w:val="24"/>
        </w:rPr>
        <w:tab/>
      </w:r>
    </w:p>
    <w:p w14:paraId="3C897EDE" w14:textId="77777777" w:rsidR="00A21CCE" w:rsidRPr="00CF7FDE" w:rsidRDefault="00A21CCE" w:rsidP="00A21CCE">
      <w:pPr>
        <w:pStyle w:val="Corpodetexto"/>
        <w:tabs>
          <w:tab w:val="left" w:pos="7050"/>
        </w:tabs>
        <w:ind w:left="0" w:right="289"/>
        <w:jc w:val="both"/>
        <w:rPr>
          <w:sz w:val="24"/>
          <w:szCs w:val="24"/>
        </w:rPr>
      </w:pPr>
    </w:p>
    <w:p w14:paraId="365C65C3" w14:textId="77777777" w:rsidR="00221A16" w:rsidRPr="00CF7FDE" w:rsidRDefault="00221A16" w:rsidP="00970934">
      <w:pPr>
        <w:pStyle w:val="Corpodetexto"/>
        <w:ind w:left="0" w:right="289"/>
        <w:jc w:val="both"/>
        <w:rPr>
          <w:sz w:val="24"/>
          <w:szCs w:val="24"/>
        </w:rPr>
      </w:pPr>
    </w:p>
    <w:p w14:paraId="11B8B9DE" w14:textId="77777777" w:rsidR="00221A16" w:rsidRPr="00CF7FDE" w:rsidRDefault="00221A16" w:rsidP="00970934">
      <w:pPr>
        <w:pStyle w:val="Corpodetexto"/>
        <w:ind w:left="0" w:right="289"/>
        <w:jc w:val="both"/>
        <w:rPr>
          <w:sz w:val="24"/>
          <w:szCs w:val="24"/>
        </w:rPr>
      </w:pPr>
    </w:p>
    <w:p w14:paraId="76BF2CD2" w14:textId="77777777" w:rsidR="00221A16" w:rsidRPr="00CF7FDE" w:rsidRDefault="00221A16" w:rsidP="00970934">
      <w:pPr>
        <w:pStyle w:val="Corpodetexto"/>
        <w:ind w:left="0" w:right="289"/>
        <w:jc w:val="both"/>
        <w:rPr>
          <w:sz w:val="24"/>
          <w:szCs w:val="24"/>
        </w:rPr>
      </w:pPr>
    </w:p>
    <w:p w14:paraId="1F2776D1" w14:textId="77777777" w:rsidR="00221A16" w:rsidRPr="00CF7FDE" w:rsidRDefault="00221A16" w:rsidP="00970934">
      <w:pPr>
        <w:pStyle w:val="Corpodetexto"/>
        <w:ind w:left="0" w:right="289"/>
        <w:jc w:val="both"/>
        <w:rPr>
          <w:sz w:val="24"/>
          <w:szCs w:val="24"/>
        </w:rPr>
      </w:pPr>
    </w:p>
    <w:p w14:paraId="73997C20" w14:textId="77777777" w:rsidR="00221A16" w:rsidRPr="00CF7FDE" w:rsidRDefault="00221A16" w:rsidP="00970934">
      <w:pPr>
        <w:spacing w:before="1"/>
        <w:ind w:left="1843" w:right="289" w:hanging="5"/>
        <w:jc w:val="both"/>
        <w:rPr>
          <w:b/>
          <w:sz w:val="24"/>
          <w:szCs w:val="24"/>
        </w:rPr>
      </w:pPr>
      <w:r w:rsidRPr="00CF7FDE">
        <w:rPr>
          <w:b/>
          <w:sz w:val="24"/>
          <w:szCs w:val="24"/>
        </w:rPr>
        <w:t>Assinatura e Identificação do Responsável</w:t>
      </w:r>
      <w:r w:rsidRPr="00CF7FDE">
        <w:rPr>
          <w:b/>
          <w:spacing w:val="-9"/>
          <w:sz w:val="24"/>
          <w:szCs w:val="24"/>
        </w:rPr>
        <w:t xml:space="preserve"> </w:t>
      </w:r>
      <w:r w:rsidRPr="00CF7FDE">
        <w:rPr>
          <w:b/>
          <w:sz w:val="24"/>
          <w:szCs w:val="24"/>
        </w:rPr>
        <w:t>Legal</w:t>
      </w:r>
      <w:r w:rsidRPr="00CF7FDE">
        <w:rPr>
          <w:b/>
          <w:spacing w:val="-9"/>
          <w:sz w:val="24"/>
          <w:szCs w:val="24"/>
        </w:rPr>
        <w:t xml:space="preserve"> </w:t>
      </w:r>
      <w:r w:rsidRPr="00CF7FDE">
        <w:rPr>
          <w:b/>
          <w:sz w:val="24"/>
          <w:szCs w:val="24"/>
        </w:rPr>
        <w:t>e</w:t>
      </w:r>
      <w:r w:rsidRPr="00CF7FDE">
        <w:rPr>
          <w:b/>
          <w:spacing w:val="-9"/>
          <w:sz w:val="24"/>
          <w:szCs w:val="24"/>
        </w:rPr>
        <w:t xml:space="preserve"> </w:t>
      </w:r>
      <w:r w:rsidRPr="00CF7FDE">
        <w:rPr>
          <w:b/>
          <w:sz w:val="24"/>
          <w:szCs w:val="24"/>
        </w:rPr>
        <w:t>da</w:t>
      </w:r>
      <w:r w:rsidRPr="00CF7FDE">
        <w:rPr>
          <w:b/>
          <w:spacing w:val="-9"/>
          <w:sz w:val="24"/>
          <w:szCs w:val="24"/>
        </w:rPr>
        <w:t xml:space="preserve"> </w:t>
      </w:r>
      <w:r w:rsidRPr="00CF7FDE">
        <w:rPr>
          <w:b/>
          <w:sz w:val="24"/>
          <w:szCs w:val="24"/>
        </w:rPr>
        <w:t>Empresa</w:t>
      </w:r>
    </w:p>
    <w:p w14:paraId="72149553" w14:textId="77777777" w:rsidR="00221A16" w:rsidRPr="00CF7FDE" w:rsidRDefault="00221A16" w:rsidP="00970934">
      <w:pPr>
        <w:ind w:right="289"/>
        <w:jc w:val="both"/>
        <w:rPr>
          <w:sz w:val="24"/>
          <w:szCs w:val="24"/>
        </w:rPr>
      </w:pPr>
    </w:p>
    <w:p w14:paraId="623BD068" w14:textId="2707D21E" w:rsidR="0018150D" w:rsidRPr="00CF7FDE" w:rsidRDefault="0018150D" w:rsidP="00970934">
      <w:pPr>
        <w:ind w:right="289"/>
        <w:jc w:val="both"/>
        <w:rPr>
          <w:sz w:val="24"/>
          <w:szCs w:val="24"/>
        </w:rPr>
        <w:sectPr w:rsidR="0018150D" w:rsidRPr="00CF7FDE" w:rsidSect="004036EF">
          <w:headerReference w:type="default" r:id="rId11"/>
          <w:pgSz w:w="11910" w:h="16840"/>
          <w:pgMar w:top="2000" w:right="1137" w:bottom="851" w:left="1200" w:header="290" w:footer="0" w:gutter="0"/>
          <w:cols w:space="720"/>
        </w:sectPr>
      </w:pPr>
    </w:p>
    <w:p w14:paraId="2BB71E7E" w14:textId="77777777" w:rsidR="00221A16" w:rsidRPr="00CF7FDE" w:rsidRDefault="00221A16" w:rsidP="00915E34">
      <w:pPr>
        <w:pStyle w:val="Ttulo1"/>
        <w:spacing w:before="1"/>
        <w:ind w:left="0" w:right="289" w:firstLine="0"/>
        <w:jc w:val="center"/>
        <w:rPr>
          <w:sz w:val="24"/>
          <w:szCs w:val="24"/>
        </w:rPr>
      </w:pPr>
      <w:r w:rsidRPr="00CF7FDE">
        <w:rPr>
          <w:sz w:val="24"/>
          <w:szCs w:val="24"/>
        </w:rPr>
        <w:lastRenderedPageBreak/>
        <w:t>(Timbre da Empresa)</w:t>
      </w:r>
    </w:p>
    <w:p w14:paraId="2B199327" w14:textId="77777777" w:rsidR="00221A16" w:rsidRPr="00CF7FDE" w:rsidRDefault="00221A16" w:rsidP="00915E34">
      <w:pPr>
        <w:pStyle w:val="Ttulo1"/>
        <w:spacing w:before="1"/>
        <w:ind w:left="0" w:right="289" w:firstLine="0"/>
        <w:jc w:val="center"/>
        <w:rPr>
          <w:sz w:val="24"/>
          <w:szCs w:val="24"/>
        </w:rPr>
      </w:pPr>
      <w:r w:rsidRPr="00CF7FDE">
        <w:rPr>
          <w:sz w:val="24"/>
          <w:szCs w:val="24"/>
        </w:rPr>
        <w:t>DECLARAÇÃO</w:t>
      </w:r>
      <w:r w:rsidRPr="00CF7FDE">
        <w:rPr>
          <w:spacing w:val="-5"/>
          <w:sz w:val="24"/>
          <w:szCs w:val="24"/>
        </w:rPr>
        <w:t xml:space="preserve"> </w:t>
      </w:r>
      <w:r w:rsidRPr="00CF7FDE">
        <w:rPr>
          <w:sz w:val="24"/>
          <w:szCs w:val="24"/>
        </w:rPr>
        <w:t>DE</w:t>
      </w:r>
      <w:r w:rsidRPr="00CF7FDE">
        <w:rPr>
          <w:spacing w:val="-6"/>
          <w:sz w:val="24"/>
          <w:szCs w:val="24"/>
        </w:rPr>
        <w:t xml:space="preserve"> </w:t>
      </w:r>
      <w:r w:rsidRPr="00CF7FDE">
        <w:rPr>
          <w:spacing w:val="-2"/>
          <w:sz w:val="24"/>
          <w:szCs w:val="24"/>
        </w:rPr>
        <w:t>IDONEIDADE</w:t>
      </w:r>
    </w:p>
    <w:p w14:paraId="0F2F0EAC" w14:textId="77777777" w:rsidR="00221A16" w:rsidRPr="00CF7FDE" w:rsidRDefault="00221A16" w:rsidP="00915E34">
      <w:pPr>
        <w:pStyle w:val="Corpodetexto"/>
        <w:ind w:left="0" w:right="289"/>
        <w:jc w:val="center"/>
        <w:rPr>
          <w:b/>
          <w:sz w:val="24"/>
          <w:szCs w:val="24"/>
        </w:rPr>
      </w:pPr>
    </w:p>
    <w:p w14:paraId="1B52853F" w14:textId="77777777" w:rsidR="00221A16" w:rsidRPr="00CF7FDE" w:rsidRDefault="00221A16" w:rsidP="00970934">
      <w:pPr>
        <w:pStyle w:val="Corpodetexto"/>
        <w:ind w:left="0" w:right="289"/>
        <w:jc w:val="both"/>
        <w:rPr>
          <w:b/>
          <w:sz w:val="24"/>
          <w:szCs w:val="24"/>
        </w:rPr>
      </w:pPr>
    </w:p>
    <w:p w14:paraId="47CE9488" w14:textId="77777777" w:rsidR="00221A16" w:rsidRPr="00CF7FDE" w:rsidRDefault="00221A16" w:rsidP="00970934">
      <w:pPr>
        <w:pStyle w:val="Corpodetexto"/>
        <w:ind w:left="0" w:right="289"/>
        <w:jc w:val="both"/>
        <w:rPr>
          <w:b/>
          <w:sz w:val="24"/>
          <w:szCs w:val="24"/>
        </w:rPr>
      </w:pPr>
    </w:p>
    <w:p w14:paraId="5B250CA8" w14:textId="77777777" w:rsidR="00221A16" w:rsidRPr="00CF7FDE" w:rsidRDefault="00221A16" w:rsidP="00970934">
      <w:pPr>
        <w:pStyle w:val="Corpodetexto"/>
        <w:ind w:right="289"/>
        <w:jc w:val="both"/>
        <w:rPr>
          <w:sz w:val="24"/>
          <w:szCs w:val="24"/>
        </w:rPr>
      </w:pPr>
      <w:r w:rsidRPr="00CF7FDE">
        <w:rPr>
          <w:sz w:val="24"/>
          <w:szCs w:val="24"/>
        </w:rPr>
        <w:t>PROPONENTE:</w:t>
      </w:r>
      <w:r w:rsidRPr="00CF7FDE">
        <w:rPr>
          <w:spacing w:val="45"/>
          <w:sz w:val="24"/>
          <w:szCs w:val="24"/>
        </w:rPr>
        <w:t xml:space="preserve"> </w:t>
      </w:r>
      <w:r w:rsidRPr="00CF7FDE">
        <w:rPr>
          <w:spacing w:val="-2"/>
          <w:sz w:val="24"/>
          <w:szCs w:val="24"/>
        </w:rPr>
        <w:t>...............................................................................................................................</w:t>
      </w:r>
    </w:p>
    <w:p w14:paraId="37636E69" w14:textId="77777777" w:rsidR="00221A16" w:rsidRPr="00CF7FDE" w:rsidRDefault="00221A16" w:rsidP="00970934">
      <w:pPr>
        <w:pStyle w:val="Corpodetexto"/>
        <w:spacing w:before="1"/>
        <w:ind w:left="0" w:right="289"/>
        <w:jc w:val="both"/>
        <w:rPr>
          <w:sz w:val="24"/>
          <w:szCs w:val="24"/>
        </w:rPr>
      </w:pPr>
    </w:p>
    <w:p w14:paraId="7C8F82C4" w14:textId="77777777" w:rsidR="00221A16" w:rsidRPr="00CF7FDE" w:rsidRDefault="00221A16" w:rsidP="00970934">
      <w:pPr>
        <w:pStyle w:val="Corpodetexto"/>
        <w:tabs>
          <w:tab w:val="left" w:leader="dot" w:pos="5567"/>
        </w:tabs>
        <w:spacing w:line="499" w:lineRule="auto"/>
        <w:ind w:right="289"/>
        <w:jc w:val="both"/>
        <w:rPr>
          <w:sz w:val="24"/>
          <w:szCs w:val="24"/>
        </w:rPr>
      </w:pPr>
      <w:r w:rsidRPr="00CF7FDE">
        <w:rPr>
          <w:sz w:val="24"/>
          <w:szCs w:val="24"/>
        </w:rPr>
        <w:t>ENDEREÇO:</w:t>
      </w:r>
      <w:r w:rsidRPr="00CF7FDE">
        <w:rPr>
          <w:spacing w:val="-14"/>
          <w:sz w:val="24"/>
          <w:szCs w:val="24"/>
        </w:rPr>
        <w:t xml:space="preserve"> </w:t>
      </w:r>
      <w:r w:rsidRPr="00CF7FDE">
        <w:rPr>
          <w:sz w:val="24"/>
          <w:szCs w:val="24"/>
        </w:rPr>
        <w:t>.................................................................................................................................... CNPJ/MF: ................................................ FONE: (xx</w:t>
      </w:r>
      <w:r w:rsidRPr="00CF7FDE">
        <w:rPr>
          <w:sz w:val="24"/>
          <w:szCs w:val="24"/>
        </w:rPr>
        <w:tab/>
      </w:r>
      <w:r w:rsidRPr="00CF7FDE">
        <w:rPr>
          <w:spacing w:val="-10"/>
          <w:sz w:val="24"/>
          <w:szCs w:val="24"/>
        </w:rPr>
        <w:t>)</w:t>
      </w:r>
    </w:p>
    <w:p w14:paraId="28988421" w14:textId="77777777" w:rsidR="00221A16" w:rsidRPr="00CF7FDE" w:rsidRDefault="00221A16" w:rsidP="00970934">
      <w:pPr>
        <w:pStyle w:val="Corpodetexto"/>
        <w:spacing w:before="43"/>
        <w:ind w:left="0" w:right="289"/>
        <w:jc w:val="both"/>
        <w:rPr>
          <w:sz w:val="24"/>
          <w:szCs w:val="24"/>
        </w:rPr>
      </w:pPr>
    </w:p>
    <w:p w14:paraId="7E11A141" w14:textId="77777777" w:rsidR="00221A16" w:rsidRPr="00CF7FDE" w:rsidRDefault="00221A16" w:rsidP="00970934">
      <w:pPr>
        <w:pStyle w:val="Corpodetexto"/>
        <w:spacing w:line="360" w:lineRule="auto"/>
        <w:ind w:right="289" w:firstLine="2268"/>
        <w:jc w:val="both"/>
        <w:rPr>
          <w:sz w:val="24"/>
          <w:szCs w:val="24"/>
        </w:rPr>
      </w:pPr>
      <w:r w:rsidRPr="00CF7FDE">
        <w:rPr>
          <w:sz w:val="24"/>
          <w:szCs w:val="24"/>
        </w:rPr>
        <w:t>Declaramos</w:t>
      </w:r>
      <w:r w:rsidRPr="00CF7FDE">
        <w:rPr>
          <w:spacing w:val="-3"/>
          <w:sz w:val="24"/>
          <w:szCs w:val="24"/>
        </w:rPr>
        <w:t xml:space="preserve"> </w:t>
      </w:r>
      <w:r w:rsidRPr="00CF7FDE">
        <w:rPr>
          <w:sz w:val="24"/>
          <w:szCs w:val="24"/>
        </w:rPr>
        <w:t>para</w:t>
      </w:r>
      <w:r w:rsidRPr="00CF7FDE">
        <w:rPr>
          <w:spacing w:val="-1"/>
          <w:sz w:val="24"/>
          <w:szCs w:val="24"/>
        </w:rPr>
        <w:t xml:space="preserve"> </w:t>
      </w:r>
      <w:r w:rsidRPr="00CF7FDE">
        <w:rPr>
          <w:sz w:val="24"/>
          <w:szCs w:val="24"/>
        </w:rPr>
        <w:t>os</w:t>
      </w:r>
      <w:r w:rsidRPr="00CF7FDE">
        <w:rPr>
          <w:spacing w:val="-3"/>
          <w:sz w:val="24"/>
          <w:szCs w:val="24"/>
        </w:rPr>
        <w:t xml:space="preserve"> </w:t>
      </w:r>
      <w:r w:rsidRPr="00CF7FDE">
        <w:rPr>
          <w:sz w:val="24"/>
          <w:szCs w:val="24"/>
        </w:rPr>
        <w:t>fins de</w:t>
      </w:r>
      <w:r w:rsidRPr="00CF7FDE">
        <w:rPr>
          <w:spacing w:val="-6"/>
          <w:sz w:val="24"/>
          <w:szCs w:val="24"/>
        </w:rPr>
        <w:t xml:space="preserve"> </w:t>
      </w:r>
      <w:r w:rsidRPr="00CF7FDE">
        <w:rPr>
          <w:sz w:val="24"/>
          <w:szCs w:val="24"/>
        </w:rPr>
        <w:t>direito,</w:t>
      </w:r>
      <w:r w:rsidRPr="00CF7FDE">
        <w:rPr>
          <w:spacing w:val="-1"/>
          <w:sz w:val="24"/>
          <w:szCs w:val="24"/>
        </w:rPr>
        <w:t xml:space="preserve"> </w:t>
      </w:r>
      <w:r w:rsidRPr="00CF7FDE">
        <w:rPr>
          <w:sz w:val="24"/>
          <w:szCs w:val="24"/>
        </w:rPr>
        <w:t>na qualidade</w:t>
      </w:r>
      <w:r w:rsidRPr="00CF7FDE">
        <w:rPr>
          <w:spacing w:val="-1"/>
          <w:sz w:val="24"/>
          <w:szCs w:val="24"/>
        </w:rPr>
        <w:t xml:space="preserve"> </w:t>
      </w:r>
      <w:r w:rsidRPr="00CF7FDE">
        <w:rPr>
          <w:sz w:val="24"/>
          <w:szCs w:val="24"/>
        </w:rPr>
        <w:t>de proponente</w:t>
      </w:r>
      <w:r w:rsidRPr="00CF7FDE">
        <w:rPr>
          <w:spacing w:val="-1"/>
          <w:sz w:val="24"/>
          <w:szCs w:val="24"/>
        </w:rPr>
        <w:t xml:space="preserve"> </w:t>
      </w:r>
      <w:r w:rsidRPr="00CF7FDE">
        <w:rPr>
          <w:sz w:val="24"/>
          <w:szCs w:val="24"/>
        </w:rPr>
        <w:t>do</w:t>
      </w:r>
      <w:r w:rsidRPr="00CF7FDE">
        <w:rPr>
          <w:spacing w:val="-1"/>
          <w:sz w:val="24"/>
          <w:szCs w:val="24"/>
        </w:rPr>
        <w:t xml:space="preserve"> </w:t>
      </w:r>
      <w:r w:rsidRPr="00CF7FDE">
        <w:rPr>
          <w:sz w:val="24"/>
          <w:szCs w:val="24"/>
        </w:rPr>
        <w:t xml:space="preserve">procedimento de </w:t>
      </w:r>
      <w:r w:rsidRPr="00CF7FDE">
        <w:rPr>
          <w:b/>
          <w:sz w:val="24"/>
          <w:szCs w:val="24"/>
        </w:rPr>
        <w:t>DISPENSA DE LICITAÇÃO</w:t>
      </w:r>
      <w:r w:rsidRPr="00CF7FDE">
        <w:rPr>
          <w:sz w:val="24"/>
          <w:szCs w:val="24"/>
        </w:rPr>
        <w:t>, instaurado pela Prefeitura do Município de Ângulo, que não fomos declarados inidôneos para licitar ou contratar com o Poder Público, em qualquer de suas esferas.</w:t>
      </w:r>
    </w:p>
    <w:p w14:paraId="05642E75" w14:textId="77777777" w:rsidR="00221A16" w:rsidRPr="00CF7FDE" w:rsidRDefault="00221A16" w:rsidP="00970934">
      <w:pPr>
        <w:pStyle w:val="Corpodetexto"/>
        <w:ind w:left="0" w:right="289"/>
        <w:jc w:val="both"/>
        <w:rPr>
          <w:sz w:val="24"/>
          <w:szCs w:val="24"/>
        </w:rPr>
      </w:pPr>
    </w:p>
    <w:p w14:paraId="6F56EB15" w14:textId="77777777" w:rsidR="00221A16" w:rsidRPr="00CF7FDE" w:rsidRDefault="00221A16" w:rsidP="00970934">
      <w:pPr>
        <w:pStyle w:val="Corpodetexto"/>
        <w:spacing w:before="72"/>
        <w:ind w:left="0" w:right="289"/>
        <w:jc w:val="both"/>
        <w:rPr>
          <w:sz w:val="24"/>
          <w:szCs w:val="24"/>
        </w:rPr>
      </w:pPr>
    </w:p>
    <w:p w14:paraId="748587C0" w14:textId="77777777" w:rsidR="00221A16" w:rsidRPr="00CF7FDE" w:rsidRDefault="00221A16" w:rsidP="00970934">
      <w:pPr>
        <w:pStyle w:val="Corpodetexto"/>
        <w:ind w:left="0" w:right="289"/>
        <w:jc w:val="both"/>
        <w:rPr>
          <w:sz w:val="24"/>
          <w:szCs w:val="24"/>
        </w:rPr>
      </w:pPr>
      <w:r w:rsidRPr="00CF7FDE">
        <w:rPr>
          <w:sz w:val="24"/>
          <w:szCs w:val="24"/>
        </w:rPr>
        <w:t>Por</w:t>
      </w:r>
      <w:r w:rsidRPr="00CF7FDE">
        <w:rPr>
          <w:spacing w:val="-2"/>
          <w:sz w:val="24"/>
          <w:szCs w:val="24"/>
        </w:rPr>
        <w:t xml:space="preserve"> </w:t>
      </w:r>
      <w:r w:rsidRPr="00CF7FDE">
        <w:rPr>
          <w:sz w:val="24"/>
          <w:szCs w:val="24"/>
        </w:rPr>
        <w:t>ser</w:t>
      </w:r>
      <w:r w:rsidRPr="00CF7FDE">
        <w:rPr>
          <w:spacing w:val="-2"/>
          <w:sz w:val="24"/>
          <w:szCs w:val="24"/>
        </w:rPr>
        <w:t xml:space="preserve"> </w:t>
      </w:r>
      <w:r w:rsidRPr="00CF7FDE">
        <w:rPr>
          <w:sz w:val="24"/>
          <w:szCs w:val="24"/>
        </w:rPr>
        <w:t>a</w:t>
      </w:r>
      <w:r w:rsidRPr="00CF7FDE">
        <w:rPr>
          <w:spacing w:val="-4"/>
          <w:sz w:val="24"/>
          <w:szCs w:val="24"/>
        </w:rPr>
        <w:t xml:space="preserve"> </w:t>
      </w:r>
      <w:r w:rsidRPr="00CF7FDE">
        <w:rPr>
          <w:sz w:val="24"/>
          <w:szCs w:val="24"/>
        </w:rPr>
        <w:t>expressão</w:t>
      </w:r>
      <w:r w:rsidRPr="00CF7FDE">
        <w:rPr>
          <w:spacing w:val="-2"/>
          <w:sz w:val="24"/>
          <w:szCs w:val="24"/>
        </w:rPr>
        <w:t xml:space="preserve"> </w:t>
      </w:r>
      <w:r w:rsidRPr="00CF7FDE">
        <w:rPr>
          <w:sz w:val="24"/>
          <w:szCs w:val="24"/>
        </w:rPr>
        <w:t>da</w:t>
      </w:r>
      <w:r w:rsidRPr="00CF7FDE">
        <w:rPr>
          <w:spacing w:val="-4"/>
          <w:sz w:val="24"/>
          <w:szCs w:val="24"/>
        </w:rPr>
        <w:t xml:space="preserve"> </w:t>
      </w:r>
      <w:r w:rsidRPr="00CF7FDE">
        <w:rPr>
          <w:sz w:val="24"/>
          <w:szCs w:val="24"/>
        </w:rPr>
        <w:t>verdade,</w:t>
      </w:r>
      <w:r w:rsidRPr="00CF7FDE">
        <w:rPr>
          <w:spacing w:val="-2"/>
          <w:sz w:val="24"/>
          <w:szCs w:val="24"/>
        </w:rPr>
        <w:t xml:space="preserve"> </w:t>
      </w:r>
      <w:r w:rsidRPr="00CF7FDE">
        <w:rPr>
          <w:sz w:val="24"/>
          <w:szCs w:val="24"/>
        </w:rPr>
        <w:t>firmamos a</w:t>
      </w:r>
      <w:r w:rsidRPr="00CF7FDE">
        <w:rPr>
          <w:spacing w:val="-2"/>
          <w:sz w:val="24"/>
          <w:szCs w:val="24"/>
        </w:rPr>
        <w:t xml:space="preserve"> presente.</w:t>
      </w:r>
    </w:p>
    <w:p w14:paraId="41B5CC28" w14:textId="77777777" w:rsidR="00221A16" w:rsidRPr="00CF7FDE" w:rsidRDefault="00221A16" w:rsidP="00970934">
      <w:pPr>
        <w:pStyle w:val="Corpodetexto"/>
        <w:ind w:left="0" w:right="289"/>
        <w:jc w:val="both"/>
        <w:rPr>
          <w:sz w:val="24"/>
          <w:szCs w:val="24"/>
        </w:rPr>
      </w:pPr>
    </w:p>
    <w:p w14:paraId="7665FAA9" w14:textId="77777777" w:rsidR="00221A16" w:rsidRPr="00CF7FDE" w:rsidRDefault="00221A16" w:rsidP="00970934">
      <w:pPr>
        <w:pStyle w:val="Corpodetexto"/>
        <w:spacing w:before="59"/>
        <w:ind w:left="0" w:right="289"/>
        <w:jc w:val="both"/>
        <w:rPr>
          <w:sz w:val="24"/>
          <w:szCs w:val="24"/>
        </w:rPr>
      </w:pPr>
    </w:p>
    <w:p w14:paraId="414E2752" w14:textId="77777777" w:rsidR="00221A16" w:rsidRPr="00CF7FDE" w:rsidRDefault="00221A16" w:rsidP="00A21CCE">
      <w:pPr>
        <w:pStyle w:val="Corpodetexto"/>
        <w:tabs>
          <w:tab w:val="left" w:leader="dot" w:pos="9099"/>
        </w:tabs>
        <w:ind w:left="4111" w:right="289" w:hanging="8"/>
        <w:jc w:val="both"/>
        <w:rPr>
          <w:sz w:val="24"/>
          <w:szCs w:val="24"/>
        </w:rPr>
      </w:pPr>
      <w:r w:rsidRPr="00CF7FDE">
        <w:rPr>
          <w:sz w:val="24"/>
          <w:szCs w:val="24"/>
        </w:rPr>
        <w:t>.............................,</w:t>
      </w:r>
      <w:r w:rsidRPr="00CF7FDE">
        <w:rPr>
          <w:spacing w:val="-4"/>
          <w:sz w:val="24"/>
          <w:szCs w:val="24"/>
        </w:rPr>
        <w:t xml:space="preserve"> </w:t>
      </w:r>
      <w:r w:rsidRPr="00CF7FDE">
        <w:rPr>
          <w:sz w:val="24"/>
          <w:szCs w:val="24"/>
        </w:rPr>
        <w:t>.......</w:t>
      </w:r>
      <w:r w:rsidRPr="00CF7FDE">
        <w:rPr>
          <w:spacing w:val="-1"/>
          <w:sz w:val="24"/>
          <w:szCs w:val="24"/>
        </w:rPr>
        <w:t xml:space="preserve"> </w:t>
      </w:r>
      <w:r w:rsidRPr="00CF7FDE">
        <w:rPr>
          <w:spacing w:val="-5"/>
          <w:sz w:val="24"/>
          <w:szCs w:val="24"/>
        </w:rPr>
        <w:t>de</w:t>
      </w:r>
      <w:r w:rsidRPr="00CF7FDE">
        <w:rPr>
          <w:sz w:val="24"/>
          <w:szCs w:val="24"/>
        </w:rPr>
        <w:t xml:space="preserve">.............................de </w:t>
      </w:r>
      <w:r w:rsidRPr="00CF7FDE">
        <w:rPr>
          <w:spacing w:val="-4"/>
          <w:sz w:val="24"/>
          <w:szCs w:val="24"/>
        </w:rPr>
        <w:t>2024.</w:t>
      </w:r>
    </w:p>
    <w:p w14:paraId="6E474D6D" w14:textId="77777777" w:rsidR="00221A16" w:rsidRPr="00CF7FDE" w:rsidRDefault="00221A16" w:rsidP="00970934">
      <w:pPr>
        <w:pStyle w:val="Corpodetexto"/>
        <w:ind w:left="0" w:right="289"/>
        <w:jc w:val="both"/>
        <w:rPr>
          <w:sz w:val="24"/>
          <w:szCs w:val="24"/>
        </w:rPr>
      </w:pPr>
    </w:p>
    <w:p w14:paraId="40724A3B" w14:textId="77777777" w:rsidR="00221A16" w:rsidRPr="00CF7FDE" w:rsidRDefault="00221A16" w:rsidP="00970934">
      <w:pPr>
        <w:pStyle w:val="Corpodetexto"/>
        <w:ind w:left="0" w:right="289"/>
        <w:jc w:val="both"/>
        <w:rPr>
          <w:sz w:val="24"/>
          <w:szCs w:val="24"/>
        </w:rPr>
      </w:pPr>
    </w:p>
    <w:p w14:paraId="7B96882E" w14:textId="77777777" w:rsidR="00221A16" w:rsidRPr="00CF7FDE" w:rsidRDefault="00221A16" w:rsidP="00970934">
      <w:pPr>
        <w:pStyle w:val="Corpodetexto"/>
        <w:ind w:left="0" w:right="289"/>
        <w:jc w:val="both"/>
        <w:rPr>
          <w:sz w:val="24"/>
          <w:szCs w:val="24"/>
        </w:rPr>
      </w:pPr>
    </w:p>
    <w:p w14:paraId="58F3493E" w14:textId="77777777" w:rsidR="00221A16" w:rsidRPr="00CF7FDE" w:rsidRDefault="00221A16" w:rsidP="00970934">
      <w:pPr>
        <w:pStyle w:val="Corpodetexto"/>
        <w:ind w:left="0" w:right="289"/>
        <w:jc w:val="both"/>
        <w:rPr>
          <w:sz w:val="24"/>
          <w:szCs w:val="24"/>
        </w:rPr>
      </w:pPr>
    </w:p>
    <w:p w14:paraId="084DA52C" w14:textId="77777777" w:rsidR="00221A16" w:rsidRPr="00CF7FDE" w:rsidRDefault="00221A16" w:rsidP="00970934">
      <w:pPr>
        <w:pStyle w:val="Corpodetexto"/>
        <w:ind w:left="0" w:right="289"/>
        <w:jc w:val="both"/>
        <w:rPr>
          <w:sz w:val="24"/>
          <w:szCs w:val="24"/>
        </w:rPr>
      </w:pPr>
    </w:p>
    <w:p w14:paraId="25C62DB3" w14:textId="77777777" w:rsidR="00221A16" w:rsidRPr="00CF7FDE" w:rsidRDefault="00221A16" w:rsidP="00970934">
      <w:pPr>
        <w:pStyle w:val="Corpodetexto"/>
        <w:ind w:left="0" w:right="289"/>
        <w:jc w:val="both"/>
        <w:rPr>
          <w:sz w:val="24"/>
          <w:szCs w:val="24"/>
        </w:rPr>
      </w:pPr>
    </w:p>
    <w:p w14:paraId="3ED40604" w14:textId="77777777" w:rsidR="00221A16" w:rsidRPr="00CF7FDE" w:rsidRDefault="00221A16" w:rsidP="00970934">
      <w:pPr>
        <w:pStyle w:val="Corpodetexto"/>
        <w:ind w:left="0" w:right="289"/>
        <w:jc w:val="both"/>
        <w:rPr>
          <w:sz w:val="24"/>
          <w:szCs w:val="24"/>
        </w:rPr>
      </w:pPr>
    </w:p>
    <w:p w14:paraId="66F7A70F" w14:textId="77777777" w:rsidR="00221A16" w:rsidRPr="00CF7FDE" w:rsidRDefault="00221A16" w:rsidP="00970934">
      <w:pPr>
        <w:pStyle w:val="Corpodetexto"/>
        <w:ind w:left="0" w:right="289"/>
        <w:jc w:val="both"/>
        <w:rPr>
          <w:sz w:val="24"/>
          <w:szCs w:val="24"/>
        </w:rPr>
      </w:pPr>
    </w:p>
    <w:p w14:paraId="45D0E1F6" w14:textId="77777777" w:rsidR="00221A16" w:rsidRPr="00CF7FDE" w:rsidRDefault="00221A16" w:rsidP="00915E34">
      <w:pPr>
        <w:ind w:right="289" w:hanging="5"/>
        <w:jc w:val="center"/>
        <w:rPr>
          <w:b/>
          <w:sz w:val="24"/>
          <w:szCs w:val="24"/>
        </w:rPr>
      </w:pPr>
      <w:r w:rsidRPr="00CF7FDE">
        <w:rPr>
          <w:b/>
          <w:sz w:val="24"/>
          <w:szCs w:val="24"/>
        </w:rPr>
        <w:t>Assinatura e Identificação do Responsável</w:t>
      </w:r>
      <w:r w:rsidRPr="00CF7FDE">
        <w:rPr>
          <w:b/>
          <w:spacing w:val="-9"/>
          <w:sz w:val="24"/>
          <w:szCs w:val="24"/>
        </w:rPr>
        <w:t xml:space="preserve"> </w:t>
      </w:r>
      <w:r w:rsidRPr="00CF7FDE">
        <w:rPr>
          <w:b/>
          <w:sz w:val="24"/>
          <w:szCs w:val="24"/>
        </w:rPr>
        <w:t>Legal</w:t>
      </w:r>
      <w:r w:rsidRPr="00CF7FDE">
        <w:rPr>
          <w:b/>
          <w:spacing w:val="-9"/>
          <w:sz w:val="24"/>
          <w:szCs w:val="24"/>
        </w:rPr>
        <w:t xml:space="preserve"> </w:t>
      </w:r>
      <w:r w:rsidRPr="00CF7FDE">
        <w:rPr>
          <w:b/>
          <w:sz w:val="24"/>
          <w:szCs w:val="24"/>
        </w:rPr>
        <w:t>e</w:t>
      </w:r>
      <w:r w:rsidRPr="00CF7FDE">
        <w:rPr>
          <w:b/>
          <w:spacing w:val="-9"/>
          <w:sz w:val="24"/>
          <w:szCs w:val="24"/>
        </w:rPr>
        <w:t xml:space="preserve"> </w:t>
      </w:r>
      <w:r w:rsidRPr="00CF7FDE">
        <w:rPr>
          <w:b/>
          <w:sz w:val="24"/>
          <w:szCs w:val="24"/>
        </w:rPr>
        <w:t>da</w:t>
      </w:r>
      <w:r w:rsidRPr="00CF7FDE">
        <w:rPr>
          <w:b/>
          <w:spacing w:val="-9"/>
          <w:sz w:val="24"/>
          <w:szCs w:val="24"/>
        </w:rPr>
        <w:t xml:space="preserve"> </w:t>
      </w:r>
      <w:r w:rsidRPr="00CF7FDE">
        <w:rPr>
          <w:b/>
          <w:sz w:val="24"/>
          <w:szCs w:val="24"/>
        </w:rPr>
        <w:t>Empresa</w:t>
      </w:r>
    </w:p>
    <w:p w14:paraId="79796957" w14:textId="77777777" w:rsidR="00221A16" w:rsidRPr="00CF7FDE" w:rsidRDefault="00221A16" w:rsidP="00970934">
      <w:pPr>
        <w:spacing w:before="93"/>
        <w:ind w:right="289"/>
        <w:jc w:val="both"/>
        <w:rPr>
          <w:b/>
          <w:sz w:val="24"/>
          <w:szCs w:val="24"/>
        </w:rPr>
      </w:pPr>
    </w:p>
    <w:p w14:paraId="41CB19AE" w14:textId="77777777" w:rsidR="00221A16" w:rsidRPr="00CF7FDE" w:rsidRDefault="00221A16" w:rsidP="00970934">
      <w:pPr>
        <w:spacing w:before="93"/>
        <w:ind w:right="289"/>
        <w:jc w:val="both"/>
        <w:rPr>
          <w:b/>
          <w:sz w:val="24"/>
          <w:szCs w:val="24"/>
        </w:rPr>
      </w:pPr>
    </w:p>
    <w:p w14:paraId="27A4F16B" w14:textId="77777777" w:rsidR="00221A16" w:rsidRPr="00CF7FDE" w:rsidRDefault="00221A16" w:rsidP="00970934">
      <w:pPr>
        <w:spacing w:before="93"/>
        <w:ind w:right="289"/>
        <w:jc w:val="both"/>
        <w:rPr>
          <w:b/>
          <w:sz w:val="24"/>
          <w:szCs w:val="24"/>
        </w:rPr>
      </w:pPr>
    </w:p>
    <w:p w14:paraId="7DCE5B1A" w14:textId="77777777" w:rsidR="00221A16" w:rsidRPr="00CF7FDE" w:rsidRDefault="00221A16" w:rsidP="00970934">
      <w:pPr>
        <w:spacing w:before="93"/>
        <w:ind w:right="289"/>
        <w:jc w:val="both"/>
        <w:rPr>
          <w:b/>
          <w:sz w:val="24"/>
          <w:szCs w:val="24"/>
        </w:rPr>
      </w:pPr>
    </w:p>
    <w:p w14:paraId="7089EE5A" w14:textId="77777777" w:rsidR="00221A16" w:rsidRPr="00CF7FDE" w:rsidRDefault="00221A16" w:rsidP="00970934">
      <w:pPr>
        <w:spacing w:before="93"/>
        <w:ind w:right="289"/>
        <w:jc w:val="both"/>
        <w:rPr>
          <w:b/>
          <w:sz w:val="24"/>
          <w:szCs w:val="24"/>
        </w:rPr>
      </w:pPr>
    </w:p>
    <w:p w14:paraId="7689E0E9" w14:textId="77777777" w:rsidR="00221A16" w:rsidRPr="00CF7FDE" w:rsidRDefault="00221A16" w:rsidP="00970934">
      <w:pPr>
        <w:spacing w:before="93"/>
        <w:ind w:right="289"/>
        <w:jc w:val="both"/>
        <w:rPr>
          <w:b/>
          <w:sz w:val="24"/>
          <w:szCs w:val="24"/>
        </w:rPr>
      </w:pPr>
    </w:p>
    <w:p w14:paraId="22865257" w14:textId="77777777" w:rsidR="00221A16" w:rsidRPr="00CF7FDE" w:rsidRDefault="00221A16" w:rsidP="00970934">
      <w:pPr>
        <w:spacing w:before="93"/>
        <w:ind w:right="289"/>
        <w:jc w:val="both"/>
        <w:rPr>
          <w:b/>
          <w:sz w:val="24"/>
          <w:szCs w:val="24"/>
        </w:rPr>
      </w:pPr>
    </w:p>
    <w:p w14:paraId="1611ABA6" w14:textId="48A5B261" w:rsidR="00221A16" w:rsidRDefault="00221A16" w:rsidP="00970934">
      <w:pPr>
        <w:spacing w:before="93"/>
        <w:ind w:right="289"/>
        <w:jc w:val="both"/>
        <w:rPr>
          <w:b/>
          <w:sz w:val="24"/>
          <w:szCs w:val="24"/>
        </w:rPr>
      </w:pPr>
    </w:p>
    <w:p w14:paraId="17B921AF" w14:textId="77777777" w:rsidR="00A21CCE" w:rsidRPr="00CF7FDE" w:rsidRDefault="00A21CCE" w:rsidP="00970934">
      <w:pPr>
        <w:spacing w:before="93"/>
        <w:ind w:right="289"/>
        <w:jc w:val="both"/>
        <w:rPr>
          <w:b/>
          <w:sz w:val="24"/>
          <w:szCs w:val="24"/>
        </w:rPr>
      </w:pPr>
    </w:p>
    <w:p w14:paraId="3EF2C331" w14:textId="77777777" w:rsidR="00221A16" w:rsidRPr="00CF7FDE" w:rsidRDefault="00221A16" w:rsidP="00970934">
      <w:pPr>
        <w:spacing w:before="93"/>
        <w:ind w:right="289"/>
        <w:jc w:val="both"/>
        <w:rPr>
          <w:b/>
          <w:sz w:val="24"/>
          <w:szCs w:val="24"/>
        </w:rPr>
      </w:pPr>
    </w:p>
    <w:p w14:paraId="0236F803" w14:textId="77777777" w:rsidR="00221A16" w:rsidRPr="00CF7FDE" w:rsidRDefault="00221A16" w:rsidP="00970934">
      <w:pPr>
        <w:spacing w:before="93"/>
        <w:ind w:right="289"/>
        <w:jc w:val="both"/>
        <w:rPr>
          <w:b/>
          <w:sz w:val="24"/>
          <w:szCs w:val="24"/>
        </w:rPr>
      </w:pPr>
    </w:p>
    <w:p w14:paraId="30575583" w14:textId="77777777" w:rsidR="00A21CCE" w:rsidRDefault="00A21CCE" w:rsidP="00915E34">
      <w:pPr>
        <w:ind w:right="289"/>
        <w:jc w:val="center"/>
        <w:rPr>
          <w:b/>
          <w:bCs/>
          <w:sz w:val="24"/>
          <w:szCs w:val="24"/>
        </w:rPr>
      </w:pPr>
      <w:bookmarkStart w:id="219" w:name="_Hlk161306479"/>
    </w:p>
    <w:p w14:paraId="1B25528D" w14:textId="344E0660" w:rsidR="00221A16" w:rsidRPr="00CF7FDE" w:rsidRDefault="00221A16" w:rsidP="00915E34">
      <w:pPr>
        <w:ind w:right="289"/>
        <w:jc w:val="center"/>
        <w:rPr>
          <w:b/>
          <w:bCs/>
          <w:sz w:val="24"/>
          <w:szCs w:val="24"/>
        </w:rPr>
      </w:pPr>
      <w:r w:rsidRPr="00CF7FDE">
        <w:rPr>
          <w:b/>
          <w:bCs/>
          <w:sz w:val="24"/>
          <w:szCs w:val="24"/>
        </w:rPr>
        <w:lastRenderedPageBreak/>
        <w:t>(Timbre da Empresa)</w:t>
      </w:r>
    </w:p>
    <w:p w14:paraId="01DCB63B" w14:textId="77777777" w:rsidR="00221A16" w:rsidRPr="00CF7FDE" w:rsidRDefault="00221A16" w:rsidP="00915E34">
      <w:pPr>
        <w:ind w:right="289"/>
        <w:jc w:val="center"/>
        <w:rPr>
          <w:b/>
          <w:bCs/>
          <w:sz w:val="24"/>
          <w:szCs w:val="24"/>
        </w:rPr>
      </w:pPr>
      <w:r w:rsidRPr="00CF7FDE">
        <w:rPr>
          <w:b/>
          <w:bCs/>
          <w:sz w:val="24"/>
          <w:szCs w:val="24"/>
        </w:rPr>
        <w:t>MODELO DE PROPOSTA DE PREÇOS</w:t>
      </w:r>
    </w:p>
    <w:p w14:paraId="0B47A218" w14:textId="77777777" w:rsidR="00221A16" w:rsidRPr="00CF7FDE" w:rsidRDefault="00221A16" w:rsidP="00915E34">
      <w:pPr>
        <w:ind w:right="289"/>
        <w:jc w:val="center"/>
        <w:rPr>
          <w:rFonts w:eastAsia="Arial MT"/>
          <w:b/>
          <w:sz w:val="24"/>
          <w:szCs w:val="24"/>
        </w:rPr>
      </w:pPr>
    </w:p>
    <w:p w14:paraId="56223016" w14:textId="77777777" w:rsidR="00221A16" w:rsidRPr="00CF7FDE" w:rsidRDefault="00221A16" w:rsidP="00970934">
      <w:pPr>
        <w:ind w:right="289"/>
        <w:jc w:val="both"/>
        <w:rPr>
          <w:rFonts w:eastAsia="Arial MT"/>
          <w:sz w:val="24"/>
          <w:szCs w:val="24"/>
        </w:rPr>
      </w:pPr>
      <w:r w:rsidRPr="00CF7FDE">
        <w:rPr>
          <w:rFonts w:eastAsia="Arial MT"/>
          <w:sz w:val="24"/>
          <w:szCs w:val="24"/>
        </w:rPr>
        <w:t>PROPONENTE:</w:t>
      </w:r>
    </w:p>
    <w:p w14:paraId="789BA3C1" w14:textId="77777777" w:rsidR="00221A16" w:rsidRPr="00CF7FDE" w:rsidRDefault="00221A16" w:rsidP="00970934">
      <w:pPr>
        <w:spacing w:before="126"/>
        <w:ind w:right="289"/>
        <w:jc w:val="both"/>
        <w:rPr>
          <w:rFonts w:eastAsia="Arial MT"/>
          <w:sz w:val="24"/>
          <w:szCs w:val="24"/>
        </w:rPr>
      </w:pPr>
      <w:r w:rsidRPr="00CF7FDE">
        <w:rPr>
          <w:rFonts w:eastAsia="Arial MT"/>
          <w:sz w:val="24"/>
          <w:szCs w:val="24"/>
        </w:rPr>
        <w:t>N.º CNPJ:</w:t>
      </w:r>
    </w:p>
    <w:p w14:paraId="3151DB81" w14:textId="77777777" w:rsidR="00DC08A9" w:rsidRPr="00CF7FDE" w:rsidRDefault="00221A16" w:rsidP="00970934">
      <w:pPr>
        <w:spacing w:before="126"/>
        <w:ind w:right="289"/>
        <w:jc w:val="both"/>
        <w:rPr>
          <w:rFonts w:eastAsia="Arial MT"/>
          <w:spacing w:val="1"/>
          <w:sz w:val="24"/>
          <w:szCs w:val="24"/>
        </w:rPr>
      </w:pPr>
      <w:r w:rsidRPr="00CF7FDE">
        <w:rPr>
          <w:rFonts w:eastAsia="Arial MT"/>
          <w:sz w:val="24"/>
          <w:szCs w:val="24"/>
        </w:rPr>
        <w:t>ENDEREÇO</w:t>
      </w:r>
      <w:r w:rsidRPr="00CF7FDE">
        <w:rPr>
          <w:rFonts w:eastAsia="Arial MT"/>
          <w:spacing w:val="1"/>
          <w:sz w:val="24"/>
          <w:szCs w:val="24"/>
        </w:rPr>
        <w:t xml:space="preserve"> </w:t>
      </w:r>
      <w:r w:rsidRPr="00CF7FDE">
        <w:rPr>
          <w:rFonts w:eastAsia="Arial MT"/>
          <w:sz w:val="24"/>
          <w:szCs w:val="24"/>
        </w:rPr>
        <w:t>COMPLETO:</w:t>
      </w:r>
      <w:r w:rsidRPr="00CF7FDE">
        <w:rPr>
          <w:rFonts w:eastAsia="Arial MT"/>
          <w:spacing w:val="1"/>
          <w:sz w:val="24"/>
          <w:szCs w:val="24"/>
        </w:rPr>
        <w:t xml:space="preserve"> </w:t>
      </w:r>
    </w:p>
    <w:p w14:paraId="4578E3EA" w14:textId="77777777" w:rsidR="00DC08A9" w:rsidRPr="00CF7FDE" w:rsidRDefault="00221A16" w:rsidP="00970934">
      <w:pPr>
        <w:spacing w:before="126"/>
        <w:ind w:right="289"/>
        <w:jc w:val="both"/>
        <w:rPr>
          <w:rFonts w:eastAsia="Arial MT"/>
          <w:sz w:val="24"/>
          <w:szCs w:val="24"/>
        </w:rPr>
      </w:pPr>
      <w:r w:rsidRPr="00CF7FDE">
        <w:rPr>
          <w:rFonts w:eastAsia="Arial MT"/>
          <w:sz w:val="24"/>
          <w:szCs w:val="24"/>
        </w:rPr>
        <w:t xml:space="preserve">PESSOA PARA </w:t>
      </w:r>
    </w:p>
    <w:p w14:paraId="404A6B26" w14:textId="77777777" w:rsidR="006C3A70" w:rsidRPr="00CF7FDE" w:rsidRDefault="00221A16" w:rsidP="00970934">
      <w:pPr>
        <w:spacing w:before="126"/>
        <w:ind w:right="289"/>
        <w:jc w:val="both"/>
        <w:rPr>
          <w:rFonts w:eastAsia="Arial MT"/>
          <w:spacing w:val="-59"/>
          <w:sz w:val="24"/>
          <w:szCs w:val="24"/>
        </w:rPr>
      </w:pPr>
      <w:r w:rsidRPr="00CF7FDE">
        <w:rPr>
          <w:rFonts w:eastAsia="Arial MT"/>
          <w:sz w:val="24"/>
          <w:szCs w:val="24"/>
        </w:rPr>
        <w:t>CONTATOS:</w:t>
      </w:r>
      <w:r w:rsidRPr="00CF7FDE">
        <w:rPr>
          <w:rFonts w:eastAsia="Arial MT"/>
          <w:spacing w:val="-59"/>
          <w:sz w:val="24"/>
          <w:szCs w:val="24"/>
        </w:rPr>
        <w:t xml:space="preserve"> </w:t>
      </w:r>
    </w:p>
    <w:p w14:paraId="05E629FD" w14:textId="65A9DB2E" w:rsidR="00221A16" w:rsidRPr="00CF7FDE" w:rsidRDefault="00221A16" w:rsidP="00970934">
      <w:pPr>
        <w:spacing w:before="126"/>
        <w:ind w:right="289"/>
        <w:jc w:val="both"/>
        <w:rPr>
          <w:rFonts w:eastAsia="Arial MT"/>
          <w:sz w:val="24"/>
          <w:szCs w:val="24"/>
        </w:rPr>
      </w:pPr>
      <w:r w:rsidRPr="00CF7FDE">
        <w:rPr>
          <w:rFonts w:eastAsia="Arial MT"/>
          <w:sz w:val="24"/>
          <w:szCs w:val="24"/>
        </w:rPr>
        <w:t>TELEFONES:</w:t>
      </w:r>
    </w:p>
    <w:p w14:paraId="54588A1B" w14:textId="77777777" w:rsidR="00433F41" w:rsidRPr="00CF7FDE" w:rsidRDefault="003A1232" w:rsidP="00433F41">
      <w:pPr>
        <w:pStyle w:val="Textodocorpo0"/>
        <w:tabs>
          <w:tab w:val="left" w:pos="580"/>
        </w:tabs>
        <w:spacing w:after="100" w:line="276" w:lineRule="auto"/>
        <w:ind w:right="284"/>
        <w:jc w:val="both"/>
        <w:rPr>
          <w:rFonts w:ascii="Times New Roman" w:hAnsi="Times New Roman" w:cs="Times New Roman"/>
          <w:sz w:val="24"/>
          <w:szCs w:val="24"/>
        </w:rPr>
      </w:pPr>
      <w:r w:rsidRPr="00CF7FDE">
        <w:rPr>
          <w:rFonts w:ascii="Times New Roman" w:hAnsi="Times New Roman" w:cs="Times New Roman"/>
          <w:sz w:val="24"/>
          <w:szCs w:val="24"/>
          <w:shd w:val="clear" w:color="auto" w:fill="FFFFFF"/>
        </w:rPr>
        <w:t>Objeto</w:t>
      </w:r>
      <w:r w:rsidR="007F67FE" w:rsidRPr="00CF7FDE">
        <w:rPr>
          <w:rFonts w:ascii="Times New Roman" w:hAnsi="Times New Roman" w:cs="Times New Roman"/>
          <w:sz w:val="24"/>
          <w:szCs w:val="24"/>
          <w:shd w:val="clear" w:color="auto" w:fill="FFFFFF"/>
        </w:rPr>
        <w:t xml:space="preserve">: </w:t>
      </w:r>
      <w:r w:rsidR="00433F41" w:rsidRPr="00CF7FDE">
        <w:rPr>
          <w:rFonts w:ascii="Times New Roman" w:hAnsi="Times New Roman" w:cs="Times New Roman"/>
          <w:sz w:val="24"/>
          <w:szCs w:val="24"/>
        </w:rPr>
        <w:t>Contratação de empresa especializada para prestação de serviço de rastreamento e monitoramento da frota de veículos oficiais da Prefeitura Municipal de Ângulo, incluindo fornecimento e instalação dos equipamentos e materiais por meio de comodato (valor por veículo), conforme condições, quantidades e exigências estabelecidas neste instrumento.</w:t>
      </w:r>
    </w:p>
    <w:tbl>
      <w:tblPr>
        <w:tblOverlap w:val="never"/>
        <w:tblW w:w="10642" w:type="dxa"/>
        <w:jc w:val="center"/>
        <w:tblLayout w:type="fixed"/>
        <w:tblCellMar>
          <w:left w:w="10" w:type="dxa"/>
          <w:right w:w="10" w:type="dxa"/>
        </w:tblCellMar>
        <w:tblLook w:val="04A0" w:firstRow="1" w:lastRow="0" w:firstColumn="1" w:lastColumn="0" w:noHBand="0" w:noVBand="1"/>
      </w:tblPr>
      <w:tblGrid>
        <w:gridCol w:w="719"/>
        <w:gridCol w:w="4111"/>
        <w:gridCol w:w="850"/>
        <w:gridCol w:w="836"/>
        <w:gridCol w:w="1007"/>
        <w:gridCol w:w="836"/>
        <w:gridCol w:w="1007"/>
        <w:gridCol w:w="1276"/>
      </w:tblGrid>
      <w:tr w:rsidR="009051BD" w:rsidRPr="00CF7FDE" w14:paraId="700331D6" w14:textId="77777777" w:rsidTr="00A21CCE">
        <w:trPr>
          <w:trHeight w:hRule="exact" w:val="1348"/>
          <w:jc w:val="center"/>
        </w:trPr>
        <w:tc>
          <w:tcPr>
            <w:tcW w:w="719" w:type="dxa"/>
            <w:tcBorders>
              <w:top w:val="single" w:sz="4" w:space="0" w:color="auto"/>
              <w:left w:val="single" w:sz="4" w:space="0" w:color="auto"/>
            </w:tcBorders>
            <w:shd w:val="clear" w:color="auto" w:fill="FFFFFF"/>
          </w:tcPr>
          <w:p w14:paraId="303CC23A" w14:textId="77777777" w:rsidR="009051BD" w:rsidRPr="00A21CCE" w:rsidRDefault="009051BD" w:rsidP="009051BD">
            <w:pPr>
              <w:pStyle w:val="Outro0"/>
              <w:rPr>
                <w:sz w:val="20"/>
                <w:szCs w:val="20"/>
              </w:rPr>
            </w:pPr>
            <w:r w:rsidRPr="00A21CCE">
              <w:rPr>
                <w:b/>
                <w:bCs/>
                <w:sz w:val="20"/>
                <w:szCs w:val="20"/>
              </w:rPr>
              <w:t>ITEM</w:t>
            </w:r>
          </w:p>
        </w:tc>
        <w:tc>
          <w:tcPr>
            <w:tcW w:w="4111" w:type="dxa"/>
            <w:tcBorders>
              <w:top w:val="single" w:sz="4" w:space="0" w:color="auto"/>
              <w:left w:val="single" w:sz="4" w:space="0" w:color="auto"/>
            </w:tcBorders>
            <w:shd w:val="clear" w:color="auto" w:fill="FFFFFF"/>
          </w:tcPr>
          <w:p w14:paraId="25F3FB66" w14:textId="77777777" w:rsidR="009051BD" w:rsidRPr="00A21CCE" w:rsidRDefault="009051BD" w:rsidP="009051BD">
            <w:pPr>
              <w:pStyle w:val="Outro0"/>
              <w:rPr>
                <w:sz w:val="20"/>
                <w:szCs w:val="20"/>
              </w:rPr>
            </w:pPr>
            <w:r w:rsidRPr="00A21CCE">
              <w:rPr>
                <w:b/>
                <w:bCs/>
                <w:sz w:val="20"/>
                <w:szCs w:val="20"/>
              </w:rPr>
              <w:t>ESPECIFICAÇÃO</w:t>
            </w:r>
          </w:p>
        </w:tc>
        <w:tc>
          <w:tcPr>
            <w:tcW w:w="850" w:type="dxa"/>
            <w:tcBorders>
              <w:top w:val="single" w:sz="4" w:space="0" w:color="auto"/>
              <w:left w:val="single" w:sz="4" w:space="0" w:color="auto"/>
              <w:right w:val="single" w:sz="4" w:space="0" w:color="auto"/>
            </w:tcBorders>
            <w:shd w:val="clear" w:color="auto" w:fill="FFFFFF"/>
          </w:tcPr>
          <w:p w14:paraId="1C002C3F" w14:textId="77777777" w:rsidR="009051BD" w:rsidRPr="00A21CCE" w:rsidRDefault="009051BD" w:rsidP="009051BD">
            <w:pPr>
              <w:pStyle w:val="Outro0"/>
              <w:spacing w:after="100"/>
              <w:jc w:val="center"/>
              <w:rPr>
                <w:b/>
                <w:bCs/>
                <w:sz w:val="20"/>
                <w:szCs w:val="20"/>
              </w:rPr>
            </w:pPr>
            <w:r w:rsidRPr="00A21CCE">
              <w:rPr>
                <w:b/>
                <w:bCs/>
                <w:sz w:val="20"/>
                <w:szCs w:val="20"/>
              </w:rPr>
              <w:t>Quant. Estimada de veículos</w:t>
            </w:r>
          </w:p>
        </w:tc>
        <w:tc>
          <w:tcPr>
            <w:tcW w:w="836" w:type="dxa"/>
            <w:tcBorders>
              <w:top w:val="single" w:sz="4" w:space="0" w:color="auto"/>
              <w:left w:val="single" w:sz="4" w:space="0" w:color="auto"/>
              <w:right w:val="single" w:sz="4" w:space="0" w:color="auto"/>
            </w:tcBorders>
            <w:shd w:val="clear" w:color="auto" w:fill="FFFFFF"/>
          </w:tcPr>
          <w:p w14:paraId="4DAE20D9" w14:textId="77777777" w:rsidR="009051BD" w:rsidRPr="00A21CCE" w:rsidRDefault="009051BD" w:rsidP="009051BD">
            <w:pPr>
              <w:pStyle w:val="Outro0"/>
              <w:spacing w:after="100"/>
              <w:jc w:val="center"/>
              <w:rPr>
                <w:b/>
                <w:bCs/>
                <w:sz w:val="20"/>
                <w:szCs w:val="20"/>
              </w:rPr>
            </w:pPr>
            <w:r w:rsidRPr="00A21CCE">
              <w:rPr>
                <w:b/>
                <w:bCs/>
                <w:sz w:val="20"/>
                <w:szCs w:val="20"/>
              </w:rPr>
              <w:t>Valor unitário</w:t>
            </w:r>
          </w:p>
        </w:tc>
        <w:tc>
          <w:tcPr>
            <w:tcW w:w="1007" w:type="dxa"/>
            <w:tcBorders>
              <w:top w:val="single" w:sz="4" w:space="0" w:color="auto"/>
              <w:left w:val="single" w:sz="4" w:space="0" w:color="auto"/>
            </w:tcBorders>
            <w:shd w:val="clear" w:color="auto" w:fill="FFFFFF"/>
          </w:tcPr>
          <w:p w14:paraId="2C2F109E" w14:textId="77777777" w:rsidR="009051BD" w:rsidRPr="00A21CCE" w:rsidRDefault="009051BD" w:rsidP="009051BD">
            <w:pPr>
              <w:pStyle w:val="Outro0"/>
              <w:spacing w:after="100"/>
              <w:jc w:val="center"/>
              <w:rPr>
                <w:sz w:val="20"/>
                <w:szCs w:val="20"/>
              </w:rPr>
            </w:pPr>
            <w:r w:rsidRPr="00A21CCE">
              <w:rPr>
                <w:b/>
                <w:bCs/>
                <w:sz w:val="20"/>
                <w:szCs w:val="20"/>
              </w:rPr>
              <w:t>UNIDADE</w:t>
            </w:r>
          </w:p>
          <w:p w14:paraId="249D4F39" w14:textId="77777777" w:rsidR="009051BD" w:rsidRPr="00A21CCE" w:rsidRDefault="009051BD" w:rsidP="009051BD">
            <w:pPr>
              <w:pStyle w:val="Outro0"/>
              <w:jc w:val="center"/>
              <w:rPr>
                <w:sz w:val="20"/>
                <w:szCs w:val="20"/>
              </w:rPr>
            </w:pPr>
            <w:r w:rsidRPr="00A21CCE">
              <w:rPr>
                <w:b/>
                <w:bCs/>
                <w:sz w:val="20"/>
                <w:szCs w:val="20"/>
              </w:rPr>
              <w:t>DE MEDIDA</w:t>
            </w:r>
          </w:p>
        </w:tc>
        <w:tc>
          <w:tcPr>
            <w:tcW w:w="836" w:type="dxa"/>
            <w:tcBorders>
              <w:top w:val="single" w:sz="4" w:space="0" w:color="auto"/>
              <w:left w:val="single" w:sz="4" w:space="0" w:color="auto"/>
            </w:tcBorders>
            <w:shd w:val="clear" w:color="auto" w:fill="FFFFFF"/>
          </w:tcPr>
          <w:p w14:paraId="41F4FEAC" w14:textId="77777777" w:rsidR="009051BD" w:rsidRPr="00A21CCE" w:rsidRDefault="009051BD" w:rsidP="009051BD">
            <w:pPr>
              <w:pStyle w:val="Outro0"/>
              <w:rPr>
                <w:sz w:val="20"/>
                <w:szCs w:val="20"/>
              </w:rPr>
            </w:pPr>
            <w:r w:rsidRPr="00A21CCE">
              <w:rPr>
                <w:b/>
                <w:bCs/>
                <w:sz w:val="20"/>
                <w:szCs w:val="20"/>
              </w:rPr>
              <w:t>QUANT</w:t>
            </w:r>
          </w:p>
        </w:tc>
        <w:tc>
          <w:tcPr>
            <w:tcW w:w="1007" w:type="dxa"/>
            <w:tcBorders>
              <w:top w:val="single" w:sz="4" w:space="0" w:color="auto"/>
              <w:left w:val="single" w:sz="4" w:space="0" w:color="auto"/>
            </w:tcBorders>
            <w:shd w:val="clear" w:color="auto" w:fill="FFFFFF"/>
          </w:tcPr>
          <w:p w14:paraId="6EDAD277" w14:textId="77777777" w:rsidR="009051BD" w:rsidRPr="00A21CCE" w:rsidRDefault="009051BD" w:rsidP="009051BD">
            <w:pPr>
              <w:pStyle w:val="Outro0"/>
              <w:jc w:val="center"/>
              <w:rPr>
                <w:b/>
                <w:bCs/>
                <w:sz w:val="20"/>
                <w:szCs w:val="20"/>
              </w:rPr>
            </w:pPr>
            <w:r w:rsidRPr="00A21CCE">
              <w:rPr>
                <w:b/>
                <w:bCs/>
                <w:sz w:val="20"/>
                <w:szCs w:val="20"/>
              </w:rPr>
              <w:t xml:space="preserve">Valor </w:t>
            </w:r>
          </w:p>
          <w:p w14:paraId="5BC91218" w14:textId="77777777" w:rsidR="009051BD" w:rsidRPr="00A21CCE" w:rsidRDefault="009051BD" w:rsidP="009051BD">
            <w:pPr>
              <w:pStyle w:val="Outro0"/>
              <w:jc w:val="center"/>
              <w:rPr>
                <w:b/>
                <w:bCs/>
                <w:sz w:val="20"/>
                <w:szCs w:val="20"/>
              </w:rPr>
            </w:pPr>
            <w:r w:rsidRPr="00A21CCE">
              <w:rPr>
                <w:b/>
                <w:bCs/>
                <w:sz w:val="20"/>
                <w:szCs w:val="20"/>
              </w:rPr>
              <w:t xml:space="preserve">Mensal </w:t>
            </w:r>
          </w:p>
          <w:p w14:paraId="4BC80E17" w14:textId="77777777" w:rsidR="009051BD" w:rsidRPr="00A21CCE" w:rsidRDefault="009051BD" w:rsidP="009051BD">
            <w:pPr>
              <w:pStyle w:val="Outro0"/>
              <w:jc w:val="center"/>
              <w:rPr>
                <w:b/>
                <w:bCs/>
                <w:sz w:val="20"/>
                <w:szCs w:val="20"/>
              </w:rPr>
            </w:pPr>
            <w:r w:rsidRPr="00A21CCE">
              <w:rPr>
                <w:b/>
                <w:bCs/>
                <w:sz w:val="20"/>
                <w:szCs w:val="20"/>
              </w:rPr>
              <w:t>Estimado</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4D16D5C" w14:textId="77777777" w:rsidR="009051BD" w:rsidRPr="00A21CCE" w:rsidRDefault="009051BD" w:rsidP="009051BD">
            <w:pPr>
              <w:pStyle w:val="Outro0"/>
              <w:jc w:val="center"/>
              <w:rPr>
                <w:b/>
                <w:bCs/>
                <w:sz w:val="20"/>
                <w:szCs w:val="20"/>
              </w:rPr>
            </w:pPr>
            <w:r w:rsidRPr="00A21CCE">
              <w:rPr>
                <w:b/>
                <w:bCs/>
                <w:sz w:val="20"/>
                <w:szCs w:val="20"/>
              </w:rPr>
              <w:t>Valor</w:t>
            </w:r>
          </w:p>
          <w:p w14:paraId="015D3692" w14:textId="77777777" w:rsidR="009051BD" w:rsidRPr="00A21CCE" w:rsidRDefault="009051BD" w:rsidP="009051BD">
            <w:pPr>
              <w:pStyle w:val="Outro0"/>
              <w:jc w:val="center"/>
              <w:rPr>
                <w:sz w:val="20"/>
                <w:szCs w:val="20"/>
              </w:rPr>
            </w:pPr>
            <w:r w:rsidRPr="00A21CCE">
              <w:rPr>
                <w:b/>
                <w:bCs/>
                <w:sz w:val="20"/>
                <w:szCs w:val="20"/>
              </w:rPr>
              <w:t xml:space="preserve"> Anual Total</w:t>
            </w:r>
          </w:p>
        </w:tc>
      </w:tr>
      <w:tr w:rsidR="009051BD" w:rsidRPr="00CF7FDE" w14:paraId="681BE1EE" w14:textId="77777777" w:rsidTr="00A21CCE">
        <w:trPr>
          <w:trHeight w:hRule="exact" w:val="6371"/>
          <w:jc w:val="center"/>
        </w:trPr>
        <w:tc>
          <w:tcPr>
            <w:tcW w:w="719" w:type="dxa"/>
            <w:tcBorders>
              <w:top w:val="single" w:sz="4" w:space="0" w:color="auto"/>
              <w:left w:val="single" w:sz="4" w:space="0" w:color="auto"/>
              <w:bottom w:val="single" w:sz="4" w:space="0" w:color="auto"/>
            </w:tcBorders>
            <w:shd w:val="clear" w:color="auto" w:fill="FFFFFF"/>
          </w:tcPr>
          <w:p w14:paraId="459BE4CA" w14:textId="77777777" w:rsidR="009051BD" w:rsidRPr="00CF7FDE" w:rsidRDefault="009051BD" w:rsidP="009051BD">
            <w:pPr>
              <w:pStyle w:val="Outro0"/>
              <w:ind w:firstLine="140"/>
              <w:rPr>
                <w:sz w:val="24"/>
                <w:szCs w:val="24"/>
              </w:rPr>
            </w:pPr>
            <w:r w:rsidRPr="00CF7FDE">
              <w:rPr>
                <w:sz w:val="24"/>
                <w:szCs w:val="24"/>
              </w:rPr>
              <w:t>01</w:t>
            </w:r>
          </w:p>
        </w:tc>
        <w:tc>
          <w:tcPr>
            <w:tcW w:w="4111" w:type="dxa"/>
            <w:tcBorders>
              <w:top w:val="single" w:sz="4" w:space="0" w:color="auto"/>
              <w:left w:val="single" w:sz="4" w:space="0" w:color="auto"/>
              <w:bottom w:val="single" w:sz="4" w:space="0" w:color="auto"/>
            </w:tcBorders>
            <w:shd w:val="clear" w:color="auto" w:fill="FFFFFF"/>
          </w:tcPr>
          <w:p w14:paraId="08A4FD1E" w14:textId="77777777" w:rsidR="009051BD" w:rsidRPr="00CF7FDE" w:rsidRDefault="009051BD" w:rsidP="009051BD">
            <w:pPr>
              <w:pStyle w:val="Outro0"/>
              <w:ind w:right="135"/>
              <w:jc w:val="both"/>
              <w:rPr>
                <w:sz w:val="24"/>
                <w:szCs w:val="24"/>
              </w:rPr>
            </w:pPr>
            <w:r w:rsidRPr="00CF7FDE">
              <w:rPr>
                <w:sz w:val="24"/>
                <w:szCs w:val="24"/>
              </w:rPr>
              <w:t xml:space="preserve">Contratação de empresa para prestação de serviço de telemetria para rastreamento e monitoramento de veículos via satélite </w:t>
            </w:r>
            <w:proofErr w:type="gramStart"/>
            <w:r w:rsidRPr="00CF7FDE">
              <w:rPr>
                <w:sz w:val="24"/>
                <w:szCs w:val="24"/>
              </w:rPr>
              <w:t>por  GPS</w:t>
            </w:r>
            <w:proofErr w:type="gramEnd"/>
            <w:r w:rsidRPr="00CF7FDE">
              <w:rPr>
                <w:sz w:val="24"/>
                <w:szCs w:val="24"/>
              </w:rPr>
              <w:t>/GSM/GPRS com cartão de identificação de motorista  RFID (incluso todo material para instalação). Incluindo sistema de gerenciamento de veículos e condutores com acesso via web e mobile para gestão da frota, fornecimento de equipamentos por regime de comodato, valor de pagamento mensal referente a quantidade de veículos com equipamentos instalados e funcionando, cartão de identificação que terá a função de crachá onde deverá constar dados como nome, cargo e departamento,  licenças de uso de SOFTWARE, serviços de instalação, configuração, capacitação, suporte técnico, garantia de funcionamento e certidão do produto junto a ANATEL.</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C8F124F" w14:textId="77777777" w:rsidR="009051BD" w:rsidRPr="00CF7FDE" w:rsidRDefault="009051BD" w:rsidP="009051BD">
            <w:pPr>
              <w:pStyle w:val="Outro0"/>
              <w:ind w:left="274"/>
              <w:rPr>
                <w:sz w:val="24"/>
                <w:szCs w:val="24"/>
              </w:rPr>
            </w:pPr>
            <w:r w:rsidRPr="00CF7FDE">
              <w:rPr>
                <w:sz w:val="24"/>
                <w:szCs w:val="24"/>
              </w:rPr>
              <w:t>55</w:t>
            </w:r>
          </w:p>
        </w:tc>
        <w:tc>
          <w:tcPr>
            <w:tcW w:w="836" w:type="dxa"/>
            <w:tcBorders>
              <w:top w:val="single" w:sz="4" w:space="0" w:color="auto"/>
              <w:left w:val="single" w:sz="4" w:space="0" w:color="auto"/>
              <w:bottom w:val="single" w:sz="4" w:space="0" w:color="auto"/>
              <w:right w:val="single" w:sz="4" w:space="0" w:color="auto"/>
            </w:tcBorders>
            <w:shd w:val="clear" w:color="auto" w:fill="FFFFFF"/>
          </w:tcPr>
          <w:p w14:paraId="57BE3332" w14:textId="5A7C0D06" w:rsidR="009051BD" w:rsidRPr="00CF7FDE" w:rsidRDefault="009051BD" w:rsidP="009051BD">
            <w:pPr>
              <w:pStyle w:val="Outro0"/>
              <w:rPr>
                <w:sz w:val="24"/>
                <w:szCs w:val="24"/>
              </w:rPr>
            </w:pPr>
          </w:p>
        </w:tc>
        <w:tc>
          <w:tcPr>
            <w:tcW w:w="1007" w:type="dxa"/>
            <w:tcBorders>
              <w:top w:val="single" w:sz="4" w:space="0" w:color="auto"/>
              <w:left w:val="single" w:sz="4" w:space="0" w:color="auto"/>
              <w:bottom w:val="single" w:sz="4" w:space="0" w:color="auto"/>
            </w:tcBorders>
            <w:shd w:val="clear" w:color="auto" w:fill="FFFFFF"/>
          </w:tcPr>
          <w:p w14:paraId="36BEDE7B" w14:textId="77777777" w:rsidR="009051BD" w:rsidRPr="00CF7FDE" w:rsidRDefault="009051BD" w:rsidP="009051BD">
            <w:pPr>
              <w:pStyle w:val="Outro0"/>
              <w:ind w:left="129"/>
              <w:rPr>
                <w:sz w:val="24"/>
                <w:szCs w:val="24"/>
              </w:rPr>
            </w:pPr>
            <w:r w:rsidRPr="00CF7FDE">
              <w:rPr>
                <w:sz w:val="24"/>
                <w:szCs w:val="24"/>
              </w:rPr>
              <w:t>Mês</w:t>
            </w:r>
          </w:p>
        </w:tc>
        <w:tc>
          <w:tcPr>
            <w:tcW w:w="836" w:type="dxa"/>
            <w:tcBorders>
              <w:top w:val="single" w:sz="4" w:space="0" w:color="auto"/>
              <w:left w:val="single" w:sz="4" w:space="0" w:color="auto"/>
              <w:bottom w:val="single" w:sz="4" w:space="0" w:color="auto"/>
            </w:tcBorders>
            <w:shd w:val="clear" w:color="auto" w:fill="FFFFFF"/>
          </w:tcPr>
          <w:p w14:paraId="5369DBF1" w14:textId="77777777" w:rsidR="009051BD" w:rsidRPr="00CF7FDE" w:rsidRDefault="009051BD" w:rsidP="009051BD">
            <w:pPr>
              <w:pStyle w:val="Outro0"/>
              <w:ind w:firstLine="139"/>
              <w:rPr>
                <w:sz w:val="24"/>
                <w:szCs w:val="24"/>
              </w:rPr>
            </w:pPr>
            <w:r w:rsidRPr="00CF7FDE">
              <w:rPr>
                <w:sz w:val="24"/>
                <w:szCs w:val="24"/>
              </w:rPr>
              <w:t>12</w:t>
            </w:r>
          </w:p>
        </w:tc>
        <w:tc>
          <w:tcPr>
            <w:tcW w:w="1007" w:type="dxa"/>
            <w:tcBorders>
              <w:top w:val="single" w:sz="4" w:space="0" w:color="auto"/>
              <w:left w:val="single" w:sz="4" w:space="0" w:color="auto"/>
              <w:bottom w:val="single" w:sz="4" w:space="0" w:color="auto"/>
            </w:tcBorders>
            <w:shd w:val="clear" w:color="auto" w:fill="FFFFFF"/>
          </w:tcPr>
          <w:p w14:paraId="1F277C6D" w14:textId="639B5E43" w:rsidR="009051BD" w:rsidRPr="00CF7FDE" w:rsidRDefault="009051BD" w:rsidP="009051BD">
            <w:pPr>
              <w:pStyle w:val="Outro0"/>
              <w:ind w:left="-147" w:firstLine="127"/>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8DD2D33" w14:textId="10B75097" w:rsidR="009051BD" w:rsidRPr="00CF7FDE" w:rsidRDefault="009051BD" w:rsidP="009051BD">
            <w:pPr>
              <w:pStyle w:val="Outro0"/>
              <w:ind w:left="-287" w:right="-144" w:firstLine="127"/>
              <w:jc w:val="center"/>
              <w:rPr>
                <w:sz w:val="24"/>
                <w:szCs w:val="24"/>
              </w:rPr>
            </w:pPr>
          </w:p>
        </w:tc>
      </w:tr>
    </w:tbl>
    <w:p w14:paraId="52F0DC4F" w14:textId="5EDC4520" w:rsidR="00915E34" w:rsidRPr="00CF7FDE" w:rsidRDefault="00915E34" w:rsidP="00970934">
      <w:pPr>
        <w:pStyle w:val="Textodocorpo0"/>
        <w:tabs>
          <w:tab w:val="left" w:pos="438"/>
        </w:tabs>
        <w:spacing w:after="0" w:line="276" w:lineRule="auto"/>
        <w:jc w:val="both"/>
        <w:rPr>
          <w:rFonts w:ascii="Times New Roman" w:hAnsi="Times New Roman" w:cs="Times New Roman"/>
          <w:sz w:val="24"/>
          <w:szCs w:val="24"/>
        </w:rPr>
      </w:pPr>
    </w:p>
    <w:p w14:paraId="028C1A1E" w14:textId="77777777" w:rsidR="00221A16" w:rsidRPr="00CF7FDE" w:rsidRDefault="00221A16" w:rsidP="00970934">
      <w:pPr>
        <w:spacing w:before="221"/>
        <w:ind w:right="289"/>
        <w:jc w:val="both"/>
        <w:rPr>
          <w:rFonts w:eastAsia="Arial MT"/>
          <w:sz w:val="24"/>
          <w:szCs w:val="24"/>
        </w:rPr>
      </w:pPr>
      <w:r w:rsidRPr="00CF7FDE">
        <w:rPr>
          <w:rFonts w:eastAsia="Arial MT"/>
          <w:sz w:val="24"/>
          <w:szCs w:val="24"/>
        </w:rPr>
        <w:t>Valor</w:t>
      </w:r>
      <w:r w:rsidRPr="00CF7FDE">
        <w:rPr>
          <w:rFonts w:eastAsia="Arial MT"/>
          <w:spacing w:val="-2"/>
          <w:sz w:val="24"/>
          <w:szCs w:val="24"/>
        </w:rPr>
        <w:t xml:space="preserve"> </w:t>
      </w:r>
      <w:r w:rsidRPr="00CF7FDE">
        <w:rPr>
          <w:rFonts w:eastAsia="Arial MT"/>
          <w:sz w:val="24"/>
          <w:szCs w:val="24"/>
        </w:rPr>
        <w:t xml:space="preserve">total: </w:t>
      </w:r>
      <w:r w:rsidRPr="00CF7FDE">
        <w:rPr>
          <w:rFonts w:eastAsia="Arial MT"/>
          <w:sz w:val="24"/>
          <w:szCs w:val="24"/>
          <w:shd w:val="clear" w:color="auto" w:fill="FFFF00"/>
        </w:rPr>
        <w:t>xxxx,xx</w:t>
      </w:r>
      <w:r w:rsidRPr="00CF7FDE">
        <w:rPr>
          <w:rFonts w:eastAsia="Arial MT"/>
          <w:spacing w:val="-3"/>
          <w:sz w:val="24"/>
          <w:szCs w:val="24"/>
        </w:rPr>
        <w:t xml:space="preserve"> </w:t>
      </w:r>
      <w:r w:rsidRPr="00CF7FDE">
        <w:rPr>
          <w:rFonts w:eastAsia="Arial MT"/>
          <w:sz w:val="24"/>
          <w:szCs w:val="24"/>
        </w:rPr>
        <w:t>(por</w:t>
      </w:r>
      <w:r w:rsidRPr="00CF7FDE">
        <w:rPr>
          <w:rFonts w:eastAsia="Arial MT"/>
          <w:spacing w:val="-2"/>
          <w:sz w:val="24"/>
          <w:szCs w:val="24"/>
        </w:rPr>
        <w:t xml:space="preserve"> </w:t>
      </w:r>
      <w:r w:rsidRPr="00CF7FDE">
        <w:rPr>
          <w:rFonts w:eastAsia="Arial MT"/>
          <w:sz w:val="24"/>
          <w:szCs w:val="24"/>
        </w:rPr>
        <w:t>extenso).</w:t>
      </w:r>
    </w:p>
    <w:p w14:paraId="53D29A7C" w14:textId="77777777" w:rsidR="00221A16" w:rsidRPr="00CF7FDE" w:rsidRDefault="00221A16" w:rsidP="00970934">
      <w:pPr>
        <w:spacing w:before="140"/>
        <w:ind w:right="289"/>
        <w:jc w:val="both"/>
        <w:rPr>
          <w:rFonts w:eastAsia="Arial MT"/>
          <w:sz w:val="24"/>
          <w:szCs w:val="24"/>
        </w:rPr>
      </w:pPr>
      <w:r w:rsidRPr="00CF7FDE">
        <w:rPr>
          <w:rFonts w:eastAsia="Arial MT"/>
          <w:sz w:val="24"/>
          <w:szCs w:val="24"/>
        </w:rPr>
        <w:t>Nos</w:t>
      </w:r>
      <w:r w:rsidRPr="00CF7FDE">
        <w:rPr>
          <w:rFonts w:eastAsia="Arial MT"/>
          <w:spacing w:val="1"/>
          <w:sz w:val="24"/>
          <w:szCs w:val="24"/>
        </w:rPr>
        <w:t xml:space="preserve"> </w:t>
      </w:r>
      <w:r w:rsidRPr="00CF7FDE">
        <w:rPr>
          <w:rFonts w:eastAsia="Arial MT"/>
          <w:sz w:val="24"/>
          <w:szCs w:val="24"/>
        </w:rPr>
        <w:t>preços</w:t>
      </w:r>
      <w:r w:rsidRPr="00CF7FDE">
        <w:rPr>
          <w:rFonts w:eastAsia="Arial MT"/>
          <w:spacing w:val="1"/>
          <w:sz w:val="24"/>
          <w:szCs w:val="24"/>
        </w:rPr>
        <w:t xml:space="preserve"> </w:t>
      </w:r>
      <w:r w:rsidRPr="00CF7FDE">
        <w:rPr>
          <w:rFonts w:eastAsia="Arial MT"/>
          <w:sz w:val="24"/>
          <w:szCs w:val="24"/>
        </w:rPr>
        <w:t>ofertados</w:t>
      </w:r>
      <w:r w:rsidRPr="00CF7FDE">
        <w:rPr>
          <w:rFonts w:eastAsia="Arial MT"/>
          <w:spacing w:val="1"/>
          <w:sz w:val="24"/>
          <w:szCs w:val="24"/>
        </w:rPr>
        <w:t xml:space="preserve"> </w:t>
      </w:r>
      <w:r w:rsidRPr="00CF7FDE">
        <w:rPr>
          <w:rFonts w:eastAsia="Arial MT"/>
          <w:sz w:val="24"/>
          <w:szCs w:val="24"/>
        </w:rPr>
        <w:t>já</w:t>
      </w:r>
      <w:r w:rsidRPr="00CF7FDE">
        <w:rPr>
          <w:rFonts w:eastAsia="Arial MT"/>
          <w:spacing w:val="1"/>
          <w:sz w:val="24"/>
          <w:szCs w:val="24"/>
        </w:rPr>
        <w:t xml:space="preserve"> </w:t>
      </w:r>
      <w:r w:rsidRPr="00CF7FDE">
        <w:rPr>
          <w:rFonts w:eastAsia="Arial MT"/>
          <w:sz w:val="24"/>
          <w:szCs w:val="24"/>
        </w:rPr>
        <w:t>estão</w:t>
      </w:r>
      <w:r w:rsidRPr="00CF7FDE">
        <w:rPr>
          <w:rFonts w:eastAsia="Arial MT"/>
          <w:spacing w:val="1"/>
          <w:sz w:val="24"/>
          <w:szCs w:val="24"/>
        </w:rPr>
        <w:t xml:space="preserve"> </w:t>
      </w:r>
      <w:r w:rsidRPr="00CF7FDE">
        <w:rPr>
          <w:rFonts w:eastAsia="Arial MT"/>
          <w:sz w:val="24"/>
          <w:szCs w:val="24"/>
        </w:rPr>
        <w:t>inclusos</w:t>
      </w:r>
      <w:r w:rsidRPr="00CF7FDE">
        <w:rPr>
          <w:rFonts w:eastAsia="Arial MT"/>
          <w:spacing w:val="1"/>
          <w:sz w:val="24"/>
          <w:szCs w:val="24"/>
        </w:rPr>
        <w:t xml:space="preserve"> </w:t>
      </w:r>
      <w:r w:rsidRPr="00CF7FDE">
        <w:rPr>
          <w:rFonts w:eastAsia="Arial MT"/>
          <w:sz w:val="24"/>
          <w:szCs w:val="24"/>
        </w:rPr>
        <w:t>os</w:t>
      </w:r>
      <w:r w:rsidRPr="00CF7FDE">
        <w:rPr>
          <w:rFonts w:eastAsia="Arial MT"/>
          <w:spacing w:val="1"/>
          <w:sz w:val="24"/>
          <w:szCs w:val="24"/>
        </w:rPr>
        <w:t xml:space="preserve"> </w:t>
      </w:r>
      <w:r w:rsidRPr="00CF7FDE">
        <w:rPr>
          <w:rFonts w:eastAsia="Arial MT"/>
          <w:sz w:val="24"/>
          <w:szCs w:val="24"/>
        </w:rPr>
        <w:t>tributos,</w:t>
      </w:r>
      <w:r w:rsidRPr="00CF7FDE">
        <w:rPr>
          <w:rFonts w:eastAsia="Arial MT"/>
          <w:spacing w:val="1"/>
          <w:sz w:val="24"/>
          <w:szCs w:val="24"/>
        </w:rPr>
        <w:t xml:space="preserve"> </w:t>
      </w:r>
      <w:r w:rsidRPr="00CF7FDE">
        <w:rPr>
          <w:rFonts w:eastAsia="Arial MT"/>
          <w:sz w:val="24"/>
          <w:szCs w:val="24"/>
        </w:rPr>
        <w:t>fretes,</w:t>
      </w:r>
      <w:r w:rsidRPr="00CF7FDE">
        <w:rPr>
          <w:rFonts w:eastAsia="Arial MT"/>
          <w:spacing w:val="1"/>
          <w:sz w:val="24"/>
          <w:szCs w:val="24"/>
        </w:rPr>
        <w:t xml:space="preserve"> </w:t>
      </w:r>
      <w:r w:rsidRPr="00CF7FDE">
        <w:rPr>
          <w:rFonts w:eastAsia="Arial MT"/>
          <w:sz w:val="24"/>
          <w:szCs w:val="24"/>
        </w:rPr>
        <w:t>taxas,</w:t>
      </w:r>
      <w:r w:rsidRPr="00CF7FDE">
        <w:rPr>
          <w:rFonts w:eastAsia="Arial MT"/>
          <w:spacing w:val="1"/>
          <w:sz w:val="24"/>
          <w:szCs w:val="24"/>
        </w:rPr>
        <w:t xml:space="preserve"> </w:t>
      </w:r>
      <w:r w:rsidRPr="00CF7FDE">
        <w:rPr>
          <w:rFonts w:eastAsia="Arial MT"/>
          <w:sz w:val="24"/>
          <w:szCs w:val="24"/>
        </w:rPr>
        <w:t>seguros,</w:t>
      </w:r>
      <w:r w:rsidRPr="00CF7FDE">
        <w:rPr>
          <w:rFonts w:eastAsia="Arial MT"/>
          <w:spacing w:val="-64"/>
          <w:sz w:val="24"/>
          <w:szCs w:val="24"/>
        </w:rPr>
        <w:t xml:space="preserve"> </w:t>
      </w:r>
      <w:r w:rsidRPr="00CF7FDE">
        <w:rPr>
          <w:rFonts w:eastAsia="Arial MT"/>
          <w:sz w:val="24"/>
          <w:szCs w:val="24"/>
        </w:rPr>
        <w:t>encargos</w:t>
      </w:r>
      <w:r w:rsidRPr="00CF7FDE">
        <w:rPr>
          <w:rFonts w:eastAsia="Arial MT"/>
          <w:spacing w:val="1"/>
          <w:sz w:val="24"/>
          <w:szCs w:val="24"/>
        </w:rPr>
        <w:t xml:space="preserve"> </w:t>
      </w:r>
      <w:r w:rsidRPr="00CF7FDE">
        <w:rPr>
          <w:rFonts w:eastAsia="Arial MT"/>
          <w:sz w:val="24"/>
          <w:szCs w:val="24"/>
        </w:rPr>
        <w:t>sociais,</w:t>
      </w:r>
      <w:r w:rsidRPr="00CF7FDE">
        <w:rPr>
          <w:rFonts w:eastAsia="Arial MT"/>
          <w:spacing w:val="1"/>
          <w:sz w:val="24"/>
          <w:szCs w:val="24"/>
        </w:rPr>
        <w:t xml:space="preserve"> </w:t>
      </w:r>
      <w:r w:rsidRPr="00CF7FDE">
        <w:rPr>
          <w:rFonts w:eastAsia="Arial MT"/>
          <w:sz w:val="24"/>
          <w:szCs w:val="24"/>
        </w:rPr>
        <w:t>trabalhistas</w:t>
      </w:r>
      <w:r w:rsidRPr="00CF7FDE">
        <w:rPr>
          <w:rFonts w:eastAsia="Arial MT"/>
          <w:spacing w:val="1"/>
          <w:sz w:val="24"/>
          <w:szCs w:val="24"/>
        </w:rPr>
        <w:t xml:space="preserve"> </w:t>
      </w:r>
      <w:r w:rsidRPr="00CF7FDE">
        <w:rPr>
          <w:rFonts w:eastAsia="Arial MT"/>
          <w:sz w:val="24"/>
          <w:szCs w:val="24"/>
        </w:rPr>
        <w:lastRenderedPageBreak/>
        <w:t>e</w:t>
      </w:r>
      <w:r w:rsidRPr="00CF7FDE">
        <w:rPr>
          <w:rFonts w:eastAsia="Arial MT"/>
          <w:spacing w:val="1"/>
          <w:sz w:val="24"/>
          <w:szCs w:val="24"/>
        </w:rPr>
        <w:t xml:space="preserve"> </w:t>
      </w:r>
      <w:r w:rsidRPr="00CF7FDE">
        <w:rPr>
          <w:rFonts w:eastAsia="Arial MT"/>
          <w:sz w:val="24"/>
          <w:szCs w:val="24"/>
        </w:rPr>
        <w:t>todas</w:t>
      </w:r>
      <w:r w:rsidRPr="00CF7FDE">
        <w:rPr>
          <w:rFonts w:eastAsia="Arial MT"/>
          <w:spacing w:val="1"/>
          <w:sz w:val="24"/>
          <w:szCs w:val="24"/>
        </w:rPr>
        <w:t xml:space="preserve"> </w:t>
      </w:r>
      <w:r w:rsidRPr="00CF7FDE">
        <w:rPr>
          <w:rFonts w:eastAsia="Arial MT"/>
          <w:sz w:val="24"/>
          <w:szCs w:val="24"/>
        </w:rPr>
        <w:t>as</w:t>
      </w:r>
      <w:r w:rsidRPr="00CF7FDE">
        <w:rPr>
          <w:rFonts w:eastAsia="Arial MT"/>
          <w:spacing w:val="1"/>
          <w:sz w:val="24"/>
          <w:szCs w:val="24"/>
        </w:rPr>
        <w:t xml:space="preserve"> </w:t>
      </w:r>
      <w:r w:rsidRPr="00CF7FDE">
        <w:rPr>
          <w:rFonts w:eastAsia="Arial MT"/>
          <w:sz w:val="24"/>
          <w:szCs w:val="24"/>
        </w:rPr>
        <w:t>demais</w:t>
      </w:r>
      <w:r w:rsidRPr="00CF7FDE">
        <w:rPr>
          <w:rFonts w:eastAsia="Arial MT"/>
          <w:spacing w:val="1"/>
          <w:sz w:val="24"/>
          <w:szCs w:val="24"/>
        </w:rPr>
        <w:t xml:space="preserve"> </w:t>
      </w:r>
      <w:r w:rsidRPr="00CF7FDE">
        <w:rPr>
          <w:rFonts w:eastAsia="Arial MT"/>
          <w:sz w:val="24"/>
          <w:szCs w:val="24"/>
        </w:rPr>
        <w:t>despesas</w:t>
      </w:r>
      <w:r w:rsidRPr="00CF7FDE">
        <w:rPr>
          <w:rFonts w:eastAsia="Arial MT"/>
          <w:spacing w:val="1"/>
          <w:sz w:val="24"/>
          <w:szCs w:val="24"/>
        </w:rPr>
        <w:t xml:space="preserve"> </w:t>
      </w:r>
      <w:r w:rsidRPr="00CF7FDE">
        <w:rPr>
          <w:rFonts w:eastAsia="Arial MT"/>
          <w:sz w:val="24"/>
          <w:szCs w:val="24"/>
        </w:rPr>
        <w:t>necessárias</w:t>
      </w:r>
      <w:r w:rsidRPr="00CF7FDE">
        <w:rPr>
          <w:rFonts w:eastAsia="Arial MT"/>
          <w:spacing w:val="1"/>
          <w:sz w:val="24"/>
          <w:szCs w:val="24"/>
        </w:rPr>
        <w:t xml:space="preserve"> </w:t>
      </w:r>
      <w:r w:rsidRPr="00CF7FDE">
        <w:rPr>
          <w:rFonts w:eastAsia="Arial MT"/>
          <w:sz w:val="24"/>
          <w:szCs w:val="24"/>
        </w:rPr>
        <w:t>à</w:t>
      </w:r>
      <w:r w:rsidRPr="00CF7FDE">
        <w:rPr>
          <w:rFonts w:eastAsia="Arial MT"/>
          <w:spacing w:val="1"/>
          <w:sz w:val="24"/>
          <w:szCs w:val="24"/>
        </w:rPr>
        <w:t xml:space="preserve"> </w:t>
      </w:r>
      <w:r w:rsidRPr="00CF7FDE">
        <w:rPr>
          <w:rFonts w:eastAsia="Arial MT"/>
          <w:sz w:val="24"/>
          <w:szCs w:val="24"/>
        </w:rPr>
        <w:t>execução do</w:t>
      </w:r>
      <w:r w:rsidRPr="00CF7FDE">
        <w:rPr>
          <w:rFonts w:eastAsia="Arial MT"/>
          <w:spacing w:val="1"/>
          <w:sz w:val="24"/>
          <w:szCs w:val="24"/>
        </w:rPr>
        <w:t xml:space="preserve"> </w:t>
      </w:r>
      <w:r w:rsidRPr="00CF7FDE">
        <w:rPr>
          <w:rFonts w:eastAsia="Arial MT"/>
          <w:sz w:val="24"/>
          <w:szCs w:val="24"/>
        </w:rPr>
        <w:t xml:space="preserve">objeto; Prazo de validade de: </w:t>
      </w:r>
      <w:r w:rsidRPr="00CF7FDE">
        <w:rPr>
          <w:rFonts w:eastAsia="Arial MT"/>
          <w:sz w:val="24"/>
          <w:szCs w:val="24"/>
          <w:shd w:val="clear" w:color="auto" w:fill="FFFF00"/>
        </w:rPr>
        <w:t>XX</w:t>
      </w:r>
      <w:r w:rsidRPr="00CF7FDE">
        <w:rPr>
          <w:rFonts w:eastAsia="Arial MT"/>
          <w:sz w:val="24"/>
          <w:szCs w:val="24"/>
        </w:rPr>
        <w:t xml:space="preserve"> (mínimo 90) dias, contados da data de abertura da</w:t>
      </w:r>
      <w:r w:rsidRPr="00CF7FDE">
        <w:rPr>
          <w:rFonts w:eastAsia="Arial MT"/>
          <w:spacing w:val="1"/>
          <w:sz w:val="24"/>
          <w:szCs w:val="24"/>
        </w:rPr>
        <w:t xml:space="preserve"> </w:t>
      </w:r>
      <w:r w:rsidRPr="00CF7FDE">
        <w:rPr>
          <w:rFonts w:eastAsia="Arial MT"/>
          <w:sz w:val="24"/>
          <w:szCs w:val="24"/>
        </w:rPr>
        <w:t>licitação.</w:t>
      </w:r>
    </w:p>
    <w:p w14:paraId="517D599F" w14:textId="77777777" w:rsidR="00221A16" w:rsidRPr="00CF7FDE" w:rsidRDefault="00221A16" w:rsidP="00970934">
      <w:pPr>
        <w:ind w:right="289"/>
        <w:jc w:val="both"/>
        <w:rPr>
          <w:rFonts w:eastAsia="Arial MT"/>
          <w:sz w:val="24"/>
          <w:szCs w:val="24"/>
        </w:rPr>
      </w:pPr>
      <w:r w:rsidRPr="00CF7FDE">
        <w:rPr>
          <w:rFonts w:eastAsia="Arial MT"/>
          <w:sz w:val="24"/>
          <w:szCs w:val="24"/>
        </w:rPr>
        <w:t xml:space="preserve">--, </w:t>
      </w:r>
      <w:r w:rsidRPr="00CF7FDE">
        <w:rPr>
          <w:rFonts w:eastAsia="Arial MT"/>
          <w:sz w:val="24"/>
          <w:szCs w:val="24"/>
          <w:shd w:val="clear" w:color="auto" w:fill="FFFF00"/>
        </w:rPr>
        <w:t>XX</w:t>
      </w:r>
      <w:r w:rsidRPr="00CF7FDE">
        <w:rPr>
          <w:rFonts w:eastAsia="Arial MT"/>
          <w:spacing w:val="-1"/>
          <w:sz w:val="24"/>
          <w:szCs w:val="24"/>
          <w:shd w:val="clear" w:color="auto" w:fill="FFFF00"/>
        </w:rPr>
        <w:t xml:space="preserve"> </w:t>
      </w:r>
      <w:r w:rsidRPr="00CF7FDE">
        <w:rPr>
          <w:rFonts w:eastAsia="Arial MT"/>
          <w:sz w:val="24"/>
          <w:szCs w:val="24"/>
          <w:shd w:val="clear" w:color="auto" w:fill="FFFF00"/>
        </w:rPr>
        <w:t>de</w:t>
      </w:r>
      <w:r w:rsidRPr="00CF7FDE">
        <w:rPr>
          <w:rFonts w:eastAsia="Arial MT"/>
          <w:spacing w:val="-3"/>
          <w:sz w:val="24"/>
          <w:szCs w:val="24"/>
          <w:shd w:val="clear" w:color="auto" w:fill="FFFF00"/>
        </w:rPr>
        <w:t xml:space="preserve"> </w:t>
      </w:r>
      <w:r w:rsidRPr="00CF7FDE">
        <w:rPr>
          <w:rFonts w:eastAsia="Arial MT"/>
          <w:sz w:val="24"/>
          <w:szCs w:val="24"/>
          <w:shd w:val="clear" w:color="auto" w:fill="FFFF00"/>
        </w:rPr>
        <w:t>XXXX</w:t>
      </w:r>
      <w:r w:rsidRPr="00CF7FDE">
        <w:rPr>
          <w:rFonts w:eastAsia="Arial MT"/>
          <w:spacing w:val="-1"/>
          <w:sz w:val="24"/>
          <w:szCs w:val="24"/>
        </w:rPr>
        <w:t xml:space="preserve"> </w:t>
      </w:r>
      <w:r w:rsidRPr="00CF7FDE">
        <w:rPr>
          <w:rFonts w:eastAsia="Arial MT"/>
          <w:sz w:val="24"/>
          <w:szCs w:val="24"/>
        </w:rPr>
        <w:t>de</w:t>
      </w:r>
      <w:r w:rsidRPr="00CF7FDE">
        <w:rPr>
          <w:rFonts w:eastAsia="Arial MT"/>
          <w:spacing w:val="-3"/>
          <w:sz w:val="24"/>
          <w:szCs w:val="24"/>
        </w:rPr>
        <w:t xml:space="preserve"> </w:t>
      </w:r>
      <w:r w:rsidRPr="00CF7FDE">
        <w:rPr>
          <w:rFonts w:eastAsia="Arial MT"/>
          <w:sz w:val="24"/>
          <w:szCs w:val="24"/>
        </w:rPr>
        <w:t>202-.</w:t>
      </w:r>
    </w:p>
    <w:p w14:paraId="6CB4A321" w14:textId="206983D6" w:rsidR="003D089B" w:rsidRPr="00CF7FDE" w:rsidRDefault="00221A16" w:rsidP="00CF7FDE">
      <w:pPr>
        <w:tabs>
          <w:tab w:val="left" w:pos="3107"/>
        </w:tabs>
        <w:spacing w:before="126"/>
        <w:ind w:right="289"/>
        <w:jc w:val="both"/>
        <w:rPr>
          <w:sz w:val="24"/>
          <w:szCs w:val="24"/>
        </w:rPr>
      </w:pPr>
      <w:r w:rsidRPr="00CF7FDE">
        <w:rPr>
          <w:rFonts w:eastAsia="Arial MT"/>
          <w:sz w:val="24"/>
          <w:szCs w:val="24"/>
        </w:rPr>
        <w:t>Representante</w:t>
      </w:r>
      <w:r w:rsidRPr="00CF7FDE">
        <w:rPr>
          <w:rFonts w:eastAsia="Arial MT"/>
          <w:spacing w:val="-3"/>
          <w:sz w:val="24"/>
          <w:szCs w:val="24"/>
        </w:rPr>
        <w:t xml:space="preserve"> </w:t>
      </w:r>
      <w:r w:rsidRPr="00CF7FDE">
        <w:rPr>
          <w:rFonts w:eastAsia="Arial MT"/>
          <w:sz w:val="24"/>
          <w:szCs w:val="24"/>
        </w:rPr>
        <w:t>legal</w:t>
      </w:r>
      <w:bookmarkEnd w:id="219"/>
      <w:r w:rsidRPr="00CF7FDE">
        <w:rPr>
          <w:rFonts w:eastAsia="Arial MT"/>
          <w:sz w:val="24"/>
          <w:szCs w:val="24"/>
        </w:rPr>
        <w:tab/>
      </w:r>
    </w:p>
    <w:sectPr w:rsidR="003D089B" w:rsidRPr="00CF7FDE" w:rsidSect="009051BD">
      <w:pgSz w:w="11910" w:h="16840"/>
      <w:pgMar w:top="2000" w:right="640" w:bottom="1134" w:left="1200" w:header="2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6E4C6" w14:textId="77777777" w:rsidR="002E634F" w:rsidRDefault="002E634F">
      <w:r>
        <w:separator/>
      </w:r>
    </w:p>
  </w:endnote>
  <w:endnote w:type="continuationSeparator" w:id="0">
    <w:p w14:paraId="4F7FEB90" w14:textId="77777777" w:rsidR="002E634F" w:rsidRDefault="002E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Times New Roman"/>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3C4E7" w14:textId="77777777" w:rsidR="002E634F" w:rsidRDefault="002E634F">
      <w:r>
        <w:separator/>
      </w:r>
    </w:p>
  </w:footnote>
  <w:footnote w:type="continuationSeparator" w:id="0">
    <w:p w14:paraId="5C53AB2E" w14:textId="77777777" w:rsidR="002E634F" w:rsidRDefault="002E6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311B5" w14:textId="77777777" w:rsidR="002E634F" w:rsidRDefault="002E634F" w:rsidP="00915E34">
    <w:pPr>
      <w:spacing w:line="238" w:lineRule="auto"/>
      <w:ind w:left="2694" w:right="-20"/>
      <w:rPr>
        <w:b/>
        <w:bCs/>
        <w:color w:val="959595"/>
        <w:sz w:val="30"/>
        <w:szCs w:val="30"/>
        <w:u w:val="single"/>
      </w:rPr>
    </w:pPr>
    <w:r>
      <w:rPr>
        <w:noProof/>
      </w:rPr>
      <w:drawing>
        <wp:anchor distT="0" distB="0" distL="0" distR="0" simplePos="0" relativeHeight="251660288" behindDoc="1" locked="0" layoutInCell="0" allowOverlap="1" wp14:anchorId="5D313AF2" wp14:editId="44AF3DD7">
          <wp:simplePos x="0" y="0"/>
          <wp:positionH relativeFrom="page">
            <wp:posOffset>1080769</wp:posOffset>
          </wp:positionH>
          <wp:positionV relativeFrom="paragraph">
            <wp:posOffset>-167396</wp:posOffset>
          </wp:positionV>
          <wp:extent cx="1106169" cy="1116965"/>
          <wp:effectExtent l="0" t="0" r="0" b="0"/>
          <wp:wrapNone/>
          <wp:docPr id="1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b/>
        <w:bCs/>
        <w:color w:val="000000"/>
        <w:sz w:val="30"/>
        <w:szCs w:val="30"/>
        <w:u w:val="single"/>
      </w:rPr>
      <w:t>PR</w:t>
    </w:r>
    <w:r>
      <w:rPr>
        <w:b/>
        <w:bCs/>
        <w:color w:val="000000"/>
        <w:spacing w:val="-2"/>
        <w:sz w:val="30"/>
        <w:szCs w:val="30"/>
        <w:u w:val="single"/>
      </w:rPr>
      <w:t>E</w:t>
    </w:r>
    <w:r>
      <w:rPr>
        <w:b/>
        <w:bCs/>
        <w:color w:val="000000"/>
        <w:sz w:val="30"/>
        <w:szCs w:val="30"/>
        <w:u w:val="single"/>
      </w:rPr>
      <w:t>FEI</w:t>
    </w:r>
    <w:r>
      <w:rPr>
        <w:b/>
        <w:bCs/>
        <w:color w:val="000000"/>
        <w:spacing w:val="1"/>
        <w:sz w:val="30"/>
        <w:szCs w:val="30"/>
        <w:u w:val="single"/>
      </w:rPr>
      <w:t>T</w:t>
    </w:r>
    <w:r>
      <w:rPr>
        <w:b/>
        <w:bCs/>
        <w:color w:val="000000"/>
        <w:sz w:val="30"/>
        <w:szCs w:val="30"/>
        <w:u w:val="single"/>
      </w:rPr>
      <w:t>URA</w:t>
    </w:r>
    <w:r>
      <w:rPr>
        <w:b/>
        <w:bCs/>
        <w:color w:val="959595"/>
        <w:sz w:val="30"/>
        <w:szCs w:val="30"/>
        <w:u w:val="single"/>
      </w:rPr>
      <w:t xml:space="preserve"> </w:t>
    </w:r>
    <w:r>
      <w:rPr>
        <w:b/>
        <w:bCs/>
        <w:color w:val="000000"/>
        <w:spacing w:val="1"/>
        <w:sz w:val="30"/>
        <w:szCs w:val="30"/>
        <w:u w:val="single"/>
      </w:rPr>
      <w:t>M</w:t>
    </w:r>
    <w:r>
      <w:rPr>
        <w:b/>
        <w:bCs/>
        <w:color w:val="000000"/>
        <w:sz w:val="30"/>
        <w:szCs w:val="30"/>
        <w:u w:val="single"/>
      </w:rPr>
      <w:t>UNICIPAL</w:t>
    </w:r>
    <w:r>
      <w:rPr>
        <w:b/>
        <w:bCs/>
        <w:color w:val="959595"/>
        <w:spacing w:val="-2"/>
        <w:sz w:val="30"/>
        <w:szCs w:val="30"/>
        <w:u w:val="single"/>
      </w:rPr>
      <w:t xml:space="preserve"> </w:t>
    </w:r>
    <w:r>
      <w:rPr>
        <w:b/>
        <w:bCs/>
        <w:color w:val="000000"/>
        <w:spacing w:val="1"/>
        <w:sz w:val="30"/>
        <w:szCs w:val="30"/>
        <w:u w:val="single"/>
      </w:rPr>
      <w:t>D</w:t>
    </w:r>
    <w:r>
      <w:rPr>
        <w:b/>
        <w:bCs/>
        <w:color w:val="000000"/>
        <w:sz w:val="30"/>
        <w:szCs w:val="30"/>
        <w:u w:val="single"/>
      </w:rPr>
      <w:t>E</w:t>
    </w:r>
    <w:r>
      <w:rPr>
        <w:b/>
        <w:bCs/>
        <w:color w:val="959595"/>
        <w:sz w:val="30"/>
        <w:szCs w:val="30"/>
        <w:u w:val="single"/>
      </w:rPr>
      <w:t xml:space="preserve"> </w:t>
    </w:r>
    <w:r>
      <w:rPr>
        <w:b/>
        <w:bCs/>
        <w:color w:val="000000"/>
        <w:sz w:val="30"/>
        <w:szCs w:val="30"/>
        <w:u w:val="single"/>
      </w:rPr>
      <w:t>Â</w:t>
    </w:r>
    <w:r>
      <w:rPr>
        <w:b/>
        <w:bCs/>
        <w:color w:val="000000"/>
        <w:spacing w:val="1"/>
        <w:sz w:val="30"/>
        <w:szCs w:val="30"/>
        <w:u w:val="single"/>
      </w:rPr>
      <w:t>N</w:t>
    </w:r>
    <w:r>
      <w:rPr>
        <w:b/>
        <w:bCs/>
        <w:color w:val="000000"/>
        <w:sz w:val="30"/>
        <w:szCs w:val="30"/>
        <w:u w:val="single"/>
      </w:rPr>
      <w:t>G</w:t>
    </w:r>
    <w:r>
      <w:rPr>
        <w:b/>
        <w:bCs/>
        <w:color w:val="000000"/>
        <w:spacing w:val="-1"/>
        <w:sz w:val="30"/>
        <w:szCs w:val="30"/>
        <w:u w:val="single"/>
      </w:rPr>
      <w:t>U</w:t>
    </w:r>
    <w:r>
      <w:rPr>
        <w:b/>
        <w:bCs/>
        <w:color w:val="000000"/>
        <w:sz w:val="30"/>
        <w:szCs w:val="30"/>
        <w:u w:val="single"/>
      </w:rPr>
      <w:t>LO</w:t>
    </w:r>
    <w:r>
      <w:rPr>
        <w:b/>
        <w:bCs/>
        <w:color w:val="959595"/>
        <w:sz w:val="30"/>
        <w:szCs w:val="30"/>
        <w:u w:val="single"/>
      </w:rPr>
      <w:t xml:space="preserve"> </w:t>
    </w:r>
  </w:p>
  <w:p w14:paraId="18CB25FF" w14:textId="77777777" w:rsidR="002E634F" w:rsidRDefault="002E634F" w:rsidP="00915E34">
    <w:pPr>
      <w:spacing w:line="238" w:lineRule="auto"/>
      <w:ind w:left="3828" w:right="-20"/>
      <w:rPr>
        <w:b/>
        <w:bCs/>
        <w:color w:val="000000"/>
        <w:sz w:val="24"/>
        <w:szCs w:val="24"/>
      </w:rPr>
    </w:pPr>
    <w:r>
      <w:rPr>
        <w:b/>
        <w:bCs/>
        <w:color w:val="000000"/>
        <w:sz w:val="24"/>
        <w:szCs w:val="24"/>
      </w:rPr>
      <w:t>Fone/Fax</w:t>
    </w:r>
    <w:r>
      <w:rPr>
        <w:color w:val="000000"/>
        <w:spacing w:val="1"/>
        <w:sz w:val="24"/>
        <w:szCs w:val="24"/>
      </w:rPr>
      <w:t xml:space="preserve"> </w:t>
    </w:r>
    <w:r>
      <w:rPr>
        <w:b/>
        <w:bCs/>
        <w:color w:val="000000"/>
        <w:sz w:val="24"/>
        <w:szCs w:val="24"/>
      </w:rPr>
      <w:t>(44)</w:t>
    </w:r>
    <w:r>
      <w:rPr>
        <w:color w:val="000000"/>
        <w:sz w:val="24"/>
        <w:szCs w:val="24"/>
      </w:rPr>
      <w:t xml:space="preserve"> </w:t>
    </w:r>
    <w:r>
      <w:rPr>
        <w:b/>
        <w:bCs/>
        <w:color w:val="000000"/>
        <w:sz w:val="24"/>
        <w:szCs w:val="24"/>
      </w:rPr>
      <w:t>3</w:t>
    </w:r>
    <w:r>
      <w:rPr>
        <w:b/>
        <w:bCs/>
        <w:color w:val="000000"/>
        <w:spacing w:val="-1"/>
        <w:sz w:val="24"/>
        <w:szCs w:val="24"/>
      </w:rPr>
      <w:t>1</w:t>
    </w:r>
    <w:r>
      <w:rPr>
        <w:b/>
        <w:bCs/>
        <w:color w:val="000000"/>
        <w:sz w:val="24"/>
        <w:szCs w:val="24"/>
      </w:rPr>
      <w:t>3</w:t>
    </w:r>
    <w:r>
      <w:rPr>
        <w:b/>
        <w:bCs/>
        <w:color w:val="000000"/>
        <w:spacing w:val="3"/>
        <w:sz w:val="24"/>
        <w:szCs w:val="24"/>
      </w:rPr>
      <w:t>5</w:t>
    </w:r>
    <w:r>
      <w:rPr>
        <w:b/>
        <w:bCs/>
        <w:color w:val="000000"/>
        <w:sz w:val="24"/>
        <w:szCs w:val="24"/>
      </w:rPr>
      <w:t>-</w:t>
    </w:r>
    <w:r>
      <w:rPr>
        <w:b/>
        <w:bCs/>
        <w:color w:val="000000"/>
        <w:spacing w:val="-1"/>
        <w:sz w:val="24"/>
        <w:szCs w:val="24"/>
      </w:rPr>
      <w:t>4</w:t>
    </w:r>
    <w:r>
      <w:rPr>
        <w:b/>
        <w:bCs/>
        <w:color w:val="000000"/>
        <w:sz w:val="24"/>
        <w:szCs w:val="24"/>
      </w:rPr>
      <w:t>000</w:t>
    </w:r>
  </w:p>
  <w:p w14:paraId="447D67ED" w14:textId="77777777" w:rsidR="002E634F" w:rsidRDefault="002E634F" w:rsidP="00915E34">
    <w:pPr>
      <w:spacing w:line="238" w:lineRule="auto"/>
      <w:ind w:right="724"/>
      <w:rPr>
        <w:color w:val="000000"/>
        <w:sz w:val="20"/>
        <w:szCs w:val="20"/>
      </w:rPr>
    </w:pPr>
    <w:r>
      <w:rPr>
        <w:noProof/>
      </w:rPr>
      <mc:AlternateContent>
        <mc:Choice Requires="wps">
          <w:drawing>
            <wp:anchor distT="0" distB="0" distL="0" distR="0" simplePos="0" relativeHeight="251659264" behindDoc="1" locked="0" layoutInCell="0" allowOverlap="1" wp14:anchorId="11E4387A" wp14:editId="7B574BDA">
              <wp:simplePos x="0" y="0"/>
              <wp:positionH relativeFrom="page">
                <wp:posOffset>2109175</wp:posOffset>
              </wp:positionH>
              <wp:positionV relativeFrom="paragraph">
                <wp:posOffset>104140</wp:posOffset>
              </wp:positionV>
              <wp:extent cx="4161155" cy="54610"/>
              <wp:effectExtent l="0" t="0" r="10795" b="21590"/>
              <wp:wrapNone/>
              <wp:docPr id="24"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5461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w:pict>
            <v:shape w14:anchorId="7DE015A3" id="drawingObject3" o:spid="_x0000_s1026" style="position:absolute;margin-left:166.1pt;margin-top:8.2pt;width:327.65pt;height:4.3pt;flip:y;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5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" o:allowincell="f" path="m,l3599180,e" filled="f" strokecolor="#959595" strokeweight="2.25pt">
              <v:path arrowok="t" textboxrect="0,0,3599180,54610"/>
              <w10:wrap anchorx="page"/>
            </v:shape>
          </w:pict>
        </mc:Fallback>
      </mc:AlternateContent>
    </w:r>
    <w:r>
      <w:rPr>
        <w:color w:val="000000"/>
        <w:sz w:val="20"/>
        <w:szCs w:val="20"/>
      </w:rPr>
      <w:t xml:space="preserve">                                Av.</w:t>
    </w:r>
    <w:r>
      <w:rPr>
        <w:color w:val="000000"/>
        <w:spacing w:val="33"/>
        <w:sz w:val="20"/>
        <w:szCs w:val="20"/>
      </w:rPr>
      <w:t xml:space="preserve"> </w:t>
    </w:r>
    <w:r>
      <w:rPr>
        <w:color w:val="000000"/>
        <w:spacing w:val="1"/>
        <w:sz w:val="20"/>
        <w:szCs w:val="20"/>
      </w:rPr>
      <w:t>V</w:t>
    </w:r>
    <w:r>
      <w:rPr>
        <w:color w:val="000000"/>
        <w:sz w:val="20"/>
        <w:szCs w:val="20"/>
      </w:rPr>
      <w:t>a</w:t>
    </w:r>
    <w:r>
      <w:rPr>
        <w:color w:val="000000"/>
        <w:spacing w:val="1"/>
        <w:sz w:val="20"/>
        <w:szCs w:val="20"/>
      </w:rPr>
      <w:t>l</w:t>
    </w:r>
    <w:r>
      <w:rPr>
        <w:color w:val="000000"/>
        <w:sz w:val="20"/>
        <w:szCs w:val="20"/>
      </w:rPr>
      <w:t>ério</w:t>
    </w:r>
    <w:r>
      <w:rPr>
        <w:color w:val="000000"/>
        <w:spacing w:val="32"/>
        <w:sz w:val="20"/>
        <w:szCs w:val="20"/>
      </w:rPr>
      <w:t xml:space="preserve"> </w:t>
    </w:r>
    <w:r>
      <w:rPr>
        <w:color w:val="000000"/>
        <w:spacing w:val="1"/>
        <w:sz w:val="20"/>
        <w:szCs w:val="20"/>
      </w:rPr>
      <w:t>Os</w:t>
    </w:r>
    <w:r>
      <w:rPr>
        <w:color w:val="000000"/>
        <w:spacing w:val="2"/>
        <w:sz w:val="20"/>
        <w:szCs w:val="20"/>
      </w:rPr>
      <w:t>m</w:t>
    </w:r>
    <w:r>
      <w:rPr>
        <w:color w:val="000000"/>
        <w:sz w:val="20"/>
        <w:szCs w:val="20"/>
      </w:rPr>
      <w:t>ar</w:t>
    </w:r>
    <w:r>
      <w:rPr>
        <w:color w:val="000000"/>
        <w:spacing w:val="33"/>
        <w:sz w:val="20"/>
        <w:szCs w:val="20"/>
      </w:rPr>
      <w:t xml:space="preserve"> </w:t>
    </w:r>
    <w:r>
      <w:rPr>
        <w:color w:val="000000"/>
        <w:sz w:val="20"/>
        <w:szCs w:val="20"/>
      </w:rPr>
      <w:t>Es</w:t>
    </w:r>
    <w:r>
      <w:rPr>
        <w:color w:val="000000"/>
        <w:spacing w:val="2"/>
        <w:sz w:val="20"/>
        <w:szCs w:val="20"/>
      </w:rPr>
      <w:t>t</w:t>
    </w:r>
    <w:r>
      <w:rPr>
        <w:color w:val="000000"/>
        <w:sz w:val="20"/>
        <w:szCs w:val="20"/>
      </w:rPr>
      <w:t>e</w:t>
    </w:r>
    <w:r>
      <w:rPr>
        <w:color w:val="000000"/>
        <w:spacing w:val="1"/>
        <w:sz w:val="20"/>
        <w:szCs w:val="20"/>
      </w:rPr>
      <w:t>v</w:t>
    </w:r>
    <w:r>
      <w:rPr>
        <w:color w:val="000000"/>
        <w:spacing w:val="2"/>
        <w:sz w:val="20"/>
        <w:szCs w:val="20"/>
      </w:rPr>
      <w:t>ã</w:t>
    </w:r>
    <w:r>
      <w:rPr>
        <w:color w:val="000000"/>
        <w:sz w:val="20"/>
        <w:szCs w:val="20"/>
      </w:rPr>
      <w:t>o</w:t>
    </w:r>
    <w:r>
      <w:rPr>
        <w:color w:val="000000"/>
        <w:spacing w:val="32"/>
        <w:sz w:val="20"/>
        <w:szCs w:val="20"/>
      </w:rPr>
      <w:t xml:space="preserve"> </w:t>
    </w:r>
    <w:r>
      <w:rPr>
        <w:color w:val="000000"/>
        <w:sz w:val="20"/>
        <w:szCs w:val="20"/>
      </w:rPr>
      <w:t>nº</w:t>
    </w:r>
    <w:r>
      <w:rPr>
        <w:color w:val="000000"/>
        <w:spacing w:val="35"/>
        <w:sz w:val="20"/>
        <w:szCs w:val="20"/>
      </w:rPr>
      <w:t xml:space="preserve"> </w:t>
    </w:r>
    <w:r>
      <w:rPr>
        <w:color w:val="000000"/>
        <w:sz w:val="20"/>
        <w:szCs w:val="20"/>
      </w:rPr>
      <w:t>72</w:t>
    </w:r>
    <w:r>
      <w:rPr>
        <w:color w:val="000000"/>
        <w:spacing w:val="38"/>
        <w:sz w:val="20"/>
        <w:szCs w:val="20"/>
      </w:rPr>
      <w:t xml:space="preserve"> </w:t>
    </w:r>
    <w:r>
      <w:rPr>
        <w:color w:val="000000"/>
        <w:sz w:val="20"/>
        <w:szCs w:val="20"/>
      </w:rPr>
      <w:t>-</w:t>
    </w:r>
    <w:r>
      <w:rPr>
        <w:color w:val="000000"/>
        <w:spacing w:val="35"/>
        <w:sz w:val="20"/>
        <w:szCs w:val="20"/>
      </w:rPr>
      <w:t xml:space="preserve"> </w:t>
    </w:r>
    <w:r>
      <w:rPr>
        <w:color w:val="000000"/>
        <w:spacing w:val="2"/>
        <w:sz w:val="20"/>
        <w:szCs w:val="20"/>
      </w:rPr>
      <w:t>C</w:t>
    </w:r>
    <w:r>
      <w:rPr>
        <w:color w:val="000000"/>
        <w:sz w:val="20"/>
        <w:szCs w:val="20"/>
      </w:rPr>
      <w:t>EP</w:t>
    </w:r>
    <w:r>
      <w:rPr>
        <w:color w:val="000000"/>
        <w:spacing w:val="34"/>
        <w:sz w:val="20"/>
        <w:szCs w:val="20"/>
      </w:rPr>
      <w:t xml:space="preserve"> </w:t>
    </w:r>
    <w:r>
      <w:rPr>
        <w:color w:val="000000"/>
        <w:sz w:val="20"/>
        <w:szCs w:val="20"/>
      </w:rPr>
      <w:t>8</w:t>
    </w:r>
    <w:r>
      <w:rPr>
        <w:color w:val="000000"/>
        <w:spacing w:val="1"/>
        <w:sz w:val="20"/>
        <w:szCs w:val="20"/>
      </w:rPr>
      <w:t>6</w:t>
    </w:r>
    <w:r>
      <w:rPr>
        <w:color w:val="000000"/>
        <w:sz w:val="20"/>
        <w:szCs w:val="20"/>
      </w:rPr>
      <w:t>755</w:t>
    </w:r>
    <w:r>
      <w:rPr>
        <w:color w:val="000000"/>
        <w:spacing w:val="1"/>
        <w:sz w:val="20"/>
        <w:szCs w:val="20"/>
      </w:rPr>
      <w:t>-</w:t>
    </w:r>
    <w:r>
      <w:rPr>
        <w:color w:val="000000"/>
        <w:spacing w:val="2"/>
        <w:sz w:val="20"/>
        <w:szCs w:val="20"/>
      </w:rPr>
      <w:t>0</w:t>
    </w:r>
    <w:r>
      <w:rPr>
        <w:color w:val="000000"/>
        <w:sz w:val="20"/>
        <w:szCs w:val="20"/>
      </w:rPr>
      <w:t>00</w:t>
    </w:r>
    <w:r>
      <w:rPr>
        <w:color w:val="000000"/>
        <w:spacing w:val="35"/>
        <w:sz w:val="20"/>
        <w:szCs w:val="20"/>
      </w:rPr>
      <w:t xml:space="preserve"> </w:t>
    </w:r>
    <w:r>
      <w:rPr>
        <w:color w:val="000000"/>
        <w:sz w:val="20"/>
        <w:szCs w:val="20"/>
      </w:rPr>
      <w:t>-</w:t>
    </w:r>
    <w:r>
      <w:rPr>
        <w:color w:val="000000"/>
        <w:spacing w:val="34"/>
        <w:sz w:val="20"/>
        <w:szCs w:val="20"/>
      </w:rPr>
      <w:t xml:space="preserve"> </w:t>
    </w:r>
    <w:r>
      <w:rPr>
        <w:color w:val="000000"/>
        <w:sz w:val="20"/>
        <w:szCs w:val="20"/>
      </w:rPr>
      <w:t>Â</w:t>
    </w:r>
    <w:r>
      <w:rPr>
        <w:color w:val="000000"/>
        <w:spacing w:val="1"/>
        <w:sz w:val="20"/>
        <w:szCs w:val="20"/>
      </w:rPr>
      <w:t>n</w:t>
    </w:r>
    <w:r>
      <w:rPr>
        <w:color w:val="000000"/>
        <w:sz w:val="20"/>
        <w:szCs w:val="20"/>
      </w:rPr>
      <w:t>g</w:t>
    </w:r>
    <w:r>
      <w:rPr>
        <w:color w:val="000000"/>
        <w:spacing w:val="1"/>
        <w:sz w:val="20"/>
        <w:szCs w:val="20"/>
      </w:rPr>
      <w:t>u</w:t>
    </w:r>
    <w:r>
      <w:rPr>
        <w:color w:val="000000"/>
        <w:sz w:val="20"/>
        <w:szCs w:val="20"/>
      </w:rPr>
      <w:t>lo</w:t>
    </w:r>
    <w:r>
      <w:rPr>
        <w:color w:val="000000"/>
        <w:spacing w:val="33"/>
        <w:sz w:val="20"/>
        <w:szCs w:val="20"/>
      </w:rPr>
      <w:t xml:space="preserve"> </w:t>
    </w:r>
    <w:r>
      <w:rPr>
        <w:color w:val="000000"/>
        <w:sz w:val="20"/>
        <w:szCs w:val="20"/>
      </w:rPr>
      <w:t>-Para</w:t>
    </w:r>
    <w:r>
      <w:rPr>
        <w:color w:val="000000"/>
        <w:spacing w:val="1"/>
        <w:sz w:val="20"/>
        <w:szCs w:val="20"/>
      </w:rPr>
      <w:t>n</w:t>
    </w:r>
    <w:r>
      <w:rPr>
        <w:color w:val="000000"/>
        <w:sz w:val="20"/>
        <w:szCs w:val="20"/>
      </w:rPr>
      <w:t>á</w:t>
    </w:r>
  </w:p>
  <w:p w14:paraId="1A08C318" w14:textId="77777777" w:rsidR="002E634F" w:rsidRDefault="002E634F" w:rsidP="00915E34">
    <w:pPr>
      <w:spacing w:before="71"/>
      <w:ind w:left="4395" w:right="-20"/>
      <w:rPr>
        <w:color w:val="000000"/>
        <w:sz w:val="16"/>
        <w:szCs w:val="16"/>
      </w:rPr>
    </w:pPr>
    <w:r>
      <w:rPr>
        <w:color w:val="000000"/>
        <w:sz w:val="16"/>
        <w:szCs w:val="16"/>
      </w:rPr>
      <w:t>C</w:t>
    </w:r>
    <w:r>
      <w:rPr>
        <w:color w:val="000000"/>
        <w:spacing w:val="-1"/>
        <w:sz w:val="16"/>
        <w:szCs w:val="16"/>
      </w:rPr>
      <w:t>N</w:t>
    </w:r>
    <w:r>
      <w:rPr>
        <w:color w:val="000000"/>
        <w:w w:val="101"/>
        <w:sz w:val="16"/>
        <w:szCs w:val="16"/>
      </w:rPr>
      <w:t>P</w:t>
    </w:r>
    <w:r>
      <w:rPr>
        <w:color w:val="000000"/>
        <w:sz w:val="16"/>
        <w:szCs w:val="16"/>
      </w:rPr>
      <w:t>J</w:t>
    </w:r>
    <w:r>
      <w:rPr>
        <w:color w:val="000000"/>
        <w:spacing w:val="44"/>
        <w:sz w:val="16"/>
        <w:szCs w:val="16"/>
      </w:rPr>
      <w:t xml:space="preserve"> </w:t>
    </w:r>
    <w:r>
      <w:rPr>
        <w:color w:val="000000"/>
        <w:sz w:val="16"/>
        <w:szCs w:val="16"/>
      </w:rPr>
      <w:t>95</w:t>
    </w:r>
    <w:r>
      <w:rPr>
        <w:color w:val="000000"/>
        <w:w w:val="101"/>
        <w:sz w:val="16"/>
        <w:szCs w:val="16"/>
      </w:rPr>
      <w:t>.</w:t>
    </w:r>
    <w:r>
      <w:rPr>
        <w:color w:val="000000"/>
        <w:sz w:val="16"/>
        <w:szCs w:val="16"/>
      </w:rPr>
      <w:t>64</w:t>
    </w:r>
    <w:r>
      <w:rPr>
        <w:color w:val="000000"/>
        <w:spacing w:val="-1"/>
        <w:sz w:val="16"/>
        <w:szCs w:val="16"/>
      </w:rPr>
      <w:t>2</w:t>
    </w:r>
    <w:r>
      <w:rPr>
        <w:color w:val="000000"/>
        <w:w w:val="101"/>
        <w:sz w:val="16"/>
        <w:szCs w:val="16"/>
      </w:rPr>
      <w:t>.</w:t>
    </w:r>
    <w:r>
      <w:rPr>
        <w:color w:val="000000"/>
        <w:sz w:val="16"/>
        <w:szCs w:val="16"/>
      </w:rPr>
      <w:t>28</w:t>
    </w:r>
    <w:r>
      <w:rPr>
        <w:color w:val="000000"/>
        <w:spacing w:val="-3"/>
        <w:sz w:val="16"/>
        <w:szCs w:val="16"/>
      </w:rPr>
      <w:t>6</w:t>
    </w:r>
    <w:r>
      <w:rPr>
        <w:color w:val="000000"/>
        <w:w w:val="101"/>
        <w:sz w:val="16"/>
        <w:szCs w:val="16"/>
      </w:rPr>
      <w:t>/</w:t>
    </w:r>
    <w:r>
      <w:rPr>
        <w:color w:val="000000"/>
        <w:sz w:val="16"/>
        <w:szCs w:val="16"/>
      </w:rPr>
      <w:t>0</w:t>
    </w:r>
    <w:r>
      <w:rPr>
        <w:color w:val="000000"/>
        <w:spacing w:val="-1"/>
        <w:sz w:val="16"/>
        <w:szCs w:val="16"/>
      </w:rPr>
      <w:t>00</w:t>
    </w:r>
    <w:r>
      <w:rPr>
        <w:color w:val="000000"/>
        <w:spacing w:val="1"/>
        <w:sz w:val="16"/>
        <w:szCs w:val="16"/>
      </w:rPr>
      <w:t>1</w:t>
    </w:r>
    <w:r>
      <w:rPr>
        <w:color w:val="000000"/>
        <w:sz w:val="16"/>
        <w:szCs w:val="16"/>
      </w:rPr>
      <w:t>-</w:t>
    </w:r>
    <w:r>
      <w:rPr>
        <w:color w:val="000000"/>
        <w:spacing w:val="-1"/>
        <w:sz w:val="16"/>
        <w:szCs w:val="16"/>
      </w:rPr>
      <w:t>1</w:t>
    </w:r>
    <w:r>
      <w:rPr>
        <w:color w:val="000000"/>
        <w:sz w:val="16"/>
        <w:szCs w:val="16"/>
      </w:rPr>
      <w:t>5</w:t>
    </w:r>
  </w:p>
  <w:p w14:paraId="63D4627C" w14:textId="77777777" w:rsidR="002E634F" w:rsidRPr="00915E34" w:rsidRDefault="002E634F" w:rsidP="00915E3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52F10" w14:textId="77777777" w:rsidR="002E634F" w:rsidRPr="0018150D" w:rsidRDefault="002E634F" w:rsidP="001815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4247CE3"/>
    <w:multiLevelType w:val="multilevel"/>
    <w:tmpl w:val="666E04C2"/>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2">
      <w:start w:val="1"/>
      <w:numFmt w:val="decimal"/>
      <w:lvlText w:val="%1.%2.%3"/>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88E6618"/>
    <w:multiLevelType w:val="multilevel"/>
    <w:tmpl w:val="E29626E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C239C2"/>
    <w:multiLevelType w:val="hybridMultilevel"/>
    <w:tmpl w:val="2982B5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7"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3541C8"/>
    <w:multiLevelType w:val="hybridMultilevel"/>
    <w:tmpl w:val="A362508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0" w15:restartNumberingAfterBreak="0">
    <w:nsid w:val="16F021C7"/>
    <w:multiLevelType w:val="hybridMultilevel"/>
    <w:tmpl w:val="279E4A3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AAE2D6B"/>
    <w:multiLevelType w:val="multilevel"/>
    <w:tmpl w:val="5170916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2">
      <w:start w:val="1"/>
      <w:numFmt w:val="decimal"/>
      <w:lvlText w:val="%1.%2.%3"/>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3">
      <w:start w:val="1"/>
      <w:numFmt w:val="decimal"/>
      <w:lvlText w:val="%1.%2.%3.%4"/>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142E18"/>
    <w:multiLevelType w:val="hybridMultilevel"/>
    <w:tmpl w:val="F61897F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5" w15:restartNumberingAfterBreak="0">
    <w:nsid w:val="24C02115"/>
    <w:multiLevelType w:val="multilevel"/>
    <w:tmpl w:val="EF3EACB0"/>
    <w:lvl w:ilvl="0">
      <w:start w:val="14"/>
      <w:numFmt w:val="decimal"/>
      <w:lvlText w:val="%1"/>
      <w:lvlJc w:val="left"/>
      <w:pPr>
        <w:ind w:left="375" w:hanging="375"/>
      </w:pPr>
      <w:rPr>
        <w:rFonts w:hint="default"/>
      </w:rPr>
    </w:lvl>
    <w:lvl w:ilvl="1">
      <w:start w:val="1"/>
      <w:numFmt w:val="decimal"/>
      <w:lvlText w:val="%1.%2"/>
      <w:lvlJc w:val="left"/>
      <w:pPr>
        <w:ind w:left="1815" w:hanging="375"/>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77E4A4C"/>
    <w:multiLevelType w:val="hybridMultilevel"/>
    <w:tmpl w:val="C9B6FFD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7AD5411"/>
    <w:multiLevelType w:val="hybridMultilevel"/>
    <w:tmpl w:val="5A34F15C"/>
    <w:lvl w:ilvl="0" w:tplc="176604DA">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A803414"/>
    <w:multiLevelType w:val="hybridMultilevel"/>
    <w:tmpl w:val="2BAE2BC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4"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6"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7"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9"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30"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CF35D32"/>
    <w:multiLevelType w:val="hybridMultilevel"/>
    <w:tmpl w:val="3E84C81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33"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5"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C824A6"/>
    <w:multiLevelType w:val="hybridMultilevel"/>
    <w:tmpl w:val="8304D9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F453609"/>
    <w:multiLevelType w:val="multilevel"/>
    <w:tmpl w:val="06CC40DE"/>
    <w:lvl w:ilvl="0">
      <w:start w:val="14"/>
      <w:numFmt w:val="decimal"/>
      <w:lvlText w:val="%1"/>
      <w:lvlJc w:val="left"/>
      <w:pPr>
        <w:ind w:left="540" w:hanging="540"/>
      </w:pPr>
      <w:rPr>
        <w:rFonts w:hint="default"/>
      </w:rPr>
    </w:lvl>
    <w:lvl w:ilvl="1">
      <w:start w:val="4"/>
      <w:numFmt w:val="decimal"/>
      <w:lvlText w:val="%1.%2"/>
      <w:lvlJc w:val="left"/>
      <w:pPr>
        <w:ind w:left="540" w:hanging="540"/>
      </w:pPr>
      <w:rPr>
        <w:rFonts w:hint="default"/>
        <w:b/>
        <w:bCs/>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EE398A"/>
    <w:multiLevelType w:val="hybridMultilevel"/>
    <w:tmpl w:val="5BAEA4D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2CF72B8"/>
    <w:multiLevelType w:val="hybridMultilevel"/>
    <w:tmpl w:val="8CE478C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631439D"/>
    <w:multiLevelType w:val="hybridMultilevel"/>
    <w:tmpl w:val="FCA0235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2"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4" w15:restartNumberingAfterBreak="0">
    <w:nsid w:val="722E1D87"/>
    <w:multiLevelType w:val="multilevel"/>
    <w:tmpl w:val="06F6819C"/>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7"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9"/>
  </w:num>
  <w:num w:numId="2">
    <w:abstractNumId w:val="32"/>
  </w:num>
  <w:num w:numId="3">
    <w:abstractNumId w:val="2"/>
  </w:num>
  <w:num w:numId="4">
    <w:abstractNumId w:val="23"/>
  </w:num>
  <w:num w:numId="5">
    <w:abstractNumId w:val="25"/>
  </w:num>
  <w:num w:numId="6">
    <w:abstractNumId w:val="7"/>
  </w:num>
  <w:num w:numId="7">
    <w:abstractNumId w:val="34"/>
  </w:num>
  <w:num w:numId="8">
    <w:abstractNumId w:val="0"/>
  </w:num>
  <w:num w:numId="9">
    <w:abstractNumId w:val="45"/>
  </w:num>
  <w:num w:numId="10">
    <w:abstractNumId w:val="6"/>
  </w:num>
  <w:num w:numId="11">
    <w:abstractNumId w:val="21"/>
  </w:num>
  <w:num w:numId="12">
    <w:abstractNumId w:val="27"/>
  </w:num>
  <w:num w:numId="13">
    <w:abstractNumId w:val="9"/>
  </w:num>
  <w:num w:numId="14">
    <w:abstractNumId w:val="47"/>
  </w:num>
  <w:num w:numId="15">
    <w:abstractNumId w:val="40"/>
  </w:num>
  <w:num w:numId="16">
    <w:abstractNumId w:val="30"/>
  </w:num>
  <w:num w:numId="17">
    <w:abstractNumId w:val="14"/>
  </w:num>
  <w:num w:numId="18">
    <w:abstractNumId w:val="33"/>
  </w:num>
  <w:num w:numId="19">
    <w:abstractNumId w:val="5"/>
  </w:num>
  <w:num w:numId="20">
    <w:abstractNumId w:val="20"/>
  </w:num>
  <w:num w:numId="21">
    <w:abstractNumId w:val="16"/>
  </w:num>
  <w:num w:numId="22">
    <w:abstractNumId w:val="11"/>
  </w:num>
  <w:num w:numId="23">
    <w:abstractNumId w:val="26"/>
  </w:num>
  <w:num w:numId="24">
    <w:abstractNumId w:val="43"/>
  </w:num>
  <w:num w:numId="25">
    <w:abstractNumId w:val="22"/>
  </w:num>
  <w:num w:numId="26">
    <w:abstractNumId w:val="46"/>
  </w:num>
  <w:num w:numId="27">
    <w:abstractNumId w:val="42"/>
  </w:num>
  <w:num w:numId="28">
    <w:abstractNumId w:val="35"/>
  </w:num>
  <w:num w:numId="29">
    <w:abstractNumId w:val="24"/>
  </w:num>
  <w:num w:numId="30">
    <w:abstractNumId w:val="28"/>
  </w:num>
  <w:num w:numId="31">
    <w:abstractNumId w:val="12"/>
  </w:num>
  <w:num w:numId="32">
    <w:abstractNumId w:val="1"/>
  </w:num>
  <w:num w:numId="33">
    <w:abstractNumId w:val="3"/>
  </w:num>
  <w:num w:numId="34">
    <w:abstractNumId w:val="4"/>
  </w:num>
  <w:num w:numId="35">
    <w:abstractNumId w:val="39"/>
  </w:num>
  <w:num w:numId="36">
    <w:abstractNumId w:val="36"/>
  </w:num>
  <w:num w:numId="37">
    <w:abstractNumId w:val="19"/>
  </w:num>
  <w:num w:numId="38">
    <w:abstractNumId w:val="41"/>
  </w:num>
  <w:num w:numId="39">
    <w:abstractNumId w:val="10"/>
  </w:num>
  <w:num w:numId="40">
    <w:abstractNumId w:val="17"/>
  </w:num>
  <w:num w:numId="41">
    <w:abstractNumId w:val="8"/>
  </w:num>
  <w:num w:numId="42">
    <w:abstractNumId w:val="31"/>
  </w:num>
  <w:num w:numId="43">
    <w:abstractNumId w:val="38"/>
  </w:num>
  <w:num w:numId="44">
    <w:abstractNumId w:val="13"/>
  </w:num>
  <w:num w:numId="45">
    <w:abstractNumId w:val="18"/>
  </w:num>
  <w:num w:numId="46">
    <w:abstractNumId w:val="15"/>
  </w:num>
  <w:num w:numId="47">
    <w:abstractNumId w:val="37"/>
  </w:num>
  <w:num w:numId="48">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16"/>
    <w:rsid w:val="000A57CC"/>
    <w:rsid w:val="0015150E"/>
    <w:rsid w:val="0018150D"/>
    <w:rsid w:val="0018321F"/>
    <w:rsid w:val="00221A16"/>
    <w:rsid w:val="002D78E7"/>
    <w:rsid w:val="002E634F"/>
    <w:rsid w:val="003463AF"/>
    <w:rsid w:val="003A1232"/>
    <w:rsid w:val="003C2E66"/>
    <w:rsid w:val="003D089B"/>
    <w:rsid w:val="004036EF"/>
    <w:rsid w:val="00433F41"/>
    <w:rsid w:val="00471DDF"/>
    <w:rsid w:val="00540046"/>
    <w:rsid w:val="00567556"/>
    <w:rsid w:val="005D1E96"/>
    <w:rsid w:val="00602845"/>
    <w:rsid w:val="006C3A70"/>
    <w:rsid w:val="006E774B"/>
    <w:rsid w:val="00741C1D"/>
    <w:rsid w:val="0078642D"/>
    <w:rsid w:val="007F57C7"/>
    <w:rsid w:val="007F67FE"/>
    <w:rsid w:val="008759B4"/>
    <w:rsid w:val="009051BD"/>
    <w:rsid w:val="00915E34"/>
    <w:rsid w:val="00970934"/>
    <w:rsid w:val="00A10CE7"/>
    <w:rsid w:val="00A21CCE"/>
    <w:rsid w:val="00A423E8"/>
    <w:rsid w:val="00AD264B"/>
    <w:rsid w:val="00B73976"/>
    <w:rsid w:val="00CF5D99"/>
    <w:rsid w:val="00CF7FDE"/>
    <w:rsid w:val="00DC08A9"/>
    <w:rsid w:val="00EA6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8852F6"/>
  <w15:chartTrackingRefBased/>
  <w15:docId w15:val="{239742E3-0F5D-4253-9811-B20450C6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A1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221A16"/>
    <w:pPr>
      <w:ind w:left="549" w:hanging="331"/>
      <w:outlineLvl w:val="0"/>
    </w:pPr>
    <w:rPr>
      <w:b/>
      <w:bCs/>
    </w:rPr>
  </w:style>
  <w:style w:type="paragraph" w:styleId="Ttulo2">
    <w:name w:val="heading 2"/>
    <w:next w:val="Standard"/>
    <w:link w:val="Ttulo2Char"/>
    <w:uiPriority w:val="9"/>
    <w:unhideWhenUsed/>
    <w:qFormat/>
    <w:rsid w:val="00221A16"/>
    <w:pPr>
      <w:widowControl w:val="0"/>
      <w:suppressAutoHyphens/>
      <w:autoSpaceDE w:val="0"/>
      <w:autoSpaceDN w:val="0"/>
      <w:spacing w:after="0" w:line="240" w:lineRule="auto"/>
      <w:textAlignment w:val="baseline"/>
      <w:outlineLvl w:val="1"/>
    </w:pPr>
    <w:rPr>
      <w:rFonts w:ascii="Arial" w:eastAsia="Arial" w:hAnsi="Arial" w:cs="Arial"/>
      <w:kern w:val="3"/>
      <w:sz w:val="24"/>
      <w:szCs w:val="20"/>
      <w:lang w:val="en-US" w:bidi="en-US"/>
    </w:rPr>
  </w:style>
  <w:style w:type="paragraph" w:styleId="Ttulo3">
    <w:name w:val="heading 3"/>
    <w:basedOn w:val="Standard"/>
    <w:next w:val="Standard"/>
    <w:link w:val="Ttulo3Char"/>
    <w:uiPriority w:val="9"/>
    <w:unhideWhenUsed/>
    <w:qFormat/>
    <w:rsid w:val="00221A16"/>
    <w:pPr>
      <w:keepNext/>
      <w:spacing w:before="240" w:after="60"/>
      <w:outlineLvl w:val="2"/>
    </w:pPr>
    <w:rPr>
      <w:b/>
    </w:rPr>
  </w:style>
  <w:style w:type="paragraph" w:styleId="Ttulo4">
    <w:name w:val="heading 4"/>
    <w:next w:val="Standard"/>
    <w:link w:val="Ttulo4Char"/>
    <w:uiPriority w:val="9"/>
    <w:unhideWhenUsed/>
    <w:qFormat/>
    <w:rsid w:val="00221A1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221A1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semiHidden/>
    <w:unhideWhenUsed/>
    <w:qFormat/>
    <w:rsid w:val="00221A16"/>
    <w:pPr>
      <w:keepNext/>
      <w:jc w:val="both"/>
      <w:outlineLvl w:val="5"/>
    </w:pPr>
    <w:rPr>
      <w:b/>
      <w:sz w:val="28"/>
    </w:rPr>
  </w:style>
  <w:style w:type="paragraph" w:styleId="Ttulo7">
    <w:name w:val="heading 7"/>
    <w:basedOn w:val="Standard"/>
    <w:next w:val="Standard"/>
    <w:link w:val="Ttulo7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221A1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221A16"/>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221A16"/>
    <w:rPr>
      <w:rFonts w:ascii="Arial" w:eastAsia="Arial" w:hAnsi="Arial" w:cs="Arial"/>
      <w:kern w:val="3"/>
      <w:sz w:val="24"/>
      <w:szCs w:val="20"/>
      <w:lang w:val="en-US" w:bidi="en-US"/>
    </w:rPr>
  </w:style>
  <w:style w:type="character" w:customStyle="1" w:styleId="Ttulo3Char">
    <w:name w:val="Título 3 Char"/>
    <w:basedOn w:val="Fontepargpadro"/>
    <w:link w:val="Ttulo3"/>
    <w:uiPriority w:val="9"/>
    <w:rsid w:val="00221A1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221A1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221A1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semiHidden/>
    <w:rsid w:val="00221A1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221A1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221A1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221A16"/>
    <w:rPr>
      <w:rFonts w:ascii="Arial" w:eastAsia="Arial" w:hAnsi="Arial" w:cs="Arial"/>
      <w:kern w:val="3"/>
      <w:sz w:val="24"/>
      <w:szCs w:val="20"/>
      <w:lang w:val="en-US" w:bidi="en-US"/>
    </w:rPr>
  </w:style>
  <w:style w:type="table" w:customStyle="1" w:styleId="TableNormal">
    <w:name w:val="Table Normal"/>
    <w:uiPriority w:val="2"/>
    <w:unhideWhenUsed/>
    <w:qFormat/>
    <w:rsid w:val="00221A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1A16"/>
    <w:pPr>
      <w:ind w:left="218"/>
    </w:pPr>
  </w:style>
  <w:style w:type="character" w:customStyle="1" w:styleId="CorpodetextoChar">
    <w:name w:val="Corpo de texto Char"/>
    <w:basedOn w:val="Fontepargpadro"/>
    <w:link w:val="Corpodetexto"/>
    <w:uiPriority w:val="1"/>
    <w:qFormat/>
    <w:rsid w:val="00221A16"/>
    <w:rPr>
      <w:rFonts w:ascii="Times New Roman" w:eastAsia="Times New Roman" w:hAnsi="Times New Roman" w:cs="Times New Roman"/>
      <w:lang w:val="pt-PT"/>
    </w:rPr>
  </w:style>
  <w:style w:type="paragraph" w:styleId="Ttulo">
    <w:name w:val="Title"/>
    <w:basedOn w:val="Normal"/>
    <w:link w:val="TtuloChar"/>
    <w:uiPriority w:val="10"/>
    <w:qFormat/>
    <w:rsid w:val="00221A16"/>
    <w:pPr>
      <w:spacing w:before="229"/>
      <w:ind w:left="314" w:right="314"/>
      <w:jc w:val="center"/>
    </w:pPr>
    <w:rPr>
      <w:b/>
      <w:bCs/>
      <w:sz w:val="32"/>
      <w:szCs w:val="32"/>
    </w:rPr>
  </w:style>
  <w:style w:type="character" w:customStyle="1" w:styleId="TtuloChar">
    <w:name w:val="Título Char"/>
    <w:basedOn w:val="Fontepargpadro"/>
    <w:link w:val="Ttulo"/>
    <w:uiPriority w:val="10"/>
    <w:qFormat/>
    <w:rsid w:val="00221A16"/>
    <w:rPr>
      <w:rFonts w:ascii="Times New Roman" w:eastAsia="Times New Roman" w:hAnsi="Times New Roman" w:cs="Times New Roman"/>
      <w:b/>
      <w:bCs/>
      <w:sz w:val="32"/>
      <w:szCs w:val="32"/>
      <w:lang w:val="pt-PT"/>
    </w:rPr>
  </w:style>
  <w:style w:type="paragraph" w:styleId="PargrafodaLista">
    <w:name w:val="List Paragraph"/>
    <w:basedOn w:val="Normal"/>
    <w:uiPriority w:val="34"/>
    <w:qFormat/>
    <w:rsid w:val="00221A16"/>
    <w:pPr>
      <w:ind w:left="218"/>
      <w:jc w:val="both"/>
    </w:pPr>
  </w:style>
  <w:style w:type="paragraph" w:customStyle="1" w:styleId="TableParagraph">
    <w:name w:val="Table Paragraph"/>
    <w:basedOn w:val="Normal"/>
    <w:uiPriority w:val="1"/>
    <w:qFormat/>
    <w:rsid w:val="00221A16"/>
  </w:style>
  <w:style w:type="paragraph" w:styleId="Cabealho">
    <w:name w:val="header"/>
    <w:basedOn w:val="Normal"/>
    <w:link w:val="CabealhoChar"/>
    <w:uiPriority w:val="99"/>
    <w:unhideWhenUsed/>
    <w:qFormat/>
    <w:rsid w:val="00221A16"/>
    <w:pPr>
      <w:tabs>
        <w:tab w:val="center" w:pos="4252"/>
        <w:tab w:val="right" w:pos="8504"/>
      </w:tabs>
    </w:pPr>
  </w:style>
  <w:style w:type="character" w:customStyle="1" w:styleId="CabealhoChar">
    <w:name w:val="Cabeçalho Char"/>
    <w:basedOn w:val="Fontepargpadro"/>
    <w:link w:val="Cabealho"/>
    <w:uiPriority w:val="99"/>
    <w:qFormat/>
    <w:rsid w:val="00221A16"/>
    <w:rPr>
      <w:rFonts w:ascii="Times New Roman" w:eastAsia="Times New Roman" w:hAnsi="Times New Roman" w:cs="Times New Roman"/>
      <w:lang w:val="pt-PT"/>
    </w:rPr>
  </w:style>
  <w:style w:type="paragraph" w:styleId="Rodap">
    <w:name w:val="footer"/>
    <w:basedOn w:val="Normal"/>
    <w:link w:val="RodapChar"/>
    <w:uiPriority w:val="99"/>
    <w:unhideWhenUsed/>
    <w:qFormat/>
    <w:rsid w:val="00221A16"/>
    <w:pPr>
      <w:tabs>
        <w:tab w:val="center" w:pos="4252"/>
        <w:tab w:val="right" w:pos="8504"/>
      </w:tabs>
    </w:pPr>
  </w:style>
  <w:style w:type="character" w:customStyle="1" w:styleId="RodapChar">
    <w:name w:val="Rodapé Char"/>
    <w:basedOn w:val="Fontepargpadro"/>
    <w:link w:val="Rodap"/>
    <w:uiPriority w:val="99"/>
    <w:qFormat/>
    <w:rsid w:val="00221A16"/>
    <w:rPr>
      <w:rFonts w:ascii="Times New Roman" w:eastAsia="Times New Roman" w:hAnsi="Times New Roman" w:cs="Times New Roman"/>
      <w:lang w:val="pt-PT"/>
    </w:rPr>
  </w:style>
  <w:style w:type="character" w:styleId="Hyperlink">
    <w:name w:val="Hyperlink"/>
    <w:basedOn w:val="Fontepargpadro"/>
    <w:uiPriority w:val="99"/>
    <w:unhideWhenUsed/>
    <w:qFormat/>
    <w:rsid w:val="00221A16"/>
    <w:rPr>
      <w:color w:val="0563C1" w:themeColor="hyperlink"/>
      <w:u w:val="single"/>
    </w:rPr>
  </w:style>
  <w:style w:type="character" w:styleId="MenoPendente">
    <w:name w:val="Unresolved Mention"/>
    <w:basedOn w:val="Fontepargpadro"/>
    <w:uiPriority w:val="99"/>
    <w:semiHidden/>
    <w:unhideWhenUsed/>
    <w:rsid w:val="00221A16"/>
    <w:rPr>
      <w:color w:val="605E5C"/>
      <w:shd w:val="clear" w:color="auto" w:fill="E1DFDD"/>
    </w:rPr>
  </w:style>
  <w:style w:type="table" w:customStyle="1" w:styleId="Tabelacomgrade1">
    <w:name w:val="Tabela com grade1"/>
    <w:basedOn w:val="Tabelanormal"/>
    <w:next w:val="Tabelacomgrade"/>
    <w:uiPriority w:val="39"/>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221A16"/>
    <w:rPr>
      <w:rFonts w:ascii="Arial" w:eastAsia="Arial" w:hAnsi="Arial" w:cs="Arial"/>
      <w:sz w:val="20"/>
      <w:szCs w:val="20"/>
    </w:rPr>
  </w:style>
  <w:style w:type="character" w:customStyle="1" w:styleId="Cabealhoourodap2">
    <w:name w:val="Cabeçalho ou rodapé (2)_"/>
    <w:basedOn w:val="Fontepargpadro"/>
    <w:link w:val="Cabealhoourodap20"/>
    <w:rsid w:val="00221A16"/>
    <w:rPr>
      <w:rFonts w:ascii="Times New Roman" w:eastAsia="Times New Roman" w:hAnsi="Times New Roman" w:cs="Times New Roman"/>
      <w:sz w:val="20"/>
      <w:szCs w:val="20"/>
    </w:rPr>
  </w:style>
  <w:style w:type="paragraph" w:customStyle="1" w:styleId="Textodocorpo0">
    <w:name w:val="Texto do corpo"/>
    <w:basedOn w:val="Normal"/>
    <w:link w:val="Textodocorpo"/>
    <w:rsid w:val="00221A16"/>
    <w:pPr>
      <w:autoSpaceDE/>
      <w:autoSpaceDN/>
      <w:spacing w:after="400" w:line="379" w:lineRule="auto"/>
    </w:pPr>
    <w:rPr>
      <w:rFonts w:ascii="Arial" w:eastAsia="Arial" w:hAnsi="Arial" w:cs="Arial"/>
      <w:sz w:val="20"/>
      <w:szCs w:val="20"/>
      <w:lang w:val="pt-BR"/>
    </w:rPr>
  </w:style>
  <w:style w:type="paragraph" w:customStyle="1" w:styleId="Cabealhoourodap20">
    <w:name w:val="Cabeçalho ou rodapé (2)"/>
    <w:basedOn w:val="Normal"/>
    <w:link w:val="Cabealhoourodap2"/>
    <w:rsid w:val="00221A16"/>
    <w:pPr>
      <w:autoSpaceDE/>
      <w:autoSpaceDN/>
    </w:pPr>
    <w:rPr>
      <w:sz w:val="20"/>
      <w:szCs w:val="20"/>
      <w:lang w:val="pt-BR"/>
    </w:rPr>
  </w:style>
  <w:style w:type="paragraph" w:customStyle="1" w:styleId="Standard">
    <w:name w:val="Standard"/>
    <w:rsid w:val="00221A1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221A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221A16"/>
    <w:pPr>
      <w:spacing w:after="140" w:line="288" w:lineRule="auto"/>
    </w:pPr>
  </w:style>
  <w:style w:type="paragraph" w:styleId="Lista">
    <w:name w:val="List"/>
    <w:basedOn w:val="Textbody"/>
    <w:rsid w:val="00221A16"/>
    <w:rPr>
      <w:rFonts w:cs="Mangal"/>
    </w:rPr>
  </w:style>
  <w:style w:type="paragraph" w:styleId="Legenda">
    <w:name w:val="caption"/>
    <w:basedOn w:val="Standard"/>
    <w:rsid w:val="00221A16"/>
    <w:pPr>
      <w:suppressLineNumbers/>
      <w:spacing w:before="120" w:after="120"/>
    </w:pPr>
    <w:rPr>
      <w:rFonts w:cs="Mangal"/>
      <w:i/>
      <w:iCs/>
    </w:rPr>
  </w:style>
  <w:style w:type="paragraph" w:customStyle="1" w:styleId="Index">
    <w:name w:val="Index"/>
    <w:basedOn w:val="Standard"/>
    <w:rsid w:val="00221A16"/>
    <w:pPr>
      <w:suppressLineNumbers/>
    </w:pPr>
    <w:rPr>
      <w:rFonts w:cs="Mangal"/>
    </w:rPr>
  </w:style>
  <w:style w:type="paragraph" w:customStyle="1" w:styleId="TableContents">
    <w:name w:val="Table Contents"/>
    <w:basedOn w:val="Standard"/>
    <w:rsid w:val="00221A16"/>
    <w:pPr>
      <w:suppressLineNumbers/>
    </w:pPr>
  </w:style>
  <w:style w:type="paragraph" w:customStyle="1" w:styleId="TableHeading">
    <w:name w:val="Table Heading"/>
    <w:basedOn w:val="TableContents"/>
    <w:rsid w:val="00221A16"/>
    <w:rPr>
      <w:b/>
      <w:bCs/>
    </w:rPr>
  </w:style>
  <w:style w:type="paragraph" w:customStyle="1" w:styleId="Textbodyindent">
    <w:name w:val="Text body indent"/>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221A16"/>
    <w:pPr>
      <w:widowControl w:val="0"/>
      <w:suppressAutoHyphens w:val="0"/>
      <w:jc w:val="both"/>
    </w:pPr>
  </w:style>
  <w:style w:type="paragraph" w:customStyle="1" w:styleId="NormalsemPare1grafo">
    <w:name w:val="Normal sem Pare1grafo"/>
    <w:basedOn w:val="Standard"/>
    <w:rsid w:val="00221A16"/>
    <w:pPr>
      <w:spacing w:after="120"/>
      <w:jc w:val="both"/>
    </w:pPr>
  </w:style>
  <w:style w:type="paragraph" w:customStyle="1" w:styleId="BodyText23">
    <w:name w:val="Body Text 23"/>
    <w:basedOn w:val="Standard"/>
    <w:rsid w:val="00221A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221A16"/>
    <w:pPr>
      <w:ind w:left="426" w:hanging="426"/>
      <w:jc w:val="both"/>
    </w:pPr>
    <w:rPr>
      <w:color w:val="000000"/>
    </w:rPr>
  </w:style>
  <w:style w:type="character" w:customStyle="1" w:styleId="Recuodecorpodetexto3Char">
    <w:name w:val="Recuo de corpo de texto 3 Char"/>
    <w:basedOn w:val="Fontepargpadro"/>
    <w:link w:val="Recuodecorpodetexto3"/>
    <w:rsid w:val="00221A1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221A16"/>
    <w:pPr>
      <w:suppressLineNumbers/>
      <w:tabs>
        <w:tab w:val="center" w:pos="4819"/>
        <w:tab w:val="right" w:pos="9638"/>
      </w:tabs>
    </w:pPr>
  </w:style>
  <w:style w:type="paragraph" w:customStyle="1" w:styleId="WW-Recuodecorpodetexto2">
    <w:name w:val="WW-Recuo de corpo de texto 2"/>
    <w:basedOn w:val="Standard"/>
    <w:rsid w:val="00221A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221A16"/>
    <w:pPr>
      <w:ind w:left="350" w:firstLine="1"/>
      <w:jc w:val="both"/>
    </w:pPr>
    <w:rPr>
      <w:lang w:val="en-US"/>
    </w:rPr>
  </w:style>
  <w:style w:type="paragraph" w:customStyle="1" w:styleId="Framecontents">
    <w:name w:val="Frame contents"/>
    <w:basedOn w:val="Standard"/>
    <w:rsid w:val="00221A16"/>
  </w:style>
  <w:style w:type="paragraph" w:customStyle="1" w:styleId="Nivel1">
    <w:name w:val="Nivel1"/>
    <w:basedOn w:val="Ttulo1"/>
    <w:next w:val="Standard"/>
    <w:qFormat/>
    <w:rsid w:val="00221A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rFonts w:ascii="Arial" w:eastAsia="Arial" w:hAnsi="Arial" w:cs="Arial"/>
      <w:bCs w:val="0"/>
      <w:color w:val="000000"/>
      <w:kern w:val="3"/>
      <w:sz w:val="20"/>
      <w:szCs w:val="20"/>
      <w:lang w:val="pt-BR" w:eastAsia="zh-CN" w:bidi="hi-IN"/>
    </w:rPr>
  </w:style>
  <w:style w:type="paragraph" w:customStyle="1" w:styleId="WW-Recuodecorpodetexto3">
    <w:name w:val="WW-Recuo de corpo de texto 3"/>
    <w:basedOn w:val="Standard"/>
    <w:rsid w:val="00221A16"/>
    <w:pPr>
      <w:ind w:left="708"/>
      <w:jc w:val="both"/>
    </w:pPr>
    <w:rPr>
      <w:sz w:val="22"/>
    </w:rPr>
  </w:style>
  <w:style w:type="paragraph" w:customStyle="1" w:styleId="ListContents">
    <w:name w:val="List Contents"/>
    <w:basedOn w:val="Standard"/>
    <w:rsid w:val="00221A16"/>
    <w:pPr>
      <w:ind w:left="567"/>
    </w:pPr>
  </w:style>
  <w:style w:type="paragraph" w:customStyle="1" w:styleId="ListHeading">
    <w:name w:val="List Heading"/>
    <w:basedOn w:val="Standard"/>
    <w:next w:val="ListContents"/>
    <w:rsid w:val="00221A16"/>
  </w:style>
  <w:style w:type="paragraph" w:customStyle="1" w:styleId="WW-Legenda111">
    <w:name w:val="WW-Legenda111"/>
    <w:basedOn w:val="Standard"/>
    <w:next w:val="Standard"/>
    <w:rsid w:val="00221A16"/>
    <w:rPr>
      <w:b/>
      <w:bCs/>
    </w:rPr>
  </w:style>
  <w:style w:type="paragraph" w:customStyle="1" w:styleId="PreformattedText">
    <w:name w:val="Preformatted Text"/>
    <w:basedOn w:val="Standard"/>
    <w:rsid w:val="00221A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221A16"/>
    <w:rPr>
      <w:i/>
    </w:rPr>
  </w:style>
  <w:style w:type="character" w:customStyle="1" w:styleId="SubttuloChar">
    <w:name w:val="Subtítulo Char"/>
    <w:basedOn w:val="Fontepargpadro"/>
    <w:link w:val="Subttulo"/>
    <w:uiPriority w:val="11"/>
    <w:rsid w:val="00221A1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221A16"/>
    <w:pPr>
      <w:keepNext/>
      <w:spacing w:before="240" w:after="120"/>
    </w:pPr>
    <w:rPr>
      <w:rFonts w:ascii="Arial" w:eastAsia="Arial" w:hAnsi="Arial"/>
      <w:sz w:val="28"/>
    </w:rPr>
  </w:style>
  <w:style w:type="paragraph" w:customStyle="1" w:styleId="WW-Ttulo">
    <w:name w:val="WW-Título"/>
    <w:basedOn w:val="Standard"/>
    <w:next w:val="Subttulo"/>
    <w:rsid w:val="00221A16"/>
    <w:pPr>
      <w:keepNext/>
      <w:spacing w:before="240" w:after="120"/>
    </w:pPr>
    <w:rPr>
      <w:sz w:val="28"/>
    </w:rPr>
  </w:style>
  <w:style w:type="paragraph" w:customStyle="1" w:styleId="CorpodoTexto">
    <w:name w:val="Corpo do Texto"/>
    <w:basedOn w:val="Standard"/>
    <w:rsid w:val="00221A16"/>
    <w:pPr>
      <w:widowControl w:val="0"/>
      <w:spacing w:after="120"/>
    </w:pPr>
    <w:rPr>
      <w:lang w:val="en-US"/>
    </w:rPr>
  </w:style>
  <w:style w:type="paragraph" w:customStyle="1" w:styleId="Ttulodatabela">
    <w:name w:val="Título da tabela"/>
    <w:basedOn w:val="TableContents"/>
    <w:rsid w:val="00221A16"/>
    <w:rPr>
      <w:b/>
      <w:i/>
    </w:rPr>
  </w:style>
  <w:style w:type="paragraph" w:customStyle="1" w:styleId="Contedodamoldura">
    <w:name w:val="Conteúdo da moldura"/>
    <w:basedOn w:val="Textbody"/>
    <w:rsid w:val="00221A16"/>
    <w:pPr>
      <w:spacing w:after="120"/>
      <w:jc w:val="left"/>
    </w:pPr>
    <w:rPr>
      <w:sz w:val="20"/>
    </w:rPr>
  </w:style>
  <w:style w:type="paragraph" w:styleId="Recuodecorpodetexto2">
    <w:name w:val="Body Text Indent 2"/>
    <w:basedOn w:val="Standard"/>
    <w:link w:val="Recuodecorpodetexto2Char"/>
    <w:rsid w:val="00221A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221A16"/>
    <w:rPr>
      <w:rFonts w:ascii="Arial" w:eastAsia="Arial" w:hAnsi="Arial" w:cs="Arial"/>
      <w:kern w:val="3"/>
      <w:sz w:val="24"/>
      <w:szCs w:val="24"/>
      <w:lang w:eastAsia="zh-CN" w:bidi="hi-IN"/>
    </w:rPr>
  </w:style>
  <w:style w:type="paragraph" w:customStyle="1" w:styleId="TtuloSecundrio">
    <w:name w:val="Título Secundário"/>
    <w:basedOn w:val="Standard"/>
    <w:rsid w:val="00221A16"/>
    <w:pPr>
      <w:widowControl w:val="0"/>
      <w:suppressAutoHyphens w:val="0"/>
      <w:spacing w:after="120"/>
    </w:pPr>
    <w:rPr>
      <w:sz w:val="28"/>
    </w:rPr>
  </w:style>
  <w:style w:type="paragraph" w:styleId="Corpodetexto3">
    <w:name w:val="Body Text 3"/>
    <w:basedOn w:val="Standard"/>
    <w:link w:val="Corpodetexto3Char"/>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221A16"/>
    <w:rPr>
      <w:rFonts w:ascii="Liberation Serif" w:eastAsia="SimSun" w:hAnsi="Liberation Serif" w:cs="Arial"/>
      <w:kern w:val="3"/>
      <w:lang w:eastAsia="zh-CN" w:bidi="hi-IN"/>
    </w:rPr>
  </w:style>
  <w:style w:type="paragraph" w:customStyle="1" w:styleId="Estruturadodocumento">
    <w:name w:val="Estrutura do documento"/>
    <w:basedOn w:val="Standard"/>
    <w:rsid w:val="00221A16"/>
    <w:pPr>
      <w:shd w:val="clear" w:color="auto" w:fill="000080"/>
      <w:suppressAutoHyphens w:val="0"/>
    </w:pPr>
    <w:rPr>
      <w:rFonts w:ascii="Tahoma" w:eastAsia="Tahoma" w:hAnsi="Tahoma" w:cs="Tahoma"/>
    </w:rPr>
  </w:style>
  <w:style w:type="paragraph" w:customStyle="1" w:styleId="WW-Padro">
    <w:name w:val="WW-Padrão"/>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221A16"/>
    <w:pPr>
      <w:suppressAutoHyphens w:val="0"/>
      <w:ind w:left="113" w:right="113"/>
      <w:jc w:val="right"/>
    </w:pPr>
    <w:rPr>
      <w:rFonts w:ascii="Arial Narrow" w:eastAsia="Arial Narrow" w:hAnsi="Arial Narrow" w:cs="Arial Narrow"/>
      <w:sz w:val="18"/>
    </w:rPr>
  </w:style>
  <w:style w:type="paragraph" w:customStyle="1" w:styleId="WW-Padro1">
    <w:name w:val="WW-Padrão1"/>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221A16"/>
    <w:pPr>
      <w:widowControl w:val="0"/>
    </w:pPr>
    <w:rPr>
      <w:lang w:val="pt-PT"/>
    </w:rPr>
  </w:style>
  <w:style w:type="paragraph" w:styleId="Corpodetexto2">
    <w:name w:val="Body Text 2"/>
    <w:basedOn w:val="Standard"/>
    <w:link w:val="Corpodetexto2Char"/>
    <w:rsid w:val="00221A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221A16"/>
    <w:rPr>
      <w:rFonts w:ascii="Arial" w:eastAsia="Arial" w:hAnsi="Arial" w:cs="Arial"/>
      <w:kern w:val="3"/>
      <w:szCs w:val="24"/>
      <w:lang w:eastAsia="zh-CN" w:bidi="hi-IN"/>
    </w:rPr>
  </w:style>
  <w:style w:type="paragraph" w:styleId="Recuodecorpodetexto">
    <w:name w:val="Body Text Indent"/>
    <w:basedOn w:val="Standard"/>
    <w:link w:val="RecuodecorpodetextoChar"/>
    <w:rsid w:val="00221A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221A1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221A16"/>
    <w:pPr>
      <w:suppressAutoHyphens w:val="0"/>
    </w:pPr>
  </w:style>
  <w:style w:type="paragraph" w:customStyle="1" w:styleId="WW-Corpodetexto3">
    <w:name w:val="WW-Corpo de texto 3"/>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221A16"/>
    <w:rPr>
      <w:rFonts w:ascii="Arial" w:eastAsia="Arial" w:hAnsi="Arial"/>
      <w:b/>
    </w:rPr>
  </w:style>
  <w:style w:type="paragraph" w:customStyle="1" w:styleId="western">
    <w:name w:val="western"/>
    <w:basedOn w:val="Standard"/>
    <w:rsid w:val="00221A16"/>
    <w:pPr>
      <w:suppressAutoHyphens w:val="0"/>
      <w:spacing w:before="280" w:after="119"/>
    </w:pPr>
  </w:style>
  <w:style w:type="paragraph" w:customStyle="1" w:styleId="WW-Corpodetexto2">
    <w:name w:val="WW-Corpo de texto 2"/>
    <w:basedOn w:val="Standard"/>
    <w:rsid w:val="00221A16"/>
    <w:pPr>
      <w:jc w:val="both"/>
    </w:pPr>
    <w:rPr>
      <w:rFonts w:ascii="Arial" w:eastAsia="Arial" w:hAnsi="Arial"/>
      <w:b/>
    </w:rPr>
  </w:style>
  <w:style w:type="paragraph" w:customStyle="1" w:styleId="Text">
    <w:name w:val="Text"/>
    <w:basedOn w:val="Legenda"/>
    <w:rsid w:val="00221A16"/>
  </w:style>
  <w:style w:type="paragraph" w:customStyle="1" w:styleId="Quotations">
    <w:name w:val="Quotations"/>
    <w:basedOn w:val="Standard"/>
    <w:rsid w:val="00221A16"/>
    <w:pPr>
      <w:spacing w:after="283"/>
      <w:ind w:left="567" w:right="567"/>
    </w:pPr>
  </w:style>
  <w:style w:type="paragraph" w:customStyle="1" w:styleId="Standarduser">
    <w:name w:val="Standard (user)"/>
    <w:rsid w:val="00221A1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221A16"/>
    <w:pPr>
      <w:suppressAutoHyphens w:val="0"/>
      <w:jc w:val="both"/>
    </w:pPr>
    <w:rPr>
      <w:rFonts w:ascii="Verdana" w:eastAsia="Verdana" w:hAnsi="Verdana" w:cs="Verdana"/>
      <w:sz w:val="18"/>
    </w:rPr>
  </w:style>
  <w:style w:type="paragraph" w:styleId="Saudao">
    <w:name w:val="Salutation"/>
    <w:basedOn w:val="Standard"/>
    <w:next w:val="Standard"/>
    <w:link w:val="SaudaoChar"/>
    <w:rsid w:val="00221A16"/>
    <w:rPr>
      <w:lang w:val="es-ES"/>
    </w:rPr>
  </w:style>
  <w:style w:type="character" w:customStyle="1" w:styleId="SaudaoChar">
    <w:name w:val="Saudação Char"/>
    <w:basedOn w:val="Fontepargpadro"/>
    <w:link w:val="Saudao"/>
    <w:rsid w:val="00221A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221A16"/>
    <w:pPr>
      <w:spacing w:after="120"/>
      <w:ind w:left="849"/>
    </w:pPr>
    <w:rPr>
      <w:lang w:val="es-ES"/>
    </w:rPr>
  </w:style>
  <w:style w:type="paragraph" w:customStyle="1" w:styleId="Listadecont2">
    <w:name w:val="Lista de cont. 2"/>
    <w:basedOn w:val="Standard"/>
    <w:rsid w:val="00221A16"/>
    <w:pPr>
      <w:spacing w:after="120"/>
      <w:ind w:left="566"/>
    </w:pPr>
    <w:rPr>
      <w:lang w:val="es-ES"/>
    </w:rPr>
  </w:style>
  <w:style w:type="paragraph" w:styleId="Lista2">
    <w:name w:val="List 2"/>
    <w:basedOn w:val="Standard"/>
    <w:rsid w:val="00221A16"/>
    <w:pPr>
      <w:ind w:left="566" w:hanging="283"/>
    </w:pPr>
    <w:rPr>
      <w:lang w:val="es-ES"/>
    </w:rPr>
  </w:style>
  <w:style w:type="paragraph" w:styleId="Lista3">
    <w:name w:val="List 3"/>
    <w:basedOn w:val="Standard"/>
    <w:rsid w:val="00221A16"/>
    <w:pPr>
      <w:ind w:left="849" w:hanging="283"/>
    </w:pPr>
    <w:rPr>
      <w:lang w:val="es-ES"/>
    </w:rPr>
  </w:style>
  <w:style w:type="paragraph" w:customStyle="1" w:styleId="-4ITEM-PIRESSS">
    <w:name w:val="-4ITEM-PIRESSS"/>
    <w:basedOn w:val="Standard"/>
    <w:rsid w:val="00221A1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221A16"/>
    <w:pPr>
      <w:suppressAutoHyphens w:val="0"/>
      <w:spacing w:line="300" w:lineRule="exact"/>
    </w:pPr>
    <w:rPr>
      <w:rFonts w:ascii="Arial" w:eastAsia="Arial" w:hAnsi="Arial"/>
      <w:b/>
      <w:caps/>
    </w:rPr>
  </w:style>
  <w:style w:type="paragraph" w:styleId="TextosemFormatao">
    <w:name w:val="Plain Text"/>
    <w:basedOn w:val="Standard"/>
    <w:link w:val="TextosemFormataoChar"/>
    <w:rsid w:val="00221A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221A16"/>
    <w:rPr>
      <w:rFonts w:ascii="Courier New" w:eastAsia="Courier New" w:hAnsi="Courier New" w:cs="Courier New"/>
      <w:kern w:val="3"/>
      <w:szCs w:val="24"/>
      <w:lang w:eastAsia="zh-CN" w:bidi="hi-IN"/>
    </w:rPr>
  </w:style>
  <w:style w:type="paragraph" w:customStyle="1" w:styleId="TextoNormal">
    <w:name w:val="Texto Normal"/>
    <w:basedOn w:val="Standard"/>
    <w:rsid w:val="00221A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221A16"/>
    <w:pPr>
      <w:spacing w:before="0" w:after="0"/>
    </w:pPr>
  </w:style>
  <w:style w:type="paragraph" w:customStyle="1" w:styleId="texto">
    <w:name w:val="texto"/>
    <w:basedOn w:val="Standard"/>
    <w:rsid w:val="00221A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221A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221A16"/>
    <w:pPr>
      <w:suppressAutoHyphens w:val="0"/>
      <w:spacing w:before="20" w:after="20"/>
      <w:jc w:val="both"/>
    </w:pPr>
    <w:rPr>
      <w:rFonts w:ascii="Arial" w:eastAsia="Arial" w:hAnsi="Arial"/>
      <w:lang w:val="pt-PT"/>
    </w:rPr>
  </w:style>
  <w:style w:type="paragraph" w:customStyle="1" w:styleId="-3ITEM-PIRESSS">
    <w:name w:val="-3ITEM-PIRESSS"/>
    <w:basedOn w:val="Standard"/>
    <w:rsid w:val="00221A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221A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221A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221A16"/>
    <w:pPr>
      <w:suppressAutoHyphens w:val="0"/>
      <w:spacing w:after="240"/>
      <w:jc w:val="both"/>
    </w:pPr>
  </w:style>
  <w:style w:type="paragraph" w:customStyle="1" w:styleId="WW-Listadecont5">
    <w:name w:val="WW-Lista de cont. 5"/>
    <w:basedOn w:val="Standard"/>
    <w:rsid w:val="00221A16"/>
    <w:pPr>
      <w:spacing w:after="120"/>
      <w:ind w:left="1415"/>
    </w:pPr>
    <w:rPr>
      <w:lang w:val="es-ES"/>
    </w:rPr>
  </w:style>
  <w:style w:type="paragraph" w:customStyle="1" w:styleId="WW-Listadecont4">
    <w:name w:val="WW-Lista de cont. 4"/>
    <w:basedOn w:val="Standard"/>
    <w:rsid w:val="00221A16"/>
    <w:pPr>
      <w:spacing w:after="120"/>
      <w:ind w:left="1132"/>
    </w:pPr>
    <w:rPr>
      <w:lang w:val="es-ES"/>
    </w:rPr>
  </w:style>
  <w:style w:type="paragraph" w:customStyle="1" w:styleId="WW-Listadecont">
    <w:name w:val="WW-Lista de cont."/>
    <w:basedOn w:val="Standard"/>
    <w:rsid w:val="00221A16"/>
    <w:pPr>
      <w:spacing w:after="120"/>
      <w:ind w:left="283"/>
    </w:pPr>
    <w:rPr>
      <w:lang w:val="es-ES"/>
    </w:rPr>
  </w:style>
  <w:style w:type="paragraph" w:customStyle="1" w:styleId="WW-Lista5">
    <w:name w:val="WW-Lista 5"/>
    <w:basedOn w:val="Standard"/>
    <w:rsid w:val="00221A16"/>
    <w:pPr>
      <w:ind w:left="1415" w:hanging="283"/>
    </w:pPr>
    <w:rPr>
      <w:lang w:val="es-ES"/>
    </w:rPr>
  </w:style>
  <w:style w:type="paragraph" w:customStyle="1" w:styleId="WW-Lista4">
    <w:name w:val="WW-Lista 4"/>
    <w:basedOn w:val="Standard"/>
    <w:rsid w:val="00221A16"/>
    <w:pPr>
      <w:ind w:left="1132" w:hanging="283"/>
    </w:pPr>
    <w:rPr>
      <w:lang w:val="es-ES"/>
    </w:rPr>
  </w:style>
  <w:style w:type="paragraph" w:customStyle="1" w:styleId="WW-Listadecont3">
    <w:name w:val="WW-Lista de cont. 3"/>
    <w:basedOn w:val="Standard"/>
    <w:rsid w:val="00221A16"/>
    <w:pPr>
      <w:spacing w:after="120"/>
      <w:ind w:left="849"/>
    </w:pPr>
    <w:rPr>
      <w:lang w:val="es-ES"/>
    </w:rPr>
  </w:style>
  <w:style w:type="paragraph" w:customStyle="1" w:styleId="WW-Listadecont2">
    <w:name w:val="WW-Lista de cont. 2"/>
    <w:basedOn w:val="Standard"/>
    <w:rsid w:val="00221A16"/>
    <w:pPr>
      <w:spacing w:after="120"/>
      <w:ind w:left="566"/>
    </w:pPr>
    <w:rPr>
      <w:lang w:val="es-ES"/>
    </w:rPr>
  </w:style>
  <w:style w:type="paragraph" w:customStyle="1" w:styleId="WW-Saudao">
    <w:name w:val="WW-Saudação"/>
    <w:basedOn w:val="Standard"/>
    <w:next w:val="Standard"/>
    <w:rsid w:val="00221A16"/>
    <w:rPr>
      <w:lang w:val="es-ES"/>
    </w:rPr>
  </w:style>
  <w:style w:type="paragraph" w:customStyle="1" w:styleId="WW-Lista3">
    <w:name w:val="WW-Lista 3"/>
    <w:basedOn w:val="Standard"/>
    <w:rsid w:val="00221A16"/>
    <w:pPr>
      <w:ind w:left="849" w:hanging="283"/>
    </w:pPr>
    <w:rPr>
      <w:lang w:val="es-ES"/>
    </w:rPr>
  </w:style>
  <w:style w:type="paragraph" w:customStyle="1" w:styleId="WW-Lista2">
    <w:name w:val="WW-Lista 2"/>
    <w:basedOn w:val="Standard"/>
    <w:rsid w:val="00221A16"/>
    <w:pPr>
      <w:ind w:left="566" w:hanging="283"/>
    </w:pPr>
    <w:rPr>
      <w:lang w:val="es-ES"/>
    </w:rPr>
  </w:style>
  <w:style w:type="paragraph" w:customStyle="1" w:styleId="WW-ndice">
    <w:name w:val="WW-Índice"/>
    <w:basedOn w:val="Standard"/>
    <w:rsid w:val="00221A16"/>
    <w:pPr>
      <w:suppressLineNumbers/>
    </w:pPr>
    <w:rPr>
      <w:lang w:val="es-ES"/>
    </w:rPr>
  </w:style>
  <w:style w:type="paragraph" w:customStyle="1" w:styleId="WW-TtuloPrincipal">
    <w:name w:val="WW-Título Principal"/>
    <w:basedOn w:val="Standard"/>
    <w:next w:val="Textbody"/>
    <w:rsid w:val="00221A16"/>
    <w:pPr>
      <w:keepNext/>
      <w:spacing w:before="240" w:after="120"/>
    </w:pPr>
    <w:rPr>
      <w:sz w:val="28"/>
      <w:lang w:val="es-ES"/>
    </w:rPr>
  </w:style>
  <w:style w:type="paragraph" w:customStyle="1" w:styleId="TtuloPrincipal">
    <w:name w:val="Título Principal"/>
    <w:basedOn w:val="Standard"/>
    <w:next w:val="Textbody"/>
    <w:rsid w:val="00221A16"/>
    <w:pPr>
      <w:keepNext/>
      <w:spacing w:before="240" w:after="120"/>
    </w:pPr>
    <w:rPr>
      <w:sz w:val="28"/>
      <w:lang w:val="es-ES"/>
    </w:rPr>
  </w:style>
  <w:style w:type="paragraph" w:customStyle="1" w:styleId="Textosimples">
    <w:name w:val="Texto simples"/>
    <w:basedOn w:val="Standard"/>
    <w:rsid w:val="00221A16"/>
    <w:pPr>
      <w:suppressAutoHyphens w:val="0"/>
    </w:pPr>
    <w:rPr>
      <w:rFonts w:ascii="Courier New" w:eastAsia="Courier New" w:hAnsi="Courier New" w:cs="Courier New"/>
    </w:rPr>
  </w:style>
  <w:style w:type="paragraph" w:styleId="Textodecomentrio">
    <w:name w:val="annotation text"/>
    <w:basedOn w:val="Standard"/>
    <w:link w:val="TextodecomentrioChar"/>
    <w:qFormat/>
    <w:rsid w:val="00221A16"/>
  </w:style>
  <w:style w:type="character" w:customStyle="1" w:styleId="TextodecomentrioChar">
    <w:name w:val="Texto de comentário Char"/>
    <w:basedOn w:val="Fontepargpadro"/>
    <w:link w:val="Textodecomentrio"/>
    <w:qFormat/>
    <w:rsid w:val="00221A16"/>
    <w:rPr>
      <w:rFonts w:ascii="Liberation Serif" w:eastAsia="SimSun" w:hAnsi="Liberation Serif" w:cs="Arial"/>
      <w:kern w:val="3"/>
      <w:sz w:val="24"/>
      <w:szCs w:val="24"/>
      <w:lang w:eastAsia="zh-CN" w:bidi="hi-IN"/>
    </w:rPr>
  </w:style>
  <w:style w:type="paragraph" w:customStyle="1" w:styleId="WW-Recuodecorpodetexto31">
    <w:name w:val="WW-Recuo de corpo de texto 31"/>
    <w:basedOn w:val="Standard"/>
    <w:rsid w:val="00221A16"/>
    <w:pPr>
      <w:ind w:firstLine="1422"/>
      <w:jc w:val="both"/>
    </w:pPr>
    <w:rPr>
      <w:rFonts w:ascii="Arial" w:eastAsia="Arial" w:hAnsi="Arial"/>
      <w:lang w:val="en-US"/>
    </w:rPr>
  </w:style>
  <w:style w:type="paragraph" w:customStyle="1" w:styleId="Titulo">
    <w:name w:val="Titulo"/>
    <w:basedOn w:val="Standard"/>
    <w:rsid w:val="00221A16"/>
    <w:pPr>
      <w:spacing w:line="360" w:lineRule="auto"/>
    </w:pPr>
    <w:rPr>
      <w:b/>
      <w:smallCaps/>
      <w:lang w:val="en-US"/>
    </w:rPr>
  </w:style>
  <w:style w:type="paragraph" w:customStyle="1" w:styleId="WW-Textoembloco">
    <w:name w:val="WW-Texto em bloco"/>
    <w:basedOn w:val="Standard"/>
    <w:rsid w:val="00221A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221A16"/>
    <w:pPr>
      <w:ind w:left="283" w:hanging="283"/>
    </w:pPr>
  </w:style>
  <w:style w:type="paragraph" w:customStyle="1" w:styleId="Contents9">
    <w:name w:val="Contents 9"/>
    <w:basedOn w:val="Index"/>
    <w:rsid w:val="00221A16"/>
    <w:pPr>
      <w:tabs>
        <w:tab w:val="right" w:leader="dot" w:pos="11618"/>
      </w:tabs>
      <w:ind w:left="2264"/>
    </w:pPr>
  </w:style>
  <w:style w:type="paragraph" w:customStyle="1" w:styleId="Contents8">
    <w:name w:val="Contents 8"/>
    <w:basedOn w:val="Index"/>
    <w:rsid w:val="00221A16"/>
    <w:pPr>
      <w:tabs>
        <w:tab w:val="right" w:leader="dot" w:pos="11335"/>
      </w:tabs>
      <w:ind w:left="1981"/>
    </w:pPr>
  </w:style>
  <w:style w:type="paragraph" w:styleId="Remissivo1">
    <w:name w:val="index 1"/>
    <w:basedOn w:val="Normal"/>
    <w:next w:val="Normal"/>
    <w:autoRedefine/>
    <w:uiPriority w:val="99"/>
    <w:semiHidden/>
    <w:unhideWhenUsed/>
    <w:rsid w:val="00221A16"/>
    <w:pPr>
      <w:ind w:left="220" w:hanging="220"/>
    </w:pPr>
  </w:style>
  <w:style w:type="paragraph" w:styleId="Ttulodendiceremissivo">
    <w:name w:val="index heading"/>
    <w:basedOn w:val="Heading"/>
    <w:rsid w:val="00221A16"/>
    <w:pPr>
      <w:suppressLineNumbers/>
    </w:pPr>
    <w:rPr>
      <w:b/>
      <w:bCs/>
      <w:sz w:val="32"/>
      <w:szCs w:val="32"/>
    </w:rPr>
  </w:style>
  <w:style w:type="paragraph" w:customStyle="1" w:styleId="ContentsHeading">
    <w:name w:val="Contents Heading"/>
    <w:basedOn w:val="Ttulo"/>
    <w:rsid w:val="00221A16"/>
    <w:pPr>
      <w:keepNext/>
      <w:widowControl/>
      <w:suppressLineNumbers/>
      <w:suppressAutoHyphens/>
      <w:autoSpaceDE/>
      <w:spacing w:before="240" w:after="120"/>
      <w:ind w:left="0" w:right="0"/>
      <w:jc w:val="left"/>
      <w:textAlignment w:val="top"/>
    </w:pPr>
    <w:rPr>
      <w:rFonts w:ascii="Arial" w:eastAsia="Lucida Sans Unicode" w:hAnsi="Arial" w:cs="Tahoma"/>
      <w:b w:val="0"/>
      <w:bCs w:val="0"/>
      <w:kern w:val="3"/>
      <w:sz w:val="28"/>
      <w:szCs w:val="28"/>
      <w:lang w:val="en-US" w:eastAsia="zh-CN" w:bidi="hi-IN"/>
    </w:rPr>
  </w:style>
  <w:style w:type="paragraph" w:customStyle="1" w:styleId="Endnote">
    <w:name w:val="Endnote"/>
    <w:basedOn w:val="Standard"/>
    <w:rsid w:val="00221A16"/>
    <w:pPr>
      <w:suppressLineNumbers/>
      <w:ind w:left="283" w:hanging="283"/>
    </w:pPr>
    <w:rPr>
      <w:lang w:val="en-US"/>
    </w:rPr>
  </w:style>
  <w:style w:type="paragraph" w:customStyle="1" w:styleId="Footnote">
    <w:name w:val="Footnote"/>
    <w:basedOn w:val="Standard"/>
    <w:rsid w:val="00221A16"/>
    <w:pPr>
      <w:suppressLineNumbers/>
      <w:ind w:left="283" w:hanging="283"/>
    </w:pPr>
    <w:rPr>
      <w:lang w:val="en-US"/>
    </w:rPr>
  </w:style>
  <w:style w:type="paragraph" w:customStyle="1" w:styleId="Footerright">
    <w:name w:val="Footer right"/>
    <w:basedOn w:val="Standard"/>
    <w:rsid w:val="00221A16"/>
    <w:pPr>
      <w:suppressLineNumbers/>
      <w:tabs>
        <w:tab w:val="center" w:pos="4677"/>
        <w:tab w:val="right" w:pos="9354"/>
      </w:tabs>
    </w:pPr>
    <w:rPr>
      <w:lang w:val="en-US"/>
    </w:rPr>
  </w:style>
  <w:style w:type="paragraph" w:customStyle="1" w:styleId="Numerao1Cont">
    <w:name w:val="Numeração 1 Cont."/>
    <w:basedOn w:val="Lista"/>
    <w:rsid w:val="00221A16"/>
    <w:pPr>
      <w:spacing w:after="120"/>
      <w:ind w:left="283"/>
    </w:pPr>
  </w:style>
  <w:style w:type="paragraph" w:customStyle="1" w:styleId="Numbering1">
    <w:name w:val="Numbering 1"/>
    <w:basedOn w:val="Lista"/>
    <w:rsid w:val="00221A16"/>
    <w:pPr>
      <w:spacing w:after="120"/>
      <w:ind w:left="283" w:hanging="283"/>
    </w:pPr>
  </w:style>
  <w:style w:type="paragraph" w:styleId="Assinatura">
    <w:name w:val="Signature"/>
    <w:basedOn w:val="Standard"/>
    <w:link w:val="AssinaturaChar"/>
    <w:rsid w:val="00221A16"/>
  </w:style>
  <w:style w:type="character" w:customStyle="1" w:styleId="AssinaturaChar">
    <w:name w:val="Assinatura Char"/>
    <w:basedOn w:val="Fontepargpadro"/>
    <w:link w:val="Assinatura"/>
    <w:rsid w:val="00221A1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221A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221A16"/>
    <w:pPr>
      <w:spacing w:after="120"/>
      <w:ind w:firstLine="283"/>
      <w:jc w:val="left"/>
    </w:pPr>
  </w:style>
  <w:style w:type="character" w:customStyle="1" w:styleId="PrimeirorecuodecorpodetextoChar">
    <w:name w:val="Primeiro recuo de corpo de texto Char"/>
    <w:basedOn w:val="CorpodetextoChar"/>
    <w:link w:val="Primeirorecuodecorpodetexto"/>
    <w:rsid w:val="00221A16"/>
    <w:rPr>
      <w:rFonts w:ascii="Liberation Serif" w:eastAsia="SimSun" w:hAnsi="Liberation Serif" w:cs="Arial"/>
      <w:kern w:val="3"/>
      <w:sz w:val="24"/>
      <w:szCs w:val="24"/>
      <w:lang w:val="pt-PT" w:eastAsia="zh-CN" w:bidi="hi-IN"/>
    </w:rPr>
  </w:style>
  <w:style w:type="paragraph" w:customStyle="1" w:styleId="Normal1">
    <w:name w:val="Normal1"/>
    <w:basedOn w:val="Standard"/>
    <w:rsid w:val="00221A16"/>
  </w:style>
  <w:style w:type="paragraph" w:customStyle="1" w:styleId="Textopr-formatado">
    <w:name w:val="Texto pré-formatado"/>
    <w:basedOn w:val="Standard"/>
    <w:rsid w:val="00221A16"/>
    <w:rPr>
      <w:rFonts w:ascii="Courier New" w:eastAsia="Courier New" w:hAnsi="Courier New" w:cs="Courier New"/>
      <w:sz w:val="20"/>
    </w:rPr>
  </w:style>
  <w:style w:type="paragraph" w:customStyle="1" w:styleId="WW-Recuodecorpodetexto212">
    <w:name w:val="WW-Recuo de corpo de texto 212"/>
    <w:basedOn w:val="Standard"/>
    <w:rsid w:val="00221A16"/>
    <w:pPr>
      <w:ind w:firstLine="709"/>
      <w:jc w:val="both"/>
    </w:pPr>
    <w:rPr>
      <w:rFonts w:ascii="Arial" w:eastAsia="Arial" w:hAnsi="Arial"/>
      <w:color w:val="000000"/>
      <w:sz w:val="22"/>
    </w:rPr>
  </w:style>
  <w:style w:type="paragraph" w:customStyle="1" w:styleId="ContedodaTabela">
    <w:name w:val="Conteúdo da Tabela"/>
    <w:basedOn w:val="Textbody"/>
    <w:rsid w:val="00221A16"/>
    <w:pPr>
      <w:suppressLineNumbers/>
    </w:pPr>
    <w:rPr>
      <w:rFonts w:ascii="Times New Roman" w:eastAsia="Times New Roman" w:hAnsi="Times New Roman" w:cs="Times New Roman"/>
      <w:sz w:val="28"/>
    </w:rPr>
  </w:style>
  <w:style w:type="paragraph" w:customStyle="1" w:styleId="Listadecont4">
    <w:name w:val="Lista de cont. 4"/>
    <w:basedOn w:val="Standard"/>
    <w:rsid w:val="00221A16"/>
    <w:pPr>
      <w:widowControl w:val="0"/>
      <w:spacing w:after="120"/>
      <w:ind w:left="1132"/>
    </w:pPr>
    <w:rPr>
      <w:lang w:val="en-US"/>
    </w:rPr>
  </w:style>
  <w:style w:type="paragraph" w:customStyle="1" w:styleId="Ttulodondice">
    <w:name w:val="Título do índice"/>
    <w:basedOn w:val="Ttulo"/>
    <w:rsid w:val="00221A16"/>
    <w:pPr>
      <w:keepNext/>
      <w:widowControl/>
      <w:suppressAutoHyphens/>
      <w:autoSpaceDE/>
      <w:spacing w:before="240" w:after="120"/>
      <w:ind w:left="0" w:right="0"/>
      <w:textAlignment w:val="top"/>
    </w:pPr>
    <w:rPr>
      <w:rFonts w:ascii="Arial" w:eastAsia="Lucida Sans Unicode" w:hAnsi="Arial" w:cs="Tahoma"/>
      <w:b w:val="0"/>
      <w:bCs w:val="0"/>
      <w:kern w:val="3"/>
      <w:sz w:val="28"/>
      <w:szCs w:val="28"/>
      <w:lang w:val="en-US" w:eastAsia="zh-CN" w:bidi="hi-IN"/>
    </w:rPr>
  </w:style>
  <w:style w:type="paragraph" w:customStyle="1" w:styleId="WW-Corpodotexto">
    <w:name w:val="WW-Corpo do texto"/>
    <w:basedOn w:val="WW-Padro"/>
    <w:rsid w:val="00221A16"/>
    <w:pPr>
      <w:spacing w:after="120"/>
    </w:pPr>
    <w:rPr>
      <w:lang w:val="pt-BR"/>
    </w:rPr>
  </w:style>
  <w:style w:type="paragraph" w:styleId="Citao">
    <w:name w:val="Quote"/>
    <w:basedOn w:val="Standard"/>
    <w:next w:val="Standard"/>
    <w:link w:val="Citao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qFormat/>
    <w:rsid w:val="00221A16"/>
    <w:rPr>
      <w:rFonts w:ascii="Arial" w:eastAsia="Calibri" w:hAnsi="Arial" w:cs="Arial"/>
      <w:i/>
      <w:iCs/>
      <w:color w:val="000000"/>
      <w:kern w:val="3"/>
      <w:sz w:val="20"/>
      <w:szCs w:val="24"/>
      <w:shd w:val="clear" w:color="auto" w:fill="FFFFCC"/>
      <w:lang w:bidi="hi-IN"/>
    </w:rPr>
  </w:style>
  <w:style w:type="paragraph" w:customStyle="1" w:styleId="citao2">
    <w:name w:val="citação 2"/>
    <w:basedOn w:val="Citao"/>
    <w:link w:val="citao2Char"/>
    <w:qFormat/>
    <w:rsid w:val="00221A16"/>
    <w:rPr>
      <w:szCs w:val="20"/>
    </w:rPr>
  </w:style>
  <w:style w:type="paragraph" w:customStyle="1" w:styleId="Citao1">
    <w:name w:val="Citação1"/>
    <w:basedOn w:val="Standard"/>
    <w:next w:val="Standard"/>
    <w:link w:val="Quote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221A1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Nivel2">
    <w:name w:val="Nivel 2"/>
    <w:basedOn w:val="Standard"/>
    <w:qFormat/>
    <w:rsid w:val="00221A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link w:val="Nivel01Char"/>
    <w:qFormat/>
    <w:rsid w:val="00221A16"/>
    <w:pPr>
      <w:keepNext/>
      <w:widowControl/>
      <w:tabs>
        <w:tab w:val="left" w:pos="567"/>
      </w:tabs>
      <w:suppressAutoHyphens/>
      <w:autoSpaceDE/>
      <w:spacing w:before="240"/>
      <w:ind w:left="432" w:hanging="432"/>
      <w:jc w:val="both"/>
      <w:textAlignment w:val="top"/>
    </w:pPr>
    <w:rPr>
      <w:rFonts w:ascii="Arial" w:eastAsia="Arial" w:hAnsi="Arial" w:cs="Arial"/>
      <w:bCs w:val="0"/>
      <w:color w:val="00000A"/>
      <w:kern w:val="3"/>
      <w:sz w:val="20"/>
      <w:szCs w:val="20"/>
      <w:lang w:val="pt-BR" w:eastAsia="zh-CN" w:bidi="hi-IN"/>
    </w:rPr>
  </w:style>
  <w:style w:type="paragraph" w:customStyle="1" w:styleId="Nvel1-SemNum">
    <w:name w:val="Nível 1-Sem Num"/>
    <w:basedOn w:val="Nivel01"/>
    <w:rsid w:val="00221A16"/>
    <w:pPr>
      <w:ind w:left="357" w:firstLine="0"/>
      <w:outlineLvl w:val="1"/>
    </w:pPr>
    <w:rPr>
      <w:color w:val="FF0000"/>
    </w:rPr>
  </w:style>
  <w:style w:type="paragraph" w:customStyle="1" w:styleId="Nvel2-Red">
    <w:name w:val="Nível 2 -Red"/>
    <w:basedOn w:val="Nivel2"/>
    <w:rsid w:val="00221A16"/>
    <w:rPr>
      <w:i/>
      <w:iCs/>
      <w:color w:val="FF0000"/>
    </w:rPr>
  </w:style>
  <w:style w:type="paragraph" w:customStyle="1" w:styleId="Nivel3">
    <w:name w:val="Nivel 3"/>
    <w:basedOn w:val="Standard"/>
    <w:qFormat/>
    <w:rsid w:val="00221A16"/>
    <w:pPr>
      <w:numPr>
        <w:numId w:val="6"/>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221A16"/>
    <w:pPr>
      <w:ind w:left="3198" w:hanging="504"/>
    </w:pPr>
    <w:rPr>
      <w:i/>
      <w:iCs/>
      <w:color w:val="FF0000"/>
    </w:rPr>
  </w:style>
  <w:style w:type="paragraph" w:customStyle="1" w:styleId="arial">
    <w:name w:val="arial"/>
    <w:basedOn w:val="Default"/>
    <w:rsid w:val="00221A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221A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221A16"/>
    <w:rPr>
      <w:b/>
      <w:bCs/>
    </w:rPr>
  </w:style>
  <w:style w:type="character" w:customStyle="1" w:styleId="NumberingSymbols">
    <w:name w:val="Numbering Symbols"/>
    <w:basedOn w:val="Fontepargpadro"/>
    <w:rsid w:val="00221A16"/>
    <w:rPr>
      <w:rFonts w:ascii="Arial" w:eastAsia="Arial" w:hAnsi="Arial" w:cs="Arial"/>
      <w:b/>
      <w:bCs/>
      <w:color w:val="auto"/>
      <w:sz w:val="22"/>
      <w:szCs w:val="22"/>
      <w:lang w:val="en-US"/>
    </w:rPr>
  </w:style>
  <w:style w:type="character" w:customStyle="1" w:styleId="Internetlink">
    <w:name w:val="Internet link"/>
    <w:rsid w:val="00221A16"/>
    <w:rPr>
      <w:color w:val="000080"/>
      <w:u w:val="single"/>
    </w:rPr>
  </w:style>
  <w:style w:type="character" w:customStyle="1" w:styleId="VisitedInternetLink">
    <w:name w:val="Visited Internet Link"/>
    <w:basedOn w:val="Fontepargpadro"/>
    <w:rsid w:val="00221A16"/>
    <w:rPr>
      <w:color w:val="800000"/>
      <w:sz w:val="24"/>
      <w:u w:val="single"/>
    </w:rPr>
  </w:style>
  <w:style w:type="character" w:customStyle="1" w:styleId="WW8Num3z0">
    <w:name w:val="WW8Num3z0"/>
    <w:rsid w:val="00221A16"/>
    <w:rPr>
      <w:rFonts w:ascii="Wingdings" w:eastAsia="Wingdings" w:hAnsi="Wingdings" w:cs="Wingdings"/>
    </w:rPr>
  </w:style>
  <w:style w:type="character" w:customStyle="1" w:styleId="BulletSymbols">
    <w:name w:val="Bullet Symbols"/>
    <w:rsid w:val="00221A16"/>
    <w:rPr>
      <w:sz w:val="18"/>
    </w:rPr>
  </w:style>
  <w:style w:type="character" w:styleId="nfase">
    <w:name w:val="Emphasis"/>
    <w:basedOn w:val="Fontepargpadro"/>
    <w:rsid w:val="00221A16"/>
    <w:rPr>
      <w:i/>
    </w:rPr>
  </w:style>
  <w:style w:type="character" w:customStyle="1" w:styleId="WW8Num2z0">
    <w:name w:val="WW8Num2z0"/>
    <w:rsid w:val="00221A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221A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221A16"/>
  </w:style>
  <w:style w:type="character" w:customStyle="1" w:styleId="WW8Num2z3">
    <w:name w:val="WW8Num2z3"/>
    <w:rsid w:val="00221A16"/>
  </w:style>
  <w:style w:type="character" w:customStyle="1" w:styleId="WW8Num2z4">
    <w:name w:val="WW8Num2z4"/>
    <w:rsid w:val="00221A16"/>
  </w:style>
  <w:style w:type="character" w:customStyle="1" w:styleId="WW8Num2z5">
    <w:name w:val="WW8Num2z5"/>
    <w:rsid w:val="00221A16"/>
  </w:style>
  <w:style w:type="character" w:customStyle="1" w:styleId="WW8Num2z6">
    <w:name w:val="WW8Num2z6"/>
    <w:rsid w:val="00221A16"/>
  </w:style>
  <w:style w:type="character" w:customStyle="1" w:styleId="WW8Num2z7">
    <w:name w:val="WW8Num2z7"/>
    <w:rsid w:val="00221A16"/>
  </w:style>
  <w:style w:type="character" w:customStyle="1" w:styleId="WW8Num2z8">
    <w:name w:val="WW8Num2z8"/>
    <w:rsid w:val="00221A16"/>
  </w:style>
  <w:style w:type="character" w:customStyle="1" w:styleId="ListLabel80">
    <w:name w:val="ListLabel 80"/>
    <w:rsid w:val="00221A16"/>
    <w:rPr>
      <w:b/>
    </w:rPr>
  </w:style>
  <w:style w:type="character" w:customStyle="1" w:styleId="ListLabel81">
    <w:name w:val="ListLabel 81"/>
    <w:rsid w:val="00221A16"/>
    <w:rPr>
      <w:b/>
      <w:i w:val="0"/>
      <w:strike w:val="0"/>
      <w:dstrike w:val="0"/>
      <w:color w:val="00000A"/>
    </w:rPr>
  </w:style>
  <w:style w:type="character" w:customStyle="1" w:styleId="ListLabel82">
    <w:name w:val="ListLabel 82"/>
    <w:rsid w:val="00221A16"/>
    <w:rPr>
      <w:b/>
      <w:i w:val="0"/>
      <w:color w:val="00000A"/>
    </w:rPr>
  </w:style>
  <w:style w:type="character" w:customStyle="1" w:styleId="Absatz-Standardschriftart">
    <w:name w:val="Absatz-Standardschriftart"/>
    <w:rsid w:val="00221A16"/>
  </w:style>
  <w:style w:type="character" w:customStyle="1" w:styleId="WW-Absatz-Standardschriftart">
    <w:name w:val="WW-Absatz-Standardschriftart"/>
    <w:rsid w:val="00221A16"/>
  </w:style>
  <w:style w:type="character" w:customStyle="1" w:styleId="WW-Absatz-Standardschriftart1">
    <w:name w:val="WW-Absatz-Standardschriftart1"/>
    <w:rsid w:val="00221A16"/>
  </w:style>
  <w:style w:type="character" w:customStyle="1" w:styleId="WW-Absatz-Standardschriftart11">
    <w:name w:val="WW-Absatz-Standardschriftart11"/>
    <w:rsid w:val="00221A16"/>
  </w:style>
  <w:style w:type="character" w:customStyle="1" w:styleId="WW-Absatz-Standardschriftart111">
    <w:name w:val="WW-Absatz-Standardschriftart111"/>
    <w:rsid w:val="00221A16"/>
  </w:style>
  <w:style w:type="character" w:customStyle="1" w:styleId="WW-Absatz-Standardschriftart1111">
    <w:name w:val="WW-Absatz-Standardschriftart1111"/>
    <w:rsid w:val="00221A16"/>
  </w:style>
  <w:style w:type="character" w:customStyle="1" w:styleId="WW-Absatz-Standardschriftart11111">
    <w:name w:val="WW-Absatz-Standardschriftart11111"/>
    <w:rsid w:val="00221A16"/>
  </w:style>
  <w:style w:type="character" w:customStyle="1" w:styleId="WW-Absatz-Standardschriftart111111">
    <w:name w:val="WW-Absatz-Standardschriftart111111"/>
    <w:rsid w:val="00221A16"/>
  </w:style>
  <w:style w:type="character" w:customStyle="1" w:styleId="WW-Absatz-Standardschriftart1111111">
    <w:name w:val="WW-Absatz-Standardschriftart1111111"/>
    <w:rsid w:val="00221A16"/>
  </w:style>
  <w:style w:type="character" w:customStyle="1" w:styleId="WW-Absatz-Standardschriftart11111111">
    <w:name w:val="WW-Absatz-Standardschriftart11111111"/>
    <w:rsid w:val="00221A16"/>
  </w:style>
  <w:style w:type="character" w:customStyle="1" w:styleId="WW-Absatz-Standardschriftart111111111">
    <w:name w:val="WW-Absatz-Standardschriftart111111111"/>
    <w:rsid w:val="00221A16"/>
  </w:style>
  <w:style w:type="character" w:customStyle="1" w:styleId="WW-Absatz-Standardschriftart1111111111">
    <w:name w:val="WW-Absatz-Standardschriftart1111111111"/>
    <w:rsid w:val="00221A16"/>
  </w:style>
  <w:style w:type="character" w:customStyle="1" w:styleId="WW-Absatz-Standardschriftart11111111111">
    <w:name w:val="WW-Absatz-Standardschriftart11111111111"/>
    <w:rsid w:val="00221A16"/>
  </w:style>
  <w:style w:type="character" w:customStyle="1" w:styleId="WW-Absatz-Standardschriftart111111111111">
    <w:name w:val="WW-Absatz-Standardschriftart111111111111"/>
    <w:rsid w:val="00221A16"/>
  </w:style>
  <w:style w:type="character" w:customStyle="1" w:styleId="WW-Absatz-Standardschriftart1111111111111">
    <w:name w:val="WW-Absatz-Standardschriftart1111111111111"/>
    <w:rsid w:val="00221A16"/>
  </w:style>
  <w:style w:type="character" w:customStyle="1" w:styleId="WW-Absatz-Standardschriftart11111111111111">
    <w:name w:val="WW-Absatz-Standardschriftart11111111111111"/>
    <w:rsid w:val="00221A16"/>
  </w:style>
  <w:style w:type="character" w:customStyle="1" w:styleId="WW-Absatz-Standardschriftart111111111111111">
    <w:name w:val="WW-Absatz-Standardschriftart111111111111111"/>
    <w:rsid w:val="00221A16"/>
  </w:style>
  <w:style w:type="character" w:customStyle="1" w:styleId="WW-Absatz-Standardschriftart1111111111111111">
    <w:name w:val="WW-Absatz-Standardschriftart1111111111111111"/>
    <w:rsid w:val="00221A16"/>
  </w:style>
  <w:style w:type="character" w:customStyle="1" w:styleId="WW-Absatz-Standardschriftart11111111111111111">
    <w:name w:val="WW-Absatz-Standardschriftart11111111111111111"/>
    <w:rsid w:val="00221A16"/>
  </w:style>
  <w:style w:type="character" w:customStyle="1" w:styleId="WW-Absatz-Standardschriftart111111111111111111">
    <w:name w:val="WW-Absatz-Standardschriftart111111111111111111"/>
    <w:rsid w:val="00221A16"/>
  </w:style>
  <w:style w:type="character" w:customStyle="1" w:styleId="WW-Absatz-Standardschriftart1111111111111111111">
    <w:name w:val="WW-Absatz-Standardschriftart1111111111111111111"/>
    <w:rsid w:val="00221A16"/>
  </w:style>
  <w:style w:type="character" w:customStyle="1" w:styleId="WW-Absatz-Standardschriftart11111111111111111111">
    <w:name w:val="WW-Absatz-Standardschriftart11111111111111111111"/>
    <w:rsid w:val="00221A16"/>
  </w:style>
  <w:style w:type="character" w:customStyle="1" w:styleId="WW-Absatz-Standardschriftart111111111111111111111">
    <w:name w:val="WW-Absatz-Standardschriftart111111111111111111111"/>
    <w:rsid w:val="00221A16"/>
  </w:style>
  <w:style w:type="character" w:customStyle="1" w:styleId="WW-Absatz-Standardschriftart1111111111111111111111">
    <w:name w:val="WW-Absatz-Standardschriftart1111111111111111111111"/>
    <w:rsid w:val="00221A16"/>
  </w:style>
  <w:style w:type="character" w:customStyle="1" w:styleId="WW-Absatz-Standardschriftart11111111111111111111111">
    <w:name w:val="WW-Absatz-Standardschriftart11111111111111111111111"/>
    <w:rsid w:val="00221A16"/>
  </w:style>
  <w:style w:type="character" w:customStyle="1" w:styleId="WW-Absatz-Standardschriftart111111111111111111111111">
    <w:name w:val="WW-Absatz-Standardschriftart111111111111111111111111"/>
    <w:rsid w:val="00221A16"/>
  </w:style>
  <w:style w:type="character" w:customStyle="1" w:styleId="WW-Absatz-Standardschriftart1111111111111111111111111">
    <w:name w:val="WW-Absatz-Standardschriftart1111111111111111111111111"/>
    <w:rsid w:val="00221A16"/>
  </w:style>
  <w:style w:type="character" w:customStyle="1" w:styleId="WW-Absatz-Standardschriftart11111111111111111111111111">
    <w:name w:val="WW-Absatz-Standardschriftart11111111111111111111111111"/>
    <w:rsid w:val="00221A16"/>
  </w:style>
  <w:style w:type="character" w:customStyle="1" w:styleId="WW8Num1z0">
    <w:name w:val="WW8Num1z0"/>
    <w:rsid w:val="00221A16"/>
    <w:rPr>
      <w:rFonts w:ascii="Symbol" w:eastAsia="Symbol" w:hAnsi="Symbol" w:cs="Symbol"/>
    </w:rPr>
  </w:style>
  <w:style w:type="character" w:customStyle="1" w:styleId="WW8Num8z0">
    <w:name w:val="WW8Num8z0"/>
    <w:rsid w:val="00221A16"/>
    <w:rPr>
      <w:rFonts w:ascii="Times New Roman" w:eastAsia="Times New Roman" w:hAnsi="Times New Roman" w:cs="Times New Roman"/>
    </w:rPr>
  </w:style>
  <w:style w:type="character" w:customStyle="1" w:styleId="WW8Num10z0">
    <w:name w:val="WW8Num10z0"/>
    <w:rsid w:val="00221A16"/>
    <w:rPr>
      <w:rFonts w:ascii="Wingdings" w:eastAsia="Wingdings" w:hAnsi="Wingdings" w:cs="Wingdings"/>
    </w:rPr>
  </w:style>
  <w:style w:type="character" w:customStyle="1" w:styleId="WW8Num11z0">
    <w:name w:val="WW8Num11z0"/>
    <w:rsid w:val="00221A16"/>
    <w:rPr>
      <w:rFonts w:ascii="Wingdings" w:eastAsia="Wingdings" w:hAnsi="Wingdings" w:cs="Wingdings"/>
    </w:rPr>
  </w:style>
  <w:style w:type="character" w:customStyle="1" w:styleId="WW8Num12z0">
    <w:name w:val="WW8Num12z0"/>
    <w:rsid w:val="00221A16"/>
    <w:rPr>
      <w:rFonts w:ascii="Wingdings" w:eastAsia="Wingdings" w:hAnsi="Wingdings" w:cs="Wingdings"/>
    </w:rPr>
  </w:style>
  <w:style w:type="character" w:customStyle="1" w:styleId="WW8Num13z0">
    <w:name w:val="WW8Num13z0"/>
    <w:rsid w:val="00221A16"/>
    <w:rPr>
      <w:rFonts w:ascii="Wingdings" w:eastAsia="Wingdings" w:hAnsi="Wingdings" w:cs="Wingdings"/>
    </w:rPr>
  </w:style>
  <w:style w:type="character" w:customStyle="1" w:styleId="WW8Num14z0">
    <w:name w:val="WW8Num14z0"/>
    <w:rsid w:val="00221A16"/>
    <w:rPr>
      <w:rFonts w:ascii="Wingdings" w:eastAsia="Wingdings" w:hAnsi="Wingdings" w:cs="Wingdings"/>
    </w:rPr>
  </w:style>
  <w:style w:type="character" w:customStyle="1" w:styleId="WW8Num15z0">
    <w:name w:val="WW8Num15z0"/>
    <w:rsid w:val="00221A16"/>
    <w:rPr>
      <w:rFonts w:ascii="Wingdings" w:eastAsia="Wingdings" w:hAnsi="Wingdings" w:cs="Wingdings"/>
    </w:rPr>
  </w:style>
  <w:style w:type="character" w:customStyle="1" w:styleId="WW8Num16z0">
    <w:name w:val="WW8Num16z0"/>
    <w:rsid w:val="00221A16"/>
    <w:rPr>
      <w:rFonts w:ascii="Wingdings" w:eastAsia="Wingdings" w:hAnsi="Wingdings" w:cs="Wingdings"/>
    </w:rPr>
  </w:style>
  <w:style w:type="character" w:customStyle="1" w:styleId="WW8Num17z0">
    <w:name w:val="WW8Num17z0"/>
    <w:rsid w:val="00221A16"/>
    <w:rPr>
      <w:rFonts w:ascii="Wingdings" w:eastAsia="Wingdings" w:hAnsi="Wingdings" w:cs="Wingdings"/>
    </w:rPr>
  </w:style>
  <w:style w:type="character" w:customStyle="1" w:styleId="WW8Num18z0">
    <w:name w:val="WW8Num18z0"/>
    <w:rsid w:val="00221A16"/>
    <w:rPr>
      <w:rFonts w:ascii="Wingdings" w:eastAsia="Wingdings" w:hAnsi="Wingdings" w:cs="Wingdings"/>
    </w:rPr>
  </w:style>
  <w:style w:type="character" w:customStyle="1" w:styleId="WW8Num19z0">
    <w:name w:val="WW8Num19z0"/>
    <w:rsid w:val="00221A16"/>
    <w:rPr>
      <w:rFonts w:ascii="Wingdings" w:eastAsia="Wingdings" w:hAnsi="Wingdings" w:cs="Wingdings"/>
    </w:rPr>
  </w:style>
  <w:style w:type="character" w:customStyle="1" w:styleId="WW8Num20z0">
    <w:name w:val="WW8Num20z0"/>
    <w:rsid w:val="00221A16"/>
    <w:rPr>
      <w:rFonts w:ascii="Wingdings" w:eastAsia="Wingdings" w:hAnsi="Wingdings" w:cs="Wingdings"/>
    </w:rPr>
  </w:style>
  <w:style w:type="character" w:customStyle="1" w:styleId="WW8Num21z0">
    <w:name w:val="WW8Num21z0"/>
    <w:rsid w:val="00221A16"/>
    <w:rPr>
      <w:rFonts w:ascii="Wingdings" w:eastAsia="Wingdings" w:hAnsi="Wingdings" w:cs="Wingdings"/>
    </w:rPr>
  </w:style>
  <w:style w:type="character" w:customStyle="1" w:styleId="WW8Num22z0">
    <w:name w:val="WW8Num22z0"/>
    <w:rsid w:val="00221A16"/>
    <w:rPr>
      <w:rFonts w:ascii="Wingdings" w:eastAsia="Wingdings" w:hAnsi="Wingdings" w:cs="Wingdings"/>
    </w:rPr>
  </w:style>
  <w:style w:type="character" w:customStyle="1" w:styleId="WW8Num23z0">
    <w:name w:val="WW8Num23z0"/>
    <w:rsid w:val="00221A16"/>
    <w:rPr>
      <w:rFonts w:ascii="Wingdings" w:eastAsia="Wingdings" w:hAnsi="Wingdings" w:cs="Wingdings"/>
    </w:rPr>
  </w:style>
  <w:style w:type="character" w:customStyle="1" w:styleId="WW8Num24z0">
    <w:name w:val="WW8Num24z0"/>
    <w:rsid w:val="00221A16"/>
    <w:rPr>
      <w:rFonts w:ascii="Wingdings" w:eastAsia="Wingdings" w:hAnsi="Wingdings" w:cs="Wingdings"/>
    </w:rPr>
  </w:style>
  <w:style w:type="character" w:customStyle="1" w:styleId="WW8Num25z0">
    <w:name w:val="WW8Num25z0"/>
    <w:rsid w:val="00221A16"/>
    <w:rPr>
      <w:rFonts w:ascii="Wingdings" w:eastAsia="Wingdings" w:hAnsi="Wingdings" w:cs="Wingdings"/>
    </w:rPr>
  </w:style>
  <w:style w:type="character" w:customStyle="1" w:styleId="WW8Num26z0">
    <w:name w:val="WW8Num26z0"/>
    <w:rsid w:val="00221A16"/>
    <w:rPr>
      <w:rFonts w:ascii="Wingdings" w:eastAsia="Wingdings" w:hAnsi="Wingdings" w:cs="Wingdings"/>
    </w:rPr>
  </w:style>
  <w:style w:type="character" w:customStyle="1" w:styleId="WW8Num27z0">
    <w:name w:val="WW8Num27z0"/>
    <w:rsid w:val="00221A16"/>
    <w:rPr>
      <w:rFonts w:ascii="Wingdings" w:eastAsia="Wingdings" w:hAnsi="Wingdings" w:cs="Wingdings"/>
    </w:rPr>
  </w:style>
  <w:style w:type="character" w:customStyle="1" w:styleId="WW8Num28z0">
    <w:name w:val="WW8Num28z0"/>
    <w:rsid w:val="00221A16"/>
    <w:rPr>
      <w:rFonts w:ascii="Wingdings" w:eastAsia="Wingdings" w:hAnsi="Wingdings" w:cs="Wingdings"/>
    </w:rPr>
  </w:style>
  <w:style w:type="character" w:customStyle="1" w:styleId="WW8Num29z0">
    <w:name w:val="WW8Num29z0"/>
    <w:rsid w:val="00221A16"/>
    <w:rPr>
      <w:rFonts w:ascii="Wingdings" w:eastAsia="Wingdings" w:hAnsi="Wingdings" w:cs="Wingdings"/>
    </w:rPr>
  </w:style>
  <w:style w:type="character" w:customStyle="1" w:styleId="WW8Num30z0">
    <w:name w:val="WW8Num30z0"/>
    <w:rsid w:val="00221A16"/>
    <w:rPr>
      <w:rFonts w:ascii="Wingdings" w:eastAsia="Wingdings" w:hAnsi="Wingdings" w:cs="Wingdings"/>
    </w:rPr>
  </w:style>
  <w:style w:type="character" w:customStyle="1" w:styleId="WW8Num31z0">
    <w:name w:val="WW8Num31z0"/>
    <w:rsid w:val="00221A16"/>
    <w:rPr>
      <w:rFonts w:ascii="Wingdings" w:eastAsia="Wingdings" w:hAnsi="Wingdings" w:cs="Wingdings"/>
    </w:rPr>
  </w:style>
  <w:style w:type="character" w:customStyle="1" w:styleId="WW8Num32z0">
    <w:name w:val="WW8Num32z0"/>
    <w:rsid w:val="00221A16"/>
    <w:rPr>
      <w:rFonts w:ascii="Wingdings" w:eastAsia="Wingdings" w:hAnsi="Wingdings" w:cs="Wingdings"/>
    </w:rPr>
  </w:style>
  <w:style w:type="character" w:customStyle="1" w:styleId="WW8Num33z0">
    <w:name w:val="WW8Num33z0"/>
    <w:rsid w:val="00221A16"/>
    <w:rPr>
      <w:rFonts w:ascii="Wingdings" w:eastAsia="Wingdings" w:hAnsi="Wingdings" w:cs="Wingdings"/>
    </w:rPr>
  </w:style>
  <w:style w:type="character" w:customStyle="1" w:styleId="WW8Num34z0">
    <w:name w:val="WW8Num34z0"/>
    <w:rsid w:val="00221A16"/>
    <w:rPr>
      <w:rFonts w:ascii="Wingdings" w:eastAsia="Wingdings" w:hAnsi="Wingdings" w:cs="Wingdings"/>
    </w:rPr>
  </w:style>
  <w:style w:type="character" w:customStyle="1" w:styleId="WW8Num35z0">
    <w:name w:val="WW8Num35z0"/>
    <w:rsid w:val="00221A16"/>
    <w:rPr>
      <w:rFonts w:ascii="Wingdings" w:eastAsia="Wingdings" w:hAnsi="Wingdings" w:cs="Wingdings"/>
    </w:rPr>
  </w:style>
  <w:style w:type="character" w:customStyle="1" w:styleId="WW8Num36z0">
    <w:name w:val="WW8Num36z0"/>
    <w:rsid w:val="00221A16"/>
    <w:rPr>
      <w:rFonts w:ascii="Wingdings" w:eastAsia="Wingdings" w:hAnsi="Wingdings" w:cs="Wingdings"/>
    </w:rPr>
  </w:style>
  <w:style w:type="character" w:customStyle="1" w:styleId="WW8Num37z0">
    <w:name w:val="WW8Num37z0"/>
    <w:rsid w:val="00221A16"/>
    <w:rPr>
      <w:rFonts w:ascii="Wingdings" w:eastAsia="Wingdings" w:hAnsi="Wingdings" w:cs="Wingdings"/>
    </w:rPr>
  </w:style>
  <w:style w:type="character" w:customStyle="1" w:styleId="WW8Num38z0">
    <w:name w:val="WW8Num38z0"/>
    <w:rsid w:val="00221A16"/>
    <w:rPr>
      <w:rFonts w:ascii="Wingdings" w:eastAsia="Wingdings" w:hAnsi="Wingdings" w:cs="Wingdings"/>
    </w:rPr>
  </w:style>
  <w:style w:type="character" w:customStyle="1" w:styleId="WW8Num39z0">
    <w:name w:val="WW8Num39z0"/>
    <w:rsid w:val="00221A16"/>
    <w:rPr>
      <w:rFonts w:ascii="Wingdings" w:eastAsia="Wingdings" w:hAnsi="Wingdings" w:cs="Wingdings"/>
    </w:rPr>
  </w:style>
  <w:style w:type="character" w:customStyle="1" w:styleId="WW8Num40z0">
    <w:name w:val="WW8Num40z0"/>
    <w:rsid w:val="00221A16"/>
    <w:rPr>
      <w:rFonts w:ascii="Wingdings" w:eastAsia="Wingdings" w:hAnsi="Wingdings" w:cs="Wingdings"/>
    </w:rPr>
  </w:style>
  <w:style w:type="character" w:customStyle="1" w:styleId="WW8Num41z0">
    <w:name w:val="WW8Num41z0"/>
    <w:rsid w:val="00221A16"/>
    <w:rPr>
      <w:rFonts w:ascii="Wingdings" w:eastAsia="Wingdings" w:hAnsi="Wingdings" w:cs="Wingdings"/>
    </w:rPr>
  </w:style>
  <w:style w:type="character" w:customStyle="1" w:styleId="WW8Num42z0">
    <w:name w:val="WW8Num42z0"/>
    <w:rsid w:val="00221A16"/>
    <w:rPr>
      <w:rFonts w:ascii="Wingdings" w:eastAsia="Wingdings" w:hAnsi="Wingdings" w:cs="Wingdings"/>
    </w:rPr>
  </w:style>
  <w:style w:type="character" w:customStyle="1" w:styleId="WW8Num43z0">
    <w:name w:val="WW8Num43z0"/>
    <w:rsid w:val="00221A16"/>
    <w:rPr>
      <w:rFonts w:ascii="Wingdings" w:eastAsia="Wingdings" w:hAnsi="Wingdings" w:cs="Wingdings"/>
    </w:rPr>
  </w:style>
  <w:style w:type="character" w:customStyle="1" w:styleId="WW8Num44z0">
    <w:name w:val="WW8Num44z0"/>
    <w:rsid w:val="00221A16"/>
    <w:rPr>
      <w:rFonts w:ascii="Wingdings" w:eastAsia="Wingdings" w:hAnsi="Wingdings" w:cs="Wingdings"/>
    </w:rPr>
  </w:style>
  <w:style w:type="character" w:customStyle="1" w:styleId="WW8Num45z0">
    <w:name w:val="WW8Num45z0"/>
    <w:rsid w:val="00221A16"/>
    <w:rPr>
      <w:rFonts w:ascii="Wingdings" w:eastAsia="Wingdings" w:hAnsi="Wingdings" w:cs="Wingdings"/>
    </w:rPr>
  </w:style>
  <w:style w:type="character" w:customStyle="1" w:styleId="WW8Num46z0">
    <w:name w:val="WW8Num46z0"/>
    <w:rsid w:val="00221A16"/>
    <w:rPr>
      <w:rFonts w:ascii="Wingdings" w:eastAsia="Wingdings" w:hAnsi="Wingdings" w:cs="Wingdings"/>
    </w:rPr>
  </w:style>
  <w:style w:type="character" w:customStyle="1" w:styleId="WW8Num47z0">
    <w:name w:val="WW8Num47z0"/>
    <w:rsid w:val="00221A16"/>
    <w:rPr>
      <w:rFonts w:ascii="Wingdings" w:eastAsia="Wingdings" w:hAnsi="Wingdings" w:cs="Wingdings"/>
    </w:rPr>
  </w:style>
  <w:style w:type="character" w:customStyle="1" w:styleId="WW8Num48z0">
    <w:name w:val="WW8Num48z0"/>
    <w:rsid w:val="00221A16"/>
    <w:rPr>
      <w:rFonts w:ascii="Wingdings" w:eastAsia="Wingdings" w:hAnsi="Wingdings" w:cs="Wingdings"/>
    </w:rPr>
  </w:style>
  <w:style w:type="character" w:customStyle="1" w:styleId="WW8Num49z0">
    <w:name w:val="WW8Num49z0"/>
    <w:rsid w:val="00221A16"/>
    <w:rPr>
      <w:rFonts w:ascii="Wingdings" w:eastAsia="Wingdings" w:hAnsi="Wingdings" w:cs="Wingdings"/>
    </w:rPr>
  </w:style>
  <w:style w:type="character" w:customStyle="1" w:styleId="WW8Num50z0">
    <w:name w:val="WW8Num50z0"/>
    <w:rsid w:val="00221A16"/>
    <w:rPr>
      <w:rFonts w:ascii="Wingdings" w:eastAsia="Wingdings" w:hAnsi="Wingdings" w:cs="Wingdings"/>
    </w:rPr>
  </w:style>
  <w:style w:type="character" w:customStyle="1" w:styleId="WW8Num51z0">
    <w:name w:val="WW8Num51z0"/>
    <w:rsid w:val="00221A16"/>
    <w:rPr>
      <w:rFonts w:ascii="Wingdings" w:eastAsia="Wingdings" w:hAnsi="Wingdings" w:cs="Wingdings"/>
    </w:rPr>
  </w:style>
  <w:style w:type="character" w:customStyle="1" w:styleId="WW8Num52z0">
    <w:name w:val="WW8Num52z0"/>
    <w:rsid w:val="00221A16"/>
    <w:rPr>
      <w:rFonts w:ascii="Wingdings" w:eastAsia="Wingdings" w:hAnsi="Wingdings" w:cs="Wingdings"/>
    </w:rPr>
  </w:style>
  <w:style w:type="character" w:customStyle="1" w:styleId="WW8Num53z0">
    <w:name w:val="WW8Num53z0"/>
    <w:rsid w:val="00221A16"/>
    <w:rPr>
      <w:rFonts w:ascii="Wingdings" w:eastAsia="Wingdings" w:hAnsi="Wingdings" w:cs="Wingdings"/>
    </w:rPr>
  </w:style>
  <w:style w:type="character" w:customStyle="1" w:styleId="WW8Num54z0">
    <w:name w:val="WW8Num54z0"/>
    <w:rsid w:val="00221A16"/>
    <w:rPr>
      <w:rFonts w:ascii="Wingdings" w:eastAsia="Wingdings" w:hAnsi="Wingdings" w:cs="Wingdings"/>
    </w:rPr>
  </w:style>
  <w:style w:type="character" w:customStyle="1" w:styleId="WW8Num55z0">
    <w:name w:val="WW8Num55z0"/>
    <w:rsid w:val="00221A16"/>
    <w:rPr>
      <w:rFonts w:ascii="Wingdings" w:eastAsia="Wingdings" w:hAnsi="Wingdings" w:cs="Wingdings"/>
    </w:rPr>
  </w:style>
  <w:style w:type="character" w:customStyle="1" w:styleId="WW8Num56z0">
    <w:name w:val="WW8Num56z0"/>
    <w:rsid w:val="00221A16"/>
    <w:rPr>
      <w:rFonts w:ascii="Wingdings" w:eastAsia="Wingdings" w:hAnsi="Wingdings" w:cs="Wingdings"/>
    </w:rPr>
  </w:style>
  <w:style w:type="character" w:customStyle="1" w:styleId="WW8Num57z0">
    <w:name w:val="WW8Num57z0"/>
    <w:rsid w:val="00221A16"/>
    <w:rPr>
      <w:rFonts w:ascii="Wingdings" w:eastAsia="Wingdings" w:hAnsi="Wingdings" w:cs="Wingdings"/>
    </w:rPr>
  </w:style>
  <w:style w:type="character" w:customStyle="1" w:styleId="WW8Num58z0">
    <w:name w:val="WW8Num58z0"/>
    <w:rsid w:val="00221A16"/>
    <w:rPr>
      <w:rFonts w:ascii="Wingdings" w:eastAsia="Wingdings" w:hAnsi="Wingdings" w:cs="Wingdings"/>
    </w:rPr>
  </w:style>
  <w:style w:type="character" w:customStyle="1" w:styleId="WW8Num59z0">
    <w:name w:val="WW8Num59z0"/>
    <w:rsid w:val="00221A16"/>
    <w:rPr>
      <w:rFonts w:ascii="Wingdings" w:eastAsia="Wingdings" w:hAnsi="Wingdings" w:cs="Wingdings"/>
    </w:rPr>
  </w:style>
  <w:style w:type="character" w:customStyle="1" w:styleId="WW8Num60z0">
    <w:name w:val="WW8Num60z0"/>
    <w:rsid w:val="00221A16"/>
    <w:rPr>
      <w:rFonts w:ascii="Wingdings" w:eastAsia="Wingdings" w:hAnsi="Wingdings" w:cs="Wingdings"/>
    </w:rPr>
  </w:style>
  <w:style w:type="character" w:customStyle="1" w:styleId="WW8Num61z0">
    <w:name w:val="WW8Num61z0"/>
    <w:rsid w:val="00221A16"/>
    <w:rPr>
      <w:rFonts w:ascii="Wingdings" w:eastAsia="Wingdings" w:hAnsi="Wingdings" w:cs="Wingdings"/>
    </w:rPr>
  </w:style>
  <w:style w:type="character" w:customStyle="1" w:styleId="WW8Num62z0">
    <w:name w:val="WW8Num62z0"/>
    <w:rsid w:val="00221A16"/>
    <w:rPr>
      <w:rFonts w:ascii="Wingdings" w:eastAsia="Wingdings" w:hAnsi="Wingdings" w:cs="Wingdings"/>
    </w:rPr>
  </w:style>
  <w:style w:type="character" w:customStyle="1" w:styleId="WW8Num63z0">
    <w:name w:val="WW8Num63z0"/>
    <w:rsid w:val="00221A16"/>
    <w:rPr>
      <w:rFonts w:ascii="Wingdings" w:eastAsia="Wingdings" w:hAnsi="Wingdings" w:cs="Wingdings"/>
    </w:rPr>
  </w:style>
  <w:style w:type="character" w:customStyle="1" w:styleId="WW8Num64z0">
    <w:name w:val="WW8Num64z0"/>
    <w:rsid w:val="00221A16"/>
    <w:rPr>
      <w:rFonts w:ascii="Wingdings" w:eastAsia="Wingdings" w:hAnsi="Wingdings" w:cs="Wingdings"/>
    </w:rPr>
  </w:style>
  <w:style w:type="character" w:customStyle="1" w:styleId="WW8Num65z0">
    <w:name w:val="WW8Num65z0"/>
    <w:rsid w:val="00221A16"/>
    <w:rPr>
      <w:rFonts w:ascii="Wingdings" w:eastAsia="Wingdings" w:hAnsi="Wingdings" w:cs="Wingdings"/>
    </w:rPr>
  </w:style>
  <w:style w:type="character" w:customStyle="1" w:styleId="WW8Num66z0">
    <w:name w:val="WW8Num66z0"/>
    <w:rsid w:val="00221A16"/>
    <w:rPr>
      <w:rFonts w:ascii="Wingdings" w:eastAsia="Wingdings" w:hAnsi="Wingdings" w:cs="Wingdings"/>
    </w:rPr>
  </w:style>
  <w:style w:type="character" w:customStyle="1" w:styleId="WW8Num67z0">
    <w:name w:val="WW8Num67z0"/>
    <w:rsid w:val="00221A16"/>
    <w:rPr>
      <w:rFonts w:ascii="Wingdings" w:eastAsia="Wingdings" w:hAnsi="Wingdings" w:cs="Wingdings"/>
    </w:rPr>
  </w:style>
  <w:style w:type="character" w:customStyle="1" w:styleId="WW8Num68z0">
    <w:name w:val="WW8Num68z0"/>
    <w:rsid w:val="00221A16"/>
    <w:rPr>
      <w:rFonts w:ascii="Wingdings" w:eastAsia="Wingdings" w:hAnsi="Wingdings" w:cs="Wingdings"/>
    </w:rPr>
  </w:style>
  <w:style w:type="character" w:customStyle="1" w:styleId="WW8Num69z0">
    <w:name w:val="WW8Num69z0"/>
    <w:rsid w:val="00221A16"/>
    <w:rPr>
      <w:rFonts w:ascii="Wingdings" w:eastAsia="Wingdings" w:hAnsi="Wingdings" w:cs="Wingdings"/>
    </w:rPr>
  </w:style>
  <w:style w:type="character" w:customStyle="1" w:styleId="WW8Num70z0">
    <w:name w:val="WW8Num70z0"/>
    <w:rsid w:val="00221A16"/>
    <w:rPr>
      <w:rFonts w:ascii="Wingdings" w:eastAsia="Wingdings" w:hAnsi="Wingdings" w:cs="Wingdings"/>
    </w:rPr>
  </w:style>
  <w:style w:type="character" w:customStyle="1" w:styleId="WW8Num71z0">
    <w:name w:val="WW8Num71z0"/>
    <w:rsid w:val="00221A16"/>
    <w:rPr>
      <w:rFonts w:ascii="Wingdings" w:eastAsia="Wingdings" w:hAnsi="Wingdings" w:cs="Wingdings"/>
    </w:rPr>
  </w:style>
  <w:style w:type="character" w:customStyle="1" w:styleId="WW8Num72z0">
    <w:name w:val="WW8Num72z0"/>
    <w:rsid w:val="00221A16"/>
    <w:rPr>
      <w:rFonts w:ascii="Wingdings" w:eastAsia="Wingdings" w:hAnsi="Wingdings" w:cs="Wingdings"/>
    </w:rPr>
  </w:style>
  <w:style w:type="character" w:customStyle="1" w:styleId="WW8Num73z0">
    <w:name w:val="WW8Num73z0"/>
    <w:rsid w:val="00221A16"/>
    <w:rPr>
      <w:rFonts w:ascii="Wingdings" w:eastAsia="Wingdings" w:hAnsi="Wingdings" w:cs="Wingdings"/>
    </w:rPr>
  </w:style>
  <w:style w:type="character" w:customStyle="1" w:styleId="WW8Num74z0">
    <w:name w:val="WW8Num74z0"/>
    <w:rsid w:val="00221A16"/>
    <w:rPr>
      <w:rFonts w:ascii="Wingdings" w:eastAsia="Wingdings" w:hAnsi="Wingdings" w:cs="Wingdings"/>
    </w:rPr>
  </w:style>
  <w:style w:type="character" w:customStyle="1" w:styleId="WW8Num75z0">
    <w:name w:val="WW8Num75z0"/>
    <w:rsid w:val="00221A16"/>
    <w:rPr>
      <w:rFonts w:ascii="Wingdings" w:eastAsia="Wingdings" w:hAnsi="Wingdings" w:cs="Wingdings"/>
    </w:rPr>
  </w:style>
  <w:style w:type="character" w:customStyle="1" w:styleId="WW8Num76z0">
    <w:name w:val="WW8Num76z0"/>
    <w:rsid w:val="00221A16"/>
    <w:rPr>
      <w:rFonts w:ascii="Wingdings" w:eastAsia="Wingdings" w:hAnsi="Wingdings" w:cs="Wingdings"/>
    </w:rPr>
  </w:style>
  <w:style w:type="character" w:customStyle="1" w:styleId="WW8Num77z0">
    <w:name w:val="WW8Num77z0"/>
    <w:rsid w:val="00221A16"/>
    <w:rPr>
      <w:rFonts w:ascii="Wingdings" w:eastAsia="Wingdings" w:hAnsi="Wingdings" w:cs="Wingdings"/>
    </w:rPr>
  </w:style>
  <w:style w:type="character" w:customStyle="1" w:styleId="WW8Num78z0">
    <w:name w:val="WW8Num78z0"/>
    <w:rsid w:val="00221A16"/>
    <w:rPr>
      <w:rFonts w:ascii="Wingdings" w:eastAsia="Wingdings" w:hAnsi="Wingdings" w:cs="Wingdings"/>
    </w:rPr>
  </w:style>
  <w:style w:type="character" w:customStyle="1" w:styleId="WW8Num79z0">
    <w:name w:val="WW8Num79z0"/>
    <w:rsid w:val="00221A16"/>
    <w:rPr>
      <w:rFonts w:ascii="Wingdings" w:eastAsia="Wingdings" w:hAnsi="Wingdings" w:cs="Wingdings"/>
    </w:rPr>
  </w:style>
  <w:style w:type="character" w:customStyle="1" w:styleId="WW8Num80z0">
    <w:name w:val="WW8Num80z0"/>
    <w:rsid w:val="00221A16"/>
    <w:rPr>
      <w:rFonts w:ascii="Wingdings" w:eastAsia="Wingdings" w:hAnsi="Wingdings" w:cs="Wingdings"/>
    </w:rPr>
  </w:style>
  <w:style w:type="character" w:customStyle="1" w:styleId="WW8Num81z0">
    <w:name w:val="WW8Num81z0"/>
    <w:rsid w:val="00221A16"/>
    <w:rPr>
      <w:rFonts w:ascii="Wingdings" w:eastAsia="Wingdings" w:hAnsi="Wingdings" w:cs="Wingdings"/>
    </w:rPr>
  </w:style>
  <w:style w:type="character" w:customStyle="1" w:styleId="WW8Num82z0">
    <w:name w:val="WW8Num82z0"/>
    <w:rsid w:val="00221A16"/>
    <w:rPr>
      <w:rFonts w:ascii="Wingdings" w:eastAsia="Wingdings" w:hAnsi="Wingdings" w:cs="Wingdings"/>
    </w:rPr>
  </w:style>
  <w:style w:type="character" w:customStyle="1" w:styleId="WW8Num83z0">
    <w:name w:val="WW8Num83z0"/>
    <w:rsid w:val="00221A16"/>
    <w:rPr>
      <w:rFonts w:ascii="Wingdings" w:eastAsia="Wingdings" w:hAnsi="Wingdings" w:cs="Wingdings"/>
    </w:rPr>
  </w:style>
  <w:style w:type="character" w:customStyle="1" w:styleId="WW8Num84z0">
    <w:name w:val="WW8Num84z0"/>
    <w:rsid w:val="00221A16"/>
    <w:rPr>
      <w:rFonts w:ascii="Wingdings" w:eastAsia="Wingdings" w:hAnsi="Wingdings" w:cs="Wingdings"/>
    </w:rPr>
  </w:style>
  <w:style w:type="character" w:customStyle="1" w:styleId="WW8Num85z0">
    <w:name w:val="WW8Num85z0"/>
    <w:rsid w:val="00221A16"/>
    <w:rPr>
      <w:rFonts w:ascii="Wingdings" w:eastAsia="Wingdings" w:hAnsi="Wingdings" w:cs="Wingdings"/>
    </w:rPr>
  </w:style>
  <w:style w:type="character" w:customStyle="1" w:styleId="WW8Num86z0">
    <w:name w:val="WW8Num86z0"/>
    <w:rsid w:val="00221A16"/>
    <w:rPr>
      <w:rFonts w:ascii="Wingdings" w:eastAsia="Wingdings" w:hAnsi="Wingdings" w:cs="Wingdings"/>
    </w:rPr>
  </w:style>
  <w:style w:type="character" w:customStyle="1" w:styleId="WW8Num87z0">
    <w:name w:val="WW8Num87z0"/>
    <w:rsid w:val="00221A16"/>
    <w:rPr>
      <w:rFonts w:ascii="Wingdings" w:eastAsia="Wingdings" w:hAnsi="Wingdings" w:cs="Wingdings"/>
    </w:rPr>
  </w:style>
  <w:style w:type="character" w:customStyle="1" w:styleId="WW8Num88z0">
    <w:name w:val="WW8Num88z0"/>
    <w:rsid w:val="00221A16"/>
    <w:rPr>
      <w:rFonts w:ascii="Wingdings" w:eastAsia="Wingdings" w:hAnsi="Wingdings" w:cs="Wingdings"/>
    </w:rPr>
  </w:style>
  <w:style w:type="character" w:customStyle="1" w:styleId="WW8Num89z0">
    <w:name w:val="WW8Num89z0"/>
    <w:rsid w:val="00221A16"/>
    <w:rPr>
      <w:rFonts w:ascii="Wingdings" w:eastAsia="Wingdings" w:hAnsi="Wingdings" w:cs="Wingdings"/>
    </w:rPr>
  </w:style>
  <w:style w:type="character" w:customStyle="1" w:styleId="WW8Num90z0">
    <w:name w:val="WW8Num90z0"/>
    <w:rsid w:val="00221A16"/>
    <w:rPr>
      <w:rFonts w:ascii="Wingdings" w:eastAsia="Wingdings" w:hAnsi="Wingdings" w:cs="Wingdings"/>
    </w:rPr>
  </w:style>
  <w:style w:type="character" w:customStyle="1" w:styleId="WW8Num91z0">
    <w:name w:val="WW8Num91z0"/>
    <w:rsid w:val="00221A16"/>
    <w:rPr>
      <w:rFonts w:ascii="Wingdings" w:eastAsia="Wingdings" w:hAnsi="Wingdings" w:cs="Wingdings"/>
    </w:rPr>
  </w:style>
  <w:style w:type="character" w:customStyle="1" w:styleId="WW8Num92z0">
    <w:name w:val="WW8Num92z0"/>
    <w:rsid w:val="00221A16"/>
    <w:rPr>
      <w:rFonts w:ascii="Wingdings" w:eastAsia="Wingdings" w:hAnsi="Wingdings" w:cs="Wingdings"/>
    </w:rPr>
  </w:style>
  <w:style w:type="character" w:customStyle="1" w:styleId="WW8Num93z0">
    <w:name w:val="WW8Num93z0"/>
    <w:rsid w:val="00221A16"/>
    <w:rPr>
      <w:rFonts w:ascii="Wingdings" w:eastAsia="Wingdings" w:hAnsi="Wingdings" w:cs="Wingdings"/>
    </w:rPr>
  </w:style>
  <w:style w:type="character" w:customStyle="1" w:styleId="WW8Num94z0">
    <w:name w:val="WW8Num94z0"/>
    <w:rsid w:val="00221A16"/>
    <w:rPr>
      <w:rFonts w:ascii="Wingdings" w:eastAsia="Wingdings" w:hAnsi="Wingdings" w:cs="Wingdings"/>
    </w:rPr>
  </w:style>
  <w:style w:type="character" w:customStyle="1" w:styleId="WW8Num95z0">
    <w:name w:val="WW8Num95z0"/>
    <w:rsid w:val="00221A16"/>
    <w:rPr>
      <w:rFonts w:ascii="Wingdings" w:eastAsia="Wingdings" w:hAnsi="Wingdings" w:cs="Wingdings"/>
    </w:rPr>
  </w:style>
  <w:style w:type="character" w:customStyle="1" w:styleId="WW8Num96z0">
    <w:name w:val="WW8Num96z0"/>
    <w:rsid w:val="00221A16"/>
    <w:rPr>
      <w:rFonts w:ascii="Wingdings" w:eastAsia="Wingdings" w:hAnsi="Wingdings" w:cs="Wingdings"/>
    </w:rPr>
  </w:style>
  <w:style w:type="character" w:customStyle="1" w:styleId="WW8Num97z0">
    <w:name w:val="WW8Num97z0"/>
    <w:rsid w:val="00221A16"/>
    <w:rPr>
      <w:rFonts w:ascii="Wingdings" w:eastAsia="Wingdings" w:hAnsi="Wingdings" w:cs="Wingdings"/>
    </w:rPr>
  </w:style>
  <w:style w:type="character" w:customStyle="1" w:styleId="WW8Num98z0">
    <w:name w:val="WW8Num98z0"/>
    <w:rsid w:val="00221A16"/>
    <w:rPr>
      <w:rFonts w:ascii="Wingdings" w:eastAsia="Wingdings" w:hAnsi="Wingdings" w:cs="Wingdings"/>
    </w:rPr>
  </w:style>
  <w:style w:type="character" w:customStyle="1" w:styleId="WW8Num99z0">
    <w:name w:val="WW8Num99z0"/>
    <w:rsid w:val="00221A16"/>
    <w:rPr>
      <w:rFonts w:ascii="Wingdings" w:eastAsia="Wingdings" w:hAnsi="Wingdings" w:cs="Wingdings"/>
    </w:rPr>
  </w:style>
  <w:style w:type="character" w:customStyle="1" w:styleId="WW8Num100z0">
    <w:name w:val="WW8Num100z0"/>
    <w:rsid w:val="00221A16"/>
    <w:rPr>
      <w:rFonts w:ascii="Wingdings" w:eastAsia="Wingdings" w:hAnsi="Wingdings" w:cs="Wingdings"/>
    </w:rPr>
  </w:style>
  <w:style w:type="character" w:customStyle="1" w:styleId="WW8Num101z0">
    <w:name w:val="WW8Num101z0"/>
    <w:rsid w:val="00221A16"/>
    <w:rPr>
      <w:rFonts w:ascii="Wingdings" w:eastAsia="Wingdings" w:hAnsi="Wingdings" w:cs="Wingdings"/>
    </w:rPr>
  </w:style>
  <w:style w:type="character" w:customStyle="1" w:styleId="WW8Num102z0">
    <w:name w:val="WW8Num102z0"/>
    <w:rsid w:val="00221A16"/>
    <w:rPr>
      <w:rFonts w:ascii="Wingdings" w:eastAsia="Wingdings" w:hAnsi="Wingdings" w:cs="Wingdings"/>
    </w:rPr>
  </w:style>
  <w:style w:type="character" w:customStyle="1" w:styleId="WW8Num103z0">
    <w:name w:val="WW8Num103z0"/>
    <w:rsid w:val="00221A16"/>
    <w:rPr>
      <w:rFonts w:ascii="Wingdings" w:eastAsia="Wingdings" w:hAnsi="Wingdings" w:cs="Wingdings"/>
    </w:rPr>
  </w:style>
  <w:style w:type="character" w:customStyle="1" w:styleId="WW8Num104z0">
    <w:name w:val="WW8Num104z0"/>
    <w:rsid w:val="00221A16"/>
    <w:rPr>
      <w:rFonts w:ascii="Wingdings" w:eastAsia="Wingdings" w:hAnsi="Wingdings" w:cs="Wingdings"/>
    </w:rPr>
  </w:style>
  <w:style w:type="character" w:customStyle="1" w:styleId="WW8Num105z0">
    <w:name w:val="WW8Num105z0"/>
    <w:rsid w:val="00221A16"/>
    <w:rPr>
      <w:rFonts w:ascii="Wingdings" w:eastAsia="Wingdings" w:hAnsi="Wingdings" w:cs="Wingdings"/>
    </w:rPr>
  </w:style>
  <w:style w:type="character" w:customStyle="1" w:styleId="WW8Num106z0">
    <w:name w:val="WW8Num106z0"/>
    <w:rsid w:val="00221A16"/>
    <w:rPr>
      <w:rFonts w:ascii="Wingdings" w:eastAsia="Wingdings" w:hAnsi="Wingdings" w:cs="Wingdings"/>
    </w:rPr>
  </w:style>
  <w:style w:type="character" w:customStyle="1" w:styleId="WW8Num107z0">
    <w:name w:val="WW8Num107z0"/>
    <w:rsid w:val="00221A16"/>
    <w:rPr>
      <w:rFonts w:ascii="Wingdings" w:eastAsia="Wingdings" w:hAnsi="Wingdings" w:cs="Wingdings"/>
    </w:rPr>
  </w:style>
  <w:style w:type="character" w:customStyle="1" w:styleId="WW8Num108z0">
    <w:name w:val="WW8Num108z0"/>
    <w:rsid w:val="00221A16"/>
    <w:rPr>
      <w:rFonts w:ascii="Wingdings" w:eastAsia="Wingdings" w:hAnsi="Wingdings" w:cs="Wingdings"/>
    </w:rPr>
  </w:style>
  <w:style w:type="character" w:customStyle="1" w:styleId="WW8Num109z0">
    <w:name w:val="WW8Num109z0"/>
    <w:rsid w:val="00221A16"/>
    <w:rPr>
      <w:rFonts w:ascii="Wingdings" w:eastAsia="Wingdings" w:hAnsi="Wingdings" w:cs="Wingdings"/>
    </w:rPr>
  </w:style>
  <w:style w:type="character" w:customStyle="1" w:styleId="WW8Num110z0">
    <w:name w:val="WW8Num110z0"/>
    <w:rsid w:val="00221A16"/>
    <w:rPr>
      <w:rFonts w:ascii="Wingdings" w:eastAsia="Wingdings" w:hAnsi="Wingdings" w:cs="Wingdings"/>
    </w:rPr>
  </w:style>
  <w:style w:type="character" w:customStyle="1" w:styleId="WW8Num111z0">
    <w:name w:val="WW8Num111z0"/>
    <w:rsid w:val="00221A16"/>
    <w:rPr>
      <w:rFonts w:ascii="Wingdings" w:eastAsia="Wingdings" w:hAnsi="Wingdings" w:cs="Wingdings"/>
    </w:rPr>
  </w:style>
  <w:style w:type="character" w:customStyle="1" w:styleId="WW8Num112z0">
    <w:name w:val="WW8Num112z0"/>
    <w:rsid w:val="00221A16"/>
    <w:rPr>
      <w:rFonts w:ascii="Wingdings" w:eastAsia="Wingdings" w:hAnsi="Wingdings" w:cs="Wingdings"/>
    </w:rPr>
  </w:style>
  <w:style w:type="character" w:customStyle="1" w:styleId="WW8Num113z0">
    <w:name w:val="WW8Num113z0"/>
    <w:rsid w:val="00221A16"/>
    <w:rPr>
      <w:rFonts w:ascii="Wingdings" w:eastAsia="Wingdings" w:hAnsi="Wingdings" w:cs="Wingdings"/>
    </w:rPr>
  </w:style>
  <w:style w:type="character" w:customStyle="1" w:styleId="WW8Num114z0">
    <w:name w:val="WW8Num114z0"/>
    <w:rsid w:val="00221A16"/>
    <w:rPr>
      <w:rFonts w:ascii="Wingdings" w:eastAsia="Wingdings" w:hAnsi="Wingdings" w:cs="Wingdings"/>
    </w:rPr>
  </w:style>
  <w:style w:type="character" w:customStyle="1" w:styleId="WW8Num115z0">
    <w:name w:val="WW8Num115z0"/>
    <w:rsid w:val="00221A16"/>
    <w:rPr>
      <w:rFonts w:ascii="Wingdings" w:eastAsia="Wingdings" w:hAnsi="Wingdings" w:cs="Wingdings"/>
    </w:rPr>
  </w:style>
  <w:style w:type="character" w:customStyle="1" w:styleId="WW8Num116z0">
    <w:name w:val="WW8Num116z0"/>
    <w:rsid w:val="00221A16"/>
    <w:rPr>
      <w:rFonts w:ascii="Wingdings" w:eastAsia="Wingdings" w:hAnsi="Wingdings" w:cs="Wingdings"/>
    </w:rPr>
  </w:style>
  <w:style w:type="character" w:customStyle="1" w:styleId="WW8Num117z0">
    <w:name w:val="WW8Num117z0"/>
    <w:rsid w:val="00221A16"/>
    <w:rPr>
      <w:rFonts w:ascii="Wingdings" w:eastAsia="Wingdings" w:hAnsi="Wingdings" w:cs="Wingdings"/>
    </w:rPr>
  </w:style>
  <w:style w:type="character" w:customStyle="1" w:styleId="WW8Num118z0">
    <w:name w:val="WW8Num118z0"/>
    <w:rsid w:val="00221A16"/>
    <w:rPr>
      <w:rFonts w:ascii="Wingdings" w:eastAsia="Wingdings" w:hAnsi="Wingdings" w:cs="Wingdings"/>
    </w:rPr>
  </w:style>
  <w:style w:type="character" w:customStyle="1" w:styleId="WW8Num119z0">
    <w:name w:val="WW8Num119z0"/>
    <w:rsid w:val="00221A16"/>
    <w:rPr>
      <w:rFonts w:ascii="Wingdings" w:eastAsia="Wingdings" w:hAnsi="Wingdings" w:cs="Wingdings"/>
    </w:rPr>
  </w:style>
  <w:style w:type="character" w:customStyle="1" w:styleId="WW8Num120z0">
    <w:name w:val="WW8Num120z0"/>
    <w:rsid w:val="00221A16"/>
    <w:rPr>
      <w:rFonts w:ascii="Wingdings" w:eastAsia="Wingdings" w:hAnsi="Wingdings" w:cs="Wingdings"/>
    </w:rPr>
  </w:style>
  <w:style w:type="character" w:customStyle="1" w:styleId="WW8Num121z0">
    <w:name w:val="WW8Num121z0"/>
    <w:rsid w:val="00221A16"/>
    <w:rPr>
      <w:rFonts w:ascii="Wingdings" w:eastAsia="Wingdings" w:hAnsi="Wingdings" w:cs="Wingdings"/>
    </w:rPr>
  </w:style>
  <w:style w:type="character" w:customStyle="1" w:styleId="WW8Num122z0">
    <w:name w:val="WW8Num122z0"/>
    <w:rsid w:val="00221A16"/>
    <w:rPr>
      <w:rFonts w:ascii="Wingdings" w:eastAsia="Wingdings" w:hAnsi="Wingdings" w:cs="Wingdings"/>
    </w:rPr>
  </w:style>
  <w:style w:type="character" w:customStyle="1" w:styleId="WW8Num123z0">
    <w:name w:val="WW8Num123z0"/>
    <w:rsid w:val="00221A16"/>
    <w:rPr>
      <w:rFonts w:ascii="Wingdings" w:eastAsia="Wingdings" w:hAnsi="Wingdings" w:cs="Wingdings"/>
    </w:rPr>
  </w:style>
  <w:style w:type="character" w:customStyle="1" w:styleId="WW8Num124z0">
    <w:name w:val="WW8Num124z0"/>
    <w:rsid w:val="00221A16"/>
    <w:rPr>
      <w:rFonts w:ascii="Wingdings" w:eastAsia="Wingdings" w:hAnsi="Wingdings" w:cs="Wingdings"/>
    </w:rPr>
  </w:style>
  <w:style w:type="character" w:customStyle="1" w:styleId="WW8Num125z0">
    <w:name w:val="WW8Num125z0"/>
    <w:rsid w:val="00221A16"/>
    <w:rPr>
      <w:rFonts w:ascii="Wingdings" w:eastAsia="Wingdings" w:hAnsi="Wingdings" w:cs="Wingdings"/>
    </w:rPr>
  </w:style>
  <w:style w:type="character" w:customStyle="1" w:styleId="WW8Num126z0">
    <w:name w:val="WW8Num126z0"/>
    <w:rsid w:val="00221A16"/>
    <w:rPr>
      <w:rFonts w:ascii="Wingdings" w:eastAsia="Wingdings" w:hAnsi="Wingdings" w:cs="Wingdings"/>
    </w:rPr>
  </w:style>
  <w:style w:type="character" w:customStyle="1" w:styleId="WW8Num127z0">
    <w:name w:val="WW8Num127z0"/>
    <w:rsid w:val="00221A16"/>
    <w:rPr>
      <w:rFonts w:ascii="Wingdings" w:eastAsia="Wingdings" w:hAnsi="Wingdings" w:cs="Wingdings"/>
    </w:rPr>
  </w:style>
  <w:style w:type="character" w:customStyle="1" w:styleId="WW8Num128z0">
    <w:name w:val="WW8Num128z0"/>
    <w:rsid w:val="00221A16"/>
    <w:rPr>
      <w:rFonts w:ascii="Wingdings" w:eastAsia="Wingdings" w:hAnsi="Wingdings" w:cs="Wingdings"/>
    </w:rPr>
  </w:style>
  <w:style w:type="character" w:customStyle="1" w:styleId="WW8Num129z0">
    <w:name w:val="WW8Num129z0"/>
    <w:rsid w:val="00221A16"/>
    <w:rPr>
      <w:rFonts w:ascii="Wingdings" w:eastAsia="Wingdings" w:hAnsi="Wingdings" w:cs="Wingdings"/>
    </w:rPr>
  </w:style>
  <w:style w:type="character" w:customStyle="1" w:styleId="WW8Num130z0">
    <w:name w:val="WW8Num130z0"/>
    <w:rsid w:val="00221A16"/>
    <w:rPr>
      <w:rFonts w:ascii="Wingdings" w:eastAsia="Wingdings" w:hAnsi="Wingdings" w:cs="Wingdings"/>
    </w:rPr>
  </w:style>
  <w:style w:type="character" w:customStyle="1" w:styleId="WW8Num131z0">
    <w:name w:val="WW8Num131z0"/>
    <w:rsid w:val="00221A16"/>
    <w:rPr>
      <w:rFonts w:ascii="Wingdings" w:eastAsia="Wingdings" w:hAnsi="Wingdings" w:cs="Wingdings"/>
    </w:rPr>
  </w:style>
  <w:style w:type="character" w:customStyle="1" w:styleId="WW8Num132z0">
    <w:name w:val="WW8Num132z0"/>
    <w:rsid w:val="00221A16"/>
    <w:rPr>
      <w:rFonts w:ascii="Wingdings" w:eastAsia="Wingdings" w:hAnsi="Wingdings" w:cs="Wingdings"/>
    </w:rPr>
  </w:style>
  <w:style w:type="character" w:customStyle="1" w:styleId="WW8Num133z0">
    <w:name w:val="WW8Num133z0"/>
    <w:rsid w:val="00221A16"/>
    <w:rPr>
      <w:rFonts w:ascii="Wingdings" w:eastAsia="Wingdings" w:hAnsi="Wingdings" w:cs="Wingdings"/>
    </w:rPr>
  </w:style>
  <w:style w:type="character" w:customStyle="1" w:styleId="WW8Num134z0">
    <w:name w:val="WW8Num134z0"/>
    <w:rsid w:val="00221A16"/>
    <w:rPr>
      <w:rFonts w:ascii="Wingdings" w:eastAsia="Wingdings" w:hAnsi="Wingdings" w:cs="Wingdings"/>
    </w:rPr>
  </w:style>
  <w:style w:type="character" w:customStyle="1" w:styleId="WW8Num135z0">
    <w:name w:val="WW8Num135z0"/>
    <w:rsid w:val="00221A16"/>
    <w:rPr>
      <w:rFonts w:ascii="Wingdings" w:eastAsia="Wingdings" w:hAnsi="Wingdings" w:cs="Wingdings"/>
    </w:rPr>
  </w:style>
  <w:style w:type="character" w:customStyle="1" w:styleId="WW8Num136z0">
    <w:name w:val="WW8Num136z0"/>
    <w:rsid w:val="00221A16"/>
    <w:rPr>
      <w:rFonts w:ascii="Wingdings" w:eastAsia="Wingdings" w:hAnsi="Wingdings" w:cs="Wingdings"/>
    </w:rPr>
  </w:style>
  <w:style w:type="character" w:customStyle="1" w:styleId="WW8Num137z0">
    <w:name w:val="WW8Num137z0"/>
    <w:rsid w:val="00221A16"/>
    <w:rPr>
      <w:rFonts w:ascii="Wingdings" w:eastAsia="Wingdings" w:hAnsi="Wingdings" w:cs="Wingdings"/>
    </w:rPr>
  </w:style>
  <w:style w:type="character" w:customStyle="1" w:styleId="WW8Num138z0">
    <w:name w:val="WW8Num138z0"/>
    <w:rsid w:val="00221A16"/>
    <w:rPr>
      <w:rFonts w:ascii="Wingdings" w:eastAsia="Wingdings" w:hAnsi="Wingdings" w:cs="Wingdings"/>
    </w:rPr>
  </w:style>
  <w:style w:type="character" w:customStyle="1" w:styleId="WW8Num139z0">
    <w:name w:val="WW8Num139z0"/>
    <w:rsid w:val="00221A16"/>
    <w:rPr>
      <w:rFonts w:ascii="Wingdings" w:eastAsia="Wingdings" w:hAnsi="Wingdings" w:cs="Wingdings"/>
    </w:rPr>
  </w:style>
  <w:style w:type="character" w:customStyle="1" w:styleId="WW8Num140z0">
    <w:name w:val="WW8Num140z0"/>
    <w:rsid w:val="00221A16"/>
    <w:rPr>
      <w:rFonts w:ascii="Wingdings" w:eastAsia="Wingdings" w:hAnsi="Wingdings" w:cs="Wingdings"/>
    </w:rPr>
  </w:style>
  <w:style w:type="character" w:customStyle="1" w:styleId="WW8Num141z0">
    <w:name w:val="WW8Num141z0"/>
    <w:rsid w:val="00221A16"/>
    <w:rPr>
      <w:rFonts w:ascii="Wingdings" w:eastAsia="Wingdings" w:hAnsi="Wingdings" w:cs="Wingdings"/>
    </w:rPr>
  </w:style>
  <w:style w:type="character" w:customStyle="1" w:styleId="WW8Num142z0">
    <w:name w:val="WW8Num142z0"/>
    <w:rsid w:val="00221A16"/>
    <w:rPr>
      <w:rFonts w:ascii="Wingdings" w:eastAsia="Wingdings" w:hAnsi="Wingdings" w:cs="Wingdings"/>
    </w:rPr>
  </w:style>
  <w:style w:type="character" w:customStyle="1" w:styleId="WW8Num143z0">
    <w:name w:val="WW8Num143z0"/>
    <w:rsid w:val="00221A16"/>
    <w:rPr>
      <w:rFonts w:ascii="Wingdings" w:eastAsia="Wingdings" w:hAnsi="Wingdings" w:cs="Wingdings"/>
    </w:rPr>
  </w:style>
  <w:style w:type="character" w:customStyle="1" w:styleId="WW8Num144z0">
    <w:name w:val="WW8Num144z0"/>
    <w:rsid w:val="00221A16"/>
    <w:rPr>
      <w:rFonts w:ascii="Wingdings" w:eastAsia="Wingdings" w:hAnsi="Wingdings" w:cs="Wingdings"/>
    </w:rPr>
  </w:style>
  <w:style w:type="character" w:customStyle="1" w:styleId="WW8Num145z0">
    <w:name w:val="WW8Num145z0"/>
    <w:rsid w:val="00221A16"/>
    <w:rPr>
      <w:rFonts w:ascii="Wingdings" w:eastAsia="Wingdings" w:hAnsi="Wingdings" w:cs="Wingdings"/>
    </w:rPr>
  </w:style>
  <w:style w:type="character" w:customStyle="1" w:styleId="WW8Num146z0">
    <w:name w:val="WW8Num146z0"/>
    <w:rsid w:val="00221A16"/>
    <w:rPr>
      <w:rFonts w:ascii="Wingdings" w:eastAsia="Wingdings" w:hAnsi="Wingdings" w:cs="Wingdings"/>
    </w:rPr>
  </w:style>
  <w:style w:type="character" w:customStyle="1" w:styleId="WW8Num147z0">
    <w:name w:val="WW8Num147z0"/>
    <w:rsid w:val="00221A16"/>
    <w:rPr>
      <w:rFonts w:ascii="Wingdings" w:eastAsia="Wingdings" w:hAnsi="Wingdings" w:cs="Wingdings"/>
    </w:rPr>
  </w:style>
  <w:style w:type="character" w:customStyle="1" w:styleId="WW8Num148z0">
    <w:name w:val="WW8Num148z0"/>
    <w:rsid w:val="00221A16"/>
    <w:rPr>
      <w:rFonts w:ascii="Wingdings" w:eastAsia="Wingdings" w:hAnsi="Wingdings" w:cs="Wingdings"/>
    </w:rPr>
  </w:style>
  <w:style w:type="character" w:customStyle="1" w:styleId="WW8Num149z0">
    <w:name w:val="WW8Num149z0"/>
    <w:rsid w:val="00221A16"/>
    <w:rPr>
      <w:rFonts w:ascii="Wingdings" w:eastAsia="Wingdings" w:hAnsi="Wingdings" w:cs="Wingdings"/>
    </w:rPr>
  </w:style>
  <w:style w:type="character" w:customStyle="1" w:styleId="WW8Num150z0">
    <w:name w:val="WW8Num150z0"/>
    <w:rsid w:val="00221A16"/>
    <w:rPr>
      <w:rFonts w:ascii="Wingdings" w:eastAsia="Wingdings" w:hAnsi="Wingdings" w:cs="Wingdings"/>
    </w:rPr>
  </w:style>
  <w:style w:type="character" w:customStyle="1" w:styleId="WW8Num151z0">
    <w:name w:val="WW8Num151z0"/>
    <w:rsid w:val="00221A16"/>
    <w:rPr>
      <w:rFonts w:ascii="Wingdings" w:eastAsia="Wingdings" w:hAnsi="Wingdings" w:cs="Wingdings"/>
    </w:rPr>
  </w:style>
  <w:style w:type="character" w:customStyle="1" w:styleId="WW8Num152z0">
    <w:name w:val="WW8Num152z0"/>
    <w:rsid w:val="00221A16"/>
    <w:rPr>
      <w:rFonts w:ascii="Wingdings" w:eastAsia="Wingdings" w:hAnsi="Wingdings" w:cs="Wingdings"/>
    </w:rPr>
  </w:style>
  <w:style w:type="character" w:customStyle="1" w:styleId="WW8Num153z0">
    <w:name w:val="WW8Num153z0"/>
    <w:rsid w:val="00221A16"/>
    <w:rPr>
      <w:rFonts w:ascii="Wingdings" w:eastAsia="Wingdings" w:hAnsi="Wingdings" w:cs="Wingdings"/>
    </w:rPr>
  </w:style>
  <w:style w:type="character" w:customStyle="1" w:styleId="WW8Num154z0">
    <w:name w:val="WW8Num154z0"/>
    <w:rsid w:val="00221A16"/>
    <w:rPr>
      <w:rFonts w:ascii="Wingdings" w:eastAsia="Wingdings" w:hAnsi="Wingdings" w:cs="Wingdings"/>
    </w:rPr>
  </w:style>
  <w:style w:type="character" w:customStyle="1" w:styleId="WW8Num155z0">
    <w:name w:val="WW8Num155z0"/>
    <w:rsid w:val="00221A16"/>
    <w:rPr>
      <w:rFonts w:ascii="Wingdings" w:eastAsia="Wingdings" w:hAnsi="Wingdings" w:cs="Wingdings"/>
    </w:rPr>
  </w:style>
  <w:style w:type="character" w:customStyle="1" w:styleId="WW8Num156z0">
    <w:name w:val="WW8Num156z0"/>
    <w:rsid w:val="00221A16"/>
    <w:rPr>
      <w:rFonts w:ascii="Wingdings" w:eastAsia="Wingdings" w:hAnsi="Wingdings" w:cs="Wingdings"/>
    </w:rPr>
  </w:style>
  <w:style w:type="character" w:customStyle="1" w:styleId="WW8Num157z0">
    <w:name w:val="WW8Num157z0"/>
    <w:rsid w:val="00221A16"/>
    <w:rPr>
      <w:rFonts w:ascii="Wingdings" w:eastAsia="Wingdings" w:hAnsi="Wingdings" w:cs="Wingdings"/>
    </w:rPr>
  </w:style>
  <w:style w:type="character" w:customStyle="1" w:styleId="WW8Num158z0">
    <w:name w:val="WW8Num158z0"/>
    <w:rsid w:val="00221A16"/>
    <w:rPr>
      <w:rFonts w:ascii="Wingdings" w:eastAsia="Wingdings" w:hAnsi="Wingdings" w:cs="Wingdings"/>
    </w:rPr>
  </w:style>
  <w:style w:type="character" w:customStyle="1" w:styleId="WW8Num159z0">
    <w:name w:val="WW8Num159z0"/>
    <w:rsid w:val="00221A16"/>
    <w:rPr>
      <w:rFonts w:ascii="Wingdings" w:eastAsia="Wingdings" w:hAnsi="Wingdings" w:cs="Wingdings"/>
    </w:rPr>
  </w:style>
  <w:style w:type="character" w:customStyle="1" w:styleId="WW8Num160z0">
    <w:name w:val="WW8Num160z0"/>
    <w:rsid w:val="00221A16"/>
    <w:rPr>
      <w:rFonts w:ascii="Wingdings" w:eastAsia="Wingdings" w:hAnsi="Wingdings" w:cs="Wingdings"/>
    </w:rPr>
  </w:style>
  <w:style w:type="character" w:customStyle="1" w:styleId="WW8Num161z0">
    <w:name w:val="WW8Num161z0"/>
    <w:rsid w:val="00221A16"/>
    <w:rPr>
      <w:rFonts w:ascii="Wingdings" w:eastAsia="Wingdings" w:hAnsi="Wingdings" w:cs="Wingdings"/>
    </w:rPr>
  </w:style>
  <w:style w:type="character" w:customStyle="1" w:styleId="WW8Num162z0">
    <w:name w:val="WW8Num162z0"/>
    <w:rsid w:val="00221A16"/>
    <w:rPr>
      <w:rFonts w:ascii="Wingdings" w:eastAsia="Wingdings" w:hAnsi="Wingdings" w:cs="Wingdings"/>
    </w:rPr>
  </w:style>
  <w:style w:type="character" w:customStyle="1" w:styleId="WW8Num163z0">
    <w:name w:val="WW8Num163z0"/>
    <w:rsid w:val="00221A16"/>
    <w:rPr>
      <w:rFonts w:ascii="Wingdings" w:eastAsia="Wingdings" w:hAnsi="Wingdings" w:cs="Wingdings"/>
    </w:rPr>
  </w:style>
  <w:style w:type="character" w:customStyle="1" w:styleId="WW8Num164z0">
    <w:name w:val="WW8Num164z0"/>
    <w:rsid w:val="00221A16"/>
    <w:rPr>
      <w:rFonts w:ascii="Wingdings" w:eastAsia="Wingdings" w:hAnsi="Wingdings" w:cs="Wingdings"/>
    </w:rPr>
  </w:style>
  <w:style w:type="character" w:customStyle="1" w:styleId="WW8Num165z0">
    <w:name w:val="WW8Num165z0"/>
    <w:rsid w:val="00221A16"/>
    <w:rPr>
      <w:rFonts w:ascii="Wingdings" w:eastAsia="Wingdings" w:hAnsi="Wingdings" w:cs="Wingdings"/>
    </w:rPr>
  </w:style>
  <w:style w:type="character" w:customStyle="1" w:styleId="WW8Num166z0">
    <w:name w:val="WW8Num166z0"/>
    <w:rsid w:val="00221A16"/>
    <w:rPr>
      <w:rFonts w:ascii="Wingdings" w:eastAsia="Wingdings" w:hAnsi="Wingdings" w:cs="Wingdings"/>
    </w:rPr>
  </w:style>
  <w:style w:type="character" w:customStyle="1" w:styleId="WW8Num167z0">
    <w:name w:val="WW8Num167z0"/>
    <w:rsid w:val="00221A16"/>
    <w:rPr>
      <w:rFonts w:ascii="Wingdings" w:eastAsia="Wingdings" w:hAnsi="Wingdings" w:cs="Wingdings"/>
    </w:rPr>
  </w:style>
  <w:style w:type="character" w:customStyle="1" w:styleId="WW8Num168z0">
    <w:name w:val="WW8Num168z0"/>
    <w:rsid w:val="00221A16"/>
    <w:rPr>
      <w:rFonts w:ascii="Wingdings" w:eastAsia="Wingdings" w:hAnsi="Wingdings" w:cs="Wingdings"/>
    </w:rPr>
  </w:style>
  <w:style w:type="character" w:customStyle="1" w:styleId="WW8Num169z0">
    <w:name w:val="WW8Num169z0"/>
    <w:rsid w:val="00221A16"/>
    <w:rPr>
      <w:rFonts w:ascii="Wingdings" w:eastAsia="Wingdings" w:hAnsi="Wingdings" w:cs="Wingdings"/>
    </w:rPr>
  </w:style>
  <w:style w:type="character" w:customStyle="1" w:styleId="WW8Num170z0">
    <w:name w:val="WW8Num170z0"/>
    <w:rsid w:val="00221A16"/>
    <w:rPr>
      <w:rFonts w:ascii="Wingdings" w:eastAsia="Wingdings" w:hAnsi="Wingdings" w:cs="Wingdings"/>
    </w:rPr>
  </w:style>
  <w:style w:type="character" w:customStyle="1" w:styleId="WW8Num171z0">
    <w:name w:val="WW8Num171z0"/>
    <w:rsid w:val="00221A16"/>
    <w:rPr>
      <w:rFonts w:ascii="Symbol" w:eastAsia="Symbol" w:hAnsi="Symbol" w:cs="Symbol"/>
    </w:rPr>
  </w:style>
  <w:style w:type="character" w:customStyle="1" w:styleId="WW8Num172z0">
    <w:name w:val="WW8Num172z0"/>
    <w:rsid w:val="00221A16"/>
    <w:rPr>
      <w:rFonts w:ascii="Wingdings" w:eastAsia="Wingdings" w:hAnsi="Wingdings" w:cs="Wingdings"/>
    </w:rPr>
  </w:style>
  <w:style w:type="character" w:customStyle="1" w:styleId="WW8Num173z0">
    <w:name w:val="WW8Num173z0"/>
    <w:rsid w:val="00221A16"/>
    <w:rPr>
      <w:rFonts w:ascii="Wingdings" w:eastAsia="Wingdings" w:hAnsi="Wingdings" w:cs="Wingdings"/>
    </w:rPr>
  </w:style>
  <w:style w:type="character" w:customStyle="1" w:styleId="WW8Num174z0">
    <w:name w:val="WW8Num174z0"/>
    <w:rsid w:val="00221A16"/>
    <w:rPr>
      <w:rFonts w:ascii="Wingdings" w:eastAsia="Wingdings" w:hAnsi="Wingdings" w:cs="Wingdings"/>
    </w:rPr>
  </w:style>
  <w:style w:type="character" w:customStyle="1" w:styleId="WW8Num175z0">
    <w:name w:val="WW8Num175z0"/>
    <w:rsid w:val="00221A16"/>
    <w:rPr>
      <w:rFonts w:ascii="Wingdings" w:eastAsia="Wingdings" w:hAnsi="Wingdings" w:cs="Wingdings"/>
    </w:rPr>
  </w:style>
  <w:style w:type="character" w:customStyle="1" w:styleId="WW8Num176z0">
    <w:name w:val="WW8Num176z0"/>
    <w:rsid w:val="00221A16"/>
    <w:rPr>
      <w:rFonts w:ascii="Wingdings" w:eastAsia="Wingdings" w:hAnsi="Wingdings" w:cs="Wingdings"/>
    </w:rPr>
  </w:style>
  <w:style w:type="character" w:customStyle="1" w:styleId="WW8Num177z0">
    <w:name w:val="WW8Num177z0"/>
    <w:rsid w:val="00221A16"/>
    <w:rPr>
      <w:rFonts w:ascii="Wingdings" w:eastAsia="Wingdings" w:hAnsi="Wingdings" w:cs="Wingdings"/>
    </w:rPr>
  </w:style>
  <w:style w:type="character" w:customStyle="1" w:styleId="WW8Num178z0">
    <w:name w:val="WW8Num178z0"/>
    <w:rsid w:val="00221A16"/>
    <w:rPr>
      <w:rFonts w:ascii="Wingdings" w:eastAsia="Wingdings" w:hAnsi="Wingdings" w:cs="Wingdings"/>
    </w:rPr>
  </w:style>
  <w:style w:type="character" w:customStyle="1" w:styleId="WW8Num179z0">
    <w:name w:val="WW8Num179z0"/>
    <w:rsid w:val="00221A16"/>
    <w:rPr>
      <w:rFonts w:ascii="Wingdings" w:eastAsia="Wingdings" w:hAnsi="Wingdings" w:cs="Wingdings"/>
    </w:rPr>
  </w:style>
  <w:style w:type="character" w:customStyle="1" w:styleId="WW8Num180z0">
    <w:name w:val="WW8Num180z0"/>
    <w:rsid w:val="00221A16"/>
    <w:rPr>
      <w:rFonts w:ascii="Wingdings" w:eastAsia="Wingdings" w:hAnsi="Wingdings" w:cs="Wingdings"/>
    </w:rPr>
  </w:style>
  <w:style w:type="character" w:customStyle="1" w:styleId="WW8Num181z0">
    <w:name w:val="WW8Num181z0"/>
    <w:rsid w:val="00221A16"/>
    <w:rPr>
      <w:rFonts w:ascii="Wingdings" w:eastAsia="Wingdings" w:hAnsi="Wingdings" w:cs="Wingdings"/>
    </w:rPr>
  </w:style>
  <w:style w:type="character" w:customStyle="1" w:styleId="WW8Num182z0">
    <w:name w:val="WW8Num182z0"/>
    <w:rsid w:val="00221A16"/>
    <w:rPr>
      <w:rFonts w:ascii="Wingdings" w:eastAsia="Wingdings" w:hAnsi="Wingdings" w:cs="Wingdings"/>
    </w:rPr>
  </w:style>
  <w:style w:type="character" w:customStyle="1" w:styleId="WW8Num183z0">
    <w:name w:val="WW8Num183z0"/>
    <w:rsid w:val="00221A16"/>
    <w:rPr>
      <w:rFonts w:ascii="Wingdings" w:eastAsia="Wingdings" w:hAnsi="Wingdings" w:cs="Wingdings"/>
    </w:rPr>
  </w:style>
  <w:style w:type="character" w:customStyle="1" w:styleId="WW8Num184z0">
    <w:name w:val="WW8Num184z0"/>
    <w:rsid w:val="00221A16"/>
    <w:rPr>
      <w:rFonts w:ascii="Wingdings" w:eastAsia="Wingdings" w:hAnsi="Wingdings" w:cs="Wingdings"/>
    </w:rPr>
  </w:style>
  <w:style w:type="character" w:customStyle="1" w:styleId="WW8Num185z0">
    <w:name w:val="WW8Num185z0"/>
    <w:rsid w:val="00221A16"/>
    <w:rPr>
      <w:rFonts w:ascii="Wingdings" w:eastAsia="Wingdings" w:hAnsi="Wingdings" w:cs="Wingdings"/>
    </w:rPr>
  </w:style>
  <w:style w:type="character" w:customStyle="1" w:styleId="WW8Num186z0">
    <w:name w:val="WW8Num186z0"/>
    <w:rsid w:val="00221A16"/>
    <w:rPr>
      <w:rFonts w:ascii="Wingdings" w:eastAsia="Wingdings" w:hAnsi="Wingdings" w:cs="Wingdings"/>
    </w:rPr>
  </w:style>
  <w:style w:type="character" w:customStyle="1" w:styleId="WW8Num187z0">
    <w:name w:val="WW8Num187z0"/>
    <w:rsid w:val="00221A16"/>
    <w:rPr>
      <w:rFonts w:ascii="Wingdings" w:eastAsia="Wingdings" w:hAnsi="Wingdings" w:cs="Wingdings"/>
    </w:rPr>
  </w:style>
  <w:style w:type="character" w:customStyle="1" w:styleId="WW8Num188z0">
    <w:name w:val="WW8Num188z0"/>
    <w:rsid w:val="00221A16"/>
    <w:rPr>
      <w:rFonts w:ascii="Wingdings" w:eastAsia="Wingdings" w:hAnsi="Wingdings" w:cs="Wingdings"/>
    </w:rPr>
  </w:style>
  <w:style w:type="character" w:customStyle="1" w:styleId="WW8Num189z0">
    <w:name w:val="WW8Num189z0"/>
    <w:rsid w:val="00221A16"/>
    <w:rPr>
      <w:rFonts w:ascii="Wingdings" w:eastAsia="Wingdings" w:hAnsi="Wingdings" w:cs="Wingdings"/>
    </w:rPr>
  </w:style>
  <w:style w:type="character" w:customStyle="1" w:styleId="WW8Num190z0">
    <w:name w:val="WW8Num190z0"/>
    <w:rsid w:val="00221A16"/>
    <w:rPr>
      <w:rFonts w:ascii="Wingdings" w:eastAsia="Wingdings" w:hAnsi="Wingdings" w:cs="Wingdings"/>
    </w:rPr>
  </w:style>
  <w:style w:type="character" w:customStyle="1" w:styleId="WW8Num191z0">
    <w:name w:val="WW8Num191z0"/>
    <w:rsid w:val="00221A16"/>
    <w:rPr>
      <w:rFonts w:ascii="Wingdings" w:eastAsia="Wingdings" w:hAnsi="Wingdings" w:cs="Wingdings"/>
    </w:rPr>
  </w:style>
  <w:style w:type="character" w:customStyle="1" w:styleId="WW8Num192z0">
    <w:name w:val="WW8Num192z0"/>
    <w:rsid w:val="00221A16"/>
    <w:rPr>
      <w:rFonts w:ascii="Wingdings" w:eastAsia="Wingdings" w:hAnsi="Wingdings" w:cs="Wingdings"/>
    </w:rPr>
  </w:style>
  <w:style w:type="character" w:customStyle="1" w:styleId="WW8Num193z0">
    <w:name w:val="WW8Num193z0"/>
    <w:rsid w:val="00221A16"/>
    <w:rPr>
      <w:rFonts w:ascii="Wingdings" w:eastAsia="Wingdings" w:hAnsi="Wingdings" w:cs="Wingdings"/>
    </w:rPr>
  </w:style>
  <w:style w:type="character" w:customStyle="1" w:styleId="WW8Num194z0">
    <w:name w:val="WW8Num194z0"/>
    <w:rsid w:val="00221A16"/>
    <w:rPr>
      <w:rFonts w:ascii="Wingdings" w:eastAsia="Wingdings" w:hAnsi="Wingdings" w:cs="Wingdings"/>
    </w:rPr>
  </w:style>
  <w:style w:type="character" w:customStyle="1" w:styleId="WW8Num195z0">
    <w:name w:val="WW8Num195z0"/>
    <w:rsid w:val="00221A16"/>
    <w:rPr>
      <w:rFonts w:ascii="Wingdings" w:eastAsia="Wingdings" w:hAnsi="Wingdings" w:cs="Wingdings"/>
    </w:rPr>
  </w:style>
  <w:style w:type="character" w:customStyle="1" w:styleId="WW8Num196z0">
    <w:name w:val="WW8Num196z0"/>
    <w:rsid w:val="00221A16"/>
    <w:rPr>
      <w:rFonts w:ascii="Wingdings" w:eastAsia="Wingdings" w:hAnsi="Wingdings" w:cs="Wingdings"/>
    </w:rPr>
  </w:style>
  <w:style w:type="character" w:customStyle="1" w:styleId="WW8Num197z0">
    <w:name w:val="WW8Num197z0"/>
    <w:rsid w:val="00221A16"/>
    <w:rPr>
      <w:rFonts w:ascii="Wingdings" w:eastAsia="Wingdings" w:hAnsi="Wingdings" w:cs="Wingdings"/>
    </w:rPr>
  </w:style>
  <w:style w:type="character" w:customStyle="1" w:styleId="WW8Num198z0">
    <w:name w:val="WW8Num198z0"/>
    <w:rsid w:val="00221A16"/>
    <w:rPr>
      <w:rFonts w:ascii="Wingdings" w:eastAsia="Wingdings" w:hAnsi="Wingdings" w:cs="Wingdings"/>
    </w:rPr>
  </w:style>
  <w:style w:type="character" w:customStyle="1" w:styleId="WW8Num199z0">
    <w:name w:val="WW8Num199z0"/>
    <w:rsid w:val="00221A16"/>
    <w:rPr>
      <w:rFonts w:ascii="Wingdings" w:eastAsia="Wingdings" w:hAnsi="Wingdings" w:cs="Wingdings"/>
    </w:rPr>
  </w:style>
  <w:style w:type="character" w:customStyle="1" w:styleId="WW8Num200z0">
    <w:name w:val="WW8Num200z0"/>
    <w:rsid w:val="00221A16"/>
    <w:rPr>
      <w:rFonts w:ascii="Wingdings" w:eastAsia="Wingdings" w:hAnsi="Wingdings" w:cs="Wingdings"/>
    </w:rPr>
  </w:style>
  <w:style w:type="character" w:customStyle="1" w:styleId="WW8Num201z0">
    <w:name w:val="WW8Num201z0"/>
    <w:rsid w:val="00221A16"/>
    <w:rPr>
      <w:rFonts w:ascii="Wingdings" w:eastAsia="Wingdings" w:hAnsi="Wingdings" w:cs="Wingdings"/>
    </w:rPr>
  </w:style>
  <w:style w:type="character" w:customStyle="1" w:styleId="WW8Num202z0">
    <w:name w:val="WW8Num202z0"/>
    <w:rsid w:val="00221A16"/>
    <w:rPr>
      <w:rFonts w:ascii="Wingdings" w:eastAsia="Wingdings" w:hAnsi="Wingdings" w:cs="Wingdings"/>
    </w:rPr>
  </w:style>
  <w:style w:type="character" w:customStyle="1" w:styleId="WW8Num203z0">
    <w:name w:val="WW8Num203z0"/>
    <w:rsid w:val="00221A16"/>
    <w:rPr>
      <w:rFonts w:ascii="Wingdings" w:eastAsia="Wingdings" w:hAnsi="Wingdings" w:cs="Wingdings"/>
    </w:rPr>
  </w:style>
  <w:style w:type="character" w:customStyle="1" w:styleId="WW8Num204z0">
    <w:name w:val="WW8Num204z0"/>
    <w:rsid w:val="00221A16"/>
    <w:rPr>
      <w:rFonts w:ascii="Wingdings" w:eastAsia="Wingdings" w:hAnsi="Wingdings" w:cs="Wingdings"/>
    </w:rPr>
  </w:style>
  <w:style w:type="character" w:customStyle="1" w:styleId="WW8Num205z0">
    <w:name w:val="WW8Num205z0"/>
    <w:rsid w:val="00221A16"/>
    <w:rPr>
      <w:rFonts w:ascii="Wingdings" w:eastAsia="Wingdings" w:hAnsi="Wingdings" w:cs="Wingdings"/>
    </w:rPr>
  </w:style>
  <w:style w:type="character" w:customStyle="1" w:styleId="WW8Num206z0">
    <w:name w:val="WW8Num206z0"/>
    <w:rsid w:val="00221A16"/>
    <w:rPr>
      <w:rFonts w:ascii="Wingdings" w:eastAsia="Wingdings" w:hAnsi="Wingdings" w:cs="Wingdings"/>
    </w:rPr>
  </w:style>
  <w:style w:type="character" w:customStyle="1" w:styleId="WW8Num207z0">
    <w:name w:val="WW8Num207z0"/>
    <w:rsid w:val="00221A16"/>
    <w:rPr>
      <w:rFonts w:ascii="Wingdings" w:eastAsia="Wingdings" w:hAnsi="Wingdings" w:cs="Wingdings"/>
    </w:rPr>
  </w:style>
  <w:style w:type="character" w:customStyle="1" w:styleId="WW8Num208z0">
    <w:name w:val="WW8Num208z0"/>
    <w:rsid w:val="00221A16"/>
    <w:rPr>
      <w:rFonts w:ascii="Wingdings" w:eastAsia="Wingdings" w:hAnsi="Wingdings" w:cs="Wingdings"/>
    </w:rPr>
  </w:style>
  <w:style w:type="character" w:customStyle="1" w:styleId="WW8Num209z0">
    <w:name w:val="WW8Num209z0"/>
    <w:rsid w:val="00221A16"/>
    <w:rPr>
      <w:rFonts w:ascii="Wingdings" w:eastAsia="Wingdings" w:hAnsi="Wingdings" w:cs="Wingdings"/>
    </w:rPr>
  </w:style>
  <w:style w:type="character" w:customStyle="1" w:styleId="WW8Num210z0">
    <w:name w:val="WW8Num210z0"/>
    <w:rsid w:val="00221A16"/>
    <w:rPr>
      <w:rFonts w:ascii="Wingdings" w:eastAsia="Wingdings" w:hAnsi="Wingdings" w:cs="Wingdings"/>
    </w:rPr>
  </w:style>
  <w:style w:type="character" w:customStyle="1" w:styleId="WW8Num211z0">
    <w:name w:val="WW8Num211z0"/>
    <w:rsid w:val="00221A16"/>
    <w:rPr>
      <w:rFonts w:ascii="Wingdings" w:eastAsia="Wingdings" w:hAnsi="Wingdings" w:cs="Wingdings"/>
    </w:rPr>
  </w:style>
  <w:style w:type="character" w:customStyle="1" w:styleId="WW8Num212z0">
    <w:name w:val="WW8Num212z0"/>
    <w:rsid w:val="00221A16"/>
    <w:rPr>
      <w:rFonts w:ascii="Wingdings" w:eastAsia="Wingdings" w:hAnsi="Wingdings" w:cs="Wingdings"/>
    </w:rPr>
  </w:style>
  <w:style w:type="character" w:customStyle="1" w:styleId="WW8Num213z0">
    <w:name w:val="WW8Num213z0"/>
    <w:rsid w:val="00221A16"/>
    <w:rPr>
      <w:rFonts w:ascii="Wingdings" w:eastAsia="Wingdings" w:hAnsi="Wingdings" w:cs="Wingdings"/>
    </w:rPr>
  </w:style>
  <w:style w:type="character" w:customStyle="1" w:styleId="WW8Num214z0">
    <w:name w:val="WW8Num214z0"/>
    <w:rsid w:val="00221A16"/>
    <w:rPr>
      <w:rFonts w:ascii="Wingdings" w:eastAsia="Wingdings" w:hAnsi="Wingdings" w:cs="Wingdings"/>
    </w:rPr>
  </w:style>
  <w:style w:type="character" w:customStyle="1" w:styleId="WW8Num215z0">
    <w:name w:val="WW8Num215z0"/>
    <w:rsid w:val="00221A16"/>
    <w:rPr>
      <w:rFonts w:ascii="Wingdings" w:eastAsia="Wingdings" w:hAnsi="Wingdings" w:cs="Wingdings"/>
    </w:rPr>
  </w:style>
  <w:style w:type="character" w:customStyle="1" w:styleId="WW8Num216z0">
    <w:name w:val="WW8Num216z0"/>
    <w:rsid w:val="00221A16"/>
    <w:rPr>
      <w:rFonts w:ascii="Wingdings" w:eastAsia="Wingdings" w:hAnsi="Wingdings" w:cs="Wingdings"/>
    </w:rPr>
  </w:style>
  <w:style w:type="character" w:customStyle="1" w:styleId="WW8Num217z0">
    <w:name w:val="WW8Num217z0"/>
    <w:rsid w:val="00221A16"/>
    <w:rPr>
      <w:rFonts w:ascii="Wingdings" w:eastAsia="Wingdings" w:hAnsi="Wingdings" w:cs="Wingdings"/>
    </w:rPr>
  </w:style>
  <w:style w:type="character" w:customStyle="1" w:styleId="WW8Num218z0">
    <w:name w:val="WW8Num218z0"/>
    <w:rsid w:val="00221A16"/>
    <w:rPr>
      <w:rFonts w:ascii="Wingdings" w:eastAsia="Wingdings" w:hAnsi="Wingdings" w:cs="Wingdings"/>
    </w:rPr>
  </w:style>
  <w:style w:type="character" w:customStyle="1" w:styleId="WW8Num219z0">
    <w:name w:val="WW8Num219z0"/>
    <w:rsid w:val="00221A16"/>
    <w:rPr>
      <w:rFonts w:ascii="Wingdings" w:eastAsia="Wingdings" w:hAnsi="Wingdings" w:cs="Wingdings"/>
    </w:rPr>
  </w:style>
  <w:style w:type="character" w:customStyle="1" w:styleId="WW8Num220z0">
    <w:name w:val="WW8Num220z0"/>
    <w:rsid w:val="00221A16"/>
    <w:rPr>
      <w:rFonts w:ascii="Wingdings" w:eastAsia="Wingdings" w:hAnsi="Wingdings" w:cs="Wingdings"/>
    </w:rPr>
  </w:style>
  <w:style w:type="character" w:customStyle="1" w:styleId="WW8Num221z0">
    <w:name w:val="WW8Num221z0"/>
    <w:rsid w:val="00221A16"/>
    <w:rPr>
      <w:rFonts w:ascii="Wingdings" w:eastAsia="Wingdings" w:hAnsi="Wingdings" w:cs="Wingdings"/>
    </w:rPr>
  </w:style>
  <w:style w:type="character" w:customStyle="1" w:styleId="WW8Num222z0">
    <w:name w:val="WW8Num222z0"/>
    <w:rsid w:val="00221A16"/>
    <w:rPr>
      <w:rFonts w:ascii="Wingdings" w:eastAsia="Wingdings" w:hAnsi="Wingdings" w:cs="Wingdings"/>
    </w:rPr>
  </w:style>
  <w:style w:type="character" w:customStyle="1" w:styleId="WW8Num223z0">
    <w:name w:val="WW8Num223z0"/>
    <w:rsid w:val="00221A16"/>
    <w:rPr>
      <w:rFonts w:ascii="Wingdings" w:eastAsia="Wingdings" w:hAnsi="Wingdings" w:cs="Wingdings"/>
    </w:rPr>
  </w:style>
  <w:style w:type="character" w:customStyle="1" w:styleId="WW8Num224z0">
    <w:name w:val="WW8Num224z0"/>
    <w:rsid w:val="00221A16"/>
    <w:rPr>
      <w:rFonts w:ascii="Wingdings" w:eastAsia="Wingdings" w:hAnsi="Wingdings" w:cs="Wingdings"/>
    </w:rPr>
  </w:style>
  <w:style w:type="character" w:customStyle="1" w:styleId="WW8Num225z0">
    <w:name w:val="WW8Num225z0"/>
    <w:rsid w:val="00221A16"/>
    <w:rPr>
      <w:rFonts w:ascii="Wingdings" w:eastAsia="Wingdings" w:hAnsi="Wingdings" w:cs="Wingdings"/>
    </w:rPr>
  </w:style>
  <w:style w:type="character" w:customStyle="1" w:styleId="WW8Num226z0">
    <w:name w:val="WW8Num226z0"/>
    <w:rsid w:val="00221A16"/>
    <w:rPr>
      <w:rFonts w:ascii="Wingdings" w:eastAsia="Wingdings" w:hAnsi="Wingdings" w:cs="Wingdings"/>
    </w:rPr>
  </w:style>
  <w:style w:type="character" w:customStyle="1" w:styleId="WW8Num227z0">
    <w:name w:val="WW8Num227z0"/>
    <w:rsid w:val="00221A16"/>
    <w:rPr>
      <w:rFonts w:ascii="Wingdings" w:eastAsia="Wingdings" w:hAnsi="Wingdings" w:cs="Wingdings"/>
    </w:rPr>
  </w:style>
  <w:style w:type="character" w:customStyle="1" w:styleId="WW8Num228z0">
    <w:name w:val="WW8Num228z0"/>
    <w:rsid w:val="00221A16"/>
    <w:rPr>
      <w:rFonts w:ascii="Wingdings" w:eastAsia="Wingdings" w:hAnsi="Wingdings" w:cs="Wingdings"/>
    </w:rPr>
  </w:style>
  <w:style w:type="character" w:customStyle="1" w:styleId="WW8Num229z0">
    <w:name w:val="WW8Num229z0"/>
    <w:rsid w:val="00221A16"/>
    <w:rPr>
      <w:rFonts w:ascii="Wingdings" w:eastAsia="Wingdings" w:hAnsi="Wingdings" w:cs="Wingdings"/>
    </w:rPr>
  </w:style>
  <w:style w:type="character" w:customStyle="1" w:styleId="WW8Num230z0">
    <w:name w:val="WW8Num230z0"/>
    <w:rsid w:val="00221A16"/>
    <w:rPr>
      <w:rFonts w:ascii="Wingdings" w:eastAsia="Wingdings" w:hAnsi="Wingdings" w:cs="Wingdings"/>
    </w:rPr>
  </w:style>
  <w:style w:type="character" w:customStyle="1" w:styleId="WW8Num231z0">
    <w:name w:val="WW8Num231z0"/>
    <w:rsid w:val="00221A16"/>
    <w:rPr>
      <w:rFonts w:ascii="Wingdings" w:eastAsia="Wingdings" w:hAnsi="Wingdings" w:cs="Wingdings"/>
    </w:rPr>
  </w:style>
  <w:style w:type="character" w:customStyle="1" w:styleId="WW8Num232z0">
    <w:name w:val="WW8Num232z0"/>
    <w:rsid w:val="00221A16"/>
    <w:rPr>
      <w:rFonts w:ascii="Wingdings" w:eastAsia="Wingdings" w:hAnsi="Wingdings" w:cs="Wingdings"/>
    </w:rPr>
  </w:style>
  <w:style w:type="character" w:customStyle="1" w:styleId="WW8Num233z0">
    <w:name w:val="WW8Num233z0"/>
    <w:rsid w:val="00221A16"/>
    <w:rPr>
      <w:rFonts w:ascii="Wingdings" w:eastAsia="Wingdings" w:hAnsi="Wingdings" w:cs="Wingdings"/>
    </w:rPr>
  </w:style>
  <w:style w:type="character" w:customStyle="1" w:styleId="WW8Num234z0">
    <w:name w:val="WW8Num234z0"/>
    <w:rsid w:val="00221A16"/>
    <w:rPr>
      <w:rFonts w:ascii="Wingdings" w:eastAsia="Wingdings" w:hAnsi="Wingdings" w:cs="Wingdings"/>
    </w:rPr>
  </w:style>
  <w:style w:type="character" w:customStyle="1" w:styleId="WW8Num235z0">
    <w:name w:val="WW8Num235z0"/>
    <w:rsid w:val="00221A16"/>
    <w:rPr>
      <w:rFonts w:ascii="Wingdings" w:eastAsia="Wingdings" w:hAnsi="Wingdings" w:cs="Wingdings"/>
    </w:rPr>
  </w:style>
  <w:style w:type="character" w:customStyle="1" w:styleId="WW8Num236z0">
    <w:name w:val="WW8Num236z0"/>
    <w:rsid w:val="00221A16"/>
    <w:rPr>
      <w:rFonts w:ascii="Wingdings" w:eastAsia="Wingdings" w:hAnsi="Wingdings" w:cs="Wingdings"/>
    </w:rPr>
  </w:style>
  <w:style w:type="character" w:customStyle="1" w:styleId="WW8Num237z0">
    <w:name w:val="WW8Num237z0"/>
    <w:rsid w:val="00221A16"/>
    <w:rPr>
      <w:rFonts w:ascii="Wingdings" w:eastAsia="Wingdings" w:hAnsi="Wingdings" w:cs="Wingdings"/>
    </w:rPr>
  </w:style>
  <w:style w:type="character" w:customStyle="1" w:styleId="WW8Num238z0">
    <w:name w:val="WW8Num238z0"/>
    <w:rsid w:val="00221A16"/>
    <w:rPr>
      <w:rFonts w:ascii="Wingdings" w:eastAsia="Wingdings" w:hAnsi="Wingdings" w:cs="Wingdings"/>
    </w:rPr>
  </w:style>
  <w:style w:type="character" w:customStyle="1" w:styleId="WW8Num239z0">
    <w:name w:val="WW8Num239z0"/>
    <w:rsid w:val="00221A16"/>
    <w:rPr>
      <w:rFonts w:ascii="Wingdings" w:eastAsia="Wingdings" w:hAnsi="Wingdings" w:cs="Wingdings"/>
    </w:rPr>
  </w:style>
  <w:style w:type="character" w:customStyle="1" w:styleId="WW8Num240z0">
    <w:name w:val="WW8Num240z0"/>
    <w:rsid w:val="00221A16"/>
    <w:rPr>
      <w:rFonts w:ascii="Wingdings" w:eastAsia="Wingdings" w:hAnsi="Wingdings" w:cs="Wingdings"/>
    </w:rPr>
  </w:style>
  <w:style w:type="character" w:customStyle="1" w:styleId="WW8Num241z0">
    <w:name w:val="WW8Num241z0"/>
    <w:rsid w:val="00221A16"/>
    <w:rPr>
      <w:rFonts w:ascii="Wingdings" w:eastAsia="Wingdings" w:hAnsi="Wingdings" w:cs="Wingdings"/>
    </w:rPr>
  </w:style>
  <w:style w:type="character" w:customStyle="1" w:styleId="WW8Num242z0">
    <w:name w:val="WW8Num242z0"/>
    <w:rsid w:val="00221A16"/>
    <w:rPr>
      <w:rFonts w:ascii="Wingdings" w:eastAsia="Wingdings" w:hAnsi="Wingdings" w:cs="Wingdings"/>
    </w:rPr>
  </w:style>
  <w:style w:type="character" w:customStyle="1" w:styleId="WW8Num243z0">
    <w:name w:val="WW8Num243z0"/>
    <w:rsid w:val="00221A16"/>
    <w:rPr>
      <w:rFonts w:ascii="Wingdings" w:eastAsia="Wingdings" w:hAnsi="Wingdings" w:cs="Wingdings"/>
    </w:rPr>
  </w:style>
  <w:style w:type="character" w:customStyle="1" w:styleId="WW8Num244z0">
    <w:name w:val="WW8Num244z0"/>
    <w:rsid w:val="00221A16"/>
    <w:rPr>
      <w:rFonts w:ascii="Wingdings" w:eastAsia="Wingdings" w:hAnsi="Wingdings" w:cs="Wingdings"/>
    </w:rPr>
  </w:style>
  <w:style w:type="character" w:customStyle="1" w:styleId="WW8Num245z0">
    <w:name w:val="WW8Num245z0"/>
    <w:rsid w:val="00221A16"/>
    <w:rPr>
      <w:rFonts w:ascii="Wingdings" w:eastAsia="Wingdings" w:hAnsi="Wingdings" w:cs="Wingdings"/>
    </w:rPr>
  </w:style>
  <w:style w:type="character" w:customStyle="1" w:styleId="WW8Num246z0">
    <w:name w:val="WW8Num246z0"/>
    <w:rsid w:val="00221A16"/>
    <w:rPr>
      <w:rFonts w:ascii="Wingdings" w:eastAsia="Wingdings" w:hAnsi="Wingdings" w:cs="Wingdings"/>
    </w:rPr>
  </w:style>
  <w:style w:type="character" w:customStyle="1" w:styleId="WW8Num247z0">
    <w:name w:val="WW8Num247z0"/>
    <w:rsid w:val="00221A16"/>
    <w:rPr>
      <w:rFonts w:ascii="Wingdings" w:eastAsia="Wingdings" w:hAnsi="Wingdings" w:cs="Wingdings"/>
    </w:rPr>
  </w:style>
  <w:style w:type="character" w:customStyle="1" w:styleId="WW8Num248z0">
    <w:name w:val="WW8Num248z0"/>
    <w:rsid w:val="00221A16"/>
    <w:rPr>
      <w:rFonts w:ascii="Wingdings" w:eastAsia="Wingdings" w:hAnsi="Wingdings" w:cs="Wingdings"/>
    </w:rPr>
  </w:style>
  <w:style w:type="character" w:customStyle="1" w:styleId="WW8Num249z0">
    <w:name w:val="WW8Num249z0"/>
    <w:rsid w:val="00221A16"/>
    <w:rPr>
      <w:rFonts w:ascii="Wingdings" w:eastAsia="Wingdings" w:hAnsi="Wingdings" w:cs="Wingdings"/>
    </w:rPr>
  </w:style>
  <w:style w:type="character" w:customStyle="1" w:styleId="WW8Num250z0">
    <w:name w:val="WW8Num250z0"/>
    <w:rsid w:val="00221A16"/>
    <w:rPr>
      <w:rFonts w:ascii="Wingdings" w:eastAsia="Wingdings" w:hAnsi="Wingdings" w:cs="Wingdings"/>
    </w:rPr>
  </w:style>
  <w:style w:type="character" w:customStyle="1" w:styleId="WW8Num251z0">
    <w:name w:val="WW8Num251z0"/>
    <w:rsid w:val="00221A16"/>
    <w:rPr>
      <w:rFonts w:ascii="Wingdings" w:eastAsia="Wingdings" w:hAnsi="Wingdings" w:cs="Wingdings"/>
    </w:rPr>
  </w:style>
  <w:style w:type="character" w:customStyle="1" w:styleId="WW8Num252z0">
    <w:name w:val="WW8Num252z0"/>
    <w:rsid w:val="00221A16"/>
    <w:rPr>
      <w:rFonts w:ascii="Wingdings" w:eastAsia="Wingdings" w:hAnsi="Wingdings" w:cs="Wingdings"/>
    </w:rPr>
  </w:style>
  <w:style w:type="character" w:customStyle="1" w:styleId="WW8Num253z0">
    <w:name w:val="WW8Num253z0"/>
    <w:rsid w:val="00221A16"/>
    <w:rPr>
      <w:rFonts w:ascii="Wingdings" w:eastAsia="Wingdings" w:hAnsi="Wingdings" w:cs="Wingdings"/>
    </w:rPr>
  </w:style>
  <w:style w:type="character" w:customStyle="1" w:styleId="WW8Num254z0">
    <w:name w:val="WW8Num254z0"/>
    <w:rsid w:val="00221A16"/>
    <w:rPr>
      <w:rFonts w:ascii="Wingdings" w:eastAsia="Wingdings" w:hAnsi="Wingdings" w:cs="Wingdings"/>
    </w:rPr>
  </w:style>
  <w:style w:type="character" w:customStyle="1" w:styleId="WW8Num255z0">
    <w:name w:val="WW8Num255z0"/>
    <w:rsid w:val="00221A16"/>
    <w:rPr>
      <w:rFonts w:ascii="Wingdings" w:eastAsia="Wingdings" w:hAnsi="Wingdings" w:cs="Wingdings"/>
    </w:rPr>
  </w:style>
  <w:style w:type="character" w:customStyle="1" w:styleId="WW8Num256z0">
    <w:name w:val="WW8Num256z0"/>
    <w:rsid w:val="00221A16"/>
    <w:rPr>
      <w:rFonts w:ascii="Wingdings" w:eastAsia="Wingdings" w:hAnsi="Wingdings" w:cs="Wingdings"/>
    </w:rPr>
  </w:style>
  <w:style w:type="character" w:customStyle="1" w:styleId="WW8Num257z0">
    <w:name w:val="WW8Num257z0"/>
    <w:rsid w:val="00221A16"/>
    <w:rPr>
      <w:rFonts w:ascii="Wingdings" w:eastAsia="Wingdings" w:hAnsi="Wingdings" w:cs="Wingdings"/>
    </w:rPr>
  </w:style>
  <w:style w:type="character" w:customStyle="1" w:styleId="WW8Num258z0">
    <w:name w:val="WW8Num258z0"/>
    <w:rsid w:val="00221A16"/>
    <w:rPr>
      <w:rFonts w:ascii="Wingdings" w:eastAsia="Wingdings" w:hAnsi="Wingdings" w:cs="Wingdings"/>
    </w:rPr>
  </w:style>
  <w:style w:type="character" w:customStyle="1" w:styleId="WW8Num259z0">
    <w:name w:val="WW8Num259z0"/>
    <w:rsid w:val="00221A16"/>
    <w:rPr>
      <w:rFonts w:ascii="Wingdings" w:eastAsia="Wingdings" w:hAnsi="Wingdings" w:cs="Wingdings"/>
    </w:rPr>
  </w:style>
  <w:style w:type="character" w:customStyle="1" w:styleId="WW8Num260z0">
    <w:name w:val="WW8Num260z0"/>
    <w:rsid w:val="00221A16"/>
    <w:rPr>
      <w:rFonts w:ascii="Wingdings" w:eastAsia="Wingdings" w:hAnsi="Wingdings" w:cs="Wingdings"/>
    </w:rPr>
  </w:style>
  <w:style w:type="character" w:customStyle="1" w:styleId="WW8Num261z0">
    <w:name w:val="WW8Num261z0"/>
    <w:rsid w:val="00221A16"/>
    <w:rPr>
      <w:rFonts w:ascii="Wingdings" w:eastAsia="Wingdings" w:hAnsi="Wingdings" w:cs="Wingdings"/>
    </w:rPr>
  </w:style>
  <w:style w:type="character" w:customStyle="1" w:styleId="WW8Num262z0">
    <w:name w:val="WW8Num262z0"/>
    <w:rsid w:val="00221A16"/>
    <w:rPr>
      <w:rFonts w:ascii="Wingdings" w:eastAsia="Wingdings" w:hAnsi="Wingdings" w:cs="Wingdings"/>
    </w:rPr>
  </w:style>
  <w:style w:type="character" w:customStyle="1" w:styleId="WW8Num263z0">
    <w:name w:val="WW8Num263z0"/>
    <w:rsid w:val="00221A16"/>
    <w:rPr>
      <w:rFonts w:ascii="Wingdings" w:eastAsia="Wingdings" w:hAnsi="Wingdings" w:cs="Wingdings"/>
    </w:rPr>
  </w:style>
  <w:style w:type="character" w:customStyle="1" w:styleId="WW8Num264z0">
    <w:name w:val="WW8Num264z0"/>
    <w:rsid w:val="00221A16"/>
    <w:rPr>
      <w:rFonts w:ascii="Wingdings" w:eastAsia="Wingdings" w:hAnsi="Wingdings" w:cs="Wingdings"/>
    </w:rPr>
  </w:style>
  <w:style w:type="character" w:customStyle="1" w:styleId="WW8Num265z0">
    <w:name w:val="WW8Num265z0"/>
    <w:rsid w:val="00221A16"/>
    <w:rPr>
      <w:rFonts w:ascii="Wingdings" w:eastAsia="Wingdings" w:hAnsi="Wingdings" w:cs="Wingdings"/>
    </w:rPr>
  </w:style>
  <w:style w:type="character" w:customStyle="1" w:styleId="WW8Num266z0">
    <w:name w:val="WW8Num266z0"/>
    <w:rsid w:val="00221A16"/>
    <w:rPr>
      <w:rFonts w:ascii="Wingdings" w:eastAsia="Wingdings" w:hAnsi="Wingdings" w:cs="Wingdings"/>
    </w:rPr>
  </w:style>
  <w:style w:type="character" w:customStyle="1" w:styleId="WW8Num267z0">
    <w:name w:val="WW8Num267z0"/>
    <w:rsid w:val="00221A16"/>
    <w:rPr>
      <w:rFonts w:ascii="Wingdings" w:eastAsia="Wingdings" w:hAnsi="Wingdings" w:cs="Wingdings"/>
    </w:rPr>
  </w:style>
  <w:style w:type="character" w:customStyle="1" w:styleId="WW8Num268z0">
    <w:name w:val="WW8Num268z0"/>
    <w:rsid w:val="00221A16"/>
    <w:rPr>
      <w:rFonts w:ascii="Wingdings" w:eastAsia="Wingdings" w:hAnsi="Wingdings" w:cs="Wingdings"/>
    </w:rPr>
  </w:style>
  <w:style w:type="character" w:customStyle="1" w:styleId="WW8Num269z0">
    <w:name w:val="WW8Num269z0"/>
    <w:rsid w:val="00221A16"/>
    <w:rPr>
      <w:rFonts w:ascii="Wingdings" w:eastAsia="Wingdings" w:hAnsi="Wingdings" w:cs="Wingdings"/>
    </w:rPr>
  </w:style>
  <w:style w:type="character" w:customStyle="1" w:styleId="WW8Num270z0">
    <w:name w:val="WW8Num270z0"/>
    <w:rsid w:val="00221A16"/>
    <w:rPr>
      <w:rFonts w:ascii="Wingdings" w:eastAsia="Wingdings" w:hAnsi="Wingdings" w:cs="Wingdings"/>
    </w:rPr>
  </w:style>
  <w:style w:type="character" w:customStyle="1" w:styleId="WW8Num271z0">
    <w:name w:val="WW8Num271z0"/>
    <w:rsid w:val="00221A16"/>
    <w:rPr>
      <w:rFonts w:ascii="Wingdings" w:eastAsia="Wingdings" w:hAnsi="Wingdings" w:cs="Wingdings"/>
    </w:rPr>
  </w:style>
  <w:style w:type="character" w:customStyle="1" w:styleId="WW8Num272z0">
    <w:name w:val="WW8Num272z0"/>
    <w:rsid w:val="00221A16"/>
    <w:rPr>
      <w:rFonts w:ascii="Wingdings" w:eastAsia="Wingdings" w:hAnsi="Wingdings" w:cs="Wingdings"/>
    </w:rPr>
  </w:style>
  <w:style w:type="character" w:customStyle="1" w:styleId="WW8Num273z0">
    <w:name w:val="WW8Num273z0"/>
    <w:rsid w:val="00221A16"/>
    <w:rPr>
      <w:rFonts w:ascii="Wingdings" w:eastAsia="Wingdings" w:hAnsi="Wingdings" w:cs="Wingdings"/>
    </w:rPr>
  </w:style>
  <w:style w:type="character" w:customStyle="1" w:styleId="WW8Num274z0">
    <w:name w:val="WW8Num274z0"/>
    <w:rsid w:val="00221A16"/>
    <w:rPr>
      <w:rFonts w:ascii="Wingdings" w:eastAsia="Wingdings" w:hAnsi="Wingdings" w:cs="Wingdings"/>
    </w:rPr>
  </w:style>
  <w:style w:type="character" w:customStyle="1" w:styleId="WW8Num275z0">
    <w:name w:val="WW8Num275z0"/>
    <w:rsid w:val="00221A16"/>
    <w:rPr>
      <w:rFonts w:ascii="Wingdings" w:eastAsia="Wingdings" w:hAnsi="Wingdings" w:cs="Wingdings"/>
    </w:rPr>
  </w:style>
  <w:style w:type="character" w:customStyle="1" w:styleId="WW8Num276z0">
    <w:name w:val="WW8Num276z0"/>
    <w:rsid w:val="00221A16"/>
    <w:rPr>
      <w:rFonts w:ascii="Wingdings" w:eastAsia="Wingdings" w:hAnsi="Wingdings" w:cs="Wingdings"/>
    </w:rPr>
  </w:style>
  <w:style w:type="character" w:customStyle="1" w:styleId="WW8Num277z0">
    <w:name w:val="WW8Num277z0"/>
    <w:rsid w:val="00221A16"/>
    <w:rPr>
      <w:rFonts w:ascii="Wingdings" w:eastAsia="Wingdings" w:hAnsi="Wingdings" w:cs="Wingdings"/>
    </w:rPr>
  </w:style>
  <w:style w:type="character" w:customStyle="1" w:styleId="WW8Num278z0">
    <w:name w:val="WW8Num278z0"/>
    <w:rsid w:val="00221A16"/>
    <w:rPr>
      <w:rFonts w:ascii="Wingdings" w:eastAsia="Wingdings" w:hAnsi="Wingdings" w:cs="Wingdings"/>
    </w:rPr>
  </w:style>
  <w:style w:type="character" w:customStyle="1" w:styleId="WW8Num279z0">
    <w:name w:val="WW8Num279z0"/>
    <w:rsid w:val="00221A16"/>
    <w:rPr>
      <w:rFonts w:ascii="Wingdings" w:eastAsia="Wingdings" w:hAnsi="Wingdings" w:cs="Wingdings"/>
    </w:rPr>
  </w:style>
  <w:style w:type="character" w:customStyle="1" w:styleId="WW8Num280z0">
    <w:name w:val="WW8Num280z0"/>
    <w:rsid w:val="00221A16"/>
    <w:rPr>
      <w:rFonts w:ascii="Wingdings" w:eastAsia="Wingdings" w:hAnsi="Wingdings" w:cs="Wingdings"/>
    </w:rPr>
  </w:style>
  <w:style w:type="character" w:customStyle="1" w:styleId="WW8Num281z0">
    <w:name w:val="WW8Num281z0"/>
    <w:rsid w:val="00221A16"/>
    <w:rPr>
      <w:rFonts w:ascii="Wingdings" w:eastAsia="Wingdings" w:hAnsi="Wingdings" w:cs="Wingdings"/>
    </w:rPr>
  </w:style>
  <w:style w:type="character" w:customStyle="1" w:styleId="WW8Num282z0">
    <w:name w:val="WW8Num282z0"/>
    <w:rsid w:val="00221A16"/>
    <w:rPr>
      <w:rFonts w:ascii="Wingdings" w:eastAsia="Wingdings" w:hAnsi="Wingdings" w:cs="Wingdings"/>
    </w:rPr>
  </w:style>
  <w:style w:type="character" w:customStyle="1" w:styleId="WW8Num283z0">
    <w:name w:val="WW8Num283z0"/>
    <w:rsid w:val="00221A16"/>
    <w:rPr>
      <w:rFonts w:ascii="Wingdings" w:eastAsia="Wingdings" w:hAnsi="Wingdings" w:cs="Wingdings"/>
    </w:rPr>
  </w:style>
  <w:style w:type="character" w:customStyle="1" w:styleId="WW8Num284z0">
    <w:name w:val="WW8Num284z0"/>
    <w:rsid w:val="00221A16"/>
    <w:rPr>
      <w:rFonts w:ascii="Wingdings" w:eastAsia="Wingdings" w:hAnsi="Wingdings" w:cs="Wingdings"/>
    </w:rPr>
  </w:style>
  <w:style w:type="character" w:customStyle="1" w:styleId="WW8Num285z0">
    <w:name w:val="WW8Num285z0"/>
    <w:rsid w:val="00221A16"/>
    <w:rPr>
      <w:rFonts w:ascii="Wingdings" w:eastAsia="Wingdings" w:hAnsi="Wingdings" w:cs="Wingdings"/>
    </w:rPr>
  </w:style>
  <w:style w:type="character" w:customStyle="1" w:styleId="WW8Num286z0">
    <w:name w:val="WW8Num286z0"/>
    <w:rsid w:val="00221A16"/>
    <w:rPr>
      <w:rFonts w:ascii="Wingdings" w:eastAsia="Wingdings" w:hAnsi="Wingdings" w:cs="Wingdings"/>
    </w:rPr>
  </w:style>
  <w:style w:type="character" w:customStyle="1" w:styleId="WW8Num287z0">
    <w:name w:val="WW8Num287z0"/>
    <w:rsid w:val="00221A16"/>
    <w:rPr>
      <w:rFonts w:ascii="Wingdings" w:eastAsia="Wingdings" w:hAnsi="Wingdings" w:cs="Wingdings"/>
    </w:rPr>
  </w:style>
  <w:style w:type="character" w:customStyle="1" w:styleId="WW8Num288z0">
    <w:name w:val="WW8Num288z0"/>
    <w:rsid w:val="00221A16"/>
    <w:rPr>
      <w:rFonts w:ascii="Wingdings" w:eastAsia="Wingdings" w:hAnsi="Wingdings" w:cs="Wingdings"/>
    </w:rPr>
  </w:style>
  <w:style w:type="character" w:customStyle="1" w:styleId="WW8Num289z0">
    <w:name w:val="WW8Num289z0"/>
    <w:rsid w:val="00221A16"/>
    <w:rPr>
      <w:rFonts w:ascii="Wingdings" w:eastAsia="Wingdings" w:hAnsi="Wingdings" w:cs="Wingdings"/>
    </w:rPr>
  </w:style>
  <w:style w:type="character" w:customStyle="1" w:styleId="WW8Num290z0">
    <w:name w:val="WW8Num290z0"/>
    <w:rsid w:val="00221A16"/>
    <w:rPr>
      <w:rFonts w:ascii="Wingdings" w:eastAsia="Wingdings" w:hAnsi="Wingdings" w:cs="Wingdings"/>
    </w:rPr>
  </w:style>
  <w:style w:type="character" w:customStyle="1" w:styleId="WW8Num291z0">
    <w:name w:val="WW8Num291z0"/>
    <w:rsid w:val="00221A16"/>
    <w:rPr>
      <w:rFonts w:ascii="Wingdings" w:eastAsia="Wingdings" w:hAnsi="Wingdings" w:cs="Wingdings"/>
    </w:rPr>
  </w:style>
  <w:style w:type="character" w:customStyle="1" w:styleId="WW8Num292z0">
    <w:name w:val="WW8Num292z0"/>
    <w:rsid w:val="00221A16"/>
    <w:rPr>
      <w:rFonts w:ascii="Wingdings" w:eastAsia="Wingdings" w:hAnsi="Wingdings" w:cs="Wingdings"/>
    </w:rPr>
  </w:style>
  <w:style w:type="character" w:customStyle="1" w:styleId="WW8Num293z0">
    <w:name w:val="WW8Num293z0"/>
    <w:rsid w:val="00221A16"/>
    <w:rPr>
      <w:rFonts w:ascii="Wingdings" w:eastAsia="Wingdings" w:hAnsi="Wingdings" w:cs="Wingdings"/>
    </w:rPr>
  </w:style>
  <w:style w:type="character" w:customStyle="1" w:styleId="WW8Num294z0">
    <w:name w:val="WW8Num294z0"/>
    <w:rsid w:val="00221A16"/>
    <w:rPr>
      <w:rFonts w:ascii="Wingdings" w:eastAsia="Wingdings" w:hAnsi="Wingdings" w:cs="Wingdings"/>
    </w:rPr>
  </w:style>
  <w:style w:type="character" w:customStyle="1" w:styleId="WW8Num295z0">
    <w:name w:val="WW8Num295z0"/>
    <w:rsid w:val="00221A16"/>
    <w:rPr>
      <w:rFonts w:ascii="Wingdings" w:eastAsia="Wingdings" w:hAnsi="Wingdings" w:cs="Wingdings"/>
    </w:rPr>
  </w:style>
  <w:style w:type="character" w:customStyle="1" w:styleId="WW8Num296z0">
    <w:name w:val="WW8Num296z0"/>
    <w:rsid w:val="00221A16"/>
    <w:rPr>
      <w:rFonts w:ascii="Wingdings" w:eastAsia="Wingdings" w:hAnsi="Wingdings" w:cs="Wingdings"/>
    </w:rPr>
  </w:style>
  <w:style w:type="character" w:customStyle="1" w:styleId="WW8Num297z0">
    <w:name w:val="WW8Num297z0"/>
    <w:rsid w:val="00221A16"/>
    <w:rPr>
      <w:rFonts w:ascii="Wingdings" w:eastAsia="Wingdings" w:hAnsi="Wingdings" w:cs="Wingdings"/>
    </w:rPr>
  </w:style>
  <w:style w:type="character" w:customStyle="1" w:styleId="WW8Num298z0">
    <w:name w:val="WW8Num298z0"/>
    <w:rsid w:val="00221A16"/>
    <w:rPr>
      <w:rFonts w:ascii="Wingdings" w:eastAsia="Wingdings" w:hAnsi="Wingdings" w:cs="Wingdings"/>
    </w:rPr>
  </w:style>
  <w:style w:type="character" w:customStyle="1" w:styleId="WW8Num299z0">
    <w:name w:val="WW8Num299z0"/>
    <w:rsid w:val="00221A16"/>
    <w:rPr>
      <w:rFonts w:ascii="Wingdings" w:eastAsia="Wingdings" w:hAnsi="Wingdings" w:cs="Wingdings"/>
    </w:rPr>
  </w:style>
  <w:style w:type="character" w:customStyle="1" w:styleId="WW8Num300z0">
    <w:name w:val="WW8Num300z0"/>
    <w:rsid w:val="00221A16"/>
    <w:rPr>
      <w:rFonts w:ascii="Wingdings" w:eastAsia="Wingdings" w:hAnsi="Wingdings" w:cs="Wingdings"/>
      <w:sz w:val="24"/>
    </w:rPr>
  </w:style>
  <w:style w:type="character" w:customStyle="1" w:styleId="WW8Num301z0">
    <w:name w:val="WW8Num301z0"/>
    <w:rsid w:val="00221A16"/>
    <w:rPr>
      <w:rFonts w:ascii="Wingdings" w:eastAsia="Wingdings" w:hAnsi="Wingdings" w:cs="Wingdings"/>
      <w:sz w:val="24"/>
    </w:rPr>
  </w:style>
  <w:style w:type="character" w:customStyle="1" w:styleId="WW8Num302z0">
    <w:name w:val="WW8Num302z0"/>
    <w:rsid w:val="00221A16"/>
    <w:rPr>
      <w:rFonts w:ascii="Wingdings" w:eastAsia="Wingdings" w:hAnsi="Wingdings" w:cs="Wingdings"/>
      <w:sz w:val="24"/>
    </w:rPr>
  </w:style>
  <w:style w:type="character" w:customStyle="1" w:styleId="WW8Num303z0">
    <w:name w:val="WW8Num303z0"/>
    <w:rsid w:val="00221A16"/>
    <w:rPr>
      <w:rFonts w:ascii="Wingdings" w:eastAsia="Wingdings" w:hAnsi="Wingdings" w:cs="Wingdings"/>
      <w:sz w:val="24"/>
    </w:rPr>
  </w:style>
  <w:style w:type="character" w:customStyle="1" w:styleId="WW8Num304z0">
    <w:name w:val="WW8Num304z0"/>
    <w:rsid w:val="00221A16"/>
    <w:rPr>
      <w:rFonts w:ascii="Wingdings" w:eastAsia="Wingdings" w:hAnsi="Wingdings" w:cs="Wingdings"/>
      <w:sz w:val="24"/>
    </w:rPr>
  </w:style>
  <w:style w:type="character" w:customStyle="1" w:styleId="WW8Num305z0">
    <w:name w:val="WW8Num305z0"/>
    <w:rsid w:val="00221A16"/>
    <w:rPr>
      <w:rFonts w:ascii="Wingdings" w:eastAsia="Wingdings" w:hAnsi="Wingdings" w:cs="Wingdings"/>
      <w:sz w:val="24"/>
    </w:rPr>
  </w:style>
  <w:style w:type="character" w:customStyle="1" w:styleId="WW8Num306z0">
    <w:name w:val="WW8Num306z0"/>
    <w:rsid w:val="00221A16"/>
    <w:rPr>
      <w:rFonts w:ascii="Wingdings" w:eastAsia="Wingdings" w:hAnsi="Wingdings" w:cs="Wingdings"/>
      <w:sz w:val="24"/>
    </w:rPr>
  </w:style>
  <w:style w:type="character" w:customStyle="1" w:styleId="WW8Num307z0">
    <w:name w:val="WW8Num307z0"/>
    <w:rsid w:val="00221A16"/>
    <w:rPr>
      <w:rFonts w:ascii="Wingdings" w:eastAsia="Wingdings" w:hAnsi="Wingdings" w:cs="Wingdings"/>
      <w:sz w:val="24"/>
    </w:rPr>
  </w:style>
  <w:style w:type="character" w:customStyle="1" w:styleId="WW8Num308z0">
    <w:name w:val="WW8Num308z0"/>
    <w:rsid w:val="00221A16"/>
    <w:rPr>
      <w:rFonts w:ascii="Wingdings" w:eastAsia="Wingdings" w:hAnsi="Wingdings" w:cs="Wingdings"/>
      <w:sz w:val="24"/>
    </w:rPr>
  </w:style>
  <w:style w:type="character" w:customStyle="1" w:styleId="WW8Num309z0">
    <w:name w:val="WW8Num309z0"/>
    <w:rsid w:val="00221A16"/>
    <w:rPr>
      <w:rFonts w:ascii="Wingdings" w:eastAsia="Wingdings" w:hAnsi="Wingdings" w:cs="Wingdings"/>
      <w:sz w:val="24"/>
    </w:rPr>
  </w:style>
  <w:style w:type="character" w:customStyle="1" w:styleId="WW8Num310z0">
    <w:name w:val="WW8Num310z0"/>
    <w:rsid w:val="00221A16"/>
    <w:rPr>
      <w:rFonts w:ascii="Wingdings" w:eastAsia="Wingdings" w:hAnsi="Wingdings" w:cs="Wingdings"/>
      <w:sz w:val="24"/>
    </w:rPr>
  </w:style>
  <w:style w:type="character" w:customStyle="1" w:styleId="WW8Num311z0">
    <w:name w:val="WW8Num311z0"/>
    <w:rsid w:val="00221A16"/>
    <w:rPr>
      <w:rFonts w:ascii="Wingdings" w:eastAsia="Wingdings" w:hAnsi="Wingdings" w:cs="Wingdings"/>
      <w:sz w:val="24"/>
    </w:rPr>
  </w:style>
  <w:style w:type="character" w:customStyle="1" w:styleId="WW8Num312z0">
    <w:name w:val="WW8Num312z0"/>
    <w:rsid w:val="00221A16"/>
    <w:rPr>
      <w:rFonts w:ascii="Wingdings" w:eastAsia="Wingdings" w:hAnsi="Wingdings" w:cs="Wingdings"/>
      <w:b/>
      <w:sz w:val="24"/>
    </w:rPr>
  </w:style>
  <w:style w:type="character" w:customStyle="1" w:styleId="WW8Num313z0">
    <w:name w:val="WW8Num313z0"/>
    <w:rsid w:val="00221A16"/>
    <w:rPr>
      <w:rFonts w:ascii="Wingdings" w:eastAsia="Wingdings" w:hAnsi="Wingdings" w:cs="Wingdings"/>
      <w:sz w:val="24"/>
    </w:rPr>
  </w:style>
  <w:style w:type="character" w:customStyle="1" w:styleId="WW8Num314z0">
    <w:name w:val="WW8Num314z0"/>
    <w:rsid w:val="00221A16"/>
    <w:rPr>
      <w:rFonts w:ascii="Wingdings" w:eastAsia="Wingdings" w:hAnsi="Wingdings" w:cs="Wingdings"/>
      <w:sz w:val="24"/>
    </w:rPr>
  </w:style>
  <w:style w:type="character" w:customStyle="1" w:styleId="WW8Num315z0">
    <w:name w:val="WW8Num315z0"/>
    <w:rsid w:val="00221A16"/>
    <w:rPr>
      <w:rFonts w:ascii="Wingdings" w:eastAsia="Wingdings" w:hAnsi="Wingdings" w:cs="Wingdings"/>
      <w:sz w:val="24"/>
    </w:rPr>
  </w:style>
  <w:style w:type="character" w:customStyle="1" w:styleId="WW8Num316z0">
    <w:name w:val="WW8Num316z0"/>
    <w:rsid w:val="00221A16"/>
    <w:rPr>
      <w:rFonts w:ascii="Wingdings" w:eastAsia="Wingdings" w:hAnsi="Wingdings" w:cs="Wingdings"/>
      <w:sz w:val="24"/>
    </w:rPr>
  </w:style>
  <w:style w:type="character" w:customStyle="1" w:styleId="WW8Num317z0">
    <w:name w:val="WW8Num317z0"/>
    <w:rsid w:val="00221A16"/>
    <w:rPr>
      <w:rFonts w:ascii="Wingdings" w:eastAsia="Wingdings" w:hAnsi="Wingdings" w:cs="Wingdings"/>
      <w:sz w:val="24"/>
    </w:rPr>
  </w:style>
  <w:style w:type="character" w:customStyle="1" w:styleId="WW8Num318z0">
    <w:name w:val="WW8Num318z0"/>
    <w:rsid w:val="00221A16"/>
    <w:rPr>
      <w:rFonts w:ascii="Wingdings" w:eastAsia="Wingdings" w:hAnsi="Wingdings" w:cs="Wingdings"/>
      <w:sz w:val="24"/>
    </w:rPr>
  </w:style>
  <w:style w:type="character" w:customStyle="1" w:styleId="WW8Num319z0">
    <w:name w:val="WW8Num319z0"/>
    <w:rsid w:val="00221A16"/>
    <w:rPr>
      <w:rFonts w:ascii="Wingdings" w:eastAsia="Wingdings" w:hAnsi="Wingdings" w:cs="Wingdings"/>
      <w:sz w:val="24"/>
    </w:rPr>
  </w:style>
  <w:style w:type="character" w:customStyle="1" w:styleId="WW8Num320z0">
    <w:name w:val="WW8Num320z0"/>
    <w:rsid w:val="00221A16"/>
    <w:rPr>
      <w:rFonts w:ascii="Wingdings" w:eastAsia="Wingdings" w:hAnsi="Wingdings" w:cs="Wingdings"/>
      <w:sz w:val="24"/>
    </w:rPr>
  </w:style>
  <w:style w:type="character" w:customStyle="1" w:styleId="WW8Num321z0">
    <w:name w:val="WW8Num321z0"/>
    <w:rsid w:val="00221A16"/>
    <w:rPr>
      <w:rFonts w:ascii="Wingdings" w:eastAsia="Wingdings" w:hAnsi="Wingdings" w:cs="Wingdings"/>
      <w:sz w:val="24"/>
    </w:rPr>
  </w:style>
  <w:style w:type="character" w:customStyle="1" w:styleId="WW8Num322z0">
    <w:name w:val="WW8Num322z0"/>
    <w:rsid w:val="00221A16"/>
    <w:rPr>
      <w:rFonts w:ascii="Wingdings" w:eastAsia="Wingdings" w:hAnsi="Wingdings" w:cs="Wingdings"/>
      <w:sz w:val="24"/>
    </w:rPr>
  </w:style>
  <w:style w:type="character" w:customStyle="1" w:styleId="WW8Num323z0">
    <w:name w:val="WW8Num323z0"/>
    <w:rsid w:val="00221A16"/>
    <w:rPr>
      <w:rFonts w:ascii="Wingdings" w:eastAsia="Wingdings" w:hAnsi="Wingdings" w:cs="Wingdings"/>
      <w:b/>
      <w:sz w:val="24"/>
    </w:rPr>
  </w:style>
  <w:style w:type="character" w:customStyle="1" w:styleId="WW8Num324z0">
    <w:name w:val="WW8Num324z0"/>
    <w:rsid w:val="00221A16"/>
    <w:rPr>
      <w:rFonts w:ascii="Wingdings" w:eastAsia="Wingdings" w:hAnsi="Wingdings" w:cs="Wingdings"/>
      <w:sz w:val="24"/>
    </w:rPr>
  </w:style>
  <w:style w:type="character" w:customStyle="1" w:styleId="WW8Num325z0">
    <w:name w:val="WW8Num325z0"/>
    <w:rsid w:val="00221A16"/>
    <w:rPr>
      <w:rFonts w:ascii="Wingdings" w:eastAsia="Wingdings" w:hAnsi="Wingdings" w:cs="Wingdings"/>
      <w:sz w:val="24"/>
    </w:rPr>
  </w:style>
  <w:style w:type="character" w:customStyle="1" w:styleId="WW8Num326z0">
    <w:name w:val="WW8Num326z0"/>
    <w:rsid w:val="00221A16"/>
    <w:rPr>
      <w:rFonts w:ascii="Wingdings" w:eastAsia="Wingdings" w:hAnsi="Wingdings" w:cs="Wingdings"/>
      <w:sz w:val="24"/>
    </w:rPr>
  </w:style>
  <w:style w:type="character" w:customStyle="1" w:styleId="WW8Num327z0">
    <w:name w:val="WW8Num327z0"/>
    <w:rsid w:val="00221A16"/>
    <w:rPr>
      <w:rFonts w:ascii="Wingdings" w:eastAsia="Wingdings" w:hAnsi="Wingdings" w:cs="Wingdings"/>
      <w:sz w:val="24"/>
    </w:rPr>
  </w:style>
  <w:style w:type="character" w:customStyle="1" w:styleId="WW8Num328z0">
    <w:name w:val="WW8Num328z0"/>
    <w:rsid w:val="00221A16"/>
    <w:rPr>
      <w:rFonts w:ascii="Wingdings" w:eastAsia="Wingdings" w:hAnsi="Wingdings" w:cs="Wingdings"/>
      <w:b/>
      <w:sz w:val="24"/>
    </w:rPr>
  </w:style>
  <w:style w:type="character" w:customStyle="1" w:styleId="WW8Num329z0">
    <w:name w:val="WW8Num329z0"/>
    <w:rsid w:val="00221A16"/>
    <w:rPr>
      <w:rFonts w:ascii="Wingdings" w:eastAsia="Wingdings" w:hAnsi="Wingdings" w:cs="Wingdings"/>
      <w:sz w:val="24"/>
    </w:rPr>
  </w:style>
  <w:style w:type="character" w:customStyle="1" w:styleId="WW8Num330z0">
    <w:name w:val="WW8Num330z0"/>
    <w:rsid w:val="00221A16"/>
    <w:rPr>
      <w:rFonts w:ascii="Wingdings" w:eastAsia="Wingdings" w:hAnsi="Wingdings" w:cs="Wingdings"/>
      <w:sz w:val="24"/>
    </w:rPr>
  </w:style>
  <w:style w:type="character" w:customStyle="1" w:styleId="WW8Num331z0">
    <w:name w:val="WW8Num331z0"/>
    <w:rsid w:val="00221A16"/>
    <w:rPr>
      <w:rFonts w:ascii="Wingdings" w:eastAsia="Wingdings" w:hAnsi="Wingdings" w:cs="Wingdings"/>
      <w:sz w:val="24"/>
    </w:rPr>
  </w:style>
  <w:style w:type="character" w:customStyle="1" w:styleId="WW8Num332z0">
    <w:name w:val="WW8Num332z0"/>
    <w:rsid w:val="00221A16"/>
    <w:rPr>
      <w:rFonts w:ascii="Wingdings" w:eastAsia="Wingdings" w:hAnsi="Wingdings" w:cs="Wingdings"/>
      <w:sz w:val="24"/>
    </w:rPr>
  </w:style>
  <w:style w:type="character" w:customStyle="1" w:styleId="WW8Num333z0">
    <w:name w:val="WW8Num333z0"/>
    <w:rsid w:val="00221A16"/>
    <w:rPr>
      <w:rFonts w:ascii="Wingdings" w:eastAsia="Wingdings" w:hAnsi="Wingdings" w:cs="Wingdings"/>
      <w:sz w:val="24"/>
    </w:rPr>
  </w:style>
  <w:style w:type="character" w:customStyle="1" w:styleId="WW8Num334z0">
    <w:name w:val="WW8Num334z0"/>
    <w:rsid w:val="00221A16"/>
    <w:rPr>
      <w:rFonts w:ascii="Wingdings" w:eastAsia="Wingdings" w:hAnsi="Wingdings" w:cs="Wingdings"/>
      <w:sz w:val="24"/>
    </w:rPr>
  </w:style>
  <w:style w:type="character" w:customStyle="1" w:styleId="WW8Num335z0">
    <w:name w:val="WW8Num335z0"/>
    <w:rsid w:val="00221A16"/>
    <w:rPr>
      <w:rFonts w:ascii="Wingdings" w:eastAsia="Wingdings" w:hAnsi="Wingdings" w:cs="Wingdings"/>
      <w:sz w:val="24"/>
    </w:rPr>
  </w:style>
  <w:style w:type="character" w:customStyle="1" w:styleId="WW8Num336z0">
    <w:name w:val="WW8Num336z0"/>
    <w:rsid w:val="00221A16"/>
    <w:rPr>
      <w:rFonts w:ascii="Wingdings" w:eastAsia="Wingdings" w:hAnsi="Wingdings" w:cs="Wingdings"/>
      <w:b/>
      <w:sz w:val="24"/>
    </w:rPr>
  </w:style>
  <w:style w:type="character" w:customStyle="1" w:styleId="WW8Num337z0">
    <w:name w:val="WW8Num337z0"/>
    <w:rsid w:val="00221A16"/>
    <w:rPr>
      <w:rFonts w:ascii="Times New Roman" w:eastAsia="Times New Roman" w:hAnsi="Times New Roman" w:cs="Times New Roman"/>
      <w:i/>
      <w:sz w:val="24"/>
    </w:rPr>
  </w:style>
  <w:style w:type="character" w:customStyle="1" w:styleId="WW8Num337z2">
    <w:name w:val="WW8Num337z2"/>
    <w:rsid w:val="00221A16"/>
    <w:rPr>
      <w:rFonts w:ascii="Times New Roman" w:eastAsia="Times New Roman" w:hAnsi="Times New Roman" w:cs="Times New Roman"/>
      <w:i/>
      <w:sz w:val="22"/>
    </w:rPr>
  </w:style>
  <w:style w:type="character" w:customStyle="1" w:styleId="WW8Num340z0">
    <w:name w:val="WW8Num340z0"/>
    <w:rsid w:val="00221A16"/>
    <w:rPr>
      <w:rFonts w:ascii="Wingdings" w:eastAsia="Wingdings" w:hAnsi="Wingdings" w:cs="Wingdings"/>
      <w:sz w:val="20"/>
    </w:rPr>
  </w:style>
  <w:style w:type="character" w:customStyle="1" w:styleId="WW8Num341z0">
    <w:name w:val="WW8Num341z0"/>
    <w:rsid w:val="00221A16"/>
    <w:rPr>
      <w:rFonts w:ascii="Symbol" w:eastAsia="Symbol" w:hAnsi="Symbol" w:cs="Symbol"/>
    </w:rPr>
  </w:style>
  <w:style w:type="character" w:customStyle="1" w:styleId="WW8Num342z2">
    <w:name w:val="WW8Num342z2"/>
    <w:rsid w:val="00221A16"/>
    <w:rPr>
      <w:rFonts w:ascii="Wingdings" w:eastAsia="Wingdings" w:hAnsi="Wingdings" w:cs="Wingdings"/>
    </w:rPr>
  </w:style>
  <w:style w:type="character" w:customStyle="1" w:styleId="WW8Num342z3">
    <w:name w:val="WW8Num342z3"/>
    <w:rsid w:val="00221A16"/>
    <w:rPr>
      <w:rFonts w:ascii="Symbol" w:eastAsia="Symbol" w:hAnsi="Symbol" w:cs="Symbol"/>
    </w:rPr>
  </w:style>
  <w:style w:type="character" w:customStyle="1" w:styleId="WW8Num342z4">
    <w:name w:val="WW8Num342z4"/>
    <w:rsid w:val="00221A16"/>
    <w:rPr>
      <w:rFonts w:ascii="Courier New" w:eastAsia="Courier New" w:hAnsi="Courier New" w:cs="Courier New"/>
    </w:rPr>
  </w:style>
  <w:style w:type="character" w:customStyle="1" w:styleId="WW8Num344z0">
    <w:name w:val="WW8Num344z0"/>
    <w:rsid w:val="00221A16"/>
    <w:rPr>
      <w:rFonts w:ascii="Symbol" w:eastAsia="Symbol" w:hAnsi="Symbol" w:cs="Symbol"/>
    </w:rPr>
  </w:style>
  <w:style w:type="character" w:customStyle="1" w:styleId="WW8Num345z0">
    <w:name w:val="WW8Num345z0"/>
    <w:rsid w:val="00221A16"/>
    <w:rPr>
      <w:rFonts w:ascii="Symbol" w:eastAsia="Symbol" w:hAnsi="Symbol" w:cs="Symbol"/>
    </w:rPr>
  </w:style>
  <w:style w:type="character" w:customStyle="1" w:styleId="WW8Num346z0">
    <w:name w:val="WW8Num346z0"/>
    <w:rsid w:val="00221A16"/>
    <w:rPr>
      <w:rFonts w:ascii="Symbol" w:eastAsia="Symbol" w:hAnsi="Symbol" w:cs="Symbol"/>
    </w:rPr>
  </w:style>
  <w:style w:type="character" w:customStyle="1" w:styleId="WW8Num347z0">
    <w:name w:val="WW8Num347z0"/>
    <w:rsid w:val="00221A16"/>
    <w:rPr>
      <w:i/>
      <w:u w:val="none"/>
    </w:rPr>
  </w:style>
  <w:style w:type="character" w:customStyle="1" w:styleId="WW8Num348z0">
    <w:name w:val="WW8Num348z0"/>
    <w:rsid w:val="00221A16"/>
    <w:rPr>
      <w:rFonts w:ascii="Symbol" w:eastAsia="Symbol" w:hAnsi="Symbol" w:cs="Symbol"/>
    </w:rPr>
  </w:style>
  <w:style w:type="character" w:customStyle="1" w:styleId="WW8Num349z0">
    <w:name w:val="WW8Num349z0"/>
    <w:rsid w:val="00221A16"/>
    <w:rPr>
      <w:b w:val="0"/>
      <w:i/>
      <w:u w:val="none"/>
    </w:rPr>
  </w:style>
  <w:style w:type="character" w:customStyle="1" w:styleId="WW8Num350z0">
    <w:name w:val="WW8Num350z0"/>
    <w:rsid w:val="00221A16"/>
    <w:rPr>
      <w:rFonts w:ascii="Symbol" w:eastAsia="Symbol" w:hAnsi="Symbol" w:cs="Symbol"/>
      <w:color w:val="auto"/>
      <w:sz w:val="16"/>
    </w:rPr>
  </w:style>
  <w:style w:type="character" w:customStyle="1" w:styleId="WW8Num352z0">
    <w:name w:val="WW8Num352z0"/>
    <w:rsid w:val="00221A16"/>
    <w:rPr>
      <w:b/>
    </w:rPr>
  </w:style>
  <w:style w:type="character" w:customStyle="1" w:styleId="WW8Num353z0">
    <w:name w:val="WW8Num353z0"/>
    <w:rsid w:val="00221A16"/>
    <w:rPr>
      <w:rFonts w:ascii="Symbol" w:eastAsia="Symbol" w:hAnsi="Symbol" w:cs="Symbol"/>
    </w:rPr>
  </w:style>
  <w:style w:type="character" w:customStyle="1" w:styleId="WW8Num354z0">
    <w:name w:val="WW8Num354z0"/>
    <w:rsid w:val="00221A16"/>
    <w:rPr>
      <w:rFonts w:ascii="Symbol" w:eastAsia="Symbol" w:hAnsi="Symbol" w:cs="Symbol"/>
      <w:color w:val="auto"/>
      <w:sz w:val="16"/>
    </w:rPr>
  </w:style>
  <w:style w:type="character" w:customStyle="1" w:styleId="WW8Num355z0">
    <w:name w:val="WW8Num355z0"/>
    <w:rsid w:val="00221A16"/>
    <w:rPr>
      <w:rFonts w:ascii="Symbol" w:eastAsia="Symbol" w:hAnsi="Symbol" w:cs="Symbol"/>
      <w:color w:val="auto"/>
      <w:sz w:val="16"/>
    </w:rPr>
  </w:style>
  <w:style w:type="character" w:customStyle="1" w:styleId="WW8Num356z0">
    <w:name w:val="WW8Num356z0"/>
    <w:rsid w:val="00221A16"/>
    <w:rPr>
      <w:rFonts w:ascii="Symbol" w:eastAsia="Symbol" w:hAnsi="Symbol" w:cs="Symbol"/>
      <w:color w:val="auto"/>
      <w:sz w:val="16"/>
    </w:rPr>
  </w:style>
  <w:style w:type="character" w:customStyle="1" w:styleId="WW8Num357z0">
    <w:name w:val="WW8Num357z0"/>
    <w:rsid w:val="00221A16"/>
    <w:rPr>
      <w:rFonts w:ascii="Symbol" w:eastAsia="Symbol" w:hAnsi="Symbol" w:cs="Symbol"/>
    </w:rPr>
  </w:style>
  <w:style w:type="character" w:customStyle="1" w:styleId="WW8Num359z0">
    <w:name w:val="WW8Num359z0"/>
    <w:rsid w:val="00221A16"/>
    <w:rPr>
      <w:i/>
      <w:u w:val="none"/>
    </w:rPr>
  </w:style>
  <w:style w:type="character" w:customStyle="1" w:styleId="WW8Num360z0">
    <w:name w:val="WW8Num360z0"/>
    <w:rsid w:val="00221A16"/>
    <w:rPr>
      <w:rFonts w:ascii="Symbol" w:eastAsia="Symbol" w:hAnsi="Symbol" w:cs="Symbol"/>
      <w:color w:val="auto"/>
      <w:sz w:val="16"/>
    </w:rPr>
  </w:style>
  <w:style w:type="character" w:customStyle="1" w:styleId="WW8Num361z0">
    <w:name w:val="WW8Num361z0"/>
    <w:rsid w:val="00221A16"/>
    <w:rPr>
      <w:rFonts w:ascii="Symbol" w:eastAsia="Symbol" w:hAnsi="Symbol" w:cs="Symbol"/>
    </w:rPr>
  </w:style>
  <w:style w:type="character" w:customStyle="1" w:styleId="WW8Num362z0">
    <w:name w:val="WW8Num362z0"/>
    <w:rsid w:val="00221A16"/>
    <w:rPr>
      <w:i/>
      <w:sz w:val="20"/>
    </w:rPr>
  </w:style>
  <w:style w:type="character" w:customStyle="1" w:styleId="WW8Num363z0">
    <w:name w:val="WW8Num363z0"/>
    <w:rsid w:val="00221A16"/>
    <w:rPr>
      <w:b w:val="0"/>
      <w:i/>
      <w:u w:val="none"/>
    </w:rPr>
  </w:style>
  <w:style w:type="character" w:customStyle="1" w:styleId="WW8Num364z0">
    <w:name w:val="WW8Num364z0"/>
    <w:rsid w:val="00221A16"/>
    <w:rPr>
      <w:i/>
      <w:u w:val="none"/>
    </w:rPr>
  </w:style>
  <w:style w:type="character" w:customStyle="1" w:styleId="WW8Num365z0">
    <w:name w:val="WW8Num365z0"/>
    <w:rsid w:val="00221A16"/>
    <w:rPr>
      <w:rFonts w:ascii="Wingdings" w:eastAsia="Wingdings" w:hAnsi="Wingdings" w:cs="Wingdings"/>
    </w:rPr>
  </w:style>
  <w:style w:type="character" w:customStyle="1" w:styleId="WW8Num365z1">
    <w:name w:val="WW8Num365z1"/>
    <w:rsid w:val="00221A16"/>
    <w:rPr>
      <w:rFonts w:ascii="Courier New" w:eastAsia="Courier New" w:hAnsi="Courier New" w:cs="Courier New"/>
    </w:rPr>
  </w:style>
  <w:style w:type="character" w:customStyle="1" w:styleId="WW8Num365z3">
    <w:name w:val="WW8Num365z3"/>
    <w:rsid w:val="00221A16"/>
    <w:rPr>
      <w:rFonts w:ascii="Symbol" w:eastAsia="Symbol" w:hAnsi="Symbol" w:cs="Symbol"/>
    </w:rPr>
  </w:style>
  <w:style w:type="character" w:customStyle="1" w:styleId="WW8Num367z0">
    <w:name w:val="WW8Num367z0"/>
    <w:rsid w:val="00221A16"/>
    <w:rPr>
      <w:b/>
    </w:rPr>
  </w:style>
  <w:style w:type="character" w:customStyle="1" w:styleId="WW8Num368z0">
    <w:name w:val="WW8Num368z0"/>
    <w:rsid w:val="00221A16"/>
    <w:rPr>
      <w:rFonts w:ascii="Symbol" w:eastAsia="Symbol" w:hAnsi="Symbol" w:cs="Symbol"/>
    </w:rPr>
  </w:style>
  <w:style w:type="character" w:customStyle="1" w:styleId="WW8Num370z0">
    <w:name w:val="WW8Num370z0"/>
    <w:rsid w:val="00221A16"/>
    <w:rPr>
      <w:i/>
    </w:rPr>
  </w:style>
  <w:style w:type="character" w:customStyle="1" w:styleId="WW8Num372z0">
    <w:name w:val="WW8Num372z0"/>
    <w:rsid w:val="00221A16"/>
    <w:rPr>
      <w:u w:val="none"/>
    </w:rPr>
  </w:style>
  <w:style w:type="character" w:customStyle="1" w:styleId="WW8Num373z0">
    <w:name w:val="WW8Num373z0"/>
    <w:rsid w:val="00221A16"/>
    <w:rPr>
      <w:b/>
    </w:rPr>
  </w:style>
  <w:style w:type="character" w:customStyle="1" w:styleId="WW8Num374z1">
    <w:name w:val="WW8Num374z1"/>
    <w:rsid w:val="00221A16"/>
    <w:rPr>
      <w:rFonts w:ascii="Courier New" w:eastAsia="Courier New" w:hAnsi="Courier New" w:cs="Courier New"/>
    </w:rPr>
  </w:style>
  <w:style w:type="character" w:customStyle="1" w:styleId="WW8Num374z2">
    <w:name w:val="WW8Num374z2"/>
    <w:rsid w:val="00221A16"/>
    <w:rPr>
      <w:rFonts w:ascii="Wingdings" w:eastAsia="Wingdings" w:hAnsi="Wingdings" w:cs="Wingdings"/>
    </w:rPr>
  </w:style>
  <w:style w:type="character" w:customStyle="1" w:styleId="WW8Num374z3">
    <w:name w:val="WW8Num374z3"/>
    <w:rsid w:val="00221A16"/>
    <w:rPr>
      <w:rFonts w:ascii="Symbol" w:eastAsia="Symbol" w:hAnsi="Symbol" w:cs="Symbol"/>
    </w:rPr>
  </w:style>
  <w:style w:type="character" w:customStyle="1" w:styleId="WW8Num375z0">
    <w:name w:val="WW8Num375z0"/>
    <w:rsid w:val="00221A16"/>
    <w:rPr>
      <w:rFonts w:ascii="Symbol" w:eastAsia="Symbol" w:hAnsi="Symbol" w:cs="Symbol"/>
    </w:rPr>
  </w:style>
  <w:style w:type="character" w:customStyle="1" w:styleId="WW8Num376z0">
    <w:name w:val="WW8Num376z0"/>
    <w:rsid w:val="00221A16"/>
    <w:rPr>
      <w:rFonts w:ascii="Symbol" w:eastAsia="Symbol" w:hAnsi="Symbol" w:cs="Symbol"/>
    </w:rPr>
  </w:style>
  <w:style w:type="character" w:customStyle="1" w:styleId="WW8Num377z0">
    <w:name w:val="WW8Num377z0"/>
    <w:rsid w:val="00221A16"/>
    <w:rPr>
      <w:rFonts w:ascii="Symbol" w:eastAsia="Symbol" w:hAnsi="Symbol" w:cs="Symbol"/>
      <w:color w:val="auto"/>
      <w:sz w:val="16"/>
    </w:rPr>
  </w:style>
  <w:style w:type="character" w:customStyle="1" w:styleId="WW8Num377z1">
    <w:name w:val="WW8Num377z1"/>
    <w:rsid w:val="00221A16"/>
    <w:rPr>
      <w:rFonts w:ascii="Courier New" w:eastAsia="Courier New" w:hAnsi="Courier New" w:cs="Courier New"/>
    </w:rPr>
  </w:style>
  <w:style w:type="character" w:customStyle="1" w:styleId="WW8Num377z2">
    <w:name w:val="WW8Num377z2"/>
    <w:rsid w:val="00221A16"/>
    <w:rPr>
      <w:rFonts w:ascii="Wingdings" w:eastAsia="Wingdings" w:hAnsi="Wingdings" w:cs="Wingdings"/>
    </w:rPr>
  </w:style>
  <w:style w:type="character" w:customStyle="1" w:styleId="WW8Num377z3">
    <w:name w:val="WW8Num377z3"/>
    <w:rsid w:val="00221A16"/>
    <w:rPr>
      <w:rFonts w:ascii="Symbol" w:eastAsia="Symbol" w:hAnsi="Symbol" w:cs="Symbol"/>
    </w:rPr>
  </w:style>
  <w:style w:type="character" w:customStyle="1" w:styleId="WW8Num379z0">
    <w:name w:val="WW8Num379z0"/>
    <w:rsid w:val="00221A16"/>
    <w:rPr>
      <w:rFonts w:ascii="Symbol" w:eastAsia="Symbol" w:hAnsi="Symbol" w:cs="Symbol"/>
    </w:rPr>
  </w:style>
  <w:style w:type="character" w:customStyle="1" w:styleId="WW8Num381z0">
    <w:name w:val="WW8Num381z0"/>
    <w:rsid w:val="00221A16"/>
    <w:rPr>
      <w:rFonts w:ascii="Symbol" w:eastAsia="Symbol" w:hAnsi="Symbol" w:cs="Symbol"/>
    </w:rPr>
  </w:style>
  <w:style w:type="character" w:customStyle="1" w:styleId="WW8Num382z0">
    <w:name w:val="WW8Num382z0"/>
    <w:rsid w:val="00221A16"/>
    <w:rPr>
      <w:rFonts w:ascii="Symbol" w:eastAsia="Symbol" w:hAnsi="Symbol" w:cs="Symbol"/>
    </w:rPr>
  </w:style>
  <w:style w:type="character" w:customStyle="1" w:styleId="WW8Num382z1">
    <w:name w:val="WW8Num382z1"/>
    <w:rsid w:val="00221A16"/>
    <w:rPr>
      <w:rFonts w:ascii="Courier New" w:eastAsia="Courier New" w:hAnsi="Courier New" w:cs="Courier New"/>
    </w:rPr>
  </w:style>
  <w:style w:type="character" w:customStyle="1" w:styleId="WW8Num382z2">
    <w:name w:val="WW8Num382z2"/>
    <w:rsid w:val="00221A16"/>
    <w:rPr>
      <w:rFonts w:ascii="Wingdings" w:eastAsia="Wingdings" w:hAnsi="Wingdings" w:cs="Wingdings"/>
    </w:rPr>
  </w:style>
  <w:style w:type="character" w:customStyle="1" w:styleId="WW8Num382z3">
    <w:name w:val="WW8Num382z3"/>
    <w:rsid w:val="00221A16"/>
    <w:rPr>
      <w:rFonts w:ascii="Symbol" w:eastAsia="Symbol" w:hAnsi="Symbol" w:cs="Symbol"/>
    </w:rPr>
  </w:style>
  <w:style w:type="character" w:customStyle="1" w:styleId="WW8Num383z0">
    <w:name w:val="WW8Num383z0"/>
    <w:rsid w:val="00221A16"/>
    <w:rPr>
      <w:rFonts w:ascii="Symbol" w:eastAsia="Symbol" w:hAnsi="Symbol" w:cs="Symbol"/>
    </w:rPr>
  </w:style>
  <w:style w:type="character" w:customStyle="1" w:styleId="WW8Num384z0">
    <w:name w:val="WW8Num384z0"/>
    <w:rsid w:val="00221A16"/>
    <w:rPr>
      <w:b/>
    </w:rPr>
  </w:style>
  <w:style w:type="character" w:customStyle="1" w:styleId="WW8Num385z0">
    <w:name w:val="WW8Num385z0"/>
    <w:rsid w:val="00221A16"/>
    <w:rPr>
      <w:i/>
      <w:sz w:val="22"/>
      <w:u w:val="none"/>
    </w:rPr>
  </w:style>
  <w:style w:type="character" w:customStyle="1" w:styleId="WW8Num387z0">
    <w:name w:val="WW8Num387z0"/>
    <w:rsid w:val="00221A16"/>
    <w:rPr>
      <w:b/>
    </w:rPr>
  </w:style>
  <w:style w:type="character" w:customStyle="1" w:styleId="WW8Num389z0">
    <w:name w:val="WW8Num389z0"/>
    <w:rsid w:val="00221A16"/>
    <w:rPr>
      <w:rFonts w:ascii="Symbol" w:eastAsia="Symbol" w:hAnsi="Symbol" w:cs="Symbol"/>
      <w:color w:val="auto"/>
      <w:sz w:val="16"/>
    </w:rPr>
  </w:style>
  <w:style w:type="character" w:customStyle="1" w:styleId="WW8Num390z0">
    <w:name w:val="WW8Num390z0"/>
    <w:rsid w:val="00221A16"/>
    <w:rPr>
      <w:i/>
      <w:sz w:val="20"/>
    </w:rPr>
  </w:style>
  <w:style w:type="character" w:customStyle="1" w:styleId="WW8Num391z0">
    <w:name w:val="WW8Num391z0"/>
    <w:rsid w:val="00221A16"/>
    <w:rPr>
      <w:rFonts w:ascii="Symbol" w:eastAsia="Symbol" w:hAnsi="Symbol" w:cs="Symbol"/>
    </w:rPr>
  </w:style>
  <w:style w:type="character" w:customStyle="1" w:styleId="WW8Num393z0">
    <w:name w:val="WW8Num393z0"/>
    <w:rsid w:val="00221A16"/>
    <w:rPr>
      <w:rFonts w:ascii="Symbol" w:eastAsia="Symbol" w:hAnsi="Symbol" w:cs="Symbol"/>
      <w:color w:val="auto"/>
      <w:sz w:val="16"/>
    </w:rPr>
  </w:style>
  <w:style w:type="character" w:customStyle="1" w:styleId="WW8Num394z0">
    <w:name w:val="WW8Num394z0"/>
    <w:rsid w:val="00221A16"/>
    <w:rPr>
      <w:rFonts w:ascii="Arial Narrow" w:eastAsia="Arial Narrow" w:hAnsi="Arial Narrow" w:cs="Arial Narrow"/>
      <w:sz w:val="22"/>
    </w:rPr>
  </w:style>
  <w:style w:type="character" w:customStyle="1" w:styleId="WW8Num394z1">
    <w:name w:val="WW8Num394z1"/>
    <w:rsid w:val="00221A16"/>
    <w:rPr>
      <w:rFonts w:ascii="Arial Narrow" w:eastAsia="Arial Narrow" w:hAnsi="Arial Narrow" w:cs="Arial Narrow"/>
      <w:sz w:val="22"/>
    </w:rPr>
  </w:style>
  <w:style w:type="character" w:customStyle="1" w:styleId="WW8Num394z3">
    <w:name w:val="WW8Num394z3"/>
    <w:rsid w:val="00221A16"/>
    <w:rPr>
      <w:rFonts w:ascii="Symbol" w:eastAsia="Symbol" w:hAnsi="Symbol" w:cs="Symbol"/>
    </w:rPr>
  </w:style>
  <w:style w:type="character" w:customStyle="1" w:styleId="WW8Num397z0">
    <w:name w:val="WW8Num397z0"/>
    <w:rsid w:val="00221A16"/>
    <w:rPr>
      <w:rFonts w:ascii="Times New Roman" w:eastAsia="Times New Roman" w:hAnsi="Times New Roman" w:cs="Times New Roman"/>
      <w:i/>
    </w:rPr>
  </w:style>
  <w:style w:type="character" w:customStyle="1" w:styleId="WW8Num399z0">
    <w:name w:val="WW8Num399z0"/>
    <w:rsid w:val="00221A16"/>
    <w:rPr>
      <w:i/>
      <w:sz w:val="22"/>
      <w:u w:val="none"/>
    </w:rPr>
  </w:style>
  <w:style w:type="character" w:customStyle="1" w:styleId="WW8Num400z0">
    <w:name w:val="WW8Num400z0"/>
    <w:rsid w:val="00221A16"/>
    <w:rPr>
      <w:i/>
      <w:sz w:val="18"/>
    </w:rPr>
  </w:style>
  <w:style w:type="character" w:customStyle="1" w:styleId="WW8Num401z0">
    <w:name w:val="WW8Num401z0"/>
    <w:rsid w:val="00221A16"/>
    <w:rPr>
      <w:rFonts w:ascii="Symbol" w:eastAsia="Symbol" w:hAnsi="Symbol" w:cs="Symbol"/>
    </w:rPr>
  </w:style>
  <w:style w:type="character" w:customStyle="1" w:styleId="WW8Num402z0">
    <w:name w:val="WW8Num402z0"/>
    <w:rsid w:val="00221A16"/>
    <w:rPr>
      <w:b/>
      <w:color w:val="auto"/>
      <w:sz w:val="24"/>
      <w:u w:val="none"/>
    </w:rPr>
  </w:style>
  <w:style w:type="character" w:customStyle="1" w:styleId="WW8Num403z0">
    <w:name w:val="WW8Num403z0"/>
    <w:rsid w:val="00221A16"/>
    <w:rPr>
      <w:rFonts w:ascii="Wingdings" w:eastAsia="Wingdings" w:hAnsi="Wingdings" w:cs="Wingdings"/>
    </w:rPr>
  </w:style>
  <w:style w:type="character" w:customStyle="1" w:styleId="WW8Num403z1">
    <w:name w:val="WW8Num403z1"/>
    <w:rsid w:val="00221A16"/>
    <w:rPr>
      <w:rFonts w:ascii="Courier New" w:eastAsia="Courier New" w:hAnsi="Courier New" w:cs="Courier New"/>
    </w:rPr>
  </w:style>
  <w:style w:type="character" w:customStyle="1" w:styleId="WW8Num403z2">
    <w:name w:val="WW8Num403z2"/>
    <w:rsid w:val="00221A16"/>
    <w:rPr>
      <w:rFonts w:ascii="Wingdings" w:eastAsia="Wingdings" w:hAnsi="Wingdings" w:cs="Wingdings"/>
    </w:rPr>
  </w:style>
  <w:style w:type="character" w:customStyle="1" w:styleId="WW8Num404z0">
    <w:name w:val="WW8Num404z0"/>
    <w:rsid w:val="00221A16"/>
    <w:rPr>
      <w:rFonts w:ascii="Symbol" w:eastAsia="Symbol" w:hAnsi="Symbol" w:cs="Symbol"/>
    </w:rPr>
  </w:style>
  <w:style w:type="character" w:customStyle="1" w:styleId="WW8Num405z0">
    <w:name w:val="WW8Num405z0"/>
    <w:rsid w:val="00221A16"/>
    <w:rPr>
      <w:rFonts w:ascii="Symbol" w:eastAsia="Symbol" w:hAnsi="Symbol" w:cs="Symbol"/>
    </w:rPr>
  </w:style>
  <w:style w:type="character" w:customStyle="1" w:styleId="WW8Num405z1">
    <w:name w:val="WW8Num405z1"/>
    <w:rsid w:val="00221A16"/>
    <w:rPr>
      <w:rFonts w:ascii="Times New Roman" w:eastAsia="Times New Roman" w:hAnsi="Times New Roman" w:cs="Times New Roman"/>
    </w:rPr>
  </w:style>
  <w:style w:type="character" w:customStyle="1" w:styleId="WW8Num405z2">
    <w:name w:val="WW8Num405z2"/>
    <w:rsid w:val="00221A16"/>
    <w:rPr>
      <w:rFonts w:ascii="Wingdings" w:eastAsia="Wingdings" w:hAnsi="Wingdings" w:cs="Wingdings"/>
    </w:rPr>
  </w:style>
  <w:style w:type="character" w:customStyle="1" w:styleId="WW8Num405z3">
    <w:name w:val="WW8Num405z3"/>
    <w:rsid w:val="00221A16"/>
    <w:rPr>
      <w:rFonts w:ascii="Symbol" w:eastAsia="Symbol" w:hAnsi="Symbol" w:cs="Symbol"/>
    </w:rPr>
  </w:style>
  <w:style w:type="character" w:customStyle="1" w:styleId="WW8Num406z0">
    <w:name w:val="WW8Num406z0"/>
    <w:rsid w:val="00221A16"/>
    <w:rPr>
      <w:rFonts w:ascii="Symbol" w:eastAsia="Symbol" w:hAnsi="Symbol" w:cs="Symbol"/>
    </w:rPr>
  </w:style>
  <w:style w:type="character" w:customStyle="1" w:styleId="WW8Num409z0">
    <w:name w:val="WW8Num409z0"/>
    <w:rsid w:val="00221A16"/>
    <w:rPr>
      <w:b/>
      <w:sz w:val="24"/>
      <w:u w:val="none"/>
    </w:rPr>
  </w:style>
  <w:style w:type="character" w:customStyle="1" w:styleId="WW8Num410z0">
    <w:name w:val="WW8Num410z0"/>
    <w:rsid w:val="00221A16"/>
    <w:rPr>
      <w:b/>
    </w:rPr>
  </w:style>
  <w:style w:type="character" w:customStyle="1" w:styleId="WW8Num410z1">
    <w:name w:val="WW8Num410z1"/>
    <w:rsid w:val="00221A16"/>
    <w:rPr>
      <w:rFonts w:ascii="Arial Narrow" w:eastAsia="Arial Narrow" w:hAnsi="Arial Narrow" w:cs="Arial Narrow"/>
      <w:b w:val="0"/>
      <w:i w:val="0"/>
      <w:sz w:val="22"/>
    </w:rPr>
  </w:style>
  <w:style w:type="character" w:customStyle="1" w:styleId="WW8Num410z2">
    <w:name w:val="WW8Num410z2"/>
    <w:rsid w:val="00221A16"/>
    <w:rPr>
      <w:sz w:val="20"/>
    </w:rPr>
  </w:style>
  <w:style w:type="character" w:customStyle="1" w:styleId="WW8Num411z0">
    <w:name w:val="WW8Num411z0"/>
    <w:rsid w:val="00221A16"/>
    <w:rPr>
      <w:rFonts w:ascii="Wingdings" w:eastAsia="Wingdings" w:hAnsi="Wingdings" w:cs="Wingdings"/>
    </w:rPr>
  </w:style>
  <w:style w:type="character" w:customStyle="1" w:styleId="WW8Num412z0">
    <w:name w:val="WW8Num412z0"/>
    <w:rsid w:val="00221A16"/>
    <w:rPr>
      <w:rFonts w:ascii="Arial Narrow" w:eastAsia="Arial Narrow" w:hAnsi="Arial Narrow" w:cs="Arial Narrow"/>
      <w:sz w:val="22"/>
    </w:rPr>
  </w:style>
  <w:style w:type="character" w:customStyle="1" w:styleId="WW8Num413z0">
    <w:name w:val="WW8Num413z0"/>
    <w:rsid w:val="00221A16"/>
    <w:rPr>
      <w:b/>
    </w:rPr>
  </w:style>
  <w:style w:type="character" w:customStyle="1" w:styleId="WW8Num414z0">
    <w:name w:val="WW8Num414z0"/>
    <w:rsid w:val="00221A16"/>
    <w:rPr>
      <w:i/>
      <w:sz w:val="22"/>
    </w:rPr>
  </w:style>
  <w:style w:type="character" w:customStyle="1" w:styleId="WW8Num415z0">
    <w:name w:val="WW8Num415z0"/>
    <w:rsid w:val="00221A16"/>
    <w:rPr>
      <w:b w:val="0"/>
      <w:i/>
      <w:sz w:val="22"/>
      <w:u w:val="none"/>
    </w:rPr>
  </w:style>
  <w:style w:type="character" w:customStyle="1" w:styleId="WW8Num416z0">
    <w:name w:val="WW8Num416z0"/>
    <w:rsid w:val="00221A16"/>
    <w:rPr>
      <w:i/>
      <w:sz w:val="20"/>
    </w:rPr>
  </w:style>
  <w:style w:type="character" w:customStyle="1" w:styleId="WW8Num418z0">
    <w:name w:val="WW8Num418z0"/>
    <w:rsid w:val="00221A16"/>
    <w:rPr>
      <w:b/>
      <w:i w:val="0"/>
      <w:color w:val="auto"/>
      <w:sz w:val="24"/>
      <w:u w:val="none"/>
    </w:rPr>
  </w:style>
  <w:style w:type="character" w:customStyle="1" w:styleId="WW8Num419z0">
    <w:name w:val="WW8Num419z0"/>
    <w:rsid w:val="00221A16"/>
    <w:rPr>
      <w:rFonts w:ascii="Times New Roman" w:eastAsia="Times New Roman" w:hAnsi="Times New Roman" w:cs="Times New Roman"/>
      <w:i/>
    </w:rPr>
  </w:style>
  <w:style w:type="character" w:customStyle="1" w:styleId="WW8Num420z0">
    <w:name w:val="WW8Num420z0"/>
    <w:rsid w:val="00221A16"/>
    <w:rPr>
      <w:rFonts w:ascii="Symbol" w:eastAsia="Symbol" w:hAnsi="Symbol" w:cs="Symbol"/>
    </w:rPr>
  </w:style>
  <w:style w:type="character" w:customStyle="1" w:styleId="WW8Num421z0">
    <w:name w:val="WW8Num421z0"/>
    <w:rsid w:val="00221A16"/>
    <w:rPr>
      <w:rFonts w:ascii="Arial Narrow" w:eastAsia="Arial Narrow" w:hAnsi="Arial Narrow" w:cs="Arial Narrow"/>
      <w:sz w:val="22"/>
    </w:rPr>
  </w:style>
  <w:style w:type="character" w:customStyle="1" w:styleId="WW8Num421z1">
    <w:name w:val="WW8Num421z1"/>
    <w:rsid w:val="00221A16"/>
    <w:rPr>
      <w:rFonts w:ascii="Arial Narrow" w:eastAsia="Arial Narrow" w:hAnsi="Arial Narrow" w:cs="Arial Narrow"/>
      <w:sz w:val="22"/>
    </w:rPr>
  </w:style>
  <w:style w:type="character" w:customStyle="1" w:styleId="WW8Num421z3">
    <w:name w:val="WW8Num421z3"/>
    <w:rsid w:val="00221A16"/>
    <w:rPr>
      <w:rFonts w:ascii="Symbol" w:eastAsia="Symbol" w:hAnsi="Symbol" w:cs="Symbol"/>
    </w:rPr>
  </w:style>
  <w:style w:type="character" w:customStyle="1" w:styleId="WW8Num422z0">
    <w:name w:val="WW8Num422z0"/>
    <w:rsid w:val="00221A16"/>
    <w:rPr>
      <w:rFonts w:ascii="Symbol" w:eastAsia="Symbol" w:hAnsi="Symbol" w:cs="Symbol"/>
    </w:rPr>
  </w:style>
  <w:style w:type="character" w:customStyle="1" w:styleId="WW8Num423z0">
    <w:name w:val="WW8Num423z0"/>
    <w:rsid w:val="00221A16"/>
    <w:rPr>
      <w:rFonts w:ascii="Symbol" w:eastAsia="Symbol" w:hAnsi="Symbol" w:cs="Symbol"/>
      <w:color w:val="auto"/>
      <w:sz w:val="16"/>
    </w:rPr>
  </w:style>
  <w:style w:type="character" w:customStyle="1" w:styleId="WW8Num424z0">
    <w:name w:val="WW8Num424z0"/>
    <w:rsid w:val="00221A16"/>
    <w:rPr>
      <w:b/>
    </w:rPr>
  </w:style>
  <w:style w:type="character" w:customStyle="1" w:styleId="WW8Num425z0">
    <w:name w:val="WW8Num425z0"/>
    <w:rsid w:val="00221A16"/>
    <w:rPr>
      <w:rFonts w:ascii="Times New Roman" w:eastAsia="Times New Roman" w:hAnsi="Times New Roman" w:cs="Times New Roman"/>
      <w:b/>
      <w:sz w:val="24"/>
      <w:u w:val="none"/>
    </w:rPr>
  </w:style>
  <w:style w:type="character" w:customStyle="1" w:styleId="WW8Num426z0">
    <w:name w:val="WW8Num426z0"/>
    <w:rsid w:val="00221A16"/>
    <w:rPr>
      <w:rFonts w:ascii="Symbol" w:eastAsia="Symbol" w:hAnsi="Symbol" w:cs="Symbol"/>
    </w:rPr>
  </w:style>
  <w:style w:type="character" w:customStyle="1" w:styleId="WW8Num427z0">
    <w:name w:val="WW8Num427z0"/>
    <w:rsid w:val="00221A16"/>
    <w:rPr>
      <w:b/>
      <w:i w:val="0"/>
    </w:rPr>
  </w:style>
  <w:style w:type="character" w:customStyle="1" w:styleId="WW8Num428z0">
    <w:name w:val="WW8Num428z0"/>
    <w:rsid w:val="00221A16"/>
    <w:rPr>
      <w:rFonts w:ascii="Symbol" w:eastAsia="Symbol" w:hAnsi="Symbol" w:cs="Symbol"/>
    </w:rPr>
  </w:style>
  <w:style w:type="character" w:customStyle="1" w:styleId="WW8Num429z0">
    <w:name w:val="WW8Num429z0"/>
    <w:rsid w:val="00221A16"/>
    <w:rPr>
      <w:rFonts w:ascii="Symbol" w:eastAsia="Symbol" w:hAnsi="Symbol" w:cs="Symbol"/>
    </w:rPr>
  </w:style>
  <w:style w:type="character" w:customStyle="1" w:styleId="WW8Num429z1">
    <w:name w:val="WW8Num429z1"/>
    <w:rsid w:val="00221A16"/>
    <w:rPr>
      <w:rFonts w:ascii="Arial Narrow" w:eastAsia="Arial Narrow" w:hAnsi="Arial Narrow" w:cs="Arial Narrow"/>
      <w:b w:val="0"/>
      <w:i w:val="0"/>
      <w:sz w:val="22"/>
    </w:rPr>
  </w:style>
  <w:style w:type="character" w:customStyle="1" w:styleId="WW8Num429z2">
    <w:name w:val="WW8Num429z2"/>
    <w:rsid w:val="00221A16"/>
    <w:rPr>
      <w:sz w:val="20"/>
    </w:rPr>
  </w:style>
  <w:style w:type="character" w:customStyle="1" w:styleId="WW8Num430z0">
    <w:name w:val="WW8Num430z0"/>
    <w:rsid w:val="00221A16"/>
    <w:rPr>
      <w:rFonts w:ascii="Symbol" w:eastAsia="Symbol" w:hAnsi="Symbol" w:cs="Symbol"/>
    </w:rPr>
  </w:style>
  <w:style w:type="character" w:customStyle="1" w:styleId="WW8Num431z0">
    <w:name w:val="WW8Num431z0"/>
    <w:rsid w:val="00221A16"/>
    <w:rPr>
      <w:rFonts w:ascii="Symbol" w:eastAsia="Symbol" w:hAnsi="Symbol" w:cs="Symbol"/>
    </w:rPr>
  </w:style>
  <w:style w:type="character" w:customStyle="1" w:styleId="WW8Num432z0">
    <w:name w:val="WW8Num432z0"/>
    <w:rsid w:val="00221A16"/>
    <w:rPr>
      <w:b w:val="0"/>
      <w:i/>
      <w:sz w:val="22"/>
    </w:rPr>
  </w:style>
  <w:style w:type="character" w:customStyle="1" w:styleId="WW8Num434z0">
    <w:name w:val="WW8Num434z0"/>
    <w:rsid w:val="00221A16"/>
    <w:rPr>
      <w:b w:val="0"/>
      <w:i/>
      <w:sz w:val="20"/>
    </w:rPr>
  </w:style>
  <w:style w:type="character" w:customStyle="1" w:styleId="WW8Num435z0">
    <w:name w:val="WW8Num435z0"/>
    <w:rsid w:val="00221A16"/>
    <w:rPr>
      <w:b/>
    </w:rPr>
  </w:style>
  <w:style w:type="character" w:customStyle="1" w:styleId="WW8Num437z0">
    <w:name w:val="WW8Num437z0"/>
    <w:rsid w:val="00221A16"/>
    <w:rPr>
      <w:rFonts w:ascii="Times New Roman" w:eastAsia="Times New Roman" w:hAnsi="Times New Roman" w:cs="Times New Roman"/>
    </w:rPr>
  </w:style>
  <w:style w:type="character" w:customStyle="1" w:styleId="WW8Num439z0">
    <w:name w:val="WW8Num439z0"/>
    <w:rsid w:val="00221A16"/>
    <w:rPr>
      <w:rFonts w:ascii="Symbol" w:eastAsia="Symbol" w:hAnsi="Symbol" w:cs="Symbol"/>
      <w:color w:val="auto"/>
      <w:sz w:val="16"/>
    </w:rPr>
  </w:style>
  <w:style w:type="character" w:customStyle="1" w:styleId="WW8Num439z1">
    <w:name w:val="WW8Num439z1"/>
    <w:rsid w:val="00221A16"/>
    <w:rPr>
      <w:rFonts w:ascii="Arial Narrow" w:eastAsia="Arial Narrow" w:hAnsi="Arial Narrow" w:cs="Arial Narrow"/>
      <w:b w:val="0"/>
      <w:i w:val="0"/>
      <w:sz w:val="22"/>
    </w:rPr>
  </w:style>
  <w:style w:type="character" w:customStyle="1" w:styleId="WW8Num439z2">
    <w:name w:val="WW8Num439z2"/>
    <w:rsid w:val="00221A16"/>
    <w:rPr>
      <w:sz w:val="20"/>
    </w:rPr>
  </w:style>
  <w:style w:type="character" w:customStyle="1" w:styleId="WW8Num441z0">
    <w:name w:val="WW8Num441z0"/>
    <w:rsid w:val="00221A16"/>
    <w:rPr>
      <w:u w:val="none"/>
    </w:rPr>
  </w:style>
  <w:style w:type="character" w:customStyle="1" w:styleId="WW8Num442z0">
    <w:name w:val="WW8Num442z0"/>
    <w:rsid w:val="00221A16"/>
    <w:rPr>
      <w:rFonts w:ascii="Wingdings" w:eastAsia="Wingdings" w:hAnsi="Wingdings" w:cs="Wingdings"/>
    </w:rPr>
  </w:style>
  <w:style w:type="character" w:customStyle="1" w:styleId="WW8Num443z0">
    <w:name w:val="WW8Num443z0"/>
    <w:rsid w:val="00221A16"/>
    <w:rPr>
      <w:i/>
      <w:sz w:val="22"/>
      <w:u w:val="none"/>
    </w:rPr>
  </w:style>
  <w:style w:type="character" w:customStyle="1" w:styleId="WW8Num444z0">
    <w:name w:val="WW8Num444z0"/>
    <w:rsid w:val="00221A16"/>
    <w:rPr>
      <w:rFonts w:ascii="Wingdings" w:eastAsia="Wingdings" w:hAnsi="Wingdings" w:cs="Wingdings"/>
    </w:rPr>
  </w:style>
  <w:style w:type="character" w:customStyle="1" w:styleId="WW8Num445z0">
    <w:name w:val="WW8Num445z0"/>
    <w:rsid w:val="00221A16"/>
    <w:rPr>
      <w:sz w:val="24"/>
      <w:u w:val="none"/>
    </w:rPr>
  </w:style>
  <w:style w:type="character" w:customStyle="1" w:styleId="WW8Num448z0">
    <w:name w:val="WW8Num448z0"/>
    <w:rsid w:val="00221A16"/>
    <w:rPr>
      <w:rFonts w:ascii="Symbol" w:eastAsia="Symbol" w:hAnsi="Symbol" w:cs="Symbol"/>
    </w:rPr>
  </w:style>
  <w:style w:type="character" w:customStyle="1" w:styleId="WW8Num449z0">
    <w:name w:val="WW8Num449z0"/>
    <w:rsid w:val="00221A16"/>
    <w:rPr>
      <w:b/>
    </w:rPr>
  </w:style>
  <w:style w:type="character" w:customStyle="1" w:styleId="WW8Num450z0">
    <w:name w:val="WW8Num450z0"/>
    <w:rsid w:val="00221A16"/>
    <w:rPr>
      <w:rFonts w:ascii="Symbol" w:eastAsia="Symbol" w:hAnsi="Symbol" w:cs="Symbol"/>
    </w:rPr>
  </w:style>
  <w:style w:type="character" w:customStyle="1" w:styleId="WW8Num451z0">
    <w:name w:val="WW8Num451z0"/>
    <w:rsid w:val="00221A16"/>
    <w:rPr>
      <w:rFonts w:ascii="Symbol" w:eastAsia="Symbol" w:hAnsi="Symbol" w:cs="Symbol"/>
    </w:rPr>
  </w:style>
  <w:style w:type="character" w:customStyle="1" w:styleId="WW8Num453z0">
    <w:name w:val="WW8Num453z0"/>
    <w:rsid w:val="00221A16"/>
    <w:rPr>
      <w:rFonts w:ascii="Symbol" w:eastAsia="Symbol" w:hAnsi="Symbol" w:cs="Symbol"/>
    </w:rPr>
  </w:style>
  <w:style w:type="character" w:customStyle="1" w:styleId="WW8Num454z1">
    <w:name w:val="WW8Num454z1"/>
    <w:rsid w:val="00221A16"/>
    <w:rPr>
      <w:rFonts w:ascii="Wingdings" w:eastAsia="Wingdings" w:hAnsi="Wingdings" w:cs="Wingdings"/>
    </w:rPr>
  </w:style>
  <w:style w:type="character" w:customStyle="1" w:styleId="WW8Num456z0">
    <w:name w:val="WW8Num456z0"/>
    <w:rsid w:val="00221A16"/>
    <w:rPr>
      <w:b/>
    </w:rPr>
  </w:style>
  <w:style w:type="character" w:customStyle="1" w:styleId="WW8Num458z0">
    <w:name w:val="WW8Num458z0"/>
    <w:rsid w:val="00221A16"/>
    <w:rPr>
      <w:rFonts w:ascii="Times New Roman" w:eastAsia="Times New Roman" w:hAnsi="Times New Roman" w:cs="Times New Roman"/>
    </w:rPr>
  </w:style>
  <w:style w:type="character" w:customStyle="1" w:styleId="WW8Num459z0">
    <w:name w:val="WW8Num459z0"/>
    <w:rsid w:val="00221A16"/>
    <w:rPr>
      <w:i/>
      <w:sz w:val="22"/>
      <w:u w:val="none"/>
    </w:rPr>
  </w:style>
  <w:style w:type="character" w:customStyle="1" w:styleId="WW8Num460z0">
    <w:name w:val="WW8Num460z0"/>
    <w:rsid w:val="00221A16"/>
    <w:rPr>
      <w:rFonts w:ascii="Symbol" w:eastAsia="Symbol" w:hAnsi="Symbol" w:cs="Symbol"/>
    </w:rPr>
  </w:style>
  <w:style w:type="character" w:customStyle="1" w:styleId="WW8Num461z0">
    <w:name w:val="WW8Num461z0"/>
    <w:rsid w:val="00221A16"/>
    <w:rPr>
      <w:b/>
    </w:rPr>
  </w:style>
  <w:style w:type="character" w:customStyle="1" w:styleId="WW8Num462z0">
    <w:name w:val="WW8Num462z0"/>
    <w:rsid w:val="00221A16"/>
    <w:rPr>
      <w:u w:val="none"/>
    </w:rPr>
  </w:style>
  <w:style w:type="character" w:customStyle="1" w:styleId="WW8Num463z0">
    <w:name w:val="WW8Num463z0"/>
    <w:rsid w:val="00221A16"/>
    <w:rPr>
      <w:rFonts w:ascii="Wingdings" w:eastAsia="Wingdings" w:hAnsi="Wingdings" w:cs="Wingdings"/>
    </w:rPr>
  </w:style>
  <w:style w:type="character" w:customStyle="1" w:styleId="WW8Num464z0">
    <w:name w:val="WW8Num464z0"/>
    <w:rsid w:val="00221A16"/>
    <w:rPr>
      <w:rFonts w:ascii="Symbol" w:eastAsia="Symbol" w:hAnsi="Symbol" w:cs="Symbol"/>
      <w:color w:val="auto"/>
      <w:sz w:val="16"/>
    </w:rPr>
  </w:style>
  <w:style w:type="character" w:customStyle="1" w:styleId="WW8Num465z0">
    <w:name w:val="WW8Num465z0"/>
    <w:rsid w:val="00221A16"/>
    <w:rPr>
      <w:i/>
      <w:sz w:val="22"/>
    </w:rPr>
  </w:style>
  <w:style w:type="character" w:customStyle="1" w:styleId="WW8Num466z0">
    <w:name w:val="WW8Num466z0"/>
    <w:rsid w:val="00221A16"/>
    <w:rPr>
      <w:b w:val="0"/>
      <w:i w:val="0"/>
      <w:sz w:val="24"/>
      <w:u w:val="none"/>
    </w:rPr>
  </w:style>
  <w:style w:type="character" w:customStyle="1" w:styleId="WW8Num467z0">
    <w:name w:val="WW8Num467z0"/>
    <w:rsid w:val="00221A16"/>
    <w:rPr>
      <w:rFonts w:ascii="Symbol" w:eastAsia="Symbol" w:hAnsi="Symbol" w:cs="Symbol"/>
    </w:rPr>
  </w:style>
  <w:style w:type="character" w:customStyle="1" w:styleId="WW8Num468z0">
    <w:name w:val="WW8Num468z0"/>
    <w:rsid w:val="00221A16"/>
    <w:rPr>
      <w:sz w:val="20"/>
    </w:rPr>
  </w:style>
  <w:style w:type="character" w:customStyle="1" w:styleId="WW8Num469z0">
    <w:name w:val="WW8Num469z0"/>
    <w:rsid w:val="00221A16"/>
    <w:rPr>
      <w:i/>
      <w:u w:val="none"/>
    </w:rPr>
  </w:style>
  <w:style w:type="character" w:customStyle="1" w:styleId="WW8Num470z0">
    <w:name w:val="WW8Num470z0"/>
    <w:rsid w:val="00221A16"/>
    <w:rPr>
      <w:rFonts w:ascii="Symbol" w:eastAsia="Symbol" w:hAnsi="Symbol" w:cs="Symbol"/>
    </w:rPr>
  </w:style>
  <w:style w:type="character" w:customStyle="1" w:styleId="WW8Num471z0">
    <w:name w:val="WW8Num471z0"/>
    <w:rsid w:val="00221A16"/>
    <w:rPr>
      <w:rFonts w:ascii="Symbol" w:eastAsia="Symbol" w:hAnsi="Symbol" w:cs="Symbol"/>
    </w:rPr>
  </w:style>
  <w:style w:type="character" w:customStyle="1" w:styleId="WW8Num472z0">
    <w:name w:val="WW8Num472z0"/>
    <w:rsid w:val="00221A16"/>
    <w:rPr>
      <w:rFonts w:ascii="Symbol" w:eastAsia="Symbol" w:hAnsi="Symbol" w:cs="Symbol"/>
    </w:rPr>
  </w:style>
  <w:style w:type="character" w:customStyle="1" w:styleId="WW8Num473z0">
    <w:name w:val="WW8Num473z0"/>
    <w:rsid w:val="00221A16"/>
    <w:rPr>
      <w:rFonts w:ascii="Symbol" w:eastAsia="Symbol" w:hAnsi="Symbol" w:cs="Symbol"/>
    </w:rPr>
  </w:style>
  <w:style w:type="character" w:customStyle="1" w:styleId="WW8Num474z0">
    <w:name w:val="WW8Num474z0"/>
    <w:rsid w:val="00221A16"/>
    <w:rPr>
      <w:b/>
    </w:rPr>
  </w:style>
  <w:style w:type="character" w:customStyle="1" w:styleId="WW8Num475z0">
    <w:name w:val="WW8Num475z0"/>
    <w:rsid w:val="00221A16"/>
    <w:rPr>
      <w:b/>
      <w:color w:val="auto"/>
      <w:sz w:val="24"/>
      <w:u w:val="none"/>
    </w:rPr>
  </w:style>
  <w:style w:type="character" w:customStyle="1" w:styleId="WW8Num477z0">
    <w:name w:val="WW8Num477z0"/>
    <w:rsid w:val="00221A16"/>
    <w:rPr>
      <w:rFonts w:ascii="Symbol" w:eastAsia="Symbol" w:hAnsi="Symbol" w:cs="Symbol"/>
    </w:rPr>
  </w:style>
  <w:style w:type="character" w:customStyle="1" w:styleId="WW8Num479z0">
    <w:name w:val="WW8Num479z0"/>
    <w:rsid w:val="00221A16"/>
    <w:rPr>
      <w:i/>
      <w:sz w:val="22"/>
      <w:u w:val="none"/>
    </w:rPr>
  </w:style>
  <w:style w:type="character" w:customStyle="1" w:styleId="WW8Num480z0">
    <w:name w:val="WW8Num480z0"/>
    <w:rsid w:val="00221A16"/>
    <w:rPr>
      <w:i/>
    </w:rPr>
  </w:style>
  <w:style w:type="character" w:customStyle="1" w:styleId="WW8Num480z1">
    <w:name w:val="WW8Num480z1"/>
    <w:rsid w:val="00221A16"/>
    <w:rPr>
      <w:rFonts w:ascii="Courier New" w:eastAsia="Courier New" w:hAnsi="Courier New" w:cs="Courier New"/>
    </w:rPr>
  </w:style>
  <w:style w:type="character" w:customStyle="1" w:styleId="WW8Num480z2">
    <w:name w:val="WW8Num480z2"/>
    <w:rsid w:val="00221A16"/>
    <w:rPr>
      <w:rFonts w:ascii="Wingdings" w:eastAsia="Wingdings" w:hAnsi="Wingdings" w:cs="Wingdings"/>
    </w:rPr>
  </w:style>
  <w:style w:type="character" w:customStyle="1" w:styleId="WW8Num480z3">
    <w:name w:val="WW8Num480z3"/>
    <w:rsid w:val="00221A16"/>
    <w:rPr>
      <w:rFonts w:ascii="Symbol" w:eastAsia="Symbol" w:hAnsi="Symbol" w:cs="Symbol"/>
    </w:rPr>
  </w:style>
  <w:style w:type="character" w:customStyle="1" w:styleId="WW8Num481z0">
    <w:name w:val="WW8Num481z0"/>
    <w:rsid w:val="00221A16"/>
    <w:rPr>
      <w:rFonts w:ascii="Symbol" w:eastAsia="Symbol" w:hAnsi="Symbol" w:cs="Symbol"/>
      <w:color w:val="auto"/>
      <w:sz w:val="16"/>
    </w:rPr>
  </w:style>
  <w:style w:type="character" w:customStyle="1" w:styleId="WW8Num482z0">
    <w:name w:val="WW8Num482z0"/>
    <w:rsid w:val="00221A16"/>
    <w:rPr>
      <w:rFonts w:ascii="Symbol" w:eastAsia="Symbol" w:hAnsi="Symbol" w:cs="Symbol"/>
    </w:rPr>
  </w:style>
  <w:style w:type="character" w:customStyle="1" w:styleId="WW8Num485z0">
    <w:name w:val="WW8Num485z0"/>
    <w:rsid w:val="00221A16"/>
    <w:rPr>
      <w:rFonts w:ascii="Symbol" w:eastAsia="Symbol" w:hAnsi="Symbol" w:cs="Symbol"/>
      <w:color w:val="auto"/>
      <w:sz w:val="16"/>
    </w:rPr>
  </w:style>
  <w:style w:type="character" w:customStyle="1" w:styleId="WW8Num487z0">
    <w:name w:val="WW8Num487z0"/>
    <w:rsid w:val="00221A16"/>
    <w:rPr>
      <w:rFonts w:ascii="Symbol" w:eastAsia="Symbol" w:hAnsi="Symbol" w:cs="Symbol"/>
      <w:color w:val="auto"/>
      <w:sz w:val="16"/>
    </w:rPr>
  </w:style>
  <w:style w:type="character" w:customStyle="1" w:styleId="WW8Num489z0">
    <w:name w:val="WW8Num489z0"/>
    <w:rsid w:val="00221A16"/>
    <w:rPr>
      <w:rFonts w:ascii="Symbol" w:eastAsia="Symbol" w:hAnsi="Symbol" w:cs="Symbol"/>
    </w:rPr>
  </w:style>
  <w:style w:type="character" w:customStyle="1" w:styleId="WW8Num490z0">
    <w:name w:val="WW8Num490z0"/>
    <w:rsid w:val="00221A16"/>
    <w:rPr>
      <w:rFonts w:ascii="Symbol" w:eastAsia="Symbol" w:hAnsi="Symbol" w:cs="Symbol"/>
      <w:color w:val="auto"/>
      <w:sz w:val="16"/>
    </w:rPr>
  </w:style>
  <w:style w:type="character" w:customStyle="1" w:styleId="WW8Num491z0">
    <w:name w:val="WW8Num491z0"/>
    <w:rsid w:val="00221A16"/>
    <w:rPr>
      <w:b/>
      <w:sz w:val="24"/>
      <w:u w:val="none"/>
    </w:rPr>
  </w:style>
  <w:style w:type="character" w:customStyle="1" w:styleId="WW8Num494z0">
    <w:name w:val="WW8Num494z0"/>
    <w:rsid w:val="00221A16"/>
    <w:rPr>
      <w:b/>
      <w:sz w:val="24"/>
      <w:u w:val="none"/>
    </w:rPr>
  </w:style>
  <w:style w:type="character" w:customStyle="1" w:styleId="WW8Num495z0">
    <w:name w:val="WW8Num495z0"/>
    <w:rsid w:val="00221A16"/>
    <w:rPr>
      <w:i/>
      <w:sz w:val="22"/>
      <w:u w:val="none"/>
    </w:rPr>
  </w:style>
  <w:style w:type="character" w:customStyle="1" w:styleId="WW8Num497z0">
    <w:name w:val="WW8Num497z0"/>
    <w:rsid w:val="00221A16"/>
    <w:rPr>
      <w:rFonts w:ascii="Symbol" w:eastAsia="Symbol" w:hAnsi="Symbol" w:cs="Symbol"/>
    </w:rPr>
  </w:style>
  <w:style w:type="character" w:customStyle="1" w:styleId="WW8Num498z0">
    <w:name w:val="WW8Num498z0"/>
    <w:rsid w:val="00221A16"/>
    <w:rPr>
      <w:sz w:val="20"/>
    </w:rPr>
  </w:style>
  <w:style w:type="character" w:customStyle="1" w:styleId="WW8Num499z0">
    <w:name w:val="WW8Num499z0"/>
    <w:rsid w:val="00221A16"/>
    <w:rPr>
      <w:b w:val="0"/>
      <w:i/>
      <w:u w:val="none"/>
    </w:rPr>
  </w:style>
  <w:style w:type="character" w:customStyle="1" w:styleId="WW8Num504z0">
    <w:name w:val="WW8Num504z0"/>
    <w:rsid w:val="00221A16"/>
    <w:rPr>
      <w:rFonts w:ascii="Symbol" w:eastAsia="Symbol" w:hAnsi="Symbol" w:cs="Symbol"/>
      <w:color w:val="auto"/>
      <w:sz w:val="16"/>
    </w:rPr>
  </w:style>
  <w:style w:type="character" w:customStyle="1" w:styleId="WW8Num505z0">
    <w:name w:val="WW8Num505z0"/>
    <w:rsid w:val="00221A16"/>
    <w:rPr>
      <w:b/>
      <w:i w:val="0"/>
      <w:color w:val="auto"/>
      <w:sz w:val="24"/>
      <w:u w:val="none"/>
    </w:rPr>
  </w:style>
  <w:style w:type="character" w:customStyle="1" w:styleId="WW8Num508z0">
    <w:name w:val="WW8Num508z0"/>
    <w:rsid w:val="00221A16"/>
    <w:rPr>
      <w:rFonts w:ascii="Symbol" w:eastAsia="Symbol" w:hAnsi="Symbol" w:cs="Symbol"/>
    </w:rPr>
  </w:style>
  <w:style w:type="character" w:customStyle="1" w:styleId="WW8Num509z0">
    <w:name w:val="WW8Num509z0"/>
    <w:rsid w:val="00221A16"/>
    <w:rPr>
      <w:rFonts w:ascii="Symbol" w:eastAsia="Symbol" w:hAnsi="Symbol" w:cs="Symbol"/>
    </w:rPr>
  </w:style>
  <w:style w:type="character" w:customStyle="1" w:styleId="WW8Num510z0">
    <w:name w:val="WW8Num510z0"/>
    <w:rsid w:val="00221A16"/>
    <w:rPr>
      <w:rFonts w:ascii="Symbol" w:eastAsia="Symbol" w:hAnsi="Symbol" w:cs="Symbol"/>
    </w:rPr>
  </w:style>
  <w:style w:type="character" w:customStyle="1" w:styleId="WW8Num511z0">
    <w:name w:val="WW8Num511z0"/>
    <w:rsid w:val="00221A16"/>
    <w:rPr>
      <w:rFonts w:ascii="Symbol" w:eastAsia="Symbol" w:hAnsi="Symbol" w:cs="Symbol"/>
      <w:color w:val="auto"/>
      <w:sz w:val="16"/>
    </w:rPr>
  </w:style>
  <w:style w:type="character" w:customStyle="1" w:styleId="WW8Num512z0">
    <w:name w:val="WW8Num512z0"/>
    <w:rsid w:val="00221A16"/>
    <w:rPr>
      <w:b/>
      <w:color w:val="auto"/>
      <w:sz w:val="24"/>
      <w:u w:val="none"/>
    </w:rPr>
  </w:style>
  <w:style w:type="character" w:customStyle="1" w:styleId="WW8Num513z0">
    <w:name w:val="WW8Num513z0"/>
    <w:rsid w:val="00221A16"/>
    <w:rPr>
      <w:rFonts w:ascii="Symbol" w:eastAsia="Symbol" w:hAnsi="Symbol" w:cs="Symbol"/>
    </w:rPr>
  </w:style>
  <w:style w:type="character" w:customStyle="1" w:styleId="WW8Num514z0">
    <w:name w:val="WW8Num514z0"/>
    <w:rsid w:val="00221A16"/>
    <w:rPr>
      <w:b/>
    </w:rPr>
  </w:style>
  <w:style w:type="character" w:customStyle="1" w:styleId="WW8Num514z1">
    <w:name w:val="WW8Num514z1"/>
    <w:rsid w:val="00221A16"/>
    <w:rPr>
      <w:rFonts w:ascii="Courier New" w:eastAsia="Courier New" w:hAnsi="Courier New" w:cs="Courier New"/>
    </w:rPr>
  </w:style>
  <w:style w:type="character" w:customStyle="1" w:styleId="WW8Num514z3">
    <w:name w:val="WW8Num514z3"/>
    <w:rsid w:val="00221A16"/>
    <w:rPr>
      <w:rFonts w:ascii="Symbol" w:eastAsia="Symbol" w:hAnsi="Symbol" w:cs="Symbol"/>
    </w:rPr>
  </w:style>
  <w:style w:type="character" w:customStyle="1" w:styleId="WW8Num515z0">
    <w:name w:val="WW8Num515z0"/>
    <w:rsid w:val="00221A16"/>
    <w:rPr>
      <w:i/>
      <w:sz w:val="22"/>
    </w:rPr>
  </w:style>
  <w:style w:type="character" w:customStyle="1" w:styleId="WW8Num518z0">
    <w:name w:val="WW8Num518z0"/>
    <w:rsid w:val="00221A16"/>
    <w:rPr>
      <w:rFonts w:ascii="Arial Narrow" w:eastAsia="Arial Narrow" w:hAnsi="Arial Narrow" w:cs="Arial Narrow"/>
      <w:sz w:val="22"/>
    </w:rPr>
  </w:style>
  <w:style w:type="character" w:customStyle="1" w:styleId="WW8Num519z0">
    <w:name w:val="WW8Num519z0"/>
    <w:rsid w:val="00221A16"/>
    <w:rPr>
      <w:b/>
    </w:rPr>
  </w:style>
  <w:style w:type="character" w:customStyle="1" w:styleId="WW8Num520z0">
    <w:name w:val="WW8Num520z0"/>
    <w:rsid w:val="00221A16"/>
    <w:rPr>
      <w:rFonts w:ascii="Times New Roman" w:eastAsia="Times New Roman" w:hAnsi="Times New Roman" w:cs="Times New Roman"/>
    </w:rPr>
  </w:style>
  <w:style w:type="character" w:customStyle="1" w:styleId="WW8Num521z0">
    <w:name w:val="WW8Num521z0"/>
    <w:rsid w:val="00221A16"/>
    <w:rPr>
      <w:rFonts w:ascii="Wingdings" w:eastAsia="Wingdings" w:hAnsi="Wingdings" w:cs="Wingdings"/>
    </w:rPr>
  </w:style>
  <w:style w:type="character" w:customStyle="1" w:styleId="WW8Num522z0">
    <w:name w:val="WW8Num522z0"/>
    <w:rsid w:val="00221A16"/>
    <w:rPr>
      <w:b/>
    </w:rPr>
  </w:style>
  <w:style w:type="character" w:customStyle="1" w:styleId="WW8Num525z0">
    <w:name w:val="WW8Num525z0"/>
    <w:rsid w:val="00221A16"/>
    <w:rPr>
      <w:i/>
      <w:u w:val="none"/>
    </w:rPr>
  </w:style>
  <w:style w:type="character" w:customStyle="1" w:styleId="WW8Num526z0">
    <w:name w:val="WW8Num526z0"/>
    <w:rsid w:val="00221A16"/>
    <w:rPr>
      <w:b/>
    </w:rPr>
  </w:style>
  <w:style w:type="character" w:customStyle="1" w:styleId="WW8Num532z0">
    <w:name w:val="WW8Num532z0"/>
    <w:rsid w:val="00221A16"/>
    <w:rPr>
      <w:rFonts w:ascii="Symbol" w:eastAsia="Symbol" w:hAnsi="Symbol" w:cs="Symbol"/>
    </w:rPr>
  </w:style>
  <w:style w:type="character" w:customStyle="1" w:styleId="WW8Num533z0">
    <w:name w:val="WW8Num533z0"/>
    <w:rsid w:val="00221A16"/>
    <w:rPr>
      <w:rFonts w:ascii="Symbol" w:eastAsia="Symbol" w:hAnsi="Symbol" w:cs="Symbol"/>
      <w:color w:val="000000"/>
    </w:rPr>
  </w:style>
  <w:style w:type="character" w:customStyle="1" w:styleId="WW8Num533z1">
    <w:name w:val="WW8Num533z1"/>
    <w:rsid w:val="00221A16"/>
    <w:rPr>
      <w:rFonts w:ascii="Courier New" w:eastAsia="Courier New" w:hAnsi="Courier New" w:cs="Courier New"/>
    </w:rPr>
  </w:style>
  <w:style w:type="character" w:customStyle="1" w:styleId="WW8Num533z2">
    <w:name w:val="WW8Num533z2"/>
    <w:rsid w:val="00221A16"/>
    <w:rPr>
      <w:rFonts w:ascii="Wingdings" w:eastAsia="Wingdings" w:hAnsi="Wingdings" w:cs="Wingdings"/>
    </w:rPr>
  </w:style>
  <w:style w:type="character" w:customStyle="1" w:styleId="WW8Num533z3">
    <w:name w:val="WW8Num533z3"/>
    <w:rsid w:val="00221A16"/>
    <w:rPr>
      <w:rFonts w:ascii="Symbol" w:eastAsia="Symbol" w:hAnsi="Symbol" w:cs="Symbol"/>
    </w:rPr>
  </w:style>
  <w:style w:type="character" w:customStyle="1" w:styleId="WW8Num534z0">
    <w:name w:val="WW8Num534z0"/>
    <w:rsid w:val="00221A16"/>
    <w:rPr>
      <w:b/>
    </w:rPr>
  </w:style>
  <w:style w:type="character" w:customStyle="1" w:styleId="WW8Num535z0">
    <w:name w:val="WW8Num535z0"/>
    <w:rsid w:val="00221A16"/>
    <w:rPr>
      <w:rFonts w:ascii="Wingdings" w:eastAsia="Wingdings" w:hAnsi="Wingdings" w:cs="Wingdings"/>
      <w:sz w:val="16"/>
    </w:rPr>
  </w:style>
  <w:style w:type="character" w:customStyle="1" w:styleId="WW8Num536z0">
    <w:name w:val="WW8Num536z0"/>
    <w:rsid w:val="00221A16"/>
    <w:rPr>
      <w:rFonts w:ascii="Times New Roman" w:eastAsia="Times New Roman" w:hAnsi="Times New Roman" w:cs="Times New Roman"/>
      <w:b/>
      <w:sz w:val="24"/>
    </w:rPr>
  </w:style>
  <w:style w:type="character" w:customStyle="1" w:styleId="WW8Num538z0">
    <w:name w:val="WW8Num538z0"/>
    <w:rsid w:val="00221A16"/>
    <w:rPr>
      <w:rFonts w:ascii="Symbol" w:eastAsia="Symbol" w:hAnsi="Symbol" w:cs="Symbol"/>
    </w:rPr>
  </w:style>
  <w:style w:type="character" w:customStyle="1" w:styleId="WW8Num539z0">
    <w:name w:val="WW8Num539z0"/>
    <w:rsid w:val="00221A16"/>
    <w:rPr>
      <w:b/>
    </w:rPr>
  </w:style>
  <w:style w:type="character" w:customStyle="1" w:styleId="WW8Num540z0">
    <w:name w:val="WW8Num540z0"/>
    <w:rsid w:val="00221A16"/>
    <w:rPr>
      <w:rFonts w:ascii="Symbol" w:eastAsia="Symbol" w:hAnsi="Symbol" w:cs="Symbol"/>
    </w:rPr>
  </w:style>
  <w:style w:type="character" w:customStyle="1" w:styleId="WW8Num541z0">
    <w:name w:val="WW8Num541z0"/>
    <w:rsid w:val="00221A16"/>
    <w:rPr>
      <w:b/>
    </w:rPr>
  </w:style>
  <w:style w:type="character" w:customStyle="1" w:styleId="WW8Num542z0">
    <w:name w:val="WW8Num542z0"/>
    <w:rsid w:val="00221A16"/>
    <w:rPr>
      <w:rFonts w:ascii="Symbol" w:eastAsia="Symbol" w:hAnsi="Symbol" w:cs="Symbol"/>
    </w:rPr>
  </w:style>
  <w:style w:type="character" w:customStyle="1" w:styleId="WW8Num544z0">
    <w:name w:val="WW8Num544z0"/>
    <w:rsid w:val="00221A16"/>
    <w:rPr>
      <w:b/>
    </w:rPr>
  </w:style>
  <w:style w:type="character" w:customStyle="1" w:styleId="WW8Num545z0">
    <w:name w:val="WW8Num545z0"/>
    <w:rsid w:val="00221A16"/>
    <w:rPr>
      <w:b/>
      <w:color w:val="auto"/>
      <w:sz w:val="24"/>
      <w:u w:val="none"/>
    </w:rPr>
  </w:style>
  <w:style w:type="character" w:customStyle="1" w:styleId="WW8Num546z0">
    <w:name w:val="WW8Num546z0"/>
    <w:rsid w:val="00221A16"/>
    <w:rPr>
      <w:rFonts w:ascii="Symbol" w:eastAsia="Symbol" w:hAnsi="Symbol" w:cs="Symbol"/>
      <w:b/>
    </w:rPr>
  </w:style>
  <w:style w:type="character" w:customStyle="1" w:styleId="WW8Num547z0">
    <w:name w:val="WW8Num547z0"/>
    <w:rsid w:val="00221A16"/>
    <w:rPr>
      <w:rFonts w:ascii="Symbol" w:eastAsia="Symbol" w:hAnsi="Symbol" w:cs="Symbol"/>
    </w:rPr>
  </w:style>
  <w:style w:type="character" w:customStyle="1" w:styleId="WW8Num548z0">
    <w:name w:val="WW8Num548z0"/>
    <w:rsid w:val="00221A16"/>
    <w:rPr>
      <w:i/>
      <w:sz w:val="22"/>
      <w:u w:val="none"/>
    </w:rPr>
  </w:style>
  <w:style w:type="character" w:customStyle="1" w:styleId="WW8Num548z1">
    <w:name w:val="WW8Num548z1"/>
    <w:rsid w:val="00221A16"/>
    <w:rPr>
      <w:rFonts w:ascii="Courier New" w:eastAsia="Courier New" w:hAnsi="Courier New" w:cs="Courier New"/>
    </w:rPr>
  </w:style>
  <w:style w:type="character" w:customStyle="1" w:styleId="WW8Num548z2">
    <w:name w:val="WW8Num548z2"/>
    <w:rsid w:val="00221A16"/>
    <w:rPr>
      <w:rFonts w:ascii="Wingdings" w:eastAsia="Wingdings" w:hAnsi="Wingdings" w:cs="Wingdings"/>
    </w:rPr>
  </w:style>
  <w:style w:type="character" w:customStyle="1" w:styleId="WW8Num549z0">
    <w:name w:val="WW8Num549z0"/>
    <w:rsid w:val="00221A16"/>
    <w:rPr>
      <w:rFonts w:ascii="Symbol" w:eastAsia="Symbol" w:hAnsi="Symbol" w:cs="Symbol"/>
    </w:rPr>
  </w:style>
  <w:style w:type="character" w:customStyle="1" w:styleId="WW8Num550z0">
    <w:name w:val="WW8Num550z0"/>
    <w:rsid w:val="00221A16"/>
    <w:rPr>
      <w:rFonts w:ascii="Symbol" w:eastAsia="Symbol" w:hAnsi="Symbol" w:cs="Symbol"/>
    </w:rPr>
  </w:style>
  <w:style w:type="character" w:customStyle="1" w:styleId="WW8Num551z0">
    <w:name w:val="WW8Num551z0"/>
    <w:rsid w:val="00221A16"/>
    <w:rPr>
      <w:rFonts w:ascii="Symbol" w:eastAsia="Symbol" w:hAnsi="Symbol" w:cs="Symbol"/>
      <w:color w:val="auto"/>
      <w:sz w:val="16"/>
    </w:rPr>
  </w:style>
  <w:style w:type="character" w:customStyle="1" w:styleId="WW8Num551z1">
    <w:name w:val="WW8Num551z1"/>
    <w:rsid w:val="00221A16"/>
    <w:rPr>
      <w:rFonts w:ascii="Arial Narrow" w:eastAsia="Arial Narrow" w:hAnsi="Arial Narrow" w:cs="Arial Narrow"/>
      <w:b w:val="0"/>
      <w:i w:val="0"/>
      <w:sz w:val="22"/>
    </w:rPr>
  </w:style>
  <w:style w:type="character" w:customStyle="1" w:styleId="WW8Num551z2">
    <w:name w:val="WW8Num551z2"/>
    <w:rsid w:val="00221A16"/>
    <w:rPr>
      <w:sz w:val="20"/>
    </w:rPr>
  </w:style>
  <w:style w:type="character" w:customStyle="1" w:styleId="WW8Num552z0">
    <w:name w:val="WW8Num552z0"/>
    <w:rsid w:val="00221A16"/>
    <w:rPr>
      <w:b/>
    </w:rPr>
  </w:style>
  <w:style w:type="character" w:customStyle="1" w:styleId="WW8Num553z0">
    <w:name w:val="WW8Num553z0"/>
    <w:rsid w:val="00221A16"/>
    <w:rPr>
      <w:rFonts w:ascii="Symbol" w:eastAsia="Symbol" w:hAnsi="Symbol" w:cs="Symbol"/>
    </w:rPr>
  </w:style>
  <w:style w:type="character" w:customStyle="1" w:styleId="WW8Num553z2">
    <w:name w:val="WW8Num553z2"/>
    <w:rsid w:val="00221A16"/>
    <w:rPr>
      <w:rFonts w:ascii="Wingdings" w:eastAsia="Wingdings" w:hAnsi="Wingdings" w:cs="Wingdings"/>
    </w:rPr>
  </w:style>
  <w:style w:type="character" w:customStyle="1" w:styleId="WW8Num553z4">
    <w:name w:val="WW8Num553z4"/>
    <w:rsid w:val="00221A16"/>
    <w:rPr>
      <w:rFonts w:ascii="Courier New" w:eastAsia="Courier New" w:hAnsi="Courier New" w:cs="Courier New"/>
    </w:rPr>
  </w:style>
  <w:style w:type="character" w:customStyle="1" w:styleId="WW8Num554z0">
    <w:name w:val="WW8Num554z0"/>
    <w:rsid w:val="00221A16"/>
    <w:rPr>
      <w:i/>
      <w:sz w:val="22"/>
      <w:u w:val="none"/>
    </w:rPr>
  </w:style>
  <w:style w:type="character" w:customStyle="1" w:styleId="WW8Num555z0">
    <w:name w:val="WW8Num555z0"/>
    <w:rsid w:val="00221A16"/>
    <w:rPr>
      <w:rFonts w:ascii="Wingdings" w:eastAsia="Wingdings" w:hAnsi="Wingdings" w:cs="Wingdings"/>
    </w:rPr>
  </w:style>
  <w:style w:type="character" w:customStyle="1" w:styleId="WW8Num556z0">
    <w:name w:val="WW8Num556z0"/>
    <w:rsid w:val="00221A16"/>
    <w:rPr>
      <w:rFonts w:ascii="Symbol" w:eastAsia="Symbol" w:hAnsi="Symbol" w:cs="Symbol"/>
    </w:rPr>
  </w:style>
  <w:style w:type="character" w:customStyle="1" w:styleId="WW8Num557z0">
    <w:name w:val="WW8Num557z0"/>
    <w:rsid w:val="00221A16"/>
    <w:rPr>
      <w:sz w:val="24"/>
    </w:rPr>
  </w:style>
  <w:style w:type="character" w:customStyle="1" w:styleId="WW8Num558z0">
    <w:name w:val="WW8Num558z0"/>
    <w:rsid w:val="00221A16"/>
    <w:rPr>
      <w:rFonts w:ascii="Symbol" w:eastAsia="Symbol" w:hAnsi="Symbol" w:cs="Symbol"/>
    </w:rPr>
  </w:style>
  <w:style w:type="character" w:customStyle="1" w:styleId="WW8Num559z0">
    <w:name w:val="WW8Num559z0"/>
    <w:rsid w:val="00221A16"/>
    <w:rPr>
      <w:i/>
      <w:u w:val="none"/>
    </w:rPr>
  </w:style>
  <w:style w:type="character" w:customStyle="1" w:styleId="WW8Num560z0">
    <w:name w:val="WW8Num560z0"/>
    <w:rsid w:val="00221A16"/>
    <w:rPr>
      <w:rFonts w:ascii="Times New Roman" w:eastAsia="Times New Roman" w:hAnsi="Times New Roman" w:cs="Times New Roman"/>
    </w:rPr>
  </w:style>
  <w:style w:type="character" w:customStyle="1" w:styleId="WW8Num561z0">
    <w:name w:val="WW8Num561z0"/>
    <w:rsid w:val="00221A16"/>
    <w:rPr>
      <w:rFonts w:ascii="Symbol" w:eastAsia="Symbol" w:hAnsi="Symbol" w:cs="Symbol"/>
    </w:rPr>
  </w:style>
  <w:style w:type="character" w:customStyle="1" w:styleId="WW8Num562z0">
    <w:name w:val="WW8Num562z0"/>
    <w:rsid w:val="00221A16"/>
    <w:rPr>
      <w:rFonts w:ascii="Wingdings" w:eastAsia="Wingdings" w:hAnsi="Wingdings" w:cs="Wingdings"/>
    </w:rPr>
  </w:style>
  <w:style w:type="character" w:customStyle="1" w:styleId="WW8Num563z0">
    <w:name w:val="WW8Num563z0"/>
    <w:rsid w:val="00221A16"/>
    <w:rPr>
      <w:b/>
    </w:rPr>
  </w:style>
  <w:style w:type="character" w:customStyle="1" w:styleId="WW8Num565z0">
    <w:name w:val="WW8Num565z0"/>
    <w:rsid w:val="00221A16"/>
    <w:rPr>
      <w:rFonts w:ascii="Symbol" w:eastAsia="Symbol" w:hAnsi="Symbol" w:cs="Symbol"/>
      <w:color w:val="auto"/>
      <w:sz w:val="16"/>
    </w:rPr>
  </w:style>
  <w:style w:type="character" w:customStyle="1" w:styleId="WW8Num566z0">
    <w:name w:val="WW8Num566z0"/>
    <w:rsid w:val="00221A16"/>
    <w:rPr>
      <w:rFonts w:ascii="Symbol" w:eastAsia="Symbol" w:hAnsi="Symbol" w:cs="Symbol"/>
    </w:rPr>
  </w:style>
  <w:style w:type="character" w:customStyle="1" w:styleId="WW8Num566z1">
    <w:name w:val="WW8Num566z1"/>
    <w:rsid w:val="00221A16"/>
    <w:rPr>
      <w:rFonts w:ascii="Courier New" w:eastAsia="Courier New" w:hAnsi="Courier New" w:cs="Courier New"/>
    </w:rPr>
  </w:style>
  <w:style w:type="character" w:customStyle="1" w:styleId="WW8Num566z3">
    <w:name w:val="WW8Num566z3"/>
    <w:rsid w:val="00221A16"/>
    <w:rPr>
      <w:rFonts w:ascii="Symbol" w:eastAsia="Symbol" w:hAnsi="Symbol" w:cs="Symbol"/>
    </w:rPr>
  </w:style>
  <w:style w:type="character" w:customStyle="1" w:styleId="WW8Num568z0">
    <w:name w:val="WW8Num568z0"/>
    <w:rsid w:val="00221A16"/>
    <w:rPr>
      <w:rFonts w:ascii="Times New Roman" w:eastAsia="Times New Roman" w:hAnsi="Times New Roman" w:cs="Times New Roman"/>
    </w:rPr>
  </w:style>
  <w:style w:type="character" w:customStyle="1" w:styleId="WW8Num570z0">
    <w:name w:val="WW8Num570z0"/>
    <w:rsid w:val="00221A16"/>
  </w:style>
  <w:style w:type="character" w:customStyle="1" w:styleId="WW8Num571z0">
    <w:name w:val="WW8Num571z0"/>
    <w:rsid w:val="00221A16"/>
    <w:rPr>
      <w:rFonts w:ascii="Times New Roman" w:eastAsia="Times New Roman" w:hAnsi="Times New Roman" w:cs="Times New Roman"/>
      <w:b/>
      <w:sz w:val="24"/>
      <w:u w:val="none"/>
    </w:rPr>
  </w:style>
  <w:style w:type="character" w:customStyle="1" w:styleId="WW8Num572z0">
    <w:name w:val="WW8Num572z0"/>
    <w:rsid w:val="00221A16"/>
    <w:rPr>
      <w:rFonts w:ascii="Times New Roman" w:eastAsia="Times New Roman" w:hAnsi="Times New Roman" w:cs="Times New Roman"/>
      <w:b/>
      <w:i w:val="0"/>
      <w:sz w:val="24"/>
    </w:rPr>
  </w:style>
  <w:style w:type="character" w:customStyle="1" w:styleId="WW8Num573z0">
    <w:name w:val="WW8Num573z0"/>
    <w:rsid w:val="00221A16"/>
    <w:rPr>
      <w:rFonts w:ascii="Symbol" w:eastAsia="Symbol" w:hAnsi="Symbol" w:cs="Symbol"/>
    </w:rPr>
  </w:style>
  <w:style w:type="character" w:customStyle="1" w:styleId="WW8Num575z0">
    <w:name w:val="WW8Num575z0"/>
    <w:rsid w:val="00221A16"/>
    <w:rPr>
      <w:b/>
    </w:rPr>
  </w:style>
  <w:style w:type="character" w:customStyle="1" w:styleId="WW8Num576z0">
    <w:name w:val="WW8Num576z0"/>
    <w:rsid w:val="00221A16"/>
    <w:rPr>
      <w:rFonts w:ascii="Wingdings" w:eastAsia="Wingdings" w:hAnsi="Wingdings" w:cs="Wingdings"/>
    </w:rPr>
  </w:style>
  <w:style w:type="character" w:customStyle="1" w:styleId="WW8Num578z0">
    <w:name w:val="WW8Num578z0"/>
    <w:rsid w:val="00221A16"/>
    <w:rPr>
      <w:b/>
    </w:rPr>
  </w:style>
  <w:style w:type="character" w:customStyle="1" w:styleId="WW8Num579z0">
    <w:name w:val="WW8Num579z0"/>
    <w:rsid w:val="00221A16"/>
    <w:rPr>
      <w:rFonts w:ascii="Symbol" w:eastAsia="Symbol" w:hAnsi="Symbol" w:cs="Symbol"/>
      <w:color w:val="auto"/>
      <w:sz w:val="16"/>
    </w:rPr>
  </w:style>
  <w:style w:type="character" w:customStyle="1" w:styleId="WW8Num579z1">
    <w:name w:val="WW8Num579z1"/>
    <w:rsid w:val="00221A16"/>
    <w:rPr>
      <w:rFonts w:ascii="Courier New" w:eastAsia="Courier New" w:hAnsi="Courier New" w:cs="Courier New"/>
    </w:rPr>
  </w:style>
  <w:style w:type="character" w:customStyle="1" w:styleId="WW8Num579z2">
    <w:name w:val="WW8Num579z2"/>
    <w:rsid w:val="00221A16"/>
    <w:rPr>
      <w:rFonts w:ascii="Wingdings" w:eastAsia="Wingdings" w:hAnsi="Wingdings" w:cs="Wingdings"/>
    </w:rPr>
  </w:style>
  <w:style w:type="character" w:customStyle="1" w:styleId="WW8Num579z3">
    <w:name w:val="WW8Num579z3"/>
    <w:rsid w:val="00221A16"/>
    <w:rPr>
      <w:rFonts w:ascii="Symbol" w:eastAsia="Symbol" w:hAnsi="Symbol" w:cs="Symbol"/>
    </w:rPr>
  </w:style>
  <w:style w:type="character" w:customStyle="1" w:styleId="WW8Num580z0">
    <w:name w:val="WW8Num580z0"/>
    <w:rsid w:val="00221A16"/>
    <w:rPr>
      <w:i/>
      <w:u w:val="none"/>
    </w:rPr>
  </w:style>
  <w:style w:type="character" w:customStyle="1" w:styleId="WW8Num581z0">
    <w:name w:val="WW8Num581z0"/>
    <w:rsid w:val="00221A16"/>
    <w:rPr>
      <w:rFonts w:ascii="Times New Roman" w:eastAsia="Times New Roman" w:hAnsi="Times New Roman" w:cs="Times New Roman"/>
    </w:rPr>
  </w:style>
  <w:style w:type="character" w:customStyle="1" w:styleId="WW8Num581z1">
    <w:name w:val="WW8Num581z1"/>
    <w:rsid w:val="00221A16"/>
    <w:rPr>
      <w:rFonts w:ascii="Courier New" w:eastAsia="Courier New" w:hAnsi="Courier New" w:cs="Courier New"/>
    </w:rPr>
  </w:style>
  <w:style w:type="character" w:customStyle="1" w:styleId="WW8Num581z3">
    <w:name w:val="WW8Num581z3"/>
    <w:rsid w:val="00221A16"/>
    <w:rPr>
      <w:rFonts w:ascii="Symbol" w:eastAsia="Symbol" w:hAnsi="Symbol" w:cs="Symbol"/>
    </w:rPr>
  </w:style>
  <w:style w:type="character" w:customStyle="1" w:styleId="WW8Num582z0">
    <w:name w:val="WW8Num582z0"/>
    <w:rsid w:val="00221A16"/>
    <w:rPr>
      <w:rFonts w:ascii="Symbol" w:eastAsia="Symbol" w:hAnsi="Symbol" w:cs="Symbol"/>
    </w:rPr>
  </w:style>
  <w:style w:type="character" w:customStyle="1" w:styleId="WW8Num583z0">
    <w:name w:val="WW8Num583z0"/>
    <w:rsid w:val="00221A16"/>
    <w:rPr>
      <w:b/>
      <w:sz w:val="20"/>
    </w:rPr>
  </w:style>
  <w:style w:type="character" w:customStyle="1" w:styleId="WW8Num584z0">
    <w:name w:val="WW8Num584z0"/>
    <w:rsid w:val="00221A16"/>
    <w:rPr>
      <w:rFonts w:ascii="Symbol" w:eastAsia="Symbol" w:hAnsi="Symbol" w:cs="Symbol"/>
    </w:rPr>
  </w:style>
  <w:style w:type="character" w:customStyle="1" w:styleId="WW8Num585z0">
    <w:name w:val="WW8Num585z0"/>
    <w:rsid w:val="00221A16"/>
    <w:rPr>
      <w:rFonts w:ascii="Symbol" w:eastAsia="Symbol" w:hAnsi="Symbol" w:cs="Symbol"/>
    </w:rPr>
  </w:style>
  <w:style w:type="character" w:customStyle="1" w:styleId="WW8Num586z0">
    <w:name w:val="WW8Num586z0"/>
    <w:rsid w:val="00221A16"/>
    <w:rPr>
      <w:b/>
    </w:rPr>
  </w:style>
  <w:style w:type="character" w:customStyle="1" w:styleId="WW8Num587z0">
    <w:name w:val="WW8Num587z0"/>
    <w:rsid w:val="00221A16"/>
    <w:rPr>
      <w:i/>
      <w:sz w:val="20"/>
    </w:rPr>
  </w:style>
  <w:style w:type="character" w:customStyle="1" w:styleId="WW8Num588z0">
    <w:name w:val="WW8Num588z0"/>
    <w:rsid w:val="00221A16"/>
    <w:rPr>
      <w:b/>
    </w:rPr>
  </w:style>
  <w:style w:type="character" w:customStyle="1" w:styleId="WW8Num589z0">
    <w:name w:val="WW8Num589z0"/>
    <w:rsid w:val="00221A16"/>
    <w:rPr>
      <w:i/>
      <w:sz w:val="18"/>
    </w:rPr>
  </w:style>
  <w:style w:type="character" w:customStyle="1" w:styleId="WW8Num590z0">
    <w:name w:val="WW8Num590z0"/>
    <w:rsid w:val="00221A16"/>
    <w:rPr>
      <w:b/>
      <w:color w:val="auto"/>
      <w:sz w:val="24"/>
      <w:u w:val="none"/>
    </w:rPr>
  </w:style>
  <w:style w:type="character" w:customStyle="1" w:styleId="WW8Num591z0">
    <w:name w:val="WW8Num591z0"/>
    <w:rsid w:val="00221A16"/>
    <w:rPr>
      <w:i/>
      <w:sz w:val="22"/>
      <w:u w:val="none"/>
    </w:rPr>
  </w:style>
  <w:style w:type="character" w:customStyle="1" w:styleId="WW8Num594z0">
    <w:name w:val="WW8Num594z0"/>
    <w:rsid w:val="00221A16"/>
    <w:rPr>
      <w:rFonts w:ascii="Symbol" w:eastAsia="Symbol" w:hAnsi="Symbol" w:cs="Symbol"/>
    </w:rPr>
  </w:style>
  <w:style w:type="character" w:customStyle="1" w:styleId="WW8Num596z0">
    <w:name w:val="WW8Num596z0"/>
    <w:rsid w:val="00221A16"/>
    <w:rPr>
      <w:rFonts w:ascii="Symbol" w:eastAsia="Symbol" w:hAnsi="Symbol" w:cs="Symbol"/>
    </w:rPr>
  </w:style>
  <w:style w:type="character" w:customStyle="1" w:styleId="WW8Num597z0">
    <w:name w:val="WW8Num597z0"/>
    <w:rsid w:val="00221A16"/>
    <w:rPr>
      <w:i/>
      <w:sz w:val="22"/>
      <w:u w:val="none"/>
    </w:rPr>
  </w:style>
  <w:style w:type="character" w:customStyle="1" w:styleId="WW8Num598z0">
    <w:name w:val="WW8Num598z0"/>
    <w:rsid w:val="00221A16"/>
    <w:rPr>
      <w:rFonts w:ascii="Symbol" w:eastAsia="Symbol" w:hAnsi="Symbol" w:cs="Symbol"/>
    </w:rPr>
  </w:style>
  <w:style w:type="character" w:customStyle="1" w:styleId="WW8Num599z0">
    <w:name w:val="WW8Num599z0"/>
    <w:rsid w:val="00221A16"/>
    <w:rPr>
      <w:rFonts w:ascii="Symbol" w:eastAsia="Symbol" w:hAnsi="Symbol" w:cs="Symbol"/>
    </w:rPr>
  </w:style>
  <w:style w:type="character" w:customStyle="1" w:styleId="WW8Num600z0">
    <w:name w:val="WW8Num600z0"/>
    <w:rsid w:val="00221A16"/>
    <w:rPr>
      <w:b/>
      <w:color w:val="auto"/>
      <w:sz w:val="24"/>
      <w:u w:val="none"/>
    </w:rPr>
  </w:style>
  <w:style w:type="character" w:customStyle="1" w:styleId="WW8Num601z0">
    <w:name w:val="WW8Num601z0"/>
    <w:rsid w:val="00221A16"/>
    <w:rPr>
      <w:rFonts w:ascii="Symbol" w:eastAsia="Symbol" w:hAnsi="Symbol" w:cs="Symbol"/>
    </w:rPr>
  </w:style>
  <w:style w:type="character" w:customStyle="1" w:styleId="WW8Num602z0">
    <w:name w:val="WW8Num602z0"/>
    <w:rsid w:val="00221A16"/>
    <w:rPr>
      <w:i/>
      <w:sz w:val="20"/>
    </w:rPr>
  </w:style>
  <w:style w:type="character" w:customStyle="1" w:styleId="WW8Num603z0">
    <w:name w:val="WW8Num603z0"/>
    <w:rsid w:val="00221A16"/>
    <w:rPr>
      <w:rFonts w:ascii="Wingdings" w:eastAsia="Wingdings" w:hAnsi="Wingdings" w:cs="Wingdings"/>
    </w:rPr>
  </w:style>
  <w:style w:type="character" w:customStyle="1" w:styleId="WW8Num606z0">
    <w:name w:val="WW8Num606z0"/>
    <w:rsid w:val="00221A16"/>
    <w:rPr>
      <w:b/>
    </w:rPr>
  </w:style>
  <w:style w:type="character" w:customStyle="1" w:styleId="WW8Num607z0">
    <w:name w:val="WW8Num607z0"/>
    <w:rsid w:val="00221A16"/>
    <w:rPr>
      <w:rFonts w:ascii="Symbol" w:eastAsia="Symbol" w:hAnsi="Symbol" w:cs="Symbol"/>
    </w:rPr>
  </w:style>
  <w:style w:type="character" w:customStyle="1" w:styleId="WW8Num609z0">
    <w:name w:val="WW8Num609z0"/>
    <w:rsid w:val="00221A16"/>
    <w:rPr>
      <w:rFonts w:ascii="Wingdings" w:eastAsia="Wingdings" w:hAnsi="Wingdings" w:cs="Wingdings"/>
    </w:rPr>
  </w:style>
  <w:style w:type="character" w:customStyle="1" w:styleId="WW8Num610z0">
    <w:name w:val="WW8Num610z0"/>
    <w:rsid w:val="00221A16"/>
    <w:rPr>
      <w:i/>
    </w:rPr>
  </w:style>
  <w:style w:type="character" w:customStyle="1" w:styleId="WW8Num611z0">
    <w:name w:val="WW8Num611z0"/>
    <w:rsid w:val="00221A16"/>
    <w:rPr>
      <w:i/>
      <w:sz w:val="22"/>
      <w:u w:val="none"/>
    </w:rPr>
  </w:style>
  <w:style w:type="character" w:customStyle="1" w:styleId="WW8Num613z0">
    <w:name w:val="WW8Num613z0"/>
    <w:rsid w:val="00221A16"/>
    <w:rPr>
      <w:b w:val="0"/>
      <w:i w:val="0"/>
    </w:rPr>
  </w:style>
  <w:style w:type="character" w:customStyle="1" w:styleId="WW8Num614z0">
    <w:name w:val="WW8Num614z0"/>
    <w:rsid w:val="00221A16"/>
    <w:rPr>
      <w:rFonts w:ascii="Times New Roman" w:eastAsia="Times New Roman" w:hAnsi="Times New Roman" w:cs="Times New Roman"/>
      <w:b/>
      <w:i w:val="0"/>
      <w:sz w:val="24"/>
      <w:u w:val="none"/>
    </w:rPr>
  </w:style>
  <w:style w:type="character" w:customStyle="1" w:styleId="WW8Num616z0">
    <w:name w:val="WW8Num616z0"/>
    <w:rsid w:val="00221A16"/>
    <w:rPr>
      <w:b/>
      <w:sz w:val="24"/>
      <w:u w:val="none"/>
    </w:rPr>
  </w:style>
  <w:style w:type="character" w:customStyle="1" w:styleId="WW8Num617z0">
    <w:name w:val="WW8Num617z0"/>
    <w:rsid w:val="00221A16"/>
    <w:rPr>
      <w:rFonts w:ascii="Symbol" w:eastAsia="Symbol" w:hAnsi="Symbol" w:cs="Symbol"/>
    </w:rPr>
  </w:style>
  <w:style w:type="character" w:customStyle="1" w:styleId="WW8Num618z0">
    <w:name w:val="WW8Num618z0"/>
    <w:rsid w:val="00221A16"/>
    <w:rPr>
      <w:rFonts w:ascii="Symbol" w:eastAsia="Symbol" w:hAnsi="Symbol" w:cs="Symbol"/>
      <w:color w:val="auto"/>
      <w:sz w:val="16"/>
    </w:rPr>
  </w:style>
  <w:style w:type="character" w:customStyle="1" w:styleId="WW8Num618z1">
    <w:name w:val="WW8Num618z1"/>
    <w:rsid w:val="00221A16"/>
    <w:rPr>
      <w:rFonts w:ascii="Courier New" w:eastAsia="Courier New" w:hAnsi="Courier New" w:cs="Courier New"/>
    </w:rPr>
  </w:style>
  <w:style w:type="character" w:customStyle="1" w:styleId="WW8Num618z2">
    <w:name w:val="WW8Num618z2"/>
    <w:rsid w:val="00221A16"/>
    <w:rPr>
      <w:rFonts w:ascii="Wingdings" w:eastAsia="Wingdings" w:hAnsi="Wingdings" w:cs="Wingdings"/>
    </w:rPr>
  </w:style>
  <w:style w:type="character" w:customStyle="1" w:styleId="WW8Num619z0">
    <w:name w:val="WW8Num619z0"/>
    <w:rsid w:val="00221A16"/>
    <w:rPr>
      <w:rFonts w:ascii="Symbol" w:eastAsia="Symbol" w:hAnsi="Symbol" w:cs="Symbol"/>
    </w:rPr>
  </w:style>
  <w:style w:type="character" w:customStyle="1" w:styleId="WW8Num620z0">
    <w:name w:val="WW8Num620z0"/>
    <w:rsid w:val="00221A16"/>
    <w:rPr>
      <w:rFonts w:ascii="Wingdings" w:eastAsia="Wingdings" w:hAnsi="Wingdings" w:cs="Wingdings"/>
    </w:rPr>
  </w:style>
  <w:style w:type="character" w:customStyle="1" w:styleId="WW8Num622z0">
    <w:name w:val="WW8Num622z0"/>
    <w:rsid w:val="00221A16"/>
    <w:rPr>
      <w:i/>
      <w:sz w:val="22"/>
      <w:u w:val="none"/>
    </w:rPr>
  </w:style>
  <w:style w:type="character" w:customStyle="1" w:styleId="WW8Num624z0">
    <w:name w:val="WW8Num624z0"/>
    <w:rsid w:val="00221A16"/>
    <w:rPr>
      <w:b/>
    </w:rPr>
  </w:style>
  <w:style w:type="character" w:customStyle="1" w:styleId="WW8Num625z0">
    <w:name w:val="WW8Num625z0"/>
    <w:rsid w:val="00221A16"/>
    <w:rPr>
      <w:b w:val="0"/>
      <w:i/>
      <w:u w:val="none"/>
    </w:rPr>
  </w:style>
  <w:style w:type="character" w:customStyle="1" w:styleId="WW8Num626z0">
    <w:name w:val="WW8Num626z0"/>
    <w:rsid w:val="00221A16"/>
    <w:rPr>
      <w:rFonts w:ascii="Times New Roman" w:eastAsia="Times New Roman" w:hAnsi="Times New Roman" w:cs="Times New Roman"/>
      <w:b/>
    </w:rPr>
  </w:style>
  <w:style w:type="character" w:customStyle="1" w:styleId="WW8Num627z0">
    <w:name w:val="WW8Num627z0"/>
    <w:rsid w:val="00221A16"/>
    <w:rPr>
      <w:rFonts w:ascii="Wingdings" w:eastAsia="Wingdings" w:hAnsi="Wingdings" w:cs="Wingdings"/>
    </w:rPr>
  </w:style>
  <w:style w:type="character" w:customStyle="1" w:styleId="WW8Num628z0">
    <w:name w:val="WW8Num628z0"/>
    <w:rsid w:val="00221A16"/>
    <w:rPr>
      <w:rFonts w:ascii="Symbol" w:eastAsia="Symbol" w:hAnsi="Symbol" w:cs="Symbol"/>
      <w:color w:val="auto"/>
      <w:sz w:val="16"/>
    </w:rPr>
  </w:style>
  <w:style w:type="character" w:customStyle="1" w:styleId="WW8Num629z0">
    <w:name w:val="WW8Num629z0"/>
    <w:rsid w:val="00221A16"/>
    <w:rPr>
      <w:b/>
    </w:rPr>
  </w:style>
  <w:style w:type="character" w:customStyle="1" w:styleId="WW8Num630z0">
    <w:name w:val="WW8Num630z0"/>
    <w:rsid w:val="00221A16"/>
    <w:rPr>
      <w:rFonts w:ascii="Symbol" w:eastAsia="Symbol" w:hAnsi="Symbol" w:cs="Symbol"/>
    </w:rPr>
  </w:style>
  <w:style w:type="character" w:customStyle="1" w:styleId="WW8Num631z0">
    <w:name w:val="WW8Num631z0"/>
    <w:rsid w:val="00221A16"/>
    <w:rPr>
      <w:rFonts w:ascii="Symbol" w:eastAsia="Symbol" w:hAnsi="Symbol" w:cs="Symbol"/>
    </w:rPr>
  </w:style>
  <w:style w:type="character" w:customStyle="1" w:styleId="WW8Num632z0">
    <w:name w:val="WW8Num632z0"/>
    <w:rsid w:val="00221A16"/>
    <w:rPr>
      <w:i/>
      <w:sz w:val="22"/>
      <w:u w:val="none"/>
    </w:rPr>
  </w:style>
  <w:style w:type="character" w:customStyle="1" w:styleId="WW8Num633z0">
    <w:name w:val="WW8Num633z0"/>
    <w:rsid w:val="00221A16"/>
    <w:rPr>
      <w:u w:val="none"/>
    </w:rPr>
  </w:style>
  <w:style w:type="character" w:customStyle="1" w:styleId="WW8Num633z1">
    <w:name w:val="WW8Num633z1"/>
    <w:rsid w:val="00221A16"/>
    <w:rPr>
      <w:rFonts w:ascii="Courier New" w:eastAsia="Courier New" w:hAnsi="Courier New" w:cs="Courier New"/>
    </w:rPr>
  </w:style>
  <w:style w:type="character" w:customStyle="1" w:styleId="WW8Num633z2">
    <w:name w:val="WW8Num633z2"/>
    <w:rsid w:val="00221A16"/>
    <w:rPr>
      <w:rFonts w:ascii="Wingdings" w:eastAsia="Wingdings" w:hAnsi="Wingdings" w:cs="Wingdings"/>
    </w:rPr>
  </w:style>
  <w:style w:type="character" w:customStyle="1" w:styleId="WW8Num634z0">
    <w:name w:val="WW8Num634z0"/>
    <w:rsid w:val="00221A16"/>
    <w:rPr>
      <w:rFonts w:ascii="Symbol" w:eastAsia="Symbol" w:hAnsi="Symbol" w:cs="Symbol"/>
    </w:rPr>
  </w:style>
  <w:style w:type="character" w:customStyle="1" w:styleId="WW8Num635z0">
    <w:name w:val="WW8Num635z0"/>
    <w:rsid w:val="00221A16"/>
    <w:rPr>
      <w:rFonts w:ascii="Symbol" w:eastAsia="Symbol" w:hAnsi="Symbol" w:cs="Symbol"/>
    </w:rPr>
  </w:style>
  <w:style w:type="character" w:customStyle="1" w:styleId="WW8Num635z1">
    <w:name w:val="WW8Num635z1"/>
    <w:rsid w:val="00221A16"/>
    <w:rPr>
      <w:rFonts w:ascii="Courier New" w:eastAsia="Courier New" w:hAnsi="Courier New" w:cs="Courier New"/>
    </w:rPr>
  </w:style>
  <w:style w:type="character" w:customStyle="1" w:styleId="WW8Num635z2">
    <w:name w:val="WW8Num635z2"/>
    <w:rsid w:val="00221A16"/>
    <w:rPr>
      <w:rFonts w:ascii="Wingdings" w:eastAsia="Wingdings" w:hAnsi="Wingdings" w:cs="Wingdings"/>
    </w:rPr>
  </w:style>
  <w:style w:type="character" w:customStyle="1" w:styleId="WW8Num636z1">
    <w:name w:val="WW8Num636z1"/>
    <w:rsid w:val="00221A16"/>
    <w:rPr>
      <w:rFonts w:ascii="Courier New" w:eastAsia="Courier New" w:hAnsi="Courier New" w:cs="Courier New"/>
    </w:rPr>
  </w:style>
  <w:style w:type="character" w:customStyle="1" w:styleId="WW8Num636z2">
    <w:name w:val="WW8Num636z2"/>
    <w:rsid w:val="00221A16"/>
    <w:rPr>
      <w:rFonts w:ascii="Wingdings" w:eastAsia="Wingdings" w:hAnsi="Wingdings" w:cs="Wingdings"/>
    </w:rPr>
  </w:style>
  <w:style w:type="character" w:customStyle="1" w:styleId="WW8Num636z3">
    <w:name w:val="WW8Num636z3"/>
    <w:rsid w:val="00221A16"/>
    <w:rPr>
      <w:rFonts w:ascii="Symbol" w:eastAsia="Symbol" w:hAnsi="Symbol" w:cs="Symbol"/>
    </w:rPr>
  </w:style>
  <w:style w:type="character" w:customStyle="1" w:styleId="WW8Num637z0">
    <w:name w:val="WW8Num637z0"/>
    <w:rsid w:val="00221A16"/>
    <w:rPr>
      <w:rFonts w:ascii="Symbol" w:eastAsia="Symbol" w:hAnsi="Symbol" w:cs="Symbol"/>
    </w:rPr>
  </w:style>
  <w:style w:type="character" w:customStyle="1" w:styleId="WW8Num638z1">
    <w:name w:val="WW8Num638z1"/>
    <w:rsid w:val="00221A16"/>
    <w:rPr>
      <w:rFonts w:ascii="Courier New" w:eastAsia="Courier New" w:hAnsi="Courier New" w:cs="Courier New"/>
    </w:rPr>
  </w:style>
  <w:style w:type="character" w:customStyle="1" w:styleId="WW8Num638z2">
    <w:name w:val="WW8Num638z2"/>
    <w:rsid w:val="00221A16"/>
    <w:rPr>
      <w:rFonts w:ascii="Wingdings" w:eastAsia="Wingdings" w:hAnsi="Wingdings" w:cs="Wingdings"/>
    </w:rPr>
  </w:style>
  <w:style w:type="character" w:customStyle="1" w:styleId="WW8Num638z3">
    <w:name w:val="WW8Num638z3"/>
    <w:rsid w:val="00221A16"/>
    <w:rPr>
      <w:rFonts w:ascii="Symbol" w:eastAsia="Symbol" w:hAnsi="Symbol" w:cs="Symbol"/>
    </w:rPr>
  </w:style>
  <w:style w:type="character" w:customStyle="1" w:styleId="WW8Num639z0">
    <w:name w:val="WW8Num639z0"/>
    <w:rsid w:val="00221A16"/>
    <w:rPr>
      <w:rFonts w:ascii="Symbol" w:eastAsia="Symbol" w:hAnsi="Symbol" w:cs="Symbol"/>
    </w:rPr>
  </w:style>
  <w:style w:type="character" w:customStyle="1" w:styleId="WW8Num640z0">
    <w:name w:val="WW8Num640z0"/>
    <w:rsid w:val="00221A16"/>
    <w:rPr>
      <w:rFonts w:ascii="Symbol" w:eastAsia="Symbol" w:hAnsi="Symbol" w:cs="Symbol"/>
    </w:rPr>
  </w:style>
  <w:style w:type="character" w:customStyle="1" w:styleId="WW8Num642z0">
    <w:name w:val="WW8Num642z0"/>
    <w:rsid w:val="00221A16"/>
    <w:rPr>
      <w:rFonts w:ascii="Symbol" w:eastAsia="Symbol" w:hAnsi="Symbol" w:cs="Symbol"/>
    </w:rPr>
  </w:style>
  <w:style w:type="character" w:customStyle="1" w:styleId="WW8Num643z0">
    <w:name w:val="WW8Num643z0"/>
    <w:rsid w:val="00221A16"/>
    <w:rPr>
      <w:rFonts w:ascii="Symbol" w:eastAsia="Symbol" w:hAnsi="Symbol" w:cs="Symbol"/>
      <w:color w:val="auto"/>
      <w:sz w:val="16"/>
    </w:rPr>
  </w:style>
  <w:style w:type="character" w:customStyle="1" w:styleId="WW8Num644z0">
    <w:name w:val="WW8Num644z0"/>
    <w:rsid w:val="00221A16"/>
    <w:rPr>
      <w:rFonts w:ascii="Wingdings" w:eastAsia="Wingdings" w:hAnsi="Wingdings" w:cs="Wingdings"/>
      <w:sz w:val="16"/>
    </w:rPr>
  </w:style>
  <w:style w:type="character" w:customStyle="1" w:styleId="WW8Num644z1">
    <w:name w:val="WW8Num644z1"/>
    <w:rsid w:val="00221A16"/>
    <w:rPr>
      <w:rFonts w:ascii="Courier New" w:eastAsia="Courier New" w:hAnsi="Courier New" w:cs="Courier New"/>
    </w:rPr>
  </w:style>
  <w:style w:type="character" w:customStyle="1" w:styleId="WW8Num644z2">
    <w:name w:val="WW8Num644z2"/>
    <w:rsid w:val="00221A16"/>
    <w:rPr>
      <w:rFonts w:ascii="Wingdings" w:eastAsia="Wingdings" w:hAnsi="Wingdings" w:cs="Wingdings"/>
    </w:rPr>
  </w:style>
  <w:style w:type="character" w:customStyle="1" w:styleId="WW8Num644z3">
    <w:name w:val="WW8Num644z3"/>
    <w:rsid w:val="00221A16"/>
    <w:rPr>
      <w:rFonts w:ascii="Symbol" w:eastAsia="Symbol" w:hAnsi="Symbol" w:cs="Symbol"/>
    </w:rPr>
  </w:style>
  <w:style w:type="character" w:customStyle="1" w:styleId="WW8Num645z0">
    <w:name w:val="WW8Num645z0"/>
    <w:rsid w:val="00221A16"/>
    <w:rPr>
      <w:b/>
      <w:color w:val="auto"/>
      <w:sz w:val="24"/>
      <w:u w:val="none"/>
    </w:rPr>
  </w:style>
  <w:style w:type="character" w:customStyle="1" w:styleId="WW8Num646z0">
    <w:name w:val="WW8Num646z0"/>
    <w:rsid w:val="00221A16"/>
    <w:rPr>
      <w:u w:val="none"/>
    </w:rPr>
  </w:style>
  <w:style w:type="character" w:customStyle="1" w:styleId="WW8Num646z1">
    <w:name w:val="WW8Num646z1"/>
    <w:rsid w:val="00221A16"/>
    <w:rPr>
      <w:rFonts w:ascii="Courier New" w:eastAsia="Courier New" w:hAnsi="Courier New" w:cs="Courier New"/>
    </w:rPr>
  </w:style>
  <w:style w:type="character" w:customStyle="1" w:styleId="WW8Num646z2">
    <w:name w:val="WW8Num646z2"/>
    <w:rsid w:val="00221A16"/>
    <w:rPr>
      <w:rFonts w:ascii="Wingdings" w:eastAsia="Wingdings" w:hAnsi="Wingdings" w:cs="Wingdings"/>
    </w:rPr>
  </w:style>
  <w:style w:type="character" w:customStyle="1" w:styleId="WW8Num646z3">
    <w:name w:val="WW8Num646z3"/>
    <w:rsid w:val="00221A16"/>
    <w:rPr>
      <w:rFonts w:ascii="Symbol" w:eastAsia="Symbol" w:hAnsi="Symbol" w:cs="Symbol"/>
    </w:rPr>
  </w:style>
  <w:style w:type="character" w:customStyle="1" w:styleId="WW8Num648z0">
    <w:name w:val="WW8Num648z0"/>
    <w:rsid w:val="00221A16"/>
    <w:rPr>
      <w:i/>
      <w:sz w:val="22"/>
      <w:u w:val="none"/>
    </w:rPr>
  </w:style>
  <w:style w:type="character" w:customStyle="1" w:styleId="WW8Num651z0">
    <w:name w:val="WW8Num651z0"/>
    <w:rsid w:val="00221A16"/>
    <w:rPr>
      <w:rFonts w:ascii="Symbol" w:eastAsia="Symbol" w:hAnsi="Symbol" w:cs="Symbol"/>
    </w:rPr>
  </w:style>
  <w:style w:type="character" w:customStyle="1" w:styleId="WW8Num652z0">
    <w:name w:val="WW8Num652z0"/>
    <w:rsid w:val="00221A16"/>
    <w:rPr>
      <w:rFonts w:ascii="Times New Roman" w:eastAsia="Times New Roman" w:hAnsi="Times New Roman" w:cs="Times New Roman"/>
    </w:rPr>
  </w:style>
  <w:style w:type="character" w:customStyle="1" w:styleId="WW8Num654z0">
    <w:name w:val="WW8Num654z0"/>
    <w:rsid w:val="00221A16"/>
    <w:rPr>
      <w:rFonts w:ascii="Symbol" w:eastAsia="Symbol" w:hAnsi="Symbol" w:cs="Symbol"/>
    </w:rPr>
  </w:style>
  <w:style w:type="character" w:customStyle="1" w:styleId="WW8Num655z0">
    <w:name w:val="WW8Num655z0"/>
    <w:rsid w:val="00221A16"/>
    <w:rPr>
      <w:b/>
    </w:rPr>
  </w:style>
  <w:style w:type="character" w:customStyle="1" w:styleId="WW8Num655z1">
    <w:name w:val="WW8Num655z1"/>
    <w:rsid w:val="00221A16"/>
    <w:rPr>
      <w:rFonts w:ascii="Courier New" w:eastAsia="Courier New" w:hAnsi="Courier New" w:cs="Courier New"/>
    </w:rPr>
  </w:style>
  <w:style w:type="character" w:customStyle="1" w:styleId="WW8Num655z3">
    <w:name w:val="WW8Num655z3"/>
    <w:rsid w:val="00221A16"/>
    <w:rPr>
      <w:rFonts w:ascii="Symbol" w:eastAsia="Symbol" w:hAnsi="Symbol" w:cs="Symbol"/>
    </w:rPr>
  </w:style>
  <w:style w:type="character" w:customStyle="1" w:styleId="WW8Num656z0">
    <w:name w:val="WW8Num656z0"/>
    <w:rsid w:val="00221A16"/>
    <w:rPr>
      <w:rFonts w:ascii="Symbol" w:eastAsia="Symbol" w:hAnsi="Symbol" w:cs="Symbol"/>
    </w:rPr>
  </w:style>
  <w:style w:type="character" w:customStyle="1" w:styleId="WW8Num659z0">
    <w:name w:val="WW8Num659z0"/>
    <w:rsid w:val="00221A16"/>
    <w:rPr>
      <w:i/>
      <w:u w:val="none"/>
    </w:rPr>
  </w:style>
  <w:style w:type="character" w:customStyle="1" w:styleId="WW8Num660z0">
    <w:name w:val="WW8Num660z0"/>
    <w:rsid w:val="00221A16"/>
    <w:rPr>
      <w:b/>
    </w:rPr>
  </w:style>
  <w:style w:type="character" w:customStyle="1" w:styleId="WW8Num661z0">
    <w:name w:val="WW8Num661z0"/>
    <w:rsid w:val="00221A16"/>
    <w:rPr>
      <w:rFonts w:ascii="Symbol" w:eastAsia="Symbol" w:hAnsi="Symbol" w:cs="Symbol"/>
    </w:rPr>
  </w:style>
  <w:style w:type="character" w:customStyle="1" w:styleId="WW8Num662z0">
    <w:name w:val="WW8Num662z0"/>
    <w:rsid w:val="00221A16"/>
    <w:rPr>
      <w:rFonts w:ascii="Symbol" w:eastAsia="Symbol" w:hAnsi="Symbol" w:cs="Symbol"/>
    </w:rPr>
  </w:style>
  <w:style w:type="character" w:customStyle="1" w:styleId="WW8Num663z0">
    <w:name w:val="WW8Num663z0"/>
    <w:rsid w:val="00221A16"/>
    <w:rPr>
      <w:b w:val="0"/>
      <w:i/>
      <w:sz w:val="22"/>
      <w:u w:val="none"/>
    </w:rPr>
  </w:style>
  <w:style w:type="character" w:customStyle="1" w:styleId="WW8Num664z0">
    <w:name w:val="WW8Num664z0"/>
    <w:rsid w:val="00221A16"/>
    <w:rPr>
      <w:b/>
    </w:rPr>
  </w:style>
  <w:style w:type="character" w:customStyle="1" w:styleId="WW8Num665z0">
    <w:name w:val="WW8Num665z0"/>
    <w:rsid w:val="00221A16"/>
    <w:rPr>
      <w:rFonts w:ascii="Arial Narrow" w:eastAsia="Arial Narrow" w:hAnsi="Arial Narrow" w:cs="Arial Narrow"/>
      <w:sz w:val="22"/>
    </w:rPr>
  </w:style>
  <w:style w:type="character" w:customStyle="1" w:styleId="WW8Num665z1">
    <w:name w:val="WW8Num665z1"/>
    <w:rsid w:val="00221A16"/>
    <w:rPr>
      <w:rFonts w:ascii="Arial Narrow" w:eastAsia="Arial Narrow" w:hAnsi="Arial Narrow" w:cs="Arial Narrow"/>
      <w:sz w:val="22"/>
    </w:rPr>
  </w:style>
  <w:style w:type="character" w:customStyle="1" w:styleId="WW8Num665z3">
    <w:name w:val="WW8Num665z3"/>
    <w:rsid w:val="00221A16"/>
    <w:rPr>
      <w:rFonts w:ascii="Symbol" w:eastAsia="Symbol" w:hAnsi="Symbol" w:cs="Symbol"/>
    </w:rPr>
  </w:style>
  <w:style w:type="character" w:customStyle="1" w:styleId="WW8Num668z0">
    <w:name w:val="WW8Num668z0"/>
    <w:rsid w:val="00221A16"/>
    <w:rPr>
      <w:rFonts w:ascii="Symbol" w:eastAsia="Symbol" w:hAnsi="Symbol" w:cs="Symbol"/>
    </w:rPr>
  </w:style>
  <w:style w:type="character" w:customStyle="1" w:styleId="WW8Num669z0">
    <w:name w:val="WW8Num669z0"/>
    <w:rsid w:val="00221A16"/>
    <w:rPr>
      <w:i/>
      <w:sz w:val="22"/>
    </w:rPr>
  </w:style>
  <w:style w:type="character" w:customStyle="1" w:styleId="WW8Num670z0">
    <w:name w:val="WW8Num670z0"/>
    <w:rsid w:val="00221A16"/>
    <w:rPr>
      <w:i/>
      <w:sz w:val="22"/>
      <w:u w:val="none"/>
    </w:rPr>
  </w:style>
  <w:style w:type="character" w:customStyle="1" w:styleId="WW8Num671z0">
    <w:name w:val="WW8Num671z0"/>
    <w:rsid w:val="00221A16"/>
    <w:rPr>
      <w:rFonts w:ascii="Symbol" w:eastAsia="Symbol" w:hAnsi="Symbol" w:cs="Symbol"/>
      <w:color w:val="auto"/>
      <w:sz w:val="16"/>
    </w:rPr>
  </w:style>
  <w:style w:type="character" w:customStyle="1" w:styleId="WW8Num672z0">
    <w:name w:val="WW8Num672z0"/>
    <w:rsid w:val="00221A16"/>
    <w:rPr>
      <w:rFonts w:ascii="Symbol" w:eastAsia="Symbol" w:hAnsi="Symbol" w:cs="Symbol"/>
    </w:rPr>
  </w:style>
  <w:style w:type="character" w:customStyle="1" w:styleId="WW8Num672z1">
    <w:name w:val="WW8Num672z1"/>
    <w:rsid w:val="00221A16"/>
    <w:rPr>
      <w:rFonts w:ascii="Courier New" w:eastAsia="Courier New" w:hAnsi="Courier New" w:cs="Courier New"/>
    </w:rPr>
  </w:style>
  <w:style w:type="character" w:customStyle="1" w:styleId="WW8Num672z2">
    <w:name w:val="WW8Num672z2"/>
    <w:rsid w:val="00221A16"/>
    <w:rPr>
      <w:rFonts w:ascii="Wingdings" w:eastAsia="Wingdings" w:hAnsi="Wingdings" w:cs="Wingdings"/>
    </w:rPr>
  </w:style>
  <w:style w:type="character" w:customStyle="1" w:styleId="WW8Num674z0">
    <w:name w:val="WW8Num674z0"/>
    <w:rsid w:val="00221A16"/>
    <w:rPr>
      <w:rFonts w:ascii="Symbol" w:eastAsia="Symbol" w:hAnsi="Symbol" w:cs="Symbol"/>
    </w:rPr>
  </w:style>
  <w:style w:type="character" w:customStyle="1" w:styleId="WW8Num675z0">
    <w:name w:val="WW8Num675z0"/>
    <w:rsid w:val="00221A16"/>
    <w:rPr>
      <w:rFonts w:ascii="Symbol" w:eastAsia="Symbol" w:hAnsi="Symbol" w:cs="Symbol"/>
    </w:rPr>
  </w:style>
  <w:style w:type="character" w:customStyle="1" w:styleId="WW8Num676z0">
    <w:name w:val="WW8Num676z0"/>
    <w:rsid w:val="00221A16"/>
    <w:rPr>
      <w:rFonts w:ascii="Symbol" w:eastAsia="Symbol" w:hAnsi="Symbol" w:cs="Symbol"/>
    </w:rPr>
  </w:style>
  <w:style w:type="character" w:customStyle="1" w:styleId="WW8Num677z0">
    <w:name w:val="WW8Num677z0"/>
    <w:rsid w:val="00221A16"/>
    <w:rPr>
      <w:rFonts w:ascii="Symbol" w:eastAsia="Symbol" w:hAnsi="Symbol" w:cs="Symbol"/>
      <w:spacing w:val="-20"/>
    </w:rPr>
  </w:style>
  <w:style w:type="character" w:customStyle="1" w:styleId="WW8Num677z2">
    <w:name w:val="WW8Num677z2"/>
    <w:rsid w:val="00221A16"/>
    <w:rPr>
      <w:rFonts w:ascii="Wingdings" w:eastAsia="Wingdings" w:hAnsi="Wingdings" w:cs="Wingdings"/>
    </w:rPr>
  </w:style>
  <w:style w:type="character" w:customStyle="1" w:styleId="WW8Num677z3">
    <w:name w:val="WW8Num677z3"/>
    <w:rsid w:val="00221A16"/>
    <w:rPr>
      <w:rFonts w:ascii="Symbol" w:eastAsia="Symbol" w:hAnsi="Symbol" w:cs="Symbol"/>
    </w:rPr>
  </w:style>
  <w:style w:type="character" w:customStyle="1" w:styleId="WW8Num677z4">
    <w:name w:val="WW8Num677z4"/>
    <w:rsid w:val="00221A16"/>
    <w:rPr>
      <w:rFonts w:ascii="Courier New" w:eastAsia="Courier New" w:hAnsi="Courier New" w:cs="Courier New"/>
    </w:rPr>
  </w:style>
  <w:style w:type="character" w:customStyle="1" w:styleId="WW8Num678z0">
    <w:name w:val="WW8Num678z0"/>
    <w:rsid w:val="00221A16"/>
    <w:rPr>
      <w:b/>
    </w:rPr>
  </w:style>
  <w:style w:type="character" w:customStyle="1" w:styleId="WW8Num680z0">
    <w:name w:val="WW8Num680z0"/>
    <w:rsid w:val="00221A16"/>
    <w:rPr>
      <w:rFonts w:ascii="Times New Roman" w:eastAsia="Times New Roman" w:hAnsi="Times New Roman" w:cs="Times New Roman"/>
      <w:b/>
      <w:i/>
    </w:rPr>
  </w:style>
  <w:style w:type="character" w:customStyle="1" w:styleId="WW8Num681z0">
    <w:name w:val="WW8Num681z0"/>
    <w:rsid w:val="00221A16"/>
    <w:rPr>
      <w:rFonts w:ascii="Wingdings" w:eastAsia="Wingdings" w:hAnsi="Wingdings" w:cs="Wingdings"/>
    </w:rPr>
  </w:style>
  <w:style w:type="character" w:customStyle="1" w:styleId="WW8Num682z0">
    <w:name w:val="WW8Num682z0"/>
    <w:rsid w:val="00221A16"/>
    <w:rPr>
      <w:rFonts w:ascii="Wingdings" w:eastAsia="Wingdings" w:hAnsi="Wingdings" w:cs="Wingdings"/>
      <w:sz w:val="20"/>
    </w:rPr>
  </w:style>
  <w:style w:type="character" w:customStyle="1" w:styleId="WW8Num683z0">
    <w:name w:val="WW8Num683z0"/>
    <w:rsid w:val="00221A16"/>
    <w:rPr>
      <w:b/>
    </w:rPr>
  </w:style>
  <w:style w:type="character" w:customStyle="1" w:styleId="WW8Num684z0">
    <w:name w:val="WW8Num684z0"/>
    <w:rsid w:val="00221A16"/>
    <w:rPr>
      <w:rFonts w:ascii="Wingdings" w:eastAsia="Wingdings" w:hAnsi="Wingdings" w:cs="Wingdings"/>
    </w:rPr>
  </w:style>
  <w:style w:type="character" w:customStyle="1" w:styleId="WW8Num685z0">
    <w:name w:val="WW8Num685z0"/>
    <w:rsid w:val="00221A16"/>
    <w:rPr>
      <w:i/>
      <w:sz w:val="22"/>
      <w:u w:val="none"/>
    </w:rPr>
  </w:style>
  <w:style w:type="character" w:customStyle="1" w:styleId="WW8Num686z0">
    <w:name w:val="WW8Num686z0"/>
    <w:rsid w:val="00221A16"/>
    <w:rPr>
      <w:rFonts w:ascii="Symbol" w:eastAsia="Symbol" w:hAnsi="Symbol" w:cs="Symbol"/>
      <w:color w:val="auto"/>
      <w:sz w:val="16"/>
    </w:rPr>
  </w:style>
  <w:style w:type="character" w:customStyle="1" w:styleId="WW8Num687z0">
    <w:name w:val="WW8Num687z0"/>
    <w:rsid w:val="00221A16"/>
    <w:rPr>
      <w:rFonts w:ascii="Wingdings" w:eastAsia="Wingdings" w:hAnsi="Wingdings" w:cs="Wingdings"/>
    </w:rPr>
  </w:style>
  <w:style w:type="character" w:customStyle="1" w:styleId="WW8Num688z0">
    <w:name w:val="WW8Num688z0"/>
    <w:rsid w:val="00221A16"/>
    <w:rPr>
      <w:i/>
      <w:sz w:val="20"/>
    </w:rPr>
  </w:style>
  <w:style w:type="character" w:customStyle="1" w:styleId="WW8Num689z0">
    <w:name w:val="WW8Num689z0"/>
    <w:rsid w:val="00221A16"/>
    <w:rPr>
      <w:rFonts w:ascii="Wingdings" w:eastAsia="Wingdings" w:hAnsi="Wingdings" w:cs="Wingdings"/>
    </w:rPr>
  </w:style>
  <w:style w:type="character" w:customStyle="1" w:styleId="WW8Num689z1">
    <w:name w:val="WW8Num689z1"/>
    <w:rsid w:val="00221A16"/>
    <w:rPr>
      <w:rFonts w:ascii="Courier New" w:eastAsia="Courier New" w:hAnsi="Courier New" w:cs="Courier New"/>
    </w:rPr>
  </w:style>
  <w:style w:type="character" w:customStyle="1" w:styleId="WW8Num689z3">
    <w:name w:val="WW8Num689z3"/>
    <w:rsid w:val="00221A16"/>
    <w:rPr>
      <w:rFonts w:ascii="Symbol" w:eastAsia="Symbol" w:hAnsi="Symbol" w:cs="Symbol"/>
    </w:rPr>
  </w:style>
  <w:style w:type="character" w:customStyle="1" w:styleId="WW8Num690z0">
    <w:name w:val="WW8Num690z0"/>
    <w:rsid w:val="00221A16"/>
    <w:rPr>
      <w:rFonts w:ascii="Symbol" w:eastAsia="Symbol" w:hAnsi="Symbol" w:cs="Symbol"/>
    </w:rPr>
  </w:style>
  <w:style w:type="character" w:customStyle="1" w:styleId="WW8Num691z1">
    <w:name w:val="WW8Num691z1"/>
    <w:rsid w:val="00221A16"/>
    <w:rPr>
      <w:rFonts w:ascii="Courier New" w:eastAsia="Courier New" w:hAnsi="Courier New" w:cs="Courier New"/>
    </w:rPr>
  </w:style>
  <w:style w:type="character" w:customStyle="1" w:styleId="WW8Num691z2">
    <w:name w:val="WW8Num691z2"/>
    <w:rsid w:val="00221A16"/>
    <w:rPr>
      <w:rFonts w:ascii="Wingdings" w:eastAsia="Wingdings" w:hAnsi="Wingdings" w:cs="Wingdings"/>
    </w:rPr>
  </w:style>
  <w:style w:type="character" w:customStyle="1" w:styleId="WW8Num691z3">
    <w:name w:val="WW8Num691z3"/>
    <w:rsid w:val="00221A16"/>
    <w:rPr>
      <w:rFonts w:ascii="Symbol" w:eastAsia="Symbol" w:hAnsi="Symbol" w:cs="Symbol"/>
    </w:rPr>
  </w:style>
  <w:style w:type="character" w:customStyle="1" w:styleId="WW8Num694z0">
    <w:name w:val="WW8Num694z0"/>
    <w:rsid w:val="00221A16"/>
    <w:rPr>
      <w:rFonts w:ascii="Symbol" w:eastAsia="Symbol" w:hAnsi="Symbol" w:cs="Symbol"/>
    </w:rPr>
  </w:style>
  <w:style w:type="character" w:customStyle="1" w:styleId="WW8Num695z0">
    <w:name w:val="WW8Num695z0"/>
    <w:rsid w:val="00221A16"/>
    <w:rPr>
      <w:i/>
      <w:sz w:val="22"/>
    </w:rPr>
  </w:style>
  <w:style w:type="character" w:customStyle="1" w:styleId="WW8Num696z0">
    <w:name w:val="WW8Num696z0"/>
    <w:rsid w:val="00221A16"/>
    <w:rPr>
      <w:rFonts w:ascii="Wingdings" w:eastAsia="Wingdings" w:hAnsi="Wingdings" w:cs="Wingdings"/>
    </w:rPr>
  </w:style>
  <w:style w:type="character" w:customStyle="1" w:styleId="WW8Num697z0">
    <w:name w:val="WW8Num697z0"/>
    <w:rsid w:val="00221A16"/>
    <w:rPr>
      <w:rFonts w:ascii="Symbol" w:eastAsia="Symbol" w:hAnsi="Symbol" w:cs="Symbol"/>
    </w:rPr>
  </w:style>
  <w:style w:type="character" w:customStyle="1" w:styleId="WW8Num698z0">
    <w:name w:val="WW8Num698z0"/>
    <w:rsid w:val="00221A16"/>
    <w:rPr>
      <w:i/>
      <w:sz w:val="22"/>
      <w:u w:val="none"/>
    </w:rPr>
  </w:style>
  <w:style w:type="character" w:customStyle="1" w:styleId="WW8Num700z0">
    <w:name w:val="WW8Num700z0"/>
    <w:rsid w:val="00221A16"/>
    <w:rPr>
      <w:rFonts w:ascii="Symbol" w:eastAsia="Symbol" w:hAnsi="Symbol" w:cs="Symbol"/>
    </w:rPr>
  </w:style>
  <w:style w:type="character" w:customStyle="1" w:styleId="WW8Num700z1">
    <w:name w:val="WW8Num700z1"/>
    <w:rsid w:val="00221A16"/>
    <w:rPr>
      <w:rFonts w:ascii="Courier New" w:eastAsia="Courier New" w:hAnsi="Courier New" w:cs="Courier New"/>
    </w:rPr>
  </w:style>
  <w:style w:type="character" w:customStyle="1" w:styleId="WW8Num700z2">
    <w:name w:val="WW8Num700z2"/>
    <w:rsid w:val="00221A16"/>
    <w:rPr>
      <w:rFonts w:ascii="Wingdings" w:eastAsia="Wingdings" w:hAnsi="Wingdings" w:cs="Wingdings"/>
    </w:rPr>
  </w:style>
  <w:style w:type="character" w:customStyle="1" w:styleId="WW8Num701z0">
    <w:name w:val="WW8Num701z0"/>
    <w:rsid w:val="00221A16"/>
    <w:rPr>
      <w:rFonts w:ascii="Wingdings" w:eastAsia="Wingdings" w:hAnsi="Wingdings" w:cs="Wingdings"/>
    </w:rPr>
  </w:style>
  <w:style w:type="character" w:customStyle="1" w:styleId="WW8Num702z0">
    <w:name w:val="WW8Num702z0"/>
    <w:rsid w:val="00221A16"/>
    <w:rPr>
      <w:b/>
    </w:rPr>
  </w:style>
  <w:style w:type="character" w:customStyle="1" w:styleId="WW8Num703z0">
    <w:name w:val="WW8Num703z0"/>
    <w:rsid w:val="00221A16"/>
    <w:rPr>
      <w:i/>
      <w:sz w:val="22"/>
      <w:u w:val="none"/>
    </w:rPr>
  </w:style>
  <w:style w:type="character" w:customStyle="1" w:styleId="WW8Num705z0">
    <w:name w:val="WW8Num705z0"/>
    <w:rsid w:val="00221A16"/>
    <w:rPr>
      <w:b/>
      <w:color w:val="auto"/>
      <w:sz w:val="24"/>
      <w:u w:val="none"/>
    </w:rPr>
  </w:style>
  <w:style w:type="character" w:customStyle="1" w:styleId="WW8Num707z0">
    <w:name w:val="WW8Num707z0"/>
    <w:rsid w:val="00221A16"/>
    <w:rPr>
      <w:i/>
      <w:sz w:val="22"/>
      <w:u w:val="none"/>
    </w:rPr>
  </w:style>
  <w:style w:type="character" w:customStyle="1" w:styleId="WW8Num708z0">
    <w:name w:val="WW8Num708z0"/>
    <w:rsid w:val="00221A16"/>
    <w:rPr>
      <w:u w:val="none"/>
    </w:rPr>
  </w:style>
  <w:style w:type="character" w:customStyle="1" w:styleId="WW8Num709z0">
    <w:name w:val="WW8Num709z0"/>
    <w:rsid w:val="00221A16"/>
    <w:rPr>
      <w:b/>
    </w:rPr>
  </w:style>
  <w:style w:type="character" w:customStyle="1" w:styleId="WW8Num709z1">
    <w:name w:val="WW8Num709z1"/>
    <w:rsid w:val="00221A16"/>
    <w:rPr>
      <w:rFonts w:ascii="Courier New" w:eastAsia="Courier New" w:hAnsi="Courier New" w:cs="Courier New"/>
    </w:rPr>
  </w:style>
  <w:style w:type="character" w:customStyle="1" w:styleId="WW8Num709z3">
    <w:name w:val="WW8Num709z3"/>
    <w:rsid w:val="00221A16"/>
    <w:rPr>
      <w:rFonts w:ascii="Symbol" w:eastAsia="Symbol" w:hAnsi="Symbol" w:cs="Symbol"/>
    </w:rPr>
  </w:style>
  <w:style w:type="character" w:customStyle="1" w:styleId="WW8Num710z0">
    <w:name w:val="WW8Num710z0"/>
    <w:rsid w:val="00221A16"/>
    <w:rPr>
      <w:rFonts w:ascii="Symbol" w:eastAsia="Symbol" w:hAnsi="Symbol" w:cs="Symbol"/>
    </w:rPr>
  </w:style>
  <w:style w:type="character" w:customStyle="1" w:styleId="WW8Num711z0">
    <w:name w:val="WW8Num711z0"/>
    <w:rsid w:val="00221A16"/>
    <w:rPr>
      <w:rFonts w:ascii="Symbol" w:eastAsia="Symbol" w:hAnsi="Symbol" w:cs="Symbol"/>
    </w:rPr>
  </w:style>
  <w:style w:type="character" w:customStyle="1" w:styleId="WW8Num712z0">
    <w:name w:val="WW8Num712z0"/>
    <w:rsid w:val="00221A16"/>
    <w:rPr>
      <w:rFonts w:ascii="Times New Roman" w:eastAsia="Times New Roman" w:hAnsi="Times New Roman" w:cs="Times New Roman"/>
    </w:rPr>
  </w:style>
  <w:style w:type="character" w:customStyle="1" w:styleId="WW8Num712z1">
    <w:name w:val="WW8Num712z1"/>
    <w:rsid w:val="00221A16"/>
    <w:rPr>
      <w:rFonts w:ascii="Courier New" w:eastAsia="Courier New" w:hAnsi="Courier New" w:cs="Courier New"/>
    </w:rPr>
  </w:style>
  <w:style w:type="character" w:customStyle="1" w:styleId="WW8Num712z2">
    <w:name w:val="WW8Num712z2"/>
    <w:rsid w:val="00221A16"/>
    <w:rPr>
      <w:rFonts w:ascii="Wingdings" w:eastAsia="Wingdings" w:hAnsi="Wingdings" w:cs="Wingdings"/>
    </w:rPr>
  </w:style>
  <w:style w:type="character" w:customStyle="1" w:styleId="WW8Num712z3">
    <w:name w:val="WW8Num712z3"/>
    <w:rsid w:val="00221A16"/>
    <w:rPr>
      <w:rFonts w:ascii="Symbol" w:eastAsia="Symbol" w:hAnsi="Symbol" w:cs="Symbol"/>
    </w:rPr>
  </w:style>
  <w:style w:type="character" w:customStyle="1" w:styleId="WW8Num714z0">
    <w:name w:val="WW8Num714z0"/>
    <w:rsid w:val="00221A16"/>
    <w:rPr>
      <w:i/>
      <w:sz w:val="22"/>
      <w:u w:val="none"/>
    </w:rPr>
  </w:style>
  <w:style w:type="character" w:customStyle="1" w:styleId="WW8Num715z0">
    <w:name w:val="WW8Num715z0"/>
    <w:rsid w:val="00221A16"/>
    <w:rPr>
      <w:rFonts w:ascii="Symbol" w:eastAsia="Symbol" w:hAnsi="Symbol" w:cs="Symbol"/>
    </w:rPr>
  </w:style>
  <w:style w:type="character" w:customStyle="1" w:styleId="WW8Num716z0">
    <w:name w:val="WW8Num716z0"/>
    <w:rsid w:val="00221A16"/>
    <w:rPr>
      <w:rFonts w:ascii="Symbol" w:eastAsia="Symbol" w:hAnsi="Symbol" w:cs="Symbol"/>
    </w:rPr>
  </w:style>
  <w:style w:type="character" w:customStyle="1" w:styleId="WW8Num717z0">
    <w:name w:val="WW8Num717z0"/>
    <w:rsid w:val="00221A16"/>
    <w:rPr>
      <w:b/>
    </w:rPr>
  </w:style>
  <w:style w:type="character" w:customStyle="1" w:styleId="WW8Num717z1">
    <w:name w:val="WW8Num717z1"/>
    <w:rsid w:val="00221A16"/>
    <w:rPr>
      <w:rFonts w:ascii="Wingdings" w:eastAsia="Wingdings" w:hAnsi="Wingdings" w:cs="Wingdings"/>
    </w:rPr>
  </w:style>
  <w:style w:type="character" w:customStyle="1" w:styleId="WW8Num717z3">
    <w:name w:val="WW8Num717z3"/>
    <w:rsid w:val="00221A16"/>
    <w:rPr>
      <w:rFonts w:ascii="Symbol" w:eastAsia="Symbol" w:hAnsi="Symbol" w:cs="Symbol"/>
    </w:rPr>
  </w:style>
  <w:style w:type="character" w:customStyle="1" w:styleId="WW8Num718z0">
    <w:name w:val="WW8Num718z0"/>
    <w:rsid w:val="00221A16"/>
    <w:rPr>
      <w:b w:val="0"/>
      <w:i/>
      <w:sz w:val="22"/>
      <w:u w:val="none"/>
    </w:rPr>
  </w:style>
  <w:style w:type="character" w:customStyle="1" w:styleId="WW8Num719z0">
    <w:name w:val="WW8Num719z0"/>
    <w:rsid w:val="00221A16"/>
    <w:rPr>
      <w:b/>
    </w:rPr>
  </w:style>
  <w:style w:type="character" w:customStyle="1" w:styleId="WW8Num720z0">
    <w:name w:val="WW8Num720z0"/>
    <w:rsid w:val="00221A16"/>
    <w:rPr>
      <w:rFonts w:ascii="Symbol" w:eastAsia="Symbol" w:hAnsi="Symbol" w:cs="Symbol"/>
    </w:rPr>
  </w:style>
  <w:style w:type="character" w:customStyle="1" w:styleId="WW8Num721z0">
    <w:name w:val="WW8Num721z0"/>
    <w:rsid w:val="00221A16"/>
    <w:rPr>
      <w:i/>
      <w:sz w:val="22"/>
      <w:u w:val="none"/>
    </w:rPr>
  </w:style>
  <w:style w:type="character" w:customStyle="1" w:styleId="WW8Num722z0">
    <w:name w:val="WW8Num722z0"/>
    <w:rsid w:val="00221A16"/>
    <w:rPr>
      <w:rFonts w:ascii="Symbol" w:eastAsia="Symbol" w:hAnsi="Symbol" w:cs="Symbol"/>
      <w:spacing w:val="-20"/>
    </w:rPr>
  </w:style>
  <w:style w:type="character" w:customStyle="1" w:styleId="WW8Num722z1">
    <w:name w:val="WW8Num722z1"/>
    <w:rsid w:val="00221A16"/>
    <w:rPr>
      <w:rFonts w:ascii="Courier New" w:eastAsia="Courier New" w:hAnsi="Courier New" w:cs="Courier New"/>
    </w:rPr>
  </w:style>
  <w:style w:type="character" w:customStyle="1" w:styleId="WW8Num722z2">
    <w:name w:val="WW8Num722z2"/>
    <w:rsid w:val="00221A16"/>
    <w:rPr>
      <w:rFonts w:ascii="Wingdings" w:eastAsia="Wingdings" w:hAnsi="Wingdings" w:cs="Wingdings"/>
    </w:rPr>
  </w:style>
  <w:style w:type="character" w:customStyle="1" w:styleId="WW8Num722z3">
    <w:name w:val="WW8Num722z3"/>
    <w:rsid w:val="00221A16"/>
    <w:rPr>
      <w:rFonts w:ascii="Symbol" w:eastAsia="Symbol" w:hAnsi="Symbol" w:cs="Symbol"/>
    </w:rPr>
  </w:style>
  <w:style w:type="character" w:customStyle="1" w:styleId="WW8Num723z1">
    <w:name w:val="WW8Num723z1"/>
    <w:rsid w:val="00221A16"/>
    <w:rPr>
      <w:rFonts w:ascii="Courier New" w:eastAsia="Courier New" w:hAnsi="Courier New" w:cs="Courier New"/>
    </w:rPr>
  </w:style>
  <w:style w:type="character" w:customStyle="1" w:styleId="WW8Num723z2">
    <w:name w:val="WW8Num723z2"/>
    <w:rsid w:val="00221A16"/>
    <w:rPr>
      <w:rFonts w:ascii="Wingdings" w:eastAsia="Wingdings" w:hAnsi="Wingdings" w:cs="Wingdings"/>
    </w:rPr>
  </w:style>
  <w:style w:type="character" w:customStyle="1" w:styleId="WW8Num723z3">
    <w:name w:val="WW8Num723z3"/>
    <w:rsid w:val="00221A16"/>
    <w:rPr>
      <w:rFonts w:ascii="Symbol" w:eastAsia="Symbol" w:hAnsi="Symbol" w:cs="Symbol"/>
    </w:rPr>
  </w:style>
  <w:style w:type="character" w:customStyle="1" w:styleId="WW8Num724z0">
    <w:name w:val="WW8Num724z0"/>
    <w:rsid w:val="00221A16"/>
    <w:rPr>
      <w:rFonts w:ascii="Symbol" w:eastAsia="Symbol" w:hAnsi="Symbol" w:cs="Symbol"/>
      <w:color w:val="auto"/>
      <w:sz w:val="16"/>
    </w:rPr>
  </w:style>
  <w:style w:type="character" w:customStyle="1" w:styleId="WW8Num726z0">
    <w:name w:val="WW8Num726z0"/>
    <w:rsid w:val="00221A16"/>
    <w:rPr>
      <w:i/>
      <w:sz w:val="22"/>
      <w:u w:val="none"/>
    </w:rPr>
  </w:style>
  <w:style w:type="character" w:customStyle="1" w:styleId="WW8Num726z1">
    <w:name w:val="WW8Num726z1"/>
    <w:rsid w:val="00221A16"/>
    <w:rPr>
      <w:rFonts w:ascii="Courier New" w:eastAsia="Courier New" w:hAnsi="Courier New" w:cs="Courier New"/>
    </w:rPr>
  </w:style>
  <w:style w:type="character" w:customStyle="1" w:styleId="WW8Num726z3">
    <w:name w:val="WW8Num726z3"/>
    <w:rsid w:val="00221A16"/>
    <w:rPr>
      <w:rFonts w:ascii="Symbol" w:eastAsia="Symbol" w:hAnsi="Symbol" w:cs="Symbol"/>
    </w:rPr>
  </w:style>
  <w:style w:type="character" w:customStyle="1" w:styleId="WW8Num727z0">
    <w:name w:val="WW8Num727z0"/>
    <w:rsid w:val="00221A16"/>
    <w:rPr>
      <w:i/>
      <w:sz w:val="22"/>
      <w:u w:val="none"/>
    </w:rPr>
  </w:style>
  <w:style w:type="character" w:customStyle="1" w:styleId="WW8Num728z0">
    <w:name w:val="WW8Num728z0"/>
    <w:rsid w:val="00221A16"/>
    <w:rPr>
      <w:b/>
    </w:rPr>
  </w:style>
  <w:style w:type="character" w:customStyle="1" w:styleId="WW8Num729z0">
    <w:name w:val="WW8Num729z0"/>
    <w:rsid w:val="00221A16"/>
    <w:rPr>
      <w:b/>
    </w:rPr>
  </w:style>
  <w:style w:type="character" w:customStyle="1" w:styleId="WW8Num730z0">
    <w:name w:val="WW8Num730z0"/>
    <w:rsid w:val="00221A16"/>
    <w:rPr>
      <w:rFonts w:ascii="Symbol" w:eastAsia="Symbol" w:hAnsi="Symbol" w:cs="Symbol"/>
      <w:color w:val="auto"/>
      <w:sz w:val="16"/>
    </w:rPr>
  </w:style>
  <w:style w:type="character" w:customStyle="1" w:styleId="WW8Num732z0">
    <w:name w:val="WW8Num732z0"/>
    <w:rsid w:val="00221A16"/>
    <w:rPr>
      <w:rFonts w:ascii="Symbol" w:eastAsia="Symbol" w:hAnsi="Symbol" w:cs="Symbol"/>
    </w:rPr>
  </w:style>
  <w:style w:type="character" w:customStyle="1" w:styleId="WW8Num733z0">
    <w:name w:val="WW8Num733z0"/>
    <w:rsid w:val="00221A16"/>
    <w:rPr>
      <w:rFonts w:ascii="Wingdings" w:eastAsia="Wingdings" w:hAnsi="Wingdings" w:cs="Wingdings"/>
    </w:rPr>
  </w:style>
  <w:style w:type="character" w:customStyle="1" w:styleId="WW8Num733z1">
    <w:name w:val="WW8Num733z1"/>
    <w:rsid w:val="00221A16"/>
    <w:rPr>
      <w:rFonts w:ascii="Courier New" w:eastAsia="Courier New" w:hAnsi="Courier New" w:cs="Courier New"/>
    </w:rPr>
  </w:style>
  <w:style w:type="character" w:customStyle="1" w:styleId="WW8Num733z3">
    <w:name w:val="WW8Num733z3"/>
    <w:rsid w:val="00221A16"/>
    <w:rPr>
      <w:rFonts w:ascii="Symbol" w:eastAsia="Symbol" w:hAnsi="Symbol" w:cs="Symbol"/>
    </w:rPr>
  </w:style>
  <w:style w:type="character" w:customStyle="1" w:styleId="WW8Num734z0">
    <w:name w:val="WW8Num734z0"/>
    <w:rsid w:val="00221A16"/>
    <w:rPr>
      <w:rFonts w:ascii="Symbol" w:eastAsia="Symbol" w:hAnsi="Symbol" w:cs="Symbol"/>
      <w:color w:val="auto"/>
    </w:rPr>
  </w:style>
  <w:style w:type="character" w:customStyle="1" w:styleId="WW8Num734z1">
    <w:name w:val="WW8Num734z1"/>
    <w:rsid w:val="00221A16"/>
    <w:rPr>
      <w:rFonts w:ascii="Arial Narrow" w:eastAsia="Arial Narrow" w:hAnsi="Arial Narrow" w:cs="Arial Narrow"/>
      <w:b w:val="0"/>
      <w:i w:val="0"/>
      <w:sz w:val="22"/>
    </w:rPr>
  </w:style>
  <w:style w:type="character" w:customStyle="1" w:styleId="WW8Num734z2">
    <w:name w:val="WW8Num734z2"/>
    <w:rsid w:val="00221A16"/>
    <w:rPr>
      <w:sz w:val="20"/>
    </w:rPr>
  </w:style>
  <w:style w:type="character" w:customStyle="1" w:styleId="WW8Num735z0">
    <w:name w:val="WW8Num735z0"/>
    <w:rsid w:val="00221A16"/>
    <w:rPr>
      <w:rFonts w:ascii="Symbol" w:eastAsia="Symbol" w:hAnsi="Symbol" w:cs="Symbol"/>
    </w:rPr>
  </w:style>
  <w:style w:type="character" w:customStyle="1" w:styleId="WW8Num738z0">
    <w:name w:val="WW8Num738z0"/>
    <w:rsid w:val="00221A16"/>
    <w:rPr>
      <w:b/>
    </w:rPr>
  </w:style>
  <w:style w:type="character" w:customStyle="1" w:styleId="WW8Num739z0">
    <w:name w:val="WW8Num739z0"/>
    <w:rsid w:val="00221A16"/>
    <w:rPr>
      <w:rFonts w:ascii="Symbol" w:eastAsia="Symbol" w:hAnsi="Symbol" w:cs="Symbol"/>
    </w:rPr>
  </w:style>
  <w:style w:type="character" w:customStyle="1" w:styleId="WW8Num743z0">
    <w:name w:val="WW8Num743z0"/>
    <w:rsid w:val="00221A16"/>
    <w:rPr>
      <w:rFonts w:ascii="Symbol" w:eastAsia="Symbol" w:hAnsi="Symbol" w:cs="Symbol"/>
    </w:rPr>
  </w:style>
  <w:style w:type="character" w:customStyle="1" w:styleId="WW8Num745z0">
    <w:name w:val="WW8Num745z0"/>
    <w:rsid w:val="00221A16"/>
    <w:rPr>
      <w:rFonts w:ascii="Arial Narrow" w:eastAsia="Arial Narrow" w:hAnsi="Arial Narrow" w:cs="Arial Narrow"/>
      <w:sz w:val="22"/>
    </w:rPr>
  </w:style>
  <w:style w:type="character" w:customStyle="1" w:styleId="WW8Num746z0">
    <w:name w:val="WW8Num746z0"/>
    <w:rsid w:val="00221A16"/>
    <w:rPr>
      <w:rFonts w:ascii="Symbol" w:eastAsia="Symbol" w:hAnsi="Symbol" w:cs="Symbol"/>
    </w:rPr>
  </w:style>
  <w:style w:type="character" w:customStyle="1" w:styleId="WW8Num748z0">
    <w:name w:val="WW8Num748z0"/>
    <w:rsid w:val="00221A16"/>
    <w:rPr>
      <w:i/>
      <w:u w:val="none"/>
    </w:rPr>
  </w:style>
  <w:style w:type="character" w:customStyle="1" w:styleId="WW8Num749z0">
    <w:name w:val="WW8Num749z0"/>
    <w:rsid w:val="00221A16"/>
    <w:rPr>
      <w:rFonts w:ascii="Symbol" w:eastAsia="Symbol" w:hAnsi="Symbol" w:cs="Symbol"/>
    </w:rPr>
  </w:style>
  <w:style w:type="character" w:customStyle="1" w:styleId="WW8Num750z0">
    <w:name w:val="WW8Num750z0"/>
    <w:rsid w:val="00221A16"/>
    <w:rPr>
      <w:rFonts w:ascii="Times New Roman" w:eastAsia="Times New Roman" w:hAnsi="Times New Roman" w:cs="Times New Roman"/>
      <w:b/>
      <w:i/>
    </w:rPr>
  </w:style>
  <w:style w:type="character" w:customStyle="1" w:styleId="WW8Num752z0">
    <w:name w:val="WW8Num752z0"/>
    <w:rsid w:val="00221A16"/>
    <w:rPr>
      <w:rFonts w:ascii="Symbol" w:eastAsia="Symbol" w:hAnsi="Symbol" w:cs="Symbol"/>
    </w:rPr>
  </w:style>
  <w:style w:type="character" w:customStyle="1" w:styleId="WW8Num754z0">
    <w:name w:val="WW8Num754z0"/>
    <w:rsid w:val="00221A16"/>
    <w:rPr>
      <w:rFonts w:ascii="Arial" w:eastAsia="Arial" w:hAnsi="Arial" w:cs="Arial"/>
      <w:i/>
      <w:sz w:val="18"/>
    </w:rPr>
  </w:style>
  <w:style w:type="character" w:customStyle="1" w:styleId="WW8Num755z0">
    <w:name w:val="WW8Num755z0"/>
    <w:rsid w:val="00221A16"/>
    <w:rPr>
      <w:b w:val="0"/>
      <w:i/>
      <w:sz w:val="22"/>
      <w:u w:val="none"/>
    </w:rPr>
  </w:style>
  <w:style w:type="character" w:customStyle="1" w:styleId="WW8Num756z0">
    <w:name w:val="WW8Num756z0"/>
    <w:rsid w:val="00221A16"/>
    <w:rPr>
      <w:b/>
    </w:rPr>
  </w:style>
  <w:style w:type="character" w:customStyle="1" w:styleId="WW8Num757z0">
    <w:name w:val="WW8Num757z0"/>
    <w:rsid w:val="00221A16"/>
    <w:rPr>
      <w:rFonts w:ascii="Symbol" w:eastAsia="Symbol" w:hAnsi="Symbol" w:cs="Symbol"/>
    </w:rPr>
  </w:style>
  <w:style w:type="character" w:customStyle="1" w:styleId="WW8Num758z0">
    <w:name w:val="WW8Num758z0"/>
    <w:rsid w:val="00221A16"/>
    <w:rPr>
      <w:i/>
      <w:u w:val="none"/>
    </w:rPr>
  </w:style>
  <w:style w:type="character" w:customStyle="1" w:styleId="WW8Num759z0">
    <w:name w:val="WW8Num759z0"/>
    <w:rsid w:val="00221A16"/>
    <w:rPr>
      <w:i/>
      <w:u w:val="none"/>
    </w:rPr>
  </w:style>
  <w:style w:type="character" w:customStyle="1" w:styleId="WW8Num759z2">
    <w:name w:val="WW8Num759z2"/>
    <w:rsid w:val="00221A16"/>
    <w:rPr>
      <w:rFonts w:ascii="Wingdings" w:eastAsia="Wingdings" w:hAnsi="Wingdings" w:cs="Wingdings"/>
    </w:rPr>
  </w:style>
  <w:style w:type="character" w:customStyle="1" w:styleId="WW8Num759z3">
    <w:name w:val="WW8Num759z3"/>
    <w:rsid w:val="00221A16"/>
    <w:rPr>
      <w:rFonts w:ascii="Symbol" w:eastAsia="Symbol" w:hAnsi="Symbol" w:cs="Symbol"/>
    </w:rPr>
  </w:style>
  <w:style w:type="character" w:customStyle="1" w:styleId="WW8Num760z0">
    <w:name w:val="WW8Num760z0"/>
    <w:rsid w:val="00221A16"/>
    <w:rPr>
      <w:b/>
    </w:rPr>
  </w:style>
  <w:style w:type="character" w:customStyle="1" w:styleId="WW8Num760z1">
    <w:name w:val="WW8Num760z1"/>
    <w:rsid w:val="00221A16"/>
    <w:rPr>
      <w:rFonts w:ascii="Courier New" w:eastAsia="Courier New" w:hAnsi="Courier New" w:cs="Courier New"/>
    </w:rPr>
  </w:style>
  <w:style w:type="character" w:customStyle="1" w:styleId="WW8Num760z2">
    <w:name w:val="WW8Num760z2"/>
    <w:rsid w:val="00221A16"/>
    <w:rPr>
      <w:rFonts w:ascii="Wingdings" w:eastAsia="Wingdings" w:hAnsi="Wingdings" w:cs="Wingdings"/>
    </w:rPr>
  </w:style>
  <w:style w:type="character" w:customStyle="1" w:styleId="WW8Num760z3">
    <w:name w:val="WW8Num760z3"/>
    <w:rsid w:val="00221A16"/>
    <w:rPr>
      <w:rFonts w:ascii="Symbol" w:eastAsia="Symbol" w:hAnsi="Symbol" w:cs="Symbol"/>
    </w:rPr>
  </w:style>
  <w:style w:type="character" w:customStyle="1" w:styleId="WW8Num761z0">
    <w:name w:val="WW8Num761z0"/>
    <w:rsid w:val="00221A16"/>
    <w:rPr>
      <w:rFonts w:ascii="Symbol" w:eastAsia="Symbol" w:hAnsi="Symbol" w:cs="Symbol"/>
    </w:rPr>
  </w:style>
  <w:style w:type="character" w:customStyle="1" w:styleId="WW8Num765z0">
    <w:name w:val="WW8Num765z0"/>
    <w:rsid w:val="00221A16"/>
    <w:rPr>
      <w:rFonts w:ascii="Times New Roman" w:eastAsia="Times New Roman" w:hAnsi="Times New Roman" w:cs="Times New Roman"/>
      <w:b/>
      <w:sz w:val="24"/>
      <w:u w:val="none"/>
    </w:rPr>
  </w:style>
  <w:style w:type="character" w:customStyle="1" w:styleId="WW8Num766z0">
    <w:name w:val="WW8Num766z0"/>
    <w:rsid w:val="00221A16"/>
    <w:rPr>
      <w:i/>
      <w:sz w:val="22"/>
      <w:u w:val="none"/>
    </w:rPr>
  </w:style>
  <w:style w:type="character" w:customStyle="1" w:styleId="WW8Num767z0">
    <w:name w:val="WW8Num767z0"/>
    <w:rsid w:val="00221A16"/>
    <w:rPr>
      <w:rFonts w:ascii="Symbol" w:eastAsia="Symbol" w:hAnsi="Symbol" w:cs="Symbol"/>
    </w:rPr>
  </w:style>
  <w:style w:type="character" w:customStyle="1" w:styleId="WW8Num768z0">
    <w:name w:val="WW8Num768z0"/>
    <w:rsid w:val="00221A16"/>
    <w:rPr>
      <w:rFonts w:ascii="Symbol" w:eastAsia="Symbol" w:hAnsi="Symbol" w:cs="Symbol"/>
      <w:color w:val="auto"/>
      <w:sz w:val="16"/>
    </w:rPr>
  </w:style>
  <w:style w:type="character" w:customStyle="1" w:styleId="WW8Num768z1">
    <w:name w:val="WW8Num768z1"/>
    <w:rsid w:val="00221A16"/>
    <w:rPr>
      <w:rFonts w:ascii="Courier New" w:eastAsia="Courier New" w:hAnsi="Courier New" w:cs="Courier New"/>
    </w:rPr>
  </w:style>
  <w:style w:type="character" w:customStyle="1" w:styleId="WW8Num768z3">
    <w:name w:val="WW8Num768z3"/>
    <w:rsid w:val="00221A16"/>
    <w:rPr>
      <w:rFonts w:ascii="Symbol" w:eastAsia="Symbol" w:hAnsi="Symbol" w:cs="Symbol"/>
    </w:rPr>
  </w:style>
  <w:style w:type="character" w:customStyle="1" w:styleId="WW8Num770z0">
    <w:name w:val="WW8Num770z0"/>
    <w:rsid w:val="00221A16"/>
    <w:rPr>
      <w:rFonts w:ascii="Symbol" w:eastAsia="Symbol" w:hAnsi="Symbol" w:cs="Symbol"/>
      <w:color w:val="auto"/>
      <w:sz w:val="16"/>
    </w:rPr>
  </w:style>
  <w:style w:type="character" w:customStyle="1" w:styleId="WW8Num771z0">
    <w:name w:val="WW8Num771z0"/>
    <w:rsid w:val="00221A16"/>
    <w:rPr>
      <w:b/>
    </w:rPr>
  </w:style>
  <w:style w:type="character" w:customStyle="1" w:styleId="WW8Num773z0">
    <w:name w:val="WW8Num773z0"/>
    <w:rsid w:val="00221A16"/>
    <w:rPr>
      <w:b w:val="0"/>
      <w:i/>
      <w:sz w:val="22"/>
      <w:u w:val="none"/>
    </w:rPr>
  </w:style>
  <w:style w:type="character" w:customStyle="1" w:styleId="WW8Num774z0">
    <w:name w:val="WW8Num774z0"/>
    <w:rsid w:val="00221A16"/>
    <w:rPr>
      <w:rFonts w:ascii="Symbol" w:eastAsia="Symbol" w:hAnsi="Symbol" w:cs="Symbol"/>
    </w:rPr>
  </w:style>
  <w:style w:type="character" w:customStyle="1" w:styleId="WW8Num775z0">
    <w:name w:val="WW8Num775z0"/>
    <w:rsid w:val="00221A16"/>
    <w:rPr>
      <w:rFonts w:ascii="Symbol" w:eastAsia="Symbol" w:hAnsi="Symbol" w:cs="Symbol"/>
    </w:rPr>
  </w:style>
  <w:style w:type="character" w:customStyle="1" w:styleId="WW8Num776z0">
    <w:name w:val="WW8Num776z0"/>
    <w:rsid w:val="00221A16"/>
    <w:rPr>
      <w:b/>
    </w:rPr>
  </w:style>
  <w:style w:type="character" w:customStyle="1" w:styleId="WW8Num777z0">
    <w:name w:val="WW8Num777z0"/>
    <w:rsid w:val="00221A16"/>
    <w:rPr>
      <w:i/>
      <w:sz w:val="22"/>
      <w:u w:val="none"/>
    </w:rPr>
  </w:style>
  <w:style w:type="character" w:customStyle="1" w:styleId="WW8Num778z0">
    <w:name w:val="WW8Num778z0"/>
    <w:rsid w:val="00221A16"/>
    <w:rPr>
      <w:rFonts w:ascii="Wingdings" w:eastAsia="Wingdings" w:hAnsi="Wingdings" w:cs="Wingdings"/>
    </w:rPr>
  </w:style>
  <w:style w:type="character" w:customStyle="1" w:styleId="WW8Num780z0">
    <w:name w:val="WW8Num780z0"/>
    <w:rsid w:val="00221A16"/>
    <w:rPr>
      <w:b/>
    </w:rPr>
  </w:style>
  <w:style w:type="character" w:customStyle="1" w:styleId="WW8Num781z0">
    <w:name w:val="WW8Num781z0"/>
    <w:rsid w:val="00221A16"/>
    <w:rPr>
      <w:rFonts w:ascii="Times New Roman" w:eastAsia="Times New Roman" w:hAnsi="Times New Roman" w:cs="Times New Roman"/>
      <w:b w:val="0"/>
      <w:i/>
      <w:sz w:val="24"/>
    </w:rPr>
  </w:style>
  <w:style w:type="character" w:customStyle="1" w:styleId="WW8Num781z1">
    <w:name w:val="WW8Num781z1"/>
    <w:rsid w:val="00221A16"/>
    <w:rPr>
      <w:rFonts w:ascii="Times New Roman" w:eastAsia="Times New Roman" w:hAnsi="Times New Roman" w:cs="Times New Roman"/>
    </w:rPr>
  </w:style>
  <w:style w:type="character" w:customStyle="1" w:styleId="WW8Num781z2">
    <w:name w:val="WW8Num781z2"/>
    <w:rsid w:val="00221A16"/>
    <w:rPr>
      <w:rFonts w:ascii="Wingdings" w:eastAsia="Wingdings" w:hAnsi="Wingdings" w:cs="Wingdings"/>
    </w:rPr>
  </w:style>
  <w:style w:type="character" w:customStyle="1" w:styleId="WW8Num781z3">
    <w:name w:val="WW8Num781z3"/>
    <w:rsid w:val="00221A16"/>
    <w:rPr>
      <w:rFonts w:ascii="Symbol" w:eastAsia="Symbol" w:hAnsi="Symbol" w:cs="Symbol"/>
    </w:rPr>
  </w:style>
  <w:style w:type="character" w:customStyle="1" w:styleId="WW8Num782z0">
    <w:name w:val="WW8Num782z0"/>
    <w:rsid w:val="00221A16"/>
    <w:rPr>
      <w:rFonts w:ascii="Wingdings" w:eastAsia="Wingdings" w:hAnsi="Wingdings" w:cs="Wingdings"/>
    </w:rPr>
  </w:style>
  <w:style w:type="character" w:customStyle="1" w:styleId="WW8Num782z1">
    <w:name w:val="WW8Num782z1"/>
    <w:rsid w:val="00221A16"/>
    <w:rPr>
      <w:rFonts w:ascii="Courier New" w:eastAsia="Courier New" w:hAnsi="Courier New" w:cs="Courier New"/>
    </w:rPr>
  </w:style>
  <w:style w:type="character" w:customStyle="1" w:styleId="WW8Num782z3">
    <w:name w:val="WW8Num782z3"/>
    <w:rsid w:val="00221A16"/>
    <w:rPr>
      <w:rFonts w:ascii="Symbol" w:eastAsia="Symbol" w:hAnsi="Symbol" w:cs="Symbol"/>
    </w:rPr>
  </w:style>
  <w:style w:type="character" w:customStyle="1" w:styleId="WW8Num783z0">
    <w:name w:val="WW8Num783z0"/>
    <w:rsid w:val="00221A16"/>
    <w:rPr>
      <w:rFonts w:ascii="Symbol" w:eastAsia="Symbol" w:hAnsi="Symbol" w:cs="Symbol"/>
    </w:rPr>
  </w:style>
  <w:style w:type="character" w:customStyle="1" w:styleId="WW8Num784z0">
    <w:name w:val="WW8Num784z0"/>
    <w:rsid w:val="00221A16"/>
    <w:rPr>
      <w:rFonts w:ascii="Times New Roman" w:eastAsia="Times New Roman" w:hAnsi="Times New Roman" w:cs="Times New Roman"/>
      <w:b/>
      <w:i w:val="0"/>
      <w:sz w:val="24"/>
    </w:rPr>
  </w:style>
  <w:style w:type="character" w:customStyle="1" w:styleId="WW8Num785z0">
    <w:name w:val="WW8Num785z0"/>
    <w:rsid w:val="00221A16"/>
    <w:rPr>
      <w:b w:val="0"/>
      <w:i/>
      <w:sz w:val="22"/>
      <w:u w:val="none"/>
    </w:rPr>
  </w:style>
  <w:style w:type="character" w:customStyle="1" w:styleId="WW8Num787z0">
    <w:name w:val="WW8Num787z0"/>
    <w:rsid w:val="00221A16"/>
    <w:rPr>
      <w:b/>
      <w:i w:val="0"/>
    </w:rPr>
  </w:style>
  <w:style w:type="character" w:customStyle="1" w:styleId="WW8Num788z0">
    <w:name w:val="WW8Num788z0"/>
    <w:rsid w:val="00221A16"/>
    <w:rPr>
      <w:rFonts w:ascii="Symbol" w:eastAsia="Symbol" w:hAnsi="Symbol" w:cs="Symbol"/>
    </w:rPr>
  </w:style>
  <w:style w:type="character" w:customStyle="1" w:styleId="WW8Num789z0">
    <w:name w:val="WW8Num789z0"/>
    <w:rsid w:val="00221A16"/>
    <w:rPr>
      <w:rFonts w:ascii="Symbol" w:eastAsia="Symbol" w:hAnsi="Symbol" w:cs="Symbol"/>
    </w:rPr>
  </w:style>
  <w:style w:type="character" w:customStyle="1" w:styleId="WW8Num790z0">
    <w:name w:val="WW8Num790z0"/>
    <w:rsid w:val="00221A16"/>
    <w:rPr>
      <w:rFonts w:ascii="Times New Roman" w:eastAsia="Times New Roman" w:hAnsi="Times New Roman" w:cs="Times New Roman"/>
    </w:rPr>
  </w:style>
  <w:style w:type="character" w:customStyle="1" w:styleId="WW8Num791z0">
    <w:name w:val="WW8Num791z0"/>
    <w:rsid w:val="00221A16"/>
    <w:rPr>
      <w:b/>
    </w:rPr>
  </w:style>
  <w:style w:type="character" w:customStyle="1" w:styleId="WW8Num792z0">
    <w:name w:val="WW8Num792z0"/>
    <w:rsid w:val="00221A16"/>
    <w:rPr>
      <w:b w:val="0"/>
      <w:i/>
      <w:sz w:val="22"/>
      <w:u w:val="none"/>
    </w:rPr>
  </w:style>
  <w:style w:type="character" w:customStyle="1" w:styleId="WW8Num793z0">
    <w:name w:val="WW8Num793z0"/>
    <w:rsid w:val="00221A16"/>
    <w:rPr>
      <w:rFonts w:ascii="Symbol" w:eastAsia="Symbol" w:hAnsi="Symbol" w:cs="Symbol"/>
    </w:rPr>
  </w:style>
  <w:style w:type="character" w:customStyle="1" w:styleId="WW8Num795z0">
    <w:name w:val="WW8Num795z0"/>
    <w:rsid w:val="00221A16"/>
    <w:rPr>
      <w:rFonts w:ascii="Symbol" w:eastAsia="Symbol" w:hAnsi="Symbol" w:cs="Symbol"/>
    </w:rPr>
  </w:style>
  <w:style w:type="character" w:customStyle="1" w:styleId="WW8Num796z0">
    <w:name w:val="WW8Num796z0"/>
    <w:rsid w:val="00221A16"/>
    <w:rPr>
      <w:b/>
    </w:rPr>
  </w:style>
  <w:style w:type="character" w:customStyle="1" w:styleId="WW8Num799z0">
    <w:name w:val="WW8Num799z0"/>
    <w:rsid w:val="00221A16"/>
    <w:rPr>
      <w:b/>
    </w:rPr>
  </w:style>
  <w:style w:type="character" w:customStyle="1" w:styleId="WW8Num800z0">
    <w:name w:val="WW8Num800z0"/>
    <w:rsid w:val="00221A16"/>
    <w:rPr>
      <w:rFonts w:ascii="Symbol" w:eastAsia="Symbol" w:hAnsi="Symbol" w:cs="Symbol"/>
    </w:rPr>
  </w:style>
  <w:style w:type="character" w:customStyle="1" w:styleId="WW8Num801z0">
    <w:name w:val="WW8Num801z0"/>
    <w:rsid w:val="00221A16"/>
    <w:rPr>
      <w:b w:val="0"/>
      <w:i/>
      <w:sz w:val="22"/>
      <w:u w:val="none"/>
    </w:rPr>
  </w:style>
  <w:style w:type="character" w:customStyle="1" w:styleId="WW8Num804z0">
    <w:name w:val="WW8Num804z0"/>
    <w:rsid w:val="00221A16"/>
    <w:rPr>
      <w:rFonts w:ascii="Symbol" w:eastAsia="Symbol" w:hAnsi="Symbol" w:cs="Symbol"/>
      <w:color w:val="auto"/>
      <w:sz w:val="16"/>
    </w:rPr>
  </w:style>
  <w:style w:type="character" w:customStyle="1" w:styleId="WW8Num805z0">
    <w:name w:val="WW8Num805z0"/>
    <w:rsid w:val="00221A16"/>
    <w:rPr>
      <w:b/>
    </w:rPr>
  </w:style>
  <w:style w:type="character" w:customStyle="1" w:styleId="WW8Num806z0">
    <w:name w:val="WW8Num806z0"/>
    <w:rsid w:val="00221A16"/>
    <w:rPr>
      <w:b w:val="0"/>
      <w:i/>
      <w:sz w:val="22"/>
      <w:u w:val="none"/>
    </w:rPr>
  </w:style>
  <w:style w:type="character" w:customStyle="1" w:styleId="WW8Num807z0">
    <w:name w:val="WW8Num807z0"/>
    <w:rsid w:val="00221A16"/>
    <w:rPr>
      <w:b w:val="0"/>
      <w:i/>
      <w:sz w:val="22"/>
      <w:u w:val="none"/>
    </w:rPr>
  </w:style>
  <w:style w:type="character" w:customStyle="1" w:styleId="WW8Num809z0">
    <w:name w:val="WW8Num809z0"/>
    <w:rsid w:val="00221A16"/>
    <w:rPr>
      <w:b/>
    </w:rPr>
  </w:style>
  <w:style w:type="character" w:customStyle="1" w:styleId="WW8Num810z0">
    <w:name w:val="WW8Num810z0"/>
    <w:rsid w:val="00221A16"/>
    <w:rPr>
      <w:rFonts w:ascii="Symbol" w:eastAsia="Symbol" w:hAnsi="Symbol" w:cs="Symbol"/>
      <w:color w:val="auto"/>
      <w:sz w:val="16"/>
    </w:rPr>
  </w:style>
  <w:style w:type="character" w:customStyle="1" w:styleId="WW8Num811z1">
    <w:name w:val="WW8Num811z1"/>
    <w:rsid w:val="00221A16"/>
    <w:rPr>
      <w:rFonts w:ascii="Courier New" w:eastAsia="Courier New" w:hAnsi="Courier New" w:cs="Courier New"/>
    </w:rPr>
  </w:style>
  <w:style w:type="character" w:customStyle="1" w:styleId="WW8Num811z2">
    <w:name w:val="WW8Num811z2"/>
    <w:rsid w:val="00221A16"/>
    <w:rPr>
      <w:rFonts w:ascii="Wingdings" w:eastAsia="Wingdings" w:hAnsi="Wingdings" w:cs="Wingdings"/>
    </w:rPr>
  </w:style>
  <w:style w:type="character" w:customStyle="1" w:styleId="WW8Num811z3">
    <w:name w:val="WW8Num811z3"/>
    <w:rsid w:val="00221A16"/>
    <w:rPr>
      <w:rFonts w:ascii="Symbol" w:eastAsia="Symbol" w:hAnsi="Symbol" w:cs="Symbol"/>
    </w:rPr>
  </w:style>
  <w:style w:type="character" w:customStyle="1" w:styleId="WW8Num813z0">
    <w:name w:val="WW8Num813z0"/>
    <w:rsid w:val="00221A16"/>
    <w:rPr>
      <w:rFonts w:ascii="Symbol" w:eastAsia="Symbol" w:hAnsi="Symbol" w:cs="Symbol"/>
    </w:rPr>
  </w:style>
  <w:style w:type="character" w:customStyle="1" w:styleId="WW8Num815z0">
    <w:name w:val="WW8Num815z0"/>
    <w:rsid w:val="00221A16"/>
    <w:rPr>
      <w:rFonts w:ascii="Symbol" w:eastAsia="Symbol" w:hAnsi="Symbol" w:cs="Symbol"/>
      <w:color w:val="auto"/>
    </w:rPr>
  </w:style>
  <w:style w:type="character" w:customStyle="1" w:styleId="WW8Num816z0">
    <w:name w:val="WW8Num816z0"/>
    <w:rsid w:val="00221A16"/>
    <w:rPr>
      <w:rFonts w:ascii="Symbol" w:eastAsia="Symbol" w:hAnsi="Symbol" w:cs="Symbol"/>
    </w:rPr>
  </w:style>
  <w:style w:type="character" w:customStyle="1" w:styleId="WW8Num817z0">
    <w:name w:val="WW8Num817z0"/>
    <w:rsid w:val="00221A16"/>
    <w:rPr>
      <w:b/>
    </w:rPr>
  </w:style>
  <w:style w:type="character" w:customStyle="1" w:styleId="WW8Num818z0">
    <w:name w:val="WW8Num818z0"/>
    <w:rsid w:val="00221A16"/>
    <w:rPr>
      <w:rFonts w:ascii="Symbol" w:eastAsia="Symbol" w:hAnsi="Symbol" w:cs="Symbol"/>
    </w:rPr>
  </w:style>
  <w:style w:type="character" w:customStyle="1" w:styleId="WW8Num818z1">
    <w:name w:val="WW8Num818z1"/>
    <w:rsid w:val="00221A16"/>
    <w:rPr>
      <w:rFonts w:ascii="Wingdings" w:eastAsia="Wingdings" w:hAnsi="Wingdings" w:cs="Wingdings"/>
    </w:rPr>
  </w:style>
  <w:style w:type="character" w:customStyle="1" w:styleId="WW8Num818z4">
    <w:name w:val="WW8Num818z4"/>
    <w:rsid w:val="00221A16"/>
    <w:rPr>
      <w:rFonts w:ascii="Courier New" w:eastAsia="Courier New" w:hAnsi="Courier New" w:cs="Courier New"/>
    </w:rPr>
  </w:style>
  <w:style w:type="character" w:customStyle="1" w:styleId="WW8Num820z0">
    <w:name w:val="WW8Num820z0"/>
    <w:rsid w:val="00221A16"/>
    <w:rPr>
      <w:b/>
    </w:rPr>
  </w:style>
  <w:style w:type="character" w:customStyle="1" w:styleId="WW8Num821z0">
    <w:name w:val="WW8Num821z0"/>
    <w:rsid w:val="00221A16"/>
    <w:rPr>
      <w:rFonts w:ascii="Symbol" w:eastAsia="Symbol" w:hAnsi="Symbol" w:cs="Symbol"/>
    </w:rPr>
  </w:style>
  <w:style w:type="character" w:customStyle="1" w:styleId="WW8Num822z0">
    <w:name w:val="WW8Num822z0"/>
    <w:rsid w:val="00221A16"/>
    <w:rPr>
      <w:rFonts w:ascii="Times New Roman" w:eastAsia="Times New Roman" w:hAnsi="Times New Roman" w:cs="Times New Roman"/>
      <w:b/>
      <w:i w:val="0"/>
      <w:sz w:val="24"/>
    </w:rPr>
  </w:style>
  <w:style w:type="character" w:customStyle="1" w:styleId="WW8Num823z0">
    <w:name w:val="WW8Num823z0"/>
    <w:rsid w:val="00221A16"/>
    <w:rPr>
      <w:b/>
    </w:rPr>
  </w:style>
  <w:style w:type="character" w:customStyle="1" w:styleId="WW8Num824z0">
    <w:name w:val="WW8Num824z0"/>
    <w:rsid w:val="00221A16"/>
    <w:rPr>
      <w:b/>
      <w:i w:val="0"/>
    </w:rPr>
  </w:style>
  <w:style w:type="character" w:customStyle="1" w:styleId="WW8Num825z0">
    <w:name w:val="WW8Num825z0"/>
    <w:rsid w:val="00221A16"/>
    <w:rPr>
      <w:rFonts w:ascii="Symbol" w:eastAsia="Symbol" w:hAnsi="Symbol" w:cs="Symbol"/>
    </w:rPr>
  </w:style>
  <w:style w:type="character" w:customStyle="1" w:styleId="WW8Num826z0">
    <w:name w:val="WW8Num826z0"/>
    <w:rsid w:val="00221A16"/>
    <w:rPr>
      <w:rFonts w:ascii="Symbol" w:eastAsia="Symbol" w:hAnsi="Symbol" w:cs="Symbol"/>
    </w:rPr>
  </w:style>
  <w:style w:type="character" w:customStyle="1" w:styleId="WW8Num828z0">
    <w:name w:val="WW8Num828z0"/>
    <w:rsid w:val="00221A16"/>
    <w:rPr>
      <w:rFonts w:ascii="Times New Roman" w:eastAsia="Times New Roman" w:hAnsi="Times New Roman" w:cs="Times New Roman"/>
      <w:b/>
      <w:i w:val="0"/>
      <w:sz w:val="24"/>
    </w:rPr>
  </w:style>
  <w:style w:type="character" w:customStyle="1" w:styleId="WW8Num829z0">
    <w:name w:val="WW8Num829z0"/>
    <w:rsid w:val="00221A16"/>
    <w:rPr>
      <w:rFonts w:ascii="Arial Narrow" w:eastAsia="Arial Narrow" w:hAnsi="Arial Narrow" w:cs="Arial Narrow"/>
      <w:sz w:val="22"/>
    </w:rPr>
  </w:style>
  <w:style w:type="character" w:customStyle="1" w:styleId="WW8Num829z1">
    <w:name w:val="WW8Num829z1"/>
    <w:rsid w:val="00221A16"/>
    <w:rPr>
      <w:rFonts w:ascii="Arial Narrow" w:eastAsia="Arial Narrow" w:hAnsi="Arial Narrow" w:cs="Arial Narrow"/>
      <w:b w:val="0"/>
      <w:i w:val="0"/>
      <w:sz w:val="22"/>
    </w:rPr>
  </w:style>
  <w:style w:type="character" w:customStyle="1" w:styleId="WW8Num829z2">
    <w:name w:val="WW8Num829z2"/>
    <w:rsid w:val="00221A16"/>
    <w:rPr>
      <w:sz w:val="20"/>
    </w:rPr>
  </w:style>
  <w:style w:type="character" w:customStyle="1" w:styleId="WW8Num830z0">
    <w:name w:val="WW8Num830z0"/>
    <w:rsid w:val="00221A16"/>
    <w:rPr>
      <w:rFonts w:ascii="Symbol" w:eastAsia="Symbol" w:hAnsi="Symbol" w:cs="Symbol"/>
    </w:rPr>
  </w:style>
  <w:style w:type="character" w:customStyle="1" w:styleId="WW8Num831z0">
    <w:name w:val="WW8Num831z0"/>
    <w:rsid w:val="00221A16"/>
    <w:rPr>
      <w:b w:val="0"/>
      <w:i/>
      <w:sz w:val="22"/>
      <w:u w:val="none"/>
    </w:rPr>
  </w:style>
  <w:style w:type="character" w:customStyle="1" w:styleId="WW8Num832z0">
    <w:name w:val="WW8Num832z0"/>
    <w:rsid w:val="00221A16"/>
    <w:rPr>
      <w:b w:val="0"/>
      <w:i/>
      <w:u w:val="none"/>
    </w:rPr>
  </w:style>
  <w:style w:type="character" w:customStyle="1" w:styleId="WW8Num834z1">
    <w:name w:val="WW8Num834z1"/>
    <w:rsid w:val="00221A16"/>
    <w:rPr>
      <w:rFonts w:ascii="Courier New" w:eastAsia="Courier New" w:hAnsi="Courier New" w:cs="Courier New"/>
    </w:rPr>
  </w:style>
  <w:style w:type="character" w:customStyle="1" w:styleId="WW8Num834z2">
    <w:name w:val="WW8Num834z2"/>
    <w:rsid w:val="00221A16"/>
    <w:rPr>
      <w:rFonts w:ascii="Wingdings" w:eastAsia="Wingdings" w:hAnsi="Wingdings" w:cs="Wingdings"/>
    </w:rPr>
  </w:style>
  <w:style w:type="character" w:customStyle="1" w:styleId="WW8Num834z3">
    <w:name w:val="WW8Num834z3"/>
    <w:rsid w:val="00221A16"/>
    <w:rPr>
      <w:rFonts w:ascii="Symbol" w:eastAsia="Symbol" w:hAnsi="Symbol" w:cs="Symbol"/>
    </w:rPr>
  </w:style>
  <w:style w:type="character" w:customStyle="1" w:styleId="WW8Num835z0">
    <w:name w:val="WW8Num835z0"/>
    <w:rsid w:val="00221A16"/>
    <w:rPr>
      <w:b w:val="0"/>
      <w:i/>
      <w:sz w:val="22"/>
      <w:u w:val="none"/>
    </w:rPr>
  </w:style>
  <w:style w:type="character" w:customStyle="1" w:styleId="WW8Num836z0">
    <w:name w:val="WW8Num836z0"/>
    <w:rsid w:val="00221A16"/>
    <w:rPr>
      <w:rFonts w:ascii="Symbol" w:eastAsia="Symbol" w:hAnsi="Symbol" w:cs="Symbol"/>
    </w:rPr>
  </w:style>
  <w:style w:type="character" w:customStyle="1" w:styleId="WW8Num838z0">
    <w:name w:val="WW8Num838z0"/>
    <w:rsid w:val="00221A16"/>
    <w:rPr>
      <w:rFonts w:ascii="Arial" w:eastAsia="Arial" w:hAnsi="Arial" w:cs="Arial"/>
      <w:b w:val="0"/>
      <w:i/>
      <w:sz w:val="18"/>
    </w:rPr>
  </w:style>
  <w:style w:type="character" w:customStyle="1" w:styleId="WW8Num839z0">
    <w:name w:val="WW8Num839z0"/>
    <w:rsid w:val="00221A16"/>
    <w:rPr>
      <w:rFonts w:ascii="Symbol" w:eastAsia="Symbol" w:hAnsi="Symbol" w:cs="Symbol"/>
    </w:rPr>
  </w:style>
  <w:style w:type="character" w:customStyle="1" w:styleId="WW8Num841z0">
    <w:name w:val="WW8Num841z0"/>
    <w:rsid w:val="00221A16"/>
    <w:rPr>
      <w:b/>
    </w:rPr>
  </w:style>
  <w:style w:type="character" w:customStyle="1" w:styleId="WW8Num842z0">
    <w:name w:val="WW8Num842z0"/>
    <w:rsid w:val="00221A16"/>
    <w:rPr>
      <w:rFonts w:ascii="Symbol" w:eastAsia="Symbol" w:hAnsi="Symbol" w:cs="Symbol"/>
    </w:rPr>
  </w:style>
  <w:style w:type="character" w:customStyle="1" w:styleId="WW8Num844z0">
    <w:name w:val="WW8Num844z0"/>
    <w:rsid w:val="00221A16"/>
    <w:rPr>
      <w:b w:val="0"/>
      <w:i/>
      <w:u w:val="none"/>
    </w:rPr>
  </w:style>
  <w:style w:type="character" w:customStyle="1" w:styleId="WW8Num845z0">
    <w:name w:val="WW8Num845z0"/>
    <w:rsid w:val="00221A16"/>
    <w:rPr>
      <w:b w:val="0"/>
      <w:i/>
      <w:u w:val="none"/>
    </w:rPr>
  </w:style>
  <w:style w:type="character" w:customStyle="1" w:styleId="WW8Num846z0">
    <w:name w:val="WW8Num846z0"/>
    <w:rsid w:val="00221A16"/>
    <w:rPr>
      <w:b/>
    </w:rPr>
  </w:style>
  <w:style w:type="character" w:customStyle="1" w:styleId="WW8Num848z0">
    <w:name w:val="WW8Num848z0"/>
    <w:rsid w:val="00221A16"/>
    <w:rPr>
      <w:rFonts w:ascii="Symbol" w:eastAsia="Symbol" w:hAnsi="Symbol" w:cs="Symbol"/>
      <w:color w:val="auto"/>
      <w:sz w:val="16"/>
    </w:rPr>
  </w:style>
  <w:style w:type="character" w:customStyle="1" w:styleId="WW8Num849z0">
    <w:name w:val="WW8Num849z0"/>
    <w:rsid w:val="00221A16"/>
    <w:rPr>
      <w:rFonts w:ascii="Symbol" w:eastAsia="Symbol" w:hAnsi="Symbol" w:cs="Symbol"/>
    </w:rPr>
  </w:style>
  <w:style w:type="character" w:customStyle="1" w:styleId="WW8Num850z0">
    <w:name w:val="WW8Num850z0"/>
    <w:rsid w:val="00221A16"/>
    <w:rPr>
      <w:rFonts w:ascii="Times New Roman" w:eastAsia="Times New Roman" w:hAnsi="Times New Roman" w:cs="Times New Roman"/>
      <w:b/>
    </w:rPr>
  </w:style>
  <w:style w:type="character" w:customStyle="1" w:styleId="WW8Num851z0">
    <w:name w:val="WW8Num851z0"/>
    <w:rsid w:val="00221A16"/>
    <w:rPr>
      <w:rFonts w:ascii="Times New Roman" w:eastAsia="Times New Roman" w:hAnsi="Times New Roman" w:cs="Times New Roman"/>
      <w:b/>
      <w:i w:val="0"/>
      <w:sz w:val="24"/>
      <w:u w:val="none"/>
    </w:rPr>
  </w:style>
  <w:style w:type="character" w:customStyle="1" w:styleId="WW8Num852z0">
    <w:name w:val="WW8Num852z0"/>
    <w:rsid w:val="00221A16"/>
    <w:rPr>
      <w:b w:val="0"/>
      <w:i/>
      <w:sz w:val="22"/>
      <w:u w:val="none"/>
    </w:rPr>
  </w:style>
  <w:style w:type="character" w:customStyle="1" w:styleId="WW8Num853z0">
    <w:name w:val="WW8Num853z0"/>
    <w:rsid w:val="00221A16"/>
    <w:rPr>
      <w:rFonts w:ascii="Symbol" w:eastAsia="Symbol" w:hAnsi="Symbol" w:cs="Symbol"/>
    </w:rPr>
  </w:style>
  <w:style w:type="character" w:customStyle="1" w:styleId="WW8Num854z0">
    <w:name w:val="WW8Num854z0"/>
    <w:rsid w:val="00221A16"/>
    <w:rPr>
      <w:rFonts w:ascii="Symbol" w:eastAsia="Symbol" w:hAnsi="Symbol" w:cs="Symbol"/>
    </w:rPr>
  </w:style>
  <w:style w:type="character" w:customStyle="1" w:styleId="WW8Num855z0">
    <w:name w:val="WW8Num855z0"/>
    <w:rsid w:val="00221A16"/>
    <w:rPr>
      <w:rFonts w:ascii="Symbol" w:eastAsia="Symbol" w:hAnsi="Symbol" w:cs="Symbol"/>
    </w:rPr>
  </w:style>
  <w:style w:type="character" w:customStyle="1" w:styleId="WW8Num856z0">
    <w:name w:val="WW8Num856z0"/>
    <w:rsid w:val="00221A16"/>
    <w:rPr>
      <w:rFonts w:ascii="Symbol" w:eastAsia="Symbol" w:hAnsi="Symbol" w:cs="Symbol"/>
      <w:color w:val="auto"/>
      <w:sz w:val="16"/>
    </w:rPr>
  </w:style>
  <w:style w:type="character" w:customStyle="1" w:styleId="WW8Num858z0">
    <w:name w:val="WW8Num858z0"/>
    <w:rsid w:val="00221A16"/>
    <w:rPr>
      <w:rFonts w:ascii="Symbol" w:eastAsia="Symbol" w:hAnsi="Symbol" w:cs="Symbol"/>
      <w:color w:val="auto"/>
      <w:sz w:val="16"/>
    </w:rPr>
  </w:style>
  <w:style w:type="character" w:customStyle="1" w:styleId="WW8Num859z0">
    <w:name w:val="WW8Num859z0"/>
    <w:rsid w:val="00221A16"/>
    <w:rPr>
      <w:b/>
    </w:rPr>
  </w:style>
  <w:style w:type="character" w:customStyle="1" w:styleId="WW8Num863z0">
    <w:name w:val="WW8Num863z0"/>
    <w:rsid w:val="00221A16"/>
    <w:rPr>
      <w:rFonts w:ascii="Symbol" w:eastAsia="Symbol" w:hAnsi="Symbol" w:cs="Symbol"/>
    </w:rPr>
  </w:style>
  <w:style w:type="character" w:customStyle="1" w:styleId="WW8Num864z0">
    <w:name w:val="WW8Num864z0"/>
    <w:rsid w:val="00221A16"/>
    <w:rPr>
      <w:b/>
    </w:rPr>
  </w:style>
  <w:style w:type="character" w:customStyle="1" w:styleId="WW8Num865z0">
    <w:name w:val="WW8Num865z0"/>
    <w:rsid w:val="00221A16"/>
    <w:rPr>
      <w:rFonts w:ascii="Symbol" w:eastAsia="Symbol" w:hAnsi="Symbol" w:cs="Symbol"/>
    </w:rPr>
  </w:style>
  <w:style w:type="character" w:customStyle="1" w:styleId="WW8Num866z0">
    <w:name w:val="WW8Num866z0"/>
    <w:rsid w:val="00221A16"/>
    <w:rPr>
      <w:b w:val="0"/>
      <w:i/>
      <w:sz w:val="22"/>
      <w:u w:val="none"/>
    </w:rPr>
  </w:style>
  <w:style w:type="character" w:customStyle="1" w:styleId="WW8Num867z0">
    <w:name w:val="WW8Num867z0"/>
    <w:rsid w:val="00221A16"/>
    <w:rPr>
      <w:rFonts w:ascii="Wingdings" w:eastAsia="Wingdings" w:hAnsi="Wingdings" w:cs="Wingdings"/>
    </w:rPr>
  </w:style>
  <w:style w:type="character" w:customStyle="1" w:styleId="WW8Num868z0">
    <w:name w:val="WW8Num868z0"/>
    <w:rsid w:val="00221A16"/>
    <w:rPr>
      <w:rFonts w:ascii="Symbol" w:eastAsia="Symbol" w:hAnsi="Symbol" w:cs="Symbol"/>
    </w:rPr>
  </w:style>
  <w:style w:type="character" w:customStyle="1" w:styleId="WW8Num869z0">
    <w:name w:val="WW8Num869z0"/>
    <w:rsid w:val="00221A16"/>
    <w:rPr>
      <w:rFonts w:ascii="Arial Narrow" w:eastAsia="Arial Narrow" w:hAnsi="Arial Narrow" w:cs="Arial Narrow"/>
      <w:sz w:val="22"/>
    </w:rPr>
  </w:style>
  <w:style w:type="character" w:customStyle="1" w:styleId="WW8Num869z1">
    <w:name w:val="WW8Num869z1"/>
    <w:rsid w:val="00221A16"/>
    <w:rPr>
      <w:rFonts w:ascii="Arial Narrow" w:eastAsia="Arial Narrow" w:hAnsi="Arial Narrow" w:cs="Arial Narrow"/>
      <w:b w:val="0"/>
      <w:i w:val="0"/>
      <w:sz w:val="22"/>
    </w:rPr>
  </w:style>
  <w:style w:type="character" w:customStyle="1" w:styleId="WW8Num869z2">
    <w:name w:val="WW8Num869z2"/>
    <w:rsid w:val="00221A16"/>
    <w:rPr>
      <w:sz w:val="20"/>
    </w:rPr>
  </w:style>
  <w:style w:type="character" w:customStyle="1" w:styleId="WW8Num870z0">
    <w:name w:val="WW8Num870z0"/>
    <w:rsid w:val="00221A16"/>
    <w:rPr>
      <w:b/>
    </w:rPr>
  </w:style>
  <w:style w:type="character" w:customStyle="1" w:styleId="WW8Num872z0">
    <w:name w:val="WW8Num872z0"/>
    <w:rsid w:val="00221A16"/>
    <w:rPr>
      <w:rFonts w:ascii="Wingdings" w:eastAsia="Wingdings" w:hAnsi="Wingdings" w:cs="Wingdings"/>
    </w:rPr>
  </w:style>
  <w:style w:type="character" w:customStyle="1" w:styleId="WW8Num873z0">
    <w:name w:val="WW8Num873z0"/>
    <w:rsid w:val="00221A16"/>
    <w:rPr>
      <w:rFonts w:ascii="Symbol" w:eastAsia="Symbol" w:hAnsi="Symbol" w:cs="Symbol"/>
    </w:rPr>
  </w:style>
  <w:style w:type="character" w:customStyle="1" w:styleId="WW8NumSt58z0">
    <w:name w:val="WW8NumSt58z0"/>
    <w:rsid w:val="00221A16"/>
    <w:rPr>
      <w:rFonts w:ascii="Symbol" w:eastAsia="Symbol" w:hAnsi="Symbol" w:cs="Symbol"/>
    </w:rPr>
  </w:style>
  <w:style w:type="character" w:customStyle="1" w:styleId="WW8NumSt66z0">
    <w:name w:val="WW8NumSt66z0"/>
    <w:rsid w:val="00221A16"/>
    <w:rPr>
      <w:rFonts w:ascii="Symbol" w:eastAsia="Symbol" w:hAnsi="Symbol" w:cs="Symbol"/>
    </w:rPr>
  </w:style>
  <w:style w:type="character" w:customStyle="1" w:styleId="WW8NumSt67z0">
    <w:name w:val="WW8NumSt67z0"/>
    <w:rsid w:val="00221A16"/>
    <w:rPr>
      <w:rFonts w:ascii="Symbol" w:eastAsia="Symbol" w:hAnsi="Symbol" w:cs="Symbol"/>
    </w:rPr>
  </w:style>
  <w:style w:type="character" w:customStyle="1" w:styleId="WW8NumSt68z0">
    <w:name w:val="WW8NumSt68z0"/>
    <w:rsid w:val="00221A16"/>
    <w:rPr>
      <w:rFonts w:ascii="Symbol" w:eastAsia="Symbol" w:hAnsi="Symbol" w:cs="Symbol"/>
    </w:rPr>
  </w:style>
  <w:style w:type="character" w:customStyle="1" w:styleId="WW8NumSt69z0">
    <w:name w:val="WW8NumSt69z0"/>
    <w:rsid w:val="00221A16"/>
    <w:rPr>
      <w:rFonts w:ascii="Symbol" w:eastAsia="Symbol" w:hAnsi="Symbol" w:cs="Symbol"/>
    </w:rPr>
  </w:style>
  <w:style w:type="character" w:customStyle="1" w:styleId="WW8NumSt70z0">
    <w:name w:val="WW8NumSt70z0"/>
    <w:rsid w:val="00221A16"/>
    <w:rPr>
      <w:rFonts w:ascii="Symbol" w:eastAsia="Symbol" w:hAnsi="Symbol" w:cs="Symbol"/>
    </w:rPr>
  </w:style>
  <w:style w:type="character" w:customStyle="1" w:styleId="WW8NumSt75z0">
    <w:name w:val="WW8NumSt75z0"/>
    <w:rsid w:val="00221A16"/>
    <w:rPr>
      <w:rFonts w:ascii="Symbol" w:eastAsia="Symbol" w:hAnsi="Symbol" w:cs="Symbol"/>
    </w:rPr>
  </w:style>
  <w:style w:type="character" w:customStyle="1" w:styleId="WW8NumSt76z0">
    <w:name w:val="WW8NumSt76z0"/>
    <w:rsid w:val="00221A16"/>
    <w:rPr>
      <w:rFonts w:ascii="Symbol" w:eastAsia="Symbol" w:hAnsi="Symbol" w:cs="Symbol"/>
    </w:rPr>
  </w:style>
  <w:style w:type="character" w:customStyle="1" w:styleId="WW8NumSt77z0">
    <w:name w:val="WW8NumSt77z0"/>
    <w:rsid w:val="00221A16"/>
    <w:rPr>
      <w:rFonts w:ascii="Symbol" w:eastAsia="Symbol" w:hAnsi="Symbol" w:cs="Symbol"/>
    </w:rPr>
  </w:style>
  <w:style w:type="character" w:customStyle="1" w:styleId="WW8NumSt78z0">
    <w:name w:val="WW8NumSt78z0"/>
    <w:rsid w:val="00221A16"/>
    <w:rPr>
      <w:rFonts w:ascii="Symbol" w:eastAsia="Symbol" w:hAnsi="Symbol" w:cs="Symbol"/>
    </w:rPr>
  </w:style>
  <w:style w:type="character" w:customStyle="1" w:styleId="WW8NumSt79z0">
    <w:name w:val="WW8NumSt79z0"/>
    <w:rsid w:val="00221A16"/>
    <w:rPr>
      <w:rFonts w:ascii="Symbol" w:eastAsia="Symbol" w:hAnsi="Symbol" w:cs="Symbol"/>
    </w:rPr>
  </w:style>
  <w:style w:type="character" w:customStyle="1" w:styleId="WW8NumSt80z0">
    <w:name w:val="WW8NumSt80z0"/>
    <w:rsid w:val="00221A16"/>
    <w:rPr>
      <w:rFonts w:ascii="Symbol" w:eastAsia="Symbol" w:hAnsi="Symbol" w:cs="Symbol"/>
    </w:rPr>
  </w:style>
  <w:style w:type="character" w:customStyle="1" w:styleId="WW8NumSt81z0">
    <w:name w:val="WW8NumSt81z0"/>
    <w:rsid w:val="00221A16"/>
    <w:rPr>
      <w:rFonts w:ascii="Symbol" w:eastAsia="Symbol" w:hAnsi="Symbol" w:cs="Symbol"/>
    </w:rPr>
  </w:style>
  <w:style w:type="character" w:customStyle="1" w:styleId="WW8NumSt82z0">
    <w:name w:val="WW8NumSt82z0"/>
    <w:rsid w:val="00221A16"/>
    <w:rPr>
      <w:rFonts w:ascii="Symbol" w:eastAsia="Symbol" w:hAnsi="Symbol" w:cs="Symbol"/>
    </w:rPr>
  </w:style>
  <w:style w:type="character" w:customStyle="1" w:styleId="WW8NumSt202z0">
    <w:name w:val="WW8NumSt202z0"/>
    <w:rsid w:val="00221A16"/>
    <w:rPr>
      <w:rFonts w:ascii="Wingdings" w:eastAsia="Wingdings" w:hAnsi="Wingdings" w:cs="Wingdings"/>
    </w:rPr>
  </w:style>
  <w:style w:type="character" w:customStyle="1" w:styleId="WW8NumSt204z0">
    <w:name w:val="WW8NumSt204z0"/>
    <w:rsid w:val="00221A16"/>
    <w:rPr>
      <w:rFonts w:ascii="Wingdings" w:eastAsia="Wingdings" w:hAnsi="Wingdings" w:cs="Wingdings"/>
    </w:rPr>
  </w:style>
  <w:style w:type="character" w:customStyle="1" w:styleId="WW8NumSt227z0">
    <w:name w:val="WW8NumSt227z0"/>
    <w:rsid w:val="00221A16"/>
    <w:rPr>
      <w:rFonts w:ascii="Wingdings" w:eastAsia="Wingdings" w:hAnsi="Wingdings" w:cs="Wingdings"/>
    </w:rPr>
  </w:style>
  <w:style w:type="character" w:customStyle="1" w:styleId="WW8NumSt228z0">
    <w:name w:val="WW8NumSt228z0"/>
    <w:rsid w:val="00221A16"/>
    <w:rPr>
      <w:rFonts w:ascii="Wingdings" w:eastAsia="Wingdings" w:hAnsi="Wingdings" w:cs="Wingdings"/>
    </w:rPr>
  </w:style>
  <w:style w:type="character" w:customStyle="1" w:styleId="WW8NumSt331z0">
    <w:name w:val="WW8NumSt331z0"/>
    <w:rsid w:val="00221A16"/>
    <w:rPr>
      <w:rFonts w:ascii="Symbol" w:eastAsia="Symbol" w:hAnsi="Symbol" w:cs="Symbol"/>
    </w:rPr>
  </w:style>
  <w:style w:type="character" w:customStyle="1" w:styleId="WW8NumSt332z0">
    <w:name w:val="WW8NumSt332z0"/>
    <w:rsid w:val="00221A16"/>
    <w:rPr>
      <w:rFonts w:ascii="Symbol" w:eastAsia="Symbol" w:hAnsi="Symbol" w:cs="Symbol"/>
    </w:rPr>
  </w:style>
  <w:style w:type="character" w:customStyle="1" w:styleId="WW8NumSt333z0">
    <w:name w:val="WW8NumSt333z0"/>
    <w:rsid w:val="00221A16"/>
    <w:rPr>
      <w:rFonts w:ascii="Symbol" w:eastAsia="Symbol" w:hAnsi="Symbol" w:cs="Symbol"/>
    </w:rPr>
  </w:style>
  <w:style w:type="character" w:customStyle="1" w:styleId="WW8NumSt334z0">
    <w:name w:val="WW8NumSt334z0"/>
    <w:rsid w:val="00221A16"/>
    <w:rPr>
      <w:rFonts w:ascii="Symbol" w:eastAsia="Symbol" w:hAnsi="Symbol" w:cs="Symbol"/>
    </w:rPr>
  </w:style>
  <w:style w:type="character" w:customStyle="1" w:styleId="WW8NumSt335z0">
    <w:name w:val="WW8NumSt335z0"/>
    <w:rsid w:val="00221A16"/>
    <w:rPr>
      <w:rFonts w:ascii="Symbol" w:eastAsia="Symbol" w:hAnsi="Symbol" w:cs="Symbol"/>
    </w:rPr>
  </w:style>
  <w:style w:type="character" w:customStyle="1" w:styleId="WW8NumSt336z0">
    <w:name w:val="WW8NumSt336z0"/>
    <w:rsid w:val="00221A16"/>
    <w:rPr>
      <w:rFonts w:ascii="Symbol" w:eastAsia="Symbol" w:hAnsi="Symbol" w:cs="Symbol"/>
    </w:rPr>
  </w:style>
  <w:style w:type="character" w:customStyle="1" w:styleId="WW8NumSt337z0">
    <w:name w:val="WW8NumSt337z0"/>
    <w:rsid w:val="00221A16"/>
    <w:rPr>
      <w:rFonts w:ascii="Symbol" w:eastAsia="Symbol" w:hAnsi="Symbol" w:cs="Symbol"/>
    </w:rPr>
  </w:style>
  <w:style w:type="character" w:customStyle="1" w:styleId="WW8NumSt338z0">
    <w:name w:val="WW8NumSt338z0"/>
    <w:rsid w:val="00221A16"/>
    <w:rPr>
      <w:rFonts w:ascii="Symbol" w:eastAsia="Symbol" w:hAnsi="Symbol" w:cs="Symbol"/>
    </w:rPr>
  </w:style>
  <w:style w:type="character" w:customStyle="1" w:styleId="WW8NumSt339z0">
    <w:name w:val="WW8NumSt339z0"/>
    <w:rsid w:val="00221A16"/>
    <w:rPr>
      <w:rFonts w:ascii="Symbol" w:eastAsia="Symbol" w:hAnsi="Symbol" w:cs="Symbol"/>
    </w:rPr>
  </w:style>
  <w:style w:type="character" w:customStyle="1" w:styleId="WW8NumSt340z0">
    <w:name w:val="WW8NumSt340z0"/>
    <w:rsid w:val="00221A16"/>
    <w:rPr>
      <w:rFonts w:ascii="Symbol" w:eastAsia="Symbol" w:hAnsi="Symbol" w:cs="Symbol"/>
    </w:rPr>
  </w:style>
  <w:style w:type="character" w:customStyle="1" w:styleId="WW8NumSt341z0">
    <w:name w:val="WW8NumSt341z0"/>
    <w:rsid w:val="00221A16"/>
    <w:rPr>
      <w:rFonts w:ascii="Symbol" w:eastAsia="Symbol" w:hAnsi="Symbol" w:cs="Symbol"/>
    </w:rPr>
  </w:style>
  <w:style w:type="character" w:customStyle="1" w:styleId="WW8NumSt342z0">
    <w:name w:val="WW8NumSt342z0"/>
    <w:rsid w:val="00221A16"/>
    <w:rPr>
      <w:rFonts w:ascii="Symbol" w:eastAsia="Symbol" w:hAnsi="Symbol" w:cs="Symbol"/>
    </w:rPr>
  </w:style>
  <w:style w:type="character" w:customStyle="1" w:styleId="WW8NumSt348z0">
    <w:name w:val="WW8NumSt348z0"/>
    <w:rsid w:val="00221A16"/>
    <w:rPr>
      <w:rFonts w:ascii="Wingdings" w:eastAsia="Wingdings" w:hAnsi="Wingdings" w:cs="Wingdings"/>
    </w:rPr>
  </w:style>
  <w:style w:type="character" w:customStyle="1" w:styleId="WW8NumSt349z0">
    <w:name w:val="WW8NumSt349z0"/>
    <w:rsid w:val="00221A16"/>
    <w:rPr>
      <w:rFonts w:ascii="Wingdings" w:eastAsia="Wingdings" w:hAnsi="Wingdings" w:cs="Wingdings"/>
    </w:rPr>
  </w:style>
  <w:style w:type="character" w:customStyle="1" w:styleId="WW8NumSt350z0">
    <w:name w:val="WW8NumSt350z0"/>
    <w:rsid w:val="00221A16"/>
    <w:rPr>
      <w:rFonts w:ascii="Wingdings" w:eastAsia="Wingdings" w:hAnsi="Wingdings" w:cs="Wingdings"/>
    </w:rPr>
  </w:style>
  <w:style w:type="character" w:customStyle="1" w:styleId="WW8NumSt351z0">
    <w:name w:val="WW8NumSt351z0"/>
    <w:rsid w:val="00221A16"/>
    <w:rPr>
      <w:rFonts w:ascii="Wingdings" w:eastAsia="Wingdings" w:hAnsi="Wingdings" w:cs="Wingdings"/>
    </w:rPr>
  </w:style>
  <w:style w:type="character" w:customStyle="1" w:styleId="WW8NumSt352z0">
    <w:name w:val="WW8NumSt352z0"/>
    <w:rsid w:val="00221A16"/>
    <w:rPr>
      <w:rFonts w:ascii="Wingdings" w:eastAsia="Wingdings" w:hAnsi="Wingdings" w:cs="Wingdings"/>
    </w:rPr>
  </w:style>
  <w:style w:type="character" w:customStyle="1" w:styleId="WW8NumSt353z0">
    <w:name w:val="WW8NumSt353z0"/>
    <w:rsid w:val="00221A16"/>
    <w:rPr>
      <w:rFonts w:ascii="Wingdings" w:eastAsia="Wingdings" w:hAnsi="Wingdings" w:cs="Wingdings"/>
    </w:rPr>
  </w:style>
  <w:style w:type="character" w:customStyle="1" w:styleId="WW8NumSt354z0">
    <w:name w:val="WW8NumSt354z0"/>
    <w:rsid w:val="00221A16"/>
    <w:rPr>
      <w:rFonts w:ascii="Wingdings" w:eastAsia="Wingdings" w:hAnsi="Wingdings" w:cs="Wingdings"/>
    </w:rPr>
  </w:style>
  <w:style w:type="character" w:customStyle="1" w:styleId="WW8NumSt355z0">
    <w:name w:val="WW8NumSt355z0"/>
    <w:rsid w:val="00221A16"/>
    <w:rPr>
      <w:rFonts w:ascii="Wingdings" w:eastAsia="Wingdings" w:hAnsi="Wingdings" w:cs="Wingdings"/>
    </w:rPr>
  </w:style>
  <w:style w:type="character" w:customStyle="1" w:styleId="WW8NumSt356z0">
    <w:name w:val="WW8NumSt356z0"/>
    <w:rsid w:val="00221A16"/>
    <w:rPr>
      <w:rFonts w:ascii="Wingdings" w:eastAsia="Wingdings" w:hAnsi="Wingdings" w:cs="Wingdings"/>
    </w:rPr>
  </w:style>
  <w:style w:type="character" w:customStyle="1" w:styleId="WW8NumSt357z0">
    <w:name w:val="WW8NumSt357z0"/>
    <w:rsid w:val="00221A16"/>
    <w:rPr>
      <w:rFonts w:ascii="Wingdings" w:eastAsia="Wingdings" w:hAnsi="Wingdings" w:cs="Wingdings"/>
    </w:rPr>
  </w:style>
  <w:style w:type="character" w:customStyle="1" w:styleId="WW8NumSt358z0">
    <w:name w:val="WW8NumSt358z0"/>
    <w:rsid w:val="00221A16"/>
    <w:rPr>
      <w:rFonts w:ascii="Wingdings" w:eastAsia="Wingdings" w:hAnsi="Wingdings" w:cs="Wingdings"/>
    </w:rPr>
  </w:style>
  <w:style w:type="character" w:customStyle="1" w:styleId="WW8NumSt359z0">
    <w:name w:val="WW8NumSt359z0"/>
    <w:rsid w:val="00221A16"/>
    <w:rPr>
      <w:rFonts w:ascii="Wingdings" w:eastAsia="Wingdings" w:hAnsi="Wingdings" w:cs="Wingdings"/>
    </w:rPr>
  </w:style>
  <w:style w:type="character" w:customStyle="1" w:styleId="WW8NumSt360z0">
    <w:name w:val="WW8NumSt360z0"/>
    <w:rsid w:val="00221A16"/>
    <w:rPr>
      <w:rFonts w:ascii="Wingdings" w:eastAsia="Wingdings" w:hAnsi="Wingdings" w:cs="Wingdings"/>
    </w:rPr>
  </w:style>
  <w:style w:type="character" w:customStyle="1" w:styleId="WW8NumSt361z0">
    <w:name w:val="WW8NumSt361z0"/>
    <w:rsid w:val="00221A16"/>
    <w:rPr>
      <w:rFonts w:ascii="Wingdings" w:eastAsia="Wingdings" w:hAnsi="Wingdings" w:cs="Wingdings"/>
    </w:rPr>
  </w:style>
  <w:style w:type="character" w:customStyle="1" w:styleId="WW8NumSt362z0">
    <w:name w:val="WW8NumSt362z0"/>
    <w:rsid w:val="00221A16"/>
    <w:rPr>
      <w:rFonts w:ascii="Wingdings" w:eastAsia="Wingdings" w:hAnsi="Wingdings" w:cs="Wingdings"/>
    </w:rPr>
  </w:style>
  <w:style w:type="character" w:customStyle="1" w:styleId="WW8NumSt363z0">
    <w:name w:val="WW8NumSt363z0"/>
    <w:rsid w:val="00221A16"/>
    <w:rPr>
      <w:rFonts w:ascii="Wingdings" w:eastAsia="Wingdings" w:hAnsi="Wingdings" w:cs="Wingdings"/>
    </w:rPr>
  </w:style>
  <w:style w:type="character" w:customStyle="1" w:styleId="WW8NumSt364z0">
    <w:name w:val="WW8NumSt364z0"/>
    <w:rsid w:val="00221A16"/>
    <w:rPr>
      <w:rFonts w:ascii="Wingdings" w:eastAsia="Wingdings" w:hAnsi="Wingdings" w:cs="Wingdings"/>
    </w:rPr>
  </w:style>
  <w:style w:type="character" w:customStyle="1" w:styleId="WW8NumSt365z0">
    <w:name w:val="WW8NumSt365z0"/>
    <w:rsid w:val="00221A16"/>
    <w:rPr>
      <w:rFonts w:ascii="Wingdings" w:eastAsia="Wingdings" w:hAnsi="Wingdings" w:cs="Wingdings"/>
    </w:rPr>
  </w:style>
  <w:style w:type="character" w:customStyle="1" w:styleId="WW8NumSt366z0">
    <w:name w:val="WW8NumSt366z0"/>
    <w:rsid w:val="00221A16"/>
    <w:rPr>
      <w:rFonts w:ascii="Wingdings" w:eastAsia="Wingdings" w:hAnsi="Wingdings" w:cs="Wingdings"/>
    </w:rPr>
  </w:style>
  <w:style w:type="character" w:customStyle="1" w:styleId="WW8NumSt367z0">
    <w:name w:val="WW8NumSt367z0"/>
    <w:rsid w:val="00221A16"/>
    <w:rPr>
      <w:rFonts w:ascii="Wingdings" w:eastAsia="Wingdings" w:hAnsi="Wingdings" w:cs="Wingdings"/>
    </w:rPr>
  </w:style>
  <w:style w:type="character" w:customStyle="1" w:styleId="WW8NumSt368z0">
    <w:name w:val="WW8NumSt368z0"/>
    <w:rsid w:val="00221A16"/>
    <w:rPr>
      <w:rFonts w:ascii="Wingdings" w:eastAsia="Wingdings" w:hAnsi="Wingdings" w:cs="Wingdings"/>
    </w:rPr>
  </w:style>
  <w:style w:type="character" w:customStyle="1" w:styleId="WW8NumSt369z0">
    <w:name w:val="WW8NumSt369z0"/>
    <w:rsid w:val="00221A16"/>
    <w:rPr>
      <w:rFonts w:ascii="Wingdings" w:eastAsia="Wingdings" w:hAnsi="Wingdings" w:cs="Wingdings"/>
    </w:rPr>
  </w:style>
  <w:style w:type="character" w:customStyle="1" w:styleId="WW8NumSt370z0">
    <w:name w:val="WW8NumSt370z0"/>
    <w:rsid w:val="00221A16"/>
    <w:rPr>
      <w:rFonts w:ascii="Wingdings" w:eastAsia="Wingdings" w:hAnsi="Wingdings" w:cs="Wingdings"/>
    </w:rPr>
  </w:style>
  <w:style w:type="character" w:customStyle="1" w:styleId="WW8NumSt371z0">
    <w:name w:val="WW8NumSt371z0"/>
    <w:rsid w:val="00221A16"/>
    <w:rPr>
      <w:rFonts w:ascii="Wingdings" w:eastAsia="Wingdings" w:hAnsi="Wingdings" w:cs="Wingdings"/>
    </w:rPr>
  </w:style>
  <w:style w:type="character" w:customStyle="1" w:styleId="WW8NumSt372z0">
    <w:name w:val="WW8NumSt372z0"/>
    <w:rsid w:val="00221A16"/>
    <w:rPr>
      <w:rFonts w:ascii="Wingdings" w:eastAsia="Wingdings" w:hAnsi="Wingdings" w:cs="Wingdings"/>
    </w:rPr>
  </w:style>
  <w:style w:type="character" w:customStyle="1" w:styleId="WW8NumSt373z0">
    <w:name w:val="WW8NumSt373z0"/>
    <w:rsid w:val="00221A16"/>
    <w:rPr>
      <w:rFonts w:ascii="Wingdings" w:eastAsia="Wingdings" w:hAnsi="Wingdings" w:cs="Wingdings"/>
    </w:rPr>
  </w:style>
  <w:style w:type="character" w:customStyle="1" w:styleId="WW8NumSt374z0">
    <w:name w:val="WW8NumSt374z0"/>
    <w:rsid w:val="00221A16"/>
    <w:rPr>
      <w:rFonts w:ascii="Wingdings" w:eastAsia="Wingdings" w:hAnsi="Wingdings" w:cs="Wingdings"/>
    </w:rPr>
  </w:style>
  <w:style w:type="character" w:customStyle="1" w:styleId="WW8NumSt375z0">
    <w:name w:val="WW8NumSt375z0"/>
    <w:rsid w:val="00221A16"/>
    <w:rPr>
      <w:rFonts w:ascii="Wingdings" w:eastAsia="Wingdings" w:hAnsi="Wingdings" w:cs="Wingdings"/>
    </w:rPr>
  </w:style>
  <w:style w:type="character" w:customStyle="1" w:styleId="WW8NumSt825z0">
    <w:name w:val="WW8NumSt825z0"/>
    <w:rsid w:val="00221A16"/>
    <w:rPr>
      <w:rFonts w:ascii="Wingdings" w:eastAsia="Wingdings" w:hAnsi="Wingdings" w:cs="Wingdings"/>
    </w:rPr>
  </w:style>
  <w:style w:type="character" w:customStyle="1" w:styleId="WW8NumSt826z0">
    <w:name w:val="WW8NumSt826z0"/>
    <w:rsid w:val="00221A16"/>
    <w:rPr>
      <w:rFonts w:ascii="Wingdings" w:eastAsia="Wingdings" w:hAnsi="Wingdings" w:cs="Wingdings"/>
    </w:rPr>
  </w:style>
  <w:style w:type="character" w:customStyle="1" w:styleId="WW8NumSt827z0">
    <w:name w:val="WW8NumSt827z0"/>
    <w:rsid w:val="00221A16"/>
    <w:rPr>
      <w:rFonts w:ascii="Wingdings" w:eastAsia="Wingdings" w:hAnsi="Wingdings" w:cs="Wingdings"/>
    </w:rPr>
  </w:style>
  <w:style w:type="character" w:customStyle="1" w:styleId="WW8NumSt828z0">
    <w:name w:val="WW8NumSt828z0"/>
    <w:rsid w:val="00221A16"/>
    <w:rPr>
      <w:rFonts w:ascii="Wingdings" w:eastAsia="Wingdings" w:hAnsi="Wingdings" w:cs="Wingdings"/>
    </w:rPr>
  </w:style>
  <w:style w:type="character" w:customStyle="1" w:styleId="WW8NumSt829z0">
    <w:name w:val="WW8NumSt829z0"/>
    <w:rsid w:val="00221A16"/>
    <w:rPr>
      <w:rFonts w:ascii="Symbol" w:eastAsia="Symbol" w:hAnsi="Symbol" w:cs="Symbol"/>
    </w:rPr>
  </w:style>
  <w:style w:type="character" w:customStyle="1" w:styleId="WW8NumSt830z0">
    <w:name w:val="WW8NumSt830z0"/>
    <w:rsid w:val="00221A16"/>
    <w:rPr>
      <w:rFonts w:ascii="Symbol" w:eastAsia="Symbol" w:hAnsi="Symbol" w:cs="Symbol"/>
    </w:rPr>
  </w:style>
  <w:style w:type="character" w:customStyle="1" w:styleId="WW8NumSt831z0">
    <w:name w:val="WW8NumSt831z0"/>
    <w:rsid w:val="00221A16"/>
    <w:rPr>
      <w:rFonts w:ascii="Symbol" w:eastAsia="Symbol" w:hAnsi="Symbol" w:cs="Symbol"/>
    </w:rPr>
  </w:style>
  <w:style w:type="character" w:customStyle="1" w:styleId="WW8NumSt832z0">
    <w:name w:val="WW8NumSt832z0"/>
    <w:rsid w:val="00221A16"/>
    <w:rPr>
      <w:rFonts w:ascii="Symbol" w:eastAsia="Symbol" w:hAnsi="Symbol" w:cs="Symbol"/>
    </w:rPr>
  </w:style>
  <w:style w:type="character" w:customStyle="1" w:styleId="WW8NumSt833z0">
    <w:name w:val="WW8NumSt833z0"/>
    <w:rsid w:val="00221A16"/>
    <w:rPr>
      <w:rFonts w:ascii="Symbol" w:eastAsia="Symbol" w:hAnsi="Symbol" w:cs="Symbol"/>
    </w:rPr>
  </w:style>
  <w:style w:type="character" w:customStyle="1" w:styleId="WW8NumSt834z0">
    <w:name w:val="WW8NumSt834z0"/>
    <w:rsid w:val="00221A16"/>
    <w:rPr>
      <w:rFonts w:ascii="Symbol" w:eastAsia="Symbol" w:hAnsi="Symbol" w:cs="Symbol"/>
    </w:rPr>
  </w:style>
  <w:style w:type="character" w:customStyle="1" w:styleId="WW8NumSt835z0">
    <w:name w:val="WW8NumSt835z0"/>
    <w:rsid w:val="00221A16"/>
    <w:rPr>
      <w:rFonts w:ascii="Symbol" w:eastAsia="Symbol" w:hAnsi="Symbol" w:cs="Symbol"/>
    </w:rPr>
  </w:style>
  <w:style w:type="character" w:customStyle="1" w:styleId="WW8NumSt836z0">
    <w:name w:val="WW8NumSt836z0"/>
    <w:rsid w:val="00221A16"/>
    <w:rPr>
      <w:rFonts w:ascii="Symbol" w:eastAsia="Symbol" w:hAnsi="Symbol" w:cs="Symbol"/>
    </w:rPr>
  </w:style>
  <w:style w:type="character" w:customStyle="1" w:styleId="WW8NumSt837z0">
    <w:name w:val="WW8NumSt837z0"/>
    <w:rsid w:val="00221A16"/>
    <w:rPr>
      <w:rFonts w:ascii="Symbol" w:eastAsia="Symbol" w:hAnsi="Symbol" w:cs="Symbol"/>
    </w:rPr>
  </w:style>
  <w:style w:type="character" w:customStyle="1" w:styleId="WW8NumSt838z0">
    <w:name w:val="WW8NumSt838z0"/>
    <w:rsid w:val="00221A16"/>
    <w:rPr>
      <w:rFonts w:ascii="Symbol" w:eastAsia="Symbol" w:hAnsi="Symbol" w:cs="Symbol"/>
    </w:rPr>
  </w:style>
  <w:style w:type="character" w:customStyle="1" w:styleId="WW8NumSt839z0">
    <w:name w:val="WW8NumSt839z0"/>
    <w:rsid w:val="00221A16"/>
    <w:rPr>
      <w:rFonts w:ascii="Symbol" w:eastAsia="Symbol" w:hAnsi="Symbol" w:cs="Symbol"/>
    </w:rPr>
  </w:style>
  <w:style w:type="character" w:customStyle="1" w:styleId="WW8NumSt840z0">
    <w:name w:val="WW8NumSt840z0"/>
    <w:rsid w:val="00221A16"/>
    <w:rPr>
      <w:rFonts w:ascii="Symbol" w:eastAsia="Symbol" w:hAnsi="Symbol" w:cs="Symbol"/>
    </w:rPr>
  </w:style>
  <w:style w:type="character" w:customStyle="1" w:styleId="WW8NumSt841z0">
    <w:name w:val="WW8NumSt841z0"/>
    <w:rsid w:val="00221A16"/>
    <w:rPr>
      <w:rFonts w:ascii="Wingdings" w:eastAsia="Wingdings" w:hAnsi="Wingdings" w:cs="Wingdings"/>
    </w:rPr>
  </w:style>
  <w:style w:type="character" w:customStyle="1" w:styleId="WW8NumSt842z0">
    <w:name w:val="WW8NumSt842z0"/>
    <w:rsid w:val="00221A16"/>
    <w:rPr>
      <w:rFonts w:ascii="Wingdings" w:eastAsia="Wingdings" w:hAnsi="Wingdings" w:cs="Wingdings"/>
    </w:rPr>
  </w:style>
  <w:style w:type="character" w:customStyle="1" w:styleId="WW8NumSt843z0">
    <w:name w:val="WW8NumSt843z0"/>
    <w:rsid w:val="00221A16"/>
    <w:rPr>
      <w:rFonts w:ascii="Wingdings" w:eastAsia="Wingdings" w:hAnsi="Wingdings" w:cs="Wingdings"/>
    </w:rPr>
  </w:style>
  <w:style w:type="character" w:customStyle="1" w:styleId="WW8NumSt844z0">
    <w:name w:val="WW8NumSt844z0"/>
    <w:rsid w:val="00221A16"/>
    <w:rPr>
      <w:rFonts w:ascii="Wingdings" w:eastAsia="Wingdings" w:hAnsi="Wingdings" w:cs="Wingdings"/>
    </w:rPr>
  </w:style>
  <w:style w:type="character" w:customStyle="1" w:styleId="WW8NumSt845z0">
    <w:name w:val="WW8NumSt845z0"/>
    <w:rsid w:val="00221A16"/>
    <w:rPr>
      <w:rFonts w:ascii="Wingdings" w:eastAsia="Wingdings" w:hAnsi="Wingdings" w:cs="Wingdings"/>
    </w:rPr>
  </w:style>
  <w:style w:type="character" w:customStyle="1" w:styleId="WW8NumSt846z0">
    <w:name w:val="WW8NumSt846z0"/>
    <w:rsid w:val="00221A16"/>
    <w:rPr>
      <w:rFonts w:ascii="Wingdings" w:eastAsia="Wingdings" w:hAnsi="Wingdings" w:cs="Wingdings"/>
    </w:rPr>
  </w:style>
  <w:style w:type="character" w:customStyle="1" w:styleId="WW8NumSt847z0">
    <w:name w:val="WW8NumSt847z0"/>
    <w:rsid w:val="00221A16"/>
    <w:rPr>
      <w:rFonts w:ascii="Wingdings" w:eastAsia="Wingdings" w:hAnsi="Wingdings" w:cs="Wingdings"/>
    </w:rPr>
  </w:style>
  <w:style w:type="character" w:customStyle="1" w:styleId="WW8NumSt848z0">
    <w:name w:val="WW8NumSt848z0"/>
    <w:rsid w:val="00221A16"/>
    <w:rPr>
      <w:rFonts w:ascii="Wingdings" w:eastAsia="Wingdings" w:hAnsi="Wingdings" w:cs="Wingdings"/>
    </w:rPr>
  </w:style>
  <w:style w:type="character" w:customStyle="1" w:styleId="WW8NumSt849z0">
    <w:name w:val="WW8NumSt849z0"/>
    <w:rsid w:val="00221A16"/>
    <w:rPr>
      <w:rFonts w:ascii="Wingdings" w:eastAsia="Wingdings" w:hAnsi="Wingdings" w:cs="Wingdings"/>
    </w:rPr>
  </w:style>
  <w:style w:type="character" w:customStyle="1" w:styleId="WW8NumSt850z0">
    <w:name w:val="WW8NumSt850z0"/>
    <w:rsid w:val="00221A16"/>
    <w:rPr>
      <w:rFonts w:ascii="Wingdings" w:eastAsia="Wingdings" w:hAnsi="Wingdings" w:cs="Wingdings"/>
    </w:rPr>
  </w:style>
  <w:style w:type="character" w:customStyle="1" w:styleId="WW8NumSt851z0">
    <w:name w:val="WW8NumSt851z0"/>
    <w:rsid w:val="00221A16"/>
    <w:rPr>
      <w:rFonts w:ascii="Wingdings" w:eastAsia="Wingdings" w:hAnsi="Wingdings" w:cs="Wingdings"/>
    </w:rPr>
  </w:style>
  <w:style w:type="character" w:customStyle="1" w:styleId="WW8NumSt852z0">
    <w:name w:val="WW8NumSt852z0"/>
    <w:rsid w:val="00221A16"/>
    <w:rPr>
      <w:rFonts w:ascii="Wingdings" w:eastAsia="Wingdings" w:hAnsi="Wingdings" w:cs="Wingdings"/>
    </w:rPr>
  </w:style>
  <w:style w:type="character" w:customStyle="1" w:styleId="WW8NumSt853z0">
    <w:name w:val="WW8NumSt853z0"/>
    <w:rsid w:val="00221A16"/>
    <w:rPr>
      <w:rFonts w:ascii="Wingdings" w:eastAsia="Wingdings" w:hAnsi="Wingdings" w:cs="Wingdings"/>
    </w:rPr>
  </w:style>
  <w:style w:type="character" w:customStyle="1" w:styleId="WW8NumSt854z0">
    <w:name w:val="WW8NumSt854z0"/>
    <w:rsid w:val="00221A16"/>
    <w:rPr>
      <w:rFonts w:ascii="Wingdings" w:eastAsia="Wingdings" w:hAnsi="Wingdings" w:cs="Wingdings"/>
    </w:rPr>
  </w:style>
  <w:style w:type="character" w:customStyle="1" w:styleId="WW8NumSt855z0">
    <w:name w:val="WW8NumSt855z0"/>
    <w:rsid w:val="00221A16"/>
    <w:rPr>
      <w:rFonts w:ascii="Wingdings" w:eastAsia="Wingdings" w:hAnsi="Wingdings" w:cs="Wingdings"/>
    </w:rPr>
  </w:style>
  <w:style w:type="character" w:customStyle="1" w:styleId="WW8NumSt856z0">
    <w:name w:val="WW8NumSt856z0"/>
    <w:rsid w:val="00221A16"/>
    <w:rPr>
      <w:rFonts w:ascii="Wingdings" w:eastAsia="Wingdings" w:hAnsi="Wingdings" w:cs="Wingdings"/>
    </w:rPr>
  </w:style>
  <w:style w:type="character" w:customStyle="1" w:styleId="WW8NumSt857z0">
    <w:name w:val="WW8NumSt857z0"/>
    <w:rsid w:val="00221A16"/>
    <w:rPr>
      <w:rFonts w:ascii="Wingdings" w:eastAsia="Wingdings" w:hAnsi="Wingdings" w:cs="Wingdings"/>
    </w:rPr>
  </w:style>
  <w:style w:type="character" w:customStyle="1" w:styleId="WW8NumSt858z0">
    <w:name w:val="WW8NumSt858z0"/>
    <w:rsid w:val="00221A16"/>
    <w:rPr>
      <w:rFonts w:ascii="Wingdings" w:eastAsia="Wingdings" w:hAnsi="Wingdings" w:cs="Wingdings"/>
    </w:rPr>
  </w:style>
  <w:style w:type="character" w:customStyle="1" w:styleId="WW8NumSt859z0">
    <w:name w:val="WW8NumSt859z0"/>
    <w:rsid w:val="00221A16"/>
    <w:rPr>
      <w:rFonts w:ascii="Wingdings" w:eastAsia="Wingdings" w:hAnsi="Wingdings" w:cs="Wingdings"/>
    </w:rPr>
  </w:style>
  <w:style w:type="character" w:customStyle="1" w:styleId="WW8NumSt860z0">
    <w:name w:val="WW8NumSt860z0"/>
    <w:rsid w:val="00221A16"/>
    <w:rPr>
      <w:rFonts w:ascii="Wingdings" w:eastAsia="Wingdings" w:hAnsi="Wingdings" w:cs="Wingdings"/>
    </w:rPr>
  </w:style>
  <w:style w:type="character" w:customStyle="1" w:styleId="WW8NumSt861z0">
    <w:name w:val="WW8NumSt861z0"/>
    <w:rsid w:val="00221A16"/>
    <w:rPr>
      <w:rFonts w:ascii="Wingdings" w:eastAsia="Wingdings" w:hAnsi="Wingdings" w:cs="Wingdings"/>
    </w:rPr>
  </w:style>
  <w:style w:type="character" w:customStyle="1" w:styleId="WW8NumSt862z0">
    <w:name w:val="WW8NumSt862z0"/>
    <w:rsid w:val="00221A16"/>
    <w:rPr>
      <w:rFonts w:ascii="Wingdings" w:eastAsia="Wingdings" w:hAnsi="Wingdings" w:cs="Wingdings"/>
    </w:rPr>
  </w:style>
  <w:style w:type="character" w:customStyle="1" w:styleId="WW8NumSt863z0">
    <w:name w:val="WW8NumSt863z0"/>
    <w:rsid w:val="00221A16"/>
    <w:rPr>
      <w:rFonts w:ascii="Wingdings" w:eastAsia="Wingdings" w:hAnsi="Wingdings" w:cs="Wingdings"/>
    </w:rPr>
  </w:style>
  <w:style w:type="character" w:customStyle="1" w:styleId="WW8NumSt864z0">
    <w:name w:val="WW8NumSt864z0"/>
    <w:rsid w:val="00221A16"/>
    <w:rPr>
      <w:rFonts w:ascii="Wingdings" w:eastAsia="Wingdings" w:hAnsi="Wingdings" w:cs="Wingdings"/>
    </w:rPr>
  </w:style>
  <w:style w:type="character" w:customStyle="1" w:styleId="WW8NumSt865z0">
    <w:name w:val="WW8NumSt865z0"/>
    <w:rsid w:val="00221A16"/>
    <w:rPr>
      <w:rFonts w:ascii="Wingdings" w:eastAsia="Wingdings" w:hAnsi="Wingdings" w:cs="Wingdings"/>
    </w:rPr>
  </w:style>
  <w:style w:type="character" w:customStyle="1" w:styleId="WW8NumSt866z0">
    <w:name w:val="WW8NumSt866z0"/>
    <w:rsid w:val="00221A16"/>
    <w:rPr>
      <w:rFonts w:ascii="Wingdings" w:eastAsia="Wingdings" w:hAnsi="Wingdings" w:cs="Wingdings"/>
    </w:rPr>
  </w:style>
  <w:style w:type="character" w:customStyle="1" w:styleId="WW8NumSt867z0">
    <w:name w:val="WW8NumSt867z0"/>
    <w:rsid w:val="00221A16"/>
    <w:rPr>
      <w:rFonts w:ascii="Wingdings" w:eastAsia="Wingdings" w:hAnsi="Wingdings" w:cs="Wingdings"/>
    </w:rPr>
  </w:style>
  <w:style w:type="character" w:customStyle="1" w:styleId="WW8NumSt868z0">
    <w:name w:val="WW8NumSt868z0"/>
    <w:rsid w:val="00221A16"/>
    <w:rPr>
      <w:rFonts w:ascii="Wingdings" w:eastAsia="Wingdings" w:hAnsi="Wingdings" w:cs="Wingdings"/>
    </w:rPr>
  </w:style>
  <w:style w:type="character" w:customStyle="1" w:styleId="WW8NumSt871z0">
    <w:name w:val="WW8NumSt871z0"/>
    <w:rsid w:val="00221A16"/>
    <w:rPr>
      <w:rFonts w:ascii="Wingdings" w:eastAsia="Wingdings" w:hAnsi="Wingdings" w:cs="Wingdings"/>
    </w:rPr>
  </w:style>
  <w:style w:type="character" w:customStyle="1" w:styleId="WW8NumSt872z0">
    <w:name w:val="WW8NumSt872z0"/>
    <w:rsid w:val="00221A16"/>
    <w:rPr>
      <w:rFonts w:ascii="Wingdings" w:eastAsia="Wingdings" w:hAnsi="Wingdings" w:cs="Wingdings"/>
    </w:rPr>
  </w:style>
  <w:style w:type="character" w:customStyle="1" w:styleId="WW8NumSt873z0">
    <w:name w:val="WW8NumSt873z0"/>
    <w:rsid w:val="00221A16"/>
    <w:rPr>
      <w:rFonts w:ascii="Wingdings" w:eastAsia="Wingdings" w:hAnsi="Wingdings" w:cs="Wingdings"/>
    </w:rPr>
  </w:style>
  <w:style w:type="character" w:customStyle="1" w:styleId="WW8NumSt874z0">
    <w:name w:val="WW8NumSt874z0"/>
    <w:rsid w:val="00221A16"/>
    <w:rPr>
      <w:rFonts w:ascii="Wingdings" w:eastAsia="Wingdings" w:hAnsi="Wingdings" w:cs="Wingdings"/>
    </w:rPr>
  </w:style>
  <w:style w:type="character" w:customStyle="1" w:styleId="WW8NumSt875z0">
    <w:name w:val="WW8NumSt875z0"/>
    <w:rsid w:val="00221A16"/>
    <w:rPr>
      <w:rFonts w:ascii="Symbol" w:eastAsia="Symbol" w:hAnsi="Symbol" w:cs="Symbol"/>
    </w:rPr>
  </w:style>
  <w:style w:type="character" w:customStyle="1" w:styleId="WW8NumSt876z0">
    <w:name w:val="WW8NumSt876z0"/>
    <w:rsid w:val="00221A16"/>
    <w:rPr>
      <w:rFonts w:ascii="Symbol" w:eastAsia="Symbol" w:hAnsi="Symbol" w:cs="Symbol"/>
    </w:rPr>
  </w:style>
  <w:style w:type="character" w:customStyle="1" w:styleId="WW8NumSt877z0">
    <w:name w:val="WW8NumSt877z0"/>
    <w:rsid w:val="00221A16"/>
    <w:rPr>
      <w:rFonts w:ascii="Symbol" w:eastAsia="Symbol" w:hAnsi="Symbol" w:cs="Symbol"/>
    </w:rPr>
  </w:style>
  <w:style w:type="character" w:customStyle="1" w:styleId="WW8NumSt878z0">
    <w:name w:val="WW8NumSt878z0"/>
    <w:rsid w:val="00221A16"/>
    <w:rPr>
      <w:rFonts w:ascii="Symbol" w:eastAsia="Symbol" w:hAnsi="Symbol" w:cs="Symbol"/>
    </w:rPr>
  </w:style>
  <w:style w:type="character" w:customStyle="1" w:styleId="WW8NumSt879z0">
    <w:name w:val="WW8NumSt879z0"/>
    <w:rsid w:val="00221A16"/>
    <w:rPr>
      <w:rFonts w:ascii="Symbol" w:eastAsia="Symbol" w:hAnsi="Symbol" w:cs="Symbol"/>
    </w:rPr>
  </w:style>
  <w:style w:type="character" w:customStyle="1" w:styleId="WW8NumSt880z0">
    <w:name w:val="WW8NumSt880z0"/>
    <w:rsid w:val="00221A16"/>
    <w:rPr>
      <w:rFonts w:ascii="Symbol" w:eastAsia="Symbol" w:hAnsi="Symbol" w:cs="Symbol"/>
    </w:rPr>
  </w:style>
  <w:style w:type="character" w:customStyle="1" w:styleId="WW8NumSt881z0">
    <w:name w:val="WW8NumSt881z0"/>
    <w:rsid w:val="00221A16"/>
    <w:rPr>
      <w:rFonts w:ascii="Symbol" w:eastAsia="Symbol" w:hAnsi="Symbol" w:cs="Symbol"/>
    </w:rPr>
  </w:style>
  <w:style w:type="character" w:customStyle="1" w:styleId="WW8NumSt882z0">
    <w:name w:val="WW8NumSt882z0"/>
    <w:rsid w:val="00221A16"/>
    <w:rPr>
      <w:rFonts w:ascii="Symbol" w:eastAsia="Symbol" w:hAnsi="Symbol" w:cs="Symbol"/>
    </w:rPr>
  </w:style>
  <w:style w:type="character" w:customStyle="1" w:styleId="WW8NumSt883z0">
    <w:name w:val="WW8NumSt883z0"/>
    <w:rsid w:val="00221A16"/>
    <w:rPr>
      <w:rFonts w:ascii="Symbol" w:eastAsia="Symbol" w:hAnsi="Symbol" w:cs="Symbol"/>
    </w:rPr>
  </w:style>
  <w:style w:type="character" w:customStyle="1" w:styleId="WW8NumSt884z0">
    <w:name w:val="WW8NumSt884z0"/>
    <w:rsid w:val="00221A16"/>
    <w:rPr>
      <w:rFonts w:ascii="Symbol" w:eastAsia="Symbol" w:hAnsi="Symbol" w:cs="Symbol"/>
    </w:rPr>
  </w:style>
  <w:style w:type="character" w:customStyle="1" w:styleId="WW8NumSt885z0">
    <w:name w:val="WW8NumSt885z0"/>
    <w:rsid w:val="00221A16"/>
    <w:rPr>
      <w:rFonts w:ascii="Symbol" w:eastAsia="Symbol" w:hAnsi="Symbol" w:cs="Symbol"/>
    </w:rPr>
  </w:style>
  <w:style w:type="character" w:customStyle="1" w:styleId="WW8NumSt886z0">
    <w:name w:val="WW8NumSt886z0"/>
    <w:rsid w:val="00221A16"/>
    <w:rPr>
      <w:rFonts w:ascii="Symbol" w:eastAsia="Symbol" w:hAnsi="Symbol" w:cs="Symbol"/>
    </w:rPr>
  </w:style>
  <w:style w:type="character" w:customStyle="1" w:styleId="WW8NumSt887z0">
    <w:name w:val="WW8NumSt887z0"/>
    <w:rsid w:val="00221A16"/>
    <w:rPr>
      <w:rFonts w:ascii="Wingdings" w:eastAsia="Wingdings" w:hAnsi="Wingdings" w:cs="Wingdings"/>
    </w:rPr>
  </w:style>
  <w:style w:type="character" w:customStyle="1" w:styleId="WW8NumSt888z0">
    <w:name w:val="WW8NumSt888z0"/>
    <w:rsid w:val="00221A16"/>
    <w:rPr>
      <w:rFonts w:ascii="Wingdings" w:eastAsia="Wingdings" w:hAnsi="Wingdings" w:cs="Wingdings"/>
    </w:rPr>
  </w:style>
  <w:style w:type="character" w:customStyle="1" w:styleId="WW8NumSt889z0">
    <w:name w:val="WW8NumSt889z0"/>
    <w:rsid w:val="00221A16"/>
    <w:rPr>
      <w:rFonts w:ascii="Wingdings" w:eastAsia="Wingdings" w:hAnsi="Wingdings" w:cs="Wingdings"/>
    </w:rPr>
  </w:style>
  <w:style w:type="character" w:customStyle="1" w:styleId="WW8NumSt890z0">
    <w:name w:val="WW8NumSt890z0"/>
    <w:rsid w:val="00221A16"/>
    <w:rPr>
      <w:rFonts w:ascii="Wingdings" w:eastAsia="Wingdings" w:hAnsi="Wingdings" w:cs="Wingdings"/>
    </w:rPr>
  </w:style>
  <w:style w:type="character" w:customStyle="1" w:styleId="WW8NumSt891z0">
    <w:name w:val="WW8NumSt891z0"/>
    <w:rsid w:val="00221A16"/>
    <w:rPr>
      <w:rFonts w:ascii="Wingdings" w:eastAsia="Wingdings" w:hAnsi="Wingdings" w:cs="Wingdings"/>
    </w:rPr>
  </w:style>
  <w:style w:type="character" w:customStyle="1" w:styleId="WW8NumSt892z0">
    <w:name w:val="WW8NumSt892z0"/>
    <w:rsid w:val="00221A16"/>
    <w:rPr>
      <w:rFonts w:ascii="Wingdings" w:eastAsia="Wingdings" w:hAnsi="Wingdings" w:cs="Wingdings"/>
    </w:rPr>
  </w:style>
  <w:style w:type="character" w:customStyle="1" w:styleId="WW8NumSt893z0">
    <w:name w:val="WW8NumSt893z0"/>
    <w:rsid w:val="00221A16"/>
    <w:rPr>
      <w:rFonts w:ascii="Wingdings" w:eastAsia="Wingdings" w:hAnsi="Wingdings" w:cs="Wingdings"/>
    </w:rPr>
  </w:style>
  <w:style w:type="character" w:customStyle="1" w:styleId="WW8NumSt894z0">
    <w:name w:val="WW8NumSt894z0"/>
    <w:rsid w:val="00221A16"/>
    <w:rPr>
      <w:rFonts w:ascii="Wingdings" w:eastAsia="Wingdings" w:hAnsi="Wingdings" w:cs="Wingdings"/>
    </w:rPr>
  </w:style>
  <w:style w:type="character" w:customStyle="1" w:styleId="WW8NumSt895z0">
    <w:name w:val="WW8NumSt895z0"/>
    <w:rsid w:val="00221A16"/>
    <w:rPr>
      <w:rFonts w:ascii="Wingdings" w:eastAsia="Wingdings" w:hAnsi="Wingdings" w:cs="Wingdings"/>
    </w:rPr>
  </w:style>
  <w:style w:type="character" w:customStyle="1" w:styleId="WW8NumSt896z0">
    <w:name w:val="WW8NumSt896z0"/>
    <w:rsid w:val="00221A16"/>
    <w:rPr>
      <w:rFonts w:ascii="Wingdings" w:eastAsia="Wingdings" w:hAnsi="Wingdings" w:cs="Wingdings"/>
    </w:rPr>
  </w:style>
  <w:style w:type="character" w:customStyle="1" w:styleId="WW8NumSt897z0">
    <w:name w:val="WW8NumSt897z0"/>
    <w:rsid w:val="00221A16"/>
    <w:rPr>
      <w:rFonts w:ascii="Wingdings" w:eastAsia="Wingdings" w:hAnsi="Wingdings" w:cs="Wingdings"/>
    </w:rPr>
  </w:style>
  <w:style w:type="character" w:customStyle="1" w:styleId="WW8NumSt898z0">
    <w:name w:val="WW8NumSt898z0"/>
    <w:rsid w:val="00221A16"/>
    <w:rPr>
      <w:rFonts w:ascii="Wingdings" w:eastAsia="Wingdings" w:hAnsi="Wingdings" w:cs="Wingdings"/>
    </w:rPr>
  </w:style>
  <w:style w:type="character" w:customStyle="1" w:styleId="WW8NumSt899z0">
    <w:name w:val="WW8NumSt899z0"/>
    <w:rsid w:val="00221A16"/>
    <w:rPr>
      <w:rFonts w:ascii="Wingdings" w:eastAsia="Wingdings" w:hAnsi="Wingdings" w:cs="Wingdings"/>
    </w:rPr>
  </w:style>
  <w:style w:type="character" w:customStyle="1" w:styleId="WW8NumSt900z0">
    <w:name w:val="WW8NumSt900z0"/>
    <w:rsid w:val="00221A16"/>
    <w:rPr>
      <w:rFonts w:ascii="Wingdings" w:eastAsia="Wingdings" w:hAnsi="Wingdings" w:cs="Wingdings"/>
    </w:rPr>
  </w:style>
  <w:style w:type="character" w:customStyle="1" w:styleId="WW8NumSt901z0">
    <w:name w:val="WW8NumSt901z0"/>
    <w:rsid w:val="00221A16"/>
    <w:rPr>
      <w:rFonts w:ascii="Wingdings" w:eastAsia="Wingdings" w:hAnsi="Wingdings" w:cs="Wingdings"/>
    </w:rPr>
  </w:style>
  <w:style w:type="character" w:customStyle="1" w:styleId="WW8NumSt902z0">
    <w:name w:val="WW8NumSt902z0"/>
    <w:rsid w:val="00221A16"/>
    <w:rPr>
      <w:rFonts w:ascii="Wingdings" w:eastAsia="Wingdings" w:hAnsi="Wingdings" w:cs="Wingdings"/>
    </w:rPr>
  </w:style>
  <w:style w:type="character" w:customStyle="1" w:styleId="WW8NumSt903z0">
    <w:name w:val="WW8NumSt903z0"/>
    <w:rsid w:val="00221A16"/>
    <w:rPr>
      <w:rFonts w:ascii="Wingdings" w:eastAsia="Wingdings" w:hAnsi="Wingdings" w:cs="Wingdings"/>
    </w:rPr>
  </w:style>
  <w:style w:type="character" w:customStyle="1" w:styleId="WW8NumSt904z0">
    <w:name w:val="WW8NumSt904z0"/>
    <w:rsid w:val="00221A16"/>
    <w:rPr>
      <w:rFonts w:ascii="Wingdings" w:eastAsia="Wingdings" w:hAnsi="Wingdings" w:cs="Wingdings"/>
    </w:rPr>
  </w:style>
  <w:style w:type="character" w:customStyle="1" w:styleId="WW8NumSt905z0">
    <w:name w:val="WW8NumSt905z0"/>
    <w:rsid w:val="00221A16"/>
    <w:rPr>
      <w:rFonts w:ascii="Wingdings" w:eastAsia="Wingdings" w:hAnsi="Wingdings" w:cs="Wingdings"/>
    </w:rPr>
  </w:style>
  <w:style w:type="character" w:customStyle="1" w:styleId="WW8NumSt906z0">
    <w:name w:val="WW8NumSt906z0"/>
    <w:rsid w:val="00221A16"/>
    <w:rPr>
      <w:rFonts w:ascii="Wingdings" w:eastAsia="Wingdings" w:hAnsi="Wingdings" w:cs="Wingdings"/>
    </w:rPr>
  </w:style>
  <w:style w:type="character" w:customStyle="1" w:styleId="WW8NumSt907z0">
    <w:name w:val="WW8NumSt907z0"/>
    <w:rsid w:val="00221A16"/>
    <w:rPr>
      <w:rFonts w:ascii="Wingdings" w:eastAsia="Wingdings" w:hAnsi="Wingdings" w:cs="Wingdings"/>
    </w:rPr>
  </w:style>
  <w:style w:type="character" w:customStyle="1" w:styleId="WW8NumSt908z0">
    <w:name w:val="WW8NumSt908z0"/>
    <w:rsid w:val="00221A16"/>
    <w:rPr>
      <w:rFonts w:ascii="Wingdings" w:eastAsia="Wingdings" w:hAnsi="Wingdings" w:cs="Wingdings"/>
    </w:rPr>
  </w:style>
  <w:style w:type="character" w:customStyle="1" w:styleId="WW8NumSt909z0">
    <w:name w:val="WW8NumSt909z0"/>
    <w:rsid w:val="00221A16"/>
    <w:rPr>
      <w:rFonts w:ascii="Wingdings" w:eastAsia="Wingdings" w:hAnsi="Wingdings" w:cs="Wingdings"/>
    </w:rPr>
  </w:style>
  <w:style w:type="character" w:customStyle="1" w:styleId="WW8NumSt910z0">
    <w:name w:val="WW8NumSt910z0"/>
    <w:rsid w:val="00221A16"/>
    <w:rPr>
      <w:rFonts w:ascii="Wingdings" w:eastAsia="Wingdings" w:hAnsi="Wingdings" w:cs="Wingdings"/>
    </w:rPr>
  </w:style>
  <w:style w:type="character" w:customStyle="1" w:styleId="WW8NumSt911z0">
    <w:name w:val="WW8NumSt911z0"/>
    <w:rsid w:val="00221A16"/>
    <w:rPr>
      <w:rFonts w:ascii="Wingdings" w:eastAsia="Wingdings" w:hAnsi="Wingdings" w:cs="Wingdings"/>
    </w:rPr>
  </w:style>
  <w:style w:type="character" w:customStyle="1" w:styleId="WW8NumSt912z0">
    <w:name w:val="WW8NumSt912z0"/>
    <w:rsid w:val="00221A16"/>
    <w:rPr>
      <w:rFonts w:ascii="Wingdings" w:eastAsia="Wingdings" w:hAnsi="Wingdings" w:cs="Wingdings"/>
    </w:rPr>
  </w:style>
  <w:style w:type="character" w:customStyle="1" w:styleId="WW8NumSt913z0">
    <w:name w:val="WW8NumSt913z0"/>
    <w:rsid w:val="00221A16"/>
    <w:rPr>
      <w:rFonts w:ascii="Wingdings" w:eastAsia="Wingdings" w:hAnsi="Wingdings" w:cs="Wingdings"/>
    </w:rPr>
  </w:style>
  <w:style w:type="character" w:customStyle="1" w:styleId="WW8NumSt914z0">
    <w:name w:val="WW8NumSt914z0"/>
    <w:rsid w:val="00221A16"/>
    <w:rPr>
      <w:rFonts w:ascii="Wingdings" w:eastAsia="Wingdings" w:hAnsi="Wingdings" w:cs="Wingdings"/>
    </w:rPr>
  </w:style>
  <w:style w:type="character" w:customStyle="1" w:styleId="WW8NumSt915z0">
    <w:name w:val="WW8NumSt915z0"/>
    <w:rsid w:val="00221A16"/>
    <w:rPr>
      <w:rFonts w:ascii="Wingdings" w:eastAsia="Wingdings" w:hAnsi="Wingdings" w:cs="Wingdings"/>
    </w:rPr>
  </w:style>
  <w:style w:type="character" w:customStyle="1" w:styleId="WW8NumSt916z0">
    <w:name w:val="WW8NumSt916z0"/>
    <w:rsid w:val="00221A16"/>
    <w:rPr>
      <w:rFonts w:ascii="Wingdings" w:eastAsia="Wingdings" w:hAnsi="Wingdings" w:cs="Wingdings"/>
    </w:rPr>
  </w:style>
  <w:style w:type="character" w:customStyle="1" w:styleId="WW8NumSt917z0">
    <w:name w:val="WW8NumSt917z0"/>
    <w:rsid w:val="00221A16"/>
    <w:rPr>
      <w:rFonts w:ascii="Wingdings" w:eastAsia="Wingdings" w:hAnsi="Wingdings" w:cs="Wingdings"/>
    </w:rPr>
  </w:style>
  <w:style w:type="character" w:customStyle="1" w:styleId="WW8NumSt918z0">
    <w:name w:val="WW8NumSt918z0"/>
    <w:rsid w:val="00221A16"/>
    <w:rPr>
      <w:rFonts w:ascii="Wingdings" w:eastAsia="Wingdings" w:hAnsi="Wingdings" w:cs="Wingdings"/>
    </w:rPr>
  </w:style>
  <w:style w:type="character" w:customStyle="1" w:styleId="WW8NumSt919z0">
    <w:name w:val="WW8NumSt919z0"/>
    <w:rsid w:val="00221A16"/>
    <w:rPr>
      <w:rFonts w:ascii="Symbol" w:eastAsia="Symbol" w:hAnsi="Symbol" w:cs="Symbol"/>
    </w:rPr>
  </w:style>
  <w:style w:type="character" w:customStyle="1" w:styleId="WW8NumSt920z0">
    <w:name w:val="WW8NumSt920z0"/>
    <w:rsid w:val="00221A16"/>
    <w:rPr>
      <w:rFonts w:ascii="Symbol" w:eastAsia="Symbol" w:hAnsi="Symbol" w:cs="Symbol"/>
    </w:rPr>
  </w:style>
  <w:style w:type="character" w:customStyle="1" w:styleId="WW8NumSt921z0">
    <w:name w:val="WW8NumSt921z0"/>
    <w:rsid w:val="00221A16"/>
    <w:rPr>
      <w:rFonts w:ascii="Symbol" w:eastAsia="Symbol" w:hAnsi="Symbol" w:cs="Symbol"/>
    </w:rPr>
  </w:style>
  <w:style w:type="character" w:customStyle="1" w:styleId="WW8NumSt922z0">
    <w:name w:val="WW8NumSt922z0"/>
    <w:rsid w:val="00221A16"/>
    <w:rPr>
      <w:rFonts w:ascii="Symbol" w:eastAsia="Symbol" w:hAnsi="Symbol" w:cs="Symbol"/>
    </w:rPr>
  </w:style>
  <w:style w:type="character" w:customStyle="1" w:styleId="WW8NumSt923z0">
    <w:name w:val="WW8NumSt923z0"/>
    <w:rsid w:val="00221A16"/>
    <w:rPr>
      <w:rFonts w:ascii="Symbol" w:eastAsia="Symbol" w:hAnsi="Symbol" w:cs="Symbol"/>
    </w:rPr>
  </w:style>
  <w:style w:type="character" w:customStyle="1" w:styleId="WW8NumSt924z0">
    <w:name w:val="WW8NumSt924z0"/>
    <w:rsid w:val="00221A16"/>
    <w:rPr>
      <w:rFonts w:ascii="Symbol" w:eastAsia="Symbol" w:hAnsi="Symbol" w:cs="Symbol"/>
    </w:rPr>
  </w:style>
  <w:style w:type="character" w:customStyle="1" w:styleId="WW8NumSt925z0">
    <w:name w:val="WW8NumSt925z0"/>
    <w:rsid w:val="00221A16"/>
    <w:rPr>
      <w:rFonts w:ascii="Symbol" w:eastAsia="Symbol" w:hAnsi="Symbol" w:cs="Symbol"/>
    </w:rPr>
  </w:style>
  <w:style w:type="character" w:customStyle="1" w:styleId="WW8NumSt926z0">
    <w:name w:val="WW8NumSt926z0"/>
    <w:rsid w:val="00221A16"/>
    <w:rPr>
      <w:rFonts w:ascii="Symbol" w:eastAsia="Symbol" w:hAnsi="Symbol" w:cs="Symbol"/>
    </w:rPr>
  </w:style>
  <w:style w:type="character" w:customStyle="1" w:styleId="WW8NumSt927z0">
    <w:name w:val="WW8NumSt927z0"/>
    <w:rsid w:val="00221A16"/>
    <w:rPr>
      <w:rFonts w:ascii="Symbol" w:eastAsia="Symbol" w:hAnsi="Symbol" w:cs="Symbol"/>
    </w:rPr>
  </w:style>
  <w:style w:type="character" w:customStyle="1" w:styleId="WW8NumSt928z0">
    <w:name w:val="WW8NumSt928z0"/>
    <w:rsid w:val="00221A16"/>
    <w:rPr>
      <w:rFonts w:ascii="Symbol" w:eastAsia="Symbol" w:hAnsi="Symbol" w:cs="Symbol"/>
    </w:rPr>
  </w:style>
  <w:style w:type="character" w:customStyle="1" w:styleId="WW8NumSt929z0">
    <w:name w:val="WW8NumSt929z0"/>
    <w:rsid w:val="00221A16"/>
    <w:rPr>
      <w:rFonts w:ascii="Symbol" w:eastAsia="Symbol" w:hAnsi="Symbol" w:cs="Symbol"/>
    </w:rPr>
  </w:style>
  <w:style w:type="character" w:customStyle="1" w:styleId="WW8NumSt930z0">
    <w:name w:val="WW8NumSt930z0"/>
    <w:rsid w:val="00221A16"/>
    <w:rPr>
      <w:rFonts w:ascii="Symbol" w:eastAsia="Symbol" w:hAnsi="Symbol" w:cs="Symbol"/>
    </w:rPr>
  </w:style>
  <w:style w:type="character" w:customStyle="1" w:styleId="WW8NumSt931z0">
    <w:name w:val="WW8NumSt931z0"/>
    <w:rsid w:val="00221A16"/>
    <w:rPr>
      <w:rFonts w:ascii="Wingdings" w:eastAsia="Wingdings" w:hAnsi="Wingdings" w:cs="Wingdings"/>
    </w:rPr>
  </w:style>
  <w:style w:type="character" w:customStyle="1" w:styleId="WW8NumSt932z0">
    <w:name w:val="WW8NumSt932z0"/>
    <w:rsid w:val="00221A16"/>
    <w:rPr>
      <w:rFonts w:ascii="Wingdings" w:eastAsia="Wingdings" w:hAnsi="Wingdings" w:cs="Wingdings"/>
    </w:rPr>
  </w:style>
  <w:style w:type="character" w:customStyle="1" w:styleId="WW8NumSt933z0">
    <w:name w:val="WW8NumSt933z0"/>
    <w:rsid w:val="00221A16"/>
    <w:rPr>
      <w:rFonts w:ascii="Wingdings" w:eastAsia="Wingdings" w:hAnsi="Wingdings" w:cs="Wingdings"/>
    </w:rPr>
  </w:style>
  <w:style w:type="character" w:customStyle="1" w:styleId="WW8NumSt934z0">
    <w:name w:val="WW8NumSt934z0"/>
    <w:rsid w:val="00221A16"/>
    <w:rPr>
      <w:rFonts w:ascii="Wingdings" w:eastAsia="Wingdings" w:hAnsi="Wingdings" w:cs="Wingdings"/>
    </w:rPr>
  </w:style>
  <w:style w:type="character" w:customStyle="1" w:styleId="WW8NumSt935z0">
    <w:name w:val="WW8NumSt935z0"/>
    <w:rsid w:val="00221A16"/>
    <w:rPr>
      <w:rFonts w:ascii="Wingdings" w:eastAsia="Wingdings" w:hAnsi="Wingdings" w:cs="Wingdings"/>
    </w:rPr>
  </w:style>
  <w:style w:type="character" w:customStyle="1" w:styleId="WW8NumSt936z0">
    <w:name w:val="WW8NumSt936z0"/>
    <w:rsid w:val="00221A16"/>
    <w:rPr>
      <w:rFonts w:ascii="Wingdings" w:eastAsia="Wingdings" w:hAnsi="Wingdings" w:cs="Wingdings"/>
    </w:rPr>
  </w:style>
  <w:style w:type="character" w:customStyle="1" w:styleId="WW8NumSt937z0">
    <w:name w:val="WW8NumSt937z0"/>
    <w:rsid w:val="00221A16"/>
    <w:rPr>
      <w:rFonts w:ascii="Wingdings" w:eastAsia="Wingdings" w:hAnsi="Wingdings" w:cs="Wingdings"/>
    </w:rPr>
  </w:style>
  <w:style w:type="character" w:customStyle="1" w:styleId="WW8NumSt938z0">
    <w:name w:val="WW8NumSt938z0"/>
    <w:rsid w:val="00221A16"/>
    <w:rPr>
      <w:rFonts w:ascii="Wingdings" w:eastAsia="Wingdings" w:hAnsi="Wingdings" w:cs="Wingdings"/>
    </w:rPr>
  </w:style>
  <w:style w:type="character" w:customStyle="1" w:styleId="WW8NumSt939z0">
    <w:name w:val="WW8NumSt939z0"/>
    <w:rsid w:val="00221A16"/>
    <w:rPr>
      <w:rFonts w:ascii="Wingdings" w:eastAsia="Wingdings" w:hAnsi="Wingdings" w:cs="Wingdings"/>
    </w:rPr>
  </w:style>
  <w:style w:type="character" w:customStyle="1" w:styleId="WW8NumSt940z0">
    <w:name w:val="WW8NumSt940z0"/>
    <w:rsid w:val="00221A16"/>
    <w:rPr>
      <w:rFonts w:ascii="Wingdings" w:eastAsia="Wingdings" w:hAnsi="Wingdings" w:cs="Wingdings"/>
    </w:rPr>
  </w:style>
  <w:style w:type="character" w:customStyle="1" w:styleId="WW8NumSt941z0">
    <w:name w:val="WW8NumSt941z0"/>
    <w:rsid w:val="00221A16"/>
    <w:rPr>
      <w:rFonts w:ascii="Wingdings" w:eastAsia="Wingdings" w:hAnsi="Wingdings" w:cs="Wingdings"/>
    </w:rPr>
  </w:style>
  <w:style w:type="character" w:customStyle="1" w:styleId="WW8NumSt942z0">
    <w:name w:val="WW8NumSt942z0"/>
    <w:rsid w:val="00221A16"/>
    <w:rPr>
      <w:rFonts w:ascii="Wingdings" w:eastAsia="Wingdings" w:hAnsi="Wingdings" w:cs="Wingdings"/>
    </w:rPr>
  </w:style>
  <w:style w:type="character" w:customStyle="1" w:styleId="WW8NumSt943z0">
    <w:name w:val="WW8NumSt943z0"/>
    <w:rsid w:val="00221A16"/>
    <w:rPr>
      <w:rFonts w:ascii="Wingdings" w:eastAsia="Wingdings" w:hAnsi="Wingdings" w:cs="Wingdings"/>
    </w:rPr>
  </w:style>
  <w:style w:type="character" w:customStyle="1" w:styleId="WW8NumSt944z0">
    <w:name w:val="WW8NumSt944z0"/>
    <w:rsid w:val="00221A16"/>
    <w:rPr>
      <w:rFonts w:ascii="Wingdings" w:eastAsia="Wingdings" w:hAnsi="Wingdings" w:cs="Wingdings"/>
    </w:rPr>
  </w:style>
  <w:style w:type="character" w:customStyle="1" w:styleId="WW8NumSt945z0">
    <w:name w:val="WW8NumSt945z0"/>
    <w:rsid w:val="00221A16"/>
    <w:rPr>
      <w:rFonts w:ascii="Wingdings" w:eastAsia="Wingdings" w:hAnsi="Wingdings" w:cs="Wingdings"/>
    </w:rPr>
  </w:style>
  <w:style w:type="character" w:customStyle="1" w:styleId="WW8NumSt946z0">
    <w:name w:val="WW8NumSt946z0"/>
    <w:rsid w:val="00221A16"/>
    <w:rPr>
      <w:rFonts w:ascii="Wingdings" w:eastAsia="Wingdings" w:hAnsi="Wingdings" w:cs="Wingdings"/>
    </w:rPr>
  </w:style>
  <w:style w:type="character" w:customStyle="1" w:styleId="WW8NumSt947z0">
    <w:name w:val="WW8NumSt947z0"/>
    <w:rsid w:val="00221A16"/>
    <w:rPr>
      <w:rFonts w:ascii="Wingdings" w:eastAsia="Wingdings" w:hAnsi="Wingdings" w:cs="Wingdings"/>
    </w:rPr>
  </w:style>
  <w:style w:type="character" w:customStyle="1" w:styleId="WW8NumSt948z0">
    <w:name w:val="WW8NumSt948z0"/>
    <w:rsid w:val="00221A16"/>
    <w:rPr>
      <w:rFonts w:ascii="Wingdings" w:eastAsia="Wingdings" w:hAnsi="Wingdings" w:cs="Wingdings"/>
    </w:rPr>
  </w:style>
  <w:style w:type="character" w:customStyle="1" w:styleId="WW8NumSt949z0">
    <w:name w:val="WW8NumSt949z0"/>
    <w:rsid w:val="00221A16"/>
    <w:rPr>
      <w:rFonts w:ascii="Wingdings" w:eastAsia="Wingdings" w:hAnsi="Wingdings" w:cs="Wingdings"/>
    </w:rPr>
  </w:style>
  <w:style w:type="character" w:customStyle="1" w:styleId="WW8NumSt950z0">
    <w:name w:val="WW8NumSt950z0"/>
    <w:rsid w:val="00221A16"/>
    <w:rPr>
      <w:rFonts w:ascii="Wingdings" w:eastAsia="Wingdings" w:hAnsi="Wingdings" w:cs="Wingdings"/>
    </w:rPr>
  </w:style>
  <w:style w:type="character" w:customStyle="1" w:styleId="WW8NumSt951z0">
    <w:name w:val="WW8NumSt951z0"/>
    <w:rsid w:val="00221A16"/>
    <w:rPr>
      <w:rFonts w:ascii="Wingdings" w:eastAsia="Wingdings" w:hAnsi="Wingdings" w:cs="Wingdings"/>
    </w:rPr>
  </w:style>
  <w:style w:type="character" w:customStyle="1" w:styleId="WW8NumSt952z0">
    <w:name w:val="WW8NumSt952z0"/>
    <w:rsid w:val="00221A16"/>
    <w:rPr>
      <w:rFonts w:ascii="Wingdings" w:eastAsia="Wingdings" w:hAnsi="Wingdings" w:cs="Wingdings"/>
    </w:rPr>
  </w:style>
  <w:style w:type="character" w:customStyle="1" w:styleId="WW8NumSt953z0">
    <w:name w:val="WW8NumSt953z0"/>
    <w:rsid w:val="00221A16"/>
    <w:rPr>
      <w:rFonts w:ascii="Wingdings" w:eastAsia="Wingdings" w:hAnsi="Wingdings" w:cs="Wingdings"/>
    </w:rPr>
  </w:style>
  <w:style w:type="character" w:customStyle="1" w:styleId="WW8NumSt954z0">
    <w:name w:val="WW8NumSt954z0"/>
    <w:rsid w:val="00221A16"/>
    <w:rPr>
      <w:rFonts w:ascii="Wingdings" w:eastAsia="Wingdings" w:hAnsi="Wingdings" w:cs="Wingdings"/>
    </w:rPr>
  </w:style>
  <w:style w:type="character" w:customStyle="1" w:styleId="WW8NumSt955z0">
    <w:name w:val="WW8NumSt955z0"/>
    <w:rsid w:val="00221A16"/>
    <w:rPr>
      <w:rFonts w:ascii="Wingdings" w:eastAsia="Wingdings" w:hAnsi="Wingdings" w:cs="Wingdings"/>
    </w:rPr>
  </w:style>
  <w:style w:type="character" w:customStyle="1" w:styleId="WW8NumSt956z0">
    <w:name w:val="WW8NumSt956z0"/>
    <w:rsid w:val="00221A16"/>
    <w:rPr>
      <w:rFonts w:ascii="Wingdings" w:eastAsia="Wingdings" w:hAnsi="Wingdings" w:cs="Wingdings"/>
    </w:rPr>
  </w:style>
  <w:style w:type="character" w:customStyle="1" w:styleId="WW8NumSt957z0">
    <w:name w:val="WW8NumSt957z0"/>
    <w:rsid w:val="00221A16"/>
    <w:rPr>
      <w:rFonts w:ascii="Wingdings" w:eastAsia="Wingdings" w:hAnsi="Wingdings" w:cs="Wingdings"/>
    </w:rPr>
  </w:style>
  <w:style w:type="character" w:customStyle="1" w:styleId="WW8NumSt958z0">
    <w:name w:val="WW8NumSt958z0"/>
    <w:rsid w:val="00221A16"/>
    <w:rPr>
      <w:rFonts w:ascii="Wingdings" w:eastAsia="Wingdings" w:hAnsi="Wingdings" w:cs="Wingdings"/>
    </w:rPr>
  </w:style>
  <w:style w:type="character" w:customStyle="1" w:styleId="WW-Fontepargpadro">
    <w:name w:val="WW-Fonte parág. padrão"/>
    <w:rsid w:val="00221A16"/>
  </w:style>
  <w:style w:type="character" w:customStyle="1" w:styleId="WW8Num5z0">
    <w:name w:val="WW8Num5z0"/>
    <w:rsid w:val="00221A16"/>
    <w:rPr>
      <w:b/>
    </w:rPr>
  </w:style>
  <w:style w:type="character" w:customStyle="1" w:styleId="WW8Num6z0">
    <w:name w:val="WW8Num6z0"/>
    <w:rsid w:val="00221A16"/>
    <w:rPr>
      <w:rFonts w:ascii="Wingdings" w:eastAsia="Wingdings" w:hAnsi="Wingdings" w:cs="Wingdings"/>
    </w:rPr>
  </w:style>
  <w:style w:type="character" w:customStyle="1" w:styleId="WW8Num7z0">
    <w:name w:val="WW8Num7z0"/>
    <w:rsid w:val="00221A16"/>
    <w:rPr>
      <w:rFonts w:ascii="Symbol" w:eastAsia="Symbol" w:hAnsi="Symbol" w:cs="Symbol"/>
      <w:color w:val="auto"/>
      <w:sz w:val="16"/>
    </w:rPr>
  </w:style>
  <w:style w:type="character" w:customStyle="1" w:styleId="WW8Num16z1">
    <w:name w:val="WW8Num16z1"/>
    <w:rsid w:val="00221A16"/>
    <w:rPr>
      <w:rFonts w:ascii="Times New Roman" w:eastAsia="Times New Roman" w:hAnsi="Times New Roman" w:cs="Times New Roman"/>
    </w:rPr>
  </w:style>
  <w:style w:type="character" w:customStyle="1" w:styleId="WW8Num16z2">
    <w:name w:val="WW8Num16z2"/>
    <w:rsid w:val="00221A16"/>
    <w:rPr>
      <w:rFonts w:ascii="Wingdings" w:eastAsia="Wingdings" w:hAnsi="Wingdings" w:cs="Wingdings"/>
    </w:rPr>
  </w:style>
  <w:style w:type="character" w:customStyle="1" w:styleId="WW8Num16z3">
    <w:name w:val="WW8Num16z3"/>
    <w:rsid w:val="00221A16"/>
    <w:rPr>
      <w:rFonts w:ascii="Symbol" w:eastAsia="Symbol" w:hAnsi="Symbol" w:cs="Symbol"/>
    </w:rPr>
  </w:style>
  <w:style w:type="character" w:customStyle="1" w:styleId="WW8Num90z1">
    <w:name w:val="WW8Num90z1"/>
    <w:rsid w:val="00221A16"/>
    <w:rPr>
      <w:rFonts w:ascii="Wingdings" w:eastAsia="Wingdings" w:hAnsi="Wingdings" w:cs="Wingdings"/>
    </w:rPr>
  </w:style>
  <w:style w:type="character" w:customStyle="1" w:styleId="WW8Num90z3">
    <w:name w:val="WW8Num90z3"/>
    <w:rsid w:val="00221A16"/>
    <w:rPr>
      <w:rFonts w:ascii="Symbol" w:eastAsia="Symbol" w:hAnsi="Symbol" w:cs="Symbol"/>
    </w:rPr>
  </w:style>
  <w:style w:type="character" w:customStyle="1" w:styleId="WW8Num92z1">
    <w:name w:val="WW8Num92z1"/>
    <w:rsid w:val="00221A16"/>
    <w:rPr>
      <w:rFonts w:ascii="Courier New" w:eastAsia="Courier New" w:hAnsi="Courier New" w:cs="Courier New"/>
    </w:rPr>
  </w:style>
  <w:style w:type="character" w:customStyle="1" w:styleId="WW8Num92z3">
    <w:name w:val="WW8Num92z3"/>
    <w:rsid w:val="00221A16"/>
    <w:rPr>
      <w:rFonts w:ascii="Symbol" w:eastAsia="Symbol" w:hAnsi="Symbol" w:cs="Symbol"/>
    </w:rPr>
  </w:style>
  <w:style w:type="character" w:customStyle="1" w:styleId="WW8NumSt135z0">
    <w:name w:val="WW8NumSt135z0"/>
    <w:rsid w:val="00221A16"/>
    <w:rPr>
      <w:rFonts w:ascii="Wingdings 2" w:eastAsia="Wingdings 2" w:hAnsi="Wingdings 2" w:cs="Wingdings 2"/>
    </w:rPr>
  </w:style>
  <w:style w:type="character" w:customStyle="1" w:styleId="WW8NumSt136z0">
    <w:name w:val="WW8NumSt136z0"/>
    <w:rsid w:val="00221A16"/>
    <w:rPr>
      <w:rFonts w:ascii="Wingdings 2" w:eastAsia="Wingdings 2" w:hAnsi="Wingdings 2" w:cs="Wingdings 2"/>
    </w:rPr>
  </w:style>
  <w:style w:type="character" w:customStyle="1" w:styleId="WW8NumSt137z0">
    <w:name w:val="WW8NumSt137z0"/>
    <w:rsid w:val="00221A16"/>
    <w:rPr>
      <w:rFonts w:ascii="Wingdings" w:eastAsia="Wingdings" w:hAnsi="Wingdings" w:cs="Wingdings"/>
    </w:rPr>
  </w:style>
  <w:style w:type="character" w:customStyle="1" w:styleId="WW8NumSt138z0">
    <w:name w:val="WW8NumSt138z0"/>
    <w:rsid w:val="00221A16"/>
    <w:rPr>
      <w:rFonts w:ascii="Wingdings" w:eastAsia="Wingdings" w:hAnsi="Wingdings" w:cs="Wingdings"/>
    </w:rPr>
  </w:style>
  <w:style w:type="character" w:customStyle="1" w:styleId="WW8NumSt139z0">
    <w:name w:val="WW8NumSt139z0"/>
    <w:rsid w:val="00221A16"/>
    <w:rPr>
      <w:rFonts w:ascii="Wingdings" w:eastAsia="Wingdings" w:hAnsi="Wingdings" w:cs="Wingdings"/>
    </w:rPr>
  </w:style>
  <w:style w:type="character" w:customStyle="1" w:styleId="WW8NumSt140z0">
    <w:name w:val="WW8NumSt140z0"/>
    <w:rsid w:val="00221A16"/>
    <w:rPr>
      <w:rFonts w:ascii="Wingdings" w:eastAsia="Wingdings" w:hAnsi="Wingdings" w:cs="Wingdings"/>
    </w:rPr>
  </w:style>
  <w:style w:type="character" w:customStyle="1" w:styleId="WW8NumSt141z0">
    <w:name w:val="WW8NumSt141z0"/>
    <w:rsid w:val="00221A16"/>
    <w:rPr>
      <w:rFonts w:ascii="Wingdings" w:eastAsia="Wingdings" w:hAnsi="Wingdings" w:cs="Wingdings"/>
    </w:rPr>
  </w:style>
  <w:style w:type="character" w:customStyle="1" w:styleId="WW8NumSt142z0">
    <w:name w:val="WW8NumSt142z0"/>
    <w:rsid w:val="00221A16"/>
    <w:rPr>
      <w:rFonts w:ascii="Wingdings" w:eastAsia="Wingdings" w:hAnsi="Wingdings" w:cs="Wingdings"/>
    </w:rPr>
  </w:style>
  <w:style w:type="character" w:customStyle="1" w:styleId="WW8NumSt143z0">
    <w:name w:val="WW8NumSt143z0"/>
    <w:rsid w:val="00221A16"/>
    <w:rPr>
      <w:rFonts w:ascii="Wingdings" w:eastAsia="Wingdings" w:hAnsi="Wingdings" w:cs="Wingdings"/>
    </w:rPr>
  </w:style>
  <w:style w:type="character" w:customStyle="1" w:styleId="WW8NumSt144z0">
    <w:name w:val="WW8NumSt144z0"/>
    <w:rsid w:val="00221A16"/>
    <w:rPr>
      <w:rFonts w:ascii="Wingdings" w:eastAsia="Wingdings" w:hAnsi="Wingdings" w:cs="Wingdings"/>
    </w:rPr>
  </w:style>
  <w:style w:type="character" w:customStyle="1" w:styleId="WW8NumSt145z0">
    <w:name w:val="WW8NumSt145z0"/>
    <w:rsid w:val="00221A16"/>
    <w:rPr>
      <w:rFonts w:ascii="Wingdings 2" w:eastAsia="Wingdings 2" w:hAnsi="Wingdings 2" w:cs="Wingdings 2"/>
    </w:rPr>
  </w:style>
  <w:style w:type="character" w:customStyle="1" w:styleId="WW8NumSt146z0">
    <w:name w:val="WW8NumSt146z0"/>
    <w:rsid w:val="00221A16"/>
    <w:rPr>
      <w:rFonts w:ascii="Wingdings 2" w:eastAsia="Wingdings 2" w:hAnsi="Wingdings 2" w:cs="Wingdings 2"/>
    </w:rPr>
  </w:style>
  <w:style w:type="character" w:customStyle="1" w:styleId="WW8NumSt147z0">
    <w:name w:val="WW8NumSt147z0"/>
    <w:rsid w:val="00221A16"/>
    <w:rPr>
      <w:rFonts w:ascii="Wingdings 2" w:eastAsia="Wingdings 2" w:hAnsi="Wingdings 2" w:cs="Wingdings 2"/>
    </w:rPr>
  </w:style>
  <w:style w:type="character" w:customStyle="1" w:styleId="WW8NumSt148z0">
    <w:name w:val="WW8NumSt148z0"/>
    <w:rsid w:val="00221A16"/>
    <w:rPr>
      <w:rFonts w:ascii="Wingdings 2" w:eastAsia="Wingdings 2" w:hAnsi="Wingdings 2" w:cs="Wingdings 2"/>
    </w:rPr>
  </w:style>
  <w:style w:type="character" w:customStyle="1" w:styleId="WW8NumSt149z0">
    <w:name w:val="WW8NumSt149z0"/>
    <w:rsid w:val="00221A16"/>
    <w:rPr>
      <w:rFonts w:ascii="Wingdings 2" w:eastAsia="Wingdings 2" w:hAnsi="Wingdings 2" w:cs="Wingdings 2"/>
    </w:rPr>
  </w:style>
  <w:style w:type="character" w:customStyle="1" w:styleId="WW8NumSt150z0">
    <w:name w:val="WW8NumSt150z0"/>
    <w:rsid w:val="00221A16"/>
    <w:rPr>
      <w:rFonts w:ascii="Wingdings 2" w:eastAsia="Wingdings 2" w:hAnsi="Wingdings 2" w:cs="Wingdings 2"/>
    </w:rPr>
  </w:style>
  <w:style w:type="character" w:customStyle="1" w:styleId="WW8NumSt151z0">
    <w:name w:val="WW8NumSt151z0"/>
    <w:rsid w:val="00221A16"/>
    <w:rPr>
      <w:rFonts w:ascii="Wingdings 2" w:eastAsia="Wingdings 2" w:hAnsi="Wingdings 2" w:cs="Wingdings 2"/>
    </w:rPr>
  </w:style>
  <w:style w:type="character" w:customStyle="1" w:styleId="WW8NumSt152z0">
    <w:name w:val="WW8NumSt152z0"/>
    <w:rsid w:val="00221A16"/>
    <w:rPr>
      <w:rFonts w:ascii="Wingdings" w:eastAsia="Wingdings" w:hAnsi="Wingdings" w:cs="Wingdings"/>
    </w:rPr>
  </w:style>
  <w:style w:type="character" w:customStyle="1" w:styleId="WW8NumSt153z0">
    <w:name w:val="WW8NumSt153z0"/>
    <w:rsid w:val="00221A16"/>
    <w:rPr>
      <w:rFonts w:ascii="Wingdings" w:eastAsia="Wingdings" w:hAnsi="Wingdings" w:cs="Wingdings"/>
    </w:rPr>
  </w:style>
  <w:style w:type="character" w:customStyle="1" w:styleId="WW8NumSt154z0">
    <w:name w:val="WW8NumSt154z0"/>
    <w:rsid w:val="00221A16"/>
    <w:rPr>
      <w:rFonts w:ascii="Wingdings 2" w:eastAsia="Wingdings 2" w:hAnsi="Wingdings 2" w:cs="Wingdings 2"/>
    </w:rPr>
  </w:style>
  <w:style w:type="character" w:customStyle="1" w:styleId="WW8NumSt155z0">
    <w:name w:val="WW8NumSt155z0"/>
    <w:rsid w:val="00221A16"/>
    <w:rPr>
      <w:rFonts w:ascii="Wingdings" w:eastAsia="Wingdings" w:hAnsi="Wingdings" w:cs="Wingdings"/>
    </w:rPr>
  </w:style>
  <w:style w:type="character" w:customStyle="1" w:styleId="WW8NumSt156z0">
    <w:name w:val="WW8NumSt156z0"/>
    <w:rsid w:val="00221A16"/>
    <w:rPr>
      <w:rFonts w:ascii="Wingdings" w:eastAsia="Wingdings" w:hAnsi="Wingdings" w:cs="Wingdings"/>
    </w:rPr>
  </w:style>
  <w:style w:type="character" w:customStyle="1" w:styleId="WW8NumSt157z0">
    <w:name w:val="WW8NumSt157z0"/>
    <w:rsid w:val="00221A16"/>
    <w:rPr>
      <w:rFonts w:ascii="Wingdings" w:eastAsia="Wingdings" w:hAnsi="Wingdings" w:cs="Wingdings"/>
    </w:rPr>
  </w:style>
  <w:style w:type="character" w:customStyle="1" w:styleId="WW8NumSt158z0">
    <w:name w:val="WW8NumSt158z0"/>
    <w:rsid w:val="00221A16"/>
    <w:rPr>
      <w:rFonts w:ascii="Wingdings" w:eastAsia="Wingdings" w:hAnsi="Wingdings" w:cs="Wingdings"/>
    </w:rPr>
  </w:style>
  <w:style w:type="character" w:customStyle="1" w:styleId="WW8NumSt159z0">
    <w:name w:val="WW8NumSt159z0"/>
    <w:rsid w:val="00221A16"/>
    <w:rPr>
      <w:rFonts w:ascii="Wingdings" w:eastAsia="Wingdings" w:hAnsi="Wingdings" w:cs="Wingdings"/>
    </w:rPr>
  </w:style>
  <w:style w:type="character" w:customStyle="1" w:styleId="WW8NumSt160z0">
    <w:name w:val="WW8NumSt160z0"/>
    <w:rsid w:val="00221A16"/>
    <w:rPr>
      <w:rFonts w:ascii="Wingdings" w:eastAsia="Wingdings" w:hAnsi="Wingdings" w:cs="Wingdings"/>
    </w:rPr>
  </w:style>
  <w:style w:type="character" w:customStyle="1" w:styleId="WW8NumSt161z0">
    <w:name w:val="WW8NumSt161z0"/>
    <w:rsid w:val="00221A16"/>
    <w:rPr>
      <w:rFonts w:ascii="Wingdings" w:eastAsia="Wingdings" w:hAnsi="Wingdings" w:cs="Wingdings"/>
    </w:rPr>
  </w:style>
  <w:style w:type="character" w:customStyle="1" w:styleId="WW8NumSt165z0">
    <w:name w:val="WW8NumSt165z0"/>
    <w:rsid w:val="00221A16"/>
    <w:rPr>
      <w:rFonts w:ascii="Wingdings" w:eastAsia="Wingdings" w:hAnsi="Wingdings" w:cs="Wingdings"/>
    </w:rPr>
  </w:style>
  <w:style w:type="character" w:customStyle="1" w:styleId="WW8NumSt166z0">
    <w:name w:val="WW8NumSt166z0"/>
    <w:rsid w:val="00221A16"/>
    <w:rPr>
      <w:rFonts w:ascii="Wingdings" w:eastAsia="Wingdings" w:hAnsi="Wingdings" w:cs="Wingdings"/>
    </w:rPr>
  </w:style>
  <w:style w:type="character" w:customStyle="1" w:styleId="WW8NumSt168z0">
    <w:name w:val="WW8NumSt168z0"/>
    <w:rsid w:val="00221A16"/>
    <w:rPr>
      <w:rFonts w:ascii="Wingdings 2" w:eastAsia="Wingdings 2" w:hAnsi="Wingdings 2" w:cs="Wingdings 2"/>
    </w:rPr>
  </w:style>
  <w:style w:type="character" w:customStyle="1" w:styleId="WW8NumSt169z0">
    <w:name w:val="WW8NumSt169z0"/>
    <w:rsid w:val="00221A16"/>
    <w:rPr>
      <w:rFonts w:ascii="Wingdings" w:eastAsia="Wingdings" w:hAnsi="Wingdings" w:cs="Wingdings"/>
    </w:rPr>
  </w:style>
  <w:style w:type="character" w:customStyle="1" w:styleId="WW8NumSt170z0">
    <w:name w:val="WW8NumSt170z0"/>
    <w:rsid w:val="00221A16"/>
    <w:rPr>
      <w:rFonts w:ascii="Wingdings" w:eastAsia="Wingdings" w:hAnsi="Wingdings" w:cs="Wingdings"/>
    </w:rPr>
  </w:style>
  <w:style w:type="character" w:customStyle="1" w:styleId="WW8NumSt171z0">
    <w:name w:val="WW8NumSt171z0"/>
    <w:rsid w:val="00221A16"/>
    <w:rPr>
      <w:rFonts w:ascii="Wingdings" w:eastAsia="Wingdings" w:hAnsi="Wingdings" w:cs="Wingdings"/>
    </w:rPr>
  </w:style>
  <w:style w:type="character" w:customStyle="1" w:styleId="WW8NumSt172z0">
    <w:name w:val="WW8NumSt172z0"/>
    <w:rsid w:val="00221A16"/>
    <w:rPr>
      <w:rFonts w:ascii="Wingdings" w:eastAsia="Wingdings" w:hAnsi="Wingdings" w:cs="Wingdings"/>
    </w:rPr>
  </w:style>
  <w:style w:type="character" w:customStyle="1" w:styleId="WW8NumSt173z0">
    <w:name w:val="WW8NumSt173z0"/>
    <w:rsid w:val="00221A16"/>
    <w:rPr>
      <w:rFonts w:ascii="Wingdings" w:eastAsia="Wingdings" w:hAnsi="Wingdings" w:cs="Wingdings"/>
    </w:rPr>
  </w:style>
  <w:style w:type="character" w:customStyle="1" w:styleId="WW8NumSt174z0">
    <w:name w:val="WW8NumSt174z0"/>
    <w:rsid w:val="00221A16"/>
    <w:rPr>
      <w:rFonts w:ascii="Wingdings" w:eastAsia="Wingdings" w:hAnsi="Wingdings" w:cs="Wingdings"/>
    </w:rPr>
  </w:style>
  <w:style w:type="character" w:customStyle="1" w:styleId="WW8NumSt175z0">
    <w:name w:val="WW8NumSt175z0"/>
    <w:rsid w:val="00221A16"/>
    <w:rPr>
      <w:rFonts w:ascii="Wingdings" w:eastAsia="Wingdings" w:hAnsi="Wingdings" w:cs="Wingdings"/>
    </w:rPr>
  </w:style>
  <w:style w:type="character" w:customStyle="1" w:styleId="WW-Fontepargpadro1">
    <w:name w:val="WW-Fonte parág. padrão1"/>
    <w:rsid w:val="00221A16"/>
  </w:style>
  <w:style w:type="character" w:customStyle="1" w:styleId="WW-Fontepargpadro11">
    <w:name w:val="WW-Fonte parág. padrão11"/>
    <w:rsid w:val="00221A16"/>
  </w:style>
  <w:style w:type="character" w:styleId="Nmerodepgina">
    <w:name w:val="page number"/>
    <w:basedOn w:val="WW-Fontepargpadro11"/>
    <w:rsid w:val="00221A16"/>
  </w:style>
  <w:style w:type="character" w:customStyle="1" w:styleId="Smbolosdemarca">
    <w:name w:val="Símbolos de marca"/>
    <w:rsid w:val="00221A16"/>
    <w:rPr>
      <w:sz w:val="18"/>
    </w:rPr>
  </w:style>
  <w:style w:type="character" w:customStyle="1" w:styleId="WW-Absatz-Standardschriftart111111111111111111111111111">
    <w:name w:val="WW-Absatz-Standardschriftart111111111111111111111111111"/>
    <w:rsid w:val="00221A16"/>
  </w:style>
  <w:style w:type="character" w:customStyle="1" w:styleId="WW-Absatz-Standardschriftart1111111111111111111111111111">
    <w:name w:val="WW-Absatz-Standardschriftart1111111111111111111111111111"/>
    <w:rsid w:val="00221A16"/>
  </w:style>
  <w:style w:type="character" w:customStyle="1" w:styleId="WW8Num4z0">
    <w:name w:val="WW8Num4z0"/>
    <w:rsid w:val="00221A16"/>
    <w:rPr>
      <w:b/>
    </w:rPr>
  </w:style>
  <w:style w:type="character" w:customStyle="1" w:styleId="WW8Num342z0">
    <w:name w:val="WW8Num342z0"/>
    <w:rsid w:val="00221A16"/>
    <w:rPr>
      <w:rFonts w:ascii="Wingdings" w:eastAsia="Wingdings" w:hAnsi="Wingdings" w:cs="Wingdings"/>
    </w:rPr>
  </w:style>
  <w:style w:type="character" w:customStyle="1" w:styleId="WW8Num343z0">
    <w:name w:val="WW8Num343z0"/>
    <w:rsid w:val="00221A16"/>
    <w:rPr>
      <w:rFonts w:ascii="Symbol" w:eastAsia="Symbol" w:hAnsi="Symbol" w:cs="Symbol"/>
      <w:color w:val="auto"/>
      <w:sz w:val="16"/>
    </w:rPr>
  </w:style>
  <w:style w:type="character" w:customStyle="1" w:styleId="WW8Num351z0">
    <w:name w:val="WW8Num351z0"/>
    <w:rsid w:val="00221A16"/>
    <w:rPr>
      <w:b/>
    </w:rPr>
  </w:style>
  <w:style w:type="character" w:customStyle="1" w:styleId="WW8Num358z0">
    <w:name w:val="WW8Num358z0"/>
    <w:rsid w:val="00221A16"/>
    <w:rPr>
      <w:rFonts w:ascii="Symbol" w:eastAsia="Symbol" w:hAnsi="Symbol" w:cs="Symbol"/>
    </w:rPr>
  </w:style>
  <w:style w:type="character" w:customStyle="1" w:styleId="WW8Num366z0">
    <w:name w:val="WW8Num366z0"/>
    <w:rsid w:val="00221A16"/>
    <w:rPr>
      <w:rFonts w:ascii="Symbol" w:eastAsia="Symbol" w:hAnsi="Symbol" w:cs="Symbol"/>
    </w:rPr>
  </w:style>
  <w:style w:type="character" w:customStyle="1" w:styleId="WW8Num374z0">
    <w:name w:val="WW8Num374z0"/>
    <w:rsid w:val="00221A16"/>
    <w:rPr>
      <w:i/>
      <w:sz w:val="20"/>
    </w:rPr>
  </w:style>
  <w:style w:type="character" w:customStyle="1" w:styleId="WW8Num378z0">
    <w:name w:val="WW8Num378z0"/>
    <w:rsid w:val="00221A16"/>
    <w:rPr>
      <w:rFonts w:ascii="Symbol" w:eastAsia="Symbol" w:hAnsi="Symbol" w:cs="Symbol"/>
    </w:rPr>
  </w:style>
  <w:style w:type="character" w:customStyle="1" w:styleId="WW8Num386z0">
    <w:name w:val="WW8Num386z0"/>
    <w:rsid w:val="00221A16"/>
    <w:rPr>
      <w:rFonts w:ascii="Symbol" w:eastAsia="Symbol" w:hAnsi="Symbol" w:cs="Symbol"/>
    </w:rPr>
  </w:style>
  <w:style w:type="character" w:customStyle="1" w:styleId="WW8Num388z0">
    <w:name w:val="WW8Num388z0"/>
    <w:rsid w:val="00221A16"/>
    <w:rPr>
      <w:b/>
    </w:rPr>
  </w:style>
  <w:style w:type="character" w:customStyle="1" w:styleId="WW8Num389z1">
    <w:name w:val="WW8Num389z1"/>
    <w:rsid w:val="00221A16"/>
    <w:rPr>
      <w:rFonts w:ascii="Times New Roman" w:eastAsia="Times New Roman" w:hAnsi="Times New Roman" w:cs="Times New Roman"/>
    </w:rPr>
  </w:style>
  <w:style w:type="character" w:customStyle="1" w:styleId="WW8Num389z2">
    <w:name w:val="WW8Num389z2"/>
    <w:rsid w:val="00221A16"/>
    <w:rPr>
      <w:rFonts w:ascii="Wingdings" w:eastAsia="Wingdings" w:hAnsi="Wingdings" w:cs="Wingdings"/>
    </w:rPr>
  </w:style>
  <w:style w:type="character" w:customStyle="1" w:styleId="WW8Num389z3">
    <w:name w:val="WW8Num389z3"/>
    <w:rsid w:val="00221A16"/>
    <w:rPr>
      <w:rFonts w:ascii="Symbol" w:eastAsia="Symbol" w:hAnsi="Symbol" w:cs="Symbol"/>
    </w:rPr>
  </w:style>
  <w:style w:type="character" w:customStyle="1" w:styleId="WW8Num394z2">
    <w:name w:val="WW8Num394z2"/>
    <w:rsid w:val="00221A16"/>
    <w:rPr>
      <w:sz w:val="20"/>
    </w:rPr>
  </w:style>
  <w:style w:type="character" w:customStyle="1" w:styleId="WW8Num395z0">
    <w:name w:val="WW8Num395z0"/>
    <w:rsid w:val="00221A16"/>
    <w:rPr>
      <w:rFonts w:ascii="Symbol" w:eastAsia="Symbol" w:hAnsi="Symbol" w:cs="Symbol"/>
    </w:rPr>
  </w:style>
  <w:style w:type="character" w:customStyle="1" w:styleId="WW8Num396z0">
    <w:name w:val="WW8Num396z0"/>
    <w:rsid w:val="00221A16"/>
    <w:rPr>
      <w:i/>
      <w:sz w:val="22"/>
      <w:u w:val="none"/>
    </w:rPr>
  </w:style>
  <w:style w:type="character" w:customStyle="1" w:styleId="WW8Num398z0">
    <w:name w:val="WW8Num398z0"/>
    <w:rsid w:val="00221A16"/>
    <w:rPr>
      <w:b/>
    </w:rPr>
  </w:style>
  <w:style w:type="character" w:customStyle="1" w:styleId="WW8Num407z0">
    <w:name w:val="WW8Num407z0"/>
    <w:rsid w:val="00221A16"/>
    <w:rPr>
      <w:rFonts w:ascii="Symbol" w:eastAsia="Symbol" w:hAnsi="Symbol" w:cs="Symbol"/>
    </w:rPr>
  </w:style>
  <w:style w:type="character" w:customStyle="1" w:styleId="WW8Num408z0">
    <w:name w:val="WW8Num408z0"/>
    <w:rsid w:val="00221A16"/>
    <w:rPr>
      <w:rFonts w:ascii="Wingdings" w:eastAsia="Wingdings" w:hAnsi="Wingdings" w:cs="Wingdings"/>
    </w:rPr>
  </w:style>
  <w:style w:type="character" w:customStyle="1" w:styleId="WW8Num412z1">
    <w:name w:val="WW8Num412z1"/>
    <w:rsid w:val="00221A16"/>
    <w:rPr>
      <w:rFonts w:ascii="Arial Narrow" w:eastAsia="Arial Narrow" w:hAnsi="Arial Narrow" w:cs="Arial Narrow"/>
      <w:sz w:val="22"/>
    </w:rPr>
  </w:style>
  <w:style w:type="character" w:customStyle="1" w:styleId="WW8Num412z2">
    <w:name w:val="WW8Num412z2"/>
    <w:rsid w:val="00221A16"/>
    <w:rPr>
      <w:sz w:val="20"/>
    </w:rPr>
  </w:style>
  <w:style w:type="character" w:customStyle="1" w:styleId="WW8Num417z0">
    <w:name w:val="WW8Num417z0"/>
    <w:rsid w:val="00221A16"/>
    <w:rPr>
      <w:b/>
    </w:rPr>
  </w:style>
  <w:style w:type="character" w:customStyle="1" w:styleId="WW8Num421z2">
    <w:name w:val="WW8Num421z2"/>
    <w:rsid w:val="00221A16"/>
    <w:rPr>
      <w:sz w:val="20"/>
    </w:rPr>
  </w:style>
  <w:style w:type="character" w:customStyle="1" w:styleId="WW8Num433z0">
    <w:name w:val="WW8Num433z0"/>
    <w:rsid w:val="00221A16"/>
    <w:rPr>
      <w:b/>
      <w:color w:val="auto"/>
      <w:sz w:val="24"/>
      <w:u w:val="none"/>
    </w:rPr>
  </w:style>
  <w:style w:type="character" w:customStyle="1" w:styleId="WW8Num438z0">
    <w:name w:val="WW8Num438z0"/>
    <w:rsid w:val="00221A16"/>
    <w:rPr>
      <w:i/>
      <w:sz w:val="22"/>
      <w:u w:val="none"/>
    </w:rPr>
  </w:style>
  <w:style w:type="character" w:customStyle="1" w:styleId="WW8Num440z0">
    <w:name w:val="WW8Num440z0"/>
    <w:rsid w:val="00221A16"/>
    <w:rPr>
      <w:rFonts w:ascii="Symbol" w:eastAsia="Symbol" w:hAnsi="Symbol" w:cs="Symbol"/>
    </w:rPr>
  </w:style>
  <w:style w:type="character" w:customStyle="1" w:styleId="WW8Num446z0">
    <w:name w:val="WW8Num446z0"/>
    <w:rsid w:val="00221A16"/>
    <w:rPr>
      <w:b/>
    </w:rPr>
  </w:style>
  <w:style w:type="character" w:customStyle="1" w:styleId="WW8Num447z0">
    <w:name w:val="WW8Num447z0"/>
    <w:rsid w:val="00221A16"/>
    <w:rPr>
      <w:b/>
    </w:rPr>
  </w:style>
  <w:style w:type="character" w:customStyle="1" w:styleId="WW8Num452z0">
    <w:name w:val="WW8Num452z0"/>
    <w:rsid w:val="00221A16"/>
    <w:rPr>
      <w:rFonts w:ascii="Symbol" w:eastAsia="Symbol" w:hAnsi="Symbol" w:cs="Symbol"/>
    </w:rPr>
  </w:style>
  <w:style w:type="character" w:customStyle="1" w:styleId="WW8Num454z0">
    <w:name w:val="WW8Num454z0"/>
    <w:rsid w:val="00221A16"/>
    <w:rPr>
      <w:rFonts w:ascii="Symbol" w:eastAsia="Symbol" w:hAnsi="Symbol" w:cs="Symbol"/>
    </w:rPr>
  </w:style>
  <w:style w:type="character" w:customStyle="1" w:styleId="WW8Num455z0">
    <w:name w:val="WW8Num455z0"/>
    <w:rsid w:val="00221A16"/>
    <w:rPr>
      <w:rFonts w:ascii="Symbol" w:eastAsia="Symbol" w:hAnsi="Symbol" w:cs="Symbol"/>
      <w:color w:val="auto"/>
      <w:sz w:val="16"/>
    </w:rPr>
  </w:style>
  <w:style w:type="character" w:customStyle="1" w:styleId="WW8Num457z0">
    <w:name w:val="WW8Num457z0"/>
    <w:rsid w:val="00221A16"/>
    <w:rPr>
      <w:b/>
    </w:rPr>
  </w:style>
  <w:style w:type="character" w:customStyle="1" w:styleId="WW8Num478z0">
    <w:name w:val="WW8Num478z0"/>
    <w:rsid w:val="00221A16"/>
    <w:rPr>
      <w:rFonts w:ascii="Symbol" w:eastAsia="Symbol" w:hAnsi="Symbol" w:cs="Symbol"/>
      <w:color w:val="auto"/>
      <w:sz w:val="16"/>
    </w:rPr>
  </w:style>
  <w:style w:type="character" w:customStyle="1" w:styleId="WW8Num483z0">
    <w:name w:val="WW8Num483z0"/>
    <w:rsid w:val="00221A16"/>
    <w:rPr>
      <w:rFonts w:ascii="Times New Roman" w:eastAsia="Times New Roman" w:hAnsi="Times New Roman" w:cs="Times New Roman"/>
    </w:rPr>
  </w:style>
  <w:style w:type="character" w:customStyle="1" w:styleId="WW8Num484z0">
    <w:name w:val="WW8Num484z0"/>
    <w:rsid w:val="00221A16"/>
    <w:rPr>
      <w:i/>
      <w:sz w:val="22"/>
      <w:u w:val="none"/>
    </w:rPr>
  </w:style>
  <w:style w:type="character" w:customStyle="1" w:styleId="WW8Num488z0">
    <w:name w:val="WW8Num488z0"/>
    <w:rsid w:val="00221A16"/>
    <w:rPr>
      <w:rFonts w:ascii="Wingdings" w:eastAsia="Wingdings" w:hAnsi="Wingdings" w:cs="Wingdings"/>
    </w:rPr>
  </w:style>
  <w:style w:type="character" w:customStyle="1" w:styleId="WW8Num501z0">
    <w:name w:val="WW8Num501z0"/>
    <w:rsid w:val="00221A16"/>
    <w:rPr>
      <w:i/>
      <w:sz w:val="22"/>
      <w:u w:val="none"/>
    </w:rPr>
  </w:style>
  <w:style w:type="character" w:customStyle="1" w:styleId="WW8Num502z0">
    <w:name w:val="WW8Num502z0"/>
    <w:rsid w:val="00221A16"/>
    <w:rPr>
      <w:rFonts w:ascii="Symbol" w:eastAsia="Symbol" w:hAnsi="Symbol" w:cs="Symbol"/>
    </w:rPr>
  </w:style>
  <w:style w:type="character" w:customStyle="1" w:styleId="WW8Num503z0">
    <w:name w:val="WW8Num503z0"/>
    <w:rsid w:val="00221A16"/>
    <w:rPr>
      <w:i/>
    </w:rPr>
  </w:style>
  <w:style w:type="character" w:customStyle="1" w:styleId="WW8Num506z0">
    <w:name w:val="WW8Num506z0"/>
    <w:rsid w:val="00221A16"/>
    <w:rPr>
      <w:rFonts w:ascii="Symbol" w:eastAsia="Symbol" w:hAnsi="Symbol" w:cs="Symbol"/>
    </w:rPr>
  </w:style>
  <w:style w:type="character" w:customStyle="1" w:styleId="WW8Num507z0">
    <w:name w:val="WW8Num507z0"/>
    <w:rsid w:val="00221A16"/>
    <w:rPr>
      <w:rFonts w:ascii="Symbol" w:eastAsia="Symbol" w:hAnsi="Symbol" w:cs="Symbol"/>
      <w:color w:val="auto"/>
      <w:sz w:val="16"/>
    </w:rPr>
  </w:style>
  <w:style w:type="character" w:customStyle="1" w:styleId="WW8Num516z0">
    <w:name w:val="WW8Num516z0"/>
    <w:rsid w:val="00221A16"/>
    <w:rPr>
      <w:rFonts w:ascii="Symbol" w:eastAsia="Symbol" w:hAnsi="Symbol" w:cs="Symbol"/>
    </w:rPr>
  </w:style>
  <w:style w:type="character" w:customStyle="1" w:styleId="WW8Num517z0">
    <w:name w:val="WW8Num517z0"/>
    <w:rsid w:val="00221A16"/>
    <w:rPr>
      <w:rFonts w:ascii="Symbol" w:eastAsia="Symbol" w:hAnsi="Symbol" w:cs="Symbol"/>
    </w:rPr>
  </w:style>
  <w:style w:type="character" w:customStyle="1" w:styleId="WW8Num518z1">
    <w:name w:val="WW8Num518z1"/>
    <w:rsid w:val="00221A16"/>
    <w:rPr>
      <w:rFonts w:ascii="Arial Narrow" w:eastAsia="Arial Narrow" w:hAnsi="Arial Narrow" w:cs="Arial Narrow"/>
      <w:sz w:val="22"/>
    </w:rPr>
  </w:style>
  <w:style w:type="character" w:customStyle="1" w:styleId="WW8Num518z2">
    <w:name w:val="WW8Num518z2"/>
    <w:rsid w:val="00221A16"/>
    <w:rPr>
      <w:sz w:val="20"/>
    </w:rPr>
  </w:style>
  <w:style w:type="character" w:customStyle="1" w:styleId="WW8Num523z0">
    <w:name w:val="WW8Num523z0"/>
    <w:rsid w:val="00221A16"/>
    <w:rPr>
      <w:rFonts w:ascii="Symbol" w:eastAsia="Symbol" w:hAnsi="Symbol" w:cs="Symbol"/>
    </w:rPr>
  </w:style>
  <w:style w:type="character" w:customStyle="1" w:styleId="WW8Num524z0">
    <w:name w:val="WW8Num524z0"/>
    <w:rsid w:val="00221A16"/>
    <w:rPr>
      <w:b/>
    </w:rPr>
  </w:style>
  <w:style w:type="character" w:customStyle="1" w:styleId="WW8Num527z0">
    <w:name w:val="WW8Num527z0"/>
    <w:rsid w:val="00221A16"/>
    <w:rPr>
      <w:rFonts w:ascii="Symbol" w:eastAsia="Symbol" w:hAnsi="Symbol" w:cs="Symbol"/>
    </w:rPr>
  </w:style>
  <w:style w:type="character" w:customStyle="1" w:styleId="WW8Num528z0">
    <w:name w:val="WW8Num528z0"/>
    <w:rsid w:val="00221A16"/>
    <w:rPr>
      <w:rFonts w:ascii="Wingdings" w:eastAsia="Wingdings" w:hAnsi="Wingdings" w:cs="Wingdings"/>
    </w:rPr>
  </w:style>
  <w:style w:type="character" w:customStyle="1" w:styleId="WW8Num529z0">
    <w:name w:val="WW8Num529z0"/>
    <w:rsid w:val="00221A16"/>
    <w:rPr>
      <w:b/>
    </w:rPr>
  </w:style>
  <w:style w:type="character" w:customStyle="1" w:styleId="WW8Num530z0">
    <w:name w:val="WW8Num530z0"/>
    <w:rsid w:val="00221A16"/>
    <w:rPr>
      <w:rFonts w:ascii="Symbol" w:eastAsia="Symbol" w:hAnsi="Symbol" w:cs="Symbol"/>
      <w:color w:val="auto"/>
      <w:sz w:val="16"/>
    </w:rPr>
  </w:style>
  <w:style w:type="character" w:customStyle="1" w:styleId="WW8Num543z0">
    <w:name w:val="WW8Num543z0"/>
    <w:rsid w:val="00221A16"/>
    <w:rPr>
      <w:rFonts w:ascii="Symbol" w:eastAsia="Symbol" w:hAnsi="Symbol" w:cs="Symbol"/>
    </w:rPr>
  </w:style>
  <w:style w:type="character" w:customStyle="1" w:styleId="WW8Num564z0">
    <w:name w:val="WW8Num564z0"/>
    <w:rsid w:val="00221A16"/>
    <w:rPr>
      <w:i/>
      <w:sz w:val="20"/>
    </w:rPr>
  </w:style>
  <w:style w:type="character" w:customStyle="1" w:styleId="WW8Num567z0">
    <w:name w:val="WW8Num567z0"/>
    <w:rsid w:val="00221A16"/>
    <w:rPr>
      <w:rFonts w:ascii="Symbol" w:eastAsia="Symbol" w:hAnsi="Symbol" w:cs="Symbol"/>
    </w:rPr>
  </w:style>
  <w:style w:type="character" w:customStyle="1" w:styleId="WW8Num574z0">
    <w:name w:val="WW8Num574z0"/>
    <w:rsid w:val="00221A16"/>
    <w:rPr>
      <w:rFonts w:ascii="Symbol" w:eastAsia="Symbol" w:hAnsi="Symbol" w:cs="Symbol"/>
      <w:color w:val="auto"/>
      <w:sz w:val="16"/>
    </w:rPr>
  </w:style>
  <w:style w:type="character" w:customStyle="1" w:styleId="WW8Num577z0">
    <w:name w:val="WW8Num577z0"/>
    <w:rsid w:val="00221A16"/>
    <w:rPr>
      <w:i/>
      <w:sz w:val="20"/>
    </w:rPr>
  </w:style>
  <w:style w:type="character" w:customStyle="1" w:styleId="WW8Num592z0">
    <w:name w:val="WW8Num592z0"/>
    <w:rsid w:val="00221A16"/>
    <w:rPr>
      <w:rFonts w:ascii="Symbol" w:eastAsia="Symbol" w:hAnsi="Symbol" w:cs="Symbol"/>
    </w:rPr>
  </w:style>
  <w:style w:type="character" w:customStyle="1" w:styleId="WW8Num595z0">
    <w:name w:val="WW8Num595z0"/>
    <w:rsid w:val="00221A16"/>
    <w:rPr>
      <w:b/>
      <w:sz w:val="24"/>
      <w:u w:val="none"/>
    </w:rPr>
  </w:style>
  <w:style w:type="character" w:customStyle="1" w:styleId="WW8Num603z1">
    <w:name w:val="WW8Num603z1"/>
    <w:rsid w:val="00221A16"/>
    <w:rPr>
      <w:rFonts w:ascii="Courier New" w:eastAsia="Courier New" w:hAnsi="Courier New" w:cs="Courier New"/>
    </w:rPr>
  </w:style>
  <w:style w:type="character" w:customStyle="1" w:styleId="WW8Num603z3">
    <w:name w:val="WW8Num603z3"/>
    <w:rsid w:val="00221A16"/>
    <w:rPr>
      <w:rFonts w:ascii="Symbol" w:eastAsia="Symbol" w:hAnsi="Symbol" w:cs="Symbol"/>
    </w:rPr>
  </w:style>
  <w:style w:type="character" w:customStyle="1" w:styleId="WW8Num604z0">
    <w:name w:val="WW8Num604z0"/>
    <w:rsid w:val="00221A16"/>
    <w:rPr>
      <w:rFonts w:ascii="Symbol" w:eastAsia="Symbol" w:hAnsi="Symbol" w:cs="Symbol"/>
    </w:rPr>
  </w:style>
  <w:style w:type="character" w:customStyle="1" w:styleId="WW8Num608z0">
    <w:name w:val="WW8Num608z0"/>
    <w:rsid w:val="00221A16"/>
    <w:rPr>
      <w:rFonts w:ascii="Symbol" w:eastAsia="Symbol" w:hAnsi="Symbol" w:cs="Symbol"/>
    </w:rPr>
  </w:style>
  <w:style w:type="character" w:customStyle="1" w:styleId="WW8Num612z0">
    <w:name w:val="WW8Num612z0"/>
    <w:rsid w:val="00221A16"/>
    <w:rPr>
      <w:i/>
      <w:sz w:val="22"/>
      <w:u w:val="none"/>
    </w:rPr>
  </w:style>
  <w:style w:type="character" w:customStyle="1" w:styleId="WW8Num615z0">
    <w:name w:val="WW8Num615z0"/>
    <w:rsid w:val="00221A16"/>
    <w:rPr>
      <w:rFonts w:ascii="Symbol" w:eastAsia="Symbol" w:hAnsi="Symbol" w:cs="Symbol"/>
    </w:rPr>
  </w:style>
  <w:style w:type="character" w:customStyle="1" w:styleId="WW8Num619z1">
    <w:name w:val="WW8Num619z1"/>
    <w:rsid w:val="00221A16"/>
    <w:rPr>
      <w:rFonts w:ascii="Courier New" w:eastAsia="Courier New" w:hAnsi="Courier New" w:cs="Courier New"/>
    </w:rPr>
  </w:style>
  <w:style w:type="character" w:customStyle="1" w:styleId="WW8Num619z2">
    <w:name w:val="WW8Num619z2"/>
    <w:rsid w:val="00221A16"/>
    <w:rPr>
      <w:rFonts w:ascii="Wingdings" w:eastAsia="Wingdings" w:hAnsi="Wingdings" w:cs="Wingdings"/>
    </w:rPr>
  </w:style>
  <w:style w:type="character" w:customStyle="1" w:styleId="WW8Num621z0">
    <w:name w:val="WW8Num621z0"/>
    <w:rsid w:val="00221A16"/>
    <w:rPr>
      <w:rFonts w:ascii="Times New Roman" w:eastAsia="Times New Roman" w:hAnsi="Times New Roman" w:cs="Times New Roman"/>
    </w:rPr>
  </w:style>
  <w:style w:type="character" w:customStyle="1" w:styleId="WW8Num623z0">
    <w:name w:val="WW8Num623z0"/>
    <w:rsid w:val="00221A16"/>
    <w:rPr>
      <w:b/>
    </w:rPr>
  </w:style>
  <w:style w:type="character" w:customStyle="1" w:styleId="WW8Num638z0">
    <w:name w:val="WW8Num638z0"/>
    <w:rsid w:val="00221A16"/>
    <w:rPr>
      <w:rFonts w:ascii="Symbol" w:eastAsia="Symbol" w:hAnsi="Symbol" w:cs="Symbol"/>
    </w:rPr>
  </w:style>
  <w:style w:type="character" w:customStyle="1" w:styleId="WW8Num641z0">
    <w:name w:val="WW8Num641z0"/>
    <w:rsid w:val="00221A16"/>
    <w:rPr>
      <w:b/>
    </w:rPr>
  </w:style>
  <w:style w:type="character" w:customStyle="1" w:styleId="WW8Num647z0">
    <w:name w:val="WW8Num647z0"/>
    <w:rsid w:val="00221A16"/>
    <w:rPr>
      <w:i/>
      <w:sz w:val="22"/>
    </w:rPr>
  </w:style>
  <w:style w:type="character" w:customStyle="1" w:styleId="WW8Num650z0">
    <w:name w:val="WW8Num650z0"/>
    <w:rsid w:val="00221A16"/>
    <w:rPr>
      <w:i/>
    </w:rPr>
  </w:style>
  <w:style w:type="character" w:customStyle="1" w:styleId="WW8Num652z1">
    <w:name w:val="WW8Num652z1"/>
    <w:rsid w:val="00221A16"/>
    <w:rPr>
      <w:rFonts w:ascii="Wingdings" w:eastAsia="Wingdings" w:hAnsi="Wingdings" w:cs="Wingdings"/>
    </w:rPr>
  </w:style>
  <w:style w:type="character" w:customStyle="1" w:styleId="WW8Num652z3">
    <w:name w:val="WW8Num652z3"/>
    <w:rsid w:val="00221A16"/>
    <w:rPr>
      <w:rFonts w:ascii="Symbol" w:eastAsia="Symbol" w:hAnsi="Symbol" w:cs="Symbol"/>
    </w:rPr>
  </w:style>
  <w:style w:type="character" w:customStyle="1" w:styleId="WW8Num653z0">
    <w:name w:val="WW8Num653z0"/>
    <w:rsid w:val="00221A16"/>
    <w:rPr>
      <w:i/>
      <w:sz w:val="22"/>
      <w:u w:val="none"/>
    </w:rPr>
  </w:style>
  <w:style w:type="character" w:customStyle="1" w:styleId="WW8Num656z1">
    <w:name w:val="WW8Num656z1"/>
    <w:rsid w:val="00221A16"/>
    <w:rPr>
      <w:rFonts w:ascii="Courier New" w:eastAsia="Courier New" w:hAnsi="Courier New" w:cs="Courier New"/>
    </w:rPr>
  </w:style>
  <w:style w:type="character" w:customStyle="1" w:styleId="WW8Num656z2">
    <w:name w:val="WW8Num656z2"/>
    <w:rsid w:val="00221A16"/>
    <w:rPr>
      <w:rFonts w:ascii="Wingdings" w:eastAsia="Wingdings" w:hAnsi="Wingdings" w:cs="Wingdings"/>
    </w:rPr>
  </w:style>
  <w:style w:type="character" w:customStyle="1" w:styleId="WW8Num656z3">
    <w:name w:val="WW8Num656z3"/>
    <w:rsid w:val="00221A16"/>
    <w:rPr>
      <w:rFonts w:ascii="Symbol" w:eastAsia="Symbol" w:hAnsi="Symbol" w:cs="Symbol"/>
    </w:rPr>
  </w:style>
  <w:style w:type="character" w:customStyle="1" w:styleId="WW8Num657z0">
    <w:name w:val="WW8Num657z0"/>
    <w:rsid w:val="00221A16"/>
    <w:rPr>
      <w:rFonts w:ascii="Symbol" w:eastAsia="Symbol" w:hAnsi="Symbol" w:cs="Symbol"/>
      <w:color w:val="auto"/>
      <w:sz w:val="16"/>
    </w:rPr>
  </w:style>
  <w:style w:type="character" w:customStyle="1" w:styleId="WW8Num658z0">
    <w:name w:val="WW8Num658z0"/>
    <w:rsid w:val="00221A16"/>
    <w:rPr>
      <w:rFonts w:ascii="Wingdings" w:eastAsia="Wingdings" w:hAnsi="Wingdings" w:cs="Wingdings"/>
    </w:rPr>
  </w:style>
  <w:style w:type="character" w:customStyle="1" w:styleId="WW8Num658z1">
    <w:name w:val="WW8Num658z1"/>
    <w:rsid w:val="00221A16"/>
    <w:rPr>
      <w:rFonts w:ascii="Courier New" w:eastAsia="Courier New" w:hAnsi="Courier New" w:cs="Courier New"/>
    </w:rPr>
  </w:style>
  <w:style w:type="character" w:customStyle="1" w:styleId="WW8Num658z3">
    <w:name w:val="WW8Num658z3"/>
    <w:rsid w:val="00221A16"/>
    <w:rPr>
      <w:rFonts w:ascii="Symbol" w:eastAsia="Symbol" w:hAnsi="Symbol" w:cs="Symbol"/>
    </w:rPr>
  </w:style>
  <w:style w:type="character" w:customStyle="1" w:styleId="WW8Num665z2">
    <w:name w:val="WW8Num665z2"/>
    <w:rsid w:val="00221A16"/>
    <w:rPr>
      <w:sz w:val="20"/>
    </w:rPr>
  </w:style>
  <w:style w:type="character" w:customStyle="1" w:styleId="WW8Num666z0">
    <w:name w:val="WW8Num666z0"/>
    <w:rsid w:val="00221A16"/>
    <w:rPr>
      <w:i/>
    </w:rPr>
  </w:style>
  <w:style w:type="character" w:customStyle="1" w:styleId="WW8Num679z0">
    <w:name w:val="WW8Num679z0"/>
    <w:rsid w:val="00221A16"/>
    <w:rPr>
      <w:rFonts w:ascii="Symbol" w:eastAsia="Symbol" w:hAnsi="Symbol" w:cs="Symbol"/>
    </w:rPr>
  </w:style>
  <w:style w:type="character" w:customStyle="1" w:styleId="WW8Num691z0">
    <w:name w:val="WW8Num691z0"/>
    <w:rsid w:val="00221A16"/>
    <w:rPr>
      <w:i/>
      <w:sz w:val="22"/>
      <w:u w:val="none"/>
    </w:rPr>
  </w:style>
  <w:style w:type="character" w:customStyle="1" w:styleId="WW8Num692z0">
    <w:name w:val="WW8Num692z0"/>
    <w:rsid w:val="00221A16"/>
    <w:rPr>
      <w:b/>
    </w:rPr>
  </w:style>
  <w:style w:type="character" w:customStyle="1" w:styleId="WW8Num693z0">
    <w:name w:val="WW8Num693z0"/>
    <w:rsid w:val="00221A16"/>
    <w:rPr>
      <w:i/>
      <w:sz w:val="22"/>
      <w:u w:val="none"/>
    </w:rPr>
  </w:style>
  <w:style w:type="character" w:customStyle="1" w:styleId="WW8Num699z0">
    <w:name w:val="WW8Num699z0"/>
    <w:rsid w:val="00221A16"/>
    <w:rPr>
      <w:rFonts w:ascii="Symbol" w:eastAsia="Symbol" w:hAnsi="Symbol" w:cs="Symbol"/>
    </w:rPr>
  </w:style>
  <w:style w:type="character" w:customStyle="1" w:styleId="WW8Num704z0">
    <w:name w:val="WW8Num704z0"/>
    <w:rsid w:val="00221A16"/>
    <w:rPr>
      <w:rFonts w:ascii="Times New Roman" w:eastAsia="Times New Roman" w:hAnsi="Times New Roman" w:cs="Times New Roman"/>
      <w:i/>
      <w:sz w:val="24"/>
    </w:rPr>
  </w:style>
  <w:style w:type="character" w:customStyle="1" w:styleId="WW8Num704z1">
    <w:name w:val="WW8Num704z1"/>
    <w:rsid w:val="00221A16"/>
    <w:rPr>
      <w:rFonts w:ascii="Times New Roman" w:eastAsia="Times New Roman" w:hAnsi="Times New Roman" w:cs="Times New Roman"/>
    </w:rPr>
  </w:style>
  <w:style w:type="character" w:customStyle="1" w:styleId="WW8Num704z2">
    <w:name w:val="WW8Num704z2"/>
    <w:rsid w:val="00221A16"/>
    <w:rPr>
      <w:rFonts w:ascii="Wingdings" w:eastAsia="Wingdings" w:hAnsi="Wingdings" w:cs="Wingdings"/>
    </w:rPr>
  </w:style>
  <w:style w:type="character" w:customStyle="1" w:styleId="WW8Num704z3">
    <w:name w:val="WW8Num704z3"/>
    <w:rsid w:val="00221A16"/>
    <w:rPr>
      <w:rFonts w:ascii="Symbol" w:eastAsia="Symbol" w:hAnsi="Symbol" w:cs="Symbol"/>
    </w:rPr>
  </w:style>
  <w:style w:type="character" w:customStyle="1" w:styleId="WW8Num706z0">
    <w:name w:val="WW8Num706z0"/>
    <w:rsid w:val="00221A16"/>
    <w:rPr>
      <w:rFonts w:ascii="Times New Roman" w:eastAsia="Times New Roman" w:hAnsi="Times New Roman" w:cs="Times New Roman"/>
      <w:b/>
      <w:sz w:val="24"/>
    </w:rPr>
  </w:style>
  <w:style w:type="character" w:customStyle="1" w:styleId="WW8Num713z0">
    <w:name w:val="WW8Num713z0"/>
    <w:rsid w:val="00221A16"/>
    <w:rPr>
      <w:b/>
    </w:rPr>
  </w:style>
  <w:style w:type="character" w:customStyle="1" w:styleId="WW8Num725z0">
    <w:name w:val="WW8Num725z0"/>
    <w:rsid w:val="00221A16"/>
    <w:rPr>
      <w:b/>
    </w:rPr>
  </w:style>
  <w:style w:type="character" w:customStyle="1" w:styleId="WW8Num736z0">
    <w:name w:val="WW8Num736z0"/>
    <w:rsid w:val="00221A16"/>
    <w:rPr>
      <w:b/>
    </w:rPr>
  </w:style>
  <w:style w:type="character" w:customStyle="1" w:styleId="WW8Num740z0">
    <w:name w:val="WW8Num740z0"/>
    <w:rsid w:val="00221A16"/>
    <w:rPr>
      <w:rFonts w:ascii="Times New Roman" w:eastAsia="Times New Roman" w:hAnsi="Times New Roman" w:cs="Times New Roman"/>
      <w:b/>
      <w:sz w:val="24"/>
    </w:rPr>
  </w:style>
  <w:style w:type="character" w:customStyle="1" w:styleId="WW8Num741z0">
    <w:name w:val="WW8Num741z0"/>
    <w:rsid w:val="00221A16"/>
    <w:rPr>
      <w:b/>
    </w:rPr>
  </w:style>
  <w:style w:type="character" w:customStyle="1" w:styleId="WW8Num742z0">
    <w:name w:val="WW8Num742z0"/>
    <w:rsid w:val="00221A16"/>
    <w:rPr>
      <w:b/>
    </w:rPr>
  </w:style>
  <w:style w:type="character" w:customStyle="1" w:styleId="WW8Num744z0">
    <w:name w:val="WW8Num744z0"/>
    <w:rsid w:val="00221A16"/>
    <w:rPr>
      <w:rFonts w:ascii="Times New Roman" w:eastAsia="Times New Roman" w:hAnsi="Times New Roman" w:cs="Times New Roman"/>
      <w:b/>
      <w:sz w:val="24"/>
    </w:rPr>
  </w:style>
  <w:style w:type="character" w:customStyle="1" w:styleId="WW8Num745z1">
    <w:name w:val="WW8Num745z1"/>
    <w:rsid w:val="00221A16"/>
    <w:rPr>
      <w:rFonts w:ascii="Arial Narrow" w:eastAsia="Arial Narrow" w:hAnsi="Arial Narrow" w:cs="Arial Narrow"/>
      <w:sz w:val="22"/>
    </w:rPr>
  </w:style>
  <w:style w:type="character" w:customStyle="1" w:styleId="WW8Num745z2">
    <w:name w:val="WW8Num745z2"/>
    <w:rsid w:val="00221A16"/>
    <w:rPr>
      <w:sz w:val="20"/>
    </w:rPr>
  </w:style>
  <w:style w:type="character" w:customStyle="1" w:styleId="WW8Num747z0">
    <w:name w:val="WW8Num747z0"/>
    <w:rsid w:val="00221A16"/>
    <w:rPr>
      <w:i/>
      <w:sz w:val="22"/>
      <w:u w:val="none"/>
    </w:rPr>
  </w:style>
  <w:style w:type="character" w:customStyle="1" w:styleId="WW8Num750z1">
    <w:name w:val="WW8Num750z1"/>
    <w:rsid w:val="00221A16"/>
    <w:rPr>
      <w:rFonts w:ascii="Courier New" w:eastAsia="Courier New" w:hAnsi="Courier New" w:cs="Courier New"/>
    </w:rPr>
  </w:style>
  <w:style w:type="character" w:customStyle="1" w:styleId="WW8Num750z2">
    <w:name w:val="WW8Num750z2"/>
    <w:rsid w:val="00221A16"/>
    <w:rPr>
      <w:rFonts w:ascii="Wingdings" w:eastAsia="Wingdings" w:hAnsi="Wingdings" w:cs="Wingdings"/>
    </w:rPr>
  </w:style>
  <w:style w:type="character" w:customStyle="1" w:styleId="WW8Num750z3">
    <w:name w:val="WW8Num750z3"/>
    <w:rsid w:val="00221A16"/>
    <w:rPr>
      <w:rFonts w:ascii="Symbol" w:eastAsia="Symbol" w:hAnsi="Symbol" w:cs="Symbol"/>
    </w:rPr>
  </w:style>
  <w:style w:type="character" w:customStyle="1" w:styleId="WW8Num751z0">
    <w:name w:val="WW8Num751z0"/>
    <w:rsid w:val="00221A16"/>
    <w:rPr>
      <w:i/>
      <w:sz w:val="22"/>
      <w:u w:val="none"/>
    </w:rPr>
  </w:style>
  <w:style w:type="character" w:customStyle="1" w:styleId="WW8Num762z0">
    <w:name w:val="WW8Num762z0"/>
    <w:rsid w:val="00221A16"/>
    <w:rPr>
      <w:rFonts w:ascii="Symbol" w:eastAsia="Symbol" w:hAnsi="Symbol" w:cs="Symbol"/>
      <w:color w:val="auto"/>
      <w:sz w:val="16"/>
    </w:rPr>
  </w:style>
  <w:style w:type="character" w:customStyle="1" w:styleId="WW8Num763z0">
    <w:name w:val="WW8Num763z0"/>
    <w:rsid w:val="00221A16"/>
    <w:rPr>
      <w:rFonts w:ascii="Symbol" w:eastAsia="Symbol" w:hAnsi="Symbol" w:cs="Symbol"/>
    </w:rPr>
  </w:style>
  <w:style w:type="character" w:customStyle="1" w:styleId="WW8Num764z0">
    <w:name w:val="WW8Num764z0"/>
    <w:rsid w:val="00221A16"/>
    <w:rPr>
      <w:rFonts w:ascii="Times New Roman" w:eastAsia="Times New Roman" w:hAnsi="Times New Roman" w:cs="Times New Roman"/>
      <w:b/>
    </w:rPr>
  </w:style>
  <w:style w:type="character" w:customStyle="1" w:styleId="WW8Num779z0">
    <w:name w:val="WW8Num779z0"/>
    <w:rsid w:val="00221A16"/>
    <w:rPr>
      <w:rFonts w:ascii="Arial Narrow" w:eastAsia="Arial Narrow" w:hAnsi="Arial Narrow" w:cs="Arial Narrow"/>
      <w:sz w:val="22"/>
    </w:rPr>
  </w:style>
  <w:style w:type="character" w:customStyle="1" w:styleId="WW8Num779z1">
    <w:name w:val="WW8Num779z1"/>
    <w:rsid w:val="00221A16"/>
    <w:rPr>
      <w:rFonts w:ascii="Arial Narrow" w:eastAsia="Arial Narrow" w:hAnsi="Arial Narrow" w:cs="Arial Narrow"/>
      <w:sz w:val="22"/>
    </w:rPr>
  </w:style>
  <w:style w:type="character" w:customStyle="1" w:styleId="WW8Num779z2">
    <w:name w:val="WW8Num779z2"/>
    <w:rsid w:val="00221A16"/>
    <w:rPr>
      <w:sz w:val="20"/>
    </w:rPr>
  </w:style>
  <w:style w:type="character" w:customStyle="1" w:styleId="WW-Fontepargpadro111">
    <w:name w:val="WW-Fonte parág. padrão111"/>
    <w:rsid w:val="00221A16"/>
  </w:style>
  <w:style w:type="character" w:customStyle="1" w:styleId="WW8Num9z2">
    <w:name w:val="WW8Num9z2"/>
    <w:rsid w:val="00221A16"/>
  </w:style>
  <w:style w:type="character" w:customStyle="1" w:styleId="WW-Marcadores">
    <w:name w:val="WW-Marcadores"/>
    <w:rsid w:val="00221A16"/>
    <w:rPr>
      <w:sz w:val="18"/>
    </w:rPr>
  </w:style>
  <w:style w:type="character" w:customStyle="1" w:styleId="WW-SmbolosdeNumerao">
    <w:name w:val="WW-Símbolos de Numeração"/>
    <w:rsid w:val="00221A16"/>
  </w:style>
  <w:style w:type="character" w:customStyle="1" w:styleId="SmbolosdeNumerao">
    <w:name w:val="Símbolos de Numeração"/>
    <w:rsid w:val="00221A16"/>
  </w:style>
  <w:style w:type="character" w:customStyle="1" w:styleId="WW8Num7z2">
    <w:name w:val="WW8Num7z2"/>
    <w:rsid w:val="00221A16"/>
    <w:rPr>
      <w:rFonts w:ascii="Symbol" w:eastAsia="Symbol" w:hAnsi="Symbol" w:cs="Symbol"/>
    </w:rPr>
  </w:style>
  <w:style w:type="character" w:styleId="Refdecomentrio">
    <w:name w:val="annotation reference"/>
    <w:basedOn w:val="WW-Fontepargpadro"/>
    <w:qFormat/>
    <w:rsid w:val="00221A16"/>
    <w:rPr>
      <w:sz w:val="16"/>
    </w:rPr>
  </w:style>
  <w:style w:type="character" w:customStyle="1" w:styleId="RTFNum209">
    <w:name w:val="RTF_Num 20 9"/>
    <w:rsid w:val="00221A16"/>
  </w:style>
  <w:style w:type="character" w:customStyle="1" w:styleId="RTFNum208">
    <w:name w:val="RTF_Num 20 8"/>
    <w:rsid w:val="00221A16"/>
  </w:style>
  <w:style w:type="character" w:customStyle="1" w:styleId="RTFNum207">
    <w:name w:val="RTF_Num 20 7"/>
    <w:rsid w:val="00221A16"/>
  </w:style>
  <w:style w:type="character" w:customStyle="1" w:styleId="RTFNum206">
    <w:name w:val="RTF_Num 20 6"/>
    <w:rsid w:val="00221A16"/>
  </w:style>
  <w:style w:type="character" w:customStyle="1" w:styleId="RTFNum205">
    <w:name w:val="RTF_Num 20 5"/>
    <w:rsid w:val="00221A16"/>
  </w:style>
  <w:style w:type="character" w:customStyle="1" w:styleId="RTFNum204">
    <w:name w:val="RTF_Num 20 4"/>
    <w:rsid w:val="00221A16"/>
  </w:style>
  <w:style w:type="character" w:customStyle="1" w:styleId="RTFNum203">
    <w:name w:val="RTF_Num 20 3"/>
    <w:rsid w:val="00221A16"/>
  </w:style>
  <w:style w:type="character" w:customStyle="1" w:styleId="RTFNum202">
    <w:name w:val="RTF_Num 20 2"/>
    <w:rsid w:val="00221A16"/>
  </w:style>
  <w:style w:type="character" w:customStyle="1" w:styleId="RTFNum201">
    <w:name w:val="RTF_Num 20 1"/>
    <w:rsid w:val="00221A16"/>
  </w:style>
  <w:style w:type="character" w:customStyle="1" w:styleId="RTFNum261">
    <w:name w:val="RTF_Num 26 1"/>
    <w:rsid w:val="00221A16"/>
    <w:rPr>
      <w:sz w:val="24"/>
    </w:rPr>
  </w:style>
  <w:style w:type="character" w:customStyle="1" w:styleId="RTFNum59">
    <w:name w:val="RTF_Num 5 9"/>
    <w:rsid w:val="00221A16"/>
    <w:rPr>
      <w:sz w:val="24"/>
    </w:rPr>
  </w:style>
  <w:style w:type="character" w:customStyle="1" w:styleId="RTFNum58">
    <w:name w:val="RTF_Num 5 8"/>
    <w:rsid w:val="00221A16"/>
    <w:rPr>
      <w:sz w:val="24"/>
    </w:rPr>
  </w:style>
  <w:style w:type="character" w:customStyle="1" w:styleId="RTFNum57">
    <w:name w:val="RTF_Num 5 7"/>
    <w:rsid w:val="00221A16"/>
    <w:rPr>
      <w:sz w:val="24"/>
    </w:rPr>
  </w:style>
  <w:style w:type="character" w:customStyle="1" w:styleId="RTFNum56">
    <w:name w:val="RTF_Num 5 6"/>
    <w:rsid w:val="00221A16"/>
    <w:rPr>
      <w:sz w:val="24"/>
    </w:rPr>
  </w:style>
  <w:style w:type="character" w:customStyle="1" w:styleId="RTFNum55">
    <w:name w:val="RTF_Num 5 5"/>
    <w:rsid w:val="00221A16"/>
    <w:rPr>
      <w:sz w:val="24"/>
    </w:rPr>
  </w:style>
  <w:style w:type="character" w:customStyle="1" w:styleId="RTFNum54">
    <w:name w:val="RTF_Num 5 4"/>
    <w:rsid w:val="00221A16"/>
    <w:rPr>
      <w:sz w:val="24"/>
    </w:rPr>
  </w:style>
  <w:style w:type="character" w:customStyle="1" w:styleId="RTFNum53">
    <w:name w:val="RTF_Num 5 3"/>
    <w:rsid w:val="00221A16"/>
    <w:rPr>
      <w:sz w:val="24"/>
    </w:rPr>
  </w:style>
  <w:style w:type="character" w:customStyle="1" w:styleId="RTFNum52">
    <w:name w:val="RTF_Num 5 2"/>
    <w:rsid w:val="00221A16"/>
    <w:rPr>
      <w:sz w:val="24"/>
    </w:rPr>
  </w:style>
  <w:style w:type="character" w:customStyle="1" w:styleId="RTFNum51">
    <w:name w:val="RTF_Num 5 1"/>
    <w:rsid w:val="00221A16"/>
    <w:rPr>
      <w:sz w:val="24"/>
    </w:rPr>
  </w:style>
  <w:style w:type="character" w:customStyle="1" w:styleId="RTFNum69">
    <w:name w:val="RTF_Num 6 9"/>
    <w:rsid w:val="00221A16"/>
    <w:rPr>
      <w:sz w:val="24"/>
    </w:rPr>
  </w:style>
  <w:style w:type="character" w:customStyle="1" w:styleId="RTFNum68">
    <w:name w:val="RTF_Num 6 8"/>
    <w:rsid w:val="00221A16"/>
    <w:rPr>
      <w:sz w:val="24"/>
    </w:rPr>
  </w:style>
  <w:style w:type="character" w:customStyle="1" w:styleId="RTFNum67">
    <w:name w:val="RTF_Num 6 7"/>
    <w:rsid w:val="00221A16"/>
    <w:rPr>
      <w:sz w:val="24"/>
    </w:rPr>
  </w:style>
  <w:style w:type="character" w:customStyle="1" w:styleId="RTFNum66">
    <w:name w:val="RTF_Num 6 6"/>
    <w:rsid w:val="00221A16"/>
    <w:rPr>
      <w:sz w:val="24"/>
    </w:rPr>
  </w:style>
  <w:style w:type="character" w:customStyle="1" w:styleId="RTFNum65">
    <w:name w:val="RTF_Num 6 5"/>
    <w:rsid w:val="00221A16"/>
    <w:rPr>
      <w:sz w:val="24"/>
    </w:rPr>
  </w:style>
  <w:style w:type="character" w:customStyle="1" w:styleId="RTFNum64">
    <w:name w:val="RTF_Num 6 4"/>
    <w:rsid w:val="00221A16"/>
    <w:rPr>
      <w:sz w:val="24"/>
    </w:rPr>
  </w:style>
  <w:style w:type="character" w:customStyle="1" w:styleId="RTFNum63">
    <w:name w:val="RTF_Num 6 3"/>
    <w:rsid w:val="00221A16"/>
    <w:rPr>
      <w:sz w:val="24"/>
    </w:rPr>
  </w:style>
  <w:style w:type="character" w:customStyle="1" w:styleId="RTFNum62">
    <w:name w:val="RTF_Num 6 2"/>
    <w:rsid w:val="00221A16"/>
    <w:rPr>
      <w:sz w:val="24"/>
    </w:rPr>
  </w:style>
  <w:style w:type="character" w:customStyle="1" w:styleId="ncoraderodap">
    <w:name w:val="Âncora de rodapé"/>
    <w:rsid w:val="00221A16"/>
    <w:rPr>
      <w:color w:val="auto"/>
      <w:position w:val="9"/>
      <w:sz w:val="24"/>
      <w:vertAlign w:val="baseline"/>
    </w:rPr>
  </w:style>
  <w:style w:type="character" w:customStyle="1" w:styleId="Caracteresderodap">
    <w:name w:val="Caracteres de rodapé"/>
    <w:rsid w:val="00221A16"/>
    <w:rPr>
      <w:color w:val="auto"/>
      <w:sz w:val="24"/>
    </w:rPr>
  </w:style>
  <w:style w:type="character" w:customStyle="1" w:styleId="Smbolosdemarcao">
    <w:name w:val="Símbolos de marcação"/>
    <w:rsid w:val="00221A16"/>
    <w:rPr>
      <w:sz w:val="18"/>
    </w:rPr>
  </w:style>
  <w:style w:type="character" w:customStyle="1" w:styleId="RTFNum181">
    <w:name w:val="RTF_Num 18 1"/>
    <w:rsid w:val="00221A16"/>
    <w:rPr>
      <w:color w:val="auto"/>
      <w:sz w:val="24"/>
      <w:lang w:val="en-US"/>
    </w:rPr>
  </w:style>
  <w:style w:type="character" w:customStyle="1" w:styleId="RTFNum171">
    <w:name w:val="RTF_Num 17 1"/>
    <w:rsid w:val="00221A16"/>
    <w:rPr>
      <w:color w:val="auto"/>
      <w:sz w:val="24"/>
      <w:lang w:val="en-US"/>
    </w:rPr>
  </w:style>
  <w:style w:type="character" w:customStyle="1" w:styleId="RTFNum161">
    <w:name w:val="RTF_Num 16 1"/>
    <w:rsid w:val="00221A16"/>
    <w:rPr>
      <w:color w:val="auto"/>
      <w:sz w:val="24"/>
      <w:lang w:val="en-US"/>
    </w:rPr>
  </w:style>
  <w:style w:type="character" w:customStyle="1" w:styleId="RTFNum151">
    <w:name w:val="RTF_Num 15 1"/>
    <w:rsid w:val="00221A16"/>
    <w:rPr>
      <w:color w:val="auto"/>
      <w:sz w:val="24"/>
      <w:lang w:val="en-US"/>
    </w:rPr>
  </w:style>
  <w:style w:type="character" w:customStyle="1" w:styleId="RTFNum141">
    <w:name w:val="RTF_Num 14 1"/>
    <w:rsid w:val="00221A16"/>
    <w:rPr>
      <w:color w:val="auto"/>
      <w:sz w:val="24"/>
      <w:lang w:val="en-US"/>
    </w:rPr>
  </w:style>
  <w:style w:type="character" w:customStyle="1" w:styleId="RTFNum131">
    <w:name w:val="RTF_Num 13 1"/>
    <w:rsid w:val="00221A16"/>
    <w:rPr>
      <w:color w:val="auto"/>
      <w:sz w:val="24"/>
      <w:lang w:val="en-US"/>
    </w:rPr>
  </w:style>
  <w:style w:type="character" w:customStyle="1" w:styleId="RTFNum121">
    <w:name w:val="RTF_Num 12 1"/>
    <w:rsid w:val="00221A16"/>
    <w:rPr>
      <w:color w:val="auto"/>
      <w:sz w:val="24"/>
      <w:lang w:val="en-US"/>
    </w:rPr>
  </w:style>
  <w:style w:type="character" w:customStyle="1" w:styleId="RTFNum111">
    <w:name w:val="RTF_Num 11 1"/>
    <w:rsid w:val="00221A16"/>
    <w:rPr>
      <w:color w:val="auto"/>
      <w:sz w:val="24"/>
      <w:lang w:val="en-US"/>
    </w:rPr>
  </w:style>
  <w:style w:type="character" w:customStyle="1" w:styleId="RTFNum101">
    <w:name w:val="RTF_Num 10 1"/>
    <w:rsid w:val="00221A16"/>
    <w:rPr>
      <w:b/>
      <w:color w:val="auto"/>
      <w:sz w:val="24"/>
      <w:lang w:val="en-US"/>
    </w:rPr>
  </w:style>
  <w:style w:type="character" w:customStyle="1" w:styleId="RTFNum91">
    <w:name w:val="RTF_Num 9 1"/>
    <w:rsid w:val="00221A16"/>
    <w:rPr>
      <w:color w:val="auto"/>
      <w:sz w:val="24"/>
      <w:lang w:val="en-US"/>
    </w:rPr>
  </w:style>
  <w:style w:type="character" w:customStyle="1" w:styleId="RTFNum81">
    <w:name w:val="RTF_Num 8 1"/>
    <w:rsid w:val="00221A16"/>
    <w:rPr>
      <w:color w:val="auto"/>
      <w:sz w:val="24"/>
      <w:lang w:val="en-US"/>
    </w:rPr>
  </w:style>
  <w:style w:type="character" w:customStyle="1" w:styleId="RTFNum71">
    <w:name w:val="RTF_Num 7 1"/>
    <w:rsid w:val="00221A16"/>
    <w:rPr>
      <w:b/>
      <w:color w:val="auto"/>
      <w:sz w:val="24"/>
      <w:lang w:val="en-US"/>
    </w:rPr>
  </w:style>
  <w:style w:type="character" w:customStyle="1" w:styleId="RTFNum61">
    <w:name w:val="RTF_Num 6 1"/>
    <w:rsid w:val="00221A16"/>
    <w:rPr>
      <w:color w:val="auto"/>
      <w:sz w:val="24"/>
      <w:lang w:val="en-US"/>
    </w:rPr>
  </w:style>
  <w:style w:type="character" w:customStyle="1" w:styleId="RTFNum49">
    <w:name w:val="RTF_Num 4 9"/>
    <w:rsid w:val="00221A16"/>
    <w:rPr>
      <w:color w:val="auto"/>
      <w:sz w:val="24"/>
      <w:lang w:val="en-US"/>
    </w:rPr>
  </w:style>
  <w:style w:type="character" w:customStyle="1" w:styleId="RTFNum48">
    <w:name w:val="RTF_Num 4 8"/>
    <w:rsid w:val="00221A16"/>
    <w:rPr>
      <w:color w:val="auto"/>
      <w:sz w:val="24"/>
      <w:lang w:val="en-US"/>
    </w:rPr>
  </w:style>
  <w:style w:type="character" w:customStyle="1" w:styleId="RTFNum47">
    <w:name w:val="RTF_Num 4 7"/>
    <w:rsid w:val="00221A16"/>
    <w:rPr>
      <w:color w:val="auto"/>
      <w:sz w:val="24"/>
      <w:lang w:val="en-US"/>
    </w:rPr>
  </w:style>
  <w:style w:type="character" w:customStyle="1" w:styleId="RTFNum46">
    <w:name w:val="RTF_Num 4 6"/>
    <w:rsid w:val="00221A16"/>
    <w:rPr>
      <w:color w:val="auto"/>
      <w:sz w:val="24"/>
      <w:lang w:val="en-US"/>
    </w:rPr>
  </w:style>
  <w:style w:type="character" w:customStyle="1" w:styleId="RTFNum45">
    <w:name w:val="RTF_Num 4 5"/>
    <w:rsid w:val="00221A16"/>
    <w:rPr>
      <w:color w:val="auto"/>
      <w:sz w:val="24"/>
      <w:lang w:val="en-US"/>
    </w:rPr>
  </w:style>
  <w:style w:type="character" w:customStyle="1" w:styleId="RTFNum44">
    <w:name w:val="RTF_Num 4 4"/>
    <w:rsid w:val="00221A16"/>
    <w:rPr>
      <w:color w:val="auto"/>
      <w:sz w:val="24"/>
      <w:lang w:val="en-US"/>
    </w:rPr>
  </w:style>
  <w:style w:type="character" w:customStyle="1" w:styleId="RTFNum43">
    <w:name w:val="RTF_Num 4 3"/>
    <w:rsid w:val="00221A16"/>
    <w:rPr>
      <w:color w:val="auto"/>
      <w:sz w:val="24"/>
      <w:lang w:val="en-US"/>
    </w:rPr>
  </w:style>
  <w:style w:type="character" w:customStyle="1" w:styleId="RTFNum42">
    <w:name w:val="RTF_Num 4 2"/>
    <w:rsid w:val="00221A16"/>
    <w:rPr>
      <w:color w:val="auto"/>
      <w:sz w:val="24"/>
      <w:lang w:val="en-US"/>
    </w:rPr>
  </w:style>
  <w:style w:type="character" w:customStyle="1" w:styleId="RTFNum41">
    <w:name w:val="RTF_Num 4 1"/>
    <w:rsid w:val="00221A16"/>
    <w:rPr>
      <w:color w:val="auto"/>
      <w:sz w:val="24"/>
      <w:lang w:val="en-US"/>
    </w:rPr>
  </w:style>
  <w:style w:type="character" w:customStyle="1" w:styleId="RTFNum39">
    <w:name w:val="RTF_Num 3 9"/>
    <w:rsid w:val="00221A16"/>
    <w:rPr>
      <w:color w:val="auto"/>
      <w:sz w:val="24"/>
      <w:lang w:val="en-US"/>
    </w:rPr>
  </w:style>
  <w:style w:type="character" w:customStyle="1" w:styleId="RTFNum38">
    <w:name w:val="RTF_Num 3 8"/>
    <w:rsid w:val="00221A16"/>
    <w:rPr>
      <w:color w:val="auto"/>
      <w:sz w:val="24"/>
      <w:lang w:val="en-US"/>
    </w:rPr>
  </w:style>
  <w:style w:type="character" w:customStyle="1" w:styleId="RTFNum37">
    <w:name w:val="RTF_Num 3 7"/>
    <w:rsid w:val="00221A16"/>
    <w:rPr>
      <w:color w:val="auto"/>
      <w:sz w:val="24"/>
      <w:lang w:val="en-US"/>
    </w:rPr>
  </w:style>
  <w:style w:type="character" w:customStyle="1" w:styleId="RTFNum36">
    <w:name w:val="RTF_Num 3 6"/>
    <w:rsid w:val="00221A16"/>
    <w:rPr>
      <w:color w:val="auto"/>
      <w:sz w:val="24"/>
      <w:lang w:val="en-US"/>
    </w:rPr>
  </w:style>
  <w:style w:type="character" w:customStyle="1" w:styleId="RTFNum35">
    <w:name w:val="RTF_Num 3 5"/>
    <w:rsid w:val="00221A16"/>
    <w:rPr>
      <w:color w:val="auto"/>
      <w:sz w:val="24"/>
      <w:lang w:val="en-US"/>
    </w:rPr>
  </w:style>
  <w:style w:type="character" w:customStyle="1" w:styleId="RTFNum34">
    <w:name w:val="RTF_Num 3 4"/>
    <w:rsid w:val="00221A16"/>
    <w:rPr>
      <w:color w:val="auto"/>
      <w:sz w:val="24"/>
      <w:lang w:val="en-US"/>
    </w:rPr>
  </w:style>
  <w:style w:type="character" w:customStyle="1" w:styleId="RTFNum33">
    <w:name w:val="RTF_Num 3 3"/>
    <w:rsid w:val="00221A16"/>
    <w:rPr>
      <w:color w:val="auto"/>
      <w:sz w:val="24"/>
      <w:lang w:val="en-US"/>
    </w:rPr>
  </w:style>
  <w:style w:type="character" w:customStyle="1" w:styleId="RTFNum32">
    <w:name w:val="RTF_Num 3 2"/>
    <w:rsid w:val="00221A16"/>
    <w:rPr>
      <w:color w:val="auto"/>
      <w:sz w:val="24"/>
      <w:lang w:val="en-US"/>
    </w:rPr>
  </w:style>
  <w:style w:type="character" w:customStyle="1" w:styleId="RTFNum31">
    <w:name w:val="RTF_Num 3 1"/>
    <w:rsid w:val="00221A16"/>
    <w:rPr>
      <w:color w:val="auto"/>
      <w:sz w:val="24"/>
      <w:lang w:val="en-US"/>
    </w:rPr>
  </w:style>
  <w:style w:type="character" w:customStyle="1" w:styleId="RTFNum210">
    <w:name w:val="RTF_Num 2 10"/>
    <w:rsid w:val="00221A16"/>
    <w:rPr>
      <w:color w:val="auto"/>
      <w:sz w:val="24"/>
      <w:lang w:val="pt-BR"/>
    </w:rPr>
  </w:style>
  <w:style w:type="character" w:customStyle="1" w:styleId="RTFNum29">
    <w:name w:val="RTF_Num 2 9"/>
    <w:rsid w:val="00221A16"/>
    <w:rPr>
      <w:color w:val="auto"/>
      <w:sz w:val="24"/>
      <w:lang w:val="pt-BR"/>
    </w:rPr>
  </w:style>
  <w:style w:type="character" w:customStyle="1" w:styleId="RTFNum28">
    <w:name w:val="RTF_Num 2 8"/>
    <w:rsid w:val="00221A16"/>
    <w:rPr>
      <w:color w:val="auto"/>
      <w:sz w:val="24"/>
      <w:lang w:val="pt-BR"/>
    </w:rPr>
  </w:style>
  <w:style w:type="character" w:customStyle="1" w:styleId="RTFNum27">
    <w:name w:val="RTF_Num 2 7"/>
    <w:rsid w:val="00221A16"/>
    <w:rPr>
      <w:color w:val="auto"/>
      <w:sz w:val="24"/>
      <w:lang w:val="pt-BR"/>
    </w:rPr>
  </w:style>
  <w:style w:type="character" w:customStyle="1" w:styleId="RTFNum26">
    <w:name w:val="RTF_Num 2 6"/>
    <w:rsid w:val="00221A16"/>
    <w:rPr>
      <w:color w:val="auto"/>
      <w:sz w:val="24"/>
      <w:lang w:val="pt-BR"/>
    </w:rPr>
  </w:style>
  <w:style w:type="character" w:customStyle="1" w:styleId="RTFNum25">
    <w:name w:val="RTF_Num 2 5"/>
    <w:rsid w:val="00221A16"/>
    <w:rPr>
      <w:color w:val="auto"/>
      <w:sz w:val="24"/>
      <w:lang w:val="pt-BR"/>
    </w:rPr>
  </w:style>
  <w:style w:type="character" w:customStyle="1" w:styleId="RTFNum24">
    <w:name w:val="RTF_Num 2 4"/>
    <w:rsid w:val="00221A16"/>
    <w:rPr>
      <w:color w:val="auto"/>
      <w:sz w:val="24"/>
      <w:lang w:val="pt-BR"/>
    </w:rPr>
  </w:style>
  <w:style w:type="character" w:customStyle="1" w:styleId="RTFNum23">
    <w:name w:val="RTF_Num 2 3"/>
    <w:rsid w:val="00221A16"/>
    <w:rPr>
      <w:color w:val="auto"/>
      <w:sz w:val="24"/>
      <w:lang w:val="pt-BR"/>
    </w:rPr>
  </w:style>
  <w:style w:type="character" w:customStyle="1" w:styleId="RTFNum22">
    <w:name w:val="RTF_Num 2 2"/>
    <w:rsid w:val="00221A16"/>
    <w:rPr>
      <w:color w:val="auto"/>
      <w:sz w:val="24"/>
      <w:lang w:val="pt-BR"/>
    </w:rPr>
  </w:style>
  <w:style w:type="character" w:customStyle="1" w:styleId="RTFNum21">
    <w:name w:val="RTF_Num 2 1"/>
    <w:rsid w:val="00221A16"/>
    <w:rPr>
      <w:color w:val="auto"/>
      <w:sz w:val="24"/>
      <w:lang w:val="pt-BR"/>
    </w:rPr>
  </w:style>
  <w:style w:type="character" w:customStyle="1" w:styleId="CaracteresdeNotadeFim">
    <w:name w:val="Caracteres de Nota de Fim"/>
    <w:basedOn w:val="WW-Fontepargpadro"/>
    <w:rsid w:val="00221A16"/>
    <w:rPr>
      <w:position w:val="0"/>
      <w:vertAlign w:val="superscript"/>
    </w:rPr>
  </w:style>
  <w:style w:type="character" w:customStyle="1" w:styleId="CaracteresdeNotadeRodap">
    <w:name w:val="Caracteres de Nota de Rodapé"/>
    <w:basedOn w:val="WW-Fontepargpadro"/>
    <w:rsid w:val="00221A16"/>
    <w:rPr>
      <w:position w:val="0"/>
      <w:vertAlign w:val="superscript"/>
    </w:rPr>
  </w:style>
  <w:style w:type="character" w:customStyle="1" w:styleId="Linenumbering">
    <w:name w:val="Line numbering"/>
    <w:basedOn w:val="WW-Fontepargpadro"/>
    <w:rsid w:val="00221A16"/>
  </w:style>
  <w:style w:type="character" w:customStyle="1" w:styleId="EndnoteSymbol">
    <w:name w:val="Endnote Symbol"/>
    <w:rsid w:val="00221A16"/>
    <w:rPr>
      <w:sz w:val="24"/>
    </w:rPr>
  </w:style>
  <w:style w:type="character" w:customStyle="1" w:styleId="Caracteresdanotaderodap">
    <w:name w:val="Caracteres da nota de rodapé"/>
    <w:rsid w:val="00221A16"/>
    <w:rPr>
      <w:sz w:val="24"/>
    </w:rPr>
  </w:style>
  <w:style w:type="character" w:customStyle="1" w:styleId="WW8NumSt223z0">
    <w:name w:val="WW8NumSt223z0"/>
    <w:rsid w:val="00221A16"/>
    <w:rPr>
      <w:rFonts w:ascii="Symbol" w:eastAsia="Symbol" w:hAnsi="Symbol" w:cs="Symbol"/>
    </w:rPr>
  </w:style>
  <w:style w:type="character" w:customStyle="1" w:styleId="WW8NumSt222z0">
    <w:name w:val="WW8NumSt222z0"/>
    <w:rsid w:val="00221A16"/>
    <w:rPr>
      <w:rFonts w:ascii="Symbol" w:eastAsia="Symbol" w:hAnsi="Symbol" w:cs="Symbol"/>
    </w:rPr>
  </w:style>
  <w:style w:type="character" w:customStyle="1" w:styleId="WW8NumSt208z0">
    <w:name w:val="WW8NumSt208z0"/>
    <w:rsid w:val="00221A16"/>
    <w:rPr>
      <w:rFonts w:ascii="Courier New" w:eastAsia="Courier New" w:hAnsi="Courier New" w:cs="Courier New"/>
      <w:b w:val="0"/>
      <w:i w:val="0"/>
      <w:sz w:val="22"/>
      <w:u w:val="none"/>
    </w:rPr>
  </w:style>
  <w:style w:type="character" w:customStyle="1" w:styleId="WW8NumSt207z0">
    <w:name w:val="WW8NumSt207z0"/>
    <w:rsid w:val="00221A16"/>
    <w:rPr>
      <w:rFonts w:ascii="Symbol" w:eastAsia="Symbol" w:hAnsi="Symbol" w:cs="Symbol"/>
    </w:rPr>
  </w:style>
  <w:style w:type="character" w:customStyle="1" w:styleId="WW8NumSt206z0">
    <w:name w:val="WW8NumSt206z0"/>
    <w:rsid w:val="00221A16"/>
    <w:rPr>
      <w:rFonts w:ascii="Symbol" w:eastAsia="Symbol" w:hAnsi="Symbol" w:cs="Symbol"/>
    </w:rPr>
  </w:style>
  <w:style w:type="character" w:customStyle="1" w:styleId="WW8NumSt205z0">
    <w:name w:val="WW8NumSt205z0"/>
    <w:rsid w:val="00221A16"/>
    <w:rPr>
      <w:rFonts w:ascii="Courier New" w:eastAsia="Courier New" w:hAnsi="Courier New" w:cs="Courier New"/>
      <w:b w:val="0"/>
      <w:i w:val="0"/>
      <w:sz w:val="22"/>
      <w:u w:val="none"/>
    </w:rPr>
  </w:style>
  <w:style w:type="character" w:customStyle="1" w:styleId="WW8NumSt203z0">
    <w:name w:val="WW8NumSt203z0"/>
    <w:rsid w:val="00221A16"/>
    <w:rPr>
      <w:rFonts w:ascii="Courier New" w:eastAsia="Courier New" w:hAnsi="Courier New" w:cs="Courier New"/>
      <w:b w:val="0"/>
      <w:i w:val="0"/>
      <w:sz w:val="22"/>
      <w:u w:val="none"/>
    </w:rPr>
  </w:style>
  <w:style w:type="character" w:customStyle="1" w:styleId="WW8NumSt197z0">
    <w:name w:val="WW8NumSt197z0"/>
    <w:rsid w:val="00221A16"/>
    <w:rPr>
      <w:rFonts w:ascii="Courier New" w:eastAsia="Courier New" w:hAnsi="Courier New" w:cs="Courier New"/>
      <w:b w:val="0"/>
      <w:i w:val="0"/>
      <w:sz w:val="22"/>
      <w:u w:val="none"/>
    </w:rPr>
  </w:style>
  <w:style w:type="character" w:customStyle="1" w:styleId="WW8NumSt195z0">
    <w:name w:val="WW8NumSt195z0"/>
    <w:rsid w:val="00221A16"/>
    <w:rPr>
      <w:rFonts w:ascii="Symbol" w:eastAsia="Symbol" w:hAnsi="Symbol" w:cs="Symbol"/>
    </w:rPr>
  </w:style>
  <w:style w:type="character" w:customStyle="1" w:styleId="WW8NumSt194z0">
    <w:name w:val="WW8NumSt194z0"/>
    <w:rsid w:val="00221A16"/>
    <w:rPr>
      <w:rFonts w:ascii="Symbol" w:eastAsia="Symbol" w:hAnsi="Symbol" w:cs="Symbol"/>
    </w:rPr>
  </w:style>
  <w:style w:type="character" w:customStyle="1" w:styleId="WW8NumSt190z0">
    <w:name w:val="WW8NumSt190z0"/>
    <w:rsid w:val="00221A16"/>
    <w:rPr>
      <w:rFonts w:ascii="Courier New" w:eastAsia="Courier New" w:hAnsi="Courier New" w:cs="Courier New"/>
      <w:b w:val="0"/>
      <w:i w:val="0"/>
      <w:sz w:val="22"/>
      <w:u w:val="none"/>
    </w:rPr>
  </w:style>
  <w:style w:type="character" w:customStyle="1" w:styleId="WW8NumSt188z0">
    <w:name w:val="WW8NumSt188z0"/>
    <w:rsid w:val="00221A16"/>
    <w:rPr>
      <w:rFonts w:ascii="Courier New" w:eastAsia="Courier New" w:hAnsi="Courier New" w:cs="Courier New"/>
      <w:b w:val="0"/>
      <w:i w:val="0"/>
      <w:sz w:val="22"/>
      <w:u w:val="none"/>
    </w:rPr>
  </w:style>
  <w:style w:type="character" w:customStyle="1" w:styleId="WW8NumSt186z0">
    <w:name w:val="WW8NumSt186z0"/>
    <w:rsid w:val="00221A16"/>
    <w:rPr>
      <w:rFonts w:ascii="Courier New" w:eastAsia="Courier New" w:hAnsi="Courier New" w:cs="Courier New"/>
      <w:b w:val="0"/>
      <w:i w:val="0"/>
      <w:sz w:val="22"/>
      <w:u w:val="none"/>
    </w:rPr>
  </w:style>
  <w:style w:type="character" w:customStyle="1" w:styleId="WW8NumSt89z0">
    <w:name w:val="WW8NumSt89z0"/>
    <w:rsid w:val="00221A16"/>
    <w:rPr>
      <w:rFonts w:ascii="Wingdings" w:eastAsia="Wingdings" w:hAnsi="Wingdings" w:cs="Wingdings"/>
    </w:rPr>
  </w:style>
  <w:style w:type="character" w:customStyle="1" w:styleId="WW8NumSt88z0">
    <w:name w:val="WW8NumSt88z0"/>
    <w:rsid w:val="00221A16"/>
    <w:rPr>
      <w:rFonts w:ascii="Wingdings" w:eastAsia="Wingdings" w:hAnsi="Wingdings" w:cs="Wingdings"/>
    </w:rPr>
  </w:style>
  <w:style w:type="character" w:customStyle="1" w:styleId="WW8Num187z3">
    <w:name w:val="WW8Num187z3"/>
    <w:rsid w:val="00221A16"/>
    <w:rPr>
      <w:rFonts w:ascii="Symbol" w:eastAsia="Symbol" w:hAnsi="Symbol" w:cs="Symbol"/>
    </w:rPr>
  </w:style>
  <w:style w:type="character" w:customStyle="1" w:styleId="WW8Num187z2">
    <w:name w:val="WW8Num187z2"/>
    <w:rsid w:val="00221A16"/>
    <w:rPr>
      <w:rFonts w:ascii="Wingdings" w:eastAsia="Wingdings" w:hAnsi="Wingdings" w:cs="Wingdings"/>
    </w:rPr>
  </w:style>
  <w:style w:type="character" w:customStyle="1" w:styleId="WW8Num187z1">
    <w:name w:val="WW8Num187z1"/>
    <w:rsid w:val="00221A16"/>
    <w:rPr>
      <w:rFonts w:ascii="Courier New" w:eastAsia="Courier New" w:hAnsi="Courier New" w:cs="Courier New"/>
    </w:rPr>
  </w:style>
  <w:style w:type="character" w:customStyle="1" w:styleId="WW8Num160z3">
    <w:name w:val="WW8Num160z3"/>
    <w:rsid w:val="00221A16"/>
    <w:rPr>
      <w:rFonts w:ascii="Symbol" w:eastAsia="Symbol" w:hAnsi="Symbol" w:cs="Symbol"/>
    </w:rPr>
  </w:style>
  <w:style w:type="character" w:customStyle="1" w:styleId="WW8Num160z2">
    <w:name w:val="WW8Num160z2"/>
    <w:rsid w:val="00221A16"/>
    <w:rPr>
      <w:rFonts w:ascii="Wingdings" w:eastAsia="Wingdings" w:hAnsi="Wingdings" w:cs="Wingdings"/>
    </w:rPr>
  </w:style>
  <w:style w:type="character" w:customStyle="1" w:styleId="WW8Num160z1">
    <w:name w:val="WW8Num160z1"/>
    <w:rsid w:val="00221A16"/>
    <w:rPr>
      <w:rFonts w:ascii="Courier New" w:eastAsia="Courier New" w:hAnsi="Courier New" w:cs="Courier New"/>
    </w:rPr>
  </w:style>
  <w:style w:type="character" w:customStyle="1" w:styleId="WW8Num143z2">
    <w:name w:val="WW8Num143z2"/>
    <w:rsid w:val="00221A16"/>
    <w:rPr>
      <w:rFonts w:ascii="Symbol" w:eastAsia="Symbol" w:hAnsi="Symbol" w:cs="Symbol"/>
    </w:rPr>
  </w:style>
  <w:style w:type="character" w:customStyle="1" w:styleId="WW8Num129z2">
    <w:name w:val="WW8Num129z2"/>
    <w:rsid w:val="00221A16"/>
    <w:rPr>
      <w:rFonts w:ascii="Wingdings" w:eastAsia="Wingdings" w:hAnsi="Wingdings" w:cs="Wingdings"/>
    </w:rPr>
  </w:style>
  <w:style w:type="character" w:customStyle="1" w:styleId="WW8Num129z1">
    <w:name w:val="WW8Num129z1"/>
    <w:rsid w:val="00221A16"/>
    <w:rPr>
      <w:rFonts w:ascii="Courier New" w:eastAsia="Courier New" w:hAnsi="Courier New" w:cs="Courier New"/>
    </w:rPr>
  </w:style>
  <w:style w:type="character" w:customStyle="1" w:styleId="WW8Num66z3">
    <w:name w:val="WW8Num66z3"/>
    <w:rsid w:val="00221A16"/>
    <w:rPr>
      <w:rFonts w:ascii="Symbol" w:eastAsia="Symbol" w:hAnsi="Symbol" w:cs="Symbol"/>
    </w:rPr>
  </w:style>
  <w:style w:type="character" w:customStyle="1" w:styleId="WW8Num66z2">
    <w:name w:val="WW8Num66z2"/>
    <w:rsid w:val="00221A16"/>
    <w:rPr>
      <w:rFonts w:ascii="Wingdings" w:eastAsia="Wingdings" w:hAnsi="Wingdings" w:cs="Wingdings"/>
    </w:rPr>
  </w:style>
  <w:style w:type="character" w:customStyle="1" w:styleId="WW8Num66z1">
    <w:name w:val="WW8Num66z1"/>
    <w:rsid w:val="00221A16"/>
    <w:rPr>
      <w:rFonts w:ascii="Courier New" w:eastAsia="Courier New" w:hAnsi="Courier New" w:cs="Courier New"/>
    </w:rPr>
  </w:style>
  <w:style w:type="character" w:customStyle="1" w:styleId="WW8Num8z2">
    <w:name w:val="WW8Num8z2"/>
    <w:rsid w:val="00221A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221A16"/>
  </w:style>
  <w:style w:type="character" w:customStyle="1" w:styleId="LinkInternet">
    <w:name w:val="Link Internet"/>
    <w:rsid w:val="00221A16"/>
    <w:rPr>
      <w:color w:val="000080"/>
      <w:u w:val="single"/>
    </w:rPr>
  </w:style>
  <w:style w:type="character" w:customStyle="1" w:styleId="WW-Caracteresdenotadefim">
    <w:name w:val="WW-Caracteres de nota de fim"/>
    <w:rsid w:val="00221A16"/>
  </w:style>
  <w:style w:type="character" w:customStyle="1" w:styleId="WW-Smbolosdemarca">
    <w:name w:val="WW-Símbolos de marca"/>
    <w:rsid w:val="00221A16"/>
    <w:rPr>
      <w:sz w:val="18"/>
      <w:lang w:val="en-US"/>
    </w:rPr>
  </w:style>
  <w:style w:type="character" w:customStyle="1" w:styleId="WW-Smbolosdenumerao0">
    <w:name w:val="WW-Símbolos de numeração"/>
    <w:rsid w:val="00221A16"/>
    <w:rPr>
      <w:lang w:val="en-US"/>
    </w:rPr>
  </w:style>
  <w:style w:type="character" w:customStyle="1" w:styleId="WW-Caracteresdanotaderodap">
    <w:name w:val="WW-Caracteres da nota de rodapé"/>
    <w:rsid w:val="00221A16"/>
  </w:style>
  <w:style w:type="character" w:customStyle="1" w:styleId="RTFNum581">
    <w:name w:val="RTF_Num 58 1"/>
    <w:rsid w:val="00221A16"/>
    <w:rPr>
      <w:b/>
      <w:lang w:val="en-US"/>
    </w:rPr>
  </w:style>
  <w:style w:type="character" w:customStyle="1" w:styleId="RTFNum579">
    <w:name w:val="RTF_Num 57 9"/>
    <w:rsid w:val="00221A16"/>
    <w:rPr>
      <w:lang w:val="en-US"/>
    </w:rPr>
  </w:style>
  <w:style w:type="character" w:customStyle="1" w:styleId="RTFNum578">
    <w:name w:val="RTF_Num 57 8"/>
    <w:rsid w:val="00221A16"/>
    <w:rPr>
      <w:lang w:val="en-US"/>
    </w:rPr>
  </w:style>
  <w:style w:type="character" w:customStyle="1" w:styleId="RTFNum577">
    <w:name w:val="RTF_Num 57 7"/>
    <w:rsid w:val="00221A16"/>
    <w:rPr>
      <w:lang w:val="en-US"/>
    </w:rPr>
  </w:style>
  <w:style w:type="character" w:customStyle="1" w:styleId="RTFNum576">
    <w:name w:val="RTF_Num 57 6"/>
    <w:rsid w:val="00221A16"/>
    <w:rPr>
      <w:lang w:val="en-US"/>
    </w:rPr>
  </w:style>
  <w:style w:type="character" w:customStyle="1" w:styleId="RTFNum575">
    <w:name w:val="RTF_Num 57 5"/>
    <w:rsid w:val="00221A16"/>
    <w:rPr>
      <w:lang w:val="en-US"/>
    </w:rPr>
  </w:style>
  <w:style w:type="character" w:customStyle="1" w:styleId="RTFNum574">
    <w:name w:val="RTF_Num 57 4"/>
    <w:rsid w:val="00221A16"/>
    <w:rPr>
      <w:lang w:val="en-US"/>
    </w:rPr>
  </w:style>
  <w:style w:type="character" w:customStyle="1" w:styleId="RTFNum573">
    <w:name w:val="RTF_Num 57 3"/>
    <w:rsid w:val="00221A16"/>
    <w:rPr>
      <w:lang w:val="en-US"/>
    </w:rPr>
  </w:style>
  <w:style w:type="character" w:customStyle="1" w:styleId="RTFNum572">
    <w:name w:val="RTF_Num 57 2"/>
    <w:rsid w:val="00221A16"/>
    <w:rPr>
      <w:lang w:val="en-US"/>
    </w:rPr>
  </w:style>
  <w:style w:type="character" w:customStyle="1" w:styleId="RTFNum571">
    <w:name w:val="RTF_Num 57 1"/>
    <w:rsid w:val="00221A16"/>
    <w:rPr>
      <w:lang w:val="en-US"/>
    </w:rPr>
  </w:style>
  <w:style w:type="character" w:customStyle="1" w:styleId="RTFNum561">
    <w:name w:val="RTF_Num 56 1"/>
    <w:rsid w:val="00221A16"/>
    <w:rPr>
      <w:sz w:val="16"/>
      <w:lang w:val="en-US"/>
    </w:rPr>
  </w:style>
  <w:style w:type="character" w:customStyle="1" w:styleId="RTFNum559">
    <w:name w:val="RTF_Num 55 9"/>
    <w:rsid w:val="00221A16"/>
    <w:rPr>
      <w:lang w:val="en-US"/>
    </w:rPr>
  </w:style>
  <w:style w:type="character" w:customStyle="1" w:styleId="RTFNum558">
    <w:name w:val="RTF_Num 55 8"/>
    <w:rsid w:val="00221A16"/>
    <w:rPr>
      <w:lang w:val="en-US"/>
    </w:rPr>
  </w:style>
  <w:style w:type="character" w:customStyle="1" w:styleId="RTFNum557">
    <w:name w:val="RTF_Num 55 7"/>
    <w:rsid w:val="00221A16"/>
    <w:rPr>
      <w:lang w:val="en-US"/>
    </w:rPr>
  </w:style>
  <w:style w:type="character" w:customStyle="1" w:styleId="RTFNum556">
    <w:name w:val="RTF_Num 55 6"/>
    <w:rsid w:val="00221A16"/>
    <w:rPr>
      <w:lang w:val="en-US"/>
    </w:rPr>
  </w:style>
  <w:style w:type="character" w:customStyle="1" w:styleId="RTFNum555">
    <w:name w:val="RTF_Num 55 5"/>
    <w:rsid w:val="00221A16"/>
    <w:rPr>
      <w:lang w:val="en-US"/>
    </w:rPr>
  </w:style>
  <w:style w:type="character" w:customStyle="1" w:styleId="RTFNum554">
    <w:name w:val="RTF_Num 55 4"/>
    <w:rsid w:val="00221A16"/>
    <w:rPr>
      <w:lang w:val="en-US"/>
    </w:rPr>
  </w:style>
  <w:style w:type="character" w:customStyle="1" w:styleId="RTFNum553">
    <w:name w:val="RTF_Num 55 3"/>
    <w:rsid w:val="00221A16"/>
    <w:rPr>
      <w:lang w:val="en-US"/>
    </w:rPr>
  </w:style>
  <w:style w:type="character" w:customStyle="1" w:styleId="RTFNum552">
    <w:name w:val="RTF_Num 55 2"/>
    <w:rsid w:val="00221A16"/>
    <w:rPr>
      <w:lang w:val="en-US"/>
    </w:rPr>
  </w:style>
  <w:style w:type="character" w:customStyle="1" w:styleId="RTFNum551">
    <w:name w:val="RTF_Num 55 1"/>
    <w:rsid w:val="00221A16"/>
    <w:rPr>
      <w:lang w:val="en-US"/>
    </w:rPr>
  </w:style>
  <w:style w:type="character" w:customStyle="1" w:styleId="RTFNum541">
    <w:name w:val="RTF_Num 54 1"/>
    <w:rsid w:val="00221A16"/>
    <w:rPr>
      <w:b/>
      <w:lang w:val="en-US"/>
    </w:rPr>
  </w:style>
  <w:style w:type="character" w:customStyle="1" w:styleId="RTFNum539">
    <w:name w:val="RTF_Num 53 9"/>
    <w:rsid w:val="00221A16"/>
    <w:rPr>
      <w:lang w:val="en-US"/>
    </w:rPr>
  </w:style>
  <w:style w:type="character" w:customStyle="1" w:styleId="RTFNum538">
    <w:name w:val="RTF_Num 53 8"/>
    <w:rsid w:val="00221A16"/>
    <w:rPr>
      <w:lang w:val="en-US"/>
    </w:rPr>
  </w:style>
  <w:style w:type="character" w:customStyle="1" w:styleId="RTFNum537">
    <w:name w:val="RTF_Num 53 7"/>
    <w:rsid w:val="00221A16"/>
    <w:rPr>
      <w:lang w:val="en-US"/>
    </w:rPr>
  </w:style>
  <w:style w:type="character" w:customStyle="1" w:styleId="RTFNum536">
    <w:name w:val="RTF_Num 53 6"/>
    <w:rsid w:val="00221A16"/>
    <w:rPr>
      <w:lang w:val="en-US"/>
    </w:rPr>
  </w:style>
  <w:style w:type="character" w:customStyle="1" w:styleId="RTFNum535">
    <w:name w:val="RTF_Num 53 5"/>
    <w:rsid w:val="00221A16"/>
    <w:rPr>
      <w:lang w:val="en-US"/>
    </w:rPr>
  </w:style>
  <w:style w:type="character" w:customStyle="1" w:styleId="RTFNum534">
    <w:name w:val="RTF_Num 53 4"/>
    <w:rsid w:val="00221A16"/>
    <w:rPr>
      <w:lang w:val="en-US"/>
    </w:rPr>
  </w:style>
  <w:style w:type="character" w:customStyle="1" w:styleId="RTFNum533">
    <w:name w:val="RTF_Num 53 3"/>
    <w:rsid w:val="00221A16"/>
    <w:rPr>
      <w:lang w:val="en-US"/>
    </w:rPr>
  </w:style>
  <w:style w:type="character" w:customStyle="1" w:styleId="RTFNum532">
    <w:name w:val="RTF_Num 53 2"/>
    <w:rsid w:val="00221A16"/>
    <w:rPr>
      <w:lang w:val="en-US"/>
    </w:rPr>
  </w:style>
  <w:style w:type="character" w:customStyle="1" w:styleId="RTFNum531">
    <w:name w:val="RTF_Num 53 1"/>
    <w:rsid w:val="00221A16"/>
    <w:rPr>
      <w:lang w:val="en-US"/>
    </w:rPr>
  </w:style>
  <w:style w:type="character" w:customStyle="1" w:styleId="RTFNum521">
    <w:name w:val="RTF_Num 52 1"/>
    <w:rsid w:val="00221A16"/>
    <w:rPr>
      <w:lang w:val="en-US"/>
    </w:rPr>
  </w:style>
  <w:style w:type="character" w:customStyle="1" w:styleId="RTFNum511">
    <w:name w:val="RTF_Num 51 1"/>
    <w:rsid w:val="00221A16"/>
    <w:rPr>
      <w:i/>
      <w:sz w:val="22"/>
      <w:lang w:val="en-US"/>
    </w:rPr>
  </w:style>
  <w:style w:type="character" w:customStyle="1" w:styleId="RTFNum501">
    <w:name w:val="RTF_Num 50 1"/>
    <w:rsid w:val="00221A16"/>
    <w:rPr>
      <w:i/>
      <w:sz w:val="22"/>
      <w:lang w:val="en-US"/>
    </w:rPr>
  </w:style>
  <w:style w:type="character" w:customStyle="1" w:styleId="RTFNum499">
    <w:name w:val="RTF_Num 49 9"/>
    <w:rsid w:val="00221A16"/>
    <w:rPr>
      <w:lang w:val="en-US"/>
    </w:rPr>
  </w:style>
  <w:style w:type="character" w:customStyle="1" w:styleId="RTFNum498">
    <w:name w:val="RTF_Num 49 8"/>
    <w:rsid w:val="00221A16"/>
    <w:rPr>
      <w:lang w:val="en-US"/>
    </w:rPr>
  </w:style>
  <w:style w:type="character" w:customStyle="1" w:styleId="RTFNum497">
    <w:name w:val="RTF_Num 49 7"/>
    <w:rsid w:val="00221A16"/>
    <w:rPr>
      <w:lang w:val="en-US"/>
    </w:rPr>
  </w:style>
  <w:style w:type="character" w:customStyle="1" w:styleId="RTFNum496">
    <w:name w:val="RTF_Num 49 6"/>
    <w:rsid w:val="00221A16"/>
    <w:rPr>
      <w:lang w:val="en-US"/>
    </w:rPr>
  </w:style>
  <w:style w:type="character" w:customStyle="1" w:styleId="RTFNum495">
    <w:name w:val="RTF_Num 49 5"/>
    <w:rsid w:val="00221A16"/>
    <w:rPr>
      <w:lang w:val="en-US"/>
    </w:rPr>
  </w:style>
  <w:style w:type="character" w:customStyle="1" w:styleId="RTFNum494">
    <w:name w:val="RTF_Num 49 4"/>
    <w:rsid w:val="00221A16"/>
    <w:rPr>
      <w:lang w:val="en-US"/>
    </w:rPr>
  </w:style>
  <w:style w:type="character" w:customStyle="1" w:styleId="RTFNum493">
    <w:name w:val="RTF_Num 49 3"/>
    <w:rsid w:val="00221A16"/>
    <w:rPr>
      <w:lang w:val="en-US"/>
    </w:rPr>
  </w:style>
  <w:style w:type="character" w:customStyle="1" w:styleId="RTFNum492">
    <w:name w:val="RTF_Num 49 2"/>
    <w:rsid w:val="00221A16"/>
    <w:rPr>
      <w:lang w:val="en-US"/>
    </w:rPr>
  </w:style>
  <w:style w:type="character" w:customStyle="1" w:styleId="RTFNum491">
    <w:name w:val="RTF_Num 49 1"/>
    <w:rsid w:val="00221A16"/>
    <w:rPr>
      <w:lang w:val="en-US"/>
    </w:rPr>
  </w:style>
  <w:style w:type="character" w:customStyle="1" w:styleId="RTFNum481">
    <w:name w:val="RTF_Num 48 1"/>
    <w:rsid w:val="00221A16"/>
    <w:rPr>
      <w:i/>
      <w:sz w:val="22"/>
      <w:lang w:val="en-US"/>
    </w:rPr>
  </w:style>
  <w:style w:type="character" w:customStyle="1" w:styleId="RTFNum471">
    <w:name w:val="RTF_Num 47 1"/>
    <w:rsid w:val="00221A16"/>
    <w:rPr>
      <w:lang w:val="en-US"/>
    </w:rPr>
  </w:style>
  <w:style w:type="character" w:customStyle="1" w:styleId="RTFNum451">
    <w:name w:val="RTF_Num 45 1"/>
    <w:rsid w:val="00221A16"/>
    <w:rPr>
      <w:i/>
      <w:sz w:val="22"/>
      <w:lang w:val="en-US"/>
    </w:rPr>
  </w:style>
  <w:style w:type="character" w:customStyle="1" w:styleId="RTFNum441">
    <w:name w:val="RTF_Num 44 1"/>
    <w:rsid w:val="00221A16"/>
    <w:rPr>
      <w:i/>
      <w:sz w:val="20"/>
      <w:lang w:val="en-US"/>
    </w:rPr>
  </w:style>
  <w:style w:type="character" w:customStyle="1" w:styleId="RTFNum431">
    <w:name w:val="RTF_Num 43 1"/>
    <w:rsid w:val="00221A16"/>
    <w:rPr>
      <w:b/>
      <w:lang w:val="en-US"/>
    </w:rPr>
  </w:style>
  <w:style w:type="character" w:customStyle="1" w:styleId="RTFNum429">
    <w:name w:val="RTF_Num 42 9"/>
    <w:rsid w:val="00221A16"/>
    <w:rPr>
      <w:lang w:val="en-US"/>
    </w:rPr>
  </w:style>
  <w:style w:type="character" w:customStyle="1" w:styleId="RTFNum428">
    <w:name w:val="RTF_Num 42 8"/>
    <w:rsid w:val="00221A16"/>
    <w:rPr>
      <w:lang w:val="en-US"/>
    </w:rPr>
  </w:style>
  <w:style w:type="character" w:customStyle="1" w:styleId="RTFNum427">
    <w:name w:val="RTF_Num 42 7"/>
    <w:rsid w:val="00221A16"/>
    <w:rPr>
      <w:lang w:val="en-US"/>
    </w:rPr>
  </w:style>
  <w:style w:type="character" w:customStyle="1" w:styleId="RTFNum426">
    <w:name w:val="RTF_Num 42 6"/>
    <w:rsid w:val="00221A16"/>
    <w:rPr>
      <w:lang w:val="en-US"/>
    </w:rPr>
  </w:style>
  <w:style w:type="character" w:customStyle="1" w:styleId="RTFNum425">
    <w:name w:val="RTF_Num 42 5"/>
    <w:rsid w:val="00221A16"/>
    <w:rPr>
      <w:lang w:val="en-US"/>
    </w:rPr>
  </w:style>
  <w:style w:type="character" w:customStyle="1" w:styleId="RTFNum424">
    <w:name w:val="RTF_Num 42 4"/>
    <w:rsid w:val="00221A16"/>
    <w:rPr>
      <w:lang w:val="en-US"/>
    </w:rPr>
  </w:style>
  <w:style w:type="character" w:customStyle="1" w:styleId="RTFNum423">
    <w:name w:val="RTF_Num 42 3"/>
    <w:rsid w:val="00221A16"/>
    <w:rPr>
      <w:lang w:val="en-US"/>
    </w:rPr>
  </w:style>
  <w:style w:type="character" w:customStyle="1" w:styleId="RTFNum422">
    <w:name w:val="RTF_Num 42 2"/>
    <w:rsid w:val="00221A16"/>
    <w:rPr>
      <w:lang w:val="en-US"/>
    </w:rPr>
  </w:style>
  <w:style w:type="character" w:customStyle="1" w:styleId="RTFNum421">
    <w:name w:val="RTF_Num 42 1"/>
    <w:rsid w:val="00221A16"/>
    <w:rPr>
      <w:lang w:val="en-US"/>
    </w:rPr>
  </w:style>
  <w:style w:type="character" w:customStyle="1" w:styleId="RTFNum401">
    <w:name w:val="RTF_Num 40 1"/>
    <w:rsid w:val="00221A16"/>
    <w:rPr>
      <w:lang w:val="en-US"/>
    </w:rPr>
  </w:style>
  <w:style w:type="character" w:customStyle="1" w:styleId="RTFNum391">
    <w:name w:val="RTF_Num 39 1"/>
    <w:rsid w:val="00221A16"/>
    <w:rPr>
      <w:sz w:val="16"/>
      <w:lang w:val="en-US"/>
    </w:rPr>
  </w:style>
  <w:style w:type="character" w:customStyle="1" w:styleId="RTFNum389">
    <w:name w:val="RTF_Num 38 9"/>
    <w:rsid w:val="00221A16"/>
    <w:rPr>
      <w:lang w:val="en-US"/>
    </w:rPr>
  </w:style>
  <w:style w:type="character" w:customStyle="1" w:styleId="RTFNum388">
    <w:name w:val="RTF_Num 38 8"/>
    <w:rsid w:val="00221A16"/>
    <w:rPr>
      <w:lang w:val="en-US"/>
    </w:rPr>
  </w:style>
  <w:style w:type="character" w:customStyle="1" w:styleId="RTFNum387">
    <w:name w:val="RTF_Num 38 7"/>
    <w:rsid w:val="00221A16"/>
    <w:rPr>
      <w:lang w:val="en-US"/>
    </w:rPr>
  </w:style>
  <w:style w:type="character" w:customStyle="1" w:styleId="RTFNum386">
    <w:name w:val="RTF_Num 38 6"/>
    <w:rsid w:val="00221A16"/>
    <w:rPr>
      <w:lang w:val="en-US"/>
    </w:rPr>
  </w:style>
  <w:style w:type="character" w:customStyle="1" w:styleId="RTFNum385">
    <w:name w:val="RTF_Num 38 5"/>
    <w:rsid w:val="00221A16"/>
    <w:rPr>
      <w:lang w:val="en-US"/>
    </w:rPr>
  </w:style>
  <w:style w:type="character" w:customStyle="1" w:styleId="RTFNum384">
    <w:name w:val="RTF_Num 38 4"/>
    <w:rsid w:val="00221A16"/>
    <w:rPr>
      <w:lang w:val="en-US"/>
    </w:rPr>
  </w:style>
  <w:style w:type="character" w:customStyle="1" w:styleId="RTFNum383">
    <w:name w:val="RTF_Num 38 3"/>
    <w:rsid w:val="00221A16"/>
    <w:rPr>
      <w:lang w:val="en-US"/>
    </w:rPr>
  </w:style>
  <w:style w:type="character" w:customStyle="1" w:styleId="RTFNum382">
    <w:name w:val="RTF_Num 38 2"/>
    <w:rsid w:val="00221A16"/>
    <w:rPr>
      <w:lang w:val="en-US"/>
    </w:rPr>
  </w:style>
  <w:style w:type="character" w:customStyle="1" w:styleId="RTFNum381">
    <w:name w:val="RTF_Num 38 1"/>
    <w:rsid w:val="00221A16"/>
    <w:rPr>
      <w:lang w:val="en-US"/>
    </w:rPr>
  </w:style>
  <w:style w:type="character" w:customStyle="1" w:styleId="RTFNum379">
    <w:name w:val="RTF_Num 37 9"/>
    <w:rsid w:val="00221A16"/>
    <w:rPr>
      <w:lang w:val="en-US"/>
    </w:rPr>
  </w:style>
  <w:style w:type="character" w:customStyle="1" w:styleId="RTFNum378">
    <w:name w:val="RTF_Num 37 8"/>
    <w:rsid w:val="00221A16"/>
    <w:rPr>
      <w:lang w:val="en-US"/>
    </w:rPr>
  </w:style>
  <w:style w:type="character" w:customStyle="1" w:styleId="RTFNum377">
    <w:name w:val="RTF_Num 37 7"/>
    <w:rsid w:val="00221A16"/>
    <w:rPr>
      <w:lang w:val="en-US"/>
    </w:rPr>
  </w:style>
  <w:style w:type="character" w:customStyle="1" w:styleId="RTFNum376">
    <w:name w:val="RTF_Num 37 6"/>
    <w:rsid w:val="00221A16"/>
    <w:rPr>
      <w:lang w:val="en-US"/>
    </w:rPr>
  </w:style>
  <w:style w:type="character" w:customStyle="1" w:styleId="RTFNum375">
    <w:name w:val="RTF_Num 37 5"/>
    <w:rsid w:val="00221A16"/>
    <w:rPr>
      <w:lang w:val="en-US"/>
    </w:rPr>
  </w:style>
  <w:style w:type="character" w:customStyle="1" w:styleId="RTFNum374">
    <w:name w:val="RTF_Num 37 4"/>
    <w:rsid w:val="00221A16"/>
    <w:rPr>
      <w:lang w:val="en-US"/>
    </w:rPr>
  </w:style>
  <w:style w:type="character" w:customStyle="1" w:styleId="RTFNum373">
    <w:name w:val="RTF_Num 37 3"/>
    <w:rsid w:val="00221A16"/>
    <w:rPr>
      <w:lang w:val="en-US"/>
    </w:rPr>
  </w:style>
  <w:style w:type="character" w:customStyle="1" w:styleId="RTFNum372">
    <w:name w:val="RTF_Num 37 2"/>
    <w:rsid w:val="00221A16"/>
    <w:rPr>
      <w:lang w:val="en-US"/>
    </w:rPr>
  </w:style>
  <w:style w:type="character" w:customStyle="1" w:styleId="RTFNum371">
    <w:name w:val="RTF_Num 37 1"/>
    <w:rsid w:val="00221A16"/>
    <w:rPr>
      <w:lang w:val="en-US"/>
    </w:rPr>
  </w:style>
  <w:style w:type="character" w:customStyle="1" w:styleId="RTFNum369">
    <w:name w:val="RTF_Num 36 9"/>
    <w:rsid w:val="00221A16"/>
    <w:rPr>
      <w:lang w:val="en-US"/>
    </w:rPr>
  </w:style>
  <w:style w:type="character" w:customStyle="1" w:styleId="RTFNum368">
    <w:name w:val="RTF_Num 36 8"/>
    <w:rsid w:val="00221A16"/>
    <w:rPr>
      <w:lang w:val="en-US"/>
    </w:rPr>
  </w:style>
  <w:style w:type="character" w:customStyle="1" w:styleId="RTFNum367">
    <w:name w:val="RTF_Num 36 7"/>
    <w:rsid w:val="00221A16"/>
    <w:rPr>
      <w:lang w:val="en-US"/>
    </w:rPr>
  </w:style>
  <w:style w:type="character" w:customStyle="1" w:styleId="RTFNum366">
    <w:name w:val="RTF_Num 36 6"/>
    <w:rsid w:val="00221A16"/>
    <w:rPr>
      <w:lang w:val="en-US"/>
    </w:rPr>
  </w:style>
  <w:style w:type="character" w:customStyle="1" w:styleId="RTFNum365">
    <w:name w:val="RTF_Num 36 5"/>
    <w:rsid w:val="00221A16"/>
    <w:rPr>
      <w:lang w:val="en-US"/>
    </w:rPr>
  </w:style>
  <w:style w:type="character" w:customStyle="1" w:styleId="RTFNum364">
    <w:name w:val="RTF_Num 36 4"/>
    <w:rsid w:val="00221A16"/>
    <w:rPr>
      <w:lang w:val="en-US"/>
    </w:rPr>
  </w:style>
  <w:style w:type="character" w:customStyle="1" w:styleId="RTFNum363">
    <w:name w:val="RTF_Num 36 3"/>
    <w:rsid w:val="00221A16"/>
    <w:rPr>
      <w:lang w:val="en-US"/>
    </w:rPr>
  </w:style>
  <w:style w:type="character" w:customStyle="1" w:styleId="RTFNum362">
    <w:name w:val="RTF_Num 36 2"/>
    <w:rsid w:val="00221A16"/>
    <w:rPr>
      <w:lang w:val="en-US"/>
    </w:rPr>
  </w:style>
  <w:style w:type="character" w:customStyle="1" w:styleId="RTFNum361">
    <w:name w:val="RTF_Num 36 1"/>
    <w:rsid w:val="00221A16"/>
    <w:rPr>
      <w:lang w:val="en-US"/>
    </w:rPr>
  </w:style>
  <w:style w:type="character" w:customStyle="1" w:styleId="RTFNum359">
    <w:name w:val="RTF_Num 35 9"/>
    <w:rsid w:val="00221A16"/>
    <w:rPr>
      <w:lang w:val="en-US"/>
    </w:rPr>
  </w:style>
  <w:style w:type="character" w:customStyle="1" w:styleId="RTFNum358">
    <w:name w:val="RTF_Num 35 8"/>
    <w:rsid w:val="00221A16"/>
    <w:rPr>
      <w:lang w:val="en-US"/>
    </w:rPr>
  </w:style>
  <w:style w:type="character" w:customStyle="1" w:styleId="RTFNum357">
    <w:name w:val="RTF_Num 35 7"/>
    <w:rsid w:val="00221A16"/>
    <w:rPr>
      <w:lang w:val="en-US"/>
    </w:rPr>
  </w:style>
  <w:style w:type="character" w:customStyle="1" w:styleId="RTFNum356">
    <w:name w:val="RTF_Num 35 6"/>
    <w:rsid w:val="00221A16"/>
    <w:rPr>
      <w:lang w:val="en-US"/>
    </w:rPr>
  </w:style>
  <w:style w:type="character" w:customStyle="1" w:styleId="RTFNum355">
    <w:name w:val="RTF_Num 35 5"/>
    <w:rsid w:val="00221A16"/>
    <w:rPr>
      <w:lang w:val="en-US"/>
    </w:rPr>
  </w:style>
  <w:style w:type="character" w:customStyle="1" w:styleId="RTFNum354">
    <w:name w:val="RTF_Num 35 4"/>
    <w:rsid w:val="00221A16"/>
    <w:rPr>
      <w:lang w:val="en-US"/>
    </w:rPr>
  </w:style>
  <w:style w:type="character" w:customStyle="1" w:styleId="RTFNum353">
    <w:name w:val="RTF_Num 35 3"/>
    <w:rsid w:val="00221A16"/>
    <w:rPr>
      <w:lang w:val="en-US"/>
    </w:rPr>
  </w:style>
  <w:style w:type="character" w:customStyle="1" w:styleId="RTFNum352">
    <w:name w:val="RTF_Num 35 2"/>
    <w:rsid w:val="00221A16"/>
    <w:rPr>
      <w:lang w:val="en-US"/>
    </w:rPr>
  </w:style>
  <w:style w:type="character" w:customStyle="1" w:styleId="RTFNum351">
    <w:name w:val="RTF_Num 35 1"/>
    <w:rsid w:val="00221A16"/>
    <w:rPr>
      <w:lang w:val="en-US"/>
    </w:rPr>
  </w:style>
  <w:style w:type="character" w:customStyle="1" w:styleId="RTFNum341">
    <w:name w:val="RTF_Num 34 1"/>
    <w:rsid w:val="00221A16"/>
    <w:rPr>
      <w:lang w:val="en-US"/>
    </w:rPr>
  </w:style>
  <w:style w:type="character" w:customStyle="1" w:styleId="RTFNum331">
    <w:name w:val="RTF_Num 33 1"/>
    <w:rsid w:val="00221A16"/>
    <w:rPr>
      <w:lang w:val="en-US"/>
    </w:rPr>
  </w:style>
  <w:style w:type="character" w:customStyle="1" w:styleId="RTFNum329">
    <w:name w:val="RTF_Num 32 9"/>
    <w:rsid w:val="00221A16"/>
    <w:rPr>
      <w:lang w:val="en-US"/>
    </w:rPr>
  </w:style>
  <w:style w:type="character" w:customStyle="1" w:styleId="RTFNum328">
    <w:name w:val="RTF_Num 32 8"/>
    <w:rsid w:val="00221A16"/>
    <w:rPr>
      <w:lang w:val="en-US"/>
    </w:rPr>
  </w:style>
  <w:style w:type="character" w:customStyle="1" w:styleId="RTFNum327">
    <w:name w:val="RTF_Num 32 7"/>
    <w:rsid w:val="00221A16"/>
    <w:rPr>
      <w:lang w:val="en-US"/>
    </w:rPr>
  </w:style>
  <w:style w:type="character" w:customStyle="1" w:styleId="RTFNum326">
    <w:name w:val="RTF_Num 32 6"/>
    <w:rsid w:val="00221A16"/>
    <w:rPr>
      <w:lang w:val="en-US"/>
    </w:rPr>
  </w:style>
  <w:style w:type="character" w:customStyle="1" w:styleId="RTFNum325">
    <w:name w:val="RTF_Num 32 5"/>
    <w:rsid w:val="00221A16"/>
    <w:rPr>
      <w:lang w:val="en-US"/>
    </w:rPr>
  </w:style>
  <w:style w:type="character" w:customStyle="1" w:styleId="RTFNum324">
    <w:name w:val="RTF_Num 32 4"/>
    <w:rsid w:val="00221A16"/>
    <w:rPr>
      <w:lang w:val="en-US"/>
    </w:rPr>
  </w:style>
  <w:style w:type="character" w:customStyle="1" w:styleId="RTFNum323">
    <w:name w:val="RTF_Num 32 3"/>
    <w:rsid w:val="00221A16"/>
    <w:rPr>
      <w:lang w:val="en-US"/>
    </w:rPr>
  </w:style>
  <w:style w:type="character" w:customStyle="1" w:styleId="RTFNum322">
    <w:name w:val="RTF_Num 32 2"/>
    <w:rsid w:val="00221A16"/>
    <w:rPr>
      <w:lang w:val="en-US"/>
    </w:rPr>
  </w:style>
  <w:style w:type="character" w:customStyle="1" w:styleId="RTFNum321">
    <w:name w:val="RTF_Num 32 1"/>
    <w:rsid w:val="00221A16"/>
    <w:rPr>
      <w:lang w:val="en-US"/>
    </w:rPr>
  </w:style>
  <w:style w:type="character" w:customStyle="1" w:styleId="RTFNum319">
    <w:name w:val="RTF_Num 31 9"/>
    <w:rsid w:val="00221A16"/>
    <w:rPr>
      <w:lang w:val="en-US"/>
    </w:rPr>
  </w:style>
  <w:style w:type="character" w:customStyle="1" w:styleId="RTFNum318">
    <w:name w:val="RTF_Num 31 8"/>
    <w:rsid w:val="00221A16"/>
    <w:rPr>
      <w:lang w:val="en-US"/>
    </w:rPr>
  </w:style>
  <w:style w:type="character" w:customStyle="1" w:styleId="RTFNum317">
    <w:name w:val="RTF_Num 31 7"/>
    <w:rsid w:val="00221A16"/>
    <w:rPr>
      <w:lang w:val="en-US"/>
    </w:rPr>
  </w:style>
  <w:style w:type="character" w:customStyle="1" w:styleId="RTFNum316">
    <w:name w:val="RTF_Num 31 6"/>
    <w:rsid w:val="00221A16"/>
    <w:rPr>
      <w:lang w:val="en-US"/>
    </w:rPr>
  </w:style>
  <w:style w:type="character" w:customStyle="1" w:styleId="RTFNum315">
    <w:name w:val="RTF_Num 31 5"/>
    <w:rsid w:val="00221A16"/>
    <w:rPr>
      <w:lang w:val="en-US"/>
    </w:rPr>
  </w:style>
  <w:style w:type="character" w:customStyle="1" w:styleId="RTFNum314">
    <w:name w:val="RTF_Num 31 4"/>
    <w:rsid w:val="00221A16"/>
    <w:rPr>
      <w:lang w:val="en-US"/>
    </w:rPr>
  </w:style>
  <w:style w:type="character" w:customStyle="1" w:styleId="RTFNum313">
    <w:name w:val="RTF_Num 31 3"/>
    <w:rsid w:val="00221A16"/>
    <w:rPr>
      <w:lang w:val="en-US"/>
    </w:rPr>
  </w:style>
  <w:style w:type="character" w:customStyle="1" w:styleId="RTFNum312">
    <w:name w:val="RTF_Num 31 2"/>
    <w:rsid w:val="00221A16"/>
    <w:rPr>
      <w:lang w:val="en-US"/>
    </w:rPr>
  </w:style>
  <w:style w:type="character" w:customStyle="1" w:styleId="RTFNum311">
    <w:name w:val="RTF_Num 31 1"/>
    <w:rsid w:val="00221A16"/>
    <w:rPr>
      <w:lang w:val="en-US"/>
    </w:rPr>
  </w:style>
  <w:style w:type="character" w:customStyle="1" w:styleId="RTFNum291">
    <w:name w:val="RTF_Num 29 1"/>
    <w:rsid w:val="00221A16"/>
    <w:rPr>
      <w:sz w:val="16"/>
      <w:lang w:val="en-US"/>
    </w:rPr>
  </w:style>
  <w:style w:type="character" w:customStyle="1" w:styleId="RTFNum281">
    <w:name w:val="RTF_Num 28 1"/>
    <w:rsid w:val="00221A16"/>
    <w:rPr>
      <w:i/>
      <w:lang w:val="en-US"/>
    </w:rPr>
  </w:style>
  <w:style w:type="character" w:customStyle="1" w:styleId="RTFNum269">
    <w:name w:val="RTF_Num 26 9"/>
    <w:rsid w:val="00221A16"/>
    <w:rPr>
      <w:lang w:val="en-US"/>
    </w:rPr>
  </w:style>
  <w:style w:type="character" w:customStyle="1" w:styleId="RTFNum268">
    <w:name w:val="RTF_Num 26 8"/>
    <w:rsid w:val="00221A16"/>
    <w:rPr>
      <w:lang w:val="en-US"/>
    </w:rPr>
  </w:style>
  <w:style w:type="character" w:customStyle="1" w:styleId="RTFNum267">
    <w:name w:val="RTF_Num 26 7"/>
    <w:rsid w:val="00221A16"/>
    <w:rPr>
      <w:lang w:val="en-US"/>
    </w:rPr>
  </w:style>
  <w:style w:type="character" w:customStyle="1" w:styleId="RTFNum266">
    <w:name w:val="RTF_Num 26 6"/>
    <w:rsid w:val="00221A16"/>
    <w:rPr>
      <w:lang w:val="en-US"/>
    </w:rPr>
  </w:style>
  <w:style w:type="character" w:customStyle="1" w:styleId="RTFNum265">
    <w:name w:val="RTF_Num 26 5"/>
    <w:rsid w:val="00221A16"/>
    <w:rPr>
      <w:lang w:val="en-US"/>
    </w:rPr>
  </w:style>
  <w:style w:type="character" w:customStyle="1" w:styleId="RTFNum264">
    <w:name w:val="RTF_Num 26 4"/>
    <w:rsid w:val="00221A16"/>
    <w:rPr>
      <w:lang w:val="en-US"/>
    </w:rPr>
  </w:style>
  <w:style w:type="character" w:customStyle="1" w:styleId="RTFNum263">
    <w:name w:val="RTF_Num 26 3"/>
    <w:rsid w:val="00221A16"/>
    <w:rPr>
      <w:lang w:val="en-US"/>
    </w:rPr>
  </w:style>
  <w:style w:type="character" w:customStyle="1" w:styleId="RTFNum262">
    <w:name w:val="RTF_Num 26 2"/>
    <w:rsid w:val="00221A16"/>
    <w:rPr>
      <w:lang w:val="en-US"/>
    </w:rPr>
  </w:style>
  <w:style w:type="character" w:customStyle="1" w:styleId="RTFNum251">
    <w:name w:val="RTF_Num 25 1"/>
    <w:rsid w:val="00221A16"/>
    <w:rPr>
      <w:i/>
      <w:lang w:val="en-US"/>
    </w:rPr>
  </w:style>
  <w:style w:type="character" w:customStyle="1" w:styleId="RTFNum249">
    <w:name w:val="RTF_Num 24 9"/>
    <w:rsid w:val="00221A16"/>
    <w:rPr>
      <w:lang w:val="en-US"/>
    </w:rPr>
  </w:style>
  <w:style w:type="character" w:customStyle="1" w:styleId="RTFNum248">
    <w:name w:val="RTF_Num 24 8"/>
    <w:rsid w:val="00221A16"/>
    <w:rPr>
      <w:lang w:val="en-US"/>
    </w:rPr>
  </w:style>
  <w:style w:type="character" w:customStyle="1" w:styleId="RTFNum247">
    <w:name w:val="RTF_Num 24 7"/>
    <w:rsid w:val="00221A16"/>
    <w:rPr>
      <w:lang w:val="en-US"/>
    </w:rPr>
  </w:style>
  <w:style w:type="character" w:customStyle="1" w:styleId="RTFNum246">
    <w:name w:val="RTF_Num 24 6"/>
    <w:rsid w:val="00221A16"/>
    <w:rPr>
      <w:lang w:val="en-US"/>
    </w:rPr>
  </w:style>
  <w:style w:type="character" w:customStyle="1" w:styleId="RTFNum245">
    <w:name w:val="RTF_Num 24 5"/>
    <w:rsid w:val="00221A16"/>
    <w:rPr>
      <w:lang w:val="en-US"/>
    </w:rPr>
  </w:style>
  <w:style w:type="character" w:customStyle="1" w:styleId="RTFNum244">
    <w:name w:val="RTF_Num 24 4"/>
    <w:rsid w:val="00221A16"/>
    <w:rPr>
      <w:lang w:val="en-US"/>
    </w:rPr>
  </w:style>
  <w:style w:type="character" w:customStyle="1" w:styleId="RTFNum243">
    <w:name w:val="RTF_Num 24 3"/>
    <w:rsid w:val="00221A16"/>
    <w:rPr>
      <w:lang w:val="en-US"/>
    </w:rPr>
  </w:style>
  <w:style w:type="character" w:customStyle="1" w:styleId="RTFNum242">
    <w:name w:val="RTF_Num 24 2"/>
    <w:rsid w:val="00221A16"/>
    <w:rPr>
      <w:lang w:val="en-US"/>
    </w:rPr>
  </w:style>
  <w:style w:type="character" w:customStyle="1" w:styleId="RTFNum241">
    <w:name w:val="RTF_Num 24 1"/>
    <w:rsid w:val="00221A16"/>
    <w:rPr>
      <w:lang w:val="en-US"/>
    </w:rPr>
  </w:style>
  <w:style w:type="character" w:customStyle="1" w:styleId="RTFNum239">
    <w:name w:val="RTF_Num 23 9"/>
    <w:rsid w:val="00221A16"/>
    <w:rPr>
      <w:lang w:val="en-US"/>
    </w:rPr>
  </w:style>
  <w:style w:type="character" w:customStyle="1" w:styleId="RTFNum238">
    <w:name w:val="RTF_Num 23 8"/>
    <w:rsid w:val="00221A16"/>
    <w:rPr>
      <w:lang w:val="en-US"/>
    </w:rPr>
  </w:style>
  <w:style w:type="character" w:customStyle="1" w:styleId="RTFNum237">
    <w:name w:val="RTF_Num 23 7"/>
    <w:rsid w:val="00221A16"/>
    <w:rPr>
      <w:lang w:val="en-US"/>
    </w:rPr>
  </w:style>
  <w:style w:type="character" w:customStyle="1" w:styleId="RTFNum236">
    <w:name w:val="RTF_Num 23 6"/>
    <w:rsid w:val="00221A16"/>
    <w:rPr>
      <w:lang w:val="en-US"/>
    </w:rPr>
  </w:style>
  <w:style w:type="character" w:customStyle="1" w:styleId="RTFNum235">
    <w:name w:val="RTF_Num 23 5"/>
    <w:rsid w:val="00221A16"/>
    <w:rPr>
      <w:lang w:val="en-US"/>
    </w:rPr>
  </w:style>
  <w:style w:type="character" w:customStyle="1" w:styleId="RTFNum234">
    <w:name w:val="RTF_Num 23 4"/>
    <w:rsid w:val="00221A16"/>
    <w:rPr>
      <w:lang w:val="en-US"/>
    </w:rPr>
  </w:style>
  <w:style w:type="character" w:customStyle="1" w:styleId="RTFNum233">
    <w:name w:val="RTF_Num 23 3"/>
    <w:rsid w:val="00221A16"/>
    <w:rPr>
      <w:lang w:val="en-US"/>
    </w:rPr>
  </w:style>
  <w:style w:type="character" w:customStyle="1" w:styleId="RTFNum232">
    <w:name w:val="RTF_Num 23 2"/>
    <w:rsid w:val="00221A16"/>
    <w:rPr>
      <w:lang w:val="en-US"/>
    </w:rPr>
  </w:style>
  <w:style w:type="character" w:customStyle="1" w:styleId="RTFNum231">
    <w:name w:val="RTF_Num 23 1"/>
    <w:rsid w:val="00221A16"/>
    <w:rPr>
      <w:lang w:val="en-US"/>
    </w:rPr>
  </w:style>
  <w:style w:type="character" w:customStyle="1" w:styleId="RTFNum221">
    <w:name w:val="RTF_Num 22 1"/>
    <w:rsid w:val="00221A16"/>
    <w:rPr>
      <w:b/>
      <w:i/>
      <w:lang w:val="en-US"/>
    </w:rPr>
  </w:style>
  <w:style w:type="character" w:customStyle="1" w:styleId="RTFNum211">
    <w:name w:val="RTF_Num 21 1"/>
    <w:rsid w:val="00221A16"/>
    <w:rPr>
      <w:lang w:val="en-US"/>
    </w:rPr>
  </w:style>
  <w:style w:type="character" w:customStyle="1" w:styleId="RTFNum191">
    <w:name w:val="RTF_Num 19 1"/>
    <w:rsid w:val="00221A16"/>
    <w:rPr>
      <w:b/>
      <w:i/>
      <w:lang w:val="en-US"/>
    </w:rPr>
  </w:style>
  <w:style w:type="character" w:customStyle="1" w:styleId="RTFNum159">
    <w:name w:val="RTF_Num 15 9"/>
    <w:rsid w:val="00221A16"/>
    <w:rPr>
      <w:lang w:val="en-US"/>
    </w:rPr>
  </w:style>
  <w:style w:type="character" w:customStyle="1" w:styleId="RTFNum158">
    <w:name w:val="RTF_Num 15 8"/>
    <w:rsid w:val="00221A16"/>
    <w:rPr>
      <w:lang w:val="en-US"/>
    </w:rPr>
  </w:style>
  <w:style w:type="character" w:customStyle="1" w:styleId="RTFNum157">
    <w:name w:val="RTF_Num 15 7"/>
    <w:rsid w:val="00221A16"/>
    <w:rPr>
      <w:lang w:val="en-US"/>
    </w:rPr>
  </w:style>
  <w:style w:type="character" w:customStyle="1" w:styleId="RTFNum156">
    <w:name w:val="RTF_Num 15 6"/>
    <w:rsid w:val="00221A16"/>
    <w:rPr>
      <w:lang w:val="en-US"/>
    </w:rPr>
  </w:style>
  <w:style w:type="character" w:customStyle="1" w:styleId="RTFNum155">
    <w:name w:val="RTF_Num 15 5"/>
    <w:rsid w:val="00221A16"/>
    <w:rPr>
      <w:lang w:val="en-US"/>
    </w:rPr>
  </w:style>
  <w:style w:type="character" w:customStyle="1" w:styleId="RTFNum154">
    <w:name w:val="RTF_Num 15 4"/>
    <w:rsid w:val="00221A16"/>
    <w:rPr>
      <w:lang w:val="en-US"/>
    </w:rPr>
  </w:style>
  <w:style w:type="character" w:customStyle="1" w:styleId="RTFNum153">
    <w:name w:val="RTF_Num 15 3"/>
    <w:rsid w:val="00221A16"/>
    <w:rPr>
      <w:lang w:val="en-US"/>
    </w:rPr>
  </w:style>
  <w:style w:type="character" w:customStyle="1" w:styleId="RTFNum152">
    <w:name w:val="RTF_Num 15 2"/>
    <w:rsid w:val="00221A16"/>
    <w:rPr>
      <w:lang w:val="en-US"/>
    </w:rPr>
  </w:style>
  <w:style w:type="character" w:customStyle="1" w:styleId="RTFNum109">
    <w:name w:val="RTF_Num 10 9"/>
    <w:rsid w:val="00221A16"/>
    <w:rPr>
      <w:lang w:val="en-US"/>
    </w:rPr>
  </w:style>
  <w:style w:type="character" w:customStyle="1" w:styleId="RTFNum108">
    <w:name w:val="RTF_Num 10 8"/>
    <w:rsid w:val="00221A16"/>
    <w:rPr>
      <w:lang w:val="en-US"/>
    </w:rPr>
  </w:style>
  <w:style w:type="character" w:customStyle="1" w:styleId="RTFNum107">
    <w:name w:val="RTF_Num 10 7"/>
    <w:rsid w:val="00221A16"/>
    <w:rPr>
      <w:lang w:val="en-US"/>
    </w:rPr>
  </w:style>
  <w:style w:type="character" w:customStyle="1" w:styleId="RTFNum106">
    <w:name w:val="RTF_Num 10 6"/>
    <w:rsid w:val="00221A16"/>
    <w:rPr>
      <w:lang w:val="en-US"/>
    </w:rPr>
  </w:style>
  <w:style w:type="character" w:customStyle="1" w:styleId="RTFNum105">
    <w:name w:val="RTF_Num 10 5"/>
    <w:rsid w:val="00221A16"/>
    <w:rPr>
      <w:lang w:val="en-US"/>
    </w:rPr>
  </w:style>
  <w:style w:type="character" w:customStyle="1" w:styleId="RTFNum104">
    <w:name w:val="RTF_Num 10 4"/>
    <w:rsid w:val="00221A16"/>
    <w:rPr>
      <w:lang w:val="en-US"/>
    </w:rPr>
  </w:style>
  <w:style w:type="character" w:customStyle="1" w:styleId="RTFNum103">
    <w:name w:val="RTF_Num 10 3"/>
    <w:rsid w:val="00221A16"/>
    <w:rPr>
      <w:lang w:val="en-US"/>
    </w:rPr>
  </w:style>
  <w:style w:type="character" w:customStyle="1" w:styleId="RTFNum102">
    <w:name w:val="RTF_Num 10 2"/>
    <w:rsid w:val="00221A16"/>
    <w:rPr>
      <w:lang w:val="en-US"/>
    </w:rPr>
  </w:style>
  <w:style w:type="character" w:customStyle="1" w:styleId="RTFNum99">
    <w:name w:val="RTF_Num 9 9"/>
    <w:rsid w:val="00221A16"/>
    <w:rPr>
      <w:lang w:val="en-US"/>
    </w:rPr>
  </w:style>
  <w:style w:type="character" w:customStyle="1" w:styleId="RTFNum98">
    <w:name w:val="RTF_Num 9 8"/>
    <w:rsid w:val="00221A16"/>
    <w:rPr>
      <w:lang w:val="en-US"/>
    </w:rPr>
  </w:style>
  <w:style w:type="character" w:customStyle="1" w:styleId="RTFNum97">
    <w:name w:val="RTF_Num 9 7"/>
    <w:rsid w:val="00221A16"/>
    <w:rPr>
      <w:lang w:val="en-US"/>
    </w:rPr>
  </w:style>
  <w:style w:type="character" w:customStyle="1" w:styleId="RTFNum96">
    <w:name w:val="RTF_Num 9 6"/>
    <w:rsid w:val="00221A16"/>
    <w:rPr>
      <w:lang w:val="en-US"/>
    </w:rPr>
  </w:style>
  <w:style w:type="character" w:customStyle="1" w:styleId="RTFNum95">
    <w:name w:val="RTF_Num 9 5"/>
    <w:rsid w:val="00221A16"/>
    <w:rPr>
      <w:lang w:val="en-US"/>
    </w:rPr>
  </w:style>
  <w:style w:type="character" w:customStyle="1" w:styleId="RTFNum94">
    <w:name w:val="RTF_Num 9 4"/>
    <w:rsid w:val="00221A16"/>
    <w:rPr>
      <w:lang w:val="en-US"/>
    </w:rPr>
  </w:style>
  <w:style w:type="character" w:customStyle="1" w:styleId="RTFNum93">
    <w:name w:val="RTF_Num 9 3"/>
    <w:rsid w:val="00221A16"/>
    <w:rPr>
      <w:lang w:val="en-US"/>
    </w:rPr>
  </w:style>
  <w:style w:type="character" w:customStyle="1" w:styleId="RTFNum92">
    <w:name w:val="RTF_Num 9 2"/>
    <w:rsid w:val="00221A16"/>
    <w:rPr>
      <w:lang w:val="en-US"/>
    </w:rPr>
  </w:style>
  <w:style w:type="character" w:customStyle="1" w:styleId="RTFNum2101">
    <w:name w:val="RTF_Num 2 101"/>
    <w:rsid w:val="00221A16"/>
    <w:rPr>
      <w:lang w:val="en-US"/>
    </w:rPr>
  </w:style>
  <w:style w:type="character" w:customStyle="1" w:styleId="RTFNum2910">
    <w:name w:val="RTF_Num 2 91"/>
    <w:rsid w:val="00221A16"/>
    <w:rPr>
      <w:lang w:val="en-US"/>
    </w:rPr>
  </w:style>
  <w:style w:type="character" w:customStyle="1" w:styleId="RTFNum2810">
    <w:name w:val="RTF_Num 2 81"/>
    <w:rsid w:val="00221A16"/>
    <w:rPr>
      <w:lang w:val="en-US"/>
    </w:rPr>
  </w:style>
  <w:style w:type="character" w:customStyle="1" w:styleId="RTFNum271">
    <w:name w:val="RTF_Num 2 71"/>
    <w:rsid w:val="00221A16"/>
    <w:rPr>
      <w:lang w:val="en-US"/>
    </w:rPr>
  </w:style>
  <w:style w:type="character" w:customStyle="1" w:styleId="RTFNum2610">
    <w:name w:val="RTF_Num 2 61"/>
    <w:rsid w:val="00221A16"/>
    <w:rPr>
      <w:lang w:val="en-US"/>
    </w:rPr>
  </w:style>
  <w:style w:type="character" w:customStyle="1" w:styleId="RTFNum2510">
    <w:name w:val="RTF_Num 2 51"/>
    <w:rsid w:val="00221A16"/>
    <w:rPr>
      <w:lang w:val="en-US"/>
    </w:rPr>
  </w:style>
  <w:style w:type="character" w:customStyle="1" w:styleId="RTFNum2410">
    <w:name w:val="RTF_Num 2 41"/>
    <w:rsid w:val="00221A16"/>
    <w:rPr>
      <w:lang w:val="en-US"/>
    </w:rPr>
  </w:style>
  <w:style w:type="character" w:customStyle="1" w:styleId="RTFNum2310">
    <w:name w:val="RTF_Num 2 31"/>
    <w:rsid w:val="00221A16"/>
    <w:rPr>
      <w:lang w:val="en-US"/>
    </w:rPr>
  </w:style>
  <w:style w:type="character" w:customStyle="1" w:styleId="RTFNum2210">
    <w:name w:val="RTF_Num 2 21"/>
    <w:rsid w:val="00221A16"/>
    <w:rPr>
      <w:lang w:val="en-US"/>
    </w:rPr>
  </w:style>
  <w:style w:type="character" w:customStyle="1" w:styleId="RTFNum2110">
    <w:name w:val="RTF_Num 2 11"/>
    <w:rsid w:val="00221A16"/>
    <w:rPr>
      <w:lang w:val="en-US"/>
    </w:rPr>
  </w:style>
  <w:style w:type="character" w:customStyle="1" w:styleId="RTFNum2102">
    <w:name w:val="RTF_Num 2 102"/>
    <w:rsid w:val="00221A16"/>
    <w:rPr>
      <w:lang w:val="en-US"/>
    </w:rPr>
  </w:style>
  <w:style w:type="character" w:customStyle="1" w:styleId="RTFNum292">
    <w:name w:val="RTF_Num 2 92"/>
    <w:rsid w:val="00221A16"/>
    <w:rPr>
      <w:lang w:val="en-US"/>
    </w:rPr>
  </w:style>
  <w:style w:type="character" w:customStyle="1" w:styleId="RTFNum282">
    <w:name w:val="RTF_Num 2 82"/>
    <w:rsid w:val="00221A16"/>
    <w:rPr>
      <w:lang w:val="en-US"/>
    </w:rPr>
  </w:style>
  <w:style w:type="character" w:customStyle="1" w:styleId="RTFNum272">
    <w:name w:val="RTF_Num 2 72"/>
    <w:rsid w:val="00221A16"/>
    <w:rPr>
      <w:lang w:val="en-US"/>
    </w:rPr>
  </w:style>
  <w:style w:type="character" w:customStyle="1" w:styleId="RTFNum2620">
    <w:name w:val="RTF_Num 2 62"/>
    <w:rsid w:val="00221A16"/>
    <w:rPr>
      <w:lang w:val="en-US"/>
    </w:rPr>
  </w:style>
  <w:style w:type="character" w:customStyle="1" w:styleId="RTFNum252">
    <w:name w:val="RTF_Num 2 52"/>
    <w:rsid w:val="00221A16"/>
    <w:rPr>
      <w:lang w:val="en-US"/>
    </w:rPr>
  </w:style>
  <w:style w:type="character" w:customStyle="1" w:styleId="RTFNum2420">
    <w:name w:val="RTF_Num 2 42"/>
    <w:rsid w:val="00221A16"/>
    <w:rPr>
      <w:lang w:val="en-US"/>
    </w:rPr>
  </w:style>
  <w:style w:type="character" w:customStyle="1" w:styleId="RTFNum2320">
    <w:name w:val="RTF_Num 2 32"/>
    <w:rsid w:val="00221A16"/>
    <w:rPr>
      <w:lang w:val="en-US"/>
    </w:rPr>
  </w:style>
  <w:style w:type="character" w:customStyle="1" w:styleId="RTFNum222">
    <w:name w:val="RTF_Num 2 22"/>
    <w:rsid w:val="00221A16"/>
    <w:rPr>
      <w:lang w:val="en-US"/>
    </w:rPr>
  </w:style>
  <w:style w:type="character" w:customStyle="1" w:styleId="RTFNum212">
    <w:name w:val="RTF_Num 2 12"/>
    <w:rsid w:val="00221A16"/>
    <w:rPr>
      <w:lang w:val="en-US"/>
    </w:rPr>
  </w:style>
  <w:style w:type="character" w:customStyle="1" w:styleId="RTFNum2103">
    <w:name w:val="RTF_Num 2 103"/>
    <w:rsid w:val="00221A16"/>
    <w:rPr>
      <w:lang w:val="en-US"/>
    </w:rPr>
  </w:style>
  <w:style w:type="character" w:customStyle="1" w:styleId="RTFNum293">
    <w:name w:val="RTF_Num 2 93"/>
    <w:rsid w:val="00221A16"/>
    <w:rPr>
      <w:lang w:val="en-US"/>
    </w:rPr>
  </w:style>
  <w:style w:type="character" w:customStyle="1" w:styleId="RTFNum283">
    <w:name w:val="RTF_Num 2 83"/>
    <w:rsid w:val="00221A16"/>
    <w:rPr>
      <w:lang w:val="en-US"/>
    </w:rPr>
  </w:style>
  <w:style w:type="character" w:customStyle="1" w:styleId="RTFNum273">
    <w:name w:val="RTF_Num 2 73"/>
    <w:rsid w:val="00221A16"/>
    <w:rPr>
      <w:lang w:val="en-US"/>
    </w:rPr>
  </w:style>
  <w:style w:type="character" w:customStyle="1" w:styleId="RTFNum2630">
    <w:name w:val="RTF_Num 2 63"/>
    <w:rsid w:val="00221A16"/>
    <w:rPr>
      <w:lang w:val="en-US"/>
    </w:rPr>
  </w:style>
  <w:style w:type="character" w:customStyle="1" w:styleId="RTFNum253">
    <w:name w:val="RTF_Num 2 53"/>
    <w:rsid w:val="00221A16"/>
    <w:rPr>
      <w:lang w:val="en-US"/>
    </w:rPr>
  </w:style>
  <w:style w:type="character" w:customStyle="1" w:styleId="RTFNum2430">
    <w:name w:val="RTF_Num 2 43"/>
    <w:rsid w:val="00221A16"/>
    <w:rPr>
      <w:lang w:val="en-US"/>
    </w:rPr>
  </w:style>
  <w:style w:type="character" w:customStyle="1" w:styleId="RTFNum2330">
    <w:name w:val="RTF_Num 2 33"/>
    <w:rsid w:val="00221A16"/>
    <w:rPr>
      <w:lang w:val="en-US"/>
    </w:rPr>
  </w:style>
  <w:style w:type="character" w:customStyle="1" w:styleId="RTFNum223">
    <w:name w:val="RTF_Num 2 23"/>
    <w:rsid w:val="00221A16"/>
    <w:rPr>
      <w:lang w:val="en-US"/>
    </w:rPr>
  </w:style>
  <w:style w:type="character" w:customStyle="1" w:styleId="RTFNum213">
    <w:name w:val="RTF_Num 2 13"/>
    <w:rsid w:val="00221A16"/>
    <w:rPr>
      <w:lang w:val="en-US"/>
    </w:rPr>
  </w:style>
  <w:style w:type="character" w:customStyle="1" w:styleId="RTFNum2104">
    <w:name w:val="RTF_Num 2 104"/>
    <w:rsid w:val="00221A16"/>
  </w:style>
  <w:style w:type="character" w:customStyle="1" w:styleId="RTFNum294">
    <w:name w:val="RTF_Num 2 94"/>
    <w:rsid w:val="00221A16"/>
  </w:style>
  <w:style w:type="character" w:customStyle="1" w:styleId="RTFNum284">
    <w:name w:val="RTF_Num 2 84"/>
    <w:rsid w:val="00221A16"/>
  </w:style>
  <w:style w:type="character" w:customStyle="1" w:styleId="RTFNum274">
    <w:name w:val="RTF_Num 2 74"/>
    <w:rsid w:val="00221A16"/>
  </w:style>
  <w:style w:type="character" w:customStyle="1" w:styleId="RTFNum2640">
    <w:name w:val="RTF_Num 2 64"/>
    <w:rsid w:val="00221A16"/>
  </w:style>
  <w:style w:type="character" w:customStyle="1" w:styleId="RTFNum254">
    <w:name w:val="RTF_Num 2 54"/>
    <w:rsid w:val="00221A16"/>
  </w:style>
  <w:style w:type="character" w:customStyle="1" w:styleId="RTFNum2440">
    <w:name w:val="RTF_Num 2 44"/>
    <w:rsid w:val="00221A16"/>
  </w:style>
  <w:style w:type="character" w:customStyle="1" w:styleId="RTFNum2340">
    <w:name w:val="RTF_Num 2 34"/>
    <w:rsid w:val="00221A16"/>
  </w:style>
  <w:style w:type="character" w:customStyle="1" w:styleId="RTFNum224">
    <w:name w:val="RTF_Num 2 24"/>
    <w:rsid w:val="00221A16"/>
  </w:style>
  <w:style w:type="character" w:customStyle="1" w:styleId="RTFNum214">
    <w:name w:val="RTF_Num 2 14"/>
    <w:rsid w:val="00221A16"/>
  </w:style>
  <w:style w:type="character" w:customStyle="1" w:styleId="RTFNum2105">
    <w:name w:val="RTF_Num 2 105"/>
    <w:rsid w:val="00221A16"/>
    <w:rPr>
      <w:i/>
    </w:rPr>
  </w:style>
  <w:style w:type="character" w:customStyle="1" w:styleId="RTFNum295">
    <w:name w:val="RTF_Num 2 95"/>
    <w:rsid w:val="00221A16"/>
    <w:rPr>
      <w:i/>
    </w:rPr>
  </w:style>
  <w:style w:type="character" w:customStyle="1" w:styleId="RTFNum285">
    <w:name w:val="RTF_Num 2 85"/>
    <w:rsid w:val="00221A16"/>
    <w:rPr>
      <w:i/>
    </w:rPr>
  </w:style>
  <w:style w:type="character" w:customStyle="1" w:styleId="RTFNum275">
    <w:name w:val="RTF_Num 2 75"/>
    <w:rsid w:val="00221A16"/>
    <w:rPr>
      <w:i/>
    </w:rPr>
  </w:style>
  <w:style w:type="character" w:customStyle="1" w:styleId="RTFNum2650">
    <w:name w:val="RTF_Num 2 65"/>
    <w:rsid w:val="00221A16"/>
    <w:rPr>
      <w:i/>
    </w:rPr>
  </w:style>
  <w:style w:type="character" w:customStyle="1" w:styleId="RTFNum255">
    <w:name w:val="RTF_Num 2 55"/>
    <w:rsid w:val="00221A16"/>
    <w:rPr>
      <w:i/>
    </w:rPr>
  </w:style>
  <w:style w:type="character" w:customStyle="1" w:styleId="RTFNum2450">
    <w:name w:val="RTF_Num 2 45"/>
    <w:rsid w:val="00221A16"/>
    <w:rPr>
      <w:i/>
    </w:rPr>
  </w:style>
  <w:style w:type="character" w:customStyle="1" w:styleId="RTFNum2350">
    <w:name w:val="RTF_Num 2 35"/>
    <w:rsid w:val="00221A16"/>
    <w:rPr>
      <w:i/>
    </w:rPr>
  </w:style>
  <w:style w:type="character" w:customStyle="1" w:styleId="RTFNum225">
    <w:name w:val="RTF_Num 2 25"/>
    <w:rsid w:val="00221A16"/>
    <w:rPr>
      <w:i/>
    </w:rPr>
  </w:style>
  <w:style w:type="character" w:customStyle="1" w:styleId="RTFNum215">
    <w:name w:val="RTF_Num 2 15"/>
    <w:rsid w:val="00221A16"/>
    <w:rPr>
      <w:i/>
    </w:rPr>
  </w:style>
  <w:style w:type="character" w:customStyle="1" w:styleId="RTFNum2106">
    <w:name w:val="RTF_Num 2 106"/>
    <w:rsid w:val="00221A16"/>
    <w:rPr>
      <w:sz w:val="16"/>
    </w:rPr>
  </w:style>
  <w:style w:type="character" w:customStyle="1" w:styleId="RTFNum296">
    <w:name w:val="RTF_Num 2 96"/>
    <w:rsid w:val="00221A16"/>
    <w:rPr>
      <w:sz w:val="16"/>
    </w:rPr>
  </w:style>
  <w:style w:type="character" w:customStyle="1" w:styleId="RTFNum286">
    <w:name w:val="RTF_Num 2 86"/>
    <w:rsid w:val="00221A16"/>
    <w:rPr>
      <w:sz w:val="16"/>
    </w:rPr>
  </w:style>
  <w:style w:type="character" w:customStyle="1" w:styleId="RTFNum276">
    <w:name w:val="RTF_Num 2 76"/>
    <w:rsid w:val="00221A16"/>
    <w:rPr>
      <w:sz w:val="16"/>
    </w:rPr>
  </w:style>
  <w:style w:type="character" w:customStyle="1" w:styleId="RTFNum2660">
    <w:name w:val="RTF_Num 2 66"/>
    <w:rsid w:val="00221A16"/>
    <w:rPr>
      <w:sz w:val="16"/>
    </w:rPr>
  </w:style>
  <w:style w:type="character" w:customStyle="1" w:styleId="RTFNum256">
    <w:name w:val="RTF_Num 2 56"/>
    <w:rsid w:val="00221A16"/>
    <w:rPr>
      <w:sz w:val="16"/>
    </w:rPr>
  </w:style>
  <w:style w:type="character" w:customStyle="1" w:styleId="RTFNum2460">
    <w:name w:val="RTF_Num 2 46"/>
    <w:rsid w:val="00221A16"/>
    <w:rPr>
      <w:sz w:val="16"/>
    </w:rPr>
  </w:style>
  <w:style w:type="character" w:customStyle="1" w:styleId="RTFNum2360">
    <w:name w:val="RTF_Num 2 36"/>
    <w:rsid w:val="00221A16"/>
    <w:rPr>
      <w:sz w:val="16"/>
    </w:rPr>
  </w:style>
  <w:style w:type="character" w:customStyle="1" w:styleId="RTFNum226">
    <w:name w:val="RTF_Num 2 26"/>
    <w:rsid w:val="00221A16"/>
    <w:rPr>
      <w:sz w:val="16"/>
    </w:rPr>
  </w:style>
  <w:style w:type="character" w:customStyle="1" w:styleId="RTFNum216">
    <w:name w:val="RTF_Num 2 16"/>
    <w:rsid w:val="00221A16"/>
    <w:rPr>
      <w:sz w:val="16"/>
    </w:rPr>
  </w:style>
  <w:style w:type="character" w:customStyle="1" w:styleId="RTFNum297">
    <w:name w:val="RTF_Num 2 97"/>
    <w:rsid w:val="00221A16"/>
  </w:style>
  <w:style w:type="character" w:customStyle="1" w:styleId="RTFNum287">
    <w:name w:val="RTF_Num 2 87"/>
    <w:rsid w:val="00221A16"/>
  </w:style>
  <w:style w:type="character" w:customStyle="1" w:styleId="RTFNum277">
    <w:name w:val="RTF_Num 2 77"/>
    <w:rsid w:val="00221A16"/>
  </w:style>
  <w:style w:type="character" w:customStyle="1" w:styleId="RTFNum2670">
    <w:name w:val="RTF_Num 2 67"/>
    <w:rsid w:val="00221A16"/>
  </w:style>
  <w:style w:type="character" w:customStyle="1" w:styleId="RTFNum257">
    <w:name w:val="RTF_Num 2 57"/>
    <w:rsid w:val="00221A16"/>
  </w:style>
  <w:style w:type="character" w:customStyle="1" w:styleId="RTFNum2470">
    <w:name w:val="RTF_Num 2 47"/>
    <w:rsid w:val="00221A16"/>
  </w:style>
  <w:style w:type="character" w:customStyle="1" w:styleId="RTFNum2370">
    <w:name w:val="RTF_Num 2 37"/>
    <w:rsid w:val="00221A16"/>
  </w:style>
  <w:style w:type="character" w:customStyle="1" w:styleId="RTFNum227">
    <w:name w:val="RTF_Num 2 27"/>
    <w:rsid w:val="00221A16"/>
  </w:style>
  <w:style w:type="character" w:customStyle="1" w:styleId="RTFNum217">
    <w:name w:val="RTF_Num 2 17"/>
    <w:rsid w:val="00221A16"/>
  </w:style>
  <w:style w:type="character" w:customStyle="1" w:styleId="RTFNum2107">
    <w:name w:val="RTF_Num 2 107"/>
    <w:rsid w:val="00221A16"/>
  </w:style>
  <w:style w:type="character" w:customStyle="1" w:styleId="RTFNum298">
    <w:name w:val="RTF_Num 2 98"/>
    <w:rsid w:val="00221A16"/>
  </w:style>
  <w:style w:type="character" w:customStyle="1" w:styleId="RTFNum288">
    <w:name w:val="RTF_Num 2 88"/>
    <w:rsid w:val="00221A16"/>
  </w:style>
  <w:style w:type="character" w:customStyle="1" w:styleId="RTFNum278">
    <w:name w:val="RTF_Num 2 78"/>
    <w:rsid w:val="00221A16"/>
  </w:style>
  <w:style w:type="character" w:customStyle="1" w:styleId="RTFNum2680">
    <w:name w:val="RTF_Num 2 68"/>
    <w:rsid w:val="00221A16"/>
  </w:style>
  <w:style w:type="character" w:customStyle="1" w:styleId="RTFNum258">
    <w:name w:val="RTF_Num 2 58"/>
    <w:rsid w:val="00221A16"/>
  </w:style>
  <w:style w:type="character" w:customStyle="1" w:styleId="RTFNum2480">
    <w:name w:val="RTF_Num 2 48"/>
    <w:rsid w:val="00221A16"/>
  </w:style>
  <w:style w:type="character" w:customStyle="1" w:styleId="RTFNum2380">
    <w:name w:val="RTF_Num 2 38"/>
    <w:rsid w:val="00221A16"/>
  </w:style>
  <w:style w:type="character" w:customStyle="1" w:styleId="RTFNum228">
    <w:name w:val="RTF_Num 2 28"/>
    <w:rsid w:val="00221A16"/>
  </w:style>
  <w:style w:type="character" w:customStyle="1" w:styleId="RTFNum218">
    <w:name w:val="RTF_Num 2 18"/>
    <w:rsid w:val="00221A16"/>
  </w:style>
  <w:style w:type="character" w:customStyle="1" w:styleId="RTFNum2108">
    <w:name w:val="RTF_Num 2 108"/>
    <w:rsid w:val="00221A16"/>
    <w:rPr>
      <w:sz w:val="16"/>
    </w:rPr>
  </w:style>
  <w:style w:type="character" w:customStyle="1" w:styleId="RTFNum299">
    <w:name w:val="RTF_Num 2 99"/>
    <w:rsid w:val="00221A16"/>
    <w:rPr>
      <w:sz w:val="16"/>
    </w:rPr>
  </w:style>
  <w:style w:type="character" w:customStyle="1" w:styleId="RTFNum289">
    <w:name w:val="RTF_Num 2 89"/>
    <w:rsid w:val="00221A16"/>
    <w:rPr>
      <w:sz w:val="16"/>
    </w:rPr>
  </w:style>
  <w:style w:type="character" w:customStyle="1" w:styleId="RTFNum279">
    <w:name w:val="RTF_Num 2 79"/>
    <w:rsid w:val="00221A16"/>
    <w:rPr>
      <w:sz w:val="16"/>
    </w:rPr>
  </w:style>
  <w:style w:type="character" w:customStyle="1" w:styleId="RTFNum2690">
    <w:name w:val="RTF_Num 2 69"/>
    <w:rsid w:val="00221A16"/>
    <w:rPr>
      <w:sz w:val="16"/>
    </w:rPr>
  </w:style>
  <w:style w:type="character" w:customStyle="1" w:styleId="RTFNum259">
    <w:name w:val="RTF_Num 2 59"/>
    <w:rsid w:val="00221A16"/>
    <w:rPr>
      <w:sz w:val="16"/>
    </w:rPr>
  </w:style>
  <w:style w:type="character" w:customStyle="1" w:styleId="RTFNum2490">
    <w:name w:val="RTF_Num 2 49"/>
    <w:rsid w:val="00221A16"/>
    <w:rPr>
      <w:sz w:val="16"/>
    </w:rPr>
  </w:style>
  <w:style w:type="character" w:customStyle="1" w:styleId="RTFNum2390">
    <w:name w:val="RTF_Num 2 39"/>
    <w:rsid w:val="00221A16"/>
    <w:rPr>
      <w:sz w:val="16"/>
    </w:rPr>
  </w:style>
  <w:style w:type="character" w:customStyle="1" w:styleId="RTFNum229">
    <w:name w:val="RTF_Num 2 29"/>
    <w:rsid w:val="00221A16"/>
    <w:rPr>
      <w:sz w:val="16"/>
    </w:rPr>
  </w:style>
  <w:style w:type="character" w:customStyle="1" w:styleId="RTFNum219">
    <w:name w:val="RTF_Num 2 19"/>
    <w:rsid w:val="00221A16"/>
    <w:rPr>
      <w:sz w:val="16"/>
    </w:rPr>
  </w:style>
  <w:style w:type="character" w:customStyle="1" w:styleId="RTFNum2109">
    <w:name w:val="RTF_Num 2 109"/>
    <w:rsid w:val="00221A16"/>
    <w:rPr>
      <w:i/>
      <w:sz w:val="22"/>
    </w:rPr>
  </w:style>
  <w:style w:type="character" w:customStyle="1" w:styleId="RTFNum29100">
    <w:name w:val="RTF_Num 2 910"/>
    <w:rsid w:val="00221A16"/>
    <w:rPr>
      <w:i/>
      <w:sz w:val="22"/>
    </w:rPr>
  </w:style>
  <w:style w:type="character" w:customStyle="1" w:styleId="RTFNum28100">
    <w:name w:val="RTF_Num 2 810"/>
    <w:rsid w:val="00221A16"/>
    <w:rPr>
      <w:i/>
      <w:sz w:val="22"/>
    </w:rPr>
  </w:style>
  <w:style w:type="character" w:customStyle="1" w:styleId="RTFNum2710">
    <w:name w:val="RTF_Num 2 710"/>
    <w:rsid w:val="00221A16"/>
    <w:rPr>
      <w:i/>
      <w:sz w:val="22"/>
    </w:rPr>
  </w:style>
  <w:style w:type="character" w:customStyle="1" w:styleId="RTFNum26100">
    <w:name w:val="RTF_Num 2 610"/>
    <w:rsid w:val="00221A16"/>
    <w:rPr>
      <w:i/>
      <w:sz w:val="22"/>
    </w:rPr>
  </w:style>
  <w:style w:type="character" w:customStyle="1" w:styleId="RTFNum25100">
    <w:name w:val="RTF_Num 2 510"/>
    <w:rsid w:val="00221A16"/>
    <w:rPr>
      <w:i/>
      <w:sz w:val="22"/>
    </w:rPr>
  </w:style>
  <w:style w:type="character" w:customStyle="1" w:styleId="RTFNum24100">
    <w:name w:val="RTF_Num 2 410"/>
    <w:rsid w:val="00221A16"/>
    <w:rPr>
      <w:i/>
      <w:sz w:val="22"/>
    </w:rPr>
  </w:style>
  <w:style w:type="character" w:customStyle="1" w:styleId="RTFNum23100">
    <w:name w:val="RTF_Num 2 310"/>
    <w:rsid w:val="00221A16"/>
    <w:rPr>
      <w:i/>
      <w:sz w:val="22"/>
    </w:rPr>
  </w:style>
  <w:style w:type="character" w:customStyle="1" w:styleId="RTFNum22100">
    <w:name w:val="RTF_Num 2 210"/>
    <w:rsid w:val="00221A16"/>
    <w:rPr>
      <w:i/>
      <w:sz w:val="22"/>
    </w:rPr>
  </w:style>
  <w:style w:type="character" w:customStyle="1" w:styleId="RTFNum21100">
    <w:name w:val="RTF_Num 2 110"/>
    <w:rsid w:val="00221A16"/>
    <w:rPr>
      <w:i/>
      <w:sz w:val="22"/>
    </w:rPr>
  </w:style>
  <w:style w:type="character" w:customStyle="1" w:styleId="RTFNum21010">
    <w:name w:val="RTF_Num 2 1010"/>
    <w:rsid w:val="00221A16"/>
    <w:rPr>
      <w:i/>
      <w:sz w:val="22"/>
    </w:rPr>
  </w:style>
  <w:style w:type="character" w:customStyle="1" w:styleId="RTFNum2911">
    <w:name w:val="RTF_Num 2 911"/>
    <w:rsid w:val="00221A16"/>
    <w:rPr>
      <w:i/>
      <w:sz w:val="22"/>
    </w:rPr>
  </w:style>
  <w:style w:type="character" w:customStyle="1" w:styleId="RTFNum2811">
    <w:name w:val="RTF_Num 2 811"/>
    <w:rsid w:val="00221A16"/>
    <w:rPr>
      <w:i/>
      <w:sz w:val="22"/>
    </w:rPr>
  </w:style>
  <w:style w:type="character" w:customStyle="1" w:styleId="RTFNum2711">
    <w:name w:val="RTF_Num 2 711"/>
    <w:rsid w:val="00221A16"/>
    <w:rPr>
      <w:i/>
      <w:sz w:val="22"/>
    </w:rPr>
  </w:style>
  <w:style w:type="character" w:customStyle="1" w:styleId="RTFNum2611">
    <w:name w:val="RTF_Num 2 611"/>
    <w:rsid w:val="00221A16"/>
    <w:rPr>
      <w:i/>
      <w:sz w:val="22"/>
    </w:rPr>
  </w:style>
  <w:style w:type="character" w:customStyle="1" w:styleId="RTFNum2511">
    <w:name w:val="RTF_Num 2 511"/>
    <w:rsid w:val="00221A16"/>
    <w:rPr>
      <w:i/>
      <w:sz w:val="22"/>
    </w:rPr>
  </w:style>
  <w:style w:type="character" w:customStyle="1" w:styleId="RTFNum2411">
    <w:name w:val="RTF_Num 2 411"/>
    <w:rsid w:val="00221A16"/>
    <w:rPr>
      <w:i/>
      <w:sz w:val="22"/>
    </w:rPr>
  </w:style>
  <w:style w:type="character" w:customStyle="1" w:styleId="RTFNum2311">
    <w:name w:val="RTF_Num 2 311"/>
    <w:rsid w:val="00221A16"/>
    <w:rPr>
      <w:i/>
      <w:sz w:val="22"/>
    </w:rPr>
  </w:style>
  <w:style w:type="character" w:customStyle="1" w:styleId="RTFNum2211">
    <w:name w:val="RTF_Num 2 211"/>
    <w:rsid w:val="00221A16"/>
    <w:rPr>
      <w:i/>
      <w:sz w:val="22"/>
    </w:rPr>
  </w:style>
  <w:style w:type="character" w:customStyle="1" w:styleId="RTFNum2111">
    <w:name w:val="RTF_Num 2 111"/>
    <w:rsid w:val="00221A16"/>
    <w:rPr>
      <w:i/>
      <w:sz w:val="22"/>
    </w:rPr>
  </w:style>
  <w:style w:type="character" w:customStyle="1" w:styleId="RTFNum21011">
    <w:name w:val="RTF_Num 2 1011"/>
    <w:rsid w:val="00221A16"/>
    <w:rPr>
      <w:i/>
      <w:sz w:val="22"/>
    </w:rPr>
  </w:style>
  <w:style w:type="character" w:customStyle="1" w:styleId="RTFNum2912">
    <w:name w:val="RTF_Num 2 912"/>
    <w:rsid w:val="00221A16"/>
    <w:rPr>
      <w:i/>
      <w:sz w:val="22"/>
    </w:rPr>
  </w:style>
  <w:style w:type="character" w:customStyle="1" w:styleId="RTFNum2812">
    <w:name w:val="RTF_Num 2 812"/>
    <w:rsid w:val="00221A16"/>
    <w:rPr>
      <w:i/>
      <w:sz w:val="22"/>
    </w:rPr>
  </w:style>
  <w:style w:type="character" w:customStyle="1" w:styleId="RTFNum2712">
    <w:name w:val="RTF_Num 2 712"/>
    <w:rsid w:val="00221A16"/>
    <w:rPr>
      <w:i/>
      <w:sz w:val="22"/>
    </w:rPr>
  </w:style>
  <w:style w:type="character" w:customStyle="1" w:styleId="RTFNum2612">
    <w:name w:val="RTF_Num 2 612"/>
    <w:rsid w:val="00221A16"/>
    <w:rPr>
      <w:i/>
      <w:sz w:val="22"/>
    </w:rPr>
  </w:style>
  <w:style w:type="character" w:customStyle="1" w:styleId="RTFNum2512">
    <w:name w:val="RTF_Num 2 512"/>
    <w:rsid w:val="00221A16"/>
    <w:rPr>
      <w:i/>
      <w:sz w:val="22"/>
    </w:rPr>
  </w:style>
  <w:style w:type="character" w:customStyle="1" w:styleId="RTFNum2412">
    <w:name w:val="RTF_Num 2 412"/>
    <w:rsid w:val="00221A16"/>
    <w:rPr>
      <w:i/>
      <w:sz w:val="22"/>
    </w:rPr>
  </w:style>
  <w:style w:type="character" w:customStyle="1" w:styleId="RTFNum2312">
    <w:name w:val="RTF_Num 2 312"/>
    <w:rsid w:val="00221A16"/>
    <w:rPr>
      <w:i/>
      <w:sz w:val="22"/>
    </w:rPr>
  </w:style>
  <w:style w:type="character" w:customStyle="1" w:styleId="RTFNum2212">
    <w:name w:val="RTF_Num 2 212"/>
    <w:rsid w:val="00221A16"/>
    <w:rPr>
      <w:i/>
      <w:sz w:val="22"/>
    </w:rPr>
  </w:style>
  <w:style w:type="character" w:customStyle="1" w:styleId="RTFNum2112">
    <w:name w:val="RTF_Num 2 112"/>
    <w:rsid w:val="00221A16"/>
    <w:rPr>
      <w:i/>
      <w:sz w:val="22"/>
    </w:rPr>
  </w:style>
  <w:style w:type="character" w:customStyle="1" w:styleId="RTFNum21012">
    <w:name w:val="RTF_Num 2 1012"/>
    <w:rsid w:val="00221A16"/>
  </w:style>
  <w:style w:type="character" w:customStyle="1" w:styleId="RTFNum2913">
    <w:name w:val="RTF_Num 2 913"/>
    <w:rsid w:val="00221A16"/>
  </w:style>
  <w:style w:type="character" w:customStyle="1" w:styleId="RTFNum2813">
    <w:name w:val="RTF_Num 2 813"/>
    <w:rsid w:val="00221A16"/>
  </w:style>
  <w:style w:type="character" w:customStyle="1" w:styleId="RTFNum2713">
    <w:name w:val="RTF_Num 2 713"/>
    <w:rsid w:val="00221A16"/>
  </w:style>
  <w:style w:type="character" w:customStyle="1" w:styleId="RTFNum2613">
    <w:name w:val="RTF_Num 2 613"/>
    <w:rsid w:val="00221A16"/>
  </w:style>
  <w:style w:type="character" w:customStyle="1" w:styleId="RTFNum2513">
    <w:name w:val="RTF_Num 2 513"/>
    <w:rsid w:val="00221A16"/>
  </w:style>
  <w:style w:type="character" w:customStyle="1" w:styleId="RTFNum2413">
    <w:name w:val="RTF_Num 2 413"/>
    <w:rsid w:val="00221A16"/>
  </w:style>
  <w:style w:type="character" w:customStyle="1" w:styleId="RTFNum2313">
    <w:name w:val="RTF_Num 2 313"/>
    <w:rsid w:val="00221A16"/>
  </w:style>
  <w:style w:type="character" w:customStyle="1" w:styleId="RTFNum2213">
    <w:name w:val="RTF_Num 2 213"/>
    <w:rsid w:val="00221A16"/>
  </w:style>
  <w:style w:type="character" w:customStyle="1" w:styleId="RTFNum2113">
    <w:name w:val="RTF_Num 2 113"/>
    <w:rsid w:val="00221A16"/>
  </w:style>
  <w:style w:type="character" w:customStyle="1" w:styleId="WW-Fontepargpadro12">
    <w:name w:val="WW-Fonte parág. padrão12"/>
    <w:rsid w:val="00221A16"/>
  </w:style>
  <w:style w:type="character" w:customStyle="1" w:styleId="WW-Absatz-Standardschriftart111111111111111111111111111111111111111111111111">
    <w:name w:val="WW-Absatz-Standardschriftart111111111111111111111111111111111111111111111111"/>
    <w:rsid w:val="00221A16"/>
  </w:style>
  <w:style w:type="character" w:customStyle="1" w:styleId="WW-Absatz-Standardschriftart11111111111111111111111111111111111111111111111">
    <w:name w:val="WW-Absatz-Standardschriftart11111111111111111111111111111111111111111111111"/>
    <w:rsid w:val="00221A16"/>
  </w:style>
  <w:style w:type="character" w:customStyle="1" w:styleId="WW-Absatz-Standardschriftart1111111111111111111111111111111111111111111111">
    <w:name w:val="WW-Absatz-Standardschriftart1111111111111111111111111111111111111111111111"/>
    <w:rsid w:val="00221A16"/>
  </w:style>
  <w:style w:type="character" w:customStyle="1" w:styleId="WW-Absatz-Standardschriftart111111111111111111111111111111111111111111111">
    <w:name w:val="WW-Absatz-Standardschriftart111111111111111111111111111111111111111111111"/>
    <w:rsid w:val="00221A16"/>
  </w:style>
  <w:style w:type="character" w:customStyle="1" w:styleId="WW-Absatz-Standardschriftart11111111111111111111111111111111111111111111">
    <w:name w:val="WW-Absatz-Standardschriftart11111111111111111111111111111111111111111111"/>
    <w:rsid w:val="00221A16"/>
  </w:style>
  <w:style w:type="character" w:customStyle="1" w:styleId="WW-Absatz-Standardschriftart1111111111111111111111111111111111111111111">
    <w:name w:val="WW-Absatz-Standardschriftart1111111111111111111111111111111111111111111"/>
    <w:rsid w:val="00221A16"/>
  </w:style>
  <w:style w:type="character" w:customStyle="1" w:styleId="WW-Absatz-Standardschriftart111111111111111111111111111111111111111111">
    <w:name w:val="WW-Absatz-Standardschriftart111111111111111111111111111111111111111111"/>
    <w:rsid w:val="00221A16"/>
  </w:style>
  <w:style w:type="character" w:customStyle="1" w:styleId="WW-Absatz-Standardschriftart11111111111111111111111111111111111111111">
    <w:name w:val="WW-Absatz-Standardschriftart11111111111111111111111111111111111111111"/>
    <w:rsid w:val="00221A16"/>
  </w:style>
  <w:style w:type="character" w:customStyle="1" w:styleId="WW-Absatz-Standardschriftart1111111111111111111111111111111111111111">
    <w:name w:val="WW-Absatz-Standardschriftart1111111111111111111111111111111111111111"/>
    <w:rsid w:val="00221A16"/>
  </w:style>
  <w:style w:type="character" w:customStyle="1" w:styleId="WW-Absatz-Standardschriftart111111111111111111111111111111111111111">
    <w:name w:val="WW-Absatz-Standardschriftart111111111111111111111111111111111111111"/>
    <w:rsid w:val="00221A16"/>
  </w:style>
  <w:style w:type="character" w:customStyle="1" w:styleId="WW-Absatz-Standardschriftart11111111111111111111111111111111111111">
    <w:name w:val="WW-Absatz-Standardschriftart11111111111111111111111111111111111111"/>
    <w:rsid w:val="00221A16"/>
  </w:style>
  <w:style w:type="character" w:customStyle="1" w:styleId="WW-Absatz-Standardschriftart1111111111111111111111111111111111111">
    <w:name w:val="WW-Absatz-Standardschriftart1111111111111111111111111111111111111"/>
    <w:rsid w:val="00221A16"/>
  </w:style>
  <w:style w:type="character" w:customStyle="1" w:styleId="WW-Absatz-Standardschriftart111111111111111111111111111111111111">
    <w:name w:val="WW-Absatz-Standardschriftart111111111111111111111111111111111111"/>
    <w:rsid w:val="00221A16"/>
  </w:style>
  <w:style w:type="character" w:customStyle="1" w:styleId="WW-Absatz-Standardschriftart11111111111111111111111111111111111">
    <w:name w:val="WW-Absatz-Standardschriftart11111111111111111111111111111111111"/>
    <w:rsid w:val="00221A16"/>
  </w:style>
  <w:style w:type="character" w:customStyle="1" w:styleId="WW-Absatz-Standardschriftart1111111111111111111111111111111111">
    <w:name w:val="WW-Absatz-Standardschriftart1111111111111111111111111111111111"/>
    <w:rsid w:val="00221A16"/>
  </w:style>
  <w:style w:type="character" w:customStyle="1" w:styleId="WW-Absatz-Standardschriftart111111111111111111111111111111111">
    <w:name w:val="WW-Absatz-Standardschriftart111111111111111111111111111111111"/>
    <w:rsid w:val="00221A16"/>
  </w:style>
  <w:style w:type="character" w:customStyle="1" w:styleId="WW-Absatz-Standardschriftart11111111111111111111111111111111">
    <w:name w:val="WW-Absatz-Standardschriftart11111111111111111111111111111111"/>
    <w:rsid w:val="00221A16"/>
  </w:style>
  <w:style w:type="character" w:customStyle="1" w:styleId="WW-Absatz-Standardschriftart1111111111111111111111111111111">
    <w:name w:val="WW-Absatz-Standardschriftart1111111111111111111111111111111"/>
    <w:rsid w:val="00221A16"/>
  </w:style>
  <w:style w:type="character" w:customStyle="1" w:styleId="WW-Absatz-Standardschriftart111111111111111111111111111111">
    <w:name w:val="WW-Absatz-Standardschriftart111111111111111111111111111111"/>
    <w:rsid w:val="00221A16"/>
  </w:style>
  <w:style w:type="character" w:customStyle="1" w:styleId="WW-Absatz-Standardschriftart11111111111111111111111111111">
    <w:name w:val="WW-Absatz-Standardschriftart11111111111111111111111111111"/>
    <w:rsid w:val="00221A16"/>
  </w:style>
  <w:style w:type="character" w:customStyle="1" w:styleId="WW8Num9z0">
    <w:name w:val="WW8Num9z0"/>
    <w:rsid w:val="00221A16"/>
    <w:rPr>
      <w:rFonts w:ascii="Symbol" w:eastAsia="Symbol" w:hAnsi="Symbol" w:cs="Symbol"/>
      <w:sz w:val="16"/>
    </w:rPr>
  </w:style>
  <w:style w:type="character" w:customStyle="1" w:styleId="ListLabel69">
    <w:name w:val="ListLabel 69"/>
    <w:rsid w:val="00221A16"/>
    <w:rPr>
      <w:b/>
      <w:color w:val="00000A"/>
    </w:rPr>
  </w:style>
  <w:style w:type="character" w:customStyle="1" w:styleId="ListLabel70">
    <w:name w:val="ListLabel 70"/>
    <w:rsid w:val="00221A16"/>
    <w:rPr>
      <w:b w:val="0"/>
      <w:i w:val="0"/>
      <w:strike w:val="0"/>
      <w:dstrike w:val="0"/>
      <w:color w:val="00000A"/>
    </w:rPr>
  </w:style>
  <w:style w:type="character" w:customStyle="1" w:styleId="ListLabel71">
    <w:name w:val="ListLabel 71"/>
    <w:rsid w:val="00221A16"/>
    <w:rPr>
      <w:b w:val="0"/>
      <w:i w:val="0"/>
      <w:color w:val="00000A"/>
    </w:rPr>
  </w:style>
  <w:style w:type="character" w:customStyle="1" w:styleId="ListLabel78">
    <w:name w:val="ListLabel 78"/>
    <w:rsid w:val="00221A16"/>
    <w:rPr>
      <w:b w:val="0"/>
      <w:i w:val="0"/>
    </w:rPr>
  </w:style>
  <w:style w:type="character" w:customStyle="1" w:styleId="ListLabel79">
    <w:name w:val="ListLabel 79"/>
    <w:rsid w:val="00221A16"/>
    <w:rPr>
      <w:b w:val="0"/>
    </w:rPr>
  </w:style>
  <w:style w:type="character" w:customStyle="1" w:styleId="ListLabel37">
    <w:name w:val="ListLabel 37"/>
    <w:rsid w:val="00221A16"/>
    <w:rPr>
      <w:b/>
    </w:rPr>
  </w:style>
  <w:style w:type="character" w:customStyle="1" w:styleId="ListLabel38">
    <w:name w:val="ListLabel 38"/>
    <w:rsid w:val="00221A16"/>
    <w:rPr>
      <w:b w:val="0"/>
      <w:i w:val="0"/>
      <w:strike w:val="0"/>
      <w:dstrike w:val="0"/>
      <w:color w:val="auto"/>
      <w:sz w:val="20"/>
      <w:szCs w:val="20"/>
      <w:u w:val="none"/>
    </w:rPr>
  </w:style>
  <w:style w:type="character" w:customStyle="1" w:styleId="ListLabel39">
    <w:name w:val="ListLabel 39"/>
    <w:rsid w:val="00221A16"/>
    <w:rPr>
      <w:rFonts w:ascii="Arial" w:eastAsia="Arial" w:hAnsi="Arial" w:cs="Arial"/>
      <w:b w:val="0"/>
      <w:i w:val="0"/>
      <w:strike w:val="0"/>
      <w:dstrike w:val="0"/>
      <w:color w:val="auto"/>
      <w:sz w:val="20"/>
      <w:szCs w:val="20"/>
    </w:rPr>
  </w:style>
  <w:style w:type="character" w:customStyle="1" w:styleId="ListLabel50">
    <w:name w:val="ListLabel 50"/>
    <w:rsid w:val="00221A16"/>
    <w:rPr>
      <w:b/>
      <w:color w:val="auto"/>
    </w:rPr>
  </w:style>
  <w:style w:type="character" w:customStyle="1" w:styleId="ListLabel51">
    <w:name w:val="ListLabel 51"/>
    <w:rsid w:val="00221A16"/>
    <w:rPr>
      <w:b w:val="0"/>
      <w:i w:val="0"/>
      <w:strike w:val="0"/>
      <w:dstrike w:val="0"/>
      <w:color w:val="auto"/>
      <w:u w:val="none"/>
    </w:rPr>
  </w:style>
  <w:style w:type="character" w:customStyle="1" w:styleId="ListLabel52">
    <w:name w:val="ListLabel 52"/>
    <w:rsid w:val="00221A16"/>
    <w:rPr>
      <w:b w:val="0"/>
      <w:i w:val="0"/>
      <w:color w:val="FF0000"/>
    </w:rPr>
  </w:style>
  <w:style w:type="character" w:customStyle="1" w:styleId="ListLabel109">
    <w:name w:val="ListLabel 109"/>
    <w:rsid w:val="00221A16"/>
  </w:style>
  <w:style w:type="character" w:customStyle="1" w:styleId="ListLabel108">
    <w:name w:val="ListLabel 108"/>
    <w:rsid w:val="00221A16"/>
  </w:style>
  <w:style w:type="character" w:customStyle="1" w:styleId="ListLabel107">
    <w:name w:val="ListLabel 107"/>
    <w:rsid w:val="00221A16"/>
  </w:style>
  <w:style w:type="character" w:customStyle="1" w:styleId="ListLabel106">
    <w:name w:val="ListLabel 106"/>
    <w:rsid w:val="00221A16"/>
  </w:style>
  <w:style w:type="character" w:customStyle="1" w:styleId="ListLabel105">
    <w:name w:val="ListLabel 105"/>
    <w:rsid w:val="00221A16"/>
  </w:style>
  <w:style w:type="character" w:customStyle="1" w:styleId="ListLabel104">
    <w:name w:val="ListLabel 104"/>
    <w:rsid w:val="00221A16"/>
  </w:style>
  <w:style w:type="character" w:customStyle="1" w:styleId="ListLabel103">
    <w:name w:val="ListLabel 103"/>
    <w:rsid w:val="00221A16"/>
  </w:style>
  <w:style w:type="character" w:customStyle="1" w:styleId="ListLabel102">
    <w:name w:val="ListLabel 102"/>
    <w:rsid w:val="00221A16"/>
  </w:style>
  <w:style w:type="character" w:customStyle="1" w:styleId="ListLabel101">
    <w:name w:val="ListLabel 101"/>
    <w:rsid w:val="00221A16"/>
  </w:style>
  <w:style w:type="character" w:customStyle="1" w:styleId="ListLabel83">
    <w:name w:val="ListLabel 83"/>
    <w:rsid w:val="00221A16"/>
  </w:style>
  <w:style w:type="character" w:customStyle="1" w:styleId="ListLabel84">
    <w:name w:val="ListLabel 84"/>
    <w:rsid w:val="00221A16"/>
  </w:style>
  <w:style w:type="character" w:customStyle="1" w:styleId="ListLabel85">
    <w:name w:val="ListLabel 85"/>
    <w:rsid w:val="00221A16"/>
  </w:style>
  <w:style w:type="character" w:customStyle="1" w:styleId="ListLabel86">
    <w:name w:val="ListLabel 86"/>
    <w:rsid w:val="00221A16"/>
  </w:style>
  <w:style w:type="character" w:customStyle="1" w:styleId="ListLabel87">
    <w:name w:val="ListLabel 87"/>
    <w:rsid w:val="00221A16"/>
  </w:style>
  <w:style w:type="character" w:customStyle="1" w:styleId="ListLabel88">
    <w:name w:val="ListLabel 88"/>
    <w:rsid w:val="00221A16"/>
  </w:style>
  <w:style w:type="character" w:customStyle="1" w:styleId="ListLabel89">
    <w:name w:val="ListLabel 89"/>
    <w:rsid w:val="00221A16"/>
  </w:style>
  <w:style w:type="character" w:customStyle="1" w:styleId="ListLabel90">
    <w:name w:val="ListLabel 90"/>
    <w:rsid w:val="00221A16"/>
  </w:style>
  <w:style w:type="character" w:customStyle="1" w:styleId="ListLabel91">
    <w:name w:val="ListLabel 91"/>
    <w:rsid w:val="00221A16"/>
  </w:style>
  <w:style w:type="character" w:customStyle="1" w:styleId="ListLabel92">
    <w:name w:val="ListLabel 92"/>
    <w:rsid w:val="00221A16"/>
  </w:style>
  <w:style w:type="character" w:customStyle="1" w:styleId="ListLabel93">
    <w:name w:val="ListLabel 93"/>
    <w:rsid w:val="00221A16"/>
  </w:style>
  <w:style w:type="character" w:customStyle="1" w:styleId="ListLabel94">
    <w:name w:val="ListLabel 94"/>
    <w:rsid w:val="00221A16"/>
  </w:style>
  <w:style w:type="character" w:customStyle="1" w:styleId="ListLabel95">
    <w:name w:val="ListLabel 95"/>
    <w:rsid w:val="00221A16"/>
  </w:style>
  <w:style w:type="character" w:customStyle="1" w:styleId="ListLabel96">
    <w:name w:val="ListLabel 96"/>
    <w:rsid w:val="00221A16"/>
  </w:style>
  <w:style w:type="character" w:customStyle="1" w:styleId="ListLabel97">
    <w:name w:val="ListLabel 97"/>
    <w:rsid w:val="00221A16"/>
  </w:style>
  <w:style w:type="character" w:customStyle="1" w:styleId="ListLabel98">
    <w:name w:val="ListLabel 98"/>
    <w:rsid w:val="00221A16"/>
  </w:style>
  <w:style w:type="character" w:customStyle="1" w:styleId="ListLabel99">
    <w:name w:val="ListLabel 99"/>
    <w:rsid w:val="00221A16"/>
  </w:style>
  <w:style w:type="character" w:customStyle="1" w:styleId="ListLabel100">
    <w:name w:val="ListLabel 100"/>
    <w:rsid w:val="00221A16"/>
  </w:style>
  <w:style w:type="character" w:customStyle="1" w:styleId="ListLabel110">
    <w:name w:val="ListLabel 110"/>
    <w:rsid w:val="00221A16"/>
  </w:style>
  <w:style w:type="character" w:customStyle="1" w:styleId="ListLabel111">
    <w:name w:val="ListLabel 111"/>
    <w:rsid w:val="00221A16"/>
  </w:style>
  <w:style w:type="character" w:customStyle="1" w:styleId="ListLabel112">
    <w:name w:val="ListLabel 112"/>
    <w:rsid w:val="00221A16"/>
  </w:style>
  <w:style w:type="character" w:customStyle="1" w:styleId="ListLabel113">
    <w:name w:val="ListLabel 113"/>
    <w:rsid w:val="00221A16"/>
  </w:style>
  <w:style w:type="character" w:customStyle="1" w:styleId="ListLabel114">
    <w:name w:val="ListLabel 114"/>
    <w:rsid w:val="00221A16"/>
  </w:style>
  <w:style w:type="character" w:customStyle="1" w:styleId="ListLabel115">
    <w:name w:val="ListLabel 115"/>
    <w:rsid w:val="00221A16"/>
  </w:style>
  <w:style w:type="character" w:customStyle="1" w:styleId="ListLabel116">
    <w:name w:val="ListLabel 116"/>
    <w:rsid w:val="00221A16"/>
  </w:style>
  <w:style w:type="character" w:customStyle="1" w:styleId="ListLabel117">
    <w:name w:val="ListLabel 117"/>
    <w:rsid w:val="00221A16"/>
  </w:style>
  <w:style w:type="character" w:customStyle="1" w:styleId="ListLabel118">
    <w:name w:val="ListLabel 118"/>
    <w:rsid w:val="00221A16"/>
  </w:style>
  <w:style w:type="numbering" w:customStyle="1" w:styleId="WW8Num3">
    <w:name w:val="WW8Num3"/>
    <w:basedOn w:val="Semlista"/>
    <w:rsid w:val="00221A16"/>
    <w:pPr>
      <w:numPr>
        <w:numId w:val="3"/>
      </w:numPr>
    </w:pPr>
  </w:style>
  <w:style w:type="numbering" w:customStyle="1" w:styleId="WW8Num8">
    <w:name w:val="WW8Num8"/>
    <w:basedOn w:val="Semlista"/>
    <w:rsid w:val="00221A16"/>
    <w:pPr>
      <w:numPr>
        <w:numId w:val="4"/>
      </w:numPr>
    </w:pPr>
  </w:style>
  <w:style w:type="numbering" w:customStyle="1" w:styleId="WW8Num2">
    <w:name w:val="WW8Num2"/>
    <w:basedOn w:val="Semlista"/>
    <w:rsid w:val="00221A16"/>
    <w:pPr>
      <w:numPr>
        <w:numId w:val="5"/>
      </w:numPr>
    </w:pPr>
  </w:style>
  <w:style w:type="numbering" w:customStyle="1" w:styleId="WWNum1">
    <w:name w:val="WWNum1"/>
    <w:basedOn w:val="Semlista"/>
    <w:rsid w:val="00221A16"/>
    <w:pPr>
      <w:numPr>
        <w:numId w:val="6"/>
      </w:numPr>
    </w:pPr>
  </w:style>
  <w:style w:type="numbering" w:customStyle="1" w:styleId="WW8Num1">
    <w:name w:val="WW8Num1"/>
    <w:basedOn w:val="Semlista"/>
    <w:rsid w:val="00221A16"/>
    <w:pPr>
      <w:numPr>
        <w:numId w:val="7"/>
      </w:numPr>
    </w:pPr>
  </w:style>
  <w:style w:type="numbering" w:customStyle="1" w:styleId="WW8Num9">
    <w:name w:val="WW8Num9"/>
    <w:basedOn w:val="Semlista"/>
    <w:rsid w:val="00221A16"/>
    <w:pPr>
      <w:numPr>
        <w:numId w:val="8"/>
      </w:numPr>
    </w:pPr>
  </w:style>
  <w:style w:type="numbering" w:customStyle="1" w:styleId="WW8Num4">
    <w:name w:val="WW8Num4"/>
    <w:basedOn w:val="Semlista"/>
    <w:rsid w:val="00221A16"/>
    <w:pPr>
      <w:numPr>
        <w:numId w:val="9"/>
      </w:numPr>
    </w:pPr>
  </w:style>
  <w:style w:type="numbering" w:customStyle="1" w:styleId="WW8Num5">
    <w:name w:val="WW8Num5"/>
    <w:basedOn w:val="Semlista"/>
    <w:rsid w:val="00221A16"/>
    <w:pPr>
      <w:numPr>
        <w:numId w:val="10"/>
      </w:numPr>
    </w:pPr>
  </w:style>
  <w:style w:type="numbering" w:customStyle="1" w:styleId="WW8Num6">
    <w:name w:val="WW8Num6"/>
    <w:basedOn w:val="Semlista"/>
    <w:rsid w:val="00221A16"/>
    <w:pPr>
      <w:numPr>
        <w:numId w:val="11"/>
      </w:numPr>
    </w:pPr>
  </w:style>
  <w:style w:type="numbering" w:customStyle="1" w:styleId="WW8Num7">
    <w:name w:val="WW8Num7"/>
    <w:basedOn w:val="Semlista"/>
    <w:rsid w:val="00221A16"/>
    <w:pPr>
      <w:numPr>
        <w:numId w:val="12"/>
      </w:numPr>
    </w:pPr>
  </w:style>
  <w:style w:type="numbering" w:customStyle="1" w:styleId="WW8Num10">
    <w:name w:val="WW8Num10"/>
    <w:basedOn w:val="Semlista"/>
    <w:rsid w:val="00221A16"/>
    <w:pPr>
      <w:numPr>
        <w:numId w:val="13"/>
      </w:numPr>
    </w:pPr>
  </w:style>
  <w:style w:type="numbering" w:customStyle="1" w:styleId="WW8Num18">
    <w:name w:val="WW8Num18"/>
    <w:basedOn w:val="Semlista"/>
    <w:rsid w:val="00221A16"/>
    <w:pPr>
      <w:numPr>
        <w:numId w:val="14"/>
      </w:numPr>
    </w:pPr>
  </w:style>
  <w:style w:type="numbering" w:customStyle="1" w:styleId="WW8Num14">
    <w:name w:val="WW8Num14"/>
    <w:basedOn w:val="Semlista"/>
    <w:rsid w:val="00221A16"/>
    <w:pPr>
      <w:numPr>
        <w:numId w:val="15"/>
      </w:numPr>
    </w:pPr>
  </w:style>
  <w:style w:type="numbering" w:customStyle="1" w:styleId="WW8Num17">
    <w:name w:val="WW8Num17"/>
    <w:basedOn w:val="Semlista"/>
    <w:rsid w:val="00221A16"/>
    <w:pPr>
      <w:numPr>
        <w:numId w:val="16"/>
      </w:numPr>
    </w:pPr>
  </w:style>
  <w:style w:type="numbering" w:customStyle="1" w:styleId="WW8Num19">
    <w:name w:val="WW8Num19"/>
    <w:basedOn w:val="Semlista"/>
    <w:rsid w:val="00221A16"/>
    <w:pPr>
      <w:numPr>
        <w:numId w:val="17"/>
      </w:numPr>
    </w:pPr>
  </w:style>
  <w:style w:type="numbering" w:customStyle="1" w:styleId="WW8Num12">
    <w:name w:val="WW8Num12"/>
    <w:basedOn w:val="Semlista"/>
    <w:rsid w:val="00221A16"/>
    <w:pPr>
      <w:numPr>
        <w:numId w:val="18"/>
      </w:numPr>
    </w:pPr>
  </w:style>
  <w:style w:type="numbering" w:customStyle="1" w:styleId="WW8Num16">
    <w:name w:val="WW8Num16"/>
    <w:basedOn w:val="Semlista"/>
    <w:rsid w:val="00221A16"/>
    <w:pPr>
      <w:numPr>
        <w:numId w:val="19"/>
      </w:numPr>
    </w:pPr>
  </w:style>
  <w:style w:type="numbering" w:customStyle="1" w:styleId="WW8Num13">
    <w:name w:val="WW8Num13"/>
    <w:basedOn w:val="Semlista"/>
    <w:rsid w:val="00221A16"/>
    <w:pPr>
      <w:numPr>
        <w:numId w:val="20"/>
      </w:numPr>
    </w:pPr>
  </w:style>
  <w:style w:type="numbering" w:customStyle="1" w:styleId="WW8Num11">
    <w:name w:val="WW8Num11"/>
    <w:basedOn w:val="Semlista"/>
    <w:rsid w:val="00221A16"/>
    <w:pPr>
      <w:numPr>
        <w:numId w:val="21"/>
      </w:numPr>
    </w:pPr>
  </w:style>
  <w:style w:type="numbering" w:customStyle="1" w:styleId="WW8Num15">
    <w:name w:val="WW8Num15"/>
    <w:basedOn w:val="Semlista"/>
    <w:rsid w:val="00221A16"/>
    <w:pPr>
      <w:numPr>
        <w:numId w:val="22"/>
      </w:numPr>
    </w:pPr>
  </w:style>
  <w:style w:type="numbering" w:customStyle="1" w:styleId="WWNum1aaaa">
    <w:name w:val="WWNum1aaaa"/>
    <w:basedOn w:val="Semlista"/>
    <w:rsid w:val="00221A16"/>
    <w:pPr>
      <w:numPr>
        <w:numId w:val="23"/>
      </w:numPr>
    </w:pPr>
  </w:style>
  <w:style w:type="numbering" w:customStyle="1" w:styleId="WWNum3">
    <w:name w:val="WWNum3"/>
    <w:basedOn w:val="Semlista"/>
    <w:rsid w:val="00221A16"/>
    <w:pPr>
      <w:numPr>
        <w:numId w:val="24"/>
      </w:numPr>
    </w:pPr>
  </w:style>
  <w:style w:type="numbering" w:customStyle="1" w:styleId="WWNum6">
    <w:name w:val="WWNum6"/>
    <w:basedOn w:val="Semlista"/>
    <w:rsid w:val="00221A16"/>
    <w:pPr>
      <w:numPr>
        <w:numId w:val="25"/>
      </w:numPr>
    </w:pPr>
  </w:style>
  <w:style w:type="numbering" w:customStyle="1" w:styleId="WWNum7">
    <w:name w:val="WWNum7"/>
    <w:basedOn w:val="Semlista"/>
    <w:rsid w:val="00221A16"/>
    <w:pPr>
      <w:numPr>
        <w:numId w:val="26"/>
      </w:numPr>
    </w:pPr>
  </w:style>
  <w:style w:type="numbering" w:customStyle="1" w:styleId="WWNum15">
    <w:name w:val="WWNum15"/>
    <w:basedOn w:val="Semlista"/>
    <w:rsid w:val="00221A16"/>
    <w:pPr>
      <w:numPr>
        <w:numId w:val="27"/>
      </w:numPr>
    </w:pPr>
  </w:style>
  <w:style w:type="numbering" w:customStyle="1" w:styleId="WWNum18">
    <w:name w:val="WWNum18"/>
    <w:basedOn w:val="Semlista"/>
    <w:rsid w:val="00221A16"/>
    <w:pPr>
      <w:numPr>
        <w:numId w:val="28"/>
      </w:numPr>
    </w:pPr>
  </w:style>
  <w:style w:type="numbering" w:customStyle="1" w:styleId="WWNum23">
    <w:name w:val="WWNum23"/>
    <w:basedOn w:val="Semlista"/>
    <w:rsid w:val="00221A16"/>
    <w:pPr>
      <w:numPr>
        <w:numId w:val="29"/>
      </w:numPr>
    </w:pPr>
  </w:style>
  <w:style w:type="numbering" w:customStyle="1" w:styleId="WWNum1a">
    <w:name w:val="WWNum1a"/>
    <w:basedOn w:val="Semlista"/>
    <w:rsid w:val="00221A16"/>
    <w:pPr>
      <w:numPr>
        <w:numId w:val="30"/>
      </w:numPr>
    </w:pPr>
  </w:style>
  <w:style w:type="paragraph" w:styleId="SemEspaamento">
    <w:name w:val="No Spacing"/>
    <w:uiPriority w:val="1"/>
    <w:qFormat/>
    <w:rsid w:val="00221A1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customStyle="1" w:styleId="hgkelc">
    <w:name w:val="hgkelc"/>
    <w:basedOn w:val="Fontepargpadro"/>
    <w:rsid w:val="005D1E96"/>
  </w:style>
  <w:style w:type="character" w:customStyle="1" w:styleId="Outro">
    <w:name w:val="Outro_"/>
    <w:basedOn w:val="Fontepargpadro"/>
    <w:link w:val="Outro0"/>
    <w:rsid w:val="00567556"/>
    <w:rPr>
      <w:rFonts w:ascii="Times New Roman" w:eastAsia="Times New Roman" w:hAnsi="Times New Roman" w:cs="Times New Roman"/>
    </w:rPr>
  </w:style>
  <w:style w:type="character" w:customStyle="1" w:styleId="Textodocorpo3">
    <w:name w:val="Texto do corpo (3)_"/>
    <w:basedOn w:val="Fontepargpadro"/>
    <w:link w:val="Textodocorpo30"/>
    <w:rsid w:val="00567556"/>
    <w:rPr>
      <w:rFonts w:ascii="Arial" w:eastAsia="Arial" w:hAnsi="Arial" w:cs="Arial"/>
      <w:sz w:val="20"/>
      <w:szCs w:val="20"/>
      <w:u w:val="single"/>
    </w:rPr>
  </w:style>
  <w:style w:type="paragraph" w:customStyle="1" w:styleId="Outro0">
    <w:name w:val="Outro"/>
    <w:basedOn w:val="Normal"/>
    <w:link w:val="Outro"/>
    <w:rsid w:val="00567556"/>
    <w:pPr>
      <w:autoSpaceDE/>
      <w:autoSpaceDN/>
    </w:pPr>
    <w:rPr>
      <w:lang w:val="pt-BR"/>
    </w:rPr>
  </w:style>
  <w:style w:type="paragraph" w:customStyle="1" w:styleId="Textodocorpo30">
    <w:name w:val="Texto do corpo (3)"/>
    <w:basedOn w:val="Normal"/>
    <w:link w:val="Textodocorpo3"/>
    <w:rsid w:val="00567556"/>
    <w:pPr>
      <w:autoSpaceDE/>
      <w:autoSpaceDN/>
      <w:spacing w:after="40"/>
      <w:jc w:val="center"/>
    </w:pPr>
    <w:rPr>
      <w:rFonts w:ascii="Arial" w:eastAsia="Arial" w:hAnsi="Arial" w:cs="Arial"/>
      <w:sz w:val="20"/>
      <w:szCs w:val="20"/>
      <w:u w:val="single"/>
      <w:lang w:val="pt-BR"/>
    </w:rPr>
  </w:style>
  <w:style w:type="character" w:customStyle="1" w:styleId="Ttulo20">
    <w:name w:val="Título #2_"/>
    <w:basedOn w:val="Fontepargpadro"/>
    <w:link w:val="Ttulo21"/>
    <w:rsid w:val="00DC08A9"/>
    <w:rPr>
      <w:rFonts w:ascii="Arial" w:eastAsia="Arial" w:hAnsi="Arial" w:cs="Arial"/>
      <w:b/>
      <w:bCs/>
      <w:sz w:val="20"/>
      <w:szCs w:val="20"/>
    </w:rPr>
  </w:style>
  <w:style w:type="paragraph" w:customStyle="1" w:styleId="Ttulo21">
    <w:name w:val="Título #2"/>
    <w:basedOn w:val="Normal"/>
    <w:link w:val="Ttulo20"/>
    <w:rsid w:val="00DC08A9"/>
    <w:pPr>
      <w:autoSpaceDE/>
      <w:autoSpaceDN/>
      <w:spacing w:line="418" w:lineRule="auto"/>
      <w:ind w:firstLine="380"/>
      <w:outlineLvl w:val="1"/>
    </w:pPr>
    <w:rPr>
      <w:rFonts w:ascii="Arial" w:eastAsia="Arial" w:hAnsi="Arial" w:cs="Arial"/>
      <w:b/>
      <w:bCs/>
      <w:sz w:val="20"/>
      <w:szCs w:val="20"/>
      <w:lang w:val="pt-BR"/>
    </w:rPr>
  </w:style>
  <w:style w:type="paragraph" w:styleId="Assuntodocomentrio">
    <w:name w:val="annotation subject"/>
    <w:basedOn w:val="Textodecomentrio"/>
    <w:next w:val="Textodecomentrio"/>
    <w:link w:val="AssuntodocomentrioChar"/>
    <w:uiPriority w:val="99"/>
    <w:semiHidden/>
    <w:unhideWhenUsed/>
    <w:qFormat/>
    <w:rsid w:val="00970934"/>
    <w:pPr>
      <w:suppressAutoHyphens w:val="0"/>
      <w:autoSpaceDN/>
      <w:spacing w:line="360" w:lineRule="auto"/>
      <w:ind w:right="-23"/>
      <w:jc w:val="both"/>
      <w:textAlignment w:val="auto"/>
    </w:pPr>
    <w:rPr>
      <w:rFonts w:ascii="Arial" w:eastAsia="Times New Roman" w:hAnsi="Arial" w:cs="Tahoma"/>
      <w:b/>
      <w:bCs/>
      <w:kern w:val="0"/>
      <w:sz w:val="20"/>
      <w:szCs w:val="20"/>
      <w:lang w:eastAsia="pt-BR" w:bidi="ar-SA"/>
    </w:rPr>
  </w:style>
  <w:style w:type="character" w:customStyle="1" w:styleId="AssuntodocomentrioChar">
    <w:name w:val="Assunto do comentário Char"/>
    <w:basedOn w:val="TextodecomentrioChar"/>
    <w:link w:val="Assuntodocomentrio"/>
    <w:uiPriority w:val="99"/>
    <w:semiHidden/>
    <w:qFormat/>
    <w:rsid w:val="00970934"/>
    <w:rPr>
      <w:rFonts w:ascii="Arial" w:eastAsia="Times New Roman" w:hAnsi="Arial" w:cs="Tahoma"/>
      <w:b/>
      <w:bCs/>
      <w:kern w:val="3"/>
      <w:sz w:val="20"/>
      <w:szCs w:val="20"/>
      <w:lang w:eastAsia="pt-BR" w:bidi="hi-IN"/>
    </w:rPr>
  </w:style>
  <w:style w:type="paragraph" w:styleId="Textodebalo">
    <w:name w:val="Balloon Text"/>
    <w:basedOn w:val="Normal"/>
    <w:link w:val="TextodebaloChar"/>
    <w:uiPriority w:val="99"/>
    <w:semiHidden/>
    <w:unhideWhenUsed/>
    <w:qFormat/>
    <w:rsid w:val="00970934"/>
    <w:pPr>
      <w:widowControl/>
      <w:autoSpaceDE/>
      <w:autoSpaceDN/>
      <w:spacing w:line="360" w:lineRule="auto"/>
      <w:ind w:right="-23"/>
      <w:jc w:val="both"/>
    </w:pPr>
    <w:rPr>
      <w:rFonts w:ascii="Segoe UI" w:hAnsi="Segoe UI" w:cs="Segoe UI"/>
      <w:sz w:val="18"/>
      <w:szCs w:val="18"/>
      <w:lang w:val="pt-BR" w:eastAsia="pt-BR"/>
    </w:rPr>
  </w:style>
  <w:style w:type="character" w:customStyle="1" w:styleId="TextodebaloChar">
    <w:name w:val="Texto de balão Char"/>
    <w:basedOn w:val="Fontepargpadro"/>
    <w:link w:val="Textodebalo"/>
    <w:uiPriority w:val="99"/>
    <w:semiHidden/>
    <w:qFormat/>
    <w:rsid w:val="00970934"/>
    <w:rPr>
      <w:rFonts w:ascii="Segoe UI" w:eastAsia="Times New Roman" w:hAnsi="Segoe UI" w:cs="Segoe UI"/>
      <w:sz w:val="18"/>
      <w:szCs w:val="18"/>
      <w:lang w:eastAsia="pt-BR"/>
    </w:rPr>
  </w:style>
  <w:style w:type="paragraph" w:styleId="Sumrio1">
    <w:name w:val="toc 1"/>
    <w:basedOn w:val="Normal"/>
    <w:next w:val="Normal"/>
    <w:uiPriority w:val="1"/>
    <w:unhideWhenUsed/>
    <w:qFormat/>
    <w:rsid w:val="00970934"/>
    <w:pPr>
      <w:widowControl/>
      <w:autoSpaceDE/>
      <w:autoSpaceDN/>
      <w:spacing w:after="100" w:line="360" w:lineRule="auto"/>
      <w:ind w:right="-23"/>
      <w:jc w:val="both"/>
    </w:pPr>
    <w:rPr>
      <w:rFonts w:ascii="Arial" w:hAnsi="Arial" w:cs="Tahoma"/>
      <w:sz w:val="20"/>
      <w:szCs w:val="24"/>
      <w:lang w:val="pt-BR" w:eastAsia="pt-BR"/>
    </w:rPr>
  </w:style>
  <w:style w:type="character" w:customStyle="1" w:styleId="Nivel01Char">
    <w:name w:val="Nivel 01 Char"/>
    <w:basedOn w:val="Ttulo1Char"/>
    <w:link w:val="Nivel01"/>
    <w:qFormat/>
    <w:rsid w:val="00970934"/>
    <w:rPr>
      <w:rFonts w:ascii="Arial" w:eastAsia="Arial" w:hAnsi="Arial" w:cs="Arial"/>
      <w:b/>
      <w:bCs w:val="0"/>
      <w:color w:val="00000A"/>
      <w:kern w:val="3"/>
      <w:sz w:val="20"/>
      <w:szCs w:val="20"/>
      <w:lang w:val="pt-PT" w:eastAsia="zh-CN" w:bidi="hi-IN"/>
    </w:rPr>
  </w:style>
  <w:style w:type="paragraph" w:customStyle="1" w:styleId="PADRO">
    <w:name w:val="PADRÃO"/>
    <w:qFormat/>
    <w:rsid w:val="00970934"/>
    <w:pPr>
      <w:keepNext/>
      <w:widowControl w:val="0"/>
      <w:shd w:val="clear" w:color="auto" w:fill="FFFFFF"/>
      <w:spacing w:after="0" w:line="360" w:lineRule="auto"/>
      <w:ind w:right="-23"/>
      <w:jc w:val="both"/>
      <w:textAlignment w:val="baseline"/>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qFormat/>
    <w:rsid w:val="00970934"/>
    <w:rPr>
      <w:rFonts w:ascii="Arial" w:eastAsia="Calibri" w:hAnsi="Arial" w:cs="Arial"/>
      <w:i/>
      <w:iCs/>
      <w:color w:val="000000"/>
      <w:kern w:val="3"/>
      <w:sz w:val="20"/>
      <w:szCs w:val="20"/>
      <w:shd w:val="clear" w:color="auto" w:fill="FFFFCC"/>
      <w:lang w:bidi="hi-IN"/>
    </w:rPr>
  </w:style>
  <w:style w:type="character" w:customStyle="1" w:styleId="QuoteChar">
    <w:name w:val="Quote Char"/>
    <w:basedOn w:val="Fontepargpadro"/>
    <w:link w:val="Citao1"/>
    <w:qFormat/>
    <w:rsid w:val="00970934"/>
    <w:rPr>
      <w:rFonts w:ascii="Ecofont_Spranq_eco_Sans" w:eastAsia="Ecofont_Spranq_eco_Sans" w:hAnsi="Ecofont_Spranq_eco_Sans" w:cs="Ecofont_Spranq_eco_Sans"/>
      <w:i/>
      <w:iCs/>
      <w:color w:val="000000"/>
      <w:kern w:val="3"/>
      <w:sz w:val="24"/>
      <w:szCs w:val="24"/>
      <w:shd w:val="clear" w:color="auto" w:fill="FFFFCC"/>
      <w:lang w:bidi="hi-IN"/>
    </w:rPr>
  </w:style>
  <w:style w:type="paragraph" w:customStyle="1" w:styleId="Nivel10">
    <w:name w:val="Nivel 1"/>
    <w:basedOn w:val="Nivel2"/>
    <w:next w:val="Nivel2"/>
    <w:qFormat/>
    <w:rsid w:val="00970934"/>
    <w:pPr>
      <w:suppressAutoHyphens w:val="0"/>
      <w:autoSpaceDN/>
      <w:spacing w:before="0" w:after="0" w:line="360" w:lineRule="auto"/>
      <w:ind w:left="502" w:right="-23" w:hanging="360"/>
      <w:textAlignment w:val="auto"/>
    </w:pPr>
    <w:rPr>
      <w:rFonts w:ascii="Ecofont_Spranq_eco_Sans" w:eastAsia="Arial Unicode MS" w:hAnsi="Ecofont_Spranq_eco_Sans"/>
      <w:b/>
      <w:color w:val="auto"/>
      <w:kern w:val="0"/>
      <w:lang w:eastAsia="pt-BR" w:bidi="ar-SA"/>
    </w:rPr>
  </w:style>
  <w:style w:type="paragraph" w:customStyle="1" w:styleId="Nivel4">
    <w:name w:val="Nivel 4"/>
    <w:basedOn w:val="Nivel3"/>
    <w:link w:val="Nivel4Char"/>
    <w:qFormat/>
    <w:rsid w:val="00970934"/>
    <w:pPr>
      <w:numPr>
        <w:numId w:val="0"/>
      </w:numPr>
      <w:suppressAutoHyphens w:val="0"/>
      <w:autoSpaceDN/>
      <w:spacing w:before="0" w:after="0" w:line="360" w:lineRule="auto"/>
      <w:ind w:left="1728" w:right="-23" w:hanging="648"/>
      <w:textAlignment w:val="auto"/>
    </w:pPr>
    <w:rPr>
      <w:rFonts w:ascii="Ecofont_Spranq_eco_Sans" w:eastAsia="Arial Unicode MS" w:hAnsi="Ecofont_Spranq_eco_Sans"/>
      <w:color w:val="auto"/>
      <w:kern w:val="0"/>
      <w:lang w:eastAsia="pt-BR" w:bidi="ar-SA"/>
    </w:rPr>
  </w:style>
  <w:style w:type="paragraph" w:customStyle="1" w:styleId="Nivel5">
    <w:name w:val="Nivel 5"/>
    <w:basedOn w:val="Nivel4"/>
    <w:qFormat/>
    <w:rsid w:val="00970934"/>
    <w:pPr>
      <w:tabs>
        <w:tab w:val="left" w:pos="360"/>
      </w:tabs>
      <w:ind w:left="4158" w:hanging="184"/>
    </w:pPr>
  </w:style>
  <w:style w:type="character" w:customStyle="1" w:styleId="Nivel4Char">
    <w:name w:val="Nivel 4 Char"/>
    <w:basedOn w:val="Fontepargpadro"/>
    <w:link w:val="Nivel4"/>
    <w:qFormat/>
    <w:rsid w:val="00970934"/>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qFormat/>
    <w:rsid w:val="00970934"/>
    <w:rPr>
      <w:color w:val="605E5C"/>
      <w:shd w:val="clear" w:color="auto" w:fill="E1DFDD"/>
    </w:rPr>
  </w:style>
  <w:style w:type="paragraph" w:customStyle="1" w:styleId="CabealhodoSumrio1">
    <w:name w:val="Cabeçalho do Sumário1"/>
    <w:basedOn w:val="Ttulo1"/>
    <w:next w:val="Normal"/>
    <w:uiPriority w:val="39"/>
    <w:unhideWhenUsed/>
    <w:qFormat/>
    <w:rsid w:val="00970934"/>
    <w:pPr>
      <w:keepNext/>
      <w:keepLines/>
      <w:widowControl/>
      <w:autoSpaceDE/>
      <w:autoSpaceDN/>
      <w:spacing w:before="240" w:line="259" w:lineRule="auto"/>
      <w:ind w:left="0" w:right="-23" w:firstLine="0"/>
      <w:jc w:val="both"/>
      <w:outlineLvl w:val="9"/>
    </w:pPr>
    <w:rPr>
      <w:rFonts w:asciiTheme="majorHAnsi" w:eastAsiaTheme="majorEastAsia" w:hAnsiTheme="majorHAnsi" w:cstheme="majorBidi"/>
      <w:b w:val="0"/>
      <w:bCs w:val="0"/>
      <w:color w:val="2F5496" w:themeColor="accent1" w:themeShade="BF"/>
      <w:sz w:val="32"/>
      <w:szCs w:val="32"/>
      <w:lang w:val="pt-BR" w:eastAsia="pt-BR"/>
    </w:rPr>
  </w:style>
  <w:style w:type="character" w:customStyle="1" w:styleId="MenoPendente2">
    <w:name w:val="Menção Pendente2"/>
    <w:basedOn w:val="Fontepargpadro"/>
    <w:uiPriority w:val="99"/>
    <w:semiHidden/>
    <w:unhideWhenUsed/>
    <w:qFormat/>
    <w:rsid w:val="00970934"/>
    <w:rPr>
      <w:color w:val="605E5C"/>
      <w:shd w:val="clear" w:color="auto" w:fill="E1DFDD"/>
    </w:rPr>
  </w:style>
  <w:style w:type="table" w:customStyle="1" w:styleId="Tabelacomgrade2">
    <w:name w:val="Tabela com grade2"/>
    <w:basedOn w:val="Tabelanormal"/>
    <w:uiPriority w:val="39"/>
    <w:qFormat/>
    <w:rsid w:val="00970934"/>
    <w:pPr>
      <w:widowControl w:val="0"/>
      <w:autoSpaceDE w:val="0"/>
      <w:autoSpaceDN w:val="0"/>
      <w:spacing w:after="0" w:line="240" w:lineRule="auto"/>
    </w:pPr>
    <w:rPr>
      <w:rFonts w:ascii="Times New Roman" w:eastAsia="SimSu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0">
    <w:name w:val="Título #3_"/>
    <w:basedOn w:val="Fontepargpadro"/>
    <w:link w:val="Ttulo31"/>
    <w:rsid w:val="00A423E8"/>
    <w:rPr>
      <w:rFonts w:ascii="Arial" w:eastAsia="Arial" w:hAnsi="Arial" w:cs="Arial"/>
      <w:b/>
      <w:bCs/>
      <w:sz w:val="20"/>
      <w:szCs w:val="20"/>
    </w:rPr>
  </w:style>
  <w:style w:type="paragraph" w:customStyle="1" w:styleId="Ttulo31">
    <w:name w:val="Título #3"/>
    <w:basedOn w:val="Normal"/>
    <w:link w:val="Ttulo30"/>
    <w:rsid w:val="00A423E8"/>
    <w:pPr>
      <w:autoSpaceDE/>
      <w:autoSpaceDN/>
      <w:spacing w:line="360" w:lineRule="auto"/>
      <w:outlineLvl w:val="2"/>
    </w:pPr>
    <w:rPr>
      <w:rFonts w:ascii="Arial" w:eastAsia="Arial" w:hAnsi="Arial" w:cs="Arial"/>
      <w:b/>
      <w:bCs/>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5F16-F36E-4AF3-BB1C-82DD4B05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7838</Words>
  <Characters>44680</Characters>
  <Application>Microsoft Office Word</Application>
  <DocSecurity>0</DocSecurity>
  <Lines>1063</Lines>
  <Paragraphs>596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Aparecida de Souza</dc:creator>
  <cp:keywords/>
  <dc:description/>
  <cp:lastModifiedBy>Silvana Aparecida de Souza</cp:lastModifiedBy>
  <cp:revision>5</cp:revision>
  <dcterms:created xsi:type="dcterms:W3CDTF">2024-07-01T19:03:00Z</dcterms:created>
  <dcterms:modified xsi:type="dcterms:W3CDTF">2024-07-02T13:04:00Z</dcterms:modified>
</cp:coreProperties>
</file>