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BDD" w:rsidRPr="00EE6F26" w:rsidRDefault="00DF0BDD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Pr="00EE6F26" w:rsidRDefault="005F5BB1" w:rsidP="00EE6F26">
      <w:pPr>
        <w:pStyle w:val="SemEspaamento"/>
        <w:ind w:right="-994"/>
        <w:jc w:val="center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>PROCESSO LICITATÓRIO Nº 126/2023</w:t>
      </w:r>
    </w:p>
    <w:p w:rsidR="00DF0BDD" w:rsidRPr="00EE6F26" w:rsidRDefault="00DF0BDD" w:rsidP="00EE6F26">
      <w:pPr>
        <w:pStyle w:val="SemEspaamento"/>
        <w:ind w:right="-994"/>
        <w:jc w:val="center"/>
        <w:rPr>
          <w:b/>
          <w:sz w:val="22"/>
          <w:szCs w:val="22"/>
          <w:u w:val="single"/>
        </w:rPr>
      </w:pPr>
    </w:p>
    <w:p w:rsidR="00DF0BDD" w:rsidRPr="00EE6F26" w:rsidRDefault="005F5BB1" w:rsidP="00EE6F26">
      <w:pPr>
        <w:pStyle w:val="SemEspaamento"/>
        <w:ind w:right="-994"/>
        <w:jc w:val="center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 xml:space="preserve">DISPENSA </w:t>
      </w:r>
      <w:r w:rsidR="00EE6F26" w:rsidRPr="00EE6F26">
        <w:rPr>
          <w:b/>
          <w:sz w:val="22"/>
          <w:szCs w:val="22"/>
          <w:u w:val="single"/>
        </w:rPr>
        <w:t>DE LICITAÇÃO</w:t>
      </w:r>
      <w:r w:rsidRPr="00EE6F26">
        <w:rPr>
          <w:b/>
          <w:sz w:val="22"/>
          <w:szCs w:val="22"/>
          <w:u w:val="single"/>
        </w:rPr>
        <w:t xml:space="preserve"> POR JUSTIFICATIVA Nº 56/2023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 xml:space="preserve">1 - DESCRIÇÃO DA SITUAÇÃO:  </w:t>
      </w: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EE6F26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A</w:t>
      </w:r>
      <w:r w:rsidRPr="00EE6F26">
        <w:rPr>
          <w:spacing w:val="1"/>
          <w:sz w:val="22"/>
          <w:szCs w:val="22"/>
        </w:rPr>
        <w:t xml:space="preserve"> </w:t>
      </w:r>
      <w:r w:rsidRPr="00EE6F26">
        <w:rPr>
          <w:sz w:val="22"/>
          <w:szCs w:val="22"/>
        </w:rPr>
        <w:t>aquisição dar-se-á</w:t>
      </w:r>
      <w:r w:rsidRPr="00EE6F26">
        <w:rPr>
          <w:spacing w:val="1"/>
          <w:sz w:val="22"/>
          <w:szCs w:val="22"/>
        </w:rPr>
        <w:t xml:space="preserve"> </w:t>
      </w:r>
      <w:r w:rsidRPr="00EE6F26">
        <w:rPr>
          <w:sz w:val="22"/>
          <w:szCs w:val="22"/>
        </w:rPr>
        <w:t>por DISPENSA POR JUSTIFICATIVA. Conforme Lei 14.133 de 1° de abril de 2021.Art</w:t>
      </w:r>
      <w:r>
        <w:rPr>
          <w:sz w:val="22"/>
          <w:szCs w:val="22"/>
        </w:rPr>
        <w:t xml:space="preserve">. 75. É dispensável a licitação: </w:t>
      </w:r>
      <w:r w:rsidRPr="00EE6F26">
        <w:rPr>
          <w:sz w:val="22"/>
          <w:szCs w:val="22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  <w:r>
        <w:rPr>
          <w:sz w:val="22"/>
          <w:szCs w:val="22"/>
        </w:rPr>
        <w:t xml:space="preserve"> </w:t>
      </w:r>
      <w:r w:rsidRPr="00EE6F26">
        <w:rPr>
          <w:sz w:val="22"/>
          <w:szCs w:val="22"/>
        </w:rPr>
        <w:t xml:space="preserve">CONFORME DECRETO 259/2023 DO MUNICIPIO DE ÁGUAS </w:t>
      </w:r>
      <w:r w:rsidRPr="00EE6F26">
        <w:rPr>
          <w:sz w:val="22"/>
          <w:szCs w:val="22"/>
        </w:rPr>
        <w:t>FRIAS: Decreta</w:t>
      </w:r>
      <w:r w:rsidRPr="00EE6F26">
        <w:rPr>
          <w:sz w:val="22"/>
          <w:szCs w:val="22"/>
        </w:rPr>
        <w:t xml:space="preserve"> situação de emergência no município de Águas Frias/SC, em razão do excesso de chuvas e enxurradas que atingiu todo o território municipal.</w:t>
      </w:r>
      <w:r>
        <w:rPr>
          <w:sz w:val="22"/>
          <w:szCs w:val="22"/>
        </w:rPr>
        <w:t xml:space="preserve"> </w:t>
      </w:r>
      <w:r w:rsidRPr="00EE6F26">
        <w:rPr>
          <w:sz w:val="22"/>
          <w:szCs w:val="22"/>
        </w:rPr>
        <w:t>Considerando a</w:t>
      </w:r>
      <w:r w:rsidRPr="00EE6F26">
        <w:rPr>
          <w:sz w:val="22"/>
          <w:szCs w:val="22"/>
        </w:rPr>
        <w:t xml:space="preserve"> urgência da aquisição do material e encerramento do exercício financeiro a </w:t>
      </w:r>
      <w:r w:rsidRPr="00EE6F26">
        <w:rPr>
          <w:sz w:val="22"/>
          <w:szCs w:val="22"/>
        </w:rPr>
        <w:t>aquisição não</w:t>
      </w:r>
      <w:r w:rsidRPr="00EE6F26">
        <w:rPr>
          <w:sz w:val="22"/>
          <w:szCs w:val="22"/>
        </w:rPr>
        <w:t xml:space="preserve"> será precedida </w:t>
      </w:r>
      <w:r w:rsidRPr="00EE6F26">
        <w:rPr>
          <w:sz w:val="22"/>
          <w:szCs w:val="22"/>
        </w:rPr>
        <w:t>de 03</w:t>
      </w:r>
      <w:r w:rsidRPr="00EE6F26">
        <w:rPr>
          <w:sz w:val="22"/>
          <w:szCs w:val="22"/>
        </w:rPr>
        <w:t xml:space="preserve"> dias de publicação.</w:t>
      </w:r>
      <w:r w:rsidR="005F5BB1" w:rsidRPr="00EE6F26">
        <w:rPr>
          <w:sz w:val="22"/>
          <w:szCs w:val="22"/>
        </w:rPr>
        <w:t xml:space="preserve"> </w:t>
      </w:r>
      <w:r w:rsidRPr="00EE6F26">
        <w:rPr>
          <w:sz w:val="22"/>
          <w:szCs w:val="22"/>
        </w:rPr>
        <w:t>Devido ao temporais ocorrido nos dia 14/11/2023 a 18/11/2023, onde houve a precipitação de granizo de grande porte, houve danos no ginásio da comunidade da linha Josefina. Onde será necessário o reparo e troca de algumas telhas de fibrocimento. Possibilitando a utilização do espaço público em dias de chuva, trazendo bem estar e segurança à população.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 xml:space="preserve"> </w:t>
      </w:r>
    </w:p>
    <w:p w:rsidR="00DF0BDD" w:rsidRPr="00EE6F26" w:rsidRDefault="005F5BB1" w:rsidP="00EE6F26">
      <w:pPr>
        <w:pStyle w:val="SemEspaamento"/>
        <w:ind w:right="-994"/>
        <w:jc w:val="both"/>
        <w:rPr>
          <w:b/>
          <w:sz w:val="22"/>
          <w:szCs w:val="22"/>
          <w:u w:val="single"/>
        </w:rPr>
      </w:pPr>
      <w:r w:rsidRPr="00EE6F26">
        <w:rPr>
          <w:sz w:val="22"/>
          <w:szCs w:val="22"/>
        </w:rPr>
        <w:t> </w:t>
      </w:r>
      <w:r w:rsidRPr="00EE6F26">
        <w:rPr>
          <w:b/>
          <w:sz w:val="22"/>
          <w:szCs w:val="22"/>
          <w:u w:val="single"/>
        </w:rPr>
        <w:t>2 - DESCRIÇÃO DO OBJETO:</w:t>
      </w:r>
    </w:p>
    <w:p w:rsidR="00DF0BDD" w:rsidRPr="00EE6F26" w:rsidRDefault="00DF0BDD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 xml:space="preserve"> Aquisição de telhas de fibrocimento para reparo do telhado do ginásio da comunidade Josefina. Devido aos temporais do dia 14/11/2023 a 18/11/2023 ocorridos em Águas Frias/SC</w:t>
      </w:r>
      <w:r w:rsidR="00EE6F26" w:rsidRPr="00EE6F26">
        <w:rPr>
          <w:sz w:val="22"/>
          <w:szCs w:val="22"/>
        </w:rPr>
        <w:t>.</w:t>
      </w: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3 - EXECUTOR:</w:t>
      </w:r>
    </w:p>
    <w:tbl>
      <w:tblPr>
        <w:tblW w:w="9693" w:type="dxa"/>
        <w:tblInd w:w="159" w:type="dxa"/>
        <w:tblLook w:val="0000" w:firstRow="0" w:lastRow="0" w:firstColumn="0" w:lastColumn="0" w:noHBand="0" w:noVBand="0"/>
      </w:tblPr>
      <w:tblGrid>
        <w:gridCol w:w="6405"/>
        <w:gridCol w:w="3288"/>
      </w:tblGrid>
      <w:tr w:rsidR="00DF0BDD" w:rsidRPr="00EE6F26">
        <w:tc>
          <w:tcPr>
            <w:tcW w:w="6405" w:type="dxa"/>
          </w:tcPr>
          <w:p w:rsidR="00DF0BDD" w:rsidRPr="00EE6F26" w:rsidRDefault="005F5BB1" w:rsidP="00EE6F26">
            <w:pPr>
              <w:pStyle w:val="SemEspaamento"/>
              <w:ind w:right="-1135"/>
              <w:jc w:val="both"/>
              <w:rPr>
                <w:sz w:val="22"/>
                <w:szCs w:val="22"/>
              </w:rPr>
            </w:pPr>
            <w:r w:rsidRPr="00EE6F26">
              <w:rPr>
                <w:sz w:val="22"/>
                <w:szCs w:val="22"/>
              </w:rPr>
              <w:t xml:space="preserve">Fornecedor: </w:t>
            </w:r>
          </w:p>
        </w:tc>
        <w:tc>
          <w:tcPr>
            <w:tcW w:w="3288" w:type="dxa"/>
          </w:tcPr>
          <w:p w:rsidR="00DF0BDD" w:rsidRPr="00EE6F26" w:rsidRDefault="005F5BB1" w:rsidP="00EE6F26">
            <w:pPr>
              <w:pStyle w:val="SemEspaamento"/>
              <w:ind w:right="-1135"/>
              <w:jc w:val="both"/>
              <w:rPr>
                <w:sz w:val="22"/>
                <w:szCs w:val="22"/>
              </w:rPr>
            </w:pPr>
            <w:r w:rsidRPr="00EE6F26">
              <w:rPr>
                <w:sz w:val="22"/>
                <w:szCs w:val="22"/>
              </w:rPr>
              <w:t xml:space="preserve">CNPJ/CPF:  </w:t>
            </w:r>
          </w:p>
        </w:tc>
      </w:tr>
      <w:tr w:rsidR="00DF0BDD" w:rsidRPr="00EE6F26">
        <w:tc>
          <w:tcPr>
            <w:tcW w:w="6405" w:type="dxa"/>
          </w:tcPr>
          <w:p w:rsidR="00DF0BDD" w:rsidRPr="00EE6F26" w:rsidRDefault="005F5BB1" w:rsidP="00EE6F26">
            <w:pPr>
              <w:pStyle w:val="SemEspaamento"/>
              <w:ind w:right="-1135"/>
              <w:jc w:val="both"/>
              <w:rPr>
                <w:sz w:val="22"/>
                <w:szCs w:val="22"/>
              </w:rPr>
            </w:pPr>
            <w:r w:rsidRPr="00EE6F26">
              <w:rPr>
                <w:sz w:val="22"/>
                <w:szCs w:val="22"/>
              </w:rPr>
              <w:t xml:space="preserve">CONSTRUAGUAS MATERIAIS DE CONSTRUÇÃO </w:t>
            </w:r>
            <w:r w:rsidRPr="00EE6F26">
              <w:rPr>
                <w:sz w:val="22"/>
                <w:szCs w:val="22"/>
              </w:rPr>
              <w:t>LTDA ME</w:t>
            </w:r>
          </w:p>
        </w:tc>
        <w:tc>
          <w:tcPr>
            <w:tcW w:w="3288" w:type="dxa"/>
          </w:tcPr>
          <w:p w:rsidR="00DF0BDD" w:rsidRPr="00EE6F26" w:rsidRDefault="005F5BB1" w:rsidP="00EE6F26">
            <w:pPr>
              <w:pStyle w:val="SemEspaamento"/>
              <w:ind w:right="-1135"/>
              <w:jc w:val="both"/>
              <w:rPr>
                <w:sz w:val="22"/>
                <w:szCs w:val="22"/>
              </w:rPr>
            </w:pPr>
            <w:r w:rsidRPr="00EE6F26">
              <w:rPr>
                <w:sz w:val="22"/>
                <w:szCs w:val="22"/>
              </w:rPr>
              <w:t>13.857.984/0001-73</w:t>
            </w:r>
          </w:p>
        </w:tc>
      </w:tr>
    </w:tbl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  <w:lang w:val="en-US"/>
        </w:rPr>
      </w:pPr>
      <w:r w:rsidRPr="00EE6F26">
        <w:rPr>
          <w:sz w:val="22"/>
          <w:szCs w:val="22"/>
          <w:lang w:val="en-US"/>
        </w:rPr>
        <w:t xml:space="preserve">                   </w:t>
      </w:r>
    </w:p>
    <w:p w:rsidR="00DF0BDD" w:rsidRDefault="005F5BB1" w:rsidP="00EE6F26">
      <w:pPr>
        <w:pStyle w:val="SemEspaamento"/>
        <w:ind w:right="-1135"/>
        <w:jc w:val="both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>4 - RAZÃO DA ESCOLHA:</w:t>
      </w:r>
    </w:p>
    <w:p w:rsidR="00EE6F26" w:rsidRPr="00EE6F26" w:rsidRDefault="00EE6F26" w:rsidP="00EE6F26">
      <w:pPr>
        <w:pStyle w:val="SemEspaamento"/>
        <w:ind w:right="-1135"/>
        <w:jc w:val="both"/>
        <w:rPr>
          <w:b/>
          <w:sz w:val="22"/>
          <w:szCs w:val="22"/>
          <w:u w:val="single"/>
        </w:rPr>
      </w:pP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 xml:space="preserve"> Foram realizadas pesquisas de preços junto a fornecedores dos objetos a serem adquiridos, tendo a Empresa CONSTRUAGUAS MATERIAIS DE CONSTRUÇÃO – CNPJ 13.857.984/0001-73 orçado o menor v</w:t>
      </w:r>
      <w:r w:rsidRPr="00EE6F26">
        <w:rPr>
          <w:sz w:val="22"/>
          <w:szCs w:val="22"/>
        </w:rPr>
        <w:t xml:space="preserve">alor para o fornecimento dos serviços para atender a demanda </w:t>
      </w:r>
      <w:r w:rsidR="00EE6F26" w:rsidRPr="00EE6F26">
        <w:rPr>
          <w:sz w:val="22"/>
          <w:szCs w:val="22"/>
        </w:rPr>
        <w:t>do município de Águas Frias/SC.</w:t>
      </w: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1135"/>
        <w:jc w:val="both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 xml:space="preserve">5 - PREÇO: </w:t>
      </w:r>
    </w:p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tbl>
      <w:tblPr>
        <w:tblW w:w="9193" w:type="dxa"/>
        <w:tblInd w:w="129" w:type="dxa"/>
        <w:tblLook w:val="0000" w:firstRow="0" w:lastRow="0" w:firstColumn="0" w:lastColumn="0" w:noHBand="0" w:noVBand="0"/>
      </w:tblPr>
      <w:tblGrid>
        <w:gridCol w:w="9193"/>
      </w:tblGrid>
      <w:tr w:rsidR="00DF0BDD" w:rsidRPr="00EE6F26">
        <w:tc>
          <w:tcPr>
            <w:tcW w:w="9193" w:type="dxa"/>
          </w:tcPr>
          <w:p w:rsidR="00DF0BDD" w:rsidRPr="00EE6F26" w:rsidRDefault="005F5BB1" w:rsidP="00EE6F26">
            <w:pPr>
              <w:pStyle w:val="SemEspaamento"/>
              <w:ind w:right="-1135"/>
              <w:jc w:val="both"/>
              <w:rPr>
                <w:sz w:val="22"/>
                <w:szCs w:val="22"/>
              </w:rPr>
            </w:pPr>
            <w:r w:rsidRPr="00EE6F26">
              <w:rPr>
                <w:sz w:val="22"/>
                <w:szCs w:val="22"/>
              </w:rPr>
              <w:t>R$ 6.594,50</w:t>
            </w:r>
            <w:r w:rsidR="00EE6F26" w:rsidRPr="00EE6F26">
              <w:rPr>
                <w:sz w:val="22"/>
                <w:szCs w:val="22"/>
              </w:rPr>
              <w:t xml:space="preserve"> (</w:t>
            </w:r>
            <w:r w:rsidRPr="00EE6F26">
              <w:rPr>
                <w:sz w:val="22"/>
                <w:szCs w:val="22"/>
              </w:rPr>
              <w:t>seis mil quinhentos e noventa e quatro reais e cinquenta centavos</w:t>
            </w:r>
            <w:r w:rsidR="00EE6F26" w:rsidRPr="00EE6F26">
              <w:rPr>
                <w:sz w:val="22"/>
                <w:szCs w:val="22"/>
              </w:rPr>
              <w:t>)</w:t>
            </w:r>
          </w:p>
        </w:tc>
      </w:tr>
    </w:tbl>
    <w:p w:rsidR="00DF0BDD" w:rsidRPr="00EE6F26" w:rsidRDefault="005F5BB1" w:rsidP="00EE6F26">
      <w:pPr>
        <w:pStyle w:val="SemEspaamento"/>
        <w:ind w:right="-1135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EE6F26" w:rsidRPr="00EE6F26" w:rsidRDefault="005F5BB1" w:rsidP="00EE6F26">
      <w:pPr>
        <w:pStyle w:val="SemEspaamento"/>
        <w:ind w:right="-994"/>
        <w:jc w:val="both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>6 - JUSTIFICATIVA DO PREÇO: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  <w:r w:rsidRPr="00EE6F26">
        <w:rPr>
          <w:sz w:val="22"/>
          <w:szCs w:val="22"/>
        </w:rPr>
        <w:t xml:space="preserve">Foram realizadas pesquisas junto a fornecedores. Conforme pesquisas de preços em anexo a este Termo de Referência, onde verifica-se que o valor cotados pelas mesmas foram valores aproximados. </w:t>
      </w:r>
    </w:p>
    <w:p w:rsidR="00DF0BDD" w:rsidRPr="00EE6F26" w:rsidRDefault="00DF0BDD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Pr="00EE6F26" w:rsidRDefault="005F5BB1" w:rsidP="00EE6F26">
      <w:pPr>
        <w:pStyle w:val="SemEspaamento"/>
        <w:ind w:right="-994"/>
        <w:jc w:val="both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lastRenderedPageBreak/>
        <w:t>7 - REGULARIDADE COM A SEGURIDADE SOCIAL E AO FGTS:</w:t>
      </w:r>
    </w:p>
    <w:p w:rsidR="00DF0BDD" w:rsidRPr="00EE6F26" w:rsidRDefault="00DF0BDD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Default="005F5BB1" w:rsidP="000A3848">
      <w:pPr>
        <w:pStyle w:val="SemEspaamento"/>
        <w:numPr>
          <w:ilvl w:val="0"/>
          <w:numId w:val="1"/>
        </w:numPr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Apres</w:t>
      </w:r>
      <w:r w:rsidRPr="00EE6F26">
        <w:rPr>
          <w:sz w:val="22"/>
          <w:szCs w:val="22"/>
        </w:rPr>
        <w:t>entou Certidão Negativa de Débito (</w:t>
      </w:r>
      <w:r w:rsidR="00EE6F26">
        <w:rPr>
          <w:sz w:val="22"/>
          <w:szCs w:val="22"/>
        </w:rPr>
        <w:t>CND) do INSS com validade até: 12/06/2024</w:t>
      </w:r>
    </w:p>
    <w:p w:rsidR="000A3848" w:rsidRPr="00EE6F26" w:rsidRDefault="000A3848" w:rsidP="000A3848">
      <w:pPr>
        <w:pStyle w:val="SemEspaamento"/>
        <w:numPr>
          <w:ilvl w:val="0"/>
          <w:numId w:val="1"/>
        </w:numPr>
        <w:ind w:right="-994"/>
        <w:jc w:val="both"/>
        <w:rPr>
          <w:sz w:val="22"/>
          <w:szCs w:val="22"/>
        </w:rPr>
      </w:pPr>
      <w:bookmarkStart w:id="0" w:name="_GoBack"/>
      <w:bookmarkEnd w:id="0"/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b) Apresentou Certificado de Regularidade de sit</w:t>
      </w:r>
      <w:r w:rsidR="00EE6F26">
        <w:rPr>
          <w:sz w:val="22"/>
          <w:szCs w:val="22"/>
        </w:rPr>
        <w:t>uação do FGTS, com valide até: 30/12/2023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                   Águas Frias, em, 15 de dezembro de 2023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 </w:t>
      </w:r>
    </w:p>
    <w:p w:rsidR="00DF0BDD" w:rsidRPr="00EE6F26" w:rsidRDefault="005F5BB1" w:rsidP="00EE6F26">
      <w:pPr>
        <w:pStyle w:val="SemEspaamento"/>
        <w:ind w:right="-994"/>
        <w:jc w:val="center"/>
        <w:rPr>
          <w:sz w:val="22"/>
          <w:szCs w:val="22"/>
        </w:rPr>
      </w:pPr>
      <w:r w:rsidRPr="00EE6F26">
        <w:rPr>
          <w:sz w:val="22"/>
          <w:szCs w:val="22"/>
        </w:rPr>
        <w:t>__________________________________</w:t>
      </w:r>
    </w:p>
    <w:p w:rsidR="00DF0BDD" w:rsidRPr="00EE6F26" w:rsidRDefault="00EE6F26" w:rsidP="00EE6F26">
      <w:pPr>
        <w:pStyle w:val="SemEspaamento"/>
        <w:ind w:right="-994"/>
        <w:jc w:val="center"/>
        <w:rPr>
          <w:b/>
          <w:sz w:val="22"/>
          <w:szCs w:val="22"/>
        </w:rPr>
      </w:pPr>
      <w:r w:rsidRPr="00EE6F26">
        <w:rPr>
          <w:b/>
          <w:sz w:val="22"/>
          <w:szCs w:val="22"/>
        </w:rPr>
        <w:t>JANDIR CRISTOLFI PANIS</w:t>
      </w:r>
    </w:p>
    <w:p w:rsidR="00DF0BDD" w:rsidRPr="00EE6F26" w:rsidRDefault="00EE6F26" w:rsidP="00EE6F26">
      <w:pPr>
        <w:pStyle w:val="SemEspaamento"/>
        <w:ind w:right="-994"/>
        <w:jc w:val="center"/>
        <w:rPr>
          <w:b/>
          <w:sz w:val="22"/>
          <w:szCs w:val="22"/>
        </w:rPr>
      </w:pPr>
      <w:r w:rsidRPr="00EE6F26">
        <w:rPr>
          <w:b/>
          <w:sz w:val="22"/>
          <w:szCs w:val="22"/>
        </w:rPr>
        <w:t>SECRETARIA MUNICIPAL DE ADMINISTRAÇÃO FINANÇAS E PLANEJAMENTO</w:t>
      </w:r>
    </w:p>
    <w:p w:rsidR="00DF0BDD" w:rsidRPr="00EE6F26" w:rsidRDefault="00DF0BDD" w:rsidP="00EE6F26">
      <w:pPr>
        <w:pStyle w:val="SemEspaamento"/>
        <w:ind w:right="-994"/>
        <w:jc w:val="both"/>
        <w:rPr>
          <w:b/>
          <w:sz w:val="22"/>
          <w:szCs w:val="22"/>
        </w:rPr>
      </w:pPr>
    </w:p>
    <w:p w:rsidR="00DF0BDD" w:rsidRPr="00EE6F26" w:rsidRDefault="005F5BB1" w:rsidP="00EE6F26">
      <w:pPr>
        <w:pStyle w:val="SemEspaamento"/>
        <w:ind w:right="-994"/>
        <w:jc w:val="both"/>
        <w:rPr>
          <w:b/>
          <w:sz w:val="22"/>
          <w:szCs w:val="22"/>
        </w:rPr>
      </w:pPr>
      <w:r w:rsidRPr="00EE6F26">
        <w:rPr>
          <w:b/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b/>
          <w:sz w:val="22"/>
          <w:szCs w:val="22"/>
          <w:u w:val="single"/>
        </w:rPr>
      </w:pPr>
      <w:r w:rsidRPr="00EE6F26">
        <w:rPr>
          <w:b/>
          <w:sz w:val="22"/>
          <w:szCs w:val="22"/>
          <w:u w:val="single"/>
        </w:rPr>
        <w:t>8 - DESPACHO FINAL </w:t>
      </w:r>
    </w:p>
    <w:p w:rsidR="00DF0BDD" w:rsidRPr="00EE6F26" w:rsidRDefault="00DF0BDD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Pr="00EE6F26" w:rsidRDefault="00DF0BDD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Conforme</w:t>
      </w:r>
      <w:r w:rsidRPr="00EE6F26">
        <w:rPr>
          <w:sz w:val="22"/>
          <w:szCs w:val="22"/>
        </w:rPr>
        <w:t xml:space="preserve"> com o disposto </w:t>
      </w:r>
      <w:r w:rsidR="00EE6F26" w:rsidRPr="00EE6F26">
        <w:rPr>
          <w:sz w:val="22"/>
          <w:szCs w:val="22"/>
        </w:rPr>
        <w:t>no artigo</w:t>
      </w:r>
      <w:r w:rsidRPr="00EE6F26">
        <w:rPr>
          <w:sz w:val="22"/>
          <w:szCs w:val="22"/>
        </w:rPr>
        <w:t xml:space="preserve"> 71 da Lei Federal nº14.133/2021 referente a realização da despesa independente de Licitação e de acordo com as </w:t>
      </w:r>
      <w:r w:rsidR="00EE6F26" w:rsidRPr="00EE6F26">
        <w:rPr>
          <w:sz w:val="22"/>
          <w:szCs w:val="22"/>
        </w:rPr>
        <w:t>justificativas e</w:t>
      </w:r>
      <w:r w:rsidRPr="00EE6F26">
        <w:rPr>
          <w:sz w:val="22"/>
          <w:szCs w:val="22"/>
        </w:rPr>
        <w:t xml:space="preserve"> fundamentações apresentadas, RATIFI</w:t>
      </w:r>
      <w:r w:rsidRPr="00EE6F26">
        <w:rPr>
          <w:sz w:val="22"/>
          <w:szCs w:val="22"/>
        </w:rPr>
        <w:t xml:space="preserve">CO e </w:t>
      </w:r>
      <w:r w:rsidR="00EE6F26" w:rsidRPr="00EE6F26">
        <w:rPr>
          <w:sz w:val="22"/>
          <w:szCs w:val="22"/>
        </w:rPr>
        <w:t>AUTORIZO a</w:t>
      </w:r>
      <w:r w:rsidRPr="00EE6F26">
        <w:rPr>
          <w:sz w:val="22"/>
          <w:szCs w:val="22"/>
        </w:rPr>
        <w:t xml:space="preserve"> realização da despesa por </w:t>
      </w:r>
      <w:r w:rsidR="00EE6F26" w:rsidRPr="00EE6F26">
        <w:rPr>
          <w:sz w:val="22"/>
          <w:szCs w:val="22"/>
        </w:rPr>
        <w:t>Dispensa de</w:t>
      </w:r>
      <w:r w:rsidRPr="00EE6F26">
        <w:rPr>
          <w:sz w:val="22"/>
          <w:szCs w:val="22"/>
        </w:rPr>
        <w:t xml:space="preserve"> Licitação por </w:t>
      </w:r>
      <w:r w:rsidR="00EE6F26" w:rsidRPr="00EE6F26">
        <w:rPr>
          <w:sz w:val="22"/>
          <w:szCs w:val="22"/>
        </w:rPr>
        <w:t>Justificativa, em</w:t>
      </w:r>
      <w:r w:rsidRPr="00EE6F26">
        <w:rPr>
          <w:sz w:val="22"/>
          <w:szCs w:val="22"/>
        </w:rPr>
        <w:t xml:space="preserve"> conformidade com o </w:t>
      </w:r>
      <w:r w:rsidRPr="00EE6F26">
        <w:rPr>
          <w:sz w:val="22"/>
          <w:szCs w:val="22"/>
        </w:rPr>
        <w:t>a</w:t>
      </w:r>
      <w:r w:rsidRPr="00EE6F26">
        <w:rPr>
          <w:sz w:val="22"/>
          <w:szCs w:val="22"/>
        </w:rPr>
        <w:t xml:space="preserve">rtigo 75 inciso VIII </w:t>
      </w:r>
      <w:r w:rsidRPr="00EE6F26">
        <w:rPr>
          <w:sz w:val="22"/>
          <w:szCs w:val="22"/>
        </w:rPr>
        <w:t>da</w:t>
      </w:r>
      <w:r w:rsidRPr="00EE6F26">
        <w:rPr>
          <w:sz w:val="22"/>
          <w:szCs w:val="22"/>
        </w:rPr>
        <w:t xml:space="preserve"> Lei Federal nº14.133/2021, Decreto Municipal nº263/2022  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Águas Frias, em 15 de dezembro de 2023.</w:t>
      </w:r>
    </w:p>
    <w:p w:rsidR="00DF0BDD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</w:t>
      </w:r>
    </w:p>
    <w:p w:rsidR="00EE6F26" w:rsidRDefault="00EE6F26" w:rsidP="00EE6F26">
      <w:pPr>
        <w:pStyle w:val="SemEspaamento"/>
        <w:ind w:right="-994"/>
        <w:jc w:val="both"/>
        <w:rPr>
          <w:sz w:val="22"/>
          <w:szCs w:val="22"/>
        </w:rPr>
      </w:pPr>
    </w:p>
    <w:p w:rsidR="00EE6F26" w:rsidRDefault="00EE6F26" w:rsidP="00EE6F26">
      <w:pPr>
        <w:pStyle w:val="SemEspaamento"/>
        <w:ind w:right="-994"/>
        <w:jc w:val="both"/>
        <w:rPr>
          <w:sz w:val="22"/>
          <w:szCs w:val="22"/>
        </w:rPr>
      </w:pPr>
    </w:p>
    <w:p w:rsidR="00EE6F26" w:rsidRPr="00EE6F26" w:rsidRDefault="00EE6F26" w:rsidP="00EE6F26">
      <w:pPr>
        <w:pStyle w:val="SemEspaamento"/>
        <w:ind w:right="-994"/>
        <w:jc w:val="both"/>
        <w:rPr>
          <w:sz w:val="22"/>
          <w:szCs w:val="22"/>
        </w:rPr>
      </w:pPr>
    </w:p>
    <w:p w:rsidR="00DF0BDD" w:rsidRPr="00EE6F26" w:rsidRDefault="005F5BB1" w:rsidP="00EE6F26">
      <w:pPr>
        <w:pStyle w:val="SemEspaamento"/>
        <w:ind w:right="-994"/>
        <w:jc w:val="both"/>
        <w:rPr>
          <w:sz w:val="22"/>
          <w:szCs w:val="22"/>
        </w:rPr>
      </w:pPr>
      <w:r w:rsidRPr="00EE6F26">
        <w:rPr>
          <w:sz w:val="22"/>
          <w:szCs w:val="22"/>
        </w:rPr>
        <w:t>  </w:t>
      </w:r>
    </w:p>
    <w:p w:rsidR="00DF0BDD" w:rsidRPr="00EE6F26" w:rsidRDefault="005F5BB1" w:rsidP="00EE6F26">
      <w:pPr>
        <w:pStyle w:val="SemEspaamento"/>
        <w:ind w:right="-994"/>
        <w:jc w:val="center"/>
        <w:rPr>
          <w:sz w:val="22"/>
          <w:szCs w:val="22"/>
        </w:rPr>
      </w:pPr>
      <w:r w:rsidRPr="00EE6F26">
        <w:rPr>
          <w:sz w:val="22"/>
          <w:szCs w:val="22"/>
        </w:rPr>
        <w:t>______________</w:t>
      </w:r>
      <w:r w:rsidRPr="00EE6F26">
        <w:rPr>
          <w:sz w:val="22"/>
          <w:szCs w:val="22"/>
        </w:rPr>
        <w:t>____________________</w:t>
      </w:r>
    </w:p>
    <w:p w:rsidR="00DF0BDD" w:rsidRPr="00EE6F26" w:rsidRDefault="00EE6F26" w:rsidP="00EE6F26">
      <w:pPr>
        <w:pStyle w:val="SemEspaamento"/>
        <w:ind w:right="-994"/>
        <w:jc w:val="center"/>
        <w:rPr>
          <w:b/>
          <w:sz w:val="22"/>
          <w:szCs w:val="22"/>
        </w:rPr>
      </w:pPr>
      <w:r w:rsidRPr="00EE6F26">
        <w:rPr>
          <w:b/>
          <w:sz w:val="22"/>
          <w:szCs w:val="22"/>
        </w:rPr>
        <w:t>LUIZ JOSÉ DAGA</w:t>
      </w:r>
    </w:p>
    <w:p w:rsidR="00DF0BDD" w:rsidRPr="00EE6F26" w:rsidRDefault="005F5BB1" w:rsidP="00EE6F26">
      <w:pPr>
        <w:pStyle w:val="SemEspaamento"/>
        <w:ind w:right="-994"/>
        <w:jc w:val="center"/>
        <w:rPr>
          <w:b/>
          <w:sz w:val="22"/>
          <w:szCs w:val="22"/>
        </w:rPr>
      </w:pPr>
      <w:r w:rsidRPr="00EE6F26">
        <w:rPr>
          <w:b/>
          <w:sz w:val="22"/>
          <w:szCs w:val="22"/>
        </w:rPr>
        <w:t>PREFEITO MUNICIPAL</w:t>
      </w:r>
    </w:p>
    <w:p w:rsidR="00DF0BDD" w:rsidRPr="00EE6F26" w:rsidRDefault="00DF0BDD" w:rsidP="00EE6F26">
      <w:pPr>
        <w:pStyle w:val="SemEspaamento"/>
        <w:ind w:right="-994"/>
        <w:jc w:val="center"/>
        <w:rPr>
          <w:sz w:val="22"/>
          <w:szCs w:val="22"/>
        </w:rPr>
      </w:pPr>
    </w:p>
    <w:sectPr w:rsidR="00DF0BDD" w:rsidRPr="00EE6F2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701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BB1" w:rsidRDefault="005F5BB1">
      <w:r>
        <w:separator/>
      </w:r>
    </w:p>
  </w:endnote>
  <w:endnote w:type="continuationSeparator" w:id="0">
    <w:p w:rsidR="005F5BB1" w:rsidRDefault="005F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BDD" w:rsidRDefault="005F5BB1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DF0BDD" w:rsidRDefault="005F5BB1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0A3848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DF0BDD" w:rsidRDefault="005F5BB1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0A3848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BDD" w:rsidRDefault="00DF0BD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BB1" w:rsidRDefault="005F5BB1">
      <w:r>
        <w:separator/>
      </w:r>
    </w:p>
  </w:footnote>
  <w:footnote w:type="continuationSeparator" w:id="0">
    <w:p w:rsidR="005F5BB1" w:rsidRDefault="005F5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BDD" w:rsidRDefault="00DF0BD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BDD" w:rsidRDefault="00DF0BDD">
    <w:pPr>
      <w:pStyle w:val="Cabealho"/>
    </w:pPr>
  </w:p>
  <w:tbl>
    <w:tblPr>
      <w:tblW w:w="7357" w:type="dxa"/>
      <w:jc w:val="center"/>
      <w:tblLook w:val="0000" w:firstRow="0" w:lastRow="0" w:firstColumn="0" w:lastColumn="0" w:noHBand="0" w:noVBand="0"/>
    </w:tblPr>
    <w:tblGrid>
      <w:gridCol w:w="2399"/>
      <w:gridCol w:w="4958"/>
    </w:tblGrid>
    <w:tr w:rsidR="00DF0BDD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DF0BDD" w:rsidRDefault="005F5BB1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DF0BDD" w:rsidRDefault="005F5BB1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  .</w:t>
          </w:r>
        </w:p>
        <w:p w:rsidR="00DF0BDD" w:rsidRDefault="005F5BB1">
          <w:r>
            <w:rPr>
              <w:b/>
              <w:lang w:eastAsia="en-US"/>
            </w:rPr>
            <w:t xml:space="preserve">MUNICÍPIO DE ÁGUAS FRIAS </w:t>
          </w:r>
          <w:r>
            <w:rPr>
              <w:color w:val="FFFFFF"/>
              <w:lang w:eastAsia="en-US"/>
            </w:rPr>
            <w:t>.</w:t>
          </w:r>
        </w:p>
        <w:p w:rsidR="00DF0BDD" w:rsidRDefault="005F5BB1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  .</w:t>
          </w:r>
        </w:p>
      </w:tc>
    </w:tr>
    <w:tr w:rsidR="00DF0BDD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DF0BDD" w:rsidRDefault="00DF0BDD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DF0BDD" w:rsidRDefault="005F5BB1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DF0BDD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DF0BDD" w:rsidRDefault="00DF0BDD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DF0BDD" w:rsidRDefault="005F5BB1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</w:t>
          </w:r>
          <w:r>
            <w:rPr>
              <w:sz w:val="16"/>
              <w:szCs w:val="16"/>
              <w:lang w:eastAsia="en-US"/>
            </w:rPr>
            <w:t>Setembro, 512 – Centro</w:t>
          </w:r>
        </w:p>
        <w:p w:rsidR="00DF0BDD" w:rsidRDefault="005F5BB1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DF0BDD" w:rsidRDefault="005F5BB1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DF0BDD" w:rsidRDefault="00DF0BDD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DF0BDD" w:rsidRDefault="00DF0BDD">
    <w:pPr>
      <w:pStyle w:val="Cabealho"/>
    </w:pPr>
  </w:p>
  <w:p w:rsidR="00DF0BDD" w:rsidRDefault="00DF0BD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B6785B"/>
    <w:multiLevelType w:val="hybridMultilevel"/>
    <w:tmpl w:val="B0C2B3CC"/>
    <w:lvl w:ilvl="0" w:tplc="C27CA1D4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F0BDD"/>
    <w:rsid w:val="000A3848"/>
    <w:rsid w:val="005F5BB1"/>
    <w:rsid w:val="00DF0BDD"/>
    <w:rsid w:val="00EE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D3C56-6AB4-4228-81AF-4F1FC41A5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customStyle="1" w:styleId="TableParagraph">
    <w:name w:val="Table Paragraph"/>
    <w:basedOn w:val="Normal"/>
    <w:uiPriority w:val="1"/>
    <w:qFormat/>
    <w:rsid w:val="00EE6F26"/>
    <w:pPr>
      <w:widowControl w:val="0"/>
      <w:suppressAutoHyphens w:val="0"/>
      <w:overflowPunct/>
      <w:autoSpaceDN w:val="0"/>
      <w:textAlignment w:val="auto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SemEspaamento">
    <w:name w:val="No Spacing"/>
    <w:uiPriority w:val="1"/>
    <w:qFormat/>
    <w:rsid w:val="00EE6F26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Conta da Microsoft</cp:lastModifiedBy>
  <cp:revision>9</cp:revision>
  <cp:lastPrinted>2023-12-15T18:59:00Z</cp:lastPrinted>
  <dcterms:created xsi:type="dcterms:W3CDTF">2022-05-24T16:35:00Z</dcterms:created>
  <dcterms:modified xsi:type="dcterms:W3CDTF">2023-12-15T18:59:00Z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