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603" w:rsidRDefault="005F439D">
      <w:pPr>
        <w:tabs>
          <w:tab w:val="left" w:pos="1872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TERMO DE HOMOLOGAÇÃO E ADJUDICAÇÃO </w:t>
      </w:r>
    </w:p>
    <w:p w:rsidR="00342603" w:rsidRDefault="00342603">
      <w:pPr>
        <w:tabs>
          <w:tab w:val="left" w:pos="1872"/>
        </w:tabs>
        <w:jc w:val="center"/>
        <w:rPr>
          <w:rFonts w:ascii="Tahoma" w:hAnsi="Tahoma" w:cs="Tahoma"/>
          <w:b/>
          <w:sz w:val="24"/>
          <w:szCs w:val="24"/>
        </w:rPr>
      </w:pPr>
    </w:p>
    <w:p w:rsidR="00342603" w:rsidRDefault="005F439D">
      <w:pPr>
        <w:tabs>
          <w:tab w:val="left" w:pos="1872"/>
        </w:tabs>
        <w:jc w:val="both"/>
      </w:pPr>
      <w:r>
        <w:rPr>
          <w:rFonts w:ascii="Tahoma" w:hAnsi="Tahoma" w:cs="Tahoma"/>
          <w:b/>
        </w:rPr>
        <w:t>Processo Administrativo: 81</w:t>
      </w:r>
      <w:r>
        <w:rPr>
          <w:rFonts w:ascii="Tahoma" w:hAnsi="Tahoma" w:cs="Tahoma"/>
        </w:rPr>
        <w:t>/</w:t>
      </w:r>
      <w:r>
        <w:rPr>
          <w:rFonts w:ascii="Tahoma" w:hAnsi="Tahoma" w:cs="Tahoma"/>
          <w:b/>
        </w:rPr>
        <w:t>2023</w:t>
      </w:r>
    </w:p>
    <w:p w:rsidR="00342603" w:rsidRDefault="005F439D">
      <w:pPr>
        <w:tabs>
          <w:tab w:val="left" w:pos="1872"/>
        </w:tabs>
      </w:pPr>
      <w:r>
        <w:rPr>
          <w:rFonts w:ascii="Tahoma" w:hAnsi="Tahoma" w:cs="Tahoma"/>
          <w:b/>
        </w:rPr>
        <w:t xml:space="preserve">Licitação:  Dispensa por </w:t>
      </w:r>
      <w:r w:rsidRPr="00396FFD">
        <w:rPr>
          <w:rFonts w:ascii="Tahoma" w:hAnsi="Tahoma" w:cs="Tahoma"/>
          <w:b/>
        </w:rPr>
        <w:t xml:space="preserve">Limite </w:t>
      </w:r>
      <w:r w:rsidRPr="00396FFD">
        <w:rPr>
          <w:rFonts w:ascii="Tahoma" w:hAnsi="Tahoma" w:cs="Tahoma"/>
          <w:b/>
        </w:rPr>
        <w:t>para Registro de Preços</w:t>
      </w:r>
      <w:r>
        <w:rPr>
          <w:rFonts w:ascii="Tahoma" w:hAnsi="Tahoma" w:cs="Tahoma"/>
          <w:b/>
        </w:rPr>
        <w:t xml:space="preserve"> Nº. 36</w:t>
      </w:r>
      <w:r>
        <w:rPr>
          <w:rFonts w:ascii="Tahoma" w:hAnsi="Tahoma" w:cs="Tahoma"/>
        </w:rPr>
        <w:t xml:space="preserve">/2023 </w:t>
      </w:r>
    </w:p>
    <w:p w:rsidR="00342603" w:rsidRDefault="005F439D">
      <w:pPr>
        <w:tabs>
          <w:tab w:val="left" w:pos="1872"/>
        </w:tabs>
      </w:pPr>
      <w:r>
        <w:rPr>
          <w:rFonts w:ascii="Tahoma" w:hAnsi="Tahoma" w:cs="Tahoma"/>
          <w:b/>
        </w:rPr>
        <w:t>Objeto:</w:t>
      </w:r>
      <w:r w:rsidR="00396FFD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 xml:space="preserve">Contratação de empresa especializada para prestação de serviços de regularização de </w:t>
      </w:r>
      <w:r>
        <w:rPr>
          <w:rFonts w:ascii="Tahoma" w:hAnsi="Tahoma" w:cs="Tahoma"/>
          <w:b/>
        </w:rPr>
        <w:t>desmembramento de imóvel, retificação administrativa de matrícula imobiliária e afins.</w:t>
      </w:r>
    </w:p>
    <w:p w:rsidR="00342603" w:rsidRDefault="00342603">
      <w:pPr>
        <w:tabs>
          <w:tab w:val="left" w:pos="1872"/>
        </w:tabs>
        <w:jc w:val="both"/>
        <w:rPr>
          <w:rFonts w:ascii="Tahoma" w:hAnsi="Tahoma" w:cs="Tahoma"/>
          <w:b/>
        </w:rPr>
      </w:pPr>
      <w:bookmarkStart w:id="0" w:name="_GoBack"/>
      <w:bookmarkEnd w:id="0"/>
    </w:p>
    <w:p w:rsidR="00342603" w:rsidRDefault="005F439D">
      <w:pPr>
        <w:tabs>
          <w:tab w:val="left" w:pos="993"/>
        </w:tabs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>Homologo o resultado do julgamento, proferido pelo PREGOEIRO E EQUIPE DE APOIO, na sua exata ordem de classificação à(s) seguinte(s) empresa(s):</w:t>
      </w:r>
    </w:p>
    <w:p w:rsidR="00342603" w:rsidRDefault="00342603">
      <w:pPr>
        <w:tabs>
          <w:tab w:val="left" w:pos="1872"/>
        </w:tabs>
        <w:jc w:val="both"/>
        <w:rPr>
          <w:rFonts w:ascii="Tahoma" w:hAnsi="Tahoma" w:cs="Tahoma"/>
        </w:rPr>
      </w:pPr>
    </w:p>
    <w:tbl>
      <w:tblPr>
        <w:tblW w:w="10632" w:type="dxa"/>
        <w:tblInd w:w="-318" w:type="dxa"/>
        <w:tblLook w:val="0000" w:firstRow="0" w:lastRow="0" w:firstColumn="0" w:lastColumn="0" w:noHBand="0" w:noVBand="0"/>
      </w:tblPr>
      <w:tblGrid>
        <w:gridCol w:w="1721"/>
        <w:gridCol w:w="749"/>
        <w:gridCol w:w="1974"/>
        <w:gridCol w:w="2575"/>
        <w:gridCol w:w="650"/>
        <w:gridCol w:w="1273"/>
        <w:gridCol w:w="1690"/>
      </w:tblGrid>
      <w:tr w:rsidR="00342603" w:rsidTr="00396FFD"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Empresa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Itens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Objeto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sz w:val="18"/>
                <w:szCs w:val="18"/>
              </w:rPr>
              <w:t>Qtde</w:t>
            </w:r>
            <w:proofErr w:type="spellEnd"/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Valor </w:t>
            </w:r>
          </w:p>
          <w:p w:rsidR="00342603" w:rsidRDefault="00396FFD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Unitário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Homologado</w:t>
            </w:r>
          </w:p>
        </w:tc>
      </w:tr>
      <w:tr w:rsidR="00342603" w:rsidTr="00396FFD"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Fabio Junior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Bianchet</w:t>
            </w:r>
            <w:proofErr w:type="spellEnd"/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both"/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 DESMEMBRAMENTO 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da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matrícula 1.631 do Ofício de Registro de Imóveis de Coronel Freitas, denominado Terreno Urbano nº 1 da Quadra 64, compreendendo todos  os trâmites necessários para tanto, tais como registro de retificações, afetações, desapropriações, desmembramentos, e</w:t>
            </w:r>
            <w:r>
              <w:rPr>
                <w:rFonts w:ascii="Tahoma" w:hAnsi="Tahoma" w:cs="Tahoma"/>
                <w:sz w:val="18"/>
                <w:szCs w:val="18"/>
              </w:rPr>
              <w:t>nfim, todas as diligências e todos os trâmites necessários para entrega do desmembramento pronto e registrado em matrículas individualizadas, conforme croqui em anexo. OBS.: O croqui em anexo serve apenas de esboço, sendo que a minuta do mapa final de desm</w:t>
            </w:r>
            <w:r>
              <w:rPr>
                <w:rFonts w:ascii="Tahoma" w:hAnsi="Tahoma" w:cs="Tahoma"/>
                <w:sz w:val="18"/>
                <w:szCs w:val="18"/>
              </w:rPr>
              <w:t xml:space="preserve">embramento e o memorial descritivo deverão ser elaborados pela CONTRATADA de acordo com 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1,00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32.898,0000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32.898,0000</w:t>
            </w:r>
          </w:p>
        </w:tc>
      </w:tr>
    </w:tbl>
    <w:p w:rsidR="00342603" w:rsidRDefault="005F439D">
      <w:pPr>
        <w:tabs>
          <w:tab w:val="left" w:pos="1872"/>
        </w:tabs>
        <w:jc w:val="both"/>
      </w:pPr>
      <w:r>
        <w:t>Sendo os totais por fornecedor:</w:t>
      </w:r>
    </w:p>
    <w:tbl>
      <w:tblPr>
        <w:tblW w:w="9789" w:type="dxa"/>
        <w:tblInd w:w="-5" w:type="dxa"/>
        <w:tblLook w:val="0000" w:firstRow="0" w:lastRow="0" w:firstColumn="0" w:lastColumn="0" w:noHBand="0" w:noVBand="0"/>
      </w:tblPr>
      <w:tblGrid>
        <w:gridCol w:w="4889"/>
        <w:gridCol w:w="4900"/>
      </w:tblGrid>
      <w:tr w:rsidR="00342603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Fornecedor</w:t>
            </w:r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Valor Total Homologado</w:t>
            </w:r>
          </w:p>
        </w:tc>
      </w:tr>
      <w:tr w:rsidR="00342603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Fabio Junior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Bianchet</w:t>
            </w:r>
            <w:proofErr w:type="spellEnd"/>
          </w:p>
        </w:tc>
        <w:tc>
          <w:tcPr>
            <w:tcW w:w="4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603" w:rsidRDefault="005F439D">
            <w:pPr>
              <w:tabs>
                <w:tab w:val="left" w:pos="1872"/>
              </w:tabs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32.898,0000</w:t>
            </w:r>
          </w:p>
        </w:tc>
      </w:tr>
    </w:tbl>
    <w:p w:rsidR="00342603" w:rsidRDefault="00342603">
      <w:pPr>
        <w:tabs>
          <w:tab w:val="left" w:pos="1872"/>
        </w:tabs>
        <w:jc w:val="both"/>
        <w:rPr>
          <w:rFonts w:ascii="Tahoma" w:hAnsi="Tahoma" w:cs="Tahoma"/>
        </w:rPr>
      </w:pPr>
    </w:p>
    <w:p w:rsidR="00342603" w:rsidRDefault="005F439D">
      <w:pPr>
        <w:tabs>
          <w:tab w:val="left" w:pos="1872"/>
        </w:tabs>
        <w:jc w:val="both"/>
      </w:pPr>
      <w:r>
        <w:rPr>
          <w:rFonts w:ascii="Tahoma" w:hAnsi="Tahoma" w:cs="Tahoma"/>
        </w:rPr>
        <w:t xml:space="preserve">Valor Total Homologado R$: </w:t>
      </w:r>
      <w:r w:rsidR="00396FFD">
        <w:rPr>
          <w:rFonts w:ascii="Tahoma" w:hAnsi="Tahoma" w:cs="Tahoma"/>
        </w:rPr>
        <w:t>32.898,00 (trinta e dois mil oitocentos e noventa e oito reais</w:t>
      </w:r>
      <w:r>
        <w:rPr>
          <w:rFonts w:ascii="Tahoma" w:hAnsi="Tahoma" w:cs="Tahoma"/>
        </w:rPr>
        <w:t>)</w:t>
      </w:r>
    </w:p>
    <w:p w:rsidR="00342603" w:rsidRDefault="005F439D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>Intime-se</w:t>
      </w:r>
    </w:p>
    <w:p w:rsidR="00342603" w:rsidRDefault="00342603">
      <w:pPr>
        <w:tabs>
          <w:tab w:val="left" w:pos="1872"/>
        </w:tabs>
        <w:jc w:val="center"/>
        <w:rPr>
          <w:rFonts w:ascii="Tahoma" w:hAnsi="Tahoma" w:cs="Tahoma"/>
        </w:rPr>
      </w:pPr>
    </w:p>
    <w:p w:rsidR="00342603" w:rsidRDefault="005F439D" w:rsidP="00396FFD">
      <w:pPr>
        <w:tabs>
          <w:tab w:val="left" w:pos="1872"/>
        </w:tabs>
      </w:pPr>
      <w:r>
        <w:rPr>
          <w:rFonts w:ascii="Tahoma" w:hAnsi="Tahoma" w:cs="Tahoma"/>
          <w:b/>
        </w:rPr>
        <w:t>Águas Frias - SC</w:t>
      </w:r>
      <w:r>
        <w:rPr>
          <w:rFonts w:ascii="Tahoma" w:hAnsi="Tahoma" w:cs="Tahoma"/>
        </w:rPr>
        <w:t>, 30 de agosto de 2023</w:t>
      </w:r>
    </w:p>
    <w:p w:rsidR="00342603" w:rsidRDefault="00342603">
      <w:pPr>
        <w:tabs>
          <w:tab w:val="left" w:pos="1872"/>
        </w:tabs>
        <w:jc w:val="center"/>
        <w:rPr>
          <w:rFonts w:ascii="Tahoma" w:hAnsi="Tahoma" w:cs="Tahoma"/>
        </w:rPr>
      </w:pPr>
    </w:p>
    <w:p w:rsidR="00342603" w:rsidRDefault="00342603">
      <w:pPr>
        <w:tabs>
          <w:tab w:val="left" w:pos="1872"/>
        </w:tabs>
        <w:jc w:val="center"/>
        <w:rPr>
          <w:rFonts w:ascii="Tahoma" w:hAnsi="Tahoma" w:cs="Tahoma"/>
        </w:rPr>
      </w:pPr>
    </w:p>
    <w:p w:rsidR="00342603" w:rsidRDefault="00342603">
      <w:pPr>
        <w:tabs>
          <w:tab w:val="left" w:pos="1872"/>
        </w:tabs>
        <w:jc w:val="center"/>
        <w:rPr>
          <w:rFonts w:ascii="Tahoma" w:hAnsi="Tahoma" w:cs="Tahoma"/>
        </w:rPr>
      </w:pPr>
    </w:p>
    <w:p w:rsidR="00396FFD" w:rsidRDefault="00396FFD">
      <w:pPr>
        <w:tabs>
          <w:tab w:val="left" w:pos="1872"/>
        </w:tabs>
        <w:jc w:val="center"/>
        <w:rPr>
          <w:rFonts w:ascii="Tahoma" w:hAnsi="Tahoma" w:cs="Tahoma"/>
        </w:rPr>
      </w:pPr>
    </w:p>
    <w:p w:rsidR="00342603" w:rsidRDefault="00342603">
      <w:pPr>
        <w:tabs>
          <w:tab w:val="left" w:pos="1872"/>
        </w:tabs>
        <w:jc w:val="center"/>
        <w:rPr>
          <w:rFonts w:ascii="Tahoma" w:hAnsi="Tahoma" w:cs="Tahoma"/>
        </w:rPr>
      </w:pPr>
    </w:p>
    <w:p w:rsidR="00342603" w:rsidRDefault="005F439D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>_______________________________</w:t>
      </w:r>
    </w:p>
    <w:p w:rsidR="00342603" w:rsidRDefault="005F439D" w:rsidP="00396FFD">
      <w:pPr>
        <w:tabs>
          <w:tab w:val="left" w:pos="1872"/>
        </w:tabs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LUIZ JOSÉ DAGA</w:t>
      </w:r>
    </w:p>
    <w:p w:rsidR="00342603" w:rsidRDefault="005F439D" w:rsidP="00396FFD">
      <w:pPr>
        <w:tabs>
          <w:tab w:val="left" w:pos="1872"/>
        </w:tabs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Prefeito </w:t>
      </w:r>
    </w:p>
    <w:sectPr w:rsidR="00342603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90" w:left="1134" w:header="720" w:footer="113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39D" w:rsidRDefault="005F439D">
      <w:r>
        <w:separator/>
      </w:r>
    </w:p>
  </w:endnote>
  <w:endnote w:type="continuationSeparator" w:id="0">
    <w:p w:rsidR="005F439D" w:rsidRDefault="005F4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603" w:rsidRDefault="005F439D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 w:cs="Courier"/>
        <w:sz w:val="24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3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342603" w:rsidRDefault="005F439D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396FFD"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3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" stroked="f">
              <v:fill opacity="0"/>
              <v:textbox inset="0,0,0,0">
                <w:txbxContent>
                  <w:p w:rsidR="00342603" w:rsidRDefault="005F439D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396FFD"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603" w:rsidRDefault="0034260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39D" w:rsidRDefault="005F439D">
      <w:r>
        <w:separator/>
      </w:r>
    </w:p>
  </w:footnote>
  <w:footnote w:type="continuationSeparator" w:id="0">
    <w:p w:rsidR="005F439D" w:rsidRDefault="005F43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603" w:rsidRDefault="0034260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7357" w:type="dxa"/>
      <w:jc w:val="center"/>
      <w:tblLook w:val="0000" w:firstRow="0" w:lastRow="0" w:firstColumn="0" w:lastColumn="0" w:noHBand="0" w:noVBand="0"/>
    </w:tblPr>
    <w:tblGrid>
      <w:gridCol w:w="2269"/>
      <w:gridCol w:w="5088"/>
    </w:tblGrid>
    <w:tr w:rsidR="00342603">
      <w:trPr>
        <w:trHeight w:val="858"/>
        <w:jc w:val="center"/>
      </w:trPr>
      <w:tc>
        <w:tcPr>
          <w:tcW w:w="226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42603" w:rsidRDefault="005F439D">
          <w:pPr>
            <w:snapToGrid w:val="0"/>
            <w:ind w:right="-490"/>
            <w:contextualSpacing/>
            <w:rPr>
              <w:b/>
              <w:color w:val="000000"/>
              <w:sz w:val="24"/>
              <w:szCs w:val="24"/>
              <w:lang w:eastAsia="pt-BR"/>
            </w:rPr>
          </w:pPr>
          <w:r>
            <w:rPr>
              <w:b/>
              <w:noProof/>
              <w:color w:val="000000"/>
              <w:sz w:val="24"/>
              <w:szCs w:val="24"/>
              <w:lang w:eastAsia="pt-BR"/>
            </w:rPr>
            <w:drawing>
              <wp:inline distT="0" distB="0" distL="0" distR="0">
                <wp:extent cx="1133475" cy="1104265"/>
                <wp:effectExtent l="0" t="0" r="0" b="0"/>
                <wp:docPr id="1" name="Imagem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3475" cy="1104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 w:rsidR="00342603" w:rsidRDefault="005F439D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>Estado de Santa Catarina</w:t>
          </w:r>
          <w:r>
            <w:rPr>
              <w:rFonts w:ascii="Tahoma" w:hAnsi="Tahoma" w:cs="Tahoma"/>
              <w:bCs/>
              <w:color w:val="FFFFFF"/>
            </w:rPr>
            <w:t xml:space="preserve">   </w:t>
          </w:r>
          <w:proofErr w:type="gramStart"/>
          <w:r>
            <w:rPr>
              <w:rFonts w:ascii="Tahoma" w:hAnsi="Tahoma" w:cs="Tahoma"/>
              <w:bCs/>
              <w:color w:val="FFFFFF"/>
            </w:rPr>
            <w:t xml:space="preserve">  .</w:t>
          </w:r>
          <w:proofErr w:type="gramEnd"/>
        </w:p>
        <w:p w:rsidR="00342603" w:rsidRDefault="005F439D">
          <w:pPr>
            <w:ind w:right="-490"/>
            <w:contextualSpacing/>
            <w:jc w:val="center"/>
          </w:pPr>
          <w:r>
            <w:rPr>
              <w:rFonts w:ascii="Tahoma" w:hAnsi="Tahoma" w:cs="Tahoma"/>
              <w:b/>
              <w:bCs/>
            </w:rPr>
            <w:t xml:space="preserve">MUNICÍPIO DE ÁGUAS FRIAS </w:t>
          </w:r>
          <w:r>
            <w:rPr>
              <w:rFonts w:ascii="Tahoma" w:hAnsi="Tahoma" w:cs="Tahoma"/>
              <w:bCs/>
              <w:color w:val="FFFFFF"/>
            </w:rPr>
            <w:t xml:space="preserve">   </w:t>
          </w:r>
          <w:proofErr w:type="gramStart"/>
          <w:r>
            <w:rPr>
              <w:rFonts w:ascii="Tahoma" w:hAnsi="Tahoma" w:cs="Tahoma"/>
              <w:bCs/>
              <w:color w:val="FFFFFF"/>
            </w:rPr>
            <w:t xml:space="preserve">  .</w:t>
          </w:r>
          <w:proofErr w:type="gramEnd"/>
        </w:p>
        <w:p w:rsidR="00342603" w:rsidRDefault="005F439D">
          <w:pPr>
            <w:ind w:right="-490"/>
            <w:contextualSpacing/>
            <w:jc w:val="center"/>
          </w:pPr>
          <w:r>
            <w:rPr>
              <w:rFonts w:ascii="Tahoma" w:hAnsi="Tahoma" w:cs="Tahoma"/>
              <w:bCs/>
            </w:rPr>
            <w:t>Departamento de Licitação</w:t>
          </w:r>
          <w:r>
            <w:rPr>
              <w:rFonts w:ascii="Tahoma" w:hAnsi="Tahoma" w:cs="Tahoma"/>
              <w:bCs/>
              <w:color w:val="FFFFFF"/>
            </w:rPr>
            <w:t xml:space="preserve"> </w:t>
          </w:r>
          <w:proofErr w:type="gramStart"/>
          <w:r>
            <w:rPr>
              <w:rFonts w:ascii="Tahoma" w:hAnsi="Tahoma" w:cs="Tahoma"/>
              <w:bCs/>
              <w:color w:val="FFFFFF"/>
            </w:rPr>
            <w:t xml:space="preserve">  .</w:t>
          </w:r>
          <w:proofErr w:type="gramEnd"/>
        </w:p>
      </w:tc>
    </w:tr>
    <w:tr w:rsidR="00342603">
      <w:trPr>
        <w:trHeight w:val="133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42603" w:rsidRDefault="00342603"/>
      </w:tc>
      <w:tc>
        <w:tcPr>
          <w:tcW w:w="5088" w:type="dxa"/>
          <w:tcBorders>
            <w:left w:val="single" w:sz="4" w:space="0" w:color="000000"/>
            <w:right w:val="double" w:sz="4" w:space="0" w:color="000000"/>
          </w:tcBorders>
        </w:tcPr>
        <w:p w:rsidR="00342603" w:rsidRDefault="005F439D">
          <w:pPr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  <w:r>
            <w:rPr>
              <w:rFonts w:ascii="Tahoma" w:eastAsia="Tahoma" w:hAnsi="Tahoma" w:cs="Tahoma"/>
              <w:b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t>CNPJ: 95.990.180/0001-02</w:t>
          </w:r>
        </w:p>
      </w:tc>
    </w:tr>
    <w:tr w:rsidR="00342603">
      <w:trPr>
        <w:trHeight w:val="525"/>
        <w:jc w:val="center"/>
      </w:trPr>
      <w:tc>
        <w:tcPr>
          <w:tcW w:w="2269" w:type="dxa"/>
          <w:vMerge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 w:rsidR="00342603" w:rsidRDefault="00342603"/>
      </w:tc>
      <w:tc>
        <w:tcPr>
          <w:tcW w:w="508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 w:rsidR="00342603" w:rsidRDefault="005F439D">
          <w:pPr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</w:t>
          </w:r>
          <w:r>
            <w:rPr>
              <w:rFonts w:ascii="Tahoma" w:hAnsi="Tahoma" w:cs="Tahoma"/>
              <w:bCs/>
              <w:sz w:val="16"/>
              <w:szCs w:val="16"/>
            </w:rPr>
            <w:t>Rua Sete de Setembro, 512 – Centro</w:t>
          </w:r>
        </w:p>
        <w:p w:rsidR="00342603" w:rsidRDefault="005F439D">
          <w:pPr>
            <w:contextualSpacing/>
            <w:jc w:val="center"/>
            <w:rPr>
              <w:rFonts w:ascii="Tahoma" w:hAnsi="Tahoma" w:cs="Tahoma"/>
              <w:bCs/>
              <w:sz w:val="16"/>
              <w:szCs w:val="16"/>
            </w:rPr>
          </w:pPr>
          <w:r>
            <w:rPr>
              <w:rFonts w:ascii="Tahoma" w:hAnsi="Tahoma" w:cs="Tahoma"/>
              <w:bCs/>
              <w:sz w:val="16"/>
              <w:szCs w:val="16"/>
            </w:rPr>
            <w:t>Águas Frias – SC, CEP 89.843-000</w:t>
          </w:r>
        </w:p>
        <w:p w:rsidR="00342603" w:rsidRDefault="005F439D">
          <w:pPr>
            <w:tabs>
              <w:tab w:val="center" w:pos="4419"/>
              <w:tab w:val="right" w:pos="8838"/>
            </w:tabs>
            <w:contextualSpacing/>
            <w:jc w:val="center"/>
          </w:pPr>
          <w:r>
            <w:rPr>
              <w:rFonts w:ascii="Tahoma" w:eastAsia="Tahoma" w:hAnsi="Tahoma" w:cs="Tahoma"/>
              <w:bCs/>
              <w:sz w:val="16"/>
              <w:szCs w:val="16"/>
            </w:rPr>
            <w:t xml:space="preserve">    </w:t>
          </w:r>
          <w:r>
            <w:rPr>
              <w:rFonts w:ascii="Tahoma" w:hAnsi="Tahoma" w:cs="Tahoma"/>
              <w:bCs/>
              <w:sz w:val="16"/>
              <w:szCs w:val="16"/>
            </w:rPr>
            <w:t>Fone/Fax (49) 3332-0019</w:t>
          </w:r>
        </w:p>
        <w:p w:rsidR="00342603" w:rsidRDefault="00342603">
          <w:pPr>
            <w:tabs>
              <w:tab w:val="center" w:pos="4419"/>
              <w:tab w:val="right" w:pos="8838"/>
            </w:tabs>
            <w:contextualSpacing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</w:p>
      </w:tc>
    </w:tr>
  </w:tbl>
  <w:p w:rsidR="00342603" w:rsidRDefault="00342603">
    <w:pPr>
      <w:pStyle w:val="Cabealho"/>
      <w:contextualSpacing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342603"/>
    <w:rsid w:val="00342603"/>
    <w:rsid w:val="00396FFD"/>
    <w:rsid w:val="005F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D61C85-DA33-46B1-AAC7-AE829F0B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  <w:rPr>
      <w:lang w:val="pt-BR" w:bidi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</dc:creator>
  <cp:keywords/>
  <dc:description/>
  <cp:lastModifiedBy>Conta da Microsoft</cp:lastModifiedBy>
  <cp:revision>5</cp:revision>
  <dcterms:created xsi:type="dcterms:W3CDTF">2022-05-24T16:39:00Z</dcterms:created>
  <dcterms:modified xsi:type="dcterms:W3CDTF">2023-08-31T20:06:00Z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