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B39C8" w:rsidP="001B39C8" w:rsidRDefault="001B39C8" w14:paraId="6C898C5A" w14:textId="77777777">
      <w:pPr>
        <w:rPr>
          <w:b/>
          <w:bCs/>
        </w:rPr>
      </w:pPr>
    </w:p>
    <w:p w:rsidRPr="001B39C8" w:rsidR="001B39C8" w:rsidP="001B39C8" w:rsidRDefault="001B39C8" w14:paraId="3AF348D5" w14:textId="2D0D2678">
      <w:pPr>
        <w:jc w:val="center"/>
      </w:pPr>
      <w:r w:rsidRPr="001B39C8">
        <w:rPr>
          <w:b/>
          <w:bCs/>
        </w:rPr>
        <w:t xml:space="preserve">Inexigibilidade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IL009/2025</w:t>
      </w:r>
    </w:p>
    <w:p w:rsidRPr="001B39C8" w:rsidR="001B39C8" w:rsidP="001B39C8" w:rsidRDefault="001B39C8" w14:paraId="223DF829" w14:textId="77777777">
      <w:pPr>
        <w:rPr>
          <w:b/>
        </w:rPr>
      </w:pPr>
    </w:p>
    <w:p w:rsidRPr="001B39C8" w:rsidR="001B39C8" w:rsidP="001B39C8" w:rsidRDefault="001B39C8" w14:paraId="3E65FC22" w14:textId="77777777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:rsidRPr="001B39C8" w:rsidR="001B39C8" w:rsidP="001B39C8" w:rsidRDefault="001B39C8" w14:paraId="698689E1" w14:textId="77777777"/>
    <w:p w:rsidRPr="001B39C8" w:rsidR="001B39C8" w:rsidP="001B39C8" w:rsidRDefault="001B39C8" w14:paraId="69645B4C" w14:textId="752A1C5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Aquisição de gêneros alimentícios da Agricultura Familiar e do Empreendedor Familiar Rural, para o atendimento ao Programa Nacional de Alimentação Escolar - PNAE, conforme documentos, pareceres e resultado da Chamada Pública 001/2025, Processo Administrativo 004/2025.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:rsidRPr="001B39C8" w:rsidR="001B39C8" w:rsidP="001B39C8" w:rsidRDefault="001B39C8" w14:paraId="4A0F554A" w14:textId="77777777"/>
    <w:p>
      <w:r>
        <w:rPr/>
        <w:t xml:space="preserve"/>
      </w:r>
      <w:r>
        <w:rPr>
          <w:b/>
        </w:rPr>
        <w:t xml:space="preserve">
6195 - MARIA JOCERLEI DE OLIVEIRA RIBEIRO (654.639.430-87)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871020521 - Abobora/moranga cabotiá, fresca, nível médio de amadurecimento, apresentar características bem definidas, cor e odor próprios, livre de danos e pragas, embalada em sacola plástica. – Serão aceitas com</w:t>
              <w:br w:type="textWrapping"/>
              <w:t xml:space="preserve">Abobora/moranga cabotiá, fresca, nível médio de amadurecimento, apresentar características bem definidas, cor e odor próprios, livre de danos e pragas, embalada em sacola plástica. – Serão aceitas como substituição pepino, chuchu, abobrinha anual-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16,87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78,45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871020522 - Abobrinha italiana (boa qualidade), casca coriácea com paredes espessas e de cor verde. Embalados em plástico de polietileno transparente – Serão aceitas como substituição moranga, chuchu e pepino, sa</w:t>
              <w:br w:type="textWrapping"/>
              <w:t xml:space="preserve">Abobrinha italiana (boa qualidade), casca coriácea com paredes espessas e de cor verde. Embalados em plástico de polietileno transparente – Serão aceitas como substituição moranga, chuchu e pepino, sazonal fev a mai, nov e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4,37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20,76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871020524 - Alface com características bem definidas, limpas e de coloração própria, isenta de pragas, com no mínimo 300gr. Embalados em plástico de polietileno transparente. Serão aceitas como substituição chicó</w:t>
              <w:br w:type="textWrapping"/>
              <w:t xml:space="preserve">Alface com características bem definidas, limpas e de coloração própria, isenta de pragas, com no mínimo 300gr. Embalados em plástico de polietileno transparente. Serão aceitas como substituição chicória, rúcula, acelga,e radite.-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43,61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172,26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871015891 - ALHO. Características Técnicas: In Natura, graúdo, de primeira qualidade, não sendo tolerados os defeitos externos e internos que prejudiquem o consumo: brotado, chocho, deteriorado, desidratado, polp</w:t>
              <w:br w:type="textWrapping"/>
              <w:t xml:space="preserve">ALHO. Características Técnicas: In Natura, graúdo, de primeira qualidade, não sendo tolerados os defeitos externos e internos que prejudiquem o consumo: brotado, chocho, deteriorado, desidratado, polpa exposta por perfuração de praga ou dano mecânico, queimado e bulbos muito quebrados com menos que 50% dos bulbilhos no bulbo. Embalagem: única, plástica de polietileno transparente.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34,97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244,79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871021737 - BATATA DOCE 1ª qualidade - tamanho médio - apresentando as características bem definidas, fisiologicamente desenvolvidas, bem formadas, limpas, com coloração própria, livres de danos mecânicos e fisio</w:t>
              <w:br w:type="textWrapping"/>
              <w:t xml:space="preserve">BATATA DOCE 1ª qualidade - tamanho médio - apresentando as características bem definidas, fisiologicamente desenvolvidas, bem formadas, limpas, com coloração própria, livres de danos mecânicos e fisiológicos e estando em perfeitas condições de conservação e maturação – quilo – aquisição anual, poderão ser  aceitas substituições: batata inglesa, batata salsa, mandioca.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87,13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871020549 - Chás diversos (capim, cidreira, hortelã, camomila,  erva doce...), maços com 100 gramas.-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871021741 - CEBOLA BRANCA 1ª qualidade - classe 04, tipo especial, tamanho médio de 70 a 90 mm de diâmetro transversal, - apresentando as características bem definidas, fisiologicamente desenvolvidas, bem formada</w:t>
              <w:br w:type="textWrapping"/>
              <w:t xml:space="preserve">CEBOLA BRANCA 1ª qualidade - classe 04, tipo especial, tamanho médio de 70 a 90 mm de diâmetro transversal, - apresentando as características bem definidas, fisiologicamente desenvolvidas, bem formadas, limpas, com coloração própria, livres de danos mecânicos e fisiológicos, pragas e doenças e estando em perfeitas condições de conservação e maturação -  quilo -aquisição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871021742 - CENOURA 1ª qualidade - tipo 2 especial, classe média (raízes com comprimento de 12 - 17cm e mais de 2,5 cm de diâmetro), - apresentando as características de cultivar bem definidas, estarem fisiologic</w:t>
              <w:br w:type="textWrapping"/>
              <w:t xml:space="preserve">CENOURA 1ª qualidade - tipo 2 especial, classe média (raízes com comprimento de 12 - 17cm e mais de 2,5 cm de diâmetro), - apresentando as características de cultivar bem definidas, estarem fisiologicamente desenvolvidas, não lenhosas, bem formadas, limpas, com coloração uniforme, livre de danos mecânicos, fisiológicas e estarem em perfeitas condições e maturação – quilo – 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48,33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311,73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1871020562 - Chicória (boa qualidade), com no mínimo 300gramas. Embalados em plástico de polietileno transparente - Serão aceitas como substituição alface, rúcula, agrião, radite.- sazonal ago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67,83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1871020564 - Chuchu (boa qualidade). Serão aceitas como substituição moranga, abobrinha italiana  e pepino Sazonal dez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72,55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871020566 - Couve manteiga tenra, macia, sem sinais de deterioração livre de sujidades e pragas. (boa qualidade) – Peso mínimo do maço de 200 gramas. Serão aceitas como substituição mostarda, espinafre, repolho. </w:t>
              <w:br w:type="textWrapping"/>
              <w:t xml:space="preserve">Couve manteiga tenra, macia, sem sinais de deterioração livre de sujidades e pragas. (boa qualidade) – Peso mínimo do maço de 200 gramas. Serão aceitas como substituição mostarda, espinafre, repolho.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107,24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1871020572 - Espinafre, limpo, cor e odor característicos, livre de sujidades e pragas. Acondicionado em embalagem para alimentos, limpa e sem rupturas. Com no mínimo 200gr. Serão aceitas como substituição mostard</w:t>
              <w:br w:type="textWrapping"/>
              <w:t xml:space="preserve">Espinafre, limpo, cor e odor característicos, livre de sujidades e pragas. Acondicionado em embalagem para alimentos, limpa e sem rupturas. Com no mínimo 200gr. Serão aceitas como substituição mostarda e couve, repolho. .anual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17,77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71,08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871020537 - Feijão preto (boa qualidade), o produto deve ser da safra do ano corrente.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455,85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871020538 - Feijão carioca  ou vermelho  (boa qualidade), o produto deve ser da safra do ano corrente.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871020550 - Mandioca com casca (aipim), boa qualidade e tamanho médio. Embalados em plástico de polietileno transparente. Sazonal Maio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12,14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78,91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1871020569 - Pepino verde in natura medindo de 15 a 20 cm (boa qualidade). Serão aceitas como substituição moranga, chuchu e abobrinha italiana. o sazonal fev a abril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45,31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871020573 - Pinhão com casca (boa qualidade). sazonal abr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54,04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871020577 - Repolho fresco, limpo com no mínimo 800gr a unidade, características da cultivar bem definidas, coloração própria, livre de danos e pragas. Será aceita acelga, couve chinesa, rabanete, nabo. como subs</w:t>
              <w:br w:type="textWrapping"/>
              <w:t xml:space="preserve">Repolho fresco, limpo com no mínimo 800gr a unidade, características da cultivar bem definidas, coloração própria, livre de danos e pragas. Será aceita acelga, couve chinesa, rabanete, nabo. como substituição.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13,33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5,09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67,85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871020578 - Rúcula acondicionada em embalagem para alimentos limpas e sem rupturas (boa qualidade) – peso mínimo do maço 100 gramas. Serão aceitas como substituição alface, chicória, acelga e radite. Anual fev a </w:t>
              <w:br w:type="textWrapping"/>
              <w:t xml:space="preserve">Rúcula acondicionada em embalagem para alimentos limpas e sem rupturas (boa qualidade) – peso mínimo do maço 100 gramas. Serão aceitas como substituição alface, chicória, acelga e radite.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56,98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871020584 - Temperos verdes diversos (cebolinha verde, sálvia, salsa, manjericão, manjerona, alecrim, louro) livre de sujidades e pragas, acondicionado em embalagem para alimentos, limpas e sem rupturas, peso mín</w:t>
              <w:br w:type="textWrapping"/>
              <w:t xml:space="preserve">Temperos verdes diversos (cebolinha verde, sálvia, salsa, manjericão, manjerona, alecrim, louro) livre de sujidades e pragas, acondicionado em embalagem para alimentos, limpas e sem rupturas, peso mínimo do maço 100 gramas (boa qualidade).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16,76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58,66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871020585 - Tomate características bem definidas, coloração própria, livre de danos e pragas. (boa qualidade). Serão aceitas todas variedades de tomate. Sazonal fev a abr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22,91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229,10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871020587 - Vagem (feijão de vagem) características bem definidas, coloração própria, livre de danos e pragas. (boa qualidade). sazonal dez a fev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4,6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55,11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871020534 - Batata inglesa boa qualidade), firme e livre de defeitos, tamanho médio, embalada em plástico de polietileno transparente Serão aceitas como substituição batata doce, aipim, batata salsa - – anual -fe</w:t>
              <w:br w:type="textWrapping"/>
              <w:t xml:space="preserve">Batata inglesa boa qualidade), firme e livre de defeitos, tamanho médio, embalada em plástico de polietileno transparente Serão aceitas como substituição batata doce, aipim, batata salsa - – anual -fev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6,62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264,80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871025144 - Couve flor unidade com no mínimo 200 gramas, isento de pragas. Será aceito couve, couve chinesa, acelga, nabo, rabanete, repolho, agrião, rúcula e brócolis como substituição. –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103,79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871020547 - Limão taiti boa qualidade. Casca íntegra e firme. Embalados em plástico de polietileno transparente.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32,64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3.553,06</w:t>
            </w:r>
          </w:p>
        </w:tc>
      </w:tr>
    </w:tbl>
    <w:p w:rsidRPr="001B39C8" w:rsidR="001B39C8" w:rsidP="001B39C8" w:rsidRDefault="001B39C8" w14:paraId="648A4943" w14:textId="77777777"/>
    <w:p w:rsidRPr="001B39C8" w:rsidR="001B39C8" w:rsidP="001B39C8" w:rsidRDefault="001B39C8" w14:paraId="282989C6" w14:textId="48176035">
      <w:r w:rsidRPr="001B39C8">
        <w:t xml:space="preserve">C</w:t>
      </w:r>
      <w:r>
        <w:t xml:space="preserve">erro Negro</w:t>
      </w:r>
      <w:r w:rsidRPr="001B39C8">
        <w:t xml:space="preserve">-SC, </w:t>
      </w:r>
      <w:r w:rsidRPr="003662BF" w:rsidR="003662BF">
        <w:t xml:space="preserve">19/03/2025</w:t>
      </w:r>
      <w:r w:rsidRPr="001B39C8">
        <w:t xml:space="preserve">.</w:t>
      </w:r>
    </w:p>
    <w:p w:rsidRPr="001B39C8" w:rsidR="001B39C8" w:rsidP="001B39C8" w:rsidRDefault="001B39C8" w14:paraId="5C974320" w14:textId="77777777"/>
    <w:p w:rsidRPr="001B39C8" w:rsidR="001B39C8" w:rsidP="001B39C8" w:rsidRDefault="001B39C8" w14:paraId="31F7066E" w14:textId="77777777"/>
    <w:p w:rsidRPr="001B39C8" w:rsidR="001B39C8" w:rsidP="001B39C8" w:rsidRDefault="001B39C8" w14:paraId="6CBE81B3" w14:textId="77777777"/>
    <w:p w:rsidRPr="001B39C8" w:rsidR="001B39C8" w:rsidP="001B39C8" w:rsidRDefault="001B39C8" w14:paraId="6382A4C4" w14:textId="77777777">
      <w:pPr>
        <w:jc w:val="center"/>
      </w:pPr>
      <w:r w:rsidRPr="001B39C8">
        <w:t>____________________________________________</w:t>
      </w:r>
    </w:p>
    <w:p w:rsidRPr="001B39C8" w:rsidR="001B39C8" w:rsidP="001B39C8" w:rsidRDefault="001B39C8" w14:paraId="25F7CD0B" w14:textId="58764434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:rsidRPr="001B39C8" w:rsidR="001B39C8" w:rsidP="001B39C8" w:rsidRDefault="001B39C8" w14:paraId="2E81F0AB" w14:textId="77777777"/>
    <w:p w:rsidR="002647C3" w:rsidRDefault="002647C3" w14:paraId="799BAD5D" w14:textId="77777777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