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10B" w:rsidRDefault="008F010B" w:rsidP="008F010B">
      <w:pPr>
        <w:pStyle w:val="SemEspaamento"/>
        <w:spacing w:line="36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:rsidR="008F010B" w:rsidRDefault="008F010B" w:rsidP="008F010B">
      <w:pPr>
        <w:pStyle w:val="SemEspaamento"/>
        <w:spacing w:line="36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:rsidR="00A419D3" w:rsidRPr="0082558B" w:rsidRDefault="00A136B7" w:rsidP="0082558B">
      <w:pPr>
        <w:keepNext/>
        <w:spacing w:line="360" w:lineRule="auto"/>
        <w:jc w:val="center"/>
        <w:outlineLvl w:val="2"/>
        <w:rPr>
          <w:rFonts w:eastAsia="Times New Roman"/>
          <w:b/>
          <w:bCs/>
          <w:sz w:val="22"/>
          <w:szCs w:val="22"/>
          <w:lang w:eastAsia="pt-BR"/>
        </w:rPr>
      </w:pPr>
      <w:r w:rsidRPr="0082558B">
        <w:rPr>
          <w:rFonts w:eastAsia="Times New Roman"/>
          <w:b/>
          <w:bCs/>
          <w:sz w:val="22"/>
          <w:szCs w:val="22"/>
          <w:lang w:eastAsia="pt-BR"/>
        </w:rPr>
        <w:t>DESPACHO</w:t>
      </w:r>
      <w:r w:rsidR="00A419D3" w:rsidRPr="0082558B">
        <w:rPr>
          <w:rFonts w:eastAsia="Times New Roman"/>
          <w:b/>
          <w:bCs/>
          <w:sz w:val="22"/>
          <w:szCs w:val="22"/>
          <w:lang w:eastAsia="pt-BR"/>
        </w:rPr>
        <w:t xml:space="preserve"> </w:t>
      </w:r>
      <w:r w:rsidR="001B4DF5" w:rsidRPr="0082558B">
        <w:rPr>
          <w:rFonts w:eastAsia="Times New Roman"/>
          <w:b/>
          <w:bCs/>
          <w:sz w:val="22"/>
          <w:szCs w:val="22"/>
          <w:lang w:eastAsia="pt-BR"/>
        </w:rPr>
        <w:t>AVISO DE LICITAÇÃO</w:t>
      </w:r>
    </w:p>
    <w:p w:rsidR="00A419D3" w:rsidRPr="0082558B" w:rsidRDefault="00A419D3" w:rsidP="0082558B">
      <w:pPr>
        <w:keepNext/>
        <w:spacing w:line="360" w:lineRule="auto"/>
        <w:jc w:val="center"/>
        <w:outlineLvl w:val="2"/>
        <w:rPr>
          <w:rFonts w:eastAsia="Times New Roman"/>
          <w:b/>
          <w:bCs/>
          <w:sz w:val="22"/>
          <w:szCs w:val="22"/>
          <w:lang w:eastAsia="pt-BR"/>
        </w:rPr>
      </w:pPr>
    </w:p>
    <w:p w:rsidR="000B73B5" w:rsidRPr="0082558B" w:rsidRDefault="000B73B5" w:rsidP="0082558B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 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Modalidade</w:t>
      </w:r>
      <w:r w:rsidRPr="009019D2">
        <w:rPr>
          <w:rFonts w:ascii="Verdana" w:hAnsi="Verdana" w:cs="Calibri"/>
          <w:color w:val="000000"/>
          <w:sz w:val="22"/>
          <w:szCs w:val="22"/>
        </w:rPr>
        <w:t>: Dispensa de Licitação com Disputa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Nº Processo:</w:t>
      </w:r>
      <w:r w:rsidRPr="009019D2">
        <w:rPr>
          <w:rFonts w:ascii="Verdana" w:hAnsi="Verdana" w:cs="Calibri"/>
          <w:color w:val="000000"/>
          <w:sz w:val="22"/>
          <w:szCs w:val="22"/>
        </w:rPr>
        <w:t> 006.00</w:t>
      </w:r>
      <w:r w:rsidR="006C2058">
        <w:rPr>
          <w:rFonts w:ascii="Verdana" w:hAnsi="Verdana" w:cs="Calibri"/>
          <w:color w:val="000000"/>
          <w:sz w:val="22"/>
          <w:szCs w:val="22"/>
        </w:rPr>
        <w:t>359758</w:t>
      </w:r>
      <w:r w:rsidR="00C71C86">
        <w:rPr>
          <w:rFonts w:ascii="Verdana" w:hAnsi="Verdana" w:cs="Calibri"/>
          <w:color w:val="000000"/>
          <w:sz w:val="22"/>
          <w:szCs w:val="22"/>
        </w:rPr>
        <w:t>/2026</w:t>
      </w:r>
      <w:r w:rsidRPr="009019D2">
        <w:rPr>
          <w:rFonts w:ascii="Verdana" w:hAnsi="Verdana" w:cs="Calibri"/>
          <w:color w:val="000000"/>
          <w:sz w:val="22"/>
          <w:szCs w:val="22"/>
        </w:rPr>
        <w:t>-</w:t>
      </w:r>
      <w:r w:rsidR="006C2058">
        <w:rPr>
          <w:rFonts w:ascii="Verdana" w:hAnsi="Verdana" w:cs="Calibri"/>
          <w:color w:val="000000"/>
          <w:sz w:val="22"/>
          <w:szCs w:val="22"/>
        </w:rPr>
        <w:t>30</w:t>
      </w:r>
    </w:p>
    <w:p w:rsidR="009019D2" w:rsidRPr="00C71C86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Objeto</w:t>
      </w:r>
      <w:r w:rsidRPr="009019D2">
        <w:rPr>
          <w:rFonts w:ascii="Verdana" w:hAnsi="Verdana" w:cs="Calibri"/>
          <w:color w:val="000000"/>
          <w:sz w:val="22"/>
          <w:szCs w:val="22"/>
        </w:rPr>
        <w:t>: </w:t>
      </w:r>
      <w:r w:rsidR="008379B8">
        <w:rPr>
          <w:rFonts w:ascii="Verdana" w:hAnsi="Verdana"/>
          <w:color w:val="000000"/>
        </w:rPr>
        <w:t xml:space="preserve">Empenhamento recurso para atender despesa </w:t>
      </w:r>
      <w:r w:rsidR="008379B8" w:rsidRPr="00C71C86">
        <w:rPr>
          <w:rFonts w:ascii="Verdana" w:hAnsi="Verdana"/>
          <w:color w:val="000000"/>
        </w:rPr>
        <w:t xml:space="preserve">com </w:t>
      </w:r>
      <w:r w:rsidR="00C71C86" w:rsidRPr="00C71C86">
        <w:rPr>
          <w:rFonts w:ascii="Verdana" w:hAnsi="Verdana" w:cs="Calibri"/>
          <w:color w:val="000000"/>
        </w:rPr>
        <w:t>aquisição de ração para cães adultos</w:t>
      </w:r>
      <w:r w:rsidR="00C71C86">
        <w:rPr>
          <w:rFonts w:ascii="Verdana" w:hAnsi="Verdana" w:cs="Calibri"/>
          <w:color w:val="000000"/>
        </w:rPr>
        <w:t xml:space="preserve"> </w:t>
      </w:r>
      <w:r w:rsidR="006C2058">
        <w:rPr>
          <w:rFonts w:ascii="Verdana" w:hAnsi="Verdana"/>
          <w:color w:val="000000"/>
        </w:rPr>
        <w:t>"DL" 14</w:t>
      </w:r>
      <w:r w:rsidR="008379B8" w:rsidRPr="00C71C86">
        <w:rPr>
          <w:rFonts w:ascii="Verdana" w:hAnsi="Verdana"/>
          <w:color w:val="000000"/>
        </w:rPr>
        <w:t>/202</w:t>
      </w:r>
      <w:r w:rsidR="00C71C86">
        <w:rPr>
          <w:rFonts w:ascii="Verdana" w:hAnsi="Verdana"/>
          <w:color w:val="000000"/>
        </w:rPr>
        <w:t>6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Total de Itens Licitados</w:t>
      </w:r>
      <w:r w:rsidRPr="009019D2">
        <w:rPr>
          <w:rFonts w:ascii="Verdana" w:hAnsi="Verdana" w:cs="Calibri"/>
          <w:color w:val="000000"/>
          <w:sz w:val="22"/>
          <w:szCs w:val="22"/>
        </w:rPr>
        <w:t>: 0</w:t>
      </w:r>
      <w:r w:rsidR="00C71C86">
        <w:rPr>
          <w:rFonts w:ascii="Verdana" w:hAnsi="Verdana" w:cs="Calibri"/>
          <w:color w:val="000000"/>
          <w:sz w:val="22"/>
          <w:szCs w:val="22"/>
        </w:rPr>
        <w:t>1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 (</w:t>
      </w:r>
      <w:r w:rsidR="00C71C86">
        <w:rPr>
          <w:rFonts w:ascii="Verdana" w:hAnsi="Verdana" w:cs="Calibri"/>
          <w:color w:val="000000"/>
          <w:sz w:val="22"/>
          <w:szCs w:val="22"/>
        </w:rPr>
        <w:t>um</w:t>
      </w:r>
      <w:r w:rsidRPr="009019D2">
        <w:rPr>
          <w:rFonts w:ascii="Verdana" w:hAnsi="Verdana" w:cs="Calibri"/>
          <w:color w:val="000000"/>
          <w:sz w:val="22"/>
          <w:szCs w:val="22"/>
        </w:rPr>
        <w:t>).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Valor total da licitação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R$ </w:t>
      </w:r>
      <w:r w:rsidR="006C2058" w:rsidRPr="006C2058">
        <w:rPr>
          <w:rFonts w:ascii="Verdana" w:hAnsi="Verdana"/>
          <w:bCs/>
          <w:color w:val="000000"/>
          <w:sz w:val="22"/>
          <w:szCs w:val="22"/>
        </w:rPr>
        <w:t>8.112,60 (oito mil, cento e doze reais e sessenta centavos)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Disponibilidade do Aviso de Contratação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</w:t>
      </w:r>
      <w:r w:rsidR="006C2058">
        <w:rPr>
          <w:rFonts w:ascii="Verdana" w:hAnsi="Verdana" w:cs="Calibri"/>
          <w:color w:val="000000"/>
          <w:sz w:val="22"/>
          <w:szCs w:val="22"/>
        </w:rPr>
        <w:t>19</w:t>
      </w:r>
      <w:r w:rsidRPr="009019D2">
        <w:rPr>
          <w:rFonts w:ascii="Verdana" w:hAnsi="Verdana" w:cs="Calibri"/>
          <w:color w:val="000000"/>
          <w:sz w:val="22"/>
          <w:szCs w:val="22"/>
        </w:rPr>
        <w:t>/</w:t>
      </w:r>
      <w:r w:rsidR="00C71C86">
        <w:rPr>
          <w:rFonts w:ascii="Verdana" w:hAnsi="Verdana" w:cs="Calibri"/>
          <w:color w:val="000000"/>
          <w:sz w:val="22"/>
          <w:szCs w:val="22"/>
        </w:rPr>
        <w:t>03</w:t>
      </w:r>
      <w:r w:rsidRPr="009019D2">
        <w:rPr>
          <w:rFonts w:ascii="Verdana" w:hAnsi="Verdana" w:cs="Calibri"/>
          <w:color w:val="000000"/>
          <w:sz w:val="22"/>
          <w:szCs w:val="22"/>
        </w:rPr>
        <w:t>/202</w:t>
      </w:r>
      <w:r w:rsidR="00C71C86">
        <w:rPr>
          <w:rFonts w:ascii="Verdana" w:hAnsi="Verdana" w:cs="Calibri"/>
          <w:color w:val="000000"/>
          <w:sz w:val="22"/>
          <w:szCs w:val="22"/>
        </w:rPr>
        <w:t>6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Horário</w:t>
      </w:r>
      <w:r w:rsidRPr="009019D2">
        <w:rPr>
          <w:rFonts w:ascii="Verdana" w:hAnsi="Verdana" w:cs="Calibri"/>
          <w:color w:val="000000"/>
          <w:sz w:val="22"/>
          <w:szCs w:val="22"/>
        </w:rPr>
        <w:t>: das 08h00 às 17h00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Endereço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Rod. </w:t>
      </w:r>
      <w:proofErr w:type="gramStart"/>
      <w:r w:rsidRPr="009019D2">
        <w:rPr>
          <w:rFonts w:ascii="Verdana" w:hAnsi="Verdana" w:cs="Calibri"/>
          <w:color w:val="000000"/>
          <w:sz w:val="22"/>
          <w:szCs w:val="22"/>
        </w:rPr>
        <w:t>Gen. Euclides</w:t>
      </w:r>
      <w:proofErr w:type="gramEnd"/>
      <w:r w:rsidRPr="009019D2">
        <w:rPr>
          <w:rFonts w:ascii="Verdana" w:hAnsi="Verdana" w:cs="Calibri"/>
          <w:color w:val="000000"/>
          <w:sz w:val="22"/>
          <w:szCs w:val="22"/>
        </w:rPr>
        <w:t xml:space="preserve"> de Oliveira Figueiredo, km 166 | CEP 16940-900 | Nova Independência/SP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Entrega das Propostas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a partir de </w:t>
      </w:r>
      <w:r w:rsidR="006C2058">
        <w:rPr>
          <w:rFonts w:ascii="Verdana" w:hAnsi="Verdana" w:cs="Calibri"/>
          <w:color w:val="000000"/>
          <w:sz w:val="22"/>
          <w:szCs w:val="22"/>
        </w:rPr>
        <w:t>19</w:t>
      </w:r>
      <w:r w:rsidR="00C71C86" w:rsidRPr="009019D2">
        <w:rPr>
          <w:rFonts w:ascii="Verdana" w:hAnsi="Verdana" w:cs="Calibri"/>
          <w:color w:val="000000"/>
          <w:sz w:val="22"/>
          <w:szCs w:val="22"/>
        </w:rPr>
        <w:t>/</w:t>
      </w:r>
      <w:r w:rsidR="00C71C86">
        <w:rPr>
          <w:rFonts w:ascii="Verdana" w:hAnsi="Verdana" w:cs="Calibri"/>
          <w:color w:val="000000"/>
          <w:sz w:val="22"/>
          <w:szCs w:val="22"/>
        </w:rPr>
        <w:t>03</w:t>
      </w:r>
      <w:r w:rsidR="00C71C86" w:rsidRPr="009019D2">
        <w:rPr>
          <w:rFonts w:ascii="Verdana" w:hAnsi="Verdana" w:cs="Calibri"/>
          <w:color w:val="000000"/>
          <w:sz w:val="22"/>
          <w:szCs w:val="22"/>
        </w:rPr>
        <w:t>/202</w:t>
      </w:r>
      <w:r w:rsidR="00C71C86">
        <w:rPr>
          <w:rFonts w:ascii="Verdana" w:hAnsi="Verdana" w:cs="Calibri"/>
          <w:color w:val="000000"/>
          <w:sz w:val="22"/>
          <w:szCs w:val="22"/>
        </w:rPr>
        <w:t>6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 às 08h00 no site: </w:t>
      </w:r>
      <w:hyperlink r:id="rId7" w:history="1">
        <w:r w:rsidRPr="009019D2">
          <w:rPr>
            <w:rStyle w:val="Hyperlink"/>
            <w:rFonts w:ascii="Verdana" w:hAnsi="Verdana" w:cs="Calibri"/>
            <w:sz w:val="22"/>
            <w:szCs w:val="22"/>
          </w:rPr>
          <w:t>www.gov.br/compras</w:t>
        </w:r>
      </w:hyperlink>
      <w:r w:rsidRPr="009019D2">
        <w:rPr>
          <w:rFonts w:ascii="Verdana" w:hAnsi="Verdana" w:cs="Calibri"/>
          <w:color w:val="000000"/>
          <w:sz w:val="22"/>
          <w:szCs w:val="22"/>
        </w:rPr>
        <w:t>.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Abertura das Propostas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: </w:t>
      </w:r>
      <w:r w:rsidR="006C2058">
        <w:rPr>
          <w:rFonts w:ascii="Verdana" w:hAnsi="Verdana" w:cs="Calibri"/>
          <w:color w:val="000000"/>
          <w:sz w:val="22"/>
          <w:szCs w:val="22"/>
        </w:rPr>
        <w:t>26</w:t>
      </w:r>
      <w:bookmarkStart w:id="0" w:name="_GoBack"/>
      <w:bookmarkEnd w:id="0"/>
      <w:r w:rsidRPr="009019D2">
        <w:rPr>
          <w:rFonts w:ascii="Verdana" w:hAnsi="Verdana" w:cs="Calibri"/>
          <w:color w:val="000000"/>
          <w:sz w:val="22"/>
          <w:szCs w:val="22"/>
        </w:rPr>
        <w:t>/</w:t>
      </w:r>
      <w:r w:rsidR="00C71C86">
        <w:rPr>
          <w:rFonts w:ascii="Verdana" w:hAnsi="Verdana" w:cs="Calibri"/>
          <w:color w:val="000000"/>
          <w:sz w:val="22"/>
          <w:szCs w:val="22"/>
        </w:rPr>
        <w:t>03</w:t>
      </w:r>
      <w:r w:rsidRPr="009019D2">
        <w:rPr>
          <w:rFonts w:ascii="Verdana" w:hAnsi="Verdana" w:cs="Calibri"/>
          <w:color w:val="000000"/>
          <w:sz w:val="22"/>
          <w:szCs w:val="22"/>
        </w:rPr>
        <w:t>/202</w:t>
      </w:r>
      <w:r w:rsidR="00C71C86">
        <w:rPr>
          <w:rFonts w:ascii="Verdana" w:hAnsi="Verdana" w:cs="Calibri"/>
          <w:color w:val="000000"/>
          <w:sz w:val="22"/>
          <w:szCs w:val="22"/>
        </w:rPr>
        <w:t>6</w:t>
      </w:r>
      <w:r w:rsidRPr="009019D2">
        <w:rPr>
          <w:rFonts w:ascii="Verdana" w:hAnsi="Verdana" w:cs="Calibri"/>
          <w:color w:val="000000"/>
          <w:sz w:val="22"/>
          <w:szCs w:val="22"/>
        </w:rPr>
        <w:t xml:space="preserve"> às 09h00  no site: </w:t>
      </w:r>
      <w:hyperlink r:id="rId8" w:history="1">
        <w:r w:rsidRPr="009019D2">
          <w:rPr>
            <w:rStyle w:val="Hyperlink"/>
            <w:rFonts w:ascii="Verdana" w:hAnsi="Verdana" w:cs="Calibri"/>
            <w:sz w:val="22"/>
            <w:szCs w:val="22"/>
          </w:rPr>
          <w:t>www.gov.br/compras</w:t>
        </w:r>
      </w:hyperlink>
      <w:r w:rsidRPr="009019D2">
        <w:rPr>
          <w:rFonts w:ascii="Verdana" w:hAnsi="Verdana" w:cs="Calibri"/>
          <w:color w:val="000000"/>
          <w:sz w:val="22"/>
          <w:szCs w:val="22"/>
        </w:rPr>
        <w:t>.</w:t>
      </w:r>
    </w:p>
    <w:p w:rsidR="009019D2" w:rsidRPr="009019D2" w:rsidRDefault="009019D2" w:rsidP="009019D2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9019D2">
        <w:rPr>
          <w:rFonts w:ascii="Verdana" w:hAnsi="Verdana" w:cs="Calibri"/>
          <w:b/>
          <w:bCs/>
          <w:color w:val="000000"/>
          <w:sz w:val="22"/>
          <w:szCs w:val="22"/>
        </w:rPr>
        <w:t>Fonte:</w:t>
      </w:r>
      <w:r w:rsidRPr="009019D2">
        <w:rPr>
          <w:rFonts w:ascii="Verdana" w:hAnsi="Verdana" w:cs="Calibri"/>
          <w:color w:val="000000"/>
          <w:sz w:val="22"/>
          <w:szCs w:val="22"/>
        </w:rPr>
        <w:t> DOESP e PNCP</w:t>
      </w:r>
    </w:p>
    <w:p w:rsidR="0082558B" w:rsidRPr="0082558B" w:rsidRDefault="0082558B" w:rsidP="0082558B">
      <w:pPr>
        <w:pStyle w:val="textojustificadorecuoprimeiralinha"/>
        <w:spacing w:before="120" w:beforeAutospacing="0" w:after="120" w:afterAutospacing="0" w:line="360" w:lineRule="auto"/>
        <w:ind w:left="120" w:right="120" w:firstLine="22"/>
        <w:jc w:val="both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 </w:t>
      </w:r>
    </w:p>
    <w:p w:rsidR="0082558B" w:rsidRPr="0082558B" w:rsidRDefault="0082558B" w:rsidP="0082558B">
      <w:pPr>
        <w:pStyle w:val="textoalinhadodireita"/>
        <w:spacing w:before="120" w:beforeAutospacing="0" w:after="120" w:afterAutospacing="0" w:line="360" w:lineRule="auto"/>
        <w:ind w:left="120" w:right="120" w:firstLine="22"/>
        <w:jc w:val="right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 </w:t>
      </w:r>
    </w:p>
    <w:p w:rsidR="0082558B" w:rsidRPr="0082558B" w:rsidRDefault="0082558B" w:rsidP="0082558B">
      <w:pPr>
        <w:pStyle w:val="NormalWeb"/>
        <w:spacing w:before="0" w:beforeAutospacing="0" w:after="0" w:afterAutospacing="0" w:line="360" w:lineRule="auto"/>
        <w:ind w:firstLine="22"/>
        <w:jc w:val="center"/>
        <w:rPr>
          <w:rFonts w:ascii="Verdana" w:hAnsi="Verdana"/>
          <w:color w:val="000000"/>
          <w:sz w:val="22"/>
          <w:szCs w:val="22"/>
        </w:rPr>
      </w:pPr>
      <w:r w:rsidRPr="0082558B">
        <w:rPr>
          <w:rFonts w:ascii="Verdana" w:hAnsi="Verdana"/>
          <w:b/>
          <w:bCs/>
          <w:color w:val="000000"/>
          <w:sz w:val="22"/>
          <w:szCs w:val="22"/>
        </w:rPr>
        <w:t>Rodrigo Carlos Borges</w:t>
      </w:r>
    </w:p>
    <w:p w:rsidR="0082558B" w:rsidRPr="0082558B" w:rsidRDefault="0082558B" w:rsidP="0082558B">
      <w:pPr>
        <w:pStyle w:val="tabelatextocentralizado"/>
        <w:spacing w:before="0" w:beforeAutospacing="0" w:after="0" w:afterAutospacing="0" w:line="360" w:lineRule="auto"/>
        <w:ind w:left="60" w:right="60" w:firstLine="22"/>
        <w:jc w:val="center"/>
        <w:rPr>
          <w:rFonts w:ascii="Verdana" w:hAnsi="Verdana" w:cs="Calibri"/>
          <w:color w:val="000000"/>
          <w:sz w:val="22"/>
          <w:szCs w:val="22"/>
        </w:rPr>
      </w:pPr>
      <w:r w:rsidRPr="0082558B">
        <w:rPr>
          <w:rFonts w:ascii="Verdana" w:hAnsi="Verdana" w:cs="Calibri"/>
          <w:color w:val="000000"/>
          <w:sz w:val="22"/>
          <w:szCs w:val="22"/>
        </w:rPr>
        <w:t>Chefe de Departamento</w:t>
      </w:r>
    </w:p>
    <w:p w:rsidR="006D3B2A" w:rsidRPr="001B4DF5" w:rsidRDefault="006D3B2A" w:rsidP="001B4DF5">
      <w:pPr>
        <w:pStyle w:val="SemEspaamento"/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:rsidR="006D3B2A" w:rsidRPr="006D3B2A" w:rsidRDefault="006D3B2A" w:rsidP="006D3B2A">
      <w:pPr>
        <w:spacing w:line="360" w:lineRule="auto"/>
        <w:jc w:val="both"/>
        <w:rPr>
          <w:sz w:val="40"/>
          <w:szCs w:val="40"/>
        </w:rPr>
      </w:pPr>
    </w:p>
    <w:sectPr w:rsidR="006D3B2A" w:rsidRPr="006D3B2A" w:rsidSect="009C6147">
      <w:headerReference w:type="default" r:id="rId9"/>
      <w:footerReference w:type="default" r:id="rId10"/>
      <w:pgSz w:w="11906" w:h="16838" w:code="9"/>
      <w:pgMar w:top="1701" w:right="1134" w:bottom="567" w:left="1701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C86" w:rsidRDefault="00C71C86" w:rsidP="005E590D">
      <w:r>
        <w:separator/>
      </w:r>
    </w:p>
  </w:endnote>
  <w:endnote w:type="continuationSeparator" w:id="0">
    <w:p w:rsidR="00C71C86" w:rsidRDefault="00C71C86" w:rsidP="005E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C86" w:rsidRPr="00BD2D0B" w:rsidRDefault="00C71C86" w:rsidP="005E590D">
    <w:pPr>
      <w:pStyle w:val="Rodap"/>
      <w:tabs>
        <w:tab w:val="clear" w:pos="4252"/>
        <w:tab w:val="clear" w:pos="8504"/>
        <w:tab w:val="left" w:pos="4020"/>
      </w:tabs>
      <w:ind w:left="-397" w:right="-397"/>
      <w:jc w:val="center"/>
      <w:rPr>
        <w:b w:val="0"/>
      </w:rPr>
    </w:pPr>
    <w:r w:rsidRPr="00BD2D0B">
      <w:rPr>
        <w:rFonts w:cs="Calibri"/>
        <w:b w:val="0"/>
        <w:sz w:val="16"/>
        <w:szCs w:val="16"/>
      </w:rPr>
      <w:t xml:space="preserve">Rod. </w:t>
    </w:r>
    <w:proofErr w:type="gramStart"/>
    <w:r w:rsidRPr="00BD2D0B">
      <w:rPr>
        <w:rFonts w:cs="Calibri"/>
        <w:b w:val="0"/>
        <w:sz w:val="16"/>
        <w:szCs w:val="16"/>
      </w:rPr>
      <w:t>Gen. Euclides</w:t>
    </w:r>
    <w:proofErr w:type="gramEnd"/>
    <w:r w:rsidRPr="00BD2D0B">
      <w:rPr>
        <w:rFonts w:cs="Calibri"/>
        <w:b w:val="0"/>
        <w:sz w:val="16"/>
        <w:szCs w:val="16"/>
      </w:rPr>
      <w:t xml:space="preserve"> de Oliveira Figueiredo, Km 166 | CEP 16940-000 | Nova Independência, SP | Fone: (18) 3744 – 9100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C86" w:rsidRDefault="00C71C86" w:rsidP="005E590D">
      <w:r>
        <w:separator/>
      </w:r>
    </w:p>
  </w:footnote>
  <w:footnote w:type="continuationSeparator" w:id="0">
    <w:p w:rsidR="00C71C86" w:rsidRDefault="00C71C86" w:rsidP="005E5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C86" w:rsidRDefault="00C71C86" w:rsidP="005E590D">
    <w:pPr>
      <w:rPr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3724275</wp:posOffset>
          </wp:positionH>
          <wp:positionV relativeFrom="paragraph">
            <wp:posOffset>-229235</wp:posOffset>
          </wp:positionV>
          <wp:extent cx="2507769" cy="936000"/>
          <wp:effectExtent l="0" t="0" r="6985" b="0"/>
          <wp:wrapNone/>
          <wp:docPr id="5" name="Imagem 5" descr="https://www.comunicacao.sp.gov.br/wp-content/uploads/2019/12/brasao_gesp_h_cor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comunicacao.sp.gov.br/wp-content/uploads/2019/12/brasao_gesp_h_cor-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110" t="38332" r="26650" b="36738"/>
                  <a:stretch/>
                </pic:blipFill>
                <pic:spPr bwMode="auto">
                  <a:xfrm>
                    <a:off x="0" y="0"/>
                    <a:ext cx="2507769" cy="93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C71C86" w:rsidRDefault="00C71C86" w:rsidP="005E590D">
    <w:pPr>
      <w:rPr>
        <w:sz w:val="16"/>
        <w:szCs w:val="16"/>
      </w:rPr>
    </w:pPr>
  </w:p>
  <w:p w:rsidR="00C71C86" w:rsidRDefault="00C71C86" w:rsidP="005E590D">
    <w:pPr>
      <w:rPr>
        <w:sz w:val="16"/>
        <w:szCs w:val="16"/>
      </w:rPr>
    </w:pPr>
  </w:p>
  <w:p w:rsidR="00C71C86" w:rsidRPr="00E74CB2" w:rsidRDefault="00C71C86" w:rsidP="005E590D">
    <w:pPr>
      <w:rPr>
        <w:b/>
        <w:sz w:val="16"/>
        <w:szCs w:val="16"/>
      </w:rPr>
    </w:pPr>
    <w:r w:rsidRPr="00E74CB2">
      <w:rPr>
        <w:sz w:val="16"/>
        <w:szCs w:val="16"/>
      </w:rPr>
      <w:t>COORDENADORIA DE UNIDADES PRISIONAIS DA REGIÃO OESTE</w:t>
    </w:r>
  </w:p>
  <w:p w:rsidR="00C71C86" w:rsidRPr="00BD2D0B" w:rsidRDefault="00C71C86" w:rsidP="00831881">
    <w:pPr>
      <w:pStyle w:val="Cabealho"/>
      <w:rPr>
        <w:b w:val="0"/>
      </w:rPr>
    </w:pPr>
    <w:r w:rsidRPr="00BD2D0B">
      <w:rPr>
        <w:b w:val="0"/>
        <w:sz w:val="16"/>
        <w:szCs w:val="16"/>
      </w:rPr>
      <w:t>CENTRO DE DETENÇÃO PROVISÓRIA DE NOVA INDEPENDÊNCIA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538"/>
    <w:multiLevelType w:val="hybridMultilevel"/>
    <w:tmpl w:val="D3AACC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670F6"/>
    <w:multiLevelType w:val="hybridMultilevel"/>
    <w:tmpl w:val="BE6006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90D"/>
    <w:rsid w:val="000011DF"/>
    <w:rsid w:val="00001754"/>
    <w:rsid w:val="0000784F"/>
    <w:rsid w:val="000304FF"/>
    <w:rsid w:val="00032B38"/>
    <w:rsid w:val="00037F4F"/>
    <w:rsid w:val="00044CBA"/>
    <w:rsid w:val="000A4711"/>
    <w:rsid w:val="000B50EC"/>
    <w:rsid w:val="000B73B5"/>
    <w:rsid w:val="000D03B6"/>
    <w:rsid w:val="000D4810"/>
    <w:rsid w:val="000E3A55"/>
    <w:rsid w:val="00116461"/>
    <w:rsid w:val="00131B55"/>
    <w:rsid w:val="00136436"/>
    <w:rsid w:val="001448E8"/>
    <w:rsid w:val="00144D80"/>
    <w:rsid w:val="001476D5"/>
    <w:rsid w:val="00154FF2"/>
    <w:rsid w:val="001867FF"/>
    <w:rsid w:val="001A12D6"/>
    <w:rsid w:val="001B4DF5"/>
    <w:rsid w:val="001C2D7A"/>
    <w:rsid w:val="001E457A"/>
    <w:rsid w:val="002446A7"/>
    <w:rsid w:val="00293704"/>
    <w:rsid w:val="002C2F96"/>
    <w:rsid w:val="002E3D57"/>
    <w:rsid w:val="002E7514"/>
    <w:rsid w:val="002F2B29"/>
    <w:rsid w:val="002F6CDF"/>
    <w:rsid w:val="003164FD"/>
    <w:rsid w:val="0034505C"/>
    <w:rsid w:val="003C13E9"/>
    <w:rsid w:val="003D4299"/>
    <w:rsid w:val="003E63FE"/>
    <w:rsid w:val="00420611"/>
    <w:rsid w:val="00430C6A"/>
    <w:rsid w:val="00431D0F"/>
    <w:rsid w:val="00441E2A"/>
    <w:rsid w:val="00443B1C"/>
    <w:rsid w:val="0045205E"/>
    <w:rsid w:val="00452CA5"/>
    <w:rsid w:val="00452EB9"/>
    <w:rsid w:val="00453D6B"/>
    <w:rsid w:val="0047215F"/>
    <w:rsid w:val="00482E52"/>
    <w:rsid w:val="00492A4F"/>
    <w:rsid w:val="004A51DD"/>
    <w:rsid w:val="004D4D55"/>
    <w:rsid w:val="004E5A9D"/>
    <w:rsid w:val="005134A8"/>
    <w:rsid w:val="005138D3"/>
    <w:rsid w:val="00515C47"/>
    <w:rsid w:val="00516F27"/>
    <w:rsid w:val="00527591"/>
    <w:rsid w:val="00577C70"/>
    <w:rsid w:val="005E2A30"/>
    <w:rsid w:val="005E590D"/>
    <w:rsid w:val="00610521"/>
    <w:rsid w:val="00621844"/>
    <w:rsid w:val="006701C6"/>
    <w:rsid w:val="00671610"/>
    <w:rsid w:val="00693FB9"/>
    <w:rsid w:val="006A4FF2"/>
    <w:rsid w:val="006A63FE"/>
    <w:rsid w:val="006B1A2D"/>
    <w:rsid w:val="006C2058"/>
    <w:rsid w:val="006D053C"/>
    <w:rsid w:val="006D3B2A"/>
    <w:rsid w:val="006D6045"/>
    <w:rsid w:val="006F3B67"/>
    <w:rsid w:val="0070344B"/>
    <w:rsid w:val="0071479B"/>
    <w:rsid w:val="007213CD"/>
    <w:rsid w:val="007600DD"/>
    <w:rsid w:val="007649AF"/>
    <w:rsid w:val="007A3310"/>
    <w:rsid w:val="007A5CB0"/>
    <w:rsid w:val="007B63D8"/>
    <w:rsid w:val="007C1635"/>
    <w:rsid w:val="007C302D"/>
    <w:rsid w:val="007C38AA"/>
    <w:rsid w:val="007D6249"/>
    <w:rsid w:val="008005E8"/>
    <w:rsid w:val="00805EE7"/>
    <w:rsid w:val="0082558B"/>
    <w:rsid w:val="00831881"/>
    <w:rsid w:val="00837950"/>
    <w:rsid w:val="008379B8"/>
    <w:rsid w:val="00842124"/>
    <w:rsid w:val="00860F56"/>
    <w:rsid w:val="00876D95"/>
    <w:rsid w:val="00883433"/>
    <w:rsid w:val="008A7441"/>
    <w:rsid w:val="008B2EF2"/>
    <w:rsid w:val="008B719B"/>
    <w:rsid w:val="008D6886"/>
    <w:rsid w:val="008F010B"/>
    <w:rsid w:val="009019D2"/>
    <w:rsid w:val="00913C1A"/>
    <w:rsid w:val="00914D1F"/>
    <w:rsid w:val="00945488"/>
    <w:rsid w:val="00957C74"/>
    <w:rsid w:val="0096797E"/>
    <w:rsid w:val="00990607"/>
    <w:rsid w:val="009B113B"/>
    <w:rsid w:val="009C6147"/>
    <w:rsid w:val="009C71B7"/>
    <w:rsid w:val="00A045B7"/>
    <w:rsid w:val="00A121FC"/>
    <w:rsid w:val="00A136B7"/>
    <w:rsid w:val="00A2062E"/>
    <w:rsid w:val="00A419D3"/>
    <w:rsid w:val="00A5116F"/>
    <w:rsid w:val="00A80107"/>
    <w:rsid w:val="00A95747"/>
    <w:rsid w:val="00B00592"/>
    <w:rsid w:val="00B1033D"/>
    <w:rsid w:val="00B364D1"/>
    <w:rsid w:val="00B5408E"/>
    <w:rsid w:val="00B6443B"/>
    <w:rsid w:val="00B96EA2"/>
    <w:rsid w:val="00BB6FC1"/>
    <w:rsid w:val="00BC7C69"/>
    <w:rsid w:val="00BD2D0B"/>
    <w:rsid w:val="00BE19E6"/>
    <w:rsid w:val="00BF6B1A"/>
    <w:rsid w:val="00C50DB2"/>
    <w:rsid w:val="00C71C86"/>
    <w:rsid w:val="00C7591F"/>
    <w:rsid w:val="00C94210"/>
    <w:rsid w:val="00C9487B"/>
    <w:rsid w:val="00CA1D3F"/>
    <w:rsid w:val="00CE24B2"/>
    <w:rsid w:val="00D01C49"/>
    <w:rsid w:val="00D0202C"/>
    <w:rsid w:val="00D2145D"/>
    <w:rsid w:val="00D42B41"/>
    <w:rsid w:val="00D46966"/>
    <w:rsid w:val="00D67F84"/>
    <w:rsid w:val="00D7002B"/>
    <w:rsid w:val="00D76D69"/>
    <w:rsid w:val="00DB2841"/>
    <w:rsid w:val="00DB5C41"/>
    <w:rsid w:val="00DB6C93"/>
    <w:rsid w:val="00DD1650"/>
    <w:rsid w:val="00DD54A8"/>
    <w:rsid w:val="00DE65C8"/>
    <w:rsid w:val="00E05460"/>
    <w:rsid w:val="00E63745"/>
    <w:rsid w:val="00E65013"/>
    <w:rsid w:val="00E74CB2"/>
    <w:rsid w:val="00EA54AB"/>
    <w:rsid w:val="00EC1C8D"/>
    <w:rsid w:val="00EE0F52"/>
    <w:rsid w:val="00F111AF"/>
    <w:rsid w:val="00F17D65"/>
    <w:rsid w:val="00F20AB9"/>
    <w:rsid w:val="00F30698"/>
    <w:rsid w:val="00F32113"/>
    <w:rsid w:val="00F66EE7"/>
    <w:rsid w:val="00F84B4B"/>
    <w:rsid w:val="00F95CD9"/>
    <w:rsid w:val="00FB3B76"/>
    <w:rsid w:val="00FC75A0"/>
    <w:rsid w:val="00FD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12B22517"/>
  <w15:docId w15:val="{E5F9C71C-552A-4377-B2D9-1CAF9008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="Arial"/>
        <w:sz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CB2"/>
    <w:pPr>
      <w:spacing w:after="0" w:line="240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74CB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19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E590D"/>
    <w:pPr>
      <w:tabs>
        <w:tab w:val="center" w:pos="4252"/>
        <w:tab w:val="right" w:pos="8504"/>
      </w:tabs>
    </w:pPr>
    <w:rPr>
      <w:rFonts w:cstheme="minorBidi"/>
      <w:b/>
      <w:szCs w:val="22"/>
    </w:rPr>
  </w:style>
  <w:style w:type="character" w:customStyle="1" w:styleId="CabealhoChar">
    <w:name w:val="Cabeçalho Char"/>
    <w:basedOn w:val="Fontepargpadro"/>
    <w:link w:val="Cabealho"/>
    <w:rsid w:val="005E590D"/>
  </w:style>
  <w:style w:type="paragraph" w:styleId="Rodap">
    <w:name w:val="footer"/>
    <w:basedOn w:val="Normal"/>
    <w:link w:val="RodapChar"/>
    <w:uiPriority w:val="99"/>
    <w:unhideWhenUsed/>
    <w:rsid w:val="005E590D"/>
    <w:pPr>
      <w:tabs>
        <w:tab w:val="center" w:pos="4252"/>
        <w:tab w:val="right" w:pos="8504"/>
      </w:tabs>
    </w:pPr>
    <w:rPr>
      <w:rFonts w:cstheme="minorBidi"/>
      <w:b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E590D"/>
  </w:style>
  <w:style w:type="paragraph" w:styleId="Textodebalo">
    <w:name w:val="Balloon Text"/>
    <w:basedOn w:val="Normal"/>
    <w:link w:val="TextodebaloChar"/>
    <w:uiPriority w:val="99"/>
    <w:semiHidden/>
    <w:unhideWhenUsed/>
    <w:rsid w:val="00FD3F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FC1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E74CB2"/>
    <w:rPr>
      <w:rFonts w:ascii="Cambria" w:eastAsia="Times New Roman" w:hAnsi="Cambria"/>
      <w:b/>
      <w:bCs/>
      <w:i/>
      <w:i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E74C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74CB2"/>
    <w:rPr>
      <w:rFonts w:ascii="Calibri" w:eastAsia="Calibri" w:hAnsi="Calibri"/>
      <w:sz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D03B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D03B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604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6045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D604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D6045"/>
  </w:style>
  <w:style w:type="paragraph" w:styleId="SemEspaamento">
    <w:name w:val="No Spacing"/>
    <w:uiPriority w:val="1"/>
    <w:qFormat/>
    <w:rsid w:val="006D6045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88343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A419D3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textojustificadorecuoprimeiralinha">
    <w:name w:val="texto_justificado_recuo_primeira_linha"/>
    <w:basedOn w:val="Normal"/>
    <w:rsid w:val="001B4DF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B4DF5"/>
    <w:rPr>
      <w:color w:val="0000FF"/>
      <w:u w:val="single"/>
    </w:rPr>
  </w:style>
  <w:style w:type="paragraph" w:customStyle="1" w:styleId="textocentralizadomaiusculasnegrito">
    <w:name w:val="texto_centralizado_maiusculas_negrito"/>
    <w:basedOn w:val="Normal"/>
    <w:rsid w:val="000B73B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B73B5"/>
    <w:rPr>
      <w:b/>
      <w:bCs/>
    </w:rPr>
  </w:style>
  <w:style w:type="paragraph" w:customStyle="1" w:styleId="textoalinhadodireita">
    <w:name w:val="texto_alinhado_direita"/>
    <w:basedOn w:val="Normal"/>
    <w:rsid w:val="000B73B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B73B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tabelatextocentralizado">
    <w:name w:val="tabela_texto_centralizado"/>
    <w:basedOn w:val="Normal"/>
    <w:rsid w:val="0082558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Sindicância</dc:creator>
  <cp:lastModifiedBy>Administrativo</cp:lastModifiedBy>
  <cp:revision>7</cp:revision>
  <cp:lastPrinted>2022-07-21T18:59:00Z</cp:lastPrinted>
  <dcterms:created xsi:type="dcterms:W3CDTF">2025-08-18T16:08:00Z</dcterms:created>
  <dcterms:modified xsi:type="dcterms:W3CDTF">2026-08-18T18:22:00Z</dcterms:modified>
</cp:coreProperties>
</file>