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00BBA" w14:textId="11984F1A" w:rsidR="002D6EC6" w:rsidRDefault="002D6EC6" w:rsidP="002D6EC6">
      <w:pPr>
        <w:spacing w:after="0" w:line="240" w:lineRule="auto"/>
        <w:jc w:val="both"/>
        <w:rPr>
          <w:b/>
          <w:bCs/>
        </w:rPr>
      </w:pPr>
      <w:r w:rsidRPr="002D6EC6">
        <w:rPr>
          <w:b/>
          <w:bCs/>
        </w:rPr>
        <w:t>LEMBRANDO OS ITENS DO EDITAL QUE DEVEM SER APRESENTADOS NA FASE DE CONTRATO:</w:t>
      </w:r>
    </w:p>
    <w:p w14:paraId="289C417F" w14:textId="77777777" w:rsidR="00754A1E" w:rsidRPr="002D6EC6" w:rsidRDefault="00754A1E" w:rsidP="002D6EC6">
      <w:pPr>
        <w:spacing w:after="0" w:line="240" w:lineRule="auto"/>
        <w:jc w:val="both"/>
        <w:rPr>
          <w:b/>
          <w:bCs/>
        </w:rPr>
      </w:pPr>
    </w:p>
    <w:p w14:paraId="10231E33" w14:textId="17C257F4" w:rsidR="002D6EC6" w:rsidRDefault="002D6EC6" w:rsidP="002D6EC6">
      <w:pPr>
        <w:spacing w:after="0" w:line="240" w:lineRule="auto"/>
        <w:jc w:val="both"/>
      </w:pPr>
      <w:r>
        <w:t>11.4.1.- OK* (para a FASE DE CONTRATAÇÃO, deverá ser apresentado VISTO emitido pelo CREA-RS para obras com prazo de execução até 180 dias, ou CERTIDÃO DE REGISTRO DE PESSOA JURÍDICA no CREA-RS para obras com prazo de execução superior a 180 dias.)</w:t>
      </w:r>
    </w:p>
    <w:p w14:paraId="73924301" w14:textId="77777777" w:rsidR="002D6EC6" w:rsidRDefault="002D6EC6" w:rsidP="002D6EC6">
      <w:pPr>
        <w:spacing w:after="0" w:line="240" w:lineRule="auto"/>
        <w:jc w:val="both"/>
      </w:pPr>
      <w:r>
        <w:t>11.4.2.- OK* (para a FASE DE CONTRATAÇÃO, deverá ser apresentado VISTO emitido pelo CREA-RS.)</w:t>
      </w:r>
    </w:p>
    <w:p w14:paraId="1631B427" w14:textId="77777777" w:rsidR="002D6EC6" w:rsidRDefault="002D6EC6" w:rsidP="002D6EC6">
      <w:pPr>
        <w:spacing w:after="0" w:line="240" w:lineRule="auto"/>
        <w:jc w:val="both"/>
      </w:pPr>
      <w:r>
        <w:t xml:space="preserve">11.4.3.- OK </w:t>
      </w:r>
    </w:p>
    <w:p w14:paraId="7094B060" w14:textId="275889F9" w:rsidR="002D6EC6" w:rsidRDefault="002D6EC6" w:rsidP="002D6EC6">
      <w:pPr>
        <w:spacing w:after="0" w:line="240" w:lineRule="auto"/>
        <w:jc w:val="both"/>
      </w:pPr>
      <w:r>
        <w:t>11.4.4.- OK* ESSA COMPROVAÇÃO É OPTATIVA NA FASE DE HABILITAÇÃO, MAS SERÁ OBRIGATÓRIA NA FASE DE CONTRATAÇÃO, a empresa licitante poderá apresentar a comprovação de que mantém em seu quadro funcional, no mínimo, 02 (dois) profissionais com vínculo formal ativo, por meio de documentos que evidenciem a regularidade da relação de trabalho, tais como: Carteira de Trabalho e Previdência Social (CTPS), contrato social da empresa em que conste o profissional como sócio, ou contrato de prestação de serviços formalizado.</w:t>
      </w:r>
    </w:p>
    <w:p w14:paraId="133F3B67" w14:textId="77777777" w:rsidR="002D6EC6" w:rsidRDefault="002D6EC6" w:rsidP="002D6EC6">
      <w:pPr>
        <w:spacing w:after="0" w:line="240" w:lineRule="auto"/>
        <w:jc w:val="both"/>
      </w:pPr>
      <w:r>
        <w:t>Os referidos profissionais deverão possuir treinamentos atualizados e vigentes nas seguintes Normas</w:t>
      </w:r>
    </w:p>
    <w:p w14:paraId="7BD6A0E0" w14:textId="77777777" w:rsidR="002D6EC6" w:rsidRDefault="002D6EC6" w:rsidP="002D6EC6">
      <w:pPr>
        <w:spacing w:after="0" w:line="240" w:lineRule="auto"/>
        <w:jc w:val="both"/>
      </w:pPr>
      <w:r>
        <w:t>Regulamentadoras:</w:t>
      </w:r>
    </w:p>
    <w:p w14:paraId="73E6B5FF" w14:textId="77777777" w:rsidR="002D6EC6" w:rsidRDefault="002D6EC6" w:rsidP="002D6EC6">
      <w:pPr>
        <w:spacing w:after="0" w:line="240" w:lineRule="auto"/>
        <w:jc w:val="both"/>
      </w:pPr>
      <w:r>
        <w:t>• NR 06 – Equipamentos de Proteção Individual (EPI);</w:t>
      </w:r>
    </w:p>
    <w:p w14:paraId="74E0E4F4" w14:textId="77777777" w:rsidR="002D6EC6" w:rsidRDefault="002D6EC6" w:rsidP="002D6EC6">
      <w:pPr>
        <w:spacing w:after="0" w:line="240" w:lineRule="auto"/>
        <w:jc w:val="both"/>
      </w:pPr>
      <w:r>
        <w:t>• NR 35 – Trabalho em Altura.</w:t>
      </w:r>
    </w:p>
    <w:p w14:paraId="33E40C95" w14:textId="5C48CBCE" w:rsidR="00952AF7" w:rsidRDefault="002D6EC6" w:rsidP="002D6EC6">
      <w:pPr>
        <w:spacing w:after="0" w:line="240" w:lineRule="auto"/>
        <w:jc w:val="both"/>
      </w:pPr>
      <w:r>
        <w:t>A comprovação dos treinamentos deverá ser realizada mediante apresentação dos respectivos certificados de capacitação, emitidos por instituição habilitada, dentro do prazo de validade, que deverão acompanhar os documentos comprobatórios do vínculo dos profissionais com a empresa.</w:t>
      </w:r>
    </w:p>
    <w:p w14:paraId="6C216DC9" w14:textId="77777777" w:rsidR="00754A1E" w:rsidRDefault="00754A1E" w:rsidP="002D6EC6">
      <w:pPr>
        <w:spacing w:after="0" w:line="240" w:lineRule="auto"/>
        <w:jc w:val="both"/>
        <w:rPr>
          <w:b/>
          <w:bCs/>
          <w:u w:val="single"/>
        </w:rPr>
      </w:pPr>
    </w:p>
    <w:p w14:paraId="3B0189C3" w14:textId="0D896CD9" w:rsidR="00952AF7" w:rsidRDefault="006E224D" w:rsidP="002D6EC6">
      <w:pPr>
        <w:spacing w:after="0" w:line="240" w:lineRule="auto"/>
        <w:jc w:val="both"/>
      </w:pPr>
      <w:r w:rsidRPr="006E224D">
        <w:rPr>
          <w:b/>
          <w:bCs/>
          <w:u w:val="single"/>
        </w:rPr>
        <w:t>OBS:</w:t>
      </w:r>
      <w:r w:rsidR="00952AF7">
        <w:t xml:space="preserve"> Apresentar </w:t>
      </w:r>
      <w:r>
        <w:t xml:space="preserve">também </w:t>
      </w:r>
      <w:r w:rsidR="00952AF7">
        <w:t>os documentos do item 3.5 do Projeto Básico atualizados ao valor da proposta readequada em PDF e assinados pelo profissional responsável.</w:t>
      </w:r>
    </w:p>
    <w:sectPr w:rsidR="00952AF7" w:rsidSect="001B10CF">
      <w:pgSz w:w="11906" w:h="16838"/>
      <w:pgMar w:top="1418"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EC6"/>
    <w:rsid w:val="001B10CF"/>
    <w:rsid w:val="002D6EC6"/>
    <w:rsid w:val="00377148"/>
    <w:rsid w:val="0046734A"/>
    <w:rsid w:val="0054638C"/>
    <w:rsid w:val="006E224D"/>
    <w:rsid w:val="00754A1E"/>
    <w:rsid w:val="00952AF7"/>
    <w:rsid w:val="00FB6F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8E275"/>
  <w15:chartTrackingRefBased/>
  <w15:docId w15:val="{73262AD6-C737-4D88-9705-9CD442A54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D6E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D6E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D6EC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D6EC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D6EC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D6E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6E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6E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6EC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6EC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D6EC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D6EC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D6EC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D6EC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D6EC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6EC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6EC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6EC6"/>
    <w:rPr>
      <w:rFonts w:eastAsiaTheme="majorEastAsia" w:cstheme="majorBidi"/>
      <w:color w:val="272727" w:themeColor="text1" w:themeTint="D8"/>
    </w:rPr>
  </w:style>
  <w:style w:type="paragraph" w:styleId="Ttulo">
    <w:name w:val="Title"/>
    <w:basedOn w:val="Normal"/>
    <w:next w:val="Normal"/>
    <w:link w:val="TtuloChar"/>
    <w:uiPriority w:val="10"/>
    <w:qFormat/>
    <w:rsid w:val="002D6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6E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6EC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6EC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6EC6"/>
    <w:pPr>
      <w:spacing w:before="160"/>
      <w:jc w:val="center"/>
    </w:pPr>
    <w:rPr>
      <w:i/>
      <w:iCs/>
      <w:color w:val="404040" w:themeColor="text1" w:themeTint="BF"/>
    </w:rPr>
  </w:style>
  <w:style w:type="character" w:customStyle="1" w:styleId="CitaoChar">
    <w:name w:val="Citação Char"/>
    <w:basedOn w:val="Fontepargpadro"/>
    <w:link w:val="Citao"/>
    <w:uiPriority w:val="29"/>
    <w:rsid w:val="002D6EC6"/>
    <w:rPr>
      <w:i/>
      <w:iCs/>
      <w:color w:val="404040" w:themeColor="text1" w:themeTint="BF"/>
    </w:rPr>
  </w:style>
  <w:style w:type="paragraph" w:styleId="PargrafodaLista">
    <w:name w:val="List Paragraph"/>
    <w:basedOn w:val="Normal"/>
    <w:uiPriority w:val="34"/>
    <w:qFormat/>
    <w:rsid w:val="002D6EC6"/>
    <w:pPr>
      <w:ind w:left="720"/>
      <w:contextualSpacing/>
    </w:pPr>
  </w:style>
  <w:style w:type="character" w:styleId="nfaseIntensa">
    <w:name w:val="Intense Emphasis"/>
    <w:basedOn w:val="Fontepargpadro"/>
    <w:uiPriority w:val="21"/>
    <w:qFormat/>
    <w:rsid w:val="002D6EC6"/>
    <w:rPr>
      <w:i/>
      <w:iCs/>
      <w:color w:val="2F5496" w:themeColor="accent1" w:themeShade="BF"/>
    </w:rPr>
  </w:style>
  <w:style w:type="paragraph" w:styleId="CitaoIntensa">
    <w:name w:val="Intense Quote"/>
    <w:basedOn w:val="Normal"/>
    <w:next w:val="Normal"/>
    <w:link w:val="CitaoIntensaChar"/>
    <w:uiPriority w:val="30"/>
    <w:qFormat/>
    <w:rsid w:val="002D6E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D6EC6"/>
    <w:rPr>
      <w:i/>
      <w:iCs/>
      <w:color w:val="2F5496" w:themeColor="accent1" w:themeShade="BF"/>
    </w:rPr>
  </w:style>
  <w:style w:type="character" w:styleId="RefernciaIntensa">
    <w:name w:val="Intense Reference"/>
    <w:basedOn w:val="Fontepargpadro"/>
    <w:uiPriority w:val="32"/>
    <w:qFormat/>
    <w:rsid w:val="002D6EC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249</Words>
  <Characters>1346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Pasqualotto Rosetto</dc:creator>
  <cp:keywords/>
  <dc:description/>
  <cp:lastModifiedBy>Renata Pasqualotto Rosetto</cp:lastModifiedBy>
  <cp:revision>4</cp:revision>
  <cp:lastPrinted>2026-04-02T13:22:00Z</cp:lastPrinted>
  <dcterms:created xsi:type="dcterms:W3CDTF">2026-04-02T13:19:00Z</dcterms:created>
  <dcterms:modified xsi:type="dcterms:W3CDTF">2026-04-02T15:10:00Z</dcterms:modified>
</cp:coreProperties>
</file>